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CF" w:rsidRPr="00C915A2" w:rsidRDefault="00C26ECF" w:rsidP="00C26ECF">
      <w:pPr>
        <w:tabs>
          <w:tab w:val="left" w:pos="0"/>
        </w:tabs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>GUVERNUL REPUBLICII MOLDOVA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H O T Ă R Î R E </w:t>
      </w:r>
      <w:r w:rsidRPr="00C915A2">
        <w:rPr>
          <w:rFonts w:ascii="Times New Roman" w:eastAsia="Times New Roman" w:hAnsi="Times New Roman" w:cs="Times New Roman"/>
          <w:sz w:val="24"/>
          <w:szCs w:val="24"/>
          <w:lang w:val="ro-MO"/>
        </w:rPr>
        <w:t>nr.________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sz w:val="24"/>
          <w:szCs w:val="24"/>
          <w:lang w:val="ro-MO"/>
        </w:rPr>
        <w:t>din _______________2018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sz w:val="24"/>
          <w:szCs w:val="24"/>
          <w:lang w:val="ro-MO"/>
        </w:rPr>
        <w:t>mun. Chişinău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Cu privire la aprobarea Metodologiei de calculare a tarifelor la serviciile prestate de către Agenția Națională pentru Siguranța Alimentelor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C26ECF" w:rsidRPr="00C915A2" w:rsidRDefault="00C26ECF" w:rsidP="009C7B68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O" w:eastAsia="ru-RU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temeiul articolului 41 al Legii nr.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181 din 25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iulie 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2014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finanţelor publice şi responsabilităţii bugetar-fiscale 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(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Monitorul Oficial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, 2014,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n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r. 223-230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art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  <w:r w:rsidR="009C7B68" w:rsidRP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519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a </w:t>
      </w:r>
      <w:r w:rsidR="0074775A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art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icolului </w:t>
      </w:r>
      <w:r w:rsidR="0074775A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39 alin.</w:t>
      </w:r>
      <w:r w:rsidR="0046567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(</w:t>
      </w:r>
      <w:r w:rsidR="00E96A58">
        <w:rPr>
          <w:rFonts w:ascii="Times New Roman" w:eastAsia="Times New Roman" w:hAnsi="Times New Roman" w:cs="Times New Roman"/>
          <w:sz w:val="28"/>
          <w:szCs w:val="28"/>
          <w:lang w:val="ro-MO"/>
        </w:rPr>
        <w:t>5</w:t>
      </w:r>
      <w:r w:rsidR="0046567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 al </w:t>
      </w:r>
      <w:r w:rsidR="0046567F" w:rsidRPr="00C915A2">
        <w:rPr>
          <w:rFonts w:ascii="Times New Roman" w:hAnsi="Times New Roman" w:cs="Times New Roman"/>
          <w:sz w:val="28"/>
          <w:szCs w:val="28"/>
          <w:lang w:val="ro-MO"/>
        </w:rPr>
        <w:t>Legii nr. 221-XVI din 19 octombrie 2007 privind activitatea sanitar-veterinară</w:t>
      </w:r>
      <w:r w:rsidR="00E96A5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6567F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(r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epublicată în Monitorul Oficial</w:t>
      </w:r>
      <w:r w:rsidR="0046567F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, 2013, nr. 125-129, art.396)</w:t>
      </w:r>
      <w:r w:rsidR="0046567F" w:rsidRPr="00C915A2">
        <w:rPr>
          <w:rFonts w:ascii="Times New Roman" w:hAnsi="Times New Roman" w:cs="Times New Roman"/>
          <w:sz w:val="28"/>
          <w:szCs w:val="28"/>
          <w:lang w:val="ro-MO"/>
        </w:rPr>
        <w:t>, prevederile Legii nr. 119-XV</w:t>
      </w:r>
      <w:r w:rsidR="0046567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din 22</w:t>
      </w:r>
      <w:r w:rsidR="00703523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iunie </w:t>
      </w:r>
      <w:r w:rsidR="00703523" w:rsidRPr="00E96A58">
        <w:rPr>
          <w:rFonts w:ascii="Times New Roman" w:eastAsia="Times New Roman" w:hAnsi="Times New Roman" w:cs="Times New Roman"/>
          <w:sz w:val="24"/>
          <w:szCs w:val="24"/>
          <w:lang w:val="ro-MO"/>
        </w:rPr>
        <w:t>2004</w:t>
      </w:r>
      <w:r w:rsidR="00E96A58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="00E96A58" w:rsidRPr="002D5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cu </w:t>
      </w:r>
      <w:r w:rsidR="00E96A58" w:rsidRPr="002D50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privire la produsele de uz fitosanitar şi la fertilizanţi</w:t>
      </w:r>
      <w:r w:rsidR="00E96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703523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( 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Monitorul Oficial, 2004, </w:t>
      </w:r>
      <w:r w:rsidR="00BD4BBB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n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r. 100-103,</w:t>
      </w:r>
      <w:r w:rsidR="00BD4BBB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art</w:t>
      </w:r>
      <w:r w:rsidR="00BD4BBB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.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: 510</w:t>
      </w:r>
      <w:r w:rsidR="00703523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), Legii nr.228 din 23 septembrie 2010 </w:t>
      </w:r>
      <w:r w:rsidR="00703523" w:rsidRPr="00C91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cu privire la protecţia plantelor şi la carantina fitosanitară ( 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Monitorul Oficial</w:t>
      </w:r>
      <w:r w:rsidR="00E96A58">
        <w:rPr>
          <w:rFonts w:ascii="Times New Roman" w:hAnsi="Times New Roman" w:cs="Times New Roman"/>
          <w:color w:val="000000"/>
          <w:sz w:val="28"/>
          <w:szCs w:val="28"/>
          <w:lang w:val="ro-MO"/>
        </w:rPr>
        <w:t>, 2010,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 w:rsidR="00BD4BBB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n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r. 241-246</w:t>
      </w:r>
      <w:r w:rsidR="00BD4BBB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,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art</w:t>
      </w:r>
      <w:r w:rsidR="00BD4BBB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.</w:t>
      </w:r>
      <w:r w:rsidR="00703523" w:rsidRPr="00C915A2">
        <w:rPr>
          <w:rFonts w:ascii="Times New Roman" w:hAnsi="Times New Roman" w:cs="Times New Roman"/>
          <w:color w:val="000000"/>
          <w:sz w:val="28"/>
          <w:szCs w:val="28"/>
          <w:lang w:val="ro-MO"/>
        </w:rPr>
        <w:t>: 748 </w:t>
      </w:r>
      <w:r w:rsidR="00703523" w:rsidRPr="00C91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>)</w:t>
      </w:r>
      <w:r w:rsidR="00BD4BBB" w:rsidRPr="00C915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O" w:eastAsia="ru-RU"/>
        </w:rPr>
        <w:t xml:space="preserve"> și </w:t>
      </w:r>
      <w:r w:rsidR="00BD4BBB" w:rsidRPr="00C915A2">
        <w:rPr>
          <w:rFonts w:ascii="Times New Roman" w:hAnsi="Times New Roman" w:cs="Times New Roman"/>
          <w:sz w:val="28"/>
          <w:szCs w:val="28"/>
          <w:lang w:val="ro-MO"/>
        </w:rPr>
        <w:t xml:space="preserve">pct. 16, supct.3), </w:t>
      </w:r>
      <w:proofErr w:type="spellStart"/>
      <w:r w:rsidR="00BD4BBB" w:rsidRPr="00C915A2">
        <w:rPr>
          <w:rFonts w:ascii="Times New Roman" w:hAnsi="Times New Roman" w:cs="Times New Roman"/>
          <w:sz w:val="28"/>
          <w:szCs w:val="28"/>
          <w:lang w:val="ro-MO"/>
        </w:rPr>
        <w:t>lit.b</w:t>
      </w:r>
      <w:proofErr w:type="spellEnd"/>
      <w:r w:rsidR="00BD4BBB" w:rsidRPr="00C915A2">
        <w:rPr>
          <w:rFonts w:ascii="Times New Roman" w:hAnsi="Times New Roman" w:cs="Times New Roman"/>
          <w:sz w:val="28"/>
          <w:szCs w:val="28"/>
          <w:lang w:val="ro-MO"/>
        </w:rPr>
        <w:t xml:space="preserve">) al </w:t>
      </w:r>
      <w:proofErr w:type="spellStart"/>
      <w:r w:rsidR="00BD4BBB" w:rsidRPr="00C915A2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="00BD4BBB" w:rsidRPr="00C915A2">
        <w:rPr>
          <w:rFonts w:ascii="Times New Roman" w:hAnsi="Times New Roman" w:cs="Times New Roman"/>
          <w:sz w:val="28"/>
          <w:szCs w:val="28"/>
          <w:lang w:val="ro-MO"/>
        </w:rPr>
        <w:t xml:space="preserve"> Guvernului nr. 600 din 27 iunie 2018 cu privire la  organizarea și funcționarea Agenției Naționale pentru Siguranța Alimentelor</w:t>
      </w:r>
      <w:r w:rsidR="00E96A58">
        <w:rPr>
          <w:rFonts w:ascii="Times New Roman" w:hAnsi="Times New Roman" w:cs="Times New Roman"/>
          <w:sz w:val="28"/>
          <w:szCs w:val="28"/>
          <w:lang w:val="ro-MO"/>
        </w:rPr>
        <w:t xml:space="preserve"> (Monitorul Oficial, 2018, nr. 235-244, art.: 656)</w:t>
      </w:r>
      <w:r w:rsidR="00BD4BBB" w:rsidRPr="00C915A2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264989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Guvernul HOTĂRĂŞTE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:</w:t>
      </w:r>
    </w:p>
    <w:p w:rsidR="00C26ECF" w:rsidRPr="00C915A2" w:rsidRDefault="00C26ECF" w:rsidP="00BD4BBB">
      <w:pPr>
        <w:numPr>
          <w:ilvl w:val="1"/>
          <w:numId w:val="1"/>
        </w:numPr>
        <w:tabs>
          <w:tab w:val="left" w:pos="0"/>
          <w:tab w:val="left" w:pos="1407"/>
        </w:tabs>
        <w:spacing w:after="12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Se aprobă Metodologia de calculare a tarifelor la serviciile publice prestate contra plată </w:t>
      </w:r>
      <w:r w:rsidRPr="00C915A2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de către Agenția Națională pentru Siguranța Alimentelor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(se anexează).</w:t>
      </w:r>
    </w:p>
    <w:p w:rsidR="00F6095E" w:rsidRPr="00F6095E" w:rsidRDefault="00F6095E" w:rsidP="004959BD">
      <w:pPr>
        <w:numPr>
          <w:ilvl w:val="1"/>
          <w:numId w:val="1"/>
        </w:numPr>
        <w:tabs>
          <w:tab w:val="left" w:pos="0"/>
          <w:tab w:val="left" w:pos="1407"/>
        </w:tabs>
        <w:spacing w:after="12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Se aprobă  Nomenclatorul serviciilor prestate</w:t>
      </w:r>
      <w:r w:rsidR="00407E3A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Agenția Na</w:t>
      </w:r>
      <w:r w:rsidR="00DE50AF">
        <w:rPr>
          <w:rFonts w:ascii="Times New Roman" w:eastAsia="Times New Roman" w:hAnsi="Times New Roman" w:cs="Times New Roman"/>
          <w:sz w:val="28"/>
          <w:szCs w:val="28"/>
          <w:lang w:val="ro-MO"/>
        </w:rPr>
        <w:t>țională pentru S</w:t>
      </w:r>
      <w:r w:rsidR="00407E3A">
        <w:rPr>
          <w:rFonts w:ascii="Times New Roman" w:eastAsia="Times New Roman" w:hAnsi="Times New Roman" w:cs="Times New Roman"/>
          <w:sz w:val="28"/>
          <w:szCs w:val="28"/>
          <w:lang w:val="ro-MO"/>
        </w:rPr>
        <w:t>iguranța Alimentelor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și tarifel</w:t>
      </w:r>
      <w:r w:rsidR="00CF138A">
        <w:rPr>
          <w:rFonts w:ascii="Times New Roman" w:eastAsia="Times New Roman" w:hAnsi="Times New Roman" w:cs="Times New Roman"/>
          <w:sz w:val="28"/>
          <w:szCs w:val="28"/>
          <w:lang w:val="ro-MO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407E3A">
        <w:rPr>
          <w:rFonts w:ascii="Times New Roman" w:eastAsia="Times New Roman" w:hAnsi="Times New Roman" w:cs="Times New Roman"/>
          <w:sz w:val="28"/>
          <w:szCs w:val="28"/>
          <w:lang w:val="ro-MO"/>
        </w:rPr>
        <w:t>acestora</w:t>
      </w:r>
      <w:r w:rsidR="00DE50AF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( se anexează).</w:t>
      </w:r>
    </w:p>
    <w:p w:rsidR="00C26ECF" w:rsidRPr="00E20096" w:rsidRDefault="0074775A" w:rsidP="00703523">
      <w:pPr>
        <w:numPr>
          <w:ilvl w:val="1"/>
          <w:numId w:val="1"/>
        </w:numPr>
        <w:tabs>
          <w:tab w:val="left" w:pos="0"/>
          <w:tab w:val="left" w:pos="1407"/>
        </w:tabs>
        <w:spacing w:after="12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9C7B68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Controlul asupra executării prezentei </w:t>
      </w:r>
      <w:proofErr w:type="spellStart"/>
      <w:r w:rsidRPr="009C7B68">
        <w:rPr>
          <w:rFonts w:ascii="Times New Roman" w:hAnsi="Times New Roman" w:cs="Times New Roman"/>
          <w:color w:val="000000"/>
          <w:sz w:val="28"/>
          <w:szCs w:val="28"/>
          <w:lang w:val="ro-MO"/>
        </w:rPr>
        <w:t>hotărîri</w:t>
      </w:r>
      <w:proofErr w:type="spellEnd"/>
      <w:r w:rsidRPr="009C7B68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 se pune în sarcina </w:t>
      </w:r>
      <w:r w:rsidR="004959BD" w:rsidRPr="009C7B68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Misterului Agriculturii Dezvoltării Regionale și Mediului și </w:t>
      </w:r>
      <w:r w:rsidRPr="009C7B68">
        <w:rPr>
          <w:rFonts w:ascii="Times New Roman" w:hAnsi="Times New Roman" w:cs="Times New Roman"/>
          <w:color w:val="000000"/>
          <w:sz w:val="28"/>
          <w:szCs w:val="28"/>
          <w:lang w:val="ro-MO"/>
        </w:rPr>
        <w:t>Agenției Naționale pentru Siguranța Alimentelor.</w:t>
      </w:r>
    </w:p>
    <w:p w:rsidR="00604ACB" w:rsidRPr="00C915A2" w:rsidRDefault="00604ACB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Prim-ministru</w:t>
      </w:r>
      <w:r w:rsidRPr="00C915A2">
        <w:rPr>
          <w:rFonts w:ascii="Times New Roman" w:eastAsia="Times New Roman" w:hAnsi="Times New Roman" w:cs="Times New Roman"/>
          <w:sz w:val="20"/>
          <w:szCs w:val="20"/>
          <w:lang w:val="ro-MO"/>
        </w:rPr>
        <w:t xml:space="preserve"> </w:t>
      </w:r>
      <w:r w:rsidR="0093533B">
        <w:rPr>
          <w:rFonts w:ascii="Times New Roman" w:eastAsia="Times New Roman" w:hAnsi="Times New Roman" w:cs="Times New Roman"/>
          <w:sz w:val="20"/>
          <w:szCs w:val="20"/>
          <w:lang w:val="ro-MO"/>
        </w:rPr>
        <w:tab/>
      </w:r>
      <w:r w:rsidR="0093533B">
        <w:rPr>
          <w:rFonts w:ascii="Times New Roman" w:eastAsia="Times New Roman" w:hAnsi="Times New Roman" w:cs="Times New Roman"/>
          <w:sz w:val="20"/>
          <w:szCs w:val="20"/>
          <w:lang w:val="ro-MO"/>
        </w:rPr>
        <w:tab/>
      </w:r>
      <w:r w:rsidR="0093533B">
        <w:rPr>
          <w:rFonts w:ascii="Times New Roman" w:eastAsia="Times New Roman" w:hAnsi="Times New Roman" w:cs="Times New Roman"/>
          <w:sz w:val="20"/>
          <w:szCs w:val="20"/>
          <w:lang w:val="ro-MO"/>
        </w:rPr>
        <w:tab/>
      </w:r>
      <w:r w:rsidR="0093533B">
        <w:rPr>
          <w:rFonts w:ascii="Times New Roman" w:eastAsia="Times New Roman" w:hAnsi="Times New Roman" w:cs="Times New Roman"/>
          <w:sz w:val="20"/>
          <w:szCs w:val="20"/>
          <w:lang w:val="ro-MO"/>
        </w:rPr>
        <w:tab/>
      </w:r>
      <w:r w:rsidR="0093533B">
        <w:rPr>
          <w:rFonts w:ascii="Times New Roman" w:eastAsia="Times New Roman" w:hAnsi="Times New Roman" w:cs="Times New Roman"/>
          <w:sz w:val="20"/>
          <w:szCs w:val="20"/>
          <w:lang w:val="ro-MO"/>
        </w:rPr>
        <w:tab/>
      </w:r>
      <w:r w:rsidR="0093533B">
        <w:rPr>
          <w:rFonts w:ascii="Times New Roman" w:eastAsia="Times New Roman" w:hAnsi="Times New Roman" w:cs="Times New Roman"/>
          <w:sz w:val="20"/>
          <w:szCs w:val="20"/>
          <w:lang w:val="ro-MO"/>
        </w:rPr>
        <w:tab/>
      </w:r>
      <w:r w:rsidR="0093533B">
        <w:rPr>
          <w:rFonts w:ascii="Times New Roman" w:eastAsia="Times New Roman" w:hAnsi="Times New Roman" w:cs="Times New Roman"/>
          <w:sz w:val="20"/>
          <w:szCs w:val="20"/>
          <w:lang w:val="ro-MO"/>
        </w:rPr>
        <w:tab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Pavel FILIP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C26ECF" w:rsidRPr="00C915A2" w:rsidRDefault="00C26ECF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7"/>
          <w:szCs w:val="27"/>
          <w:lang w:val="ro-MO"/>
        </w:rPr>
        <w:t>Contrasemnează:</w:t>
      </w:r>
    </w:p>
    <w:p w:rsidR="001E5A20" w:rsidRPr="00C915A2" w:rsidRDefault="001E5A20" w:rsidP="00C26ECF">
      <w:pPr>
        <w:tabs>
          <w:tab w:val="left" w:pos="0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74775A" w:rsidRPr="00C915A2" w:rsidRDefault="001E5A20" w:rsidP="001E5A2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</w:pPr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Ministrul economiei </w:t>
      </w:r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br/>
        <w:t>și infrastructurii </w:t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Chiril </w:t>
      </w:r>
      <w:proofErr w:type="spellStart"/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Gaburici</w:t>
      </w:r>
      <w:proofErr w:type="spellEnd"/>
    </w:p>
    <w:p w:rsidR="00E20096" w:rsidRDefault="00E20096" w:rsidP="00E200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</w:pPr>
    </w:p>
    <w:p w:rsidR="00E20096" w:rsidRDefault="001E5A20" w:rsidP="00E2009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Ministrul agriculturii, </w:t>
      </w:r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br/>
        <w:t>dezvoltării regionale </w:t>
      </w:r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br/>
        <w:t>şi mediului</w:t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="0093533B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ab/>
      </w:r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 xml:space="preserve">Liviu </w:t>
      </w:r>
      <w:proofErr w:type="spellStart"/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t>Volconovici</w:t>
      </w:r>
      <w:proofErr w:type="spellEnd"/>
      <w:r w:rsidRPr="00C915A2">
        <w:rPr>
          <w:rFonts w:ascii="Times New Roman" w:hAnsi="Times New Roman" w:cs="Times New Roman"/>
          <w:b/>
          <w:bCs/>
          <w:color w:val="000000"/>
          <w:sz w:val="28"/>
          <w:szCs w:val="28"/>
          <w:lang w:val="ro-MO"/>
        </w:rPr>
        <w:br/>
      </w:r>
    </w:p>
    <w:p w:rsidR="00F32ECD" w:rsidRPr="00C915A2" w:rsidRDefault="00F32ECD" w:rsidP="00E2009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Ministrul f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inanţelor</w:t>
      </w:r>
      <w:r w:rsidR="0093533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="0093533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="0093533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="0093533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="0093533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="0093533B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Octavian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rmașu</w:t>
      </w:r>
      <w:proofErr w:type="spellEnd"/>
    </w:p>
    <w:p w:rsidR="001E5A20" w:rsidRPr="00C915A2" w:rsidRDefault="001E5A20" w:rsidP="001E5A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sectPr w:rsidR="001E5A20" w:rsidRPr="00C915A2" w:rsidSect="00E20096">
          <w:footerReference w:type="default" r:id="rId9"/>
          <w:type w:val="continuous"/>
          <w:pgSz w:w="11900" w:h="16841"/>
          <w:pgMar w:top="1418" w:right="964" w:bottom="1418" w:left="1814" w:header="0" w:footer="0" w:gutter="0"/>
          <w:pgNumType w:start="1"/>
          <w:cols w:space="720"/>
          <w:titlePg/>
          <w:docGrid w:linePitch="299"/>
        </w:sectPr>
      </w:pP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Aprobată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prin </w:t>
      </w:r>
      <w:proofErr w:type="spellStart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Guvernului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nr. ____din_________2018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0A79A8" w:rsidRDefault="00C26ECF" w:rsidP="000A79A8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bookmarkStart w:id="0" w:name="_Hlk519587989"/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Metodologia de calculare a tarifelor la serviciile prestate 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right="420"/>
        <w:jc w:val="center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de către Agenția Națională pentru Siguranța Alimentelor</w:t>
      </w:r>
    </w:p>
    <w:bookmarkEnd w:id="0"/>
    <w:p w:rsidR="00C26ECF" w:rsidRPr="00C915A2" w:rsidRDefault="00C26ECF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604ACB" w:rsidRPr="00C915A2" w:rsidRDefault="00B267D4" w:rsidP="00B267D4">
      <w:pPr>
        <w:numPr>
          <w:ilvl w:val="1"/>
          <w:numId w:val="3"/>
        </w:numPr>
        <w:tabs>
          <w:tab w:val="left" w:pos="0"/>
          <w:tab w:val="left" w:pos="1418"/>
          <w:tab w:val="left" w:pos="2694"/>
        </w:tabs>
        <w:spacing w:after="0" w:line="240" w:lineRule="auto"/>
        <w:ind w:left="2560" w:hanging="254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DISPOZIȚII GENERALE</w:t>
      </w:r>
    </w:p>
    <w:p w:rsidR="00604ACB" w:rsidRPr="00C915A2" w:rsidRDefault="00604ACB" w:rsidP="00604ACB">
      <w:pPr>
        <w:pStyle w:val="a7"/>
        <w:tabs>
          <w:tab w:val="left" w:pos="0"/>
          <w:tab w:val="left" w:pos="41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3C7C51" w:rsidRPr="00C915A2" w:rsidRDefault="003C7C51" w:rsidP="00EC4E24">
      <w:pPr>
        <w:pStyle w:val="a7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1.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Prezenta metodologie reglementează modul de calculare a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tarifelor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la serviciile, prestate contra plată persoanelor fizice şi juridice </w:t>
      </w:r>
      <w:r w:rsidR="00C26ECF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>(în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>continuare – servicii)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  <w:r w:rsidR="00C26ECF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de care </w:t>
      </w:r>
      <w:r w:rsidR="00653785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Agenția Națională pentru Siguranța Alimentelor (în continuare Agenția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.)</w:t>
      </w:r>
      <w:r w:rsidR="00006D00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006D00" w:rsidRPr="00C915A2" w:rsidRDefault="00006D00" w:rsidP="003C7C51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455A8F" w:rsidRPr="00C915A2" w:rsidRDefault="003C7C51" w:rsidP="00006D0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2. Tarifele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pentru serviciile </w:t>
      </w:r>
      <w:r w:rsidR="00526BC2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prestate </w:t>
      </w:r>
      <w:r w:rsidR="00A2648C">
        <w:rPr>
          <w:rFonts w:ascii="Times New Roman" w:eastAsia="Times New Roman" w:hAnsi="Times New Roman" w:cs="Times New Roman"/>
          <w:sz w:val="28"/>
          <w:szCs w:val="28"/>
          <w:lang w:val="ro-MO"/>
        </w:rPr>
        <w:t>vor</w:t>
      </w:r>
      <w:r w:rsidR="00455A8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B359B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fi </w:t>
      </w:r>
      <w:r w:rsidR="00455A8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calculate în conformitate cu</w:t>
      </w:r>
      <w:r w:rsidR="007463C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preze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ntă </w:t>
      </w:r>
      <w:r w:rsidR="00455A8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Meto</w:t>
      </w:r>
      <w:r w:rsidR="00E61160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d</w:t>
      </w:r>
      <w:r w:rsidR="00455A8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ologie </w:t>
      </w:r>
      <w:r w:rsidR="00455A8F" w:rsidRPr="00C915A2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de calculare a tarifelor la serviciile prestate de către Agenția Națională pentru Siguranța Alimentelor (în continuare Metodologie).</w:t>
      </w:r>
    </w:p>
    <w:p w:rsidR="00455A8F" w:rsidRPr="00C915A2" w:rsidRDefault="00455A8F" w:rsidP="00A2648C">
      <w:pPr>
        <w:tabs>
          <w:tab w:val="left" w:pos="0"/>
        </w:tabs>
        <w:spacing w:after="0" w:line="240" w:lineRule="auto"/>
        <w:ind w:right="420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604ACB" w:rsidRPr="00C915A2" w:rsidRDefault="00042D50" w:rsidP="00B267D4">
      <w:pPr>
        <w:pStyle w:val="a7"/>
        <w:tabs>
          <w:tab w:val="left" w:pos="0"/>
          <w:tab w:val="left" w:pos="41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II. 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DEFINIŢII</w:t>
      </w:r>
    </w:p>
    <w:p w:rsidR="00604ACB" w:rsidRPr="00C915A2" w:rsidRDefault="00604ACB" w:rsidP="00604ACB">
      <w:pPr>
        <w:tabs>
          <w:tab w:val="left" w:pos="0"/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C26ECF" w:rsidRPr="00C915A2" w:rsidRDefault="00A2648C" w:rsidP="00637AB2">
      <w:pPr>
        <w:tabs>
          <w:tab w:val="left" w:pos="0"/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3</w:t>
      </w:r>
      <w:r w:rsidR="00604ACB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 sensul prezentei Metodologii, se utilizează următoarele definiţii: </w:t>
      </w:r>
    </w:p>
    <w:p w:rsidR="00637AB2" w:rsidRPr="00C915A2" w:rsidRDefault="00637AB2" w:rsidP="00637AB2">
      <w:pPr>
        <w:tabs>
          <w:tab w:val="left" w:pos="0"/>
          <w:tab w:val="left" w:pos="4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beneficiarul serviciului </w:t>
      </w:r>
      <w:r w:rsidR="008009A1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>contra plată</w:t>
      </w: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persoană fizică şi juridică din Republica</w:t>
      </w: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Moldova, cu excepţia autorităţii publice, precum şi cetăţeanul străin, apatrid şi persoană juridică străină căreia i se prestează un serviciu ;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tarif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– suma percepută pentru livrarea unei unităţi de serviciu </w:t>
      </w:r>
      <w:r w:rsidR="008009A1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contra plată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pentru deservirea unui beneficiar;</w:t>
      </w:r>
    </w:p>
    <w:p w:rsidR="00C26ECF" w:rsidRPr="00C915A2" w:rsidRDefault="00637AB2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ab/>
      </w:r>
      <w:r w:rsidR="00C26ECF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>c</w:t>
      </w:r>
      <w:r w:rsidR="008009A1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>heltuieli</w:t>
      </w:r>
      <w:r w:rsidR="00C26ECF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directe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</w:t>
      </w:r>
      <w:r w:rsidR="00C26ECF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costuri care pot fi atribuite prin metode contabile doar</w:t>
      </w:r>
      <w:r w:rsidR="00C26ECF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unui singur tip de servici</w:t>
      </w:r>
      <w:r w:rsidR="008009A1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u.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Aceste costuri reprezintă, în mod tipic,</w:t>
      </w:r>
      <w:r w:rsidR="008009A1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remunerarea muncii personalului nemijlocit implicat în pr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/>
        </w:rPr>
        <w:t>estarea tipului dat de serviciu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, materialele şi resursele utilizate etc.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>c</w:t>
      </w:r>
      <w:r w:rsidR="008009A1"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>heltuieli</w:t>
      </w: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indirecte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</w:t>
      </w:r>
      <w:r w:rsidRPr="00C915A2">
        <w:rPr>
          <w:rFonts w:ascii="Times New Roman" w:eastAsia="Times New Roman" w:hAnsi="Times New Roman" w:cs="Times New Roman"/>
          <w:i/>
          <w:iCs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costuri care nu pot fi atribuite direct unui tip de servicii, şi contribuie concomitent la realizarea a mai multor tipuri de servicii </w:t>
      </w:r>
      <w:r w:rsidR="00637AB2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prestate</w:t>
      </w:r>
      <w:r w:rsidR="00B267D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în cadrul prestatorului. Acest tip de c</w:t>
      </w:r>
      <w:r w:rsidR="004F1DA6">
        <w:rPr>
          <w:rFonts w:ascii="Times New Roman" w:eastAsia="Times New Roman" w:hAnsi="Times New Roman" w:cs="Times New Roman"/>
          <w:sz w:val="28"/>
          <w:szCs w:val="28"/>
          <w:lang w:val="ro-MO"/>
        </w:rPr>
        <w:t>heltuieli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este reprezentat de</w:t>
      </w:r>
      <w:r w:rsidR="004F1DA6">
        <w:rPr>
          <w:rFonts w:ascii="Times New Roman" w:eastAsia="Times New Roman" w:hAnsi="Times New Roman" w:cs="Times New Roman"/>
          <w:sz w:val="28"/>
          <w:szCs w:val="28"/>
          <w:lang w:val="ro-MO"/>
        </w:rPr>
        <w:t>: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cheltuieli comunale, retribuirea muncii personalului auxiliar şi administrativ, deprecierea activelor, pază, asigurare, cheltuieli de reprezentare şi protocol, cheltuieli generale ce ţin de deplasări, cheltuieli de suport TI, investiţii capitale etc.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637AB2" w:rsidRDefault="00042D50" w:rsidP="00637AB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I</w:t>
      </w:r>
      <w:r w:rsidR="00637AB2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II</w:t>
      </w: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. 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CALCULAREA COSTULUI SERVICIILO</w:t>
      </w:r>
      <w:r w:rsidR="00637AB2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</w:t>
      </w:r>
    </w:p>
    <w:p w:rsidR="00AF6613" w:rsidRDefault="00A2648C" w:rsidP="00AF6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4</w:t>
      </w:r>
      <w:r w:rsidR="00604ACB"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.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Tarifele sunt stabilite la o rată forfetară (per oră, lot de marfă,</w:t>
      </w:r>
      <w:r w:rsidR="00637AB2"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per</w:t>
      </w:r>
      <w:r w:rsidR="009C7B68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soană ce prestează servicii </w:t>
      </w:r>
      <w:proofErr w:type="spellStart"/>
      <w:r w:rsidR="009C7B68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etc</w:t>
      </w:r>
      <w:proofErr w:type="spellEnd"/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).</w:t>
      </w:r>
    </w:p>
    <w:p w:rsidR="00C26ECF" w:rsidRPr="00C915A2" w:rsidRDefault="00604ACB" w:rsidP="00AF661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lastRenderedPageBreak/>
        <w:t xml:space="preserve"> </w:t>
      </w:r>
      <w:r w:rsidR="00A2648C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5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 xml:space="preserve">.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Tarifele pentru servicii cuprind cheltuieli directe și indirecte și sunt stabilite după formula ce urmează:</w:t>
      </w:r>
    </w:p>
    <w:p w:rsidR="00C26ECF" w:rsidRPr="00C915A2" w:rsidRDefault="00C26ECF" w:rsidP="00C26ECF">
      <w:pPr>
        <w:tabs>
          <w:tab w:val="left" w:pos="0"/>
          <w:tab w:val="left" w:pos="411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T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sym w:font="Symbol" w:char="F03D"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C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DIR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+ C</w:t>
      </w: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/>
        </w:rPr>
        <w:t>IND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;</w:t>
      </w:r>
    </w:p>
    <w:p w:rsidR="00C26ECF" w:rsidRPr="00C915A2" w:rsidRDefault="00C26ECF" w:rsidP="00C26ECF">
      <w:pPr>
        <w:tabs>
          <w:tab w:val="left" w:pos="0"/>
          <w:tab w:val="left" w:pos="411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unde:</w:t>
      </w:r>
    </w:p>
    <w:p w:rsidR="00C26ECF" w:rsidRPr="00C915A2" w:rsidRDefault="00C26ECF" w:rsidP="00C26ECF">
      <w:pPr>
        <w:tabs>
          <w:tab w:val="left" w:pos="0"/>
          <w:tab w:val="left" w:pos="411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T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tarif pentru tip de serviciu;</w:t>
      </w:r>
    </w:p>
    <w:p w:rsidR="00C26ECF" w:rsidRPr="00C915A2" w:rsidRDefault="00C26ECF" w:rsidP="00C26ECF">
      <w:pPr>
        <w:tabs>
          <w:tab w:val="left" w:pos="0"/>
          <w:tab w:val="left" w:pos="411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C</w:t>
      </w: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/>
        </w:rPr>
        <w:t>DIR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cheltuieli directe ce contribuie la prestarea serviciului;</w:t>
      </w:r>
    </w:p>
    <w:p w:rsidR="00C26ECF" w:rsidRPr="00C915A2" w:rsidRDefault="00C26ECF" w:rsidP="00C26ECF">
      <w:pPr>
        <w:tabs>
          <w:tab w:val="left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 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C</w:t>
      </w: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/>
        </w:rPr>
        <w:t>IND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cheltuieli indirecte.</w:t>
      </w:r>
    </w:p>
    <w:p w:rsidR="00C26ECF" w:rsidRPr="00C915A2" w:rsidRDefault="00A2648C" w:rsidP="00E93830">
      <w:pPr>
        <w:tabs>
          <w:tab w:val="left" w:pos="0"/>
          <w:tab w:val="left" w:pos="993"/>
          <w:tab w:val="left" w:pos="1276"/>
          <w:tab w:val="left" w:pos="1701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6</w:t>
      </w:r>
      <w:r w:rsidR="00E9383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.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Cheltuielile directe sunt sumate direct în prețul serviciului și sunt stabilite după formula ce urmează:</w:t>
      </w:r>
    </w:p>
    <w:p w:rsidR="00C26ECF" w:rsidRPr="00C915A2" w:rsidRDefault="00E93830" w:rsidP="00D63CDE">
      <w:p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O" w:eastAsia="lt-LT"/>
        </w:rPr>
        <w:tab/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 w:eastAsia="lt-LT"/>
        </w:rPr>
        <w:t>C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 w:eastAsia="lt-LT"/>
        </w:rPr>
        <w:t>DIR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 xml:space="preserve"> = E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 w:eastAsia="lt-LT"/>
        </w:rPr>
        <w:t>SAL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 xml:space="preserve"> + E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 w:eastAsia="lt-LT"/>
        </w:rPr>
        <w:t>MAT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 xml:space="preserve"> + E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 w:eastAsia="lt-LT"/>
        </w:rPr>
        <w:t>O</w:t>
      </w:r>
    </w:p>
    <w:p w:rsidR="00C26ECF" w:rsidRPr="00C915A2" w:rsidRDefault="00C26ECF" w:rsidP="00D63C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unde:</w:t>
      </w:r>
    </w:p>
    <w:p w:rsidR="00C26ECF" w:rsidRPr="00C915A2" w:rsidRDefault="00E93830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ab/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>E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 w:eastAsia="lt-LT"/>
        </w:rPr>
        <w:t>SAL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 xml:space="preserve"> – </w:t>
      </w:r>
      <w:r w:rsidR="00C26ECF" w:rsidRPr="00C915A2">
        <w:rPr>
          <w:rFonts w:ascii="Times New Roman" w:eastAsia="Times New Roman" w:hAnsi="Times New Roman" w:cs="Times New Roman"/>
          <w:bCs/>
          <w:sz w:val="28"/>
          <w:szCs w:val="28"/>
          <w:lang w:val="ro-MO" w:eastAsia="lt-LT"/>
        </w:rPr>
        <w:t>cheltuieli pentru salariul angajatului ce participă la prestarea serviciului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;</w:t>
      </w:r>
    </w:p>
    <w:p w:rsidR="00C26ECF" w:rsidRPr="00C915A2" w:rsidRDefault="00E93830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ab/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>E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 w:eastAsia="lt-LT"/>
        </w:rPr>
        <w:t xml:space="preserve">MAT 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lt-LT"/>
        </w:rPr>
        <w:t xml:space="preserve">– </w:t>
      </w:r>
      <w:r w:rsidR="00C26ECF" w:rsidRPr="00C915A2">
        <w:rPr>
          <w:rFonts w:ascii="Times New Roman" w:eastAsia="Times New Roman" w:hAnsi="Times New Roman" w:cs="Times New Roman"/>
          <w:bCs/>
          <w:sz w:val="28"/>
          <w:szCs w:val="28"/>
          <w:lang w:val="ro-MO" w:eastAsia="lt-LT"/>
        </w:rPr>
        <w:t>cheltuieli pentru materiale, unelte sau transport utilizate pentru prestarea serviciului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 w:eastAsia="lt-LT"/>
        </w:rPr>
        <w:t>;</w:t>
      </w:r>
    </w:p>
    <w:p w:rsidR="00C26ECF" w:rsidRPr="00C915A2" w:rsidRDefault="00C26ECF" w:rsidP="00C26ECF">
      <w:pPr>
        <w:tabs>
          <w:tab w:val="left" w:pos="0"/>
          <w:tab w:val="left" w:pos="411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/>
        </w:rPr>
        <w:t xml:space="preserve">O </w:t>
      </w: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 xml:space="preserve">– </w:t>
      </w:r>
      <w:r w:rsidRPr="00C915A2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alte cheltuieli directe care contribuie la prestarea serviciului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.</w:t>
      </w:r>
    </w:p>
    <w:p w:rsidR="00C26ECF" w:rsidRPr="00C915A2" w:rsidRDefault="00C26ECF" w:rsidP="00C26ECF">
      <w:pPr>
        <w:tabs>
          <w:tab w:val="left" w:pos="0"/>
          <w:tab w:val="left" w:pos="411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</w:pP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/>
        </w:rPr>
        <w:t>SAL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sym w:font="Symbol" w:char="F03D"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s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+ 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i 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unde:</w:t>
      </w:r>
    </w:p>
    <w:p w:rsidR="00C26ECF" w:rsidRPr="00C915A2" w:rsidRDefault="00C26ECF" w:rsidP="00C26EC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ab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salariul mediu per oră a unui angajat ce participă la prestarea serviciului;</w:t>
      </w:r>
    </w:p>
    <w:p w:rsidR="00E93830" w:rsidRDefault="00E93830" w:rsidP="00E93830">
      <w:pPr>
        <w:tabs>
          <w:tab w:val="left" w:pos="0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         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i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cheltuieli ce includ contribuția la asigurarea socială;</w:t>
      </w:r>
    </w:p>
    <w:p w:rsidR="00C26ECF" w:rsidRPr="00C915A2" w:rsidRDefault="00A2648C" w:rsidP="00E93830">
      <w:pPr>
        <w:tabs>
          <w:tab w:val="left" w:pos="0"/>
        </w:tabs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7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. Cheltuielile i</w:t>
      </w:r>
      <w:r w:rsidR="00B267D4">
        <w:rPr>
          <w:rFonts w:ascii="Times New Roman" w:eastAsia="Times New Roman" w:hAnsi="Times New Roman" w:cs="Times New Roman"/>
          <w:sz w:val="28"/>
          <w:szCs w:val="28"/>
          <w:lang w:val="ro-MO"/>
        </w:rPr>
        <w:t>n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directe se calculează anual pentru A</w:t>
      </w:r>
      <w:r w:rsidR="00B267D4">
        <w:rPr>
          <w:rFonts w:ascii="Times New Roman" w:eastAsia="Times New Roman" w:hAnsi="Times New Roman" w:cs="Times New Roman"/>
          <w:sz w:val="28"/>
          <w:szCs w:val="28"/>
          <w:lang w:val="ro-MO"/>
        </w:rPr>
        <w:t>genție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per ansamblu,</w:t>
      </w:r>
    </w:p>
    <w:p w:rsidR="00C26ECF" w:rsidRPr="00C915A2" w:rsidRDefault="00C26ECF" w:rsidP="00C26EC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conform formulei:</w:t>
      </w:r>
    </w:p>
    <w:p w:rsidR="00C26ECF" w:rsidRPr="00C915A2" w:rsidRDefault="00E93830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C</w:t>
      </w:r>
      <w:r w:rsidR="00C26ECF" w:rsidRPr="00C915A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ro-MO"/>
        </w:rPr>
        <w:t>IND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sym w:font="Symbol" w:char="F03D"/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(E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T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/ </w:t>
      </w:r>
      <w:proofErr w:type="spellStart"/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per</w:t>
      </w:r>
      <w:proofErr w:type="spellEnd"/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proofErr w:type="spellStart"/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year</w:t>
      </w:r>
      <w:proofErr w:type="spellEnd"/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) x P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ab/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unde: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T –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cheltuielile indirecte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totale suportate de către A</w:t>
      </w:r>
      <w:r w:rsidR="00B267D4">
        <w:rPr>
          <w:rFonts w:ascii="Times New Roman" w:eastAsia="Times New Roman" w:hAnsi="Times New Roman" w:cs="Times New Roman"/>
          <w:sz w:val="28"/>
          <w:szCs w:val="28"/>
          <w:lang w:val="ro-MO"/>
        </w:rPr>
        <w:t>genție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anual;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per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an</w:t>
      </w:r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numărul total de ore lucrătoare per an înmulțit la numărul angajaților;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C26ECF" w:rsidRPr="00C915A2" w:rsidRDefault="00C26ECF" w:rsidP="00C26EC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Courier New" w:eastAsia="Times New Roman" w:hAnsi="Courier New" w:cs="Times New Roman"/>
          <w:sz w:val="28"/>
          <w:szCs w:val="28"/>
          <w:lang w:val="ro-MO"/>
        </w:rPr>
        <w:tab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P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procentul angajaților ce participă la prestarea serviciilor, calculat din numărul total al angajaților ANSA;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per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an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sym w:font="Symbol" w:char="F03D"/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Q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h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/y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x Q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T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ab/>
        <w:t>unde:</w:t>
      </w:r>
    </w:p>
    <w:p w:rsidR="00C26ECF" w:rsidRPr="00C915A2" w:rsidRDefault="004D7FB1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</w:r>
      <w:proofErr w:type="spellStart"/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Q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h</w:t>
      </w:r>
      <w:proofErr w:type="spellEnd"/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/y –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numărul total al orelor lucrătoare per an</w:t>
      </w:r>
      <w:r w:rsidR="00C26ECF"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="00C26ECF"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C26ECF" w:rsidRPr="00C915A2" w:rsidRDefault="00C26ECF" w:rsidP="00C26EC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Q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T –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numărul total al angajaților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="00E96A58">
        <w:rPr>
          <w:rFonts w:ascii="Times New Roman" w:eastAsia="Times New Roman" w:hAnsi="Times New Roman" w:cs="Times New Roman"/>
          <w:sz w:val="28"/>
          <w:szCs w:val="28"/>
          <w:lang w:val="ro-MO"/>
        </w:rPr>
        <w:t>Agenției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T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sym w:font="Symbol" w:char="F03D"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a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+ 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s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+ 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t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+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e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+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p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+ 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n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+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m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+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d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+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c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+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o</w:t>
      </w:r>
      <w:proofErr w:type="spellEnd"/>
    </w:p>
    <w:p w:rsidR="00C26ECF" w:rsidRPr="00C915A2" w:rsidRDefault="00C26ECF" w:rsidP="00C26EC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 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ab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a</w:t>
      </w:r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cheltuielile de administrare, management și funcții generale, cheltuieli de salariu plus cheltuieli pentru contribuții la asigurarea socială;</w:t>
      </w:r>
    </w:p>
    <w:p w:rsidR="00C26ECF" w:rsidRPr="00C915A2" w:rsidRDefault="00C26ECF" w:rsidP="00C26EC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cheltuieli de comunicare, </w:t>
      </w:r>
      <w:proofErr w:type="spellStart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comunicare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prin poșta și sisteme de servicii informaționale;</w:t>
      </w:r>
    </w:p>
    <w:p w:rsidR="00C26ECF" w:rsidRPr="00C915A2" w:rsidRDefault="00C26ECF" w:rsidP="00C26E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t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cheltuieli pentru deplasări de serviciu, instruiri;</w:t>
      </w:r>
    </w:p>
    <w:p w:rsidR="00C26ECF" w:rsidRPr="00C915A2" w:rsidRDefault="00C26ECF" w:rsidP="00C26E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e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cheltuieli operaționale (electricitate, încălzire, apă, canalizare, evacuarea deșeurilor, paza, alte cheltuieli);</w:t>
      </w:r>
    </w:p>
    <w:p w:rsidR="00C26ECF" w:rsidRPr="00C915A2" w:rsidRDefault="00C26ECF" w:rsidP="00C26EC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ab/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p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cheltuieli pentru rechizite de birou, publicații;</w:t>
      </w:r>
    </w:p>
    <w:p w:rsidR="00C26ECF" w:rsidRPr="00C915A2" w:rsidRDefault="00C26ECF" w:rsidP="00C26E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n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cheltuieli de amortizare și deprecierea bunurilor;</w:t>
      </w:r>
    </w:p>
    <w:p w:rsidR="00C26ECF" w:rsidRPr="00C915A2" w:rsidRDefault="00C26ECF" w:rsidP="00C26E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        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m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cheltuieli de </w:t>
      </w:r>
      <w:proofErr w:type="spellStart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mentenanță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și renovare a bunurilor din proprietatea A</w:t>
      </w:r>
      <w:r w:rsidR="00B267D4">
        <w:rPr>
          <w:rFonts w:ascii="Times New Roman" w:eastAsia="Times New Roman" w:hAnsi="Times New Roman" w:cs="Times New Roman"/>
          <w:sz w:val="28"/>
          <w:szCs w:val="28"/>
          <w:lang w:val="ro-MO"/>
        </w:rPr>
        <w:t>genției</w:t>
      </w:r>
    </w:p>
    <w:p w:rsidR="00C26ECF" w:rsidRPr="00C915A2" w:rsidRDefault="00C26ECF" w:rsidP="00C26E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d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</w:t>
      </w:r>
      <w:proofErr w:type="spellStart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chetuieli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de achiziționare a documentelor normative și acreditare;</w:t>
      </w:r>
    </w:p>
    <w:p w:rsidR="00C26ECF" w:rsidRPr="00C915A2" w:rsidRDefault="00C26ECF" w:rsidP="00C26E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c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– </w:t>
      </w:r>
      <w:proofErr w:type="spellStart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chetuieli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pentru calibrarea instrumentelor, verificarea metrologică;</w:t>
      </w:r>
    </w:p>
    <w:p w:rsidR="00C26ECF" w:rsidRPr="00C915A2" w:rsidRDefault="00C26ECF" w:rsidP="00C26EC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E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o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–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alte cheltuieli directe;</w:t>
      </w:r>
    </w:p>
    <w:p w:rsidR="00C26ECF" w:rsidRPr="00C915A2" w:rsidRDefault="00C26ECF" w:rsidP="00C26EC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per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an</w:t>
      </w:r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numărul total al orelor lucrătoare per an înmulțit cu numărul angajaților; 13. Prețul pentru prestarea a anumite servicii se calculează după formula: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ab/>
        <w:t>C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sym w:font="Symbol" w:char="F03D"/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T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x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sp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x </w:t>
      </w: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Q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proofErr w:type="spellEnd"/>
    </w:p>
    <w:p w:rsidR="00C26ECF" w:rsidRPr="00C915A2" w:rsidRDefault="00C26ECF" w:rsidP="00C26E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unde:</w:t>
      </w:r>
    </w:p>
    <w:p w:rsidR="00C26ECF" w:rsidRPr="00C915A2" w:rsidRDefault="00C26ECF" w:rsidP="00C26EC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C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–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prețul serviciului</w:t>
      </w:r>
      <w:r w:rsidRPr="00C915A2">
        <w:rPr>
          <w:rFonts w:ascii="Times New Roman" w:eastAsia="Times New Roman" w:hAnsi="Times New Roman" w:cs="Times New Roman"/>
          <w:sz w:val="28"/>
          <w:szCs w:val="28"/>
          <w:vertAlign w:val="subscript"/>
          <w:lang w:val="ro-MO"/>
        </w:rPr>
        <w:t xml:space="preserve"> </w:t>
      </w:r>
    </w:p>
    <w:p w:rsidR="00C26ECF" w:rsidRPr="00C915A2" w:rsidRDefault="00C26ECF" w:rsidP="00C26EC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proofErr w:type="spellEnd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>– timpul de lucru necesar pentru prestarea serviciului și pregătirea și formalizarea documentației;</w:t>
      </w:r>
    </w:p>
    <w:p w:rsidR="00C26ECF" w:rsidRPr="00C915A2" w:rsidRDefault="00C26ECF" w:rsidP="00C26ECF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Courier New" w:eastAsia="Times New Roman" w:hAnsi="Courier New" w:cs="Times New Roman"/>
          <w:sz w:val="28"/>
          <w:szCs w:val="28"/>
          <w:lang w:val="ro-MO"/>
        </w:rPr>
      </w:pPr>
      <w:proofErr w:type="spellStart"/>
      <w:r w:rsidRPr="00C915A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Q</w:t>
      </w:r>
      <w:r w:rsidRPr="00C915A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o-MO"/>
        </w:rPr>
        <w:t>s</w:t>
      </w:r>
      <w:proofErr w:type="spellEnd"/>
      <w:r w:rsidRPr="00C915A2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– numărul angajaților ce participă la prestarea serviciului. </w:t>
      </w:r>
    </w:p>
    <w:p w:rsidR="00C26ECF" w:rsidRPr="00C915A2" w:rsidRDefault="00C26ECF" w:rsidP="00C26E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p w:rsidR="003470B4" w:rsidRDefault="003470B4">
      <w:pPr>
        <w:rPr>
          <w:rFonts w:ascii="Times New Roman" w:eastAsia="Times New Roman" w:hAnsi="Times New Roman" w:cs="Times New Roman"/>
          <w:sz w:val="20"/>
          <w:szCs w:val="20"/>
          <w:lang w:val="ro-MO"/>
        </w:rPr>
      </w:pPr>
      <w:r>
        <w:rPr>
          <w:rFonts w:ascii="Times New Roman" w:eastAsia="Times New Roman" w:hAnsi="Times New Roman" w:cs="Times New Roman"/>
          <w:sz w:val="20"/>
          <w:szCs w:val="20"/>
          <w:lang w:val="ro-MO"/>
        </w:rPr>
        <w:br w:type="page"/>
      </w:r>
    </w:p>
    <w:p w:rsidR="003470B4" w:rsidRPr="001B3AA6" w:rsidRDefault="003470B4" w:rsidP="003470B4">
      <w:pPr>
        <w:pStyle w:val="Style3"/>
        <w:widowControl/>
        <w:spacing w:before="38" w:line="216" w:lineRule="exact"/>
        <w:ind w:left="6374"/>
        <w:jc w:val="left"/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</w:pPr>
      <w:r w:rsidRPr="001B3AA6"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  <w:lastRenderedPageBreak/>
        <w:t>Aprobat prin</w:t>
      </w:r>
    </w:p>
    <w:p w:rsidR="003470B4" w:rsidRPr="001B3AA6" w:rsidRDefault="003470B4" w:rsidP="003470B4">
      <w:pPr>
        <w:pStyle w:val="Style3"/>
        <w:widowControl/>
        <w:tabs>
          <w:tab w:val="left" w:leader="underscore" w:pos="8510"/>
        </w:tabs>
        <w:spacing w:line="216" w:lineRule="exact"/>
        <w:ind w:left="6384"/>
        <w:jc w:val="both"/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</w:pPr>
      <w:proofErr w:type="spellStart"/>
      <w:r w:rsidRPr="001B3AA6"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  <w:t>Hotărîrea</w:t>
      </w:r>
      <w:proofErr w:type="spellEnd"/>
      <w:r w:rsidRPr="001B3AA6"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  <w:t xml:space="preserve"> Guvernului nr.,</w:t>
      </w:r>
    </w:p>
    <w:p w:rsidR="003470B4" w:rsidRDefault="003470B4" w:rsidP="003470B4">
      <w:pPr>
        <w:pStyle w:val="Style3"/>
        <w:widowControl/>
        <w:tabs>
          <w:tab w:val="left" w:leader="underscore" w:pos="7080"/>
        </w:tabs>
        <w:spacing w:before="5" w:line="216" w:lineRule="exact"/>
        <w:ind w:left="6379"/>
        <w:jc w:val="left"/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</w:pPr>
      <w:r w:rsidRPr="001B3AA6"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  <w:t>din</w:t>
      </w:r>
      <w:r w:rsidRPr="001B3AA6"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  <w:tab/>
        <w:t>, 2018</w:t>
      </w:r>
    </w:p>
    <w:p w:rsidR="003470B4" w:rsidRPr="001B3AA6" w:rsidRDefault="003470B4" w:rsidP="003470B4">
      <w:pPr>
        <w:pStyle w:val="Style3"/>
        <w:widowControl/>
        <w:tabs>
          <w:tab w:val="left" w:leader="underscore" w:pos="7080"/>
        </w:tabs>
        <w:spacing w:before="5" w:line="216" w:lineRule="exact"/>
        <w:ind w:left="6379"/>
        <w:jc w:val="left"/>
        <w:rPr>
          <w:rStyle w:val="FontStyle21"/>
          <w:rFonts w:ascii="Times New Roman" w:hAnsi="Times New Roman" w:cs="Times New Roman"/>
          <w:sz w:val="22"/>
          <w:szCs w:val="22"/>
          <w:lang w:val="ro-RO" w:eastAsia="ro-RO"/>
        </w:rPr>
      </w:pPr>
    </w:p>
    <w:p w:rsidR="003470B4" w:rsidRDefault="003470B4" w:rsidP="003470B4">
      <w:pPr>
        <w:pStyle w:val="Style4"/>
        <w:widowControl/>
        <w:spacing w:line="226" w:lineRule="exact"/>
        <w:ind w:right="-431"/>
        <w:rPr>
          <w:rStyle w:val="FontStyle14"/>
          <w:sz w:val="22"/>
          <w:szCs w:val="22"/>
          <w:lang w:val="ro-RO" w:eastAsia="ro-RO"/>
        </w:rPr>
      </w:pPr>
      <w:r w:rsidRPr="001B3AA6">
        <w:rPr>
          <w:rStyle w:val="FontStyle14"/>
          <w:sz w:val="22"/>
          <w:szCs w:val="22"/>
          <w:lang w:val="ro-RO" w:eastAsia="ro-RO"/>
        </w:rPr>
        <w:t xml:space="preserve">NOMENCLATORUL SERVICIILOR </w:t>
      </w:r>
    </w:p>
    <w:p w:rsidR="003470B4" w:rsidRDefault="003470B4" w:rsidP="003470B4">
      <w:pPr>
        <w:pStyle w:val="Style4"/>
        <w:widowControl/>
        <w:spacing w:line="226" w:lineRule="exact"/>
        <w:ind w:right="-431"/>
        <w:rPr>
          <w:rStyle w:val="FontStyle14"/>
          <w:sz w:val="22"/>
          <w:szCs w:val="22"/>
          <w:lang w:val="ro-RO" w:eastAsia="ro-RO"/>
        </w:rPr>
      </w:pPr>
      <w:r w:rsidRPr="001B3AA6">
        <w:rPr>
          <w:rStyle w:val="FontStyle14"/>
          <w:sz w:val="22"/>
          <w:szCs w:val="22"/>
          <w:lang w:val="ro-RO" w:eastAsia="ro-RO"/>
        </w:rPr>
        <w:t xml:space="preserve">PRESTATE DE AGENŢIA NAŢIONSALĂ PENTRU SIGURANŢA ALIMANTELOR </w:t>
      </w:r>
    </w:p>
    <w:p w:rsidR="003470B4" w:rsidRDefault="003470B4" w:rsidP="003470B4">
      <w:pPr>
        <w:pStyle w:val="Style4"/>
        <w:widowControl/>
        <w:spacing w:line="226" w:lineRule="exact"/>
        <w:ind w:right="-431"/>
        <w:rPr>
          <w:rStyle w:val="FontStyle14"/>
          <w:sz w:val="22"/>
          <w:szCs w:val="22"/>
          <w:lang w:val="ro-RO" w:eastAsia="ro-RO"/>
        </w:rPr>
      </w:pPr>
      <w:r w:rsidRPr="001B3AA6">
        <w:rPr>
          <w:rStyle w:val="FontStyle14"/>
          <w:sz w:val="22"/>
          <w:szCs w:val="22"/>
          <w:lang w:val="ro-RO" w:eastAsia="ro-RO"/>
        </w:rPr>
        <w:t>ŞI TARIFELE ACESTORA</w:t>
      </w:r>
    </w:p>
    <w:p w:rsidR="003470B4" w:rsidRPr="001B3AA6" w:rsidRDefault="003470B4" w:rsidP="003470B4">
      <w:pPr>
        <w:pStyle w:val="Style4"/>
        <w:widowControl/>
        <w:spacing w:line="226" w:lineRule="exact"/>
        <w:ind w:right="-431"/>
        <w:rPr>
          <w:rStyle w:val="FontStyle14"/>
          <w:sz w:val="22"/>
          <w:szCs w:val="22"/>
          <w:lang w:val="ro-RO" w:eastAsia="ro-RO"/>
        </w:rPr>
      </w:pPr>
    </w:p>
    <w:tbl>
      <w:tblPr>
        <w:tblW w:w="97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176"/>
        <w:gridCol w:w="943"/>
        <w:gridCol w:w="2731"/>
      </w:tblGrid>
      <w:tr w:rsidR="003470B4" w:rsidRPr="003470B4" w:rsidTr="003470B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Nr. d/o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1"/>
              <w:widowControl/>
              <w:ind w:left="1546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Denumirea serviciului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Costul</w:t>
            </w:r>
          </w:p>
          <w:p w:rsidR="003470B4" w:rsidRPr="003470B4" w:rsidRDefault="003470B4" w:rsidP="00193AA8">
            <w:pPr>
              <w:pStyle w:val="Style1"/>
              <w:widowControl/>
              <w:ind w:left="-89" w:right="-83" w:firstLine="89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calculat,</w:t>
            </w:r>
          </w:p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lei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Menţiuni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25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2"/>
              <w:widowControl/>
              <w:ind w:left="446"/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val="ro-RO" w:eastAsia="ro-RO"/>
              </w:rPr>
              <w:t>În domeniul sanitar-veterinar şi zootehnie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a unui lot de taurine, cabaline, porcine (1 - 5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a unui lot de taurine, cabaline, porcine (6 - 10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221 din 19.10.2007, art. 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a unui lot de taurine, cabaline, porcine ( 11 şi mai multe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264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pentru animale de companie şi decorative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HG nr.839 din 17.12.2009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38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a păsărilor productive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1mie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Certificarea sanitar-veterinară a păsărilor productive   (de la 1mie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5 mii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Certificarea sanitar-veterinară a păsărilor productive (de la 5 mii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 mii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38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a păsărilor productive   (peste 10 mii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183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Certificarea sanitar-veterinară pentru un lot de animale (altele p.1,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lit.e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))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Evaluarea unităţii supuse controlului sanitar-veterinar în vederea respectării cerinţelor minime de sănătate animală, bunăstare şi trasabilitate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427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art.6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0" w:hanging="10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Audit extern privind autorizarea unităţii cu drept de import în Republica Moldova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465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221 din 19.10.2007, art.20 alin.(2)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Legalizarea paşaportului pentru animal de companie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HG nr.839 din 17.12.2009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Paşaportizarea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prisăcilor apicole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nr.70 din 30.03.2006 art.7 litera (b)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29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Aprecierea valorică a tineretului bovin pentru reproducere la fermele atestate In categoria de prăsilă destinat realizării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nr.371 din 15.02.1995 , art.20 alin.(9) lit. c), e)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29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Aprecierea valorică a tineretului ovin şi caprin (10 - 50 cap.) pentru reproducere la fermele atestate In categoria de prăsilă destinat realizării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 371 din 15.02.1995  art.20 alin.(9) lit. c), e)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2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Aprecierea valorică a tineretului ovin şi caprin (51 cap. şi mai mult) pentru reproducere la fermele atestate In categoria de prăsilă destinat realizării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 371 din 15.02.1995 art.20 alin.(9) lit. c), e)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2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Aprecierea valorică a tineretului porcin (10 cap. şi mai mult) pentru reproducere la fermele atestate In categoria de prăsilă destinat realizării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 371 din 15.02.1995 art.20 alin.(9) lit. c), e)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2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Aprecierea valorică a tineretului de iepuri (10 cap. şi mai mult) pentru reproducere la fermele atestate In categoria de prăsilă destinat realizării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 371 din 15.02.1995 art.20 alin.(9) lit. c), e)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tabs>
                <w:tab w:val="left" w:pos="2108"/>
              </w:tabs>
              <w:spacing w:line="240" w:lineRule="auto"/>
              <w:ind w:left="14" w:hanging="1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Aprecierea valorică a tineretului de mătci de albină (50 cap. şi mai mult) pentru reproducere la prisăcile atestate în categoria de prăsilă destinat realizării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nr.70</w:t>
            </w:r>
            <w:r w:rsidR="006631F1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din 30.03.2006 , art.14 alin.(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4), art.15 alin. (2)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C65DF5" w:rsidP="00193AA8">
            <w:pPr>
              <w:pStyle w:val="Style5"/>
              <w:widowControl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5DF5">
              <w:rPr>
                <w:rFonts w:ascii="Times New Roman" w:hAnsi="Times New Roman" w:cs="Times New Roman"/>
              </w:rPr>
              <w:t>Certificarea</w:t>
            </w:r>
            <w:proofErr w:type="spellEnd"/>
            <w:r w:rsidRPr="00C65DF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5DF5">
              <w:rPr>
                <w:rFonts w:ascii="Times New Roman" w:hAnsi="Times New Roman" w:cs="Times New Roman"/>
              </w:rPr>
              <w:t>sanitar-veterinară</w:t>
            </w:r>
            <w:proofErr w:type="spellEnd"/>
            <w:r w:rsidRPr="00C65DF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65DF5">
              <w:rPr>
                <w:rFonts w:ascii="Times New Roman" w:hAnsi="Times New Roman" w:cs="Times New Roman"/>
              </w:rPr>
              <w:t>unui</w:t>
            </w:r>
            <w:proofErr w:type="spellEnd"/>
            <w:r w:rsidRPr="00C65DF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5DF5">
              <w:rPr>
                <w:rFonts w:ascii="Times New Roman" w:hAnsi="Times New Roman" w:cs="Times New Roman"/>
              </w:rPr>
              <w:t>lot</w:t>
            </w:r>
            <w:proofErr w:type="spellEnd"/>
            <w:r w:rsidRPr="00C65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F5">
              <w:rPr>
                <w:rFonts w:ascii="Times New Roman" w:hAnsi="Times New Roman" w:cs="Times New Roman"/>
              </w:rPr>
              <w:t>de</w:t>
            </w:r>
            <w:proofErr w:type="spellEnd"/>
            <w:r w:rsidRPr="00C65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5DF5">
              <w:rPr>
                <w:rFonts w:ascii="Times New Roman" w:hAnsi="Times New Roman" w:cs="Times New Roman"/>
              </w:rPr>
              <w:t>ovine</w:t>
            </w:r>
            <w:proofErr w:type="spellEnd"/>
            <w:r w:rsidRPr="00C65D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65DF5">
              <w:rPr>
                <w:rFonts w:ascii="Times New Roman" w:hAnsi="Times New Roman" w:cs="Times New Roman"/>
              </w:rPr>
              <w:t>caprine</w:t>
            </w:r>
            <w:proofErr w:type="spellEnd"/>
            <w:r w:rsidRPr="00C65DF5">
              <w:rPr>
                <w:rFonts w:ascii="Times New Roman" w:hAnsi="Times New Roman" w:cs="Times New Roman"/>
              </w:rPr>
              <w:t xml:space="preserve"> (1 -5 </w:t>
            </w:r>
            <w:proofErr w:type="spellStart"/>
            <w:r w:rsidRPr="00C65DF5">
              <w:rPr>
                <w:rFonts w:ascii="Times New Roman" w:hAnsi="Times New Roman" w:cs="Times New Roman"/>
              </w:rPr>
              <w:t>capete</w:t>
            </w:r>
            <w:proofErr w:type="spellEnd"/>
            <w:r w:rsidRPr="00C65D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0" w:hanging="10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a unui lot de ovine, caprine (6 - 10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0" w:hanging="10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sanitar-veterinară a unui lot de ovine, caprine ( 11 şi mai multe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224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Inspecţia privind modul de respectare a prevederilor normelor sanitar-veterinare referitoare la sănătatea, bunăstarea, protecţia şi trasabilitatea animalelor de fermă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50 cap.)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183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 din 28.03.2013 , art.3 alin.( 1)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C65DF5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C65DF5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Inspecția  privind modul de respectare a prevederilor normelor sanitar-veterinare referitoare la  sănătatea,  bunăstarea, protecția și trasabilitatea animalelor de fermă (</w:t>
            </w:r>
            <w:bookmarkStart w:id="1" w:name="_GoBack"/>
            <w:bookmarkEnd w:id="1"/>
            <w:r w:rsidRPr="00C65DF5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51 și mai multe capete)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 din 28.03.2013 , art.3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Autorizarea fabricării aditivilor pentru hrana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1239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al fabricării aditivilor pentru hrana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853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Autorizarea distribuirii aditivilor pentru hrana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711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 distribuirii aditivilor pentru hrana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Autorizarea fabricării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premixurilor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pentru hrana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1482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Controlul oficial al fabricării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premixurilor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pentru hrana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1158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Autorizarea fabricării furajelor combinate pentru hrana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1240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al fabricării furajelor combinate pentru hrana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914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Autorizarea fabricării furajelor combinate pentru uz propriu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934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al fabricării furajelor combinate pentru uz propriu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furajelor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20 tone)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406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Legea nr.221 din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36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furajelor (mai mult de 20 tone)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670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Autorizarea transportului hranei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447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</w:t>
            </w:r>
          </w:p>
        </w:tc>
      </w:tr>
      <w:tr w:rsidR="003470B4" w:rsidRPr="003470B4" w:rsidTr="006631F1">
        <w:trPr>
          <w:trHeight w:val="3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al transportului hranei animalelor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4" w:hanging="1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Autorizarea sanitar veterinară a fabricării/importului medicamentelor de uz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3208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4" w:hanging="1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Autorizarea sanitar-veterinară a distribuirii medicamentelor de uz veterinar, reactivi şi seturi de diagnostic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1746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Autorizarea sanitar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-veterinară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 farmaciei veterinare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1015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Autorizarea sanitar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-veterinară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 punctului farmaceutic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812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Înregistrarea de stat a medicamentelor de uz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7530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Înregistrarea de stat repetată a medicamentelor de uz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5110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Eliberarea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dublicatului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Certificatului de Înregistrare a medicamentelor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386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Schimbarea substanţei active, concentraţiei, formei farmaceutice,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Schimbarea titularului certificatului de înregistrare a medicamentului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Schimbarea producătorului şi/sau a locului de fabricaţie pentru</w:t>
            </w:r>
            <w:r w:rsidRPr="003470B4">
              <w:rPr>
                <w:rFonts w:ascii="Times New Roman" w:hAnsi="Times New Roman" w:cs="Times New Roman"/>
              </w:rPr>
              <w:t xml:space="preserve">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medicamentele de uz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 fabricării/importului medicamentelor de uz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2985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nr.50 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3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 distribuirii medicamentelor de uz veterinar, reactivi şi seturi de diagnostic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1523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nr.50 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 farmaciei veterinare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792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nr.50 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oficial a punctului farmaceutic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549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Legea nr.50 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0"/>
              <w:widowControl/>
              <w:ind w:left="298"/>
              <w:jc w:val="both"/>
              <w:rPr>
                <w:rStyle w:val="FontStyle16"/>
                <w:i w:val="0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6"/>
                <w:i w:val="0"/>
                <w:sz w:val="24"/>
                <w:szCs w:val="24"/>
                <w:lang w:val="ro-RO" w:eastAsia="ro-RO"/>
              </w:rPr>
              <w:t>În domeniul fitosanitar şi protecţia plantelor: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unui act de control şi/sau certificatul fitosanitar: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nr.228 din 09.2010, Anexa2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883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autovehicul: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5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548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5-20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589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peste 20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650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922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depozit: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 1: până la 1000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752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 2: de la 1000 tone până la 5000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3269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 3: peste 5000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955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960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camp</w:t>
            </w:r>
            <w:proofErr w:type="spellEnd"/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0,5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0,5-2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752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2-5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873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57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5-10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995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922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nava 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100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1300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100-200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1543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mai mult de 200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1787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unui certificat de reexport 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fara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prelevare probe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225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nr.228 din 09.2010, Anexa nr.3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cu prelevare probe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549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Înregistrarea operatorilor în sistemul automatizat cu eliberarea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427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1046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Verificarea depozitului: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 1: până la 1000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 2: de la 1000 tone până la 5000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 3: peste 5000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670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931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Verificarea terenului arabil: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1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244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1-5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5-10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427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57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peste 10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670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1046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Verificarea pepinierei: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0,5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0,5-1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1-2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427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57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peste 2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508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854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Verificarea plantaţiei multianuale: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până la 5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5-10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670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peste 10 ha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914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ind w:left="854"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Verificarea serei: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2"/>
              <w:widowControl/>
              <w:jc w:val="both"/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7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1-5 sere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427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6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5-10 sere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670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57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peste 10 sere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914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Efectuarea controlului oficial din domeniul fitosanitar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386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Emiterea pronosticului răspândirii dăunătorilor şi bolilor principale a culturilor agricole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nr.228 din 23.09.2010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Consultarea operatorului economic privind starea fitosanitară a</w:t>
            </w:r>
            <w:r w:rsidRPr="003470B4">
              <w:rPr>
                <w:rFonts w:ascii="Times New Roman" w:hAnsi="Times New Roman" w:cs="Times New Roman"/>
              </w:rPr>
              <w:t xml:space="preserve">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plantelor, cu ieşire la faţa locului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346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Emiterea buletinului de avertizare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nr.228 din 09.2010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60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Inspecţia obiectului şi a pachetului de documente anexat la cerere</w:t>
            </w:r>
            <w:r w:rsidRPr="003470B4">
              <w:rPr>
                <w:rFonts w:ascii="Times New Roman" w:hAnsi="Times New Roman" w:cs="Times New Roman"/>
              </w:rPr>
              <w:t xml:space="preserve">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pentru ambalare şi/sau reambalare a produselor de uz fitosanitar şi/sau a fertilizanţilor în scopuri de comercializare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670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nr.119 din 22.06.2004, art.14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4" w:hanging="1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Verificarea pachetului de documente anexate la notificarea pentru validarea acceptării importului produselor de uz fitosanitar şi sau a fertilizanţilor a fiecărui lot notificat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nr.119 din 22.06.2004, art.12, pct.1 (3))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7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Inspecţia depozitelor/magazinelor specializate preconizate pentru păstrarea produselor de uz fitosanitar şi/sau a fertilizanţilor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975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1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nr.119 din 22.04.2004, art.15(1) ; HG nr.1045 din 05.10.2005, cap V ;</w:t>
            </w:r>
          </w:p>
          <w:p w:rsidR="003470B4" w:rsidRPr="003470B4" w:rsidRDefault="003470B4" w:rsidP="00193AA8">
            <w:pPr>
              <w:pStyle w:val="Style11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Regulamentul privind gestionarea PUFF în economia naţională aprobat prin Ordinul 231 din 28.11.2003 a MAIA;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ind w:firstLine="38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Inspecţia obiectului şi a pachetului de documente pentru validarea acceptării fabricării produselor de uz fitosanitar şi/sau a fertilizanţilor.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nr.119 din 22.06.2004, art.12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ind w:left="14" w:hanging="1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Instruirea utilizatorilor profesionişti pentru efectuarea tratamentelor fitosanitare cu produse de uz fitosanitar din categoriile de pericol 1 şi 2 de toxicitate acută orală/</w:t>
            </w:r>
            <w:proofErr w:type="spellStart"/>
            <w:r w:rsidRPr="00193AA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dermală</w:t>
            </w:r>
            <w:proofErr w:type="spellEnd"/>
            <w:r w:rsidRPr="00193AA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conform programului aprobat.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606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nr.119 din 22.06.2004, art.17 alin.(3)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7"/>
              <w:widowControl/>
              <w:spacing w:line="240" w:lineRule="auto"/>
              <w:ind w:firstLine="62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Verificarea Declaraţiilor pe propria răspundere privind respectarea regulilor de utilizare a produselor de uz fitosanitar şi a fertilizanţilor şi a copiilor pachetului de documente anexat.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nr.221 din 19.10.2007, art.20 alin.(1)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Inspecţia / aprobarea sectoarelor de hibridare a porumbului şi de floarea soarelui de prima generaţie F1 pentru suprafaţa medie de 20 ha cu eliberarea Certificatului de varietate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1745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HG nr.158 din 14.02.2007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ind w:firstLine="38"/>
              <w:jc w:val="both"/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  <w:t>Inspecţia / aprobarea sectoarelor semincere de legume pentru suprafaţa medie de 35 ari - SOIURI cu eliberarea Certificatului de varietate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527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HG nr.158 din 14.02.2007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  <w:t>Inspecţia / aprobarea sectoarelor semincere de legume pentru suprafaţa medie de 35 ari - HIBRIZI cu eliberarea Certificatului de varietate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650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HG nr.158 din 14.02.2007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  <w:t>Inspecţia /aprobarea sectoarelor semincere de cartof pentru suprafaţa medie de 1 ha cu eliberarea Certificatului de varietate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487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HG nr.158 din 14.02.2007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ind w:firstLine="38"/>
              <w:jc w:val="both"/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  <w:t>Inspecţia/ aprobarea sectoarelor semincere de cereale păioase pentru suprafaţa medie de 20 ha cu eliberarea Certificatului de varietate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812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HG nr.158 din 14.02.2007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193AA8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</w:pPr>
            <w:r w:rsidRPr="00193AA8">
              <w:rPr>
                <w:rStyle w:val="FontStyle21"/>
                <w:rFonts w:ascii="Times New Roman" w:eastAsiaTheme="minorHAnsi" w:hAnsi="Times New Roman" w:cs="Times New Roman"/>
                <w:sz w:val="24"/>
                <w:szCs w:val="24"/>
                <w:lang w:val="ro-RO" w:eastAsia="ro-RO"/>
              </w:rPr>
              <w:t>Certificarea materialului de înmulțire şi săditor viticol, pomicol şi bacifer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324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Certificarea materialului de înmulțire și săditor viticol, pomicol și bacifer ( școala de vițe tinere la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 xml:space="preserve">un ha,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cîmpul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II pepinieră baciferă 1 ha, plantații mamă pomicol, viticol de altoi-portaltoi, plantații de vii producătoare de struguri un ha) Examinarea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plantaâiilor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altoi, portaltoi și școlii de vie cu întocmirea actului efectuării controlului fitosanitar)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365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73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Certificarea materialului de înmulțire și săditor viticol, pomicol și bacifer ( școala de vițe tinere la un ha,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cîmpul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II pepinieră baciferă 1 ha,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planâații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mamă pomicol, viticol de altoi-portaltoi,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planâații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de vii producătoare de struguri un ha)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Certificarea materialului de înmulțire și săditor viticol, pomicol și bacifer ( școala de vițe tinere la un ha,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cîmpul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II pepinieră baciferă 1 ha, plantații mamă pomicol, viticol de altoi-portaltoi, plantații de vii producătoare de struguri un ha) Inspectarea efectuarea și recunoașterea de soi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Certificarea materialului de înmulțire și săditor viticol, pomicol și bacifer ( școala de vițe tinere la un ha,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cîmpul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II pepinieră baciferă 1 ha, plantații mamă pomicol, viticol de altoi-portaltoi, plantații de vii producătoare de struguri un ha) Inspectarea, efectuarea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selectârei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masă)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Inspecția depozitelor a agenților economici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înregistați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producerea și sau prelucrarea și sau comercializarea materialului semincer și săditor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1177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Inspecția magazinelor agricole a agenților economici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înregistați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 comercializarea materialului semincer și săditor și a piețelor agricole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650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Inspecția unităților de procesare, curățare, calibrare, tratare, ambalare a materialului semincer de porumb și floarea soarelui a agenților economici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înregistați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făbrici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853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Prelevarea probelor de semințe și a materialului săditor destinate verificării calității pentru comercializare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324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rPr>
          <w:trHeight w:val="4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spacing w:line="240" w:lineRule="auto"/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Î</w:t>
            </w:r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>domeniul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>siguranţei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>şi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>calităţii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>alimentelor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Eliberarea Certificatului sanitar-veterinar pentru exportul unui lot de produse de origine animală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5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569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Eliberarea Certificatului sanitar-veterinar pentru exportul unui lot de produse de origine animală de la 5 tone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812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Eliberarea Certificatului sanitar-veterinar pentru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exportul unui lot de produse de origine animală peste 10 tone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975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Anexa nr.1 Legea nr. 221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83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Autorizaţiei sanitar-veterinare de funcţionare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853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nr.160 din 22.07.2011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Efectuarea controlului oficial la unităţi de producere a alimentelor de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2010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Efectuarea controlului oficial repetat (înlăturarea neconformităţilor) la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589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Efectuarea controlului oficial la unităţi specializate de comercializare a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487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Efectuarea controlului oficial la pieţele agroalimentare şi centrele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975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Efectuarea controlului oficial la depozite frigorifice şi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nefrigorifice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2010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cărnii de bovine (o carcasă) la abator,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cărnii de cabaline (o carcasă) la abator,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cărnii de porcine (o carcasă) la abator,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cărnii de ovine/caprine (o carcasă) la abator,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cărnii de pasăre (o mie de carcase) la abator,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cărnii de iepure (o carcasă) la abator,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1"/>
              <w:widowControl/>
              <w:spacing w:line="240" w:lineRule="auto"/>
              <w:ind w:left="278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 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carne tranşată, cu eliberarea certificatului sanitar-veterinar, (pentru o tonă)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96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Expertiza sanitar-veterinară la un lot de produse din carne, cu eliberarea certificatului sanitar-veterinar (mezeluri,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semifabicate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din carne/ pentru o tonă)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97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Expertiza sanitar-veterinară la un lot de produse lactate , cu eliberarea certificatului sanitar-veterinar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(pentru o tonă)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20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98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certificatului sanitar-veterinar pentru lapte materie-primă la Centrele de colectare a laptelui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99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produse din peşte, cu eliberarea certificatului sanitar-veterinar (pentru o tonă)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peşte viu (pentru o tonă),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101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ouă pentru consum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pina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1000 buc),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ouă pentru consum (mai mare de 1000 buc), cu eliberarea certificatului sanitar-veterinar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103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miere de albini, cu eliberarea certificatului sanitar-veterinar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50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miere de albini, cu eliberarea certificatului sanitar-veterinar (50-1000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105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la un lot de miere de albini, cu eliberarea certificatului sanitar-veterinar (peste 1000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rPr>
          <w:trHeight w:val="7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Efectuarea expertizei sanitar-veterinare a produselor alimentare și examenul clinic al animalelor vii în Piețele Agroalimentare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-40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106. 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unei carcase de bovină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-40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107. 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unei carcase de ovină/caprină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numPr>
                <w:ilvl w:val="0"/>
                <w:numId w:val="21"/>
              </w:numPr>
              <w:ind w:hanging="720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unei carcase de miel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235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unei carcase de porcină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50" w:hanging="250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110.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unui lot de carne de pasăre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45" w:hanging="24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111.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unui lot de carne de pasăre (peste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45" w:hanging="24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112.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unui lot de ouă pentru consum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1000 buc.)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45" w:hanging="24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113.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unui lot de ouă pentru consum (mai mare de 1000 buc.)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45" w:hanging="24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114.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peştelui viu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200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4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115.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peştelui viu (200 kg - 1000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4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116.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peştelui viu (peste 1000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4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117.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Expertiza sanitar-veterinară a lotului de produse din pescuit (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4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118.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lotului de produse din pescuit ( peste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lotului de produse lactate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23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120.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lotului de produse lactate (10 kg - 50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121.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Expertiza sanitar-veterinară a lotului de produse lactate (50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kg-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122.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Expertiza sanitar-veterinară a lotului de produse din carne (mezeluri, semifabricate) (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1"/>
              <w:widowControl/>
              <w:spacing w:line="240" w:lineRule="auto"/>
              <w:ind w:left="278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 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123.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lotului de produse din carne (mezeluri, semifabricate) ( peste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124.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lotului de miere de albine şi produse apicole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125.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lotului de miere de albine şi produse apicole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100-1000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06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126.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lotului de miere de albine şi produse apicole (peste 1000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127.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produselor vegetale în stare proaspătă, inclusiv ciuperci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50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235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128.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produselor vegetale în stare proaspătă, inclusiv ciuperci (50-100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Expertiza sanitar-veterinară a produselor vegetale în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stare proaspătă, inclusiv ciuperci (100-500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21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Anexa nr.1 Legea nr. 221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130.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produselor vegetale în stare proaspătă, inclusiv ciuperci (500-5000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131.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produselor vegetale în stare proaspătă, inclusiv ciuperci (peste 5000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132.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produselor vegetale murate şi sărate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50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235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133.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produselor vegetale murate şi sărate ( peste 50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6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134.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citricilor şi fructelor exotice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200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135.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citricilor şi fructelor exotice (peste 200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136.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uleiurilor vegetale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50 litri)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137.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uleiurilor vegetale (peste 50 litri)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138.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făinii, crupelor şi cerealelor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Expertiza sanitar-veterinară a făinii, crupelor şi cerealelor ( peste 100 kg)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140.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Examenul clinic al unui lot de păsări vii (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1000 cap)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141.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Examenul clinic al unui lot de păsări vii (1000-5000 cap 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5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142.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Examenul clinic al unui lot de păsări vii (5000-10000 cap)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ind w:left="202" w:hanging="242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143.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Examenul clinic al unui lot de păsări vii (peste 10000 cap)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Anexa nr.1 Legea nr. 221 din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19.10.2007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144.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Examinarea proiectelor de construcţie/reconstrucţie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1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HG nr.1209/2007 art. 7, Anexa 4; </w:t>
            </w:r>
          </w:p>
          <w:p w:rsidR="003470B4" w:rsidRPr="003470B4" w:rsidRDefault="003470B4" w:rsidP="00193AA8">
            <w:pPr>
              <w:pStyle w:val="Style11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 221/2007,</w:t>
            </w:r>
          </w:p>
          <w:p w:rsidR="003470B4" w:rsidRPr="003470B4" w:rsidRDefault="003470B4" w:rsidP="00193AA8">
            <w:pPr>
              <w:pStyle w:val="Style11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Legea nr. 296/2017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145.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Consultarea operatorului economic cu ieşire la faţa locului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345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146.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Examinarea petiţiilor cu ieşirea la faţa locului pentru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cazuri in care se confirma cele stipulate in petiţie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690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Legea nr.105/2003; 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Legea nr.190/1994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147.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29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 oficial la unităţile de comerț cu suprafaţa cu suprafaţa mai mică de 25 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812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Legea nr. 131/2012;  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nr/50/2013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148.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 oficial la unităţile de comerț cu suprafaţa de la 26-150 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995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Legea 131/2012; 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29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 oficial la unităţile de comerț cu suprafaţa cu suprafaţa mai mare de 150 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2030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Legea nr.131/2012; 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150.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0" w:hanging="10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 oficial la unităţile de alimentație publica de tip deschis cu proces tehnologic deplin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1543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Legea nr.131/2012; 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151.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0" w:hanging="10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 oficial la unităţile de alimentație publica de tip deschis cu prepararea bucatelor din semifabricate şi comercializarea bucatelor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995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Legea nr.131/2012; </w:t>
            </w:r>
          </w:p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nr.50/2013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152.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24" w:hanging="2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Înregistrarea oficială pentru siguranţa alimentelor a operatorilor din domeniul alimentar cu suprafaţa mai mică de 300 mp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833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 din 28.03.2013, Cap.5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153.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24" w:hanging="2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Înregistrarea oficială pentru siguranţa alimentelor a operatorilor din domeniul alimentar mai mare de 300 mp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1198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 din 28.03.2013, Cap.5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154.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3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certificatului de inofensivitate, de inspecţie a calităţii cerealelor şi derivatelor lor, de conformitate a calităţii fructelor şi legumelor proaspete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 din 28.03.2013, Cap.5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155.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Controlul oficial al operatorilor din domeniul produselor alimentare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cu suprafaţa mai mică de 300 mp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711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 din 28.03.2013 ,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156.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0" w:hanging="10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Controlul oficial al operatorilor din domeniul produselor alimentare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cu suprafaţa mai mare de 300 mp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914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nr.50 din 28.03.2013 ,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157.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3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Recontrolul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(control repetat) operatorilor din domeniul produselor alimentare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549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 50 din 28.03.2013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158.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10" w:hanging="10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Controlul conformităţii produselor alimentare cu DOP, IGP, STG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914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Act normativ în proces de elaborare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Inspectarea unui lot de produse alimentare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scopul certificării cu volumul mai mic de 20 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264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nr.33 din 24.02.2006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160.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left="5" w:hanging="5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Inspectarea unui lot de produse alimentare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scopul certificării cu volumul mai mare de 20 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386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nr.33 din 24.02.2006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161.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34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Prelevarea probelor de produse alimentare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cu volumul mai mic de 20 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1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H.G. nr.115 din 08.02.2013, H.G. nr.1004 din 25.10.2010, H.G. nr. 208 din 20.03.2013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162.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Prelevarea probelor de produse alimentare de origine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nonanimală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cu volumul mai mare de 20 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1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H.G. nr.115 din 08.02.2013, H.G. nr.1004 din 25.10.2010, H.G. nr.208 din 20.03.2014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163.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7"/>
              <w:widowControl/>
              <w:spacing w:line="240" w:lineRule="auto"/>
              <w:ind w:firstLine="77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Eliberarea unui Certificat de înregistrare a utilajului tehnologic principal şi a aparatelor folosite la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fabricarea alcoolului etilic, distilatelor şi a băuturilor alcoolice tari.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81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nr.1100 din 2000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164.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ind w:firstLine="38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notificării privind corespunderea utilajului tehnologic principal pentru fabricarea alcoolului etilic şi/sau a băuturilor alcoolice tari cerinţelor.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650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nr.1100 din 2000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165.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schemei de sigilare şi desigilare a utilajului tehnologic principal şi a aparatelor folosite la fabricarea alcoolului etilic, distilatelor şi a băuturilor alcoolice tari.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427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nr.1100 din 2000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166.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Eliberarea Avizului prealabil pentru importul alcoolului etilic.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76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Legea nr.1100 din 2000</w:t>
            </w: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9"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19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sanitar veterinar şi fitosanitar la punctele de trecere la frontierei de stat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5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167.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Controlul la import al mărfurilor supuse controlului ANSA lot </w:t>
            </w:r>
            <w:proofErr w:type="spellStart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pînă</w:t>
            </w:r>
            <w:proofErr w:type="spellEnd"/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</w:t>
            </w:r>
            <w:r w:rsidRPr="003470B4">
              <w:rPr>
                <w:rFonts w:ascii="Times New Roman" w:hAnsi="Times New Roman" w:cs="Times New Roman"/>
              </w:rPr>
              <w:t xml:space="preserve">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(inclusiv) 5000 kg, 5000 bucăți, 5m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3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50 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244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168.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la import al mărfurilor supuse controlului ANSA lot de la 5001-10000 kg, 5001 - 10000 bucăți, 5 - 10m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3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50 - 100 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285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169.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la import al mărfurilor supuse controlului ANSA mai mult de</w:t>
            </w:r>
            <w:r w:rsidRPr="003470B4">
              <w:rPr>
                <w:rFonts w:ascii="Times New Roman" w:hAnsi="Times New Roman" w:cs="Times New Roman"/>
              </w:rPr>
              <w:t xml:space="preserve"> 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10000 kg, 10000 bucăți, 10m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3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100 m</w:t>
            </w: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vertAlign w:val="superscript"/>
                <w:lang w:val="ro-RO" w:eastAsia="ro-RO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366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170.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Prelevarea probelor pentru examen de laborator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203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171.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la import al animalelor vii de la poziţiile tarifare 0101 - 0104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122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172.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la import al animalelor vii de la poziţiile tarifare 0101 - 0104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224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173.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la import al animalelor vii de la poziţiile tarifare 0101 - 0104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447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174.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la import al animalelor vii de la poziţiile tarifare 0105 - 0106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224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175.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sanitar-veterinar al animalelor de companie (1 cap)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176.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mărfurilor importate prin intermediul coletelor poştale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177.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Inspecția navei la respectarea cerințelor sanitar-veterinare și fitosanitare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  <w:lang w:val="ro-RO" w:eastAsia="ro-RO"/>
              </w:rPr>
              <w:t>163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178.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animalelor vii la  export cu transbordare din autotransport în nava maritimă (o unitate de transport auto)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  <w:lang w:val="ro-RO" w:eastAsia="ro-RO"/>
              </w:rPr>
              <w:t>56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  <w:tr w:rsidR="003470B4" w:rsidRPr="003470B4" w:rsidTr="006631F1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1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179.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6"/>
              <w:widowControl/>
              <w:spacing w:line="240" w:lineRule="auto"/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 w:eastAsia="ro-RO"/>
              </w:rPr>
              <w:t>Controlul sanitar veterinar la exportul cerealelor furajere cu eliberarea certificatului veterinar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B4" w:rsidRPr="003470B4" w:rsidRDefault="003470B4" w:rsidP="00193AA8">
            <w:pPr>
              <w:pStyle w:val="Style1"/>
              <w:widowControl/>
              <w:jc w:val="center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  <w:lang w:val="ro-RO" w:eastAsia="ro-RO"/>
              </w:rPr>
            </w:pPr>
            <w:r w:rsidRPr="003470B4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  <w:lang w:val="ro-RO" w:eastAsia="ro-RO"/>
              </w:rPr>
              <w:t>386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0B4" w:rsidRPr="003470B4" w:rsidRDefault="003470B4" w:rsidP="00193AA8">
            <w:pPr>
              <w:pStyle w:val="Style5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FB2C6C" w:rsidRPr="00C915A2" w:rsidRDefault="00FB2C6C" w:rsidP="003470B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O"/>
        </w:rPr>
      </w:pPr>
    </w:p>
    <w:sectPr w:rsidR="00FB2C6C" w:rsidRPr="00C915A2" w:rsidSect="00C65DF5">
      <w:headerReference w:type="default" r:id="rId10"/>
      <w:pgSz w:w="11906" w:h="16838" w:code="9"/>
      <w:pgMar w:top="1418" w:right="964" w:bottom="1418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7C" w:rsidRDefault="00366A7C" w:rsidP="00C26ECF">
      <w:pPr>
        <w:spacing w:after="0" w:line="240" w:lineRule="auto"/>
      </w:pPr>
      <w:r>
        <w:separator/>
      </w:r>
    </w:p>
  </w:endnote>
  <w:endnote w:type="continuationSeparator" w:id="0">
    <w:p w:rsidR="00366A7C" w:rsidRDefault="00366A7C" w:rsidP="00C2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1266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20096" w:rsidRPr="00E20096" w:rsidRDefault="00E20096">
        <w:pPr>
          <w:pStyle w:val="a5"/>
          <w:jc w:val="center"/>
          <w:rPr>
            <w:rFonts w:ascii="Times New Roman" w:hAnsi="Times New Roman" w:cs="Times New Roman"/>
          </w:rPr>
        </w:pPr>
        <w:r w:rsidRPr="00E20096">
          <w:rPr>
            <w:rFonts w:ascii="Times New Roman" w:hAnsi="Times New Roman" w:cs="Times New Roman"/>
          </w:rPr>
          <w:fldChar w:fldCharType="begin"/>
        </w:r>
        <w:r w:rsidRPr="00E20096">
          <w:rPr>
            <w:rFonts w:ascii="Times New Roman" w:hAnsi="Times New Roman" w:cs="Times New Roman"/>
          </w:rPr>
          <w:instrText>PAGE   \* MERGEFORMAT</w:instrText>
        </w:r>
        <w:r w:rsidRPr="00E20096">
          <w:rPr>
            <w:rFonts w:ascii="Times New Roman" w:hAnsi="Times New Roman" w:cs="Times New Roman"/>
          </w:rPr>
          <w:fldChar w:fldCharType="separate"/>
        </w:r>
        <w:r w:rsidR="00D75188">
          <w:rPr>
            <w:rFonts w:ascii="Times New Roman" w:hAnsi="Times New Roman" w:cs="Times New Roman"/>
            <w:noProof/>
          </w:rPr>
          <w:t>6</w:t>
        </w:r>
        <w:r w:rsidRPr="00E2009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7C" w:rsidRDefault="00366A7C" w:rsidP="00C26ECF">
      <w:pPr>
        <w:spacing w:after="0" w:line="240" w:lineRule="auto"/>
      </w:pPr>
      <w:r>
        <w:separator/>
      </w:r>
    </w:p>
  </w:footnote>
  <w:footnote w:type="continuationSeparator" w:id="0">
    <w:p w:rsidR="00366A7C" w:rsidRDefault="00366A7C" w:rsidP="00C2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1F1" w:rsidRDefault="006631F1">
    <w:pPr>
      <w:pStyle w:val="a8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8EF"/>
    <w:multiLevelType w:val="hybridMultilevel"/>
    <w:tmpl w:val="2A3C9958"/>
    <w:lvl w:ilvl="0" w:tplc="766CA2E4">
      <w:start w:val="1"/>
      <w:numFmt w:val="decimal"/>
      <w:lvlText w:val="%1"/>
      <w:lvlJc w:val="left"/>
      <w:pPr>
        <w:ind w:left="2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0" w:hanging="360"/>
      </w:pPr>
    </w:lvl>
    <w:lvl w:ilvl="2" w:tplc="0419001B" w:tentative="1">
      <w:start w:val="1"/>
      <w:numFmt w:val="lowerRoman"/>
      <w:lvlText w:val="%3."/>
      <w:lvlJc w:val="right"/>
      <w:pPr>
        <w:ind w:left="3650" w:hanging="180"/>
      </w:pPr>
    </w:lvl>
    <w:lvl w:ilvl="3" w:tplc="0419000F" w:tentative="1">
      <w:start w:val="1"/>
      <w:numFmt w:val="decimal"/>
      <w:lvlText w:val="%4."/>
      <w:lvlJc w:val="left"/>
      <w:pPr>
        <w:ind w:left="4370" w:hanging="360"/>
      </w:pPr>
    </w:lvl>
    <w:lvl w:ilvl="4" w:tplc="04190019" w:tentative="1">
      <w:start w:val="1"/>
      <w:numFmt w:val="lowerLetter"/>
      <w:lvlText w:val="%5."/>
      <w:lvlJc w:val="left"/>
      <w:pPr>
        <w:ind w:left="5090" w:hanging="360"/>
      </w:pPr>
    </w:lvl>
    <w:lvl w:ilvl="5" w:tplc="0419001B" w:tentative="1">
      <w:start w:val="1"/>
      <w:numFmt w:val="lowerRoman"/>
      <w:lvlText w:val="%6."/>
      <w:lvlJc w:val="right"/>
      <w:pPr>
        <w:ind w:left="5810" w:hanging="180"/>
      </w:pPr>
    </w:lvl>
    <w:lvl w:ilvl="6" w:tplc="0419000F" w:tentative="1">
      <w:start w:val="1"/>
      <w:numFmt w:val="decimal"/>
      <w:lvlText w:val="%7."/>
      <w:lvlJc w:val="left"/>
      <w:pPr>
        <w:ind w:left="6530" w:hanging="360"/>
      </w:pPr>
    </w:lvl>
    <w:lvl w:ilvl="7" w:tplc="04190019" w:tentative="1">
      <w:start w:val="1"/>
      <w:numFmt w:val="lowerLetter"/>
      <w:lvlText w:val="%8."/>
      <w:lvlJc w:val="left"/>
      <w:pPr>
        <w:ind w:left="7250" w:hanging="360"/>
      </w:pPr>
    </w:lvl>
    <w:lvl w:ilvl="8" w:tplc="041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">
    <w:nsid w:val="113024B4"/>
    <w:multiLevelType w:val="hybridMultilevel"/>
    <w:tmpl w:val="85EC42DA"/>
    <w:lvl w:ilvl="0" w:tplc="4710854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F73F2"/>
    <w:multiLevelType w:val="hybridMultilevel"/>
    <w:tmpl w:val="C6D8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AA000"/>
    <w:multiLevelType w:val="hybridMultilevel"/>
    <w:tmpl w:val="036A5DEE"/>
    <w:lvl w:ilvl="0" w:tplc="FB522970">
      <w:start w:val="1"/>
      <w:numFmt w:val="decimal"/>
      <w:lvlText w:val="%1"/>
      <w:lvlJc w:val="left"/>
      <w:pPr>
        <w:ind w:left="0" w:firstLine="0"/>
      </w:pPr>
    </w:lvl>
    <w:lvl w:ilvl="1" w:tplc="F942189E">
      <w:start w:val="1"/>
      <w:numFmt w:val="decimal"/>
      <w:lvlText w:val="%2."/>
      <w:lvlJc w:val="left"/>
      <w:pPr>
        <w:ind w:left="0" w:firstLine="0"/>
      </w:pPr>
    </w:lvl>
    <w:lvl w:ilvl="2" w:tplc="E6F4E5FE">
      <w:numFmt w:val="decimal"/>
      <w:lvlText w:val=""/>
      <w:lvlJc w:val="left"/>
      <w:pPr>
        <w:ind w:left="0" w:firstLine="0"/>
      </w:pPr>
    </w:lvl>
    <w:lvl w:ilvl="3" w:tplc="F872E08E">
      <w:numFmt w:val="decimal"/>
      <w:lvlText w:val=""/>
      <w:lvlJc w:val="left"/>
      <w:pPr>
        <w:ind w:left="0" w:firstLine="0"/>
      </w:pPr>
    </w:lvl>
    <w:lvl w:ilvl="4" w:tplc="34809D62">
      <w:numFmt w:val="decimal"/>
      <w:lvlText w:val=""/>
      <w:lvlJc w:val="left"/>
      <w:pPr>
        <w:ind w:left="0" w:firstLine="0"/>
      </w:pPr>
    </w:lvl>
    <w:lvl w:ilvl="5" w:tplc="3746D348">
      <w:numFmt w:val="decimal"/>
      <w:lvlText w:val=""/>
      <w:lvlJc w:val="left"/>
      <w:pPr>
        <w:ind w:left="0" w:firstLine="0"/>
      </w:pPr>
    </w:lvl>
    <w:lvl w:ilvl="6" w:tplc="251E487E">
      <w:numFmt w:val="decimal"/>
      <w:lvlText w:val=""/>
      <w:lvlJc w:val="left"/>
      <w:pPr>
        <w:ind w:left="0" w:firstLine="0"/>
      </w:pPr>
    </w:lvl>
    <w:lvl w:ilvl="7" w:tplc="60A897FA">
      <w:numFmt w:val="decimal"/>
      <w:lvlText w:val=""/>
      <w:lvlJc w:val="left"/>
      <w:pPr>
        <w:ind w:left="0" w:firstLine="0"/>
      </w:pPr>
    </w:lvl>
    <w:lvl w:ilvl="8" w:tplc="FF0AE880">
      <w:numFmt w:val="decimal"/>
      <w:lvlText w:val=""/>
      <w:lvlJc w:val="left"/>
      <w:pPr>
        <w:ind w:left="0" w:firstLine="0"/>
      </w:pPr>
    </w:lvl>
  </w:abstractNum>
  <w:abstractNum w:abstractNumId="4">
    <w:nsid w:val="291CD23E"/>
    <w:multiLevelType w:val="hybridMultilevel"/>
    <w:tmpl w:val="717E78F0"/>
    <w:lvl w:ilvl="0" w:tplc="FDCC4196">
      <w:start w:val="1"/>
      <w:numFmt w:val="bullet"/>
      <w:lvlText w:val="-"/>
      <w:lvlJc w:val="left"/>
      <w:pPr>
        <w:ind w:left="0" w:firstLine="0"/>
      </w:pPr>
    </w:lvl>
    <w:lvl w:ilvl="1" w:tplc="A3324E88">
      <w:numFmt w:val="decimal"/>
      <w:lvlText w:val=""/>
      <w:lvlJc w:val="left"/>
      <w:pPr>
        <w:ind w:left="0" w:firstLine="0"/>
      </w:pPr>
    </w:lvl>
    <w:lvl w:ilvl="2" w:tplc="45A8D4AA">
      <w:numFmt w:val="decimal"/>
      <w:lvlText w:val=""/>
      <w:lvlJc w:val="left"/>
      <w:pPr>
        <w:ind w:left="0" w:firstLine="0"/>
      </w:pPr>
    </w:lvl>
    <w:lvl w:ilvl="3" w:tplc="16868B88">
      <w:numFmt w:val="decimal"/>
      <w:lvlText w:val=""/>
      <w:lvlJc w:val="left"/>
      <w:pPr>
        <w:ind w:left="0" w:firstLine="0"/>
      </w:pPr>
    </w:lvl>
    <w:lvl w:ilvl="4" w:tplc="8AD6A0D8">
      <w:numFmt w:val="decimal"/>
      <w:lvlText w:val=""/>
      <w:lvlJc w:val="left"/>
      <w:pPr>
        <w:ind w:left="0" w:firstLine="0"/>
      </w:pPr>
    </w:lvl>
    <w:lvl w:ilvl="5" w:tplc="058874BE">
      <w:numFmt w:val="decimal"/>
      <w:lvlText w:val=""/>
      <w:lvlJc w:val="left"/>
      <w:pPr>
        <w:ind w:left="0" w:firstLine="0"/>
      </w:pPr>
    </w:lvl>
    <w:lvl w:ilvl="6" w:tplc="3A8C6984">
      <w:numFmt w:val="decimal"/>
      <w:lvlText w:val=""/>
      <w:lvlJc w:val="left"/>
      <w:pPr>
        <w:ind w:left="0" w:firstLine="0"/>
      </w:pPr>
    </w:lvl>
    <w:lvl w:ilvl="7" w:tplc="8B56E386">
      <w:numFmt w:val="decimal"/>
      <w:lvlText w:val=""/>
      <w:lvlJc w:val="left"/>
      <w:pPr>
        <w:ind w:left="0" w:firstLine="0"/>
      </w:pPr>
    </w:lvl>
    <w:lvl w:ilvl="8" w:tplc="31DE9B40">
      <w:numFmt w:val="decimal"/>
      <w:lvlText w:val=""/>
      <w:lvlJc w:val="left"/>
      <w:pPr>
        <w:ind w:left="0" w:firstLine="0"/>
      </w:pPr>
    </w:lvl>
  </w:abstractNum>
  <w:abstractNum w:abstractNumId="5">
    <w:nsid w:val="2AC9225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D1D8FF7"/>
    <w:multiLevelType w:val="hybridMultilevel"/>
    <w:tmpl w:val="1AD23272"/>
    <w:lvl w:ilvl="0" w:tplc="C00C1B8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99CEDA76">
      <w:start w:val="1"/>
      <w:numFmt w:val="decimal"/>
      <w:lvlText w:val="%2"/>
      <w:lvlJc w:val="left"/>
      <w:pPr>
        <w:ind w:left="0" w:firstLine="0"/>
      </w:pPr>
    </w:lvl>
    <w:lvl w:ilvl="2" w:tplc="9580F77A">
      <w:numFmt w:val="decimal"/>
      <w:lvlText w:val=""/>
      <w:lvlJc w:val="left"/>
      <w:pPr>
        <w:ind w:left="0" w:firstLine="0"/>
      </w:pPr>
    </w:lvl>
    <w:lvl w:ilvl="3" w:tplc="C5E8CC30">
      <w:numFmt w:val="decimal"/>
      <w:lvlText w:val=""/>
      <w:lvlJc w:val="left"/>
      <w:pPr>
        <w:ind w:left="0" w:firstLine="0"/>
      </w:pPr>
    </w:lvl>
    <w:lvl w:ilvl="4" w:tplc="F17472A8">
      <w:numFmt w:val="decimal"/>
      <w:lvlText w:val=""/>
      <w:lvlJc w:val="left"/>
      <w:pPr>
        <w:ind w:left="0" w:firstLine="0"/>
      </w:pPr>
    </w:lvl>
    <w:lvl w:ilvl="5" w:tplc="F10C0F64">
      <w:numFmt w:val="decimal"/>
      <w:lvlText w:val=""/>
      <w:lvlJc w:val="left"/>
      <w:pPr>
        <w:ind w:left="0" w:firstLine="0"/>
      </w:pPr>
    </w:lvl>
    <w:lvl w:ilvl="6" w:tplc="D24414FC">
      <w:numFmt w:val="decimal"/>
      <w:lvlText w:val=""/>
      <w:lvlJc w:val="left"/>
      <w:pPr>
        <w:ind w:left="0" w:firstLine="0"/>
      </w:pPr>
    </w:lvl>
    <w:lvl w:ilvl="7" w:tplc="808C144E">
      <w:numFmt w:val="decimal"/>
      <w:lvlText w:val=""/>
      <w:lvlJc w:val="left"/>
      <w:pPr>
        <w:ind w:left="0" w:firstLine="0"/>
      </w:pPr>
    </w:lvl>
    <w:lvl w:ilvl="8" w:tplc="4B70634E">
      <w:numFmt w:val="decimal"/>
      <w:lvlText w:val=""/>
      <w:lvlJc w:val="left"/>
      <w:pPr>
        <w:ind w:left="0" w:firstLine="0"/>
      </w:pPr>
    </w:lvl>
  </w:abstractNum>
  <w:abstractNum w:abstractNumId="7">
    <w:nsid w:val="2E731FF3"/>
    <w:multiLevelType w:val="hybridMultilevel"/>
    <w:tmpl w:val="641AB4F0"/>
    <w:lvl w:ilvl="0" w:tplc="0419000F">
      <w:start w:val="10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34B3C"/>
    <w:multiLevelType w:val="hybridMultilevel"/>
    <w:tmpl w:val="FDF2FB98"/>
    <w:lvl w:ilvl="0" w:tplc="77FEB8C8">
      <w:start w:val="1"/>
      <w:numFmt w:val="lowerLetter"/>
      <w:lvlText w:val="(%1)"/>
      <w:lvlJc w:val="left"/>
      <w:pPr>
        <w:ind w:left="1378" w:hanging="313"/>
      </w:pPr>
      <w:rPr>
        <w:rFonts w:ascii="Times New Roman" w:eastAsia="Times New Roman" w:hAnsi="Times New Roman" w:cs="Times New Roman" w:hint="default"/>
        <w:spacing w:val="-18"/>
        <w:w w:val="100"/>
        <w:sz w:val="19"/>
        <w:szCs w:val="19"/>
      </w:rPr>
    </w:lvl>
    <w:lvl w:ilvl="1" w:tplc="70527B04">
      <w:numFmt w:val="bullet"/>
      <w:lvlText w:val="•"/>
      <w:lvlJc w:val="left"/>
      <w:pPr>
        <w:ind w:left="2194" w:hanging="313"/>
      </w:pPr>
      <w:rPr>
        <w:rFonts w:hint="default"/>
      </w:rPr>
    </w:lvl>
    <w:lvl w:ilvl="2" w:tplc="E9E21B34">
      <w:numFmt w:val="bullet"/>
      <w:lvlText w:val="•"/>
      <w:lvlJc w:val="left"/>
      <w:pPr>
        <w:ind w:left="3009" w:hanging="313"/>
      </w:pPr>
      <w:rPr>
        <w:rFonts w:hint="default"/>
      </w:rPr>
    </w:lvl>
    <w:lvl w:ilvl="3" w:tplc="FAEAA04C">
      <w:numFmt w:val="bullet"/>
      <w:lvlText w:val="•"/>
      <w:lvlJc w:val="left"/>
      <w:pPr>
        <w:ind w:left="3823" w:hanging="313"/>
      </w:pPr>
      <w:rPr>
        <w:rFonts w:hint="default"/>
      </w:rPr>
    </w:lvl>
    <w:lvl w:ilvl="4" w:tplc="2936614C">
      <w:numFmt w:val="bullet"/>
      <w:lvlText w:val="•"/>
      <w:lvlJc w:val="left"/>
      <w:pPr>
        <w:ind w:left="4638" w:hanging="313"/>
      </w:pPr>
      <w:rPr>
        <w:rFonts w:hint="default"/>
      </w:rPr>
    </w:lvl>
    <w:lvl w:ilvl="5" w:tplc="2FB0EA68">
      <w:numFmt w:val="bullet"/>
      <w:lvlText w:val="•"/>
      <w:lvlJc w:val="left"/>
      <w:pPr>
        <w:ind w:left="5452" w:hanging="313"/>
      </w:pPr>
      <w:rPr>
        <w:rFonts w:hint="default"/>
      </w:rPr>
    </w:lvl>
    <w:lvl w:ilvl="6" w:tplc="436284F2">
      <w:numFmt w:val="bullet"/>
      <w:lvlText w:val="•"/>
      <w:lvlJc w:val="left"/>
      <w:pPr>
        <w:ind w:left="6267" w:hanging="313"/>
      </w:pPr>
      <w:rPr>
        <w:rFonts w:hint="default"/>
      </w:rPr>
    </w:lvl>
    <w:lvl w:ilvl="7" w:tplc="E27EB55A">
      <w:numFmt w:val="bullet"/>
      <w:lvlText w:val="•"/>
      <w:lvlJc w:val="left"/>
      <w:pPr>
        <w:ind w:left="7081" w:hanging="313"/>
      </w:pPr>
      <w:rPr>
        <w:rFonts w:hint="default"/>
      </w:rPr>
    </w:lvl>
    <w:lvl w:ilvl="8" w:tplc="E06C1D20">
      <w:numFmt w:val="bullet"/>
      <w:lvlText w:val="•"/>
      <w:lvlJc w:val="left"/>
      <w:pPr>
        <w:ind w:left="7896" w:hanging="313"/>
      </w:pPr>
      <w:rPr>
        <w:rFonts w:hint="default"/>
      </w:rPr>
    </w:lvl>
  </w:abstractNum>
  <w:abstractNum w:abstractNumId="9">
    <w:nsid w:val="4E726404"/>
    <w:multiLevelType w:val="hybridMultilevel"/>
    <w:tmpl w:val="3216DF06"/>
    <w:lvl w:ilvl="0" w:tplc="959E7C5A">
      <w:start w:val="1"/>
      <w:numFmt w:val="decimal"/>
      <w:lvlText w:val="%1"/>
      <w:lvlJc w:val="left"/>
      <w:pPr>
        <w:ind w:left="0" w:firstLine="0"/>
      </w:pPr>
    </w:lvl>
    <w:lvl w:ilvl="1" w:tplc="F98C2FD2">
      <w:start w:val="61"/>
      <w:numFmt w:val="upperLetter"/>
      <w:lvlText w:val="%2."/>
      <w:lvlJc w:val="left"/>
      <w:pPr>
        <w:ind w:left="0" w:firstLine="0"/>
      </w:pPr>
    </w:lvl>
    <w:lvl w:ilvl="2" w:tplc="F364DF12">
      <w:numFmt w:val="decimal"/>
      <w:lvlText w:val=""/>
      <w:lvlJc w:val="left"/>
      <w:pPr>
        <w:ind w:left="0" w:firstLine="0"/>
      </w:pPr>
    </w:lvl>
    <w:lvl w:ilvl="3" w:tplc="482E9F68">
      <w:numFmt w:val="decimal"/>
      <w:lvlText w:val=""/>
      <w:lvlJc w:val="left"/>
      <w:pPr>
        <w:ind w:left="0" w:firstLine="0"/>
      </w:pPr>
    </w:lvl>
    <w:lvl w:ilvl="4" w:tplc="E4763AB6">
      <w:numFmt w:val="decimal"/>
      <w:lvlText w:val=""/>
      <w:lvlJc w:val="left"/>
      <w:pPr>
        <w:ind w:left="0" w:firstLine="0"/>
      </w:pPr>
    </w:lvl>
    <w:lvl w:ilvl="5" w:tplc="A2AAC726">
      <w:numFmt w:val="decimal"/>
      <w:lvlText w:val=""/>
      <w:lvlJc w:val="left"/>
      <w:pPr>
        <w:ind w:left="0" w:firstLine="0"/>
      </w:pPr>
    </w:lvl>
    <w:lvl w:ilvl="6" w:tplc="83CA4AE0">
      <w:numFmt w:val="decimal"/>
      <w:lvlText w:val=""/>
      <w:lvlJc w:val="left"/>
      <w:pPr>
        <w:ind w:left="0" w:firstLine="0"/>
      </w:pPr>
    </w:lvl>
    <w:lvl w:ilvl="7" w:tplc="D8A263A2">
      <w:numFmt w:val="decimal"/>
      <w:lvlText w:val=""/>
      <w:lvlJc w:val="left"/>
      <w:pPr>
        <w:ind w:left="0" w:firstLine="0"/>
      </w:pPr>
    </w:lvl>
    <w:lvl w:ilvl="8" w:tplc="D5048724">
      <w:numFmt w:val="decimal"/>
      <w:lvlText w:val=""/>
      <w:lvlJc w:val="left"/>
      <w:pPr>
        <w:ind w:left="0" w:firstLine="0"/>
      </w:pPr>
    </w:lvl>
  </w:abstractNum>
  <w:abstractNum w:abstractNumId="10">
    <w:nsid w:val="5B9B039C"/>
    <w:multiLevelType w:val="hybridMultilevel"/>
    <w:tmpl w:val="383E286A"/>
    <w:lvl w:ilvl="0" w:tplc="71344DA4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 w:hint="default"/>
        <w:spacing w:val="-24"/>
        <w:w w:val="35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>
    <w:nsid w:val="5DF60852"/>
    <w:multiLevelType w:val="hybridMultilevel"/>
    <w:tmpl w:val="106E9DC6"/>
    <w:lvl w:ilvl="0" w:tplc="1E48F7DC">
      <w:start w:val="1"/>
      <w:numFmt w:val="decimal"/>
      <w:lvlText w:val="%1"/>
      <w:lvlJc w:val="left"/>
      <w:pPr>
        <w:ind w:left="0" w:firstLine="0"/>
      </w:pPr>
    </w:lvl>
    <w:lvl w:ilvl="1" w:tplc="6A7C7FA2">
      <w:start w:val="9"/>
      <w:numFmt w:val="upperLetter"/>
      <w:lvlText w:val="%2."/>
      <w:lvlJc w:val="left"/>
      <w:pPr>
        <w:ind w:left="0" w:firstLine="0"/>
      </w:pPr>
    </w:lvl>
    <w:lvl w:ilvl="2" w:tplc="DA2EA6A8">
      <w:start w:val="1"/>
      <w:numFmt w:val="upperLetter"/>
      <w:lvlText w:val="%3"/>
      <w:lvlJc w:val="left"/>
      <w:pPr>
        <w:ind w:left="0" w:firstLine="0"/>
      </w:pPr>
    </w:lvl>
    <w:lvl w:ilvl="3" w:tplc="2DB03166">
      <w:numFmt w:val="decimal"/>
      <w:lvlText w:val=""/>
      <w:lvlJc w:val="left"/>
      <w:pPr>
        <w:ind w:left="0" w:firstLine="0"/>
      </w:pPr>
    </w:lvl>
    <w:lvl w:ilvl="4" w:tplc="9EC0C3B4">
      <w:numFmt w:val="decimal"/>
      <w:lvlText w:val=""/>
      <w:lvlJc w:val="left"/>
      <w:pPr>
        <w:ind w:left="0" w:firstLine="0"/>
      </w:pPr>
    </w:lvl>
    <w:lvl w:ilvl="5" w:tplc="74E4CAF8">
      <w:numFmt w:val="decimal"/>
      <w:lvlText w:val=""/>
      <w:lvlJc w:val="left"/>
      <w:pPr>
        <w:ind w:left="0" w:firstLine="0"/>
      </w:pPr>
    </w:lvl>
    <w:lvl w:ilvl="6" w:tplc="0EB6DC84">
      <w:numFmt w:val="decimal"/>
      <w:lvlText w:val=""/>
      <w:lvlJc w:val="left"/>
      <w:pPr>
        <w:ind w:left="0" w:firstLine="0"/>
      </w:pPr>
    </w:lvl>
    <w:lvl w:ilvl="7" w:tplc="4D46D5FC">
      <w:numFmt w:val="decimal"/>
      <w:lvlText w:val=""/>
      <w:lvlJc w:val="left"/>
      <w:pPr>
        <w:ind w:left="0" w:firstLine="0"/>
      </w:pPr>
    </w:lvl>
    <w:lvl w:ilvl="8" w:tplc="AA70F578">
      <w:numFmt w:val="decimal"/>
      <w:lvlText w:val=""/>
      <w:lvlJc w:val="left"/>
      <w:pPr>
        <w:ind w:left="0" w:firstLine="0"/>
      </w:pPr>
    </w:lvl>
  </w:abstractNum>
  <w:abstractNum w:abstractNumId="12">
    <w:nsid w:val="5E425921"/>
    <w:multiLevelType w:val="hybridMultilevel"/>
    <w:tmpl w:val="3732C804"/>
    <w:lvl w:ilvl="0" w:tplc="D89A0360">
      <w:start w:val="1"/>
      <w:numFmt w:val="lowerLetter"/>
      <w:lvlText w:val="(%1)"/>
      <w:lvlJc w:val="left"/>
      <w:pPr>
        <w:ind w:left="1378" w:hanging="313"/>
      </w:pPr>
      <w:rPr>
        <w:rFonts w:ascii="Times New Roman" w:eastAsia="Times New Roman" w:hAnsi="Times New Roman" w:cs="Times New Roman" w:hint="default"/>
        <w:spacing w:val="-24"/>
        <w:w w:val="35"/>
        <w:sz w:val="19"/>
        <w:szCs w:val="19"/>
      </w:rPr>
    </w:lvl>
    <w:lvl w:ilvl="1" w:tplc="C93EF0CE">
      <w:numFmt w:val="bullet"/>
      <w:lvlText w:val="•"/>
      <w:lvlJc w:val="left"/>
      <w:pPr>
        <w:ind w:left="2194" w:hanging="313"/>
      </w:pPr>
      <w:rPr>
        <w:rFonts w:hint="default"/>
      </w:rPr>
    </w:lvl>
    <w:lvl w:ilvl="2" w:tplc="AB30DAC0">
      <w:numFmt w:val="bullet"/>
      <w:lvlText w:val="•"/>
      <w:lvlJc w:val="left"/>
      <w:pPr>
        <w:ind w:left="3009" w:hanging="313"/>
      </w:pPr>
      <w:rPr>
        <w:rFonts w:hint="default"/>
      </w:rPr>
    </w:lvl>
    <w:lvl w:ilvl="3" w:tplc="8F067C78">
      <w:numFmt w:val="bullet"/>
      <w:lvlText w:val="•"/>
      <w:lvlJc w:val="left"/>
      <w:pPr>
        <w:ind w:left="3823" w:hanging="313"/>
      </w:pPr>
      <w:rPr>
        <w:rFonts w:hint="default"/>
      </w:rPr>
    </w:lvl>
    <w:lvl w:ilvl="4" w:tplc="A5727776">
      <w:numFmt w:val="bullet"/>
      <w:lvlText w:val="•"/>
      <w:lvlJc w:val="left"/>
      <w:pPr>
        <w:ind w:left="4638" w:hanging="313"/>
      </w:pPr>
      <w:rPr>
        <w:rFonts w:hint="default"/>
      </w:rPr>
    </w:lvl>
    <w:lvl w:ilvl="5" w:tplc="5536576A">
      <w:numFmt w:val="bullet"/>
      <w:lvlText w:val="•"/>
      <w:lvlJc w:val="left"/>
      <w:pPr>
        <w:ind w:left="5452" w:hanging="313"/>
      </w:pPr>
      <w:rPr>
        <w:rFonts w:hint="default"/>
      </w:rPr>
    </w:lvl>
    <w:lvl w:ilvl="6" w:tplc="D3620E3C">
      <w:numFmt w:val="bullet"/>
      <w:lvlText w:val="•"/>
      <w:lvlJc w:val="left"/>
      <w:pPr>
        <w:ind w:left="6267" w:hanging="313"/>
      </w:pPr>
      <w:rPr>
        <w:rFonts w:hint="default"/>
      </w:rPr>
    </w:lvl>
    <w:lvl w:ilvl="7" w:tplc="5952FC48">
      <w:numFmt w:val="bullet"/>
      <w:lvlText w:val="•"/>
      <w:lvlJc w:val="left"/>
      <w:pPr>
        <w:ind w:left="7081" w:hanging="313"/>
      </w:pPr>
      <w:rPr>
        <w:rFonts w:hint="default"/>
      </w:rPr>
    </w:lvl>
    <w:lvl w:ilvl="8" w:tplc="FE523EFC">
      <w:numFmt w:val="bullet"/>
      <w:lvlText w:val="•"/>
      <w:lvlJc w:val="left"/>
      <w:pPr>
        <w:ind w:left="7896" w:hanging="313"/>
      </w:pPr>
      <w:rPr>
        <w:rFonts w:hint="default"/>
      </w:rPr>
    </w:lvl>
  </w:abstractNum>
  <w:abstractNum w:abstractNumId="13">
    <w:nsid w:val="5FAC1A8B"/>
    <w:multiLevelType w:val="hybridMultilevel"/>
    <w:tmpl w:val="17F69254"/>
    <w:lvl w:ilvl="0" w:tplc="0419000F">
      <w:start w:val="1"/>
      <w:numFmt w:val="decimal"/>
      <w:lvlText w:val="%1."/>
      <w:lvlJc w:val="left"/>
      <w:pPr>
        <w:ind w:left="965" w:hanging="360"/>
      </w:p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>
    <w:nsid w:val="640C6747"/>
    <w:multiLevelType w:val="hybridMultilevel"/>
    <w:tmpl w:val="A992DC4A"/>
    <w:lvl w:ilvl="0" w:tplc="BC0A5560">
      <w:start w:val="1"/>
      <w:numFmt w:val="decimal"/>
      <w:lvlText w:val="(%1)"/>
      <w:lvlJc w:val="left"/>
      <w:pPr>
        <w:ind w:left="1062" w:hanging="508"/>
      </w:pPr>
      <w:rPr>
        <w:rFonts w:ascii="Times New Roman" w:eastAsia="Times New Roman" w:hAnsi="Times New Roman" w:cs="Times New Roman" w:hint="default"/>
        <w:spacing w:val="-21"/>
        <w:w w:val="100"/>
        <w:sz w:val="19"/>
        <w:szCs w:val="19"/>
      </w:rPr>
    </w:lvl>
    <w:lvl w:ilvl="1" w:tplc="C95C69E0">
      <w:numFmt w:val="bullet"/>
      <w:lvlText w:val="•"/>
      <w:lvlJc w:val="left"/>
      <w:pPr>
        <w:ind w:left="1906" w:hanging="508"/>
      </w:pPr>
      <w:rPr>
        <w:rFonts w:hint="default"/>
      </w:rPr>
    </w:lvl>
    <w:lvl w:ilvl="2" w:tplc="425A00B4">
      <w:numFmt w:val="bullet"/>
      <w:lvlText w:val="•"/>
      <w:lvlJc w:val="left"/>
      <w:pPr>
        <w:ind w:left="2753" w:hanging="508"/>
      </w:pPr>
      <w:rPr>
        <w:rFonts w:hint="default"/>
      </w:rPr>
    </w:lvl>
    <w:lvl w:ilvl="3" w:tplc="791E0B30">
      <w:numFmt w:val="bullet"/>
      <w:lvlText w:val="•"/>
      <w:lvlJc w:val="left"/>
      <w:pPr>
        <w:ind w:left="3599" w:hanging="508"/>
      </w:pPr>
      <w:rPr>
        <w:rFonts w:hint="default"/>
      </w:rPr>
    </w:lvl>
    <w:lvl w:ilvl="4" w:tplc="A1BC3BE4">
      <w:numFmt w:val="bullet"/>
      <w:lvlText w:val="•"/>
      <w:lvlJc w:val="left"/>
      <w:pPr>
        <w:ind w:left="4446" w:hanging="508"/>
      </w:pPr>
      <w:rPr>
        <w:rFonts w:hint="default"/>
      </w:rPr>
    </w:lvl>
    <w:lvl w:ilvl="5" w:tplc="F966708A">
      <w:numFmt w:val="bullet"/>
      <w:lvlText w:val="•"/>
      <w:lvlJc w:val="left"/>
      <w:pPr>
        <w:ind w:left="5292" w:hanging="508"/>
      </w:pPr>
      <w:rPr>
        <w:rFonts w:hint="default"/>
      </w:rPr>
    </w:lvl>
    <w:lvl w:ilvl="6" w:tplc="D5F23FC8">
      <w:numFmt w:val="bullet"/>
      <w:lvlText w:val="•"/>
      <w:lvlJc w:val="left"/>
      <w:pPr>
        <w:ind w:left="6139" w:hanging="508"/>
      </w:pPr>
      <w:rPr>
        <w:rFonts w:hint="default"/>
      </w:rPr>
    </w:lvl>
    <w:lvl w:ilvl="7" w:tplc="24E6CEAA">
      <w:numFmt w:val="bullet"/>
      <w:lvlText w:val="•"/>
      <w:lvlJc w:val="left"/>
      <w:pPr>
        <w:ind w:left="6985" w:hanging="508"/>
      </w:pPr>
      <w:rPr>
        <w:rFonts w:hint="default"/>
      </w:rPr>
    </w:lvl>
    <w:lvl w:ilvl="8" w:tplc="0308B116">
      <w:numFmt w:val="bullet"/>
      <w:lvlText w:val="•"/>
      <w:lvlJc w:val="left"/>
      <w:pPr>
        <w:ind w:left="7832" w:hanging="508"/>
      </w:pPr>
      <w:rPr>
        <w:rFonts w:hint="default"/>
      </w:rPr>
    </w:lvl>
  </w:abstractNum>
  <w:abstractNum w:abstractNumId="15">
    <w:nsid w:val="65844D27"/>
    <w:multiLevelType w:val="hybridMultilevel"/>
    <w:tmpl w:val="1E78329E"/>
    <w:lvl w:ilvl="0" w:tplc="553E8F32">
      <w:start w:val="1"/>
      <w:numFmt w:val="lowerLetter"/>
      <w:lvlText w:val="(%1)"/>
      <w:lvlJc w:val="left"/>
      <w:pPr>
        <w:ind w:left="1378" w:hanging="313"/>
      </w:pPr>
      <w:rPr>
        <w:rFonts w:ascii="Times New Roman" w:eastAsia="Times New Roman" w:hAnsi="Times New Roman" w:cs="Times New Roman" w:hint="default"/>
        <w:spacing w:val="-21"/>
        <w:w w:val="50"/>
        <w:sz w:val="19"/>
        <w:szCs w:val="19"/>
      </w:rPr>
    </w:lvl>
    <w:lvl w:ilvl="1" w:tplc="08E6D3DA">
      <w:numFmt w:val="bullet"/>
      <w:lvlText w:val="•"/>
      <w:lvlJc w:val="left"/>
      <w:pPr>
        <w:ind w:left="2194" w:hanging="313"/>
      </w:pPr>
      <w:rPr>
        <w:rFonts w:hint="default"/>
      </w:rPr>
    </w:lvl>
    <w:lvl w:ilvl="2" w:tplc="0ABAFD18">
      <w:numFmt w:val="bullet"/>
      <w:lvlText w:val="•"/>
      <w:lvlJc w:val="left"/>
      <w:pPr>
        <w:ind w:left="3009" w:hanging="313"/>
      </w:pPr>
      <w:rPr>
        <w:rFonts w:hint="default"/>
      </w:rPr>
    </w:lvl>
    <w:lvl w:ilvl="3" w:tplc="2F72798C">
      <w:numFmt w:val="bullet"/>
      <w:lvlText w:val="•"/>
      <w:lvlJc w:val="left"/>
      <w:pPr>
        <w:ind w:left="3823" w:hanging="313"/>
      </w:pPr>
      <w:rPr>
        <w:rFonts w:hint="default"/>
      </w:rPr>
    </w:lvl>
    <w:lvl w:ilvl="4" w:tplc="8AD20244">
      <w:numFmt w:val="bullet"/>
      <w:lvlText w:val="•"/>
      <w:lvlJc w:val="left"/>
      <w:pPr>
        <w:ind w:left="4638" w:hanging="313"/>
      </w:pPr>
      <w:rPr>
        <w:rFonts w:hint="default"/>
      </w:rPr>
    </w:lvl>
    <w:lvl w:ilvl="5" w:tplc="5B983574">
      <w:numFmt w:val="bullet"/>
      <w:lvlText w:val="•"/>
      <w:lvlJc w:val="left"/>
      <w:pPr>
        <w:ind w:left="5452" w:hanging="313"/>
      </w:pPr>
      <w:rPr>
        <w:rFonts w:hint="default"/>
      </w:rPr>
    </w:lvl>
    <w:lvl w:ilvl="6" w:tplc="35208D8E">
      <w:numFmt w:val="bullet"/>
      <w:lvlText w:val="•"/>
      <w:lvlJc w:val="left"/>
      <w:pPr>
        <w:ind w:left="6267" w:hanging="313"/>
      </w:pPr>
      <w:rPr>
        <w:rFonts w:hint="default"/>
      </w:rPr>
    </w:lvl>
    <w:lvl w:ilvl="7" w:tplc="11AEA024">
      <w:numFmt w:val="bullet"/>
      <w:lvlText w:val="•"/>
      <w:lvlJc w:val="left"/>
      <w:pPr>
        <w:ind w:left="7081" w:hanging="313"/>
      </w:pPr>
      <w:rPr>
        <w:rFonts w:hint="default"/>
      </w:rPr>
    </w:lvl>
    <w:lvl w:ilvl="8" w:tplc="036EE67C">
      <w:numFmt w:val="bullet"/>
      <w:lvlText w:val="•"/>
      <w:lvlJc w:val="left"/>
      <w:pPr>
        <w:ind w:left="7896" w:hanging="313"/>
      </w:pPr>
      <w:rPr>
        <w:rFonts w:hint="default"/>
      </w:rPr>
    </w:lvl>
  </w:abstractNum>
  <w:abstractNum w:abstractNumId="16">
    <w:nsid w:val="674F1E4D"/>
    <w:multiLevelType w:val="hybridMultilevel"/>
    <w:tmpl w:val="5DC00D88"/>
    <w:lvl w:ilvl="0" w:tplc="8D544D5C">
      <w:start w:val="1"/>
      <w:numFmt w:val="decimal"/>
      <w:lvlText w:val="%1."/>
      <w:lvlJc w:val="left"/>
      <w:pPr>
        <w:ind w:left="1276" w:hanging="213"/>
        <w:jc w:val="left"/>
      </w:pPr>
      <w:rPr>
        <w:rFonts w:ascii="Times New Roman" w:eastAsia="Times New Roman" w:hAnsi="Times New Roman" w:cs="Times New Roman" w:hint="default"/>
        <w:w w:val="99"/>
        <w:sz w:val="17"/>
        <w:szCs w:val="17"/>
      </w:rPr>
    </w:lvl>
    <w:lvl w:ilvl="1" w:tplc="3BAEEB1A">
      <w:numFmt w:val="bullet"/>
      <w:lvlText w:val="•"/>
      <w:lvlJc w:val="left"/>
      <w:pPr>
        <w:ind w:left="2104" w:hanging="213"/>
      </w:pPr>
      <w:rPr>
        <w:rFonts w:hint="default"/>
      </w:rPr>
    </w:lvl>
    <w:lvl w:ilvl="2" w:tplc="DF6270C8">
      <w:numFmt w:val="bullet"/>
      <w:lvlText w:val="•"/>
      <w:lvlJc w:val="left"/>
      <w:pPr>
        <w:ind w:left="2929" w:hanging="213"/>
      </w:pPr>
      <w:rPr>
        <w:rFonts w:hint="default"/>
      </w:rPr>
    </w:lvl>
    <w:lvl w:ilvl="3" w:tplc="48A8B8BC">
      <w:numFmt w:val="bullet"/>
      <w:lvlText w:val="•"/>
      <w:lvlJc w:val="left"/>
      <w:pPr>
        <w:ind w:left="3753" w:hanging="213"/>
      </w:pPr>
      <w:rPr>
        <w:rFonts w:hint="default"/>
      </w:rPr>
    </w:lvl>
    <w:lvl w:ilvl="4" w:tplc="84D8E2F8">
      <w:numFmt w:val="bullet"/>
      <w:lvlText w:val="•"/>
      <w:lvlJc w:val="left"/>
      <w:pPr>
        <w:ind w:left="4578" w:hanging="213"/>
      </w:pPr>
      <w:rPr>
        <w:rFonts w:hint="default"/>
      </w:rPr>
    </w:lvl>
    <w:lvl w:ilvl="5" w:tplc="F2A069C4">
      <w:numFmt w:val="bullet"/>
      <w:lvlText w:val="•"/>
      <w:lvlJc w:val="left"/>
      <w:pPr>
        <w:ind w:left="5402" w:hanging="213"/>
      </w:pPr>
      <w:rPr>
        <w:rFonts w:hint="default"/>
      </w:rPr>
    </w:lvl>
    <w:lvl w:ilvl="6" w:tplc="22567FF8">
      <w:numFmt w:val="bullet"/>
      <w:lvlText w:val="•"/>
      <w:lvlJc w:val="left"/>
      <w:pPr>
        <w:ind w:left="6227" w:hanging="213"/>
      </w:pPr>
      <w:rPr>
        <w:rFonts w:hint="default"/>
      </w:rPr>
    </w:lvl>
    <w:lvl w:ilvl="7" w:tplc="BAD2B59C">
      <w:numFmt w:val="bullet"/>
      <w:lvlText w:val="•"/>
      <w:lvlJc w:val="left"/>
      <w:pPr>
        <w:ind w:left="7051" w:hanging="213"/>
      </w:pPr>
      <w:rPr>
        <w:rFonts w:hint="default"/>
      </w:rPr>
    </w:lvl>
    <w:lvl w:ilvl="8" w:tplc="C25853A8">
      <w:numFmt w:val="bullet"/>
      <w:lvlText w:val="•"/>
      <w:lvlJc w:val="left"/>
      <w:pPr>
        <w:ind w:left="7876" w:hanging="213"/>
      </w:pPr>
      <w:rPr>
        <w:rFonts w:hint="default"/>
      </w:rPr>
    </w:lvl>
  </w:abstractNum>
  <w:abstractNum w:abstractNumId="17">
    <w:nsid w:val="6CD90F18"/>
    <w:multiLevelType w:val="hybridMultilevel"/>
    <w:tmpl w:val="859C2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B0000"/>
    <w:multiLevelType w:val="hybridMultilevel"/>
    <w:tmpl w:val="A2F06374"/>
    <w:lvl w:ilvl="0" w:tplc="F23A5CBE">
      <w:start w:val="1"/>
      <w:numFmt w:val="decimal"/>
      <w:lvlText w:val="%1."/>
      <w:lvlJc w:val="left"/>
      <w:pPr>
        <w:ind w:left="0" w:firstLine="0"/>
      </w:pPr>
    </w:lvl>
    <w:lvl w:ilvl="1" w:tplc="53B2649C">
      <w:start w:val="1"/>
      <w:numFmt w:val="upperLetter"/>
      <w:lvlText w:val="%2"/>
      <w:lvlJc w:val="left"/>
      <w:pPr>
        <w:ind w:left="0" w:firstLine="0"/>
      </w:pPr>
    </w:lvl>
    <w:lvl w:ilvl="2" w:tplc="2ED4043A">
      <w:start w:val="35"/>
      <w:numFmt w:val="upperLetter"/>
      <w:lvlText w:val="%3."/>
      <w:lvlJc w:val="left"/>
      <w:pPr>
        <w:ind w:left="0" w:firstLine="0"/>
      </w:pPr>
    </w:lvl>
    <w:lvl w:ilvl="3" w:tplc="890C195E">
      <w:numFmt w:val="decimal"/>
      <w:lvlText w:val=""/>
      <w:lvlJc w:val="left"/>
      <w:pPr>
        <w:ind w:left="0" w:firstLine="0"/>
      </w:pPr>
    </w:lvl>
    <w:lvl w:ilvl="4" w:tplc="85C0938E">
      <w:numFmt w:val="decimal"/>
      <w:lvlText w:val=""/>
      <w:lvlJc w:val="left"/>
      <w:pPr>
        <w:ind w:left="0" w:firstLine="0"/>
      </w:pPr>
    </w:lvl>
    <w:lvl w:ilvl="5" w:tplc="4834451C">
      <w:numFmt w:val="decimal"/>
      <w:lvlText w:val=""/>
      <w:lvlJc w:val="left"/>
      <w:pPr>
        <w:ind w:left="0" w:firstLine="0"/>
      </w:pPr>
    </w:lvl>
    <w:lvl w:ilvl="6" w:tplc="CFB886E0">
      <w:numFmt w:val="decimal"/>
      <w:lvlText w:val=""/>
      <w:lvlJc w:val="left"/>
      <w:pPr>
        <w:ind w:left="0" w:firstLine="0"/>
      </w:pPr>
    </w:lvl>
    <w:lvl w:ilvl="7" w:tplc="C038BEB0">
      <w:numFmt w:val="decimal"/>
      <w:lvlText w:val=""/>
      <w:lvlJc w:val="left"/>
      <w:pPr>
        <w:ind w:left="0" w:firstLine="0"/>
      </w:pPr>
    </w:lvl>
    <w:lvl w:ilvl="8" w:tplc="F326C138">
      <w:numFmt w:val="decimal"/>
      <w:lvlText w:val=""/>
      <w:lvlJc w:val="left"/>
      <w:pPr>
        <w:ind w:left="0" w:firstLine="0"/>
      </w:pPr>
    </w:lvl>
  </w:abstractNum>
  <w:abstractNum w:abstractNumId="19">
    <w:nsid w:val="7B18A8CA"/>
    <w:multiLevelType w:val="hybridMultilevel"/>
    <w:tmpl w:val="785285EA"/>
    <w:lvl w:ilvl="0" w:tplc="EDAEDEA6">
      <w:start w:val="5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 w:tplc="82D8F7E6">
      <w:start w:val="1"/>
      <w:numFmt w:val="upperLetter"/>
      <w:lvlText w:val="%2"/>
      <w:lvlJc w:val="left"/>
      <w:pPr>
        <w:ind w:left="0" w:firstLine="0"/>
      </w:pPr>
    </w:lvl>
    <w:lvl w:ilvl="2" w:tplc="C7580E7A">
      <w:numFmt w:val="decimal"/>
      <w:lvlText w:val=""/>
      <w:lvlJc w:val="left"/>
      <w:pPr>
        <w:ind w:left="0" w:firstLine="0"/>
      </w:pPr>
    </w:lvl>
    <w:lvl w:ilvl="3" w:tplc="AD3A1118">
      <w:numFmt w:val="decimal"/>
      <w:lvlText w:val=""/>
      <w:lvlJc w:val="left"/>
      <w:pPr>
        <w:ind w:left="0" w:firstLine="0"/>
      </w:pPr>
    </w:lvl>
    <w:lvl w:ilvl="4" w:tplc="19263D9E">
      <w:numFmt w:val="decimal"/>
      <w:lvlText w:val=""/>
      <w:lvlJc w:val="left"/>
      <w:pPr>
        <w:ind w:left="0" w:firstLine="0"/>
      </w:pPr>
    </w:lvl>
    <w:lvl w:ilvl="5" w:tplc="6464BD64">
      <w:numFmt w:val="decimal"/>
      <w:lvlText w:val=""/>
      <w:lvlJc w:val="left"/>
      <w:pPr>
        <w:ind w:left="0" w:firstLine="0"/>
      </w:pPr>
    </w:lvl>
    <w:lvl w:ilvl="6" w:tplc="2C4CC8D8">
      <w:numFmt w:val="decimal"/>
      <w:lvlText w:val=""/>
      <w:lvlJc w:val="left"/>
      <w:pPr>
        <w:ind w:left="0" w:firstLine="0"/>
      </w:pPr>
    </w:lvl>
    <w:lvl w:ilvl="7" w:tplc="B43E46EC">
      <w:numFmt w:val="decimal"/>
      <w:lvlText w:val=""/>
      <w:lvlJc w:val="left"/>
      <w:pPr>
        <w:ind w:left="0" w:firstLine="0"/>
      </w:pPr>
    </w:lvl>
    <w:lvl w:ilvl="8" w:tplc="6038B540">
      <w:numFmt w:val="decimal"/>
      <w:lvlText w:val=""/>
      <w:lvlJc w:val="left"/>
      <w:pPr>
        <w:ind w:left="0" w:firstLine="0"/>
      </w:pPr>
    </w:lvl>
  </w:abstractNum>
  <w:abstractNum w:abstractNumId="20">
    <w:nsid w:val="7C52488E"/>
    <w:multiLevelType w:val="hybridMultilevel"/>
    <w:tmpl w:val="D496FEB4"/>
    <w:lvl w:ilvl="0" w:tplc="DECCF0CC">
      <w:start w:val="7"/>
      <w:numFmt w:val="decimal"/>
      <w:lvlText w:val="%1."/>
      <w:lvlJc w:val="left"/>
      <w:pPr>
        <w:ind w:left="709" w:firstLine="0"/>
      </w:pPr>
    </w:lvl>
    <w:lvl w:ilvl="1" w:tplc="86D8AD6A">
      <w:numFmt w:val="decimal"/>
      <w:lvlText w:val=""/>
      <w:lvlJc w:val="left"/>
      <w:pPr>
        <w:ind w:left="709" w:firstLine="0"/>
      </w:pPr>
    </w:lvl>
    <w:lvl w:ilvl="2" w:tplc="4EAC9086">
      <w:numFmt w:val="decimal"/>
      <w:lvlText w:val=""/>
      <w:lvlJc w:val="left"/>
      <w:pPr>
        <w:ind w:left="709" w:firstLine="0"/>
      </w:pPr>
    </w:lvl>
    <w:lvl w:ilvl="3" w:tplc="D7404CFA">
      <w:numFmt w:val="decimal"/>
      <w:lvlText w:val=""/>
      <w:lvlJc w:val="left"/>
      <w:pPr>
        <w:ind w:left="709" w:firstLine="0"/>
      </w:pPr>
    </w:lvl>
    <w:lvl w:ilvl="4" w:tplc="70D8AF9C">
      <w:numFmt w:val="decimal"/>
      <w:lvlText w:val=""/>
      <w:lvlJc w:val="left"/>
      <w:pPr>
        <w:ind w:left="709" w:firstLine="0"/>
      </w:pPr>
    </w:lvl>
    <w:lvl w:ilvl="5" w:tplc="92C88686">
      <w:numFmt w:val="decimal"/>
      <w:lvlText w:val=""/>
      <w:lvlJc w:val="left"/>
      <w:pPr>
        <w:ind w:left="709" w:firstLine="0"/>
      </w:pPr>
    </w:lvl>
    <w:lvl w:ilvl="6" w:tplc="6CA6919C">
      <w:numFmt w:val="decimal"/>
      <w:lvlText w:val=""/>
      <w:lvlJc w:val="left"/>
      <w:pPr>
        <w:ind w:left="709" w:firstLine="0"/>
      </w:pPr>
    </w:lvl>
    <w:lvl w:ilvl="7" w:tplc="B35A00D0">
      <w:numFmt w:val="decimal"/>
      <w:lvlText w:val=""/>
      <w:lvlJc w:val="left"/>
      <w:pPr>
        <w:ind w:left="709" w:firstLine="0"/>
      </w:pPr>
    </w:lvl>
    <w:lvl w:ilvl="8" w:tplc="8FB47B12">
      <w:numFmt w:val="decimal"/>
      <w:lvlText w:val=""/>
      <w:lvlJc w:val="left"/>
      <w:pPr>
        <w:ind w:left="709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35"/>
    </w:lvlOverride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6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"/>
  </w:num>
  <w:num w:numId="10">
    <w:abstractNumId w:val="8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16"/>
  </w:num>
  <w:num w:numId="17">
    <w:abstractNumId w:val="13"/>
  </w:num>
  <w:num w:numId="18">
    <w:abstractNumId w:val="5"/>
  </w:num>
  <w:num w:numId="19">
    <w:abstractNumId w:val="2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AB"/>
    <w:rsid w:val="00006D00"/>
    <w:rsid w:val="00042D50"/>
    <w:rsid w:val="00064F9A"/>
    <w:rsid w:val="00074171"/>
    <w:rsid w:val="00095E4E"/>
    <w:rsid w:val="000A4EF6"/>
    <w:rsid w:val="000A79A8"/>
    <w:rsid w:val="000C1B2D"/>
    <w:rsid w:val="000D0719"/>
    <w:rsid w:val="00193AA8"/>
    <w:rsid w:val="001D2CD2"/>
    <w:rsid w:val="001E3153"/>
    <w:rsid w:val="001E5A20"/>
    <w:rsid w:val="002357A0"/>
    <w:rsid w:val="00264989"/>
    <w:rsid w:val="0028468F"/>
    <w:rsid w:val="002B3D4C"/>
    <w:rsid w:val="002B3EBF"/>
    <w:rsid w:val="002D5060"/>
    <w:rsid w:val="002F4654"/>
    <w:rsid w:val="003470B4"/>
    <w:rsid w:val="00366A7C"/>
    <w:rsid w:val="003C7C51"/>
    <w:rsid w:val="003E4553"/>
    <w:rsid w:val="004057C3"/>
    <w:rsid w:val="00407E3A"/>
    <w:rsid w:val="00447B84"/>
    <w:rsid w:val="00455A8F"/>
    <w:rsid w:val="0046567F"/>
    <w:rsid w:val="004658B4"/>
    <w:rsid w:val="004959BD"/>
    <w:rsid w:val="004D5FD9"/>
    <w:rsid w:val="004D7FB1"/>
    <w:rsid w:val="004F1DA6"/>
    <w:rsid w:val="00526BC2"/>
    <w:rsid w:val="00527736"/>
    <w:rsid w:val="005709CD"/>
    <w:rsid w:val="005A0F99"/>
    <w:rsid w:val="005A60AB"/>
    <w:rsid w:val="005E6ADC"/>
    <w:rsid w:val="00604ACB"/>
    <w:rsid w:val="00637AB2"/>
    <w:rsid w:val="00653785"/>
    <w:rsid w:val="006631F1"/>
    <w:rsid w:val="00703523"/>
    <w:rsid w:val="007132AB"/>
    <w:rsid w:val="007463C3"/>
    <w:rsid w:val="0074775A"/>
    <w:rsid w:val="007835B6"/>
    <w:rsid w:val="00786B75"/>
    <w:rsid w:val="007F28CB"/>
    <w:rsid w:val="008009A1"/>
    <w:rsid w:val="008F4A89"/>
    <w:rsid w:val="0093533B"/>
    <w:rsid w:val="00940E59"/>
    <w:rsid w:val="00943EE1"/>
    <w:rsid w:val="009C7B68"/>
    <w:rsid w:val="00A2648C"/>
    <w:rsid w:val="00A40798"/>
    <w:rsid w:val="00A64010"/>
    <w:rsid w:val="00A84DBB"/>
    <w:rsid w:val="00AD66E2"/>
    <w:rsid w:val="00AD6D94"/>
    <w:rsid w:val="00AF6613"/>
    <w:rsid w:val="00B267D4"/>
    <w:rsid w:val="00B359B3"/>
    <w:rsid w:val="00B66D74"/>
    <w:rsid w:val="00BD4BBB"/>
    <w:rsid w:val="00BE5552"/>
    <w:rsid w:val="00BF497A"/>
    <w:rsid w:val="00C26ECF"/>
    <w:rsid w:val="00C452CF"/>
    <w:rsid w:val="00C65DF5"/>
    <w:rsid w:val="00C915A2"/>
    <w:rsid w:val="00CF138A"/>
    <w:rsid w:val="00D32C25"/>
    <w:rsid w:val="00D41762"/>
    <w:rsid w:val="00D63CDE"/>
    <w:rsid w:val="00D75188"/>
    <w:rsid w:val="00D80916"/>
    <w:rsid w:val="00D85CEC"/>
    <w:rsid w:val="00DE50AF"/>
    <w:rsid w:val="00E20096"/>
    <w:rsid w:val="00E61160"/>
    <w:rsid w:val="00E72E09"/>
    <w:rsid w:val="00E81999"/>
    <w:rsid w:val="00E93830"/>
    <w:rsid w:val="00E96A58"/>
    <w:rsid w:val="00EB1234"/>
    <w:rsid w:val="00EC4E24"/>
    <w:rsid w:val="00EF1AA5"/>
    <w:rsid w:val="00F020D6"/>
    <w:rsid w:val="00F112B6"/>
    <w:rsid w:val="00F32ECD"/>
    <w:rsid w:val="00F6095E"/>
    <w:rsid w:val="00FA185F"/>
    <w:rsid w:val="00FA64BD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16"/>
  </w:style>
  <w:style w:type="paragraph" w:styleId="1">
    <w:name w:val="heading 1"/>
    <w:basedOn w:val="a"/>
    <w:link w:val="10"/>
    <w:uiPriority w:val="1"/>
    <w:qFormat/>
    <w:rsid w:val="00653785"/>
    <w:pPr>
      <w:widowControl w:val="0"/>
      <w:autoSpaceDE w:val="0"/>
      <w:autoSpaceDN w:val="0"/>
      <w:spacing w:before="123" w:after="0" w:line="240" w:lineRule="auto"/>
      <w:ind w:left="1064"/>
      <w:outlineLvl w:val="0"/>
    </w:pPr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ECF"/>
  </w:style>
  <w:style w:type="paragraph" w:styleId="a5">
    <w:name w:val="footer"/>
    <w:basedOn w:val="a"/>
    <w:link w:val="a6"/>
    <w:uiPriority w:val="99"/>
    <w:unhideWhenUsed/>
    <w:rsid w:val="00C2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ECF"/>
  </w:style>
  <w:style w:type="paragraph" w:styleId="a7">
    <w:name w:val="List Paragraph"/>
    <w:basedOn w:val="a"/>
    <w:uiPriority w:val="1"/>
    <w:qFormat/>
    <w:rsid w:val="00C26ECF"/>
    <w:pPr>
      <w:ind w:left="720"/>
      <w:contextualSpacing/>
    </w:pPr>
  </w:style>
  <w:style w:type="character" w:customStyle="1" w:styleId="docheader">
    <w:name w:val="doc_header"/>
    <w:basedOn w:val="a0"/>
    <w:rsid w:val="00703523"/>
  </w:style>
  <w:style w:type="character" w:customStyle="1" w:styleId="10">
    <w:name w:val="Заголовок 1 Знак"/>
    <w:basedOn w:val="a0"/>
    <w:link w:val="1"/>
    <w:uiPriority w:val="1"/>
    <w:rsid w:val="00653785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a8">
    <w:name w:val="Body Text"/>
    <w:basedOn w:val="a"/>
    <w:link w:val="a9"/>
    <w:uiPriority w:val="1"/>
    <w:qFormat/>
    <w:rsid w:val="00653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3785"/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Style1">
    <w:name w:val="Style1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470B4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470B4"/>
    <w:pPr>
      <w:widowControl w:val="0"/>
      <w:autoSpaceDE w:val="0"/>
      <w:autoSpaceDN w:val="0"/>
      <w:adjustRightInd w:val="0"/>
      <w:spacing w:after="0" w:line="221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470B4"/>
    <w:pPr>
      <w:widowControl w:val="0"/>
      <w:autoSpaceDE w:val="0"/>
      <w:autoSpaceDN w:val="0"/>
      <w:adjustRightInd w:val="0"/>
      <w:spacing w:after="0" w:line="216" w:lineRule="exact"/>
      <w:ind w:firstLine="96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470B4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70B4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470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3470B4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3470B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3470B4"/>
    <w:rPr>
      <w:rFonts w:ascii="Calibri" w:hAnsi="Calibri" w:cs="Calibri"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sid w:val="003470B4"/>
    <w:rPr>
      <w:rFonts w:ascii="Calibri" w:hAnsi="Calibri" w:cs="Calibri"/>
      <w:i/>
      <w:iCs/>
      <w:sz w:val="20"/>
      <w:szCs w:val="20"/>
    </w:rPr>
  </w:style>
  <w:style w:type="character" w:customStyle="1" w:styleId="FontStyle19">
    <w:name w:val="Font Style19"/>
    <w:basedOn w:val="a0"/>
    <w:uiPriority w:val="99"/>
    <w:rsid w:val="003470B4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3470B4"/>
    <w:rPr>
      <w:rFonts w:ascii="Calibri" w:hAnsi="Calibri" w:cs="Calibri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3470B4"/>
    <w:rPr>
      <w:rFonts w:ascii="Calibri" w:hAnsi="Calibri" w:cs="Calibri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6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16"/>
  </w:style>
  <w:style w:type="paragraph" w:styleId="1">
    <w:name w:val="heading 1"/>
    <w:basedOn w:val="a"/>
    <w:link w:val="10"/>
    <w:uiPriority w:val="1"/>
    <w:qFormat/>
    <w:rsid w:val="00653785"/>
    <w:pPr>
      <w:widowControl w:val="0"/>
      <w:autoSpaceDE w:val="0"/>
      <w:autoSpaceDN w:val="0"/>
      <w:spacing w:before="123" w:after="0" w:line="240" w:lineRule="auto"/>
      <w:ind w:left="1064"/>
      <w:outlineLvl w:val="0"/>
    </w:pPr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ECF"/>
  </w:style>
  <w:style w:type="paragraph" w:styleId="a5">
    <w:name w:val="footer"/>
    <w:basedOn w:val="a"/>
    <w:link w:val="a6"/>
    <w:uiPriority w:val="99"/>
    <w:unhideWhenUsed/>
    <w:rsid w:val="00C2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ECF"/>
  </w:style>
  <w:style w:type="paragraph" w:styleId="a7">
    <w:name w:val="List Paragraph"/>
    <w:basedOn w:val="a"/>
    <w:uiPriority w:val="1"/>
    <w:qFormat/>
    <w:rsid w:val="00C26ECF"/>
    <w:pPr>
      <w:ind w:left="720"/>
      <w:contextualSpacing/>
    </w:pPr>
  </w:style>
  <w:style w:type="character" w:customStyle="1" w:styleId="docheader">
    <w:name w:val="doc_header"/>
    <w:basedOn w:val="a0"/>
    <w:rsid w:val="00703523"/>
  </w:style>
  <w:style w:type="character" w:customStyle="1" w:styleId="10">
    <w:name w:val="Заголовок 1 Знак"/>
    <w:basedOn w:val="a0"/>
    <w:link w:val="1"/>
    <w:uiPriority w:val="1"/>
    <w:rsid w:val="00653785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a8">
    <w:name w:val="Body Text"/>
    <w:basedOn w:val="a"/>
    <w:link w:val="a9"/>
    <w:uiPriority w:val="1"/>
    <w:qFormat/>
    <w:rsid w:val="00653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3785"/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Style1">
    <w:name w:val="Style1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470B4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470B4"/>
    <w:pPr>
      <w:widowControl w:val="0"/>
      <w:autoSpaceDE w:val="0"/>
      <w:autoSpaceDN w:val="0"/>
      <w:adjustRightInd w:val="0"/>
      <w:spacing w:after="0" w:line="221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470B4"/>
    <w:pPr>
      <w:widowControl w:val="0"/>
      <w:autoSpaceDE w:val="0"/>
      <w:autoSpaceDN w:val="0"/>
      <w:adjustRightInd w:val="0"/>
      <w:spacing w:after="0" w:line="216" w:lineRule="exact"/>
      <w:ind w:firstLine="96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470B4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70B4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47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470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3470B4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3470B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3470B4"/>
    <w:rPr>
      <w:rFonts w:ascii="Calibri" w:hAnsi="Calibri" w:cs="Calibri"/>
      <w:i/>
      <w:iCs/>
      <w:sz w:val="16"/>
      <w:szCs w:val="16"/>
    </w:rPr>
  </w:style>
  <w:style w:type="character" w:customStyle="1" w:styleId="FontStyle18">
    <w:name w:val="Font Style18"/>
    <w:basedOn w:val="a0"/>
    <w:uiPriority w:val="99"/>
    <w:rsid w:val="003470B4"/>
    <w:rPr>
      <w:rFonts w:ascii="Calibri" w:hAnsi="Calibri" w:cs="Calibri"/>
      <w:i/>
      <w:iCs/>
      <w:sz w:val="20"/>
      <w:szCs w:val="20"/>
    </w:rPr>
  </w:style>
  <w:style w:type="character" w:customStyle="1" w:styleId="FontStyle19">
    <w:name w:val="Font Style19"/>
    <w:basedOn w:val="a0"/>
    <w:uiPriority w:val="99"/>
    <w:rsid w:val="003470B4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3470B4"/>
    <w:rPr>
      <w:rFonts w:ascii="Calibri" w:hAnsi="Calibri" w:cs="Calibri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3470B4"/>
    <w:rPr>
      <w:rFonts w:ascii="Calibri" w:hAnsi="Calibri" w:cs="Calibri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6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69C5-A583-4DF8-8BA5-216D3E49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4972</Words>
  <Characters>28346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USER-80</dc:creator>
  <cp:lastModifiedBy>Albina Mereuta</cp:lastModifiedBy>
  <cp:revision>5</cp:revision>
  <cp:lastPrinted>2018-08-15T09:36:00Z</cp:lastPrinted>
  <dcterms:created xsi:type="dcterms:W3CDTF">2018-08-14T13:32:00Z</dcterms:created>
  <dcterms:modified xsi:type="dcterms:W3CDTF">2018-08-15T14:23:00Z</dcterms:modified>
</cp:coreProperties>
</file>