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DCD" w:rsidRDefault="00366DCD" w:rsidP="00187F12">
      <w:pPr>
        <w:jc w:val="center"/>
        <w:rPr>
          <w:b/>
          <w:bCs/>
          <w:sz w:val="28"/>
          <w:szCs w:val="28"/>
          <w:lang w:val="ro-MD"/>
        </w:rPr>
      </w:pPr>
    </w:p>
    <w:p w:rsidR="00366DCD" w:rsidRPr="00802A1B" w:rsidRDefault="00366DCD" w:rsidP="00187F12">
      <w:pPr>
        <w:jc w:val="center"/>
        <w:rPr>
          <w:b/>
          <w:bCs/>
          <w:color w:val="000000" w:themeColor="text1"/>
          <w:sz w:val="28"/>
          <w:szCs w:val="28"/>
          <w:lang w:val="ro-MD"/>
        </w:rPr>
      </w:pPr>
      <w:r w:rsidRPr="00802A1B">
        <w:rPr>
          <w:b/>
          <w:bCs/>
          <w:color w:val="000000" w:themeColor="text1"/>
          <w:sz w:val="28"/>
          <w:szCs w:val="28"/>
          <w:lang w:val="ro-MD"/>
        </w:rPr>
        <w:t>Anunț</w:t>
      </w:r>
    </w:p>
    <w:p w:rsidR="004305B8" w:rsidRPr="002B0D7A" w:rsidRDefault="00366DCD" w:rsidP="002B0D7A">
      <w:pPr>
        <w:jc w:val="center"/>
        <w:rPr>
          <w:b/>
          <w:bCs/>
          <w:sz w:val="28"/>
          <w:szCs w:val="28"/>
          <w:lang w:val="en-US"/>
        </w:rPr>
      </w:pPr>
      <w:r w:rsidRPr="002B0D7A">
        <w:rPr>
          <w:b/>
          <w:bCs/>
          <w:iCs/>
          <w:color w:val="000000" w:themeColor="text1"/>
          <w:sz w:val="28"/>
          <w:szCs w:val="28"/>
          <w:lang w:val="ro-RO" w:eastAsia="x-none"/>
        </w:rPr>
        <w:t xml:space="preserve">privind inițierea consultărilor publice asupra </w:t>
      </w:r>
      <w:r w:rsidR="00782199" w:rsidRPr="002B0D7A">
        <w:rPr>
          <w:b/>
          <w:bCs/>
          <w:color w:val="222222"/>
          <w:sz w:val="28"/>
          <w:szCs w:val="28"/>
          <w:shd w:val="clear" w:color="auto" w:fill="FFFFFF"/>
          <w:lang w:val="ro-RO"/>
        </w:rPr>
        <w:t>proiectul</w:t>
      </w:r>
      <w:r w:rsidRPr="002B0D7A">
        <w:rPr>
          <w:b/>
          <w:bCs/>
          <w:color w:val="222222"/>
          <w:sz w:val="28"/>
          <w:szCs w:val="28"/>
          <w:shd w:val="clear" w:color="auto" w:fill="FFFFFF"/>
          <w:lang w:val="ro-RO"/>
        </w:rPr>
        <w:t>ui</w:t>
      </w:r>
      <w:r w:rsidR="00020709" w:rsidRPr="002B0D7A">
        <w:rPr>
          <w:b/>
          <w:bCs/>
          <w:sz w:val="28"/>
          <w:szCs w:val="28"/>
          <w:lang w:val="ro-MD"/>
        </w:rPr>
        <w:t xml:space="preserve"> Hotărâ</w:t>
      </w:r>
      <w:r w:rsidR="00B5395F" w:rsidRPr="002B0D7A">
        <w:rPr>
          <w:b/>
          <w:bCs/>
          <w:sz w:val="28"/>
          <w:szCs w:val="28"/>
          <w:lang w:val="ro-MD"/>
        </w:rPr>
        <w:t>rii Guvernului</w:t>
      </w:r>
      <w:r w:rsidR="00992DA7" w:rsidRPr="002B0D7A">
        <w:rPr>
          <w:b/>
          <w:bCs/>
          <w:sz w:val="28"/>
          <w:szCs w:val="28"/>
          <w:lang w:val="ro-MD"/>
        </w:rPr>
        <w:t xml:space="preserve"> </w:t>
      </w:r>
      <w:r w:rsidR="0093121B" w:rsidRPr="002B0D7A">
        <w:rPr>
          <w:b/>
          <w:bCs/>
          <w:sz w:val="28"/>
          <w:szCs w:val="28"/>
          <w:lang w:val="ro-MD"/>
        </w:rPr>
        <w:t>cu privire la</w:t>
      </w:r>
      <w:r w:rsidR="002B0D7A" w:rsidRPr="002B0D7A">
        <w:rPr>
          <w:b/>
          <w:bCs/>
          <w:sz w:val="28"/>
          <w:szCs w:val="28"/>
          <w:lang w:val="ro-RO"/>
        </w:rPr>
        <w:t xml:space="preserve"> aprobarea</w:t>
      </w:r>
      <w:r w:rsidR="0093121B" w:rsidRPr="002B0D7A">
        <w:rPr>
          <w:b/>
          <w:bCs/>
          <w:sz w:val="28"/>
          <w:szCs w:val="28"/>
          <w:lang w:val="ro-MD"/>
        </w:rPr>
        <w:t xml:space="preserve"> </w:t>
      </w:r>
      <w:proofErr w:type="spellStart"/>
      <w:r w:rsidR="002B0D7A" w:rsidRPr="002B0D7A">
        <w:rPr>
          <w:b/>
          <w:sz w:val="28"/>
          <w:szCs w:val="28"/>
          <w:lang w:val="en-US"/>
        </w:rPr>
        <w:t>Planul</w:t>
      </w:r>
      <w:r w:rsidR="002B0D7A" w:rsidRPr="002B0D7A">
        <w:rPr>
          <w:b/>
          <w:sz w:val="28"/>
          <w:szCs w:val="28"/>
          <w:lang w:val="en-US"/>
        </w:rPr>
        <w:t>ui</w:t>
      </w:r>
      <w:proofErr w:type="spellEnd"/>
      <w:r w:rsidR="002B0D7A" w:rsidRPr="002B0D7A">
        <w:rPr>
          <w:b/>
          <w:sz w:val="28"/>
          <w:szCs w:val="28"/>
          <w:lang w:val="en-US"/>
        </w:rPr>
        <w:t xml:space="preserve"> de </w:t>
      </w:r>
      <w:proofErr w:type="spellStart"/>
      <w:r w:rsidR="002B0D7A" w:rsidRPr="002B0D7A">
        <w:rPr>
          <w:b/>
          <w:sz w:val="28"/>
          <w:szCs w:val="28"/>
          <w:lang w:val="en-US"/>
        </w:rPr>
        <w:t>acțiuni</w:t>
      </w:r>
      <w:proofErr w:type="spellEnd"/>
      <w:r w:rsidR="002B0D7A" w:rsidRPr="002B0D7A">
        <w:rPr>
          <w:b/>
          <w:sz w:val="28"/>
          <w:szCs w:val="28"/>
          <w:lang w:val="en-US"/>
        </w:rPr>
        <w:t xml:space="preserve"> </w:t>
      </w:r>
      <w:proofErr w:type="spellStart"/>
      <w:r w:rsidR="002B0D7A" w:rsidRPr="002B0D7A">
        <w:rPr>
          <w:b/>
          <w:sz w:val="28"/>
          <w:szCs w:val="28"/>
          <w:lang w:val="en-US"/>
        </w:rPr>
        <w:t>privind</w:t>
      </w:r>
      <w:proofErr w:type="spellEnd"/>
      <w:r w:rsidR="002B0D7A" w:rsidRPr="002B0D7A">
        <w:rPr>
          <w:b/>
          <w:sz w:val="28"/>
          <w:szCs w:val="28"/>
          <w:lang w:val="en-US"/>
        </w:rPr>
        <w:t xml:space="preserve"> </w:t>
      </w:r>
      <w:proofErr w:type="spellStart"/>
      <w:r w:rsidR="002B0D7A" w:rsidRPr="002B0D7A">
        <w:rPr>
          <w:b/>
          <w:sz w:val="28"/>
          <w:szCs w:val="28"/>
          <w:lang w:val="en-US"/>
        </w:rPr>
        <w:t>implementarea</w:t>
      </w:r>
      <w:proofErr w:type="spellEnd"/>
      <w:r w:rsidR="002B0D7A" w:rsidRPr="002B0D7A">
        <w:rPr>
          <w:b/>
          <w:sz w:val="28"/>
          <w:szCs w:val="28"/>
          <w:lang w:val="en-US"/>
        </w:rPr>
        <w:t xml:space="preserve"> </w:t>
      </w:r>
      <w:proofErr w:type="spellStart"/>
      <w:r w:rsidR="002B0D7A" w:rsidRPr="002B0D7A">
        <w:rPr>
          <w:b/>
          <w:sz w:val="28"/>
          <w:szCs w:val="28"/>
          <w:lang w:val="en-US"/>
        </w:rPr>
        <w:t>hotărîrii</w:t>
      </w:r>
      <w:proofErr w:type="spellEnd"/>
      <w:r w:rsidR="002B0D7A" w:rsidRPr="002B0D7A">
        <w:rPr>
          <w:b/>
          <w:sz w:val="28"/>
          <w:szCs w:val="28"/>
          <w:lang w:val="en-US"/>
        </w:rPr>
        <w:t xml:space="preserve"> </w:t>
      </w:r>
      <w:proofErr w:type="spellStart"/>
      <w:r w:rsidR="002B0D7A" w:rsidRPr="002B0D7A">
        <w:rPr>
          <w:b/>
          <w:sz w:val="28"/>
          <w:szCs w:val="28"/>
          <w:lang w:val="en-US"/>
        </w:rPr>
        <w:t>Guvernului</w:t>
      </w:r>
      <w:proofErr w:type="spellEnd"/>
      <w:r w:rsidR="002B0D7A" w:rsidRPr="002B0D7A">
        <w:rPr>
          <w:b/>
          <w:sz w:val="28"/>
          <w:szCs w:val="28"/>
          <w:lang w:val="en-US"/>
        </w:rPr>
        <w:t xml:space="preserve"> </w:t>
      </w:r>
      <w:proofErr w:type="spellStart"/>
      <w:r w:rsidR="002B0D7A" w:rsidRPr="002B0D7A">
        <w:rPr>
          <w:b/>
          <w:sz w:val="28"/>
          <w:szCs w:val="28"/>
          <w:lang w:val="en-US"/>
        </w:rPr>
        <w:t>Hotărîrii</w:t>
      </w:r>
      <w:proofErr w:type="spellEnd"/>
      <w:r w:rsidR="002B0D7A" w:rsidRPr="002B0D7A">
        <w:rPr>
          <w:b/>
          <w:sz w:val="28"/>
          <w:szCs w:val="28"/>
          <w:lang w:val="en-US"/>
        </w:rPr>
        <w:t xml:space="preserve"> </w:t>
      </w:r>
      <w:proofErr w:type="spellStart"/>
      <w:r w:rsidR="002B0D7A" w:rsidRPr="002B0D7A">
        <w:rPr>
          <w:b/>
          <w:sz w:val="28"/>
          <w:szCs w:val="28"/>
          <w:lang w:val="en-US"/>
        </w:rPr>
        <w:t>Guvernului</w:t>
      </w:r>
      <w:proofErr w:type="spellEnd"/>
      <w:r w:rsidR="002B0D7A" w:rsidRPr="002B0D7A">
        <w:rPr>
          <w:b/>
          <w:sz w:val="28"/>
          <w:szCs w:val="28"/>
          <w:lang w:val="en-US"/>
        </w:rPr>
        <w:t xml:space="preserve"> </w:t>
      </w:r>
      <w:proofErr w:type="spellStart"/>
      <w:r w:rsidR="002B0D7A" w:rsidRPr="002B0D7A">
        <w:rPr>
          <w:b/>
          <w:sz w:val="28"/>
          <w:szCs w:val="28"/>
          <w:lang w:val="en-US"/>
        </w:rPr>
        <w:t>nr</w:t>
      </w:r>
      <w:proofErr w:type="spellEnd"/>
      <w:r w:rsidR="002B0D7A" w:rsidRPr="002B0D7A">
        <w:rPr>
          <w:b/>
          <w:sz w:val="28"/>
          <w:szCs w:val="28"/>
          <w:lang w:val="en-US"/>
        </w:rPr>
        <w:t xml:space="preserve">. 977/2016 cu </w:t>
      </w:r>
      <w:proofErr w:type="spellStart"/>
      <w:r w:rsidR="002B0D7A" w:rsidRPr="002B0D7A">
        <w:rPr>
          <w:b/>
          <w:sz w:val="28"/>
          <w:szCs w:val="28"/>
          <w:lang w:val="en-US"/>
        </w:rPr>
        <w:t>privire</w:t>
      </w:r>
      <w:proofErr w:type="spellEnd"/>
      <w:r w:rsidR="002B0D7A" w:rsidRPr="002B0D7A">
        <w:rPr>
          <w:b/>
          <w:sz w:val="28"/>
          <w:szCs w:val="28"/>
          <w:lang w:val="en-US"/>
        </w:rPr>
        <w:t xml:space="preserve"> la </w:t>
      </w:r>
      <w:proofErr w:type="spellStart"/>
      <w:r w:rsidR="002B0D7A" w:rsidRPr="002B0D7A">
        <w:rPr>
          <w:b/>
          <w:sz w:val="28"/>
          <w:szCs w:val="28"/>
          <w:lang w:val="en-US"/>
        </w:rPr>
        <w:t>aprobarea</w:t>
      </w:r>
      <w:proofErr w:type="spellEnd"/>
      <w:r w:rsidR="002B0D7A" w:rsidRPr="002B0D7A">
        <w:rPr>
          <w:b/>
          <w:sz w:val="28"/>
          <w:szCs w:val="28"/>
          <w:lang w:val="en-US"/>
        </w:rPr>
        <w:t xml:space="preserve"> </w:t>
      </w:r>
      <w:proofErr w:type="spellStart"/>
      <w:r w:rsidR="002B0D7A" w:rsidRPr="002B0D7A">
        <w:rPr>
          <w:b/>
          <w:sz w:val="28"/>
          <w:szCs w:val="28"/>
          <w:lang w:val="en-US"/>
        </w:rPr>
        <w:t>Regulamentului</w:t>
      </w:r>
      <w:proofErr w:type="spellEnd"/>
      <w:r w:rsidR="002B0D7A" w:rsidRPr="002B0D7A">
        <w:rPr>
          <w:b/>
          <w:sz w:val="28"/>
          <w:szCs w:val="28"/>
          <w:lang w:val="en-US"/>
        </w:rPr>
        <w:t xml:space="preserve">-tip de </w:t>
      </w:r>
      <w:proofErr w:type="spellStart"/>
      <w:r w:rsidR="002B0D7A" w:rsidRPr="002B0D7A">
        <w:rPr>
          <w:b/>
          <w:sz w:val="28"/>
          <w:szCs w:val="28"/>
          <w:lang w:val="en-US"/>
        </w:rPr>
        <w:t>exploatare</w:t>
      </w:r>
      <w:proofErr w:type="spellEnd"/>
      <w:r w:rsidR="002B0D7A" w:rsidRPr="002B0D7A">
        <w:rPr>
          <w:b/>
          <w:sz w:val="28"/>
          <w:szCs w:val="28"/>
          <w:lang w:val="en-US"/>
        </w:rPr>
        <w:t xml:space="preserve"> a </w:t>
      </w:r>
      <w:proofErr w:type="spellStart"/>
      <w:r w:rsidR="002B0D7A" w:rsidRPr="002B0D7A">
        <w:rPr>
          <w:b/>
          <w:sz w:val="28"/>
          <w:szCs w:val="28"/>
          <w:lang w:val="en-US"/>
        </w:rPr>
        <w:t>lacurilor</w:t>
      </w:r>
      <w:proofErr w:type="spellEnd"/>
      <w:r w:rsidR="002B0D7A" w:rsidRPr="002B0D7A">
        <w:rPr>
          <w:b/>
          <w:sz w:val="28"/>
          <w:szCs w:val="28"/>
          <w:lang w:val="en-US"/>
        </w:rPr>
        <w:t xml:space="preserve"> de </w:t>
      </w:r>
      <w:proofErr w:type="spellStart"/>
      <w:r w:rsidR="002B0D7A" w:rsidRPr="002B0D7A">
        <w:rPr>
          <w:b/>
          <w:sz w:val="28"/>
          <w:szCs w:val="28"/>
          <w:lang w:val="en-US"/>
        </w:rPr>
        <w:t>acumulare</w:t>
      </w:r>
      <w:proofErr w:type="spellEnd"/>
      <w:r w:rsidR="002B0D7A" w:rsidRPr="002B0D7A">
        <w:rPr>
          <w:b/>
          <w:sz w:val="28"/>
          <w:szCs w:val="28"/>
          <w:lang w:val="en-US"/>
        </w:rPr>
        <w:t>/</w:t>
      </w:r>
      <w:proofErr w:type="spellStart"/>
      <w:r w:rsidR="002B0D7A" w:rsidRPr="002B0D7A">
        <w:rPr>
          <w:b/>
          <w:sz w:val="28"/>
          <w:szCs w:val="28"/>
          <w:lang w:val="en-US"/>
        </w:rPr>
        <w:t>iazurilor</w:t>
      </w:r>
      <w:proofErr w:type="spellEnd"/>
    </w:p>
    <w:p w:rsidR="004305B8" w:rsidRPr="004305B8" w:rsidRDefault="004305B8" w:rsidP="00187F12">
      <w:pPr>
        <w:jc w:val="center"/>
        <w:rPr>
          <w:bCs/>
          <w:iCs/>
          <w:sz w:val="28"/>
          <w:szCs w:val="28"/>
          <w:lang w:val="ro-RO" w:eastAsia="x-none"/>
        </w:rPr>
      </w:pPr>
    </w:p>
    <w:p w:rsidR="00E77054" w:rsidRPr="00E77054" w:rsidRDefault="00366DCD" w:rsidP="00E77054">
      <w:pPr>
        <w:ind w:left="-284" w:firstLine="284"/>
        <w:jc w:val="both"/>
        <w:rPr>
          <w:color w:val="000000" w:themeColor="text1"/>
          <w:sz w:val="28"/>
          <w:szCs w:val="28"/>
          <w:lang w:val="ro-RO"/>
        </w:rPr>
      </w:pPr>
      <w:r w:rsidRPr="00802A1B">
        <w:rPr>
          <w:bCs/>
          <w:iCs/>
          <w:color w:val="000000" w:themeColor="text1"/>
          <w:sz w:val="28"/>
          <w:szCs w:val="28"/>
          <w:lang w:val="ro-RO" w:eastAsia="x-none"/>
        </w:rPr>
        <w:t xml:space="preserve">În conformitate cu prevederile Legii nr. 239-XVI din 13 noiembrie 2008 privind </w:t>
      </w:r>
      <w:r w:rsidR="00745132" w:rsidRPr="00802A1B">
        <w:rPr>
          <w:bCs/>
          <w:iCs/>
          <w:color w:val="000000" w:themeColor="text1"/>
          <w:sz w:val="28"/>
          <w:szCs w:val="28"/>
          <w:lang w:val="ro-RO" w:eastAsia="x-none"/>
        </w:rPr>
        <w:t>transparența</w:t>
      </w:r>
      <w:r w:rsidRPr="00802A1B">
        <w:rPr>
          <w:bCs/>
          <w:iCs/>
          <w:color w:val="000000" w:themeColor="text1"/>
          <w:sz w:val="28"/>
          <w:szCs w:val="28"/>
          <w:lang w:val="ro-RO" w:eastAsia="x-none"/>
        </w:rPr>
        <w:t xml:space="preserve"> în procesul decizional, Ministerul anunță</w:t>
      </w:r>
      <w:r w:rsidR="00745132" w:rsidRPr="00802A1B">
        <w:rPr>
          <w:bCs/>
          <w:iCs/>
          <w:color w:val="000000" w:themeColor="text1"/>
          <w:sz w:val="28"/>
          <w:szCs w:val="28"/>
          <w:lang w:val="ro-RO" w:eastAsia="x-none"/>
        </w:rPr>
        <w:t>, începî</w:t>
      </w:r>
      <w:r w:rsidRPr="00802A1B">
        <w:rPr>
          <w:bCs/>
          <w:iCs/>
          <w:color w:val="000000" w:themeColor="text1"/>
          <w:sz w:val="28"/>
          <w:szCs w:val="28"/>
          <w:lang w:val="ro-RO" w:eastAsia="x-none"/>
        </w:rPr>
        <w:t xml:space="preserve">nd cu </w:t>
      </w:r>
      <w:r w:rsidR="00E77054">
        <w:rPr>
          <w:b/>
          <w:bCs/>
          <w:iCs/>
          <w:color w:val="000000" w:themeColor="text1"/>
          <w:sz w:val="28"/>
          <w:szCs w:val="28"/>
          <w:lang w:val="ro-RO" w:eastAsia="x-none"/>
        </w:rPr>
        <w:t>4 septembrie</w:t>
      </w:r>
      <w:r w:rsidR="00745132" w:rsidRPr="00802A1B">
        <w:rPr>
          <w:bCs/>
          <w:iCs/>
          <w:color w:val="000000" w:themeColor="text1"/>
          <w:sz w:val="28"/>
          <w:szCs w:val="28"/>
          <w:lang w:val="ro-RO" w:eastAsia="x-none"/>
        </w:rPr>
        <w:t xml:space="preserve"> </w:t>
      </w:r>
      <w:r w:rsidR="00543908">
        <w:rPr>
          <w:b/>
          <w:bCs/>
          <w:iCs/>
          <w:color w:val="000000" w:themeColor="text1"/>
          <w:sz w:val="28"/>
          <w:szCs w:val="28"/>
          <w:lang w:val="ro-RO" w:eastAsia="x-none"/>
        </w:rPr>
        <w:t>2018</w:t>
      </w:r>
      <w:r w:rsidRPr="00802A1B">
        <w:rPr>
          <w:bCs/>
          <w:iCs/>
          <w:color w:val="000000" w:themeColor="text1"/>
          <w:sz w:val="28"/>
          <w:szCs w:val="28"/>
          <w:lang w:val="ro-RO" w:eastAsia="x-none"/>
        </w:rPr>
        <w:t xml:space="preserve">, </w:t>
      </w:r>
      <w:r w:rsidR="00745132" w:rsidRPr="00802A1B">
        <w:rPr>
          <w:bCs/>
          <w:iCs/>
          <w:color w:val="000000" w:themeColor="text1"/>
          <w:sz w:val="28"/>
          <w:szCs w:val="28"/>
          <w:lang w:val="ro-RO" w:eastAsia="x-none"/>
        </w:rPr>
        <w:t>inițierea</w:t>
      </w:r>
      <w:r w:rsidRPr="00802A1B">
        <w:rPr>
          <w:bCs/>
          <w:iCs/>
          <w:color w:val="000000" w:themeColor="text1"/>
          <w:sz w:val="28"/>
          <w:szCs w:val="28"/>
          <w:lang w:val="ro-RO" w:eastAsia="x-none"/>
        </w:rPr>
        <w:t xml:space="preserve"> consultărilor publice asupra</w:t>
      </w:r>
      <w:r w:rsidR="00745132" w:rsidRPr="00802A1B">
        <w:rPr>
          <w:color w:val="000000" w:themeColor="text1"/>
          <w:sz w:val="28"/>
          <w:szCs w:val="28"/>
          <w:lang w:val="ro-MD"/>
        </w:rPr>
        <w:t xml:space="preserve"> </w:t>
      </w:r>
      <w:r w:rsidR="00E77054" w:rsidRPr="00E77054">
        <w:rPr>
          <w:bCs/>
          <w:color w:val="222222"/>
          <w:sz w:val="28"/>
          <w:szCs w:val="28"/>
          <w:shd w:val="clear" w:color="auto" w:fill="FFFFFF"/>
          <w:lang w:val="ro-RO"/>
        </w:rPr>
        <w:t>proiectului</w:t>
      </w:r>
      <w:r w:rsidR="00E77054" w:rsidRPr="00E77054">
        <w:rPr>
          <w:bCs/>
          <w:sz w:val="28"/>
          <w:szCs w:val="28"/>
          <w:lang w:val="ro-MD"/>
        </w:rPr>
        <w:t xml:space="preserve"> Hotărârii Guvernului cu privire la</w:t>
      </w:r>
      <w:r w:rsidR="00E77054" w:rsidRPr="00E77054">
        <w:rPr>
          <w:bCs/>
          <w:sz w:val="28"/>
          <w:szCs w:val="28"/>
          <w:lang w:val="ro-RO"/>
        </w:rPr>
        <w:t xml:space="preserve"> aprobarea</w:t>
      </w:r>
      <w:r w:rsidR="00E77054" w:rsidRPr="00E77054">
        <w:rPr>
          <w:bCs/>
          <w:sz w:val="28"/>
          <w:szCs w:val="28"/>
          <w:lang w:val="ro-MD"/>
        </w:rPr>
        <w:t xml:space="preserve"> </w:t>
      </w:r>
      <w:proofErr w:type="spellStart"/>
      <w:r w:rsidR="00E77054" w:rsidRPr="00E77054">
        <w:rPr>
          <w:sz w:val="28"/>
          <w:szCs w:val="28"/>
          <w:lang w:val="en-US"/>
        </w:rPr>
        <w:t>Planului</w:t>
      </w:r>
      <w:proofErr w:type="spellEnd"/>
      <w:r w:rsidR="00E77054" w:rsidRPr="00E77054">
        <w:rPr>
          <w:sz w:val="28"/>
          <w:szCs w:val="28"/>
          <w:lang w:val="en-US"/>
        </w:rPr>
        <w:t xml:space="preserve"> de </w:t>
      </w:r>
      <w:proofErr w:type="spellStart"/>
      <w:r w:rsidR="00E77054" w:rsidRPr="00E77054">
        <w:rPr>
          <w:sz w:val="28"/>
          <w:szCs w:val="28"/>
          <w:lang w:val="en-US"/>
        </w:rPr>
        <w:t>acțiuni</w:t>
      </w:r>
      <w:proofErr w:type="spellEnd"/>
      <w:r w:rsidR="00E77054" w:rsidRPr="00E77054">
        <w:rPr>
          <w:sz w:val="28"/>
          <w:szCs w:val="28"/>
          <w:lang w:val="en-US"/>
        </w:rPr>
        <w:t xml:space="preserve"> </w:t>
      </w:r>
      <w:proofErr w:type="spellStart"/>
      <w:r w:rsidR="00E77054" w:rsidRPr="00E77054">
        <w:rPr>
          <w:sz w:val="28"/>
          <w:szCs w:val="28"/>
          <w:lang w:val="en-US"/>
        </w:rPr>
        <w:t>privind</w:t>
      </w:r>
      <w:proofErr w:type="spellEnd"/>
      <w:r w:rsidR="00E77054" w:rsidRPr="00E77054">
        <w:rPr>
          <w:sz w:val="28"/>
          <w:szCs w:val="28"/>
          <w:lang w:val="en-US"/>
        </w:rPr>
        <w:t xml:space="preserve"> </w:t>
      </w:r>
      <w:proofErr w:type="spellStart"/>
      <w:r w:rsidR="00E77054" w:rsidRPr="00E77054">
        <w:rPr>
          <w:sz w:val="28"/>
          <w:szCs w:val="28"/>
          <w:lang w:val="en-US"/>
        </w:rPr>
        <w:t>implementarea</w:t>
      </w:r>
      <w:proofErr w:type="spellEnd"/>
      <w:r w:rsidR="00E77054" w:rsidRPr="00E77054">
        <w:rPr>
          <w:sz w:val="28"/>
          <w:szCs w:val="28"/>
          <w:lang w:val="en-US"/>
        </w:rPr>
        <w:t xml:space="preserve"> </w:t>
      </w:r>
      <w:proofErr w:type="spellStart"/>
      <w:r w:rsidR="00E77054" w:rsidRPr="00E77054">
        <w:rPr>
          <w:sz w:val="28"/>
          <w:szCs w:val="28"/>
          <w:lang w:val="en-US"/>
        </w:rPr>
        <w:t>hotărîrii</w:t>
      </w:r>
      <w:proofErr w:type="spellEnd"/>
      <w:r w:rsidR="00E77054" w:rsidRPr="00E77054">
        <w:rPr>
          <w:sz w:val="28"/>
          <w:szCs w:val="28"/>
          <w:lang w:val="en-US"/>
        </w:rPr>
        <w:t xml:space="preserve"> </w:t>
      </w:r>
      <w:proofErr w:type="spellStart"/>
      <w:r w:rsidR="00E77054" w:rsidRPr="00E77054">
        <w:rPr>
          <w:sz w:val="28"/>
          <w:szCs w:val="28"/>
          <w:lang w:val="en-US"/>
        </w:rPr>
        <w:t>Guvernului</w:t>
      </w:r>
      <w:proofErr w:type="spellEnd"/>
      <w:r w:rsidR="00E77054" w:rsidRPr="00E77054">
        <w:rPr>
          <w:sz w:val="28"/>
          <w:szCs w:val="28"/>
          <w:lang w:val="en-US"/>
        </w:rPr>
        <w:t xml:space="preserve"> </w:t>
      </w:r>
      <w:proofErr w:type="spellStart"/>
      <w:r w:rsidR="00E77054" w:rsidRPr="00E77054">
        <w:rPr>
          <w:sz w:val="28"/>
          <w:szCs w:val="28"/>
          <w:lang w:val="en-US"/>
        </w:rPr>
        <w:t>Hotărîrii</w:t>
      </w:r>
      <w:proofErr w:type="spellEnd"/>
      <w:r w:rsidR="00E77054" w:rsidRPr="00E77054">
        <w:rPr>
          <w:sz w:val="28"/>
          <w:szCs w:val="28"/>
          <w:lang w:val="en-US"/>
        </w:rPr>
        <w:t xml:space="preserve"> </w:t>
      </w:r>
      <w:proofErr w:type="spellStart"/>
      <w:r w:rsidR="00E77054" w:rsidRPr="00E77054">
        <w:rPr>
          <w:sz w:val="28"/>
          <w:szCs w:val="28"/>
          <w:lang w:val="en-US"/>
        </w:rPr>
        <w:t>Guvernului</w:t>
      </w:r>
      <w:proofErr w:type="spellEnd"/>
      <w:r w:rsidR="00E77054" w:rsidRPr="00E77054">
        <w:rPr>
          <w:sz w:val="28"/>
          <w:szCs w:val="28"/>
          <w:lang w:val="en-US"/>
        </w:rPr>
        <w:t xml:space="preserve"> </w:t>
      </w:r>
      <w:proofErr w:type="spellStart"/>
      <w:r w:rsidR="00E77054" w:rsidRPr="00E77054">
        <w:rPr>
          <w:sz w:val="28"/>
          <w:szCs w:val="28"/>
          <w:lang w:val="en-US"/>
        </w:rPr>
        <w:t>nr</w:t>
      </w:r>
      <w:proofErr w:type="spellEnd"/>
      <w:r w:rsidR="00E77054" w:rsidRPr="00E77054">
        <w:rPr>
          <w:sz w:val="28"/>
          <w:szCs w:val="28"/>
          <w:lang w:val="en-US"/>
        </w:rPr>
        <w:t xml:space="preserve">. </w:t>
      </w:r>
      <w:proofErr w:type="gramStart"/>
      <w:r w:rsidR="00E77054" w:rsidRPr="00E77054">
        <w:rPr>
          <w:sz w:val="28"/>
          <w:szCs w:val="28"/>
          <w:lang w:val="en-US"/>
        </w:rPr>
        <w:t xml:space="preserve">977/2016 cu </w:t>
      </w:r>
      <w:proofErr w:type="spellStart"/>
      <w:r w:rsidR="00E77054" w:rsidRPr="00E77054">
        <w:rPr>
          <w:sz w:val="28"/>
          <w:szCs w:val="28"/>
          <w:lang w:val="en-US"/>
        </w:rPr>
        <w:t>privire</w:t>
      </w:r>
      <w:proofErr w:type="spellEnd"/>
      <w:r w:rsidR="00E77054" w:rsidRPr="00E77054">
        <w:rPr>
          <w:sz w:val="28"/>
          <w:szCs w:val="28"/>
          <w:lang w:val="en-US"/>
        </w:rPr>
        <w:t xml:space="preserve"> la </w:t>
      </w:r>
      <w:proofErr w:type="spellStart"/>
      <w:r w:rsidR="00E77054" w:rsidRPr="00E77054">
        <w:rPr>
          <w:sz w:val="28"/>
          <w:szCs w:val="28"/>
          <w:lang w:val="en-US"/>
        </w:rPr>
        <w:t>aprobarea</w:t>
      </w:r>
      <w:proofErr w:type="spellEnd"/>
      <w:r w:rsidR="00E77054" w:rsidRPr="00E77054">
        <w:rPr>
          <w:sz w:val="28"/>
          <w:szCs w:val="28"/>
          <w:lang w:val="en-US"/>
        </w:rPr>
        <w:t xml:space="preserve"> </w:t>
      </w:r>
      <w:proofErr w:type="spellStart"/>
      <w:r w:rsidR="00E77054" w:rsidRPr="00E77054">
        <w:rPr>
          <w:sz w:val="28"/>
          <w:szCs w:val="28"/>
          <w:lang w:val="en-US"/>
        </w:rPr>
        <w:t>Regulamentului</w:t>
      </w:r>
      <w:proofErr w:type="spellEnd"/>
      <w:r w:rsidR="00E77054" w:rsidRPr="00E77054">
        <w:rPr>
          <w:sz w:val="28"/>
          <w:szCs w:val="28"/>
          <w:lang w:val="en-US"/>
        </w:rPr>
        <w:t xml:space="preserve">-tip de </w:t>
      </w:r>
      <w:proofErr w:type="spellStart"/>
      <w:r w:rsidR="00E77054" w:rsidRPr="00E77054">
        <w:rPr>
          <w:sz w:val="28"/>
          <w:szCs w:val="28"/>
          <w:lang w:val="en-US"/>
        </w:rPr>
        <w:t>exploatare</w:t>
      </w:r>
      <w:proofErr w:type="spellEnd"/>
      <w:r w:rsidR="00E77054" w:rsidRPr="00E77054">
        <w:rPr>
          <w:sz w:val="28"/>
          <w:szCs w:val="28"/>
          <w:lang w:val="en-US"/>
        </w:rPr>
        <w:t xml:space="preserve"> a </w:t>
      </w:r>
      <w:proofErr w:type="spellStart"/>
      <w:r w:rsidR="00E77054" w:rsidRPr="00E77054">
        <w:rPr>
          <w:sz w:val="28"/>
          <w:szCs w:val="28"/>
          <w:lang w:val="en-US"/>
        </w:rPr>
        <w:t>lacurilor</w:t>
      </w:r>
      <w:proofErr w:type="spellEnd"/>
      <w:r w:rsidR="00E77054" w:rsidRPr="00E77054">
        <w:rPr>
          <w:sz w:val="28"/>
          <w:szCs w:val="28"/>
          <w:lang w:val="en-US"/>
        </w:rPr>
        <w:t xml:space="preserve"> de </w:t>
      </w:r>
      <w:proofErr w:type="spellStart"/>
      <w:r w:rsidR="00E77054" w:rsidRPr="00E77054">
        <w:rPr>
          <w:sz w:val="28"/>
          <w:szCs w:val="28"/>
          <w:lang w:val="en-US"/>
        </w:rPr>
        <w:t>acumulare</w:t>
      </w:r>
      <w:proofErr w:type="spellEnd"/>
      <w:r w:rsidR="00E77054" w:rsidRPr="00E77054">
        <w:rPr>
          <w:sz w:val="28"/>
          <w:szCs w:val="28"/>
          <w:lang w:val="en-US"/>
        </w:rPr>
        <w:t>/</w:t>
      </w:r>
      <w:proofErr w:type="spellStart"/>
      <w:r w:rsidR="00E77054" w:rsidRPr="00E77054">
        <w:rPr>
          <w:sz w:val="28"/>
          <w:szCs w:val="28"/>
          <w:lang w:val="en-US"/>
        </w:rPr>
        <w:t>iazurilor</w:t>
      </w:r>
      <w:proofErr w:type="spellEnd"/>
      <w:r w:rsidR="00E77054">
        <w:rPr>
          <w:sz w:val="28"/>
          <w:szCs w:val="28"/>
          <w:lang w:val="en-US"/>
        </w:rPr>
        <w:t>.</w:t>
      </w:r>
      <w:proofErr w:type="gramEnd"/>
    </w:p>
    <w:p w:rsidR="00E77054" w:rsidRPr="00E77054" w:rsidRDefault="00E77054" w:rsidP="00E77054">
      <w:pPr>
        <w:jc w:val="both"/>
        <w:rPr>
          <w:b/>
          <w:bCs/>
          <w:color w:val="000000" w:themeColor="text1"/>
          <w:sz w:val="28"/>
          <w:szCs w:val="28"/>
          <w:lang w:val="ro-RO"/>
        </w:rPr>
      </w:pPr>
    </w:p>
    <w:p w:rsidR="005A5AD9" w:rsidRDefault="00E77054" w:rsidP="005A5AD9">
      <w:pPr>
        <w:ind w:left="-284" w:firstLine="284"/>
        <w:jc w:val="both"/>
        <w:rPr>
          <w:color w:val="000000" w:themeColor="text1"/>
          <w:sz w:val="28"/>
          <w:szCs w:val="28"/>
          <w:lang w:val="ro-RO"/>
        </w:rPr>
      </w:pPr>
      <w:r w:rsidRPr="009126B0">
        <w:rPr>
          <w:b/>
          <w:color w:val="000000" w:themeColor="text1"/>
          <w:sz w:val="28"/>
          <w:szCs w:val="28"/>
          <w:lang w:val="ro-RO"/>
        </w:rPr>
        <w:t>S</w:t>
      </w:r>
      <w:r w:rsidR="0009161C" w:rsidRPr="009126B0">
        <w:rPr>
          <w:b/>
          <w:color w:val="000000" w:themeColor="text1"/>
          <w:sz w:val="28"/>
          <w:szCs w:val="28"/>
          <w:lang w:val="ro-MD"/>
        </w:rPr>
        <w:t>copul proiectului:</w:t>
      </w:r>
      <w:r w:rsidRPr="009126B0">
        <w:rPr>
          <w:b/>
          <w:color w:val="000000" w:themeColor="text1"/>
          <w:sz w:val="28"/>
          <w:szCs w:val="28"/>
          <w:lang w:val="ro-RO"/>
        </w:rPr>
        <w:t xml:space="preserve"> </w:t>
      </w:r>
      <w:r w:rsidRPr="00C36264">
        <w:rPr>
          <w:color w:val="000000" w:themeColor="text1"/>
          <w:sz w:val="28"/>
          <w:szCs w:val="28"/>
          <w:lang w:val="ro-RO"/>
        </w:rPr>
        <w:t xml:space="preserve">Conform </w:t>
      </w:r>
      <w:r w:rsidR="009F09DD">
        <w:rPr>
          <w:color w:val="000000" w:themeColor="text1"/>
          <w:sz w:val="28"/>
          <w:szCs w:val="28"/>
          <w:lang w:val="ro-RO"/>
        </w:rPr>
        <w:t>hotărîrii</w:t>
      </w:r>
      <w:r w:rsidRPr="00C36264">
        <w:rPr>
          <w:color w:val="000000" w:themeColor="text1"/>
          <w:sz w:val="28"/>
          <w:szCs w:val="28"/>
          <w:lang w:val="ro-RO"/>
        </w:rPr>
        <w:t xml:space="preserve"> Guvernului nr. 810 din 20.08.2018</w:t>
      </w:r>
      <w:r w:rsidRPr="009126B0">
        <w:rPr>
          <w:b/>
          <w:color w:val="000000" w:themeColor="text1"/>
          <w:sz w:val="28"/>
          <w:szCs w:val="28"/>
          <w:lang w:val="ro-RO"/>
        </w:rPr>
        <w:t xml:space="preserve"> </w:t>
      </w:r>
      <w:r w:rsidR="009126B0" w:rsidRPr="009126B0">
        <w:rPr>
          <w:color w:val="000000" w:themeColor="text1"/>
          <w:sz w:val="28"/>
          <w:szCs w:val="28"/>
          <w:shd w:val="clear" w:color="auto" w:fill="FFFFFF"/>
          <w:lang w:val="ro-RO"/>
        </w:rPr>
        <w:t>p</w:t>
      </w:r>
      <w:proofErr w:type="spellStart"/>
      <w:r w:rsidR="009126B0" w:rsidRPr="009126B0">
        <w:rPr>
          <w:sz w:val="28"/>
          <w:szCs w:val="28"/>
          <w:lang w:val="en-US"/>
        </w:rPr>
        <w:t>entru</w:t>
      </w:r>
      <w:proofErr w:type="spellEnd"/>
      <w:r w:rsidR="009126B0" w:rsidRPr="009126B0">
        <w:rPr>
          <w:sz w:val="28"/>
          <w:szCs w:val="28"/>
          <w:lang w:val="en-US"/>
        </w:rPr>
        <w:t xml:space="preserve"> </w:t>
      </w:r>
      <w:proofErr w:type="spellStart"/>
      <w:r w:rsidR="009126B0" w:rsidRPr="009126B0">
        <w:rPr>
          <w:sz w:val="28"/>
          <w:szCs w:val="28"/>
          <w:lang w:val="en-US"/>
        </w:rPr>
        <w:t>modificarea</w:t>
      </w:r>
      <w:proofErr w:type="spellEnd"/>
      <w:r w:rsidR="009126B0" w:rsidRPr="009126B0">
        <w:rPr>
          <w:sz w:val="28"/>
          <w:szCs w:val="28"/>
          <w:lang w:val="en-US"/>
        </w:rPr>
        <w:t xml:space="preserve"> </w:t>
      </w:r>
      <w:proofErr w:type="spellStart"/>
      <w:r w:rsidR="009126B0" w:rsidRPr="009126B0">
        <w:rPr>
          <w:sz w:val="28"/>
          <w:szCs w:val="28"/>
          <w:lang w:val="en-US"/>
        </w:rPr>
        <w:t>Hotărîrii</w:t>
      </w:r>
      <w:proofErr w:type="spellEnd"/>
      <w:r w:rsidR="009126B0" w:rsidRPr="009126B0">
        <w:rPr>
          <w:sz w:val="28"/>
          <w:szCs w:val="28"/>
          <w:lang w:val="en-US"/>
        </w:rPr>
        <w:t xml:space="preserve"> </w:t>
      </w:r>
      <w:proofErr w:type="spellStart"/>
      <w:r w:rsidR="009126B0" w:rsidRPr="009126B0">
        <w:rPr>
          <w:sz w:val="28"/>
          <w:szCs w:val="28"/>
          <w:lang w:val="en-US"/>
        </w:rPr>
        <w:t>Guvernului</w:t>
      </w:r>
      <w:proofErr w:type="spellEnd"/>
      <w:r w:rsidR="009126B0" w:rsidRPr="009126B0">
        <w:rPr>
          <w:sz w:val="28"/>
          <w:szCs w:val="28"/>
          <w:lang w:val="en-US"/>
        </w:rPr>
        <w:t xml:space="preserve"> </w:t>
      </w:r>
      <w:proofErr w:type="spellStart"/>
      <w:r w:rsidR="009126B0" w:rsidRPr="009126B0">
        <w:rPr>
          <w:sz w:val="28"/>
          <w:szCs w:val="28"/>
          <w:lang w:val="en-US"/>
        </w:rPr>
        <w:t>nr</w:t>
      </w:r>
      <w:proofErr w:type="spellEnd"/>
      <w:r w:rsidR="009126B0" w:rsidRPr="009126B0">
        <w:rPr>
          <w:sz w:val="28"/>
          <w:szCs w:val="28"/>
          <w:lang w:val="en-US"/>
        </w:rPr>
        <w:t xml:space="preserve">. 977/2016 cu </w:t>
      </w:r>
      <w:proofErr w:type="spellStart"/>
      <w:r w:rsidR="009126B0" w:rsidRPr="009126B0">
        <w:rPr>
          <w:sz w:val="28"/>
          <w:szCs w:val="28"/>
          <w:lang w:val="en-US"/>
        </w:rPr>
        <w:t>privire</w:t>
      </w:r>
      <w:proofErr w:type="spellEnd"/>
      <w:r w:rsidR="009126B0" w:rsidRPr="009126B0">
        <w:rPr>
          <w:sz w:val="28"/>
          <w:szCs w:val="28"/>
          <w:lang w:val="en-US"/>
        </w:rPr>
        <w:t xml:space="preserve"> la </w:t>
      </w:r>
      <w:proofErr w:type="spellStart"/>
      <w:r w:rsidR="009126B0" w:rsidRPr="009126B0">
        <w:rPr>
          <w:sz w:val="28"/>
          <w:szCs w:val="28"/>
          <w:lang w:val="en-US"/>
        </w:rPr>
        <w:t>aprobarea</w:t>
      </w:r>
      <w:proofErr w:type="spellEnd"/>
      <w:r w:rsidR="009126B0" w:rsidRPr="009126B0">
        <w:rPr>
          <w:sz w:val="28"/>
          <w:szCs w:val="28"/>
          <w:lang w:val="en-US"/>
        </w:rPr>
        <w:t xml:space="preserve"> </w:t>
      </w:r>
      <w:proofErr w:type="spellStart"/>
      <w:r w:rsidR="009126B0" w:rsidRPr="009126B0">
        <w:rPr>
          <w:sz w:val="28"/>
          <w:szCs w:val="28"/>
          <w:lang w:val="en-US"/>
        </w:rPr>
        <w:t>Regulamentului</w:t>
      </w:r>
      <w:proofErr w:type="spellEnd"/>
      <w:r w:rsidR="009126B0" w:rsidRPr="009126B0">
        <w:rPr>
          <w:sz w:val="28"/>
          <w:szCs w:val="28"/>
          <w:lang w:val="en-US"/>
        </w:rPr>
        <w:t xml:space="preserve">-tip de </w:t>
      </w:r>
      <w:proofErr w:type="spellStart"/>
      <w:r w:rsidR="009126B0" w:rsidRPr="009126B0">
        <w:rPr>
          <w:sz w:val="28"/>
          <w:szCs w:val="28"/>
          <w:lang w:val="en-US"/>
        </w:rPr>
        <w:t>exploatare</w:t>
      </w:r>
      <w:proofErr w:type="spellEnd"/>
      <w:r w:rsidR="009126B0" w:rsidRPr="009126B0">
        <w:rPr>
          <w:sz w:val="28"/>
          <w:szCs w:val="28"/>
          <w:lang w:val="en-US"/>
        </w:rPr>
        <w:t xml:space="preserve"> a </w:t>
      </w:r>
      <w:proofErr w:type="spellStart"/>
      <w:r w:rsidR="009126B0" w:rsidRPr="009126B0">
        <w:rPr>
          <w:sz w:val="28"/>
          <w:szCs w:val="28"/>
          <w:lang w:val="en-US"/>
        </w:rPr>
        <w:t>lacurilor</w:t>
      </w:r>
      <w:proofErr w:type="spellEnd"/>
      <w:r w:rsidR="009126B0" w:rsidRPr="009126B0">
        <w:rPr>
          <w:sz w:val="28"/>
          <w:szCs w:val="28"/>
          <w:lang w:val="en-US"/>
        </w:rPr>
        <w:t xml:space="preserve"> de </w:t>
      </w:r>
      <w:proofErr w:type="spellStart"/>
      <w:r w:rsidR="009126B0" w:rsidRPr="009126B0">
        <w:rPr>
          <w:sz w:val="28"/>
          <w:szCs w:val="28"/>
          <w:lang w:val="en-US"/>
        </w:rPr>
        <w:t>acumulare</w:t>
      </w:r>
      <w:proofErr w:type="spellEnd"/>
      <w:r w:rsidR="009126B0" w:rsidRPr="009126B0">
        <w:rPr>
          <w:sz w:val="28"/>
          <w:szCs w:val="28"/>
          <w:lang w:val="en-US"/>
        </w:rPr>
        <w:t>/</w:t>
      </w:r>
      <w:proofErr w:type="spellStart"/>
      <w:r w:rsidR="009126B0" w:rsidRPr="009126B0">
        <w:rPr>
          <w:sz w:val="28"/>
          <w:szCs w:val="28"/>
          <w:lang w:val="en-US"/>
        </w:rPr>
        <w:t>iazurilor</w:t>
      </w:r>
      <w:proofErr w:type="spellEnd"/>
      <w:r w:rsidR="000036EE" w:rsidRPr="000036EE">
        <w:rPr>
          <w:bCs/>
          <w:sz w:val="28"/>
          <w:szCs w:val="28"/>
          <w:lang w:val="ro-RO"/>
        </w:rPr>
        <w:t xml:space="preserve"> </w:t>
      </w:r>
      <w:proofErr w:type="gramStart"/>
      <w:r w:rsidR="000036EE">
        <w:rPr>
          <w:bCs/>
          <w:sz w:val="28"/>
          <w:szCs w:val="28"/>
          <w:lang w:val="ro-RO"/>
        </w:rPr>
        <w:t>este</w:t>
      </w:r>
      <w:proofErr w:type="gramEnd"/>
      <w:r w:rsidR="000036EE">
        <w:rPr>
          <w:bCs/>
          <w:sz w:val="28"/>
          <w:szCs w:val="28"/>
          <w:lang w:val="ro-RO"/>
        </w:rPr>
        <w:t xml:space="preserve"> necesar </w:t>
      </w:r>
      <w:r w:rsidR="000036EE" w:rsidRPr="00E77054">
        <w:rPr>
          <w:bCs/>
          <w:sz w:val="28"/>
          <w:szCs w:val="28"/>
          <w:lang w:val="ro-RO"/>
        </w:rPr>
        <w:t>aprobarea</w:t>
      </w:r>
      <w:r w:rsidR="000036EE" w:rsidRPr="00E77054">
        <w:rPr>
          <w:bCs/>
          <w:sz w:val="28"/>
          <w:szCs w:val="28"/>
          <w:lang w:val="ro-MD"/>
        </w:rPr>
        <w:t xml:space="preserve"> </w:t>
      </w:r>
      <w:proofErr w:type="spellStart"/>
      <w:r w:rsidR="000036EE" w:rsidRPr="00E77054">
        <w:rPr>
          <w:sz w:val="28"/>
          <w:szCs w:val="28"/>
          <w:lang w:val="en-US"/>
        </w:rPr>
        <w:t>Planului</w:t>
      </w:r>
      <w:proofErr w:type="spellEnd"/>
      <w:r w:rsidR="000036EE" w:rsidRPr="00E77054">
        <w:rPr>
          <w:sz w:val="28"/>
          <w:szCs w:val="28"/>
          <w:lang w:val="en-US"/>
        </w:rPr>
        <w:t xml:space="preserve"> de </w:t>
      </w:r>
      <w:proofErr w:type="spellStart"/>
      <w:r w:rsidR="000036EE" w:rsidRPr="00E77054">
        <w:rPr>
          <w:sz w:val="28"/>
          <w:szCs w:val="28"/>
          <w:lang w:val="en-US"/>
        </w:rPr>
        <w:t>acțiuni</w:t>
      </w:r>
      <w:proofErr w:type="spellEnd"/>
      <w:r w:rsidR="000036EE" w:rsidRPr="00E77054">
        <w:rPr>
          <w:sz w:val="28"/>
          <w:szCs w:val="28"/>
          <w:lang w:val="en-US"/>
        </w:rPr>
        <w:t xml:space="preserve"> </w:t>
      </w:r>
      <w:proofErr w:type="spellStart"/>
      <w:r w:rsidR="000036EE" w:rsidRPr="00E77054">
        <w:rPr>
          <w:sz w:val="28"/>
          <w:szCs w:val="28"/>
          <w:lang w:val="en-US"/>
        </w:rPr>
        <w:t>privind</w:t>
      </w:r>
      <w:proofErr w:type="spellEnd"/>
      <w:r w:rsidR="000036EE" w:rsidRPr="00E77054">
        <w:rPr>
          <w:sz w:val="28"/>
          <w:szCs w:val="28"/>
          <w:lang w:val="en-US"/>
        </w:rPr>
        <w:t xml:space="preserve"> </w:t>
      </w:r>
      <w:proofErr w:type="spellStart"/>
      <w:r w:rsidR="000036EE" w:rsidRPr="00E77054">
        <w:rPr>
          <w:sz w:val="28"/>
          <w:szCs w:val="28"/>
          <w:lang w:val="en-US"/>
        </w:rPr>
        <w:t>implementarea</w:t>
      </w:r>
      <w:proofErr w:type="spellEnd"/>
      <w:r w:rsidR="000036EE" w:rsidRPr="00E77054">
        <w:rPr>
          <w:sz w:val="28"/>
          <w:szCs w:val="28"/>
          <w:lang w:val="en-US"/>
        </w:rPr>
        <w:t xml:space="preserve"> </w:t>
      </w:r>
      <w:proofErr w:type="spellStart"/>
      <w:r w:rsidR="000036EE" w:rsidRPr="00E77054">
        <w:rPr>
          <w:sz w:val="28"/>
          <w:szCs w:val="28"/>
          <w:lang w:val="en-US"/>
        </w:rPr>
        <w:t>hotărîrii</w:t>
      </w:r>
      <w:proofErr w:type="spellEnd"/>
      <w:r w:rsidR="000036EE" w:rsidRPr="00E77054">
        <w:rPr>
          <w:sz w:val="28"/>
          <w:szCs w:val="28"/>
          <w:lang w:val="en-US"/>
        </w:rPr>
        <w:t xml:space="preserve"> </w:t>
      </w:r>
      <w:proofErr w:type="spellStart"/>
      <w:r w:rsidR="000036EE" w:rsidRPr="00E77054">
        <w:rPr>
          <w:sz w:val="28"/>
          <w:szCs w:val="28"/>
          <w:lang w:val="en-US"/>
        </w:rPr>
        <w:t>Guvernului</w:t>
      </w:r>
      <w:proofErr w:type="spellEnd"/>
      <w:r w:rsidR="000036EE" w:rsidRPr="00E77054">
        <w:rPr>
          <w:sz w:val="28"/>
          <w:szCs w:val="28"/>
          <w:lang w:val="en-US"/>
        </w:rPr>
        <w:t xml:space="preserve"> </w:t>
      </w:r>
      <w:proofErr w:type="spellStart"/>
      <w:r w:rsidR="000036EE" w:rsidRPr="00E77054">
        <w:rPr>
          <w:sz w:val="28"/>
          <w:szCs w:val="28"/>
          <w:lang w:val="en-US"/>
        </w:rPr>
        <w:t>Hotărîrii</w:t>
      </w:r>
      <w:proofErr w:type="spellEnd"/>
      <w:r w:rsidR="000036EE" w:rsidRPr="00E77054">
        <w:rPr>
          <w:sz w:val="28"/>
          <w:szCs w:val="28"/>
          <w:lang w:val="en-US"/>
        </w:rPr>
        <w:t xml:space="preserve"> </w:t>
      </w:r>
      <w:proofErr w:type="spellStart"/>
      <w:r w:rsidR="000036EE" w:rsidRPr="00E77054">
        <w:rPr>
          <w:sz w:val="28"/>
          <w:szCs w:val="28"/>
          <w:lang w:val="en-US"/>
        </w:rPr>
        <w:t>Guvernului</w:t>
      </w:r>
      <w:proofErr w:type="spellEnd"/>
      <w:r w:rsidR="000036EE" w:rsidRPr="00E77054">
        <w:rPr>
          <w:sz w:val="28"/>
          <w:szCs w:val="28"/>
          <w:lang w:val="en-US"/>
        </w:rPr>
        <w:t xml:space="preserve"> </w:t>
      </w:r>
      <w:proofErr w:type="spellStart"/>
      <w:r w:rsidR="000036EE" w:rsidRPr="00E77054">
        <w:rPr>
          <w:sz w:val="28"/>
          <w:szCs w:val="28"/>
          <w:lang w:val="en-US"/>
        </w:rPr>
        <w:t>nr</w:t>
      </w:r>
      <w:proofErr w:type="spellEnd"/>
      <w:r w:rsidR="000036EE" w:rsidRPr="00E77054">
        <w:rPr>
          <w:sz w:val="28"/>
          <w:szCs w:val="28"/>
          <w:lang w:val="en-US"/>
        </w:rPr>
        <w:t xml:space="preserve">. </w:t>
      </w:r>
      <w:proofErr w:type="gramStart"/>
      <w:r w:rsidR="000036EE" w:rsidRPr="00E77054">
        <w:rPr>
          <w:sz w:val="28"/>
          <w:szCs w:val="28"/>
          <w:lang w:val="en-US"/>
        </w:rPr>
        <w:t xml:space="preserve">977/2016 cu </w:t>
      </w:r>
      <w:proofErr w:type="spellStart"/>
      <w:r w:rsidR="000036EE" w:rsidRPr="00E77054">
        <w:rPr>
          <w:sz w:val="28"/>
          <w:szCs w:val="28"/>
          <w:lang w:val="en-US"/>
        </w:rPr>
        <w:t>privire</w:t>
      </w:r>
      <w:proofErr w:type="spellEnd"/>
      <w:r w:rsidR="000036EE" w:rsidRPr="00E77054">
        <w:rPr>
          <w:sz w:val="28"/>
          <w:szCs w:val="28"/>
          <w:lang w:val="en-US"/>
        </w:rPr>
        <w:t xml:space="preserve"> la </w:t>
      </w:r>
      <w:proofErr w:type="spellStart"/>
      <w:r w:rsidR="000036EE" w:rsidRPr="00E77054">
        <w:rPr>
          <w:sz w:val="28"/>
          <w:szCs w:val="28"/>
          <w:lang w:val="en-US"/>
        </w:rPr>
        <w:t>aprobarea</w:t>
      </w:r>
      <w:proofErr w:type="spellEnd"/>
      <w:r w:rsidR="000036EE" w:rsidRPr="00E77054">
        <w:rPr>
          <w:sz w:val="28"/>
          <w:szCs w:val="28"/>
          <w:lang w:val="en-US"/>
        </w:rPr>
        <w:t xml:space="preserve"> </w:t>
      </w:r>
      <w:proofErr w:type="spellStart"/>
      <w:r w:rsidR="000036EE" w:rsidRPr="00E77054">
        <w:rPr>
          <w:sz w:val="28"/>
          <w:szCs w:val="28"/>
          <w:lang w:val="en-US"/>
        </w:rPr>
        <w:t>Regulamentului</w:t>
      </w:r>
      <w:proofErr w:type="spellEnd"/>
      <w:r w:rsidR="000036EE" w:rsidRPr="00E77054">
        <w:rPr>
          <w:sz w:val="28"/>
          <w:szCs w:val="28"/>
          <w:lang w:val="en-US"/>
        </w:rPr>
        <w:t xml:space="preserve">-tip de </w:t>
      </w:r>
      <w:proofErr w:type="spellStart"/>
      <w:r w:rsidR="000036EE" w:rsidRPr="00E77054">
        <w:rPr>
          <w:sz w:val="28"/>
          <w:szCs w:val="28"/>
          <w:lang w:val="en-US"/>
        </w:rPr>
        <w:t>exploatare</w:t>
      </w:r>
      <w:proofErr w:type="spellEnd"/>
      <w:r w:rsidR="000036EE" w:rsidRPr="00E77054">
        <w:rPr>
          <w:sz w:val="28"/>
          <w:szCs w:val="28"/>
          <w:lang w:val="en-US"/>
        </w:rPr>
        <w:t xml:space="preserve"> a </w:t>
      </w:r>
      <w:proofErr w:type="spellStart"/>
      <w:r w:rsidR="000036EE" w:rsidRPr="00E77054">
        <w:rPr>
          <w:sz w:val="28"/>
          <w:szCs w:val="28"/>
          <w:lang w:val="en-US"/>
        </w:rPr>
        <w:t>lacurilor</w:t>
      </w:r>
      <w:proofErr w:type="spellEnd"/>
      <w:r w:rsidR="000036EE" w:rsidRPr="00E77054">
        <w:rPr>
          <w:sz w:val="28"/>
          <w:szCs w:val="28"/>
          <w:lang w:val="en-US"/>
        </w:rPr>
        <w:t xml:space="preserve"> de </w:t>
      </w:r>
      <w:proofErr w:type="spellStart"/>
      <w:r w:rsidR="000036EE" w:rsidRPr="00E77054">
        <w:rPr>
          <w:sz w:val="28"/>
          <w:szCs w:val="28"/>
          <w:lang w:val="en-US"/>
        </w:rPr>
        <w:t>acumulare</w:t>
      </w:r>
      <w:proofErr w:type="spellEnd"/>
      <w:r w:rsidR="000036EE" w:rsidRPr="00E77054">
        <w:rPr>
          <w:sz w:val="28"/>
          <w:szCs w:val="28"/>
          <w:lang w:val="en-US"/>
        </w:rPr>
        <w:t>/</w:t>
      </w:r>
      <w:proofErr w:type="spellStart"/>
      <w:r w:rsidR="000036EE" w:rsidRPr="00E77054">
        <w:rPr>
          <w:sz w:val="28"/>
          <w:szCs w:val="28"/>
          <w:lang w:val="en-US"/>
        </w:rPr>
        <w:t>iazurilor</w:t>
      </w:r>
      <w:proofErr w:type="spellEnd"/>
      <w:r w:rsidR="000036EE">
        <w:rPr>
          <w:sz w:val="28"/>
          <w:szCs w:val="28"/>
          <w:lang w:val="en-US"/>
        </w:rPr>
        <w:t>.</w:t>
      </w:r>
      <w:proofErr w:type="gramEnd"/>
    </w:p>
    <w:p w:rsidR="005A5AD9" w:rsidRDefault="005A5AD9" w:rsidP="005A5AD9">
      <w:pPr>
        <w:ind w:left="-284" w:firstLine="284"/>
        <w:jc w:val="both"/>
        <w:rPr>
          <w:b/>
          <w:sz w:val="28"/>
          <w:szCs w:val="28"/>
          <w:lang w:val="ro-RO"/>
        </w:rPr>
      </w:pPr>
    </w:p>
    <w:p w:rsidR="004E0C0A" w:rsidRDefault="0009161C" w:rsidP="00EA1240">
      <w:pPr>
        <w:ind w:left="-284" w:firstLine="284"/>
        <w:jc w:val="both"/>
        <w:rPr>
          <w:sz w:val="28"/>
          <w:szCs w:val="28"/>
          <w:lang w:val="en-US"/>
        </w:rPr>
      </w:pPr>
      <w:r w:rsidRPr="00D85A20">
        <w:rPr>
          <w:b/>
          <w:sz w:val="28"/>
          <w:szCs w:val="28"/>
          <w:lang w:val="ro-RO"/>
        </w:rPr>
        <w:t>Impactul proiectului</w:t>
      </w:r>
      <w:r>
        <w:rPr>
          <w:b/>
          <w:sz w:val="28"/>
          <w:szCs w:val="28"/>
          <w:lang w:val="ro-RO"/>
        </w:rPr>
        <w:t xml:space="preserve">: </w:t>
      </w:r>
      <w:r w:rsidRPr="00D85A20">
        <w:rPr>
          <w:sz w:val="28"/>
          <w:szCs w:val="28"/>
          <w:lang w:val="ro-RO"/>
        </w:rPr>
        <w:t>A</w:t>
      </w:r>
      <w:r>
        <w:rPr>
          <w:sz w:val="28"/>
          <w:szCs w:val="28"/>
          <w:lang w:val="ro-RO"/>
        </w:rPr>
        <w:t>probarea</w:t>
      </w:r>
      <w:r w:rsidRPr="00D85A20">
        <w:rPr>
          <w:sz w:val="28"/>
          <w:szCs w:val="28"/>
          <w:lang w:val="ro-RO"/>
        </w:rPr>
        <w:t xml:space="preserve"> </w:t>
      </w:r>
      <w:r w:rsidRPr="00D85A20">
        <w:rPr>
          <w:rFonts w:ascii="Cambria Math" w:hAnsi="Cambria Math" w:cs="Cambria Math"/>
          <w:sz w:val="28"/>
          <w:szCs w:val="28"/>
          <w:lang w:val="ro-RO"/>
        </w:rPr>
        <w:t>ș</w:t>
      </w:r>
      <w:r w:rsidRPr="00D85A20">
        <w:rPr>
          <w:sz w:val="28"/>
          <w:szCs w:val="28"/>
          <w:lang w:val="ro-RO"/>
        </w:rPr>
        <w:t xml:space="preserve">i implementarea Hotărârii Guvernului va </w:t>
      </w:r>
      <w:r w:rsidR="00EA1240">
        <w:rPr>
          <w:color w:val="000000"/>
          <w:sz w:val="28"/>
          <w:szCs w:val="28"/>
          <w:lang w:val="ro-RO"/>
        </w:rPr>
        <w:t xml:space="preserve">identifica acțiuni necesare în scopul implementării eficiente a </w:t>
      </w:r>
      <w:proofErr w:type="spellStart"/>
      <w:r w:rsidR="006E18E4" w:rsidRPr="009126B0">
        <w:rPr>
          <w:sz w:val="28"/>
          <w:szCs w:val="28"/>
          <w:lang w:val="en-US"/>
        </w:rPr>
        <w:t>Hotărîrii</w:t>
      </w:r>
      <w:proofErr w:type="spellEnd"/>
      <w:r w:rsidR="006E18E4" w:rsidRPr="009126B0">
        <w:rPr>
          <w:sz w:val="28"/>
          <w:szCs w:val="28"/>
          <w:lang w:val="en-US"/>
        </w:rPr>
        <w:t xml:space="preserve"> </w:t>
      </w:r>
      <w:proofErr w:type="spellStart"/>
      <w:r w:rsidR="006E18E4" w:rsidRPr="009126B0">
        <w:rPr>
          <w:sz w:val="28"/>
          <w:szCs w:val="28"/>
          <w:lang w:val="en-US"/>
        </w:rPr>
        <w:t>Guvernului</w:t>
      </w:r>
      <w:proofErr w:type="spellEnd"/>
      <w:r w:rsidR="006E18E4" w:rsidRPr="009126B0">
        <w:rPr>
          <w:sz w:val="28"/>
          <w:szCs w:val="28"/>
          <w:lang w:val="en-US"/>
        </w:rPr>
        <w:t xml:space="preserve"> </w:t>
      </w:r>
      <w:proofErr w:type="spellStart"/>
      <w:r w:rsidR="006E18E4" w:rsidRPr="009126B0">
        <w:rPr>
          <w:sz w:val="28"/>
          <w:szCs w:val="28"/>
          <w:lang w:val="en-US"/>
        </w:rPr>
        <w:t>nr</w:t>
      </w:r>
      <w:proofErr w:type="spellEnd"/>
      <w:r w:rsidR="006E18E4" w:rsidRPr="009126B0">
        <w:rPr>
          <w:sz w:val="28"/>
          <w:szCs w:val="28"/>
          <w:lang w:val="en-US"/>
        </w:rPr>
        <w:t xml:space="preserve">. </w:t>
      </w:r>
      <w:proofErr w:type="gramStart"/>
      <w:r w:rsidR="006E18E4" w:rsidRPr="009126B0">
        <w:rPr>
          <w:sz w:val="28"/>
          <w:szCs w:val="28"/>
          <w:lang w:val="en-US"/>
        </w:rPr>
        <w:t xml:space="preserve">977/2016 cu </w:t>
      </w:r>
      <w:proofErr w:type="spellStart"/>
      <w:r w:rsidR="006E18E4" w:rsidRPr="009126B0">
        <w:rPr>
          <w:sz w:val="28"/>
          <w:szCs w:val="28"/>
          <w:lang w:val="en-US"/>
        </w:rPr>
        <w:t>privire</w:t>
      </w:r>
      <w:proofErr w:type="spellEnd"/>
      <w:r w:rsidR="006E18E4" w:rsidRPr="009126B0">
        <w:rPr>
          <w:sz w:val="28"/>
          <w:szCs w:val="28"/>
          <w:lang w:val="en-US"/>
        </w:rPr>
        <w:t xml:space="preserve"> la </w:t>
      </w:r>
      <w:proofErr w:type="spellStart"/>
      <w:r w:rsidR="006E18E4" w:rsidRPr="009126B0">
        <w:rPr>
          <w:sz w:val="28"/>
          <w:szCs w:val="28"/>
          <w:lang w:val="en-US"/>
        </w:rPr>
        <w:t>aprobarea</w:t>
      </w:r>
      <w:proofErr w:type="spellEnd"/>
      <w:r w:rsidR="006E18E4" w:rsidRPr="009126B0">
        <w:rPr>
          <w:sz w:val="28"/>
          <w:szCs w:val="28"/>
          <w:lang w:val="en-US"/>
        </w:rPr>
        <w:t xml:space="preserve"> </w:t>
      </w:r>
      <w:proofErr w:type="spellStart"/>
      <w:r w:rsidR="006E18E4" w:rsidRPr="009126B0">
        <w:rPr>
          <w:sz w:val="28"/>
          <w:szCs w:val="28"/>
          <w:lang w:val="en-US"/>
        </w:rPr>
        <w:t>Regulamentului</w:t>
      </w:r>
      <w:proofErr w:type="spellEnd"/>
      <w:r w:rsidR="006E18E4" w:rsidRPr="009126B0">
        <w:rPr>
          <w:sz w:val="28"/>
          <w:szCs w:val="28"/>
          <w:lang w:val="en-US"/>
        </w:rPr>
        <w:t xml:space="preserve">-tip de </w:t>
      </w:r>
      <w:proofErr w:type="spellStart"/>
      <w:r w:rsidR="006E18E4" w:rsidRPr="009126B0">
        <w:rPr>
          <w:sz w:val="28"/>
          <w:szCs w:val="28"/>
          <w:lang w:val="en-US"/>
        </w:rPr>
        <w:t>exploatare</w:t>
      </w:r>
      <w:proofErr w:type="spellEnd"/>
      <w:r w:rsidR="006E18E4" w:rsidRPr="009126B0">
        <w:rPr>
          <w:sz w:val="28"/>
          <w:szCs w:val="28"/>
          <w:lang w:val="en-US"/>
        </w:rPr>
        <w:t xml:space="preserve"> a </w:t>
      </w:r>
      <w:proofErr w:type="spellStart"/>
      <w:r w:rsidR="006E18E4" w:rsidRPr="009126B0">
        <w:rPr>
          <w:sz w:val="28"/>
          <w:szCs w:val="28"/>
          <w:lang w:val="en-US"/>
        </w:rPr>
        <w:t>lacurilor</w:t>
      </w:r>
      <w:proofErr w:type="spellEnd"/>
      <w:r w:rsidR="006E18E4" w:rsidRPr="009126B0">
        <w:rPr>
          <w:sz w:val="28"/>
          <w:szCs w:val="28"/>
          <w:lang w:val="en-US"/>
        </w:rPr>
        <w:t xml:space="preserve"> de </w:t>
      </w:r>
      <w:proofErr w:type="spellStart"/>
      <w:r w:rsidR="006E18E4" w:rsidRPr="009126B0">
        <w:rPr>
          <w:sz w:val="28"/>
          <w:szCs w:val="28"/>
          <w:lang w:val="en-US"/>
        </w:rPr>
        <w:t>acumulare</w:t>
      </w:r>
      <w:proofErr w:type="spellEnd"/>
      <w:r w:rsidR="006E18E4" w:rsidRPr="009126B0">
        <w:rPr>
          <w:sz w:val="28"/>
          <w:szCs w:val="28"/>
          <w:lang w:val="en-US"/>
        </w:rPr>
        <w:t>/</w:t>
      </w:r>
      <w:proofErr w:type="spellStart"/>
      <w:r w:rsidR="006E18E4" w:rsidRPr="009126B0">
        <w:rPr>
          <w:sz w:val="28"/>
          <w:szCs w:val="28"/>
          <w:lang w:val="en-US"/>
        </w:rPr>
        <w:t>iazurilor</w:t>
      </w:r>
      <w:proofErr w:type="spellEnd"/>
      <w:r w:rsidR="006E18E4">
        <w:rPr>
          <w:sz w:val="28"/>
          <w:szCs w:val="28"/>
          <w:lang w:val="en-US"/>
        </w:rPr>
        <w:t>.</w:t>
      </w:r>
      <w:proofErr w:type="gramEnd"/>
    </w:p>
    <w:p w:rsidR="006E18E4" w:rsidRPr="004E0C0A" w:rsidRDefault="006E18E4" w:rsidP="00EA1240">
      <w:pPr>
        <w:ind w:left="-284" w:firstLine="284"/>
        <w:jc w:val="both"/>
        <w:rPr>
          <w:color w:val="000000" w:themeColor="text1"/>
          <w:sz w:val="28"/>
          <w:szCs w:val="28"/>
          <w:lang w:val="ro-RO"/>
        </w:rPr>
      </w:pPr>
      <w:bookmarkStart w:id="0" w:name="_GoBack"/>
      <w:bookmarkEnd w:id="0"/>
    </w:p>
    <w:p w:rsidR="00745132" w:rsidRPr="00802A1B" w:rsidRDefault="00AC2184" w:rsidP="00AC2184">
      <w:pPr>
        <w:ind w:left="-284" w:right="-122" w:firstLine="284"/>
        <w:jc w:val="both"/>
        <w:rPr>
          <w:color w:val="000000" w:themeColor="text1"/>
          <w:sz w:val="28"/>
          <w:szCs w:val="28"/>
          <w:lang w:val="ro-MD"/>
        </w:rPr>
      </w:pPr>
      <w:r w:rsidRPr="00802A1B">
        <w:rPr>
          <w:color w:val="000000" w:themeColor="text1"/>
          <w:sz w:val="28"/>
          <w:szCs w:val="28"/>
          <w:lang w:val="ro-MD" w:eastAsia="ro-RO" w:bidi="or-IN"/>
        </w:rPr>
        <w:t xml:space="preserve">     </w:t>
      </w:r>
      <w:r w:rsidR="00745132" w:rsidRPr="00802A1B">
        <w:rPr>
          <w:color w:val="000000" w:themeColor="text1"/>
          <w:sz w:val="28"/>
          <w:szCs w:val="28"/>
          <w:lang w:val="ro-MD" w:eastAsia="ro-RO" w:bidi="or-IN"/>
        </w:rPr>
        <w:t>Recomandările pe marginea proiectului</w:t>
      </w:r>
      <w:r w:rsidR="00745132" w:rsidRPr="00802A1B">
        <w:rPr>
          <w:color w:val="000000" w:themeColor="text1"/>
          <w:sz w:val="28"/>
          <w:szCs w:val="28"/>
          <w:lang w:val="ro-MD"/>
        </w:rPr>
        <w:t xml:space="preserve"> Hotărârii de Guvern sus menționat</w:t>
      </w:r>
      <w:r w:rsidR="00745132" w:rsidRPr="00802A1B">
        <w:rPr>
          <w:color w:val="000000" w:themeColor="text1"/>
          <w:sz w:val="28"/>
          <w:szCs w:val="28"/>
          <w:lang w:val="ro-MD" w:eastAsia="ro-RO" w:bidi="or-IN"/>
        </w:rPr>
        <w:t xml:space="preserve">, pot fi expediate până pe data de </w:t>
      </w:r>
      <w:r w:rsidR="00DF146A">
        <w:rPr>
          <w:b/>
          <w:color w:val="000000" w:themeColor="text1"/>
          <w:sz w:val="28"/>
          <w:szCs w:val="28"/>
          <w:lang w:val="ro-RO" w:eastAsia="ro-RO" w:bidi="or-IN"/>
        </w:rPr>
        <w:t>14 septembrie</w:t>
      </w:r>
      <w:r w:rsidRPr="00802A1B">
        <w:rPr>
          <w:b/>
          <w:color w:val="000000" w:themeColor="text1"/>
          <w:sz w:val="28"/>
          <w:szCs w:val="28"/>
          <w:lang w:val="ro-MD" w:eastAsia="ro-RO" w:bidi="or-IN"/>
        </w:rPr>
        <w:t xml:space="preserve"> </w:t>
      </w:r>
      <w:r w:rsidR="00543908">
        <w:rPr>
          <w:b/>
          <w:color w:val="000000" w:themeColor="text1"/>
          <w:sz w:val="28"/>
          <w:szCs w:val="28"/>
          <w:lang w:val="ro-MD" w:eastAsia="ro-RO" w:bidi="or-IN"/>
        </w:rPr>
        <w:t>2018</w:t>
      </w:r>
      <w:r w:rsidR="00745132" w:rsidRPr="00802A1B">
        <w:rPr>
          <w:color w:val="000000" w:themeColor="text1"/>
          <w:sz w:val="28"/>
          <w:szCs w:val="28"/>
          <w:lang w:val="ro-MD" w:eastAsia="ro-RO" w:bidi="or-IN"/>
        </w:rPr>
        <w:t xml:space="preserve"> în adresa </w:t>
      </w:r>
      <w:r w:rsidRPr="00802A1B">
        <w:rPr>
          <w:color w:val="000000" w:themeColor="text1"/>
          <w:sz w:val="28"/>
          <w:szCs w:val="28"/>
          <w:lang w:val="ro-MD"/>
        </w:rPr>
        <w:t>persoanei responsabile:</w:t>
      </w:r>
      <w:r w:rsidRPr="00802A1B">
        <w:rPr>
          <w:color w:val="000000" w:themeColor="text1"/>
          <w:sz w:val="28"/>
          <w:szCs w:val="28"/>
          <w:lang w:val="ro-MD" w:eastAsia="ro-RO" w:bidi="or-IN"/>
        </w:rPr>
        <w:t xml:space="preserve"> </w:t>
      </w:r>
      <w:r w:rsidR="00DF146A">
        <w:rPr>
          <w:color w:val="000000" w:themeColor="text1"/>
          <w:sz w:val="28"/>
          <w:szCs w:val="28"/>
          <w:lang w:val="ro-RO"/>
        </w:rPr>
        <w:t>Angela Dogotari</w:t>
      </w:r>
      <w:r w:rsidRPr="00802A1B">
        <w:rPr>
          <w:color w:val="000000" w:themeColor="text1"/>
          <w:sz w:val="28"/>
          <w:szCs w:val="28"/>
          <w:lang w:val="ro-MD"/>
        </w:rPr>
        <w:t>,</w:t>
      </w:r>
      <w:r w:rsidR="00DF146A">
        <w:rPr>
          <w:color w:val="000000" w:themeColor="text1"/>
          <w:sz w:val="28"/>
          <w:szCs w:val="28"/>
          <w:lang w:val="ro-RO"/>
        </w:rPr>
        <w:t xml:space="preserve"> Șef Serviciu de politici în domeniul fondului funciar și îmbunătățiri funciare,</w:t>
      </w:r>
      <w:r w:rsidRPr="00802A1B">
        <w:rPr>
          <w:color w:val="000000" w:themeColor="text1"/>
          <w:sz w:val="28"/>
          <w:szCs w:val="28"/>
          <w:lang w:val="ro-MD"/>
        </w:rPr>
        <w:t xml:space="preserve"> e-mail</w:t>
      </w:r>
      <w:r w:rsidRPr="00802A1B">
        <w:rPr>
          <w:color w:val="000000" w:themeColor="text1"/>
          <w:sz w:val="28"/>
          <w:szCs w:val="28"/>
          <w:lang w:val="ro-MD" w:eastAsia="ro-RO" w:bidi="or-IN"/>
        </w:rPr>
        <w:t xml:space="preserve">: </w:t>
      </w:r>
      <w:hyperlink r:id="rId5" w:history="1">
        <w:r w:rsidR="00DF146A" w:rsidRPr="003A04E9">
          <w:rPr>
            <w:rStyle w:val="Hyperlink"/>
            <w:sz w:val="28"/>
            <w:szCs w:val="28"/>
            <w:lang w:val="ro-RO" w:eastAsia="ro-RO" w:bidi="or-IN"/>
          </w:rPr>
          <w:t>angela.dogotari</w:t>
        </w:r>
        <w:r w:rsidR="00DF146A" w:rsidRPr="003A04E9">
          <w:rPr>
            <w:rStyle w:val="Hyperlink"/>
            <w:sz w:val="28"/>
            <w:szCs w:val="28"/>
            <w:lang w:val="ro-MD" w:eastAsia="ro-RO" w:bidi="or-IN"/>
          </w:rPr>
          <w:t>@madrm.gov.md</w:t>
        </w:r>
      </w:hyperlink>
      <w:r w:rsidR="00D47189" w:rsidRPr="00802A1B">
        <w:rPr>
          <w:color w:val="000000" w:themeColor="text1"/>
          <w:sz w:val="28"/>
          <w:szCs w:val="28"/>
          <w:lang w:val="ro-MD" w:eastAsia="ro-RO" w:bidi="or-IN"/>
        </w:rPr>
        <w:t>;</w:t>
      </w:r>
      <w:r w:rsidRPr="00802A1B">
        <w:rPr>
          <w:color w:val="000000" w:themeColor="text1"/>
          <w:sz w:val="28"/>
          <w:szCs w:val="28"/>
          <w:lang w:val="ro-MD" w:eastAsia="ro-RO" w:bidi="or-IN"/>
        </w:rPr>
        <w:t xml:space="preserve"> </w:t>
      </w:r>
      <w:r w:rsidR="00745132" w:rsidRPr="00802A1B">
        <w:rPr>
          <w:color w:val="000000" w:themeColor="text1"/>
          <w:sz w:val="28"/>
          <w:szCs w:val="28"/>
          <w:lang w:val="ro-MD" w:eastAsia="ro-RO" w:bidi="or-IN"/>
        </w:rPr>
        <w:t xml:space="preserve">telefon </w:t>
      </w:r>
      <w:r w:rsidR="00D47189" w:rsidRPr="00802A1B">
        <w:rPr>
          <w:color w:val="000000" w:themeColor="text1"/>
          <w:sz w:val="28"/>
          <w:szCs w:val="28"/>
          <w:lang w:val="ro-MD" w:eastAsia="ro-RO" w:bidi="or-IN"/>
        </w:rPr>
        <w:t xml:space="preserve">de contact: </w:t>
      </w:r>
      <w:r w:rsidR="00745132" w:rsidRPr="00802A1B">
        <w:rPr>
          <w:color w:val="000000" w:themeColor="text1"/>
          <w:sz w:val="28"/>
          <w:szCs w:val="28"/>
          <w:lang w:val="ro-MD" w:eastAsia="ro-RO" w:bidi="or-IN"/>
        </w:rPr>
        <w:t>022-204-5</w:t>
      </w:r>
      <w:r w:rsidR="00DF146A">
        <w:rPr>
          <w:color w:val="000000" w:themeColor="text1"/>
          <w:sz w:val="28"/>
          <w:szCs w:val="28"/>
          <w:lang w:val="ro-RO" w:eastAsia="ro-RO" w:bidi="or-IN"/>
        </w:rPr>
        <w:t>36</w:t>
      </w:r>
      <w:r w:rsidR="00745132" w:rsidRPr="00802A1B">
        <w:rPr>
          <w:color w:val="000000" w:themeColor="text1"/>
          <w:sz w:val="28"/>
          <w:szCs w:val="28"/>
          <w:lang w:val="ro-MD" w:eastAsia="ro-RO" w:bidi="or-IN"/>
        </w:rPr>
        <w:t xml:space="preserve"> </w:t>
      </w:r>
      <w:r w:rsidRPr="00802A1B">
        <w:rPr>
          <w:color w:val="000000" w:themeColor="text1"/>
          <w:sz w:val="28"/>
          <w:szCs w:val="28"/>
          <w:lang w:val="ro-MD" w:eastAsia="ro-RO" w:bidi="or-IN"/>
        </w:rPr>
        <w:t>.</w:t>
      </w:r>
    </w:p>
    <w:p w:rsidR="006B0641" w:rsidRPr="00802A1B" w:rsidRDefault="006B0641" w:rsidP="00AC2184">
      <w:pPr>
        <w:spacing w:after="120"/>
        <w:ind w:left="-284" w:firstLine="284"/>
        <w:jc w:val="both"/>
        <w:rPr>
          <w:color w:val="000000" w:themeColor="text1"/>
          <w:lang w:val="ro-MD"/>
        </w:rPr>
      </w:pPr>
    </w:p>
    <w:sectPr w:rsidR="006B0641" w:rsidRPr="00802A1B" w:rsidSect="00AC2184">
      <w:pgSz w:w="11906" w:h="16838"/>
      <w:pgMar w:top="900" w:right="850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DA7"/>
    <w:rsid w:val="000036EE"/>
    <w:rsid w:val="00020709"/>
    <w:rsid w:val="00030348"/>
    <w:rsid w:val="00061005"/>
    <w:rsid w:val="00061625"/>
    <w:rsid w:val="0009161C"/>
    <w:rsid w:val="000A0226"/>
    <w:rsid w:val="000D007D"/>
    <w:rsid w:val="000F389F"/>
    <w:rsid w:val="0016783B"/>
    <w:rsid w:val="00171685"/>
    <w:rsid w:val="00187F12"/>
    <w:rsid w:val="001B6C8A"/>
    <w:rsid w:val="00200502"/>
    <w:rsid w:val="00200E91"/>
    <w:rsid w:val="00213F2D"/>
    <w:rsid w:val="00222079"/>
    <w:rsid w:val="00265AE5"/>
    <w:rsid w:val="002913D7"/>
    <w:rsid w:val="002B0D7A"/>
    <w:rsid w:val="002B28FF"/>
    <w:rsid w:val="002B4A0C"/>
    <w:rsid w:val="00366DCD"/>
    <w:rsid w:val="004305B8"/>
    <w:rsid w:val="004D54FB"/>
    <w:rsid w:val="004E0C0A"/>
    <w:rsid w:val="00543908"/>
    <w:rsid w:val="00577FAC"/>
    <w:rsid w:val="005A5AD9"/>
    <w:rsid w:val="00623BA9"/>
    <w:rsid w:val="006B0641"/>
    <w:rsid w:val="006E18E4"/>
    <w:rsid w:val="00745132"/>
    <w:rsid w:val="00780F26"/>
    <w:rsid w:val="00782199"/>
    <w:rsid w:val="007A6814"/>
    <w:rsid w:val="007C689F"/>
    <w:rsid w:val="007F14DA"/>
    <w:rsid w:val="00802A1B"/>
    <w:rsid w:val="008713C9"/>
    <w:rsid w:val="0087407C"/>
    <w:rsid w:val="008B4907"/>
    <w:rsid w:val="008E6817"/>
    <w:rsid w:val="00905654"/>
    <w:rsid w:val="009126B0"/>
    <w:rsid w:val="00923228"/>
    <w:rsid w:val="0093121B"/>
    <w:rsid w:val="009577CD"/>
    <w:rsid w:val="0098164D"/>
    <w:rsid w:val="00992DA7"/>
    <w:rsid w:val="009D04EB"/>
    <w:rsid w:val="009E4FD1"/>
    <w:rsid w:val="009F09DD"/>
    <w:rsid w:val="00A15837"/>
    <w:rsid w:val="00A47827"/>
    <w:rsid w:val="00A5734A"/>
    <w:rsid w:val="00A944A2"/>
    <w:rsid w:val="00AC2184"/>
    <w:rsid w:val="00AF5784"/>
    <w:rsid w:val="00B07D2A"/>
    <w:rsid w:val="00B43BBA"/>
    <w:rsid w:val="00B5395F"/>
    <w:rsid w:val="00BB45A5"/>
    <w:rsid w:val="00BE3B4A"/>
    <w:rsid w:val="00BE4B3C"/>
    <w:rsid w:val="00C36264"/>
    <w:rsid w:val="00C54335"/>
    <w:rsid w:val="00C84334"/>
    <w:rsid w:val="00C936F6"/>
    <w:rsid w:val="00CF51FC"/>
    <w:rsid w:val="00D04011"/>
    <w:rsid w:val="00D261A8"/>
    <w:rsid w:val="00D47189"/>
    <w:rsid w:val="00D8379B"/>
    <w:rsid w:val="00DE450D"/>
    <w:rsid w:val="00DF146A"/>
    <w:rsid w:val="00E27B68"/>
    <w:rsid w:val="00E77054"/>
    <w:rsid w:val="00EA1240"/>
    <w:rsid w:val="00EF7206"/>
    <w:rsid w:val="00F02B84"/>
    <w:rsid w:val="00FE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D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header1">
    <w:name w:val="doc_header1"/>
    <w:rsid w:val="00992DA7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5395F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B5395F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E3B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E3B4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NoSpacing">
    <w:name w:val="No Spacing"/>
    <w:uiPriority w:val="1"/>
    <w:qFormat/>
    <w:rsid w:val="0087407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7F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FA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D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header1">
    <w:name w:val="doc_header1"/>
    <w:rsid w:val="00992DA7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5395F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B5395F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E3B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E3B4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NoSpacing">
    <w:name w:val="No Spacing"/>
    <w:uiPriority w:val="1"/>
    <w:qFormat/>
    <w:rsid w:val="0087407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7F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FA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7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gela.dogotari@madrm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25</cp:revision>
  <cp:lastPrinted>2018-09-04T13:39:00Z</cp:lastPrinted>
  <dcterms:created xsi:type="dcterms:W3CDTF">2018-09-04T12:44:00Z</dcterms:created>
  <dcterms:modified xsi:type="dcterms:W3CDTF">2018-09-04T14:00:00Z</dcterms:modified>
</cp:coreProperties>
</file>