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716" w:rsidRDefault="00D76644">
      <w:pPr>
        <w:pStyle w:val="20"/>
        <w:shd w:val="clear" w:color="auto" w:fill="auto"/>
        <w:ind w:left="3660" w:right="3520"/>
      </w:pPr>
      <w:r>
        <w:t>Republica Moldova PARLAMENTUL</w:t>
      </w:r>
    </w:p>
    <w:p w:rsidR="005B5716" w:rsidRDefault="00D76644">
      <w:pPr>
        <w:pStyle w:val="30"/>
        <w:shd w:val="clear" w:color="auto" w:fill="auto"/>
        <w:spacing w:after="281"/>
        <w:ind w:left="3940" w:right="4600"/>
      </w:pPr>
      <w:r>
        <w:t>LEGE Nr. din</w:t>
      </w:r>
    </w:p>
    <w:p w:rsidR="005B5716" w:rsidRDefault="00D76644">
      <w:pPr>
        <w:pStyle w:val="20"/>
        <w:shd w:val="clear" w:color="auto" w:fill="auto"/>
        <w:spacing w:line="302" w:lineRule="exact"/>
        <w:ind w:left="320"/>
      </w:pPr>
      <w:r>
        <w:t>cu privire la aprobarea proiectului de Lege pentru ratificarea Convenţiei Internaţionale a Muncii nr.161 privind serviciile de sănătate ocupaţională,</w:t>
      </w:r>
    </w:p>
    <w:p w:rsidR="005B5716" w:rsidRDefault="00D76644">
      <w:pPr>
        <w:pStyle w:val="20"/>
        <w:shd w:val="clear" w:color="auto" w:fill="auto"/>
        <w:spacing w:after="894" w:line="302" w:lineRule="exact"/>
        <w:ind w:right="20"/>
        <w:jc w:val="center"/>
      </w:pPr>
      <w:r>
        <w:t>adoptată la Geneva la 26 iunie 1985</w:t>
      </w:r>
    </w:p>
    <w:p w:rsidR="005B5716" w:rsidRDefault="00D76644">
      <w:pPr>
        <w:pStyle w:val="20"/>
        <w:shd w:val="clear" w:color="auto" w:fill="auto"/>
        <w:spacing w:after="291" w:line="310" w:lineRule="exact"/>
        <w:jc w:val="both"/>
      </w:pPr>
      <w:r>
        <w:t xml:space="preserve">Parlamentul adoptă </w:t>
      </w:r>
      <w:r>
        <w:t>prezenta lege organică.</w:t>
      </w:r>
    </w:p>
    <w:p w:rsidR="005B5716" w:rsidRDefault="00D76644">
      <w:pPr>
        <w:pStyle w:val="20"/>
        <w:shd w:val="clear" w:color="auto" w:fill="auto"/>
        <w:spacing w:after="184" w:line="322" w:lineRule="exact"/>
        <w:jc w:val="both"/>
      </w:pPr>
      <w:r>
        <w:t>Art. 1. - Se ratifică Convenţia Organizaţiei Internaţionale a Muncii nr.161 privind serviciile de sănătate în muncă, adoptată la Geneva la 26 iunie 1985.</w:t>
      </w:r>
    </w:p>
    <w:p w:rsidR="005B5716" w:rsidRDefault="00D76644">
      <w:pPr>
        <w:pStyle w:val="20"/>
        <w:shd w:val="clear" w:color="auto" w:fill="auto"/>
        <w:spacing w:after="188" w:line="317" w:lineRule="exact"/>
        <w:jc w:val="both"/>
      </w:pPr>
      <w:r>
        <w:t>Art. 2. - Guvernul va întreprinde măsurile necesare pentru realizarea preveder</w:t>
      </w:r>
      <w:r>
        <w:t>ilor convenţiei nominalizate, prin int</w:t>
      </w:r>
      <w:r w:rsidR="00371D64">
        <w:t>ermediul Ministerului Sănătăţii, Muncii și</w:t>
      </w:r>
      <w:r>
        <w:t xml:space="preserve"> Protecţiei Sociale</w:t>
      </w:r>
      <w:r>
        <w:t>.</w:t>
      </w:r>
    </w:p>
    <w:p w:rsidR="005B5716" w:rsidRDefault="00D76644">
      <w:pPr>
        <w:pStyle w:val="20"/>
        <w:shd w:val="clear" w:color="auto" w:fill="auto"/>
        <w:spacing w:after="1898" w:line="307" w:lineRule="exact"/>
        <w:jc w:val="both"/>
      </w:pPr>
      <w:r>
        <w:t>Art.. 3. — Ministerul Afacerilor Externe şi Integrării Europene va pregăti şi va remite instrumentul de ratificare pentru i</w:t>
      </w:r>
      <w:r>
        <w:t>ntrarea în vigoare a Convenţiei în cauză.</w:t>
      </w:r>
    </w:p>
    <w:p w:rsidR="005B5716" w:rsidRDefault="00D76644">
      <w:pPr>
        <w:pStyle w:val="20"/>
        <w:shd w:val="clear" w:color="auto" w:fill="auto"/>
        <w:spacing w:line="310" w:lineRule="exact"/>
        <w:jc w:val="both"/>
        <w:sectPr w:rsidR="005B5716" w:rsidSect="00371D64">
          <w:pgSz w:w="11900" w:h="16840"/>
          <w:pgMar w:top="1548" w:right="851" w:bottom="1548" w:left="1537" w:header="0" w:footer="6" w:gutter="0"/>
          <w:cols w:space="720"/>
          <w:noEndnote/>
          <w:docGrid w:linePitch="360"/>
        </w:sectPr>
      </w:pPr>
      <w:r>
        <w:t>PREŞEDINTELE PARLAMENTULUI</w:t>
      </w:r>
      <w:r w:rsidR="00371D64">
        <w:t xml:space="preserve">             </w:t>
      </w:r>
      <w:proofErr w:type="spellStart"/>
      <w:r w:rsidR="00371D64">
        <w:t>Andrian</w:t>
      </w:r>
      <w:proofErr w:type="spellEnd"/>
      <w:r w:rsidR="00371D64">
        <w:t xml:space="preserve"> CANDU</w:t>
      </w:r>
    </w:p>
    <w:p w:rsidR="005B5716" w:rsidRDefault="00D76644">
      <w:pPr>
        <w:pStyle w:val="10"/>
        <w:keepNext/>
        <w:keepLines/>
        <w:shd w:val="clear" w:color="auto" w:fill="auto"/>
        <w:ind w:right="20"/>
      </w:pPr>
      <w:bookmarkStart w:id="0" w:name="bookmark0"/>
      <w:r>
        <w:lastRenderedPageBreak/>
        <w:t>Республика Молдова</w:t>
      </w:r>
      <w:r>
        <w:br/>
        <w:t>ПАРЛАМЕНТ</w:t>
      </w:r>
      <w:bookmarkEnd w:id="0"/>
    </w:p>
    <w:p w:rsidR="005B5716" w:rsidRDefault="00D76644">
      <w:pPr>
        <w:pStyle w:val="40"/>
        <w:shd w:val="clear" w:color="auto" w:fill="auto"/>
        <w:tabs>
          <w:tab w:val="left" w:leader="underscore" w:pos="5719"/>
        </w:tabs>
        <w:ind w:left="3820"/>
      </w:pPr>
      <w:r>
        <w:t>ЗАКОН №.</w:t>
      </w:r>
      <w:r>
        <w:tab/>
      </w:r>
    </w:p>
    <w:p w:rsidR="005B5716" w:rsidRDefault="00D76644">
      <w:pPr>
        <w:pStyle w:val="20"/>
        <w:shd w:val="clear" w:color="auto" w:fill="auto"/>
        <w:spacing w:after="292" w:line="310" w:lineRule="exact"/>
        <w:ind w:left="4020"/>
      </w:pPr>
      <w:r>
        <w:rPr>
          <w:lang w:val="ru-RU" w:eastAsia="ru-RU" w:bidi="ru-RU"/>
        </w:rPr>
        <w:t>от</w:t>
      </w:r>
    </w:p>
    <w:p w:rsidR="005B5716" w:rsidRDefault="00D76644">
      <w:pPr>
        <w:pStyle w:val="10"/>
        <w:keepNext/>
        <w:keepLines/>
        <w:shd w:val="clear" w:color="auto" w:fill="auto"/>
        <w:spacing w:line="321" w:lineRule="exact"/>
        <w:ind w:right="20"/>
      </w:pPr>
      <w:bookmarkStart w:id="1" w:name="bookmark1"/>
      <w:r>
        <w:t>О проекте Закона о ратификации Конвенции Международной</w:t>
      </w:r>
      <w:r>
        <w:br/>
        <w:t xml:space="preserve">организации труда №.161 о службах гигиены труда, </w:t>
      </w:r>
      <w:r>
        <w:t>принятой в Женеве</w:t>
      </w:r>
      <w:bookmarkEnd w:id="1"/>
    </w:p>
    <w:p w:rsidR="005B5716" w:rsidRDefault="00D76644">
      <w:pPr>
        <w:pStyle w:val="10"/>
        <w:keepNext/>
        <w:keepLines/>
        <w:shd w:val="clear" w:color="auto" w:fill="auto"/>
        <w:spacing w:after="829" w:line="321" w:lineRule="exact"/>
        <w:ind w:left="3820"/>
        <w:jc w:val="both"/>
      </w:pPr>
      <w:bookmarkStart w:id="2" w:name="bookmark2"/>
      <w:r>
        <w:t>25 июня 1985 г.</w:t>
      </w:r>
      <w:bookmarkEnd w:id="2"/>
    </w:p>
    <w:p w:rsidR="005B5716" w:rsidRDefault="00D76644">
      <w:pPr>
        <w:pStyle w:val="20"/>
        <w:shd w:val="clear" w:color="auto" w:fill="auto"/>
        <w:spacing w:after="295" w:line="310" w:lineRule="exact"/>
        <w:jc w:val="both"/>
      </w:pPr>
      <w:r>
        <w:rPr>
          <w:lang w:val="ru-RU" w:eastAsia="ru-RU" w:bidi="ru-RU"/>
        </w:rPr>
        <w:t>Парламент принимает настоящий органический закон.</w:t>
      </w:r>
    </w:p>
    <w:p w:rsidR="005B5716" w:rsidRDefault="00D76644">
      <w:pPr>
        <w:pStyle w:val="20"/>
        <w:shd w:val="clear" w:color="auto" w:fill="auto"/>
        <w:spacing w:after="136" w:line="316" w:lineRule="exact"/>
        <w:jc w:val="both"/>
      </w:pPr>
      <w:r>
        <w:rPr>
          <w:rStyle w:val="21"/>
        </w:rPr>
        <w:t xml:space="preserve">Ст.1. </w:t>
      </w:r>
      <w:r>
        <w:rPr>
          <w:lang w:val="ru-RU" w:eastAsia="ru-RU" w:bidi="ru-RU"/>
        </w:rPr>
        <w:t>- Республика Молдова ратифицирует Конвенция №. 161 о службах гигиены труда, принятой в Женеве 26 июня 1985.</w:t>
      </w:r>
    </w:p>
    <w:p w:rsidR="005B5716" w:rsidRDefault="00D76644">
      <w:pPr>
        <w:pStyle w:val="20"/>
        <w:shd w:val="clear" w:color="auto" w:fill="auto"/>
        <w:spacing w:after="140" w:line="321" w:lineRule="exact"/>
        <w:jc w:val="both"/>
      </w:pPr>
      <w:r>
        <w:rPr>
          <w:rStyle w:val="21"/>
        </w:rPr>
        <w:t xml:space="preserve">Ст.2. </w:t>
      </w:r>
      <w:r>
        <w:rPr>
          <w:lang w:val="ru-RU" w:eastAsia="ru-RU" w:bidi="ru-RU"/>
        </w:rPr>
        <w:t>- Правительству принять необходимые меры для реализа</w:t>
      </w:r>
      <w:r>
        <w:rPr>
          <w:lang w:val="ru-RU" w:eastAsia="ru-RU" w:bidi="ru-RU"/>
        </w:rPr>
        <w:t>ции положений указанной конвенции посредством Министерства Здравоохранения</w:t>
      </w:r>
      <w:r w:rsidR="00371D64">
        <w:rPr>
          <w:lang w:eastAsia="ru-RU" w:bidi="ru-RU"/>
        </w:rPr>
        <w:t>,</w:t>
      </w:r>
      <w:r>
        <w:rPr>
          <w:lang w:val="ru-RU" w:eastAsia="ru-RU" w:bidi="ru-RU"/>
        </w:rPr>
        <w:t xml:space="preserve"> </w:t>
      </w:r>
      <w:r w:rsidR="00371D64">
        <w:rPr>
          <w:lang w:val="ru-RU" w:eastAsia="ru-RU" w:bidi="ru-RU"/>
        </w:rPr>
        <w:t>Труда</w:t>
      </w:r>
      <w:r w:rsidR="00371D64">
        <w:rPr>
          <w:lang w:eastAsia="ru-RU" w:bidi="ru-RU"/>
        </w:rPr>
        <w:t xml:space="preserve"> </w:t>
      </w:r>
      <w:r w:rsidR="00371D64">
        <w:rPr>
          <w:lang w:val="ru-RU" w:eastAsia="ru-RU" w:bidi="ru-RU"/>
        </w:rPr>
        <w:t>и Социальной З</w:t>
      </w:r>
      <w:bookmarkStart w:id="3" w:name="_GoBack"/>
      <w:bookmarkEnd w:id="3"/>
      <w:r w:rsidR="00371D64">
        <w:rPr>
          <w:lang w:val="ru-RU" w:eastAsia="ru-RU" w:bidi="ru-RU"/>
        </w:rPr>
        <w:t>ащиты</w:t>
      </w:r>
      <w:proofErr w:type="gramStart"/>
      <w:r w:rsidR="00371D64">
        <w:rPr>
          <w:lang w:val="ru-RU" w:eastAsia="ru-RU" w:bidi="ru-RU"/>
        </w:rPr>
        <w:t xml:space="preserve"> </w:t>
      </w:r>
      <w:r>
        <w:rPr>
          <w:lang w:val="ru-RU" w:eastAsia="ru-RU" w:bidi="ru-RU"/>
        </w:rPr>
        <w:t>.</w:t>
      </w:r>
      <w:proofErr w:type="gramEnd"/>
    </w:p>
    <w:p w:rsidR="005B5716" w:rsidRDefault="00D76644">
      <w:pPr>
        <w:pStyle w:val="20"/>
        <w:shd w:val="clear" w:color="auto" w:fill="auto"/>
        <w:spacing w:after="2869" w:line="321" w:lineRule="exact"/>
        <w:jc w:val="both"/>
      </w:pPr>
      <w:proofErr w:type="spellStart"/>
      <w:r>
        <w:rPr>
          <w:rStyle w:val="21"/>
        </w:rPr>
        <w:t>Ст.З</w:t>
      </w:r>
      <w:proofErr w:type="spellEnd"/>
      <w:r>
        <w:rPr>
          <w:rStyle w:val="21"/>
        </w:rPr>
        <w:t xml:space="preserve">. </w:t>
      </w:r>
      <w:r>
        <w:rPr>
          <w:lang w:val="ru-RU" w:eastAsia="ru-RU" w:bidi="ru-RU"/>
        </w:rPr>
        <w:t xml:space="preserve">- Министерство иностранных дел и европейской интеграции подготовит и представит документ о ратификации для </w:t>
      </w:r>
      <w:r>
        <w:rPr>
          <w:lang w:val="ru-RU" w:eastAsia="ru-RU" w:bidi="ru-RU"/>
        </w:rPr>
        <w:t>вступления в силу соответствующей конвенции.</w:t>
      </w:r>
    </w:p>
    <w:p w:rsidR="005B5716" w:rsidRDefault="004E01A7">
      <w:pPr>
        <w:pStyle w:val="10"/>
        <w:keepNext/>
        <w:keepLines/>
        <w:shd w:val="clear" w:color="auto" w:fill="auto"/>
        <w:spacing w:line="310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250825" distL="1616075" distR="63500" simplePos="0" relativeHeight="377487105" behindDoc="1" locked="0" layoutInCell="1" allowOverlap="1">
                <wp:simplePos x="0" y="0"/>
                <wp:positionH relativeFrom="margin">
                  <wp:posOffset>4478020</wp:posOffset>
                </wp:positionH>
                <wp:positionV relativeFrom="paragraph">
                  <wp:posOffset>-36195</wp:posOffset>
                </wp:positionV>
                <wp:extent cx="1433830" cy="196850"/>
                <wp:effectExtent l="1270" t="1905" r="3175" b="0"/>
                <wp:wrapSquare wrapText="lef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83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716" w:rsidRDefault="00D76644">
                            <w:pPr>
                              <w:pStyle w:val="5"/>
                              <w:shd w:val="clear" w:color="auto" w:fill="auto"/>
                            </w:pPr>
                            <w:r>
                              <w:t>Андриан КАНДУ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2.6pt;margin-top:-2.85pt;width:112.9pt;height:15.5pt;z-index:-125829375;visibility:visible;mso-wrap-style:square;mso-width-percent:0;mso-height-percent:0;mso-wrap-distance-left:127.25pt;mso-wrap-distance-top:0;mso-wrap-distance-right:5pt;mso-wrap-distance-bottom:19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" filled="f" stroked="f">
                <v:textbox style="mso-fit-shape-to-text:t" inset="0,0,0,0">
                  <w:txbxContent>
                    <w:p w:rsidR="005B5716" w:rsidRDefault="00D76644">
                      <w:pPr>
                        <w:pStyle w:val="5"/>
                        <w:shd w:val="clear" w:color="auto" w:fill="auto"/>
                      </w:pPr>
                      <w:r>
                        <w:t>Андриан КАНДУ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4" w:name="bookmark3"/>
      <w:r w:rsidR="00D76644">
        <w:t>ПРЕДСЕДАТЕЛЬ ПАРЛАМЕНТА</w:t>
      </w:r>
      <w:bookmarkEnd w:id="4"/>
    </w:p>
    <w:sectPr w:rsidR="005B5716">
      <w:pgSz w:w="11900" w:h="16840"/>
      <w:pgMar w:top="2360" w:right="1164" w:bottom="2360" w:left="12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644" w:rsidRDefault="00D76644">
      <w:r>
        <w:separator/>
      </w:r>
    </w:p>
  </w:endnote>
  <w:endnote w:type="continuationSeparator" w:id="0">
    <w:p w:rsidR="00D76644" w:rsidRDefault="00D76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644" w:rsidRDefault="00D76644"/>
  </w:footnote>
  <w:footnote w:type="continuationSeparator" w:id="0">
    <w:p w:rsidR="00D76644" w:rsidRDefault="00D7664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716"/>
    <w:rsid w:val="00371D64"/>
    <w:rsid w:val="004E01A7"/>
    <w:rsid w:val="005B5716"/>
    <w:rsid w:val="00D7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595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278" w:lineRule="exact"/>
    </w:pPr>
    <w:rPr>
      <w:rFonts w:ascii="Times New Roman" w:eastAsia="Times New Roman" w:hAnsi="Times New Roman" w:cs="Times New Roman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8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584" w:lineRule="exact"/>
      <w:jc w:val="both"/>
    </w:pPr>
    <w:rPr>
      <w:rFonts w:ascii="Times New Roman" w:eastAsia="Times New Roman" w:hAnsi="Times New Roman" w:cs="Times New Roman"/>
      <w:b/>
      <w:bCs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595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278" w:lineRule="exact"/>
    </w:pPr>
    <w:rPr>
      <w:rFonts w:ascii="Times New Roman" w:eastAsia="Times New Roman" w:hAnsi="Times New Roman" w:cs="Times New Roman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8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584" w:lineRule="exact"/>
      <w:jc w:val="both"/>
    </w:pPr>
    <w:rPr>
      <w:rFonts w:ascii="Times New Roman" w:eastAsia="Times New Roman" w:hAnsi="Times New Roman" w:cs="Times New Roman"/>
      <w:b/>
      <w:bCs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Demișcan</dc:creator>
  <cp:lastModifiedBy>Daniela Demișcan</cp:lastModifiedBy>
  <cp:revision>2</cp:revision>
  <dcterms:created xsi:type="dcterms:W3CDTF">2018-09-04T14:10:00Z</dcterms:created>
  <dcterms:modified xsi:type="dcterms:W3CDTF">2018-09-04T14:14:00Z</dcterms:modified>
</cp:coreProperties>
</file>