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86" w:rsidRPr="00601CF7" w:rsidRDefault="00B26AD9">
      <w:pPr>
        <w:pStyle w:val="10"/>
        <w:keepNext/>
        <w:keepLines/>
        <w:shd w:val="clear" w:color="auto" w:fill="auto"/>
        <w:spacing w:after="375"/>
        <w:ind w:right="20"/>
        <w:rPr>
          <w:lang w:val="en-US"/>
        </w:rPr>
      </w:pPr>
      <w:bookmarkStart w:id="0" w:name="bookmark0"/>
      <w:r>
        <w:rPr>
          <w:lang w:val="ro-RO" w:eastAsia="ro-RO" w:bidi="ro-RO"/>
        </w:rPr>
        <w:t>GUVERNUL REPUBLICII MOLDOVA</w:t>
      </w:r>
      <w:bookmarkEnd w:id="0"/>
    </w:p>
    <w:p w:rsidR="00F71686" w:rsidRDefault="00B26AD9">
      <w:pPr>
        <w:pStyle w:val="20"/>
        <w:keepNext/>
        <w:keepLines/>
        <w:shd w:val="clear" w:color="auto" w:fill="auto"/>
        <w:tabs>
          <w:tab w:val="left" w:leader="underscore" w:pos="6162"/>
        </w:tabs>
        <w:spacing w:before="0"/>
        <w:ind w:left="3560"/>
      </w:pPr>
      <w:bookmarkStart w:id="1" w:name="bookmark1"/>
      <w:r>
        <w:t>HOTĂRÎRE nr.</w:t>
      </w:r>
      <w:r>
        <w:tab/>
      </w:r>
      <w:bookmarkEnd w:id="1"/>
    </w:p>
    <w:p w:rsidR="00F71686" w:rsidRDefault="00B26AD9">
      <w:pPr>
        <w:pStyle w:val="20"/>
        <w:keepNext/>
        <w:keepLines/>
        <w:shd w:val="clear" w:color="auto" w:fill="auto"/>
        <w:tabs>
          <w:tab w:val="left" w:pos="6561"/>
        </w:tabs>
        <w:spacing w:before="0" w:after="622"/>
        <w:ind w:left="2480"/>
      </w:pPr>
      <w:bookmarkStart w:id="2" w:name="bookmark2"/>
      <w:r>
        <w:t>din</w:t>
      </w:r>
      <w:r>
        <w:tab/>
        <w:t>2016</w:t>
      </w:r>
      <w:bookmarkEnd w:id="2"/>
    </w:p>
    <w:p w:rsidR="00F71686" w:rsidRDefault="00B26AD9">
      <w:pPr>
        <w:pStyle w:val="20"/>
        <w:keepNext/>
        <w:keepLines/>
        <w:shd w:val="clear" w:color="auto" w:fill="auto"/>
        <w:spacing w:before="0" w:after="0" w:line="311" w:lineRule="exact"/>
        <w:ind w:left="440"/>
        <w:jc w:val="left"/>
      </w:pPr>
      <w:bookmarkStart w:id="3" w:name="bookmark3"/>
      <w:r>
        <w:t>cu privire Ia aprobarea proiectului de Lege pentru ratificarea Convenţiei Internaţionale a Muncii nr.161 privind serviciile de sănătate ocupaţională,</w:t>
      </w:r>
      <w:bookmarkEnd w:id="3"/>
    </w:p>
    <w:p w:rsidR="00F71686" w:rsidRDefault="00B26AD9">
      <w:pPr>
        <w:pStyle w:val="30"/>
        <w:shd w:val="clear" w:color="auto" w:fill="auto"/>
        <w:spacing w:after="1558"/>
        <w:ind w:right="20"/>
      </w:pPr>
      <w:r>
        <w:t>adoptată la Geneva la 26 iunie 1985</w:t>
      </w:r>
    </w:p>
    <w:p w:rsidR="00F71686" w:rsidRDefault="00B26AD9">
      <w:pPr>
        <w:pStyle w:val="22"/>
        <w:shd w:val="clear" w:color="auto" w:fill="auto"/>
        <w:spacing w:before="0" w:after="318"/>
      </w:pPr>
      <w:r>
        <w:t>Guvernul HOTĂRĂŞTE:</w:t>
      </w:r>
    </w:p>
    <w:p w:rsidR="00F71686" w:rsidRDefault="00B26AD9">
      <w:pPr>
        <w:pStyle w:val="22"/>
        <w:shd w:val="clear" w:color="auto" w:fill="auto"/>
        <w:spacing w:before="0" w:after="922" w:line="316" w:lineRule="exact"/>
      </w:pPr>
      <w:r>
        <w:t>Se aprobă şi se prezintă Preşedintelui Republicii Moldova spre examinare proiectul de Lege pentru ratificarea Convenţiei Internaţionale a Muncii nr.161 privind serviciile de sănătate ocupaţională, adoptată la Geneva la 26 iunie 1985.</w:t>
      </w:r>
    </w:p>
    <w:p w:rsidR="00F71686" w:rsidRDefault="00B26AD9">
      <w:pPr>
        <w:pStyle w:val="20"/>
        <w:keepNext/>
        <w:keepLines/>
        <w:shd w:val="clear" w:color="auto" w:fill="auto"/>
        <w:tabs>
          <w:tab w:val="left" w:pos="6162"/>
        </w:tabs>
        <w:spacing w:before="0"/>
        <w:ind w:left="300"/>
      </w:pPr>
      <w:bookmarkStart w:id="4" w:name="bookmark4"/>
      <w:r>
        <w:t>PRIM-MINISTRU</w:t>
      </w:r>
      <w:r>
        <w:tab/>
      </w:r>
      <w:r>
        <w:rPr>
          <w:lang w:val="en-US" w:eastAsia="en-US" w:bidi="en-US"/>
        </w:rPr>
        <w:t>Pavel FILIP</w:t>
      </w:r>
      <w:bookmarkEnd w:id="4"/>
    </w:p>
    <w:p w:rsidR="00F71686" w:rsidRDefault="00B26AD9">
      <w:pPr>
        <w:pStyle w:val="40"/>
        <w:shd w:val="clear" w:color="auto" w:fill="auto"/>
        <w:spacing w:before="0" w:after="622"/>
        <w:ind w:left="440"/>
      </w:pPr>
      <w:r>
        <w:t>Contrasemnează:</w:t>
      </w:r>
    </w:p>
    <w:p w:rsidR="00F71686" w:rsidRDefault="00B26AD9" w:rsidP="00601CF7">
      <w:pPr>
        <w:pStyle w:val="22"/>
        <w:shd w:val="clear" w:color="auto" w:fill="auto"/>
        <w:spacing w:before="0" w:after="0" w:line="311" w:lineRule="exact"/>
        <w:ind w:right="6100" w:firstLine="300"/>
        <w:jc w:val="left"/>
      </w:pPr>
      <w:r>
        <w:t xml:space="preserve"> Ministrul Afacerilor Externe</w:t>
      </w:r>
    </w:p>
    <w:p w:rsidR="00F71686" w:rsidRDefault="00B26AD9">
      <w:pPr>
        <w:pStyle w:val="22"/>
        <w:shd w:val="clear" w:color="auto" w:fill="auto"/>
        <w:tabs>
          <w:tab w:val="left" w:pos="6162"/>
        </w:tabs>
        <w:spacing w:before="0" w:after="0" w:line="627" w:lineRule="exact"/>
        <w:ind w:left="300"/>
      </w:pPr>
      <w:r>
        <w:t>şi integrării europene</w:t>
      </w:r>
      <w:r>
        <w:tab/>
      </w:r>
      <w:r w:rsidR="00601CF7">
        <w:t>Tudor ULIANOVSCHI</w:t>
      </w:r>
    </w:p>
    <w:p w:rsidR="00F71686" w:rsidRDefault="00B26AD9">
      <w:pPr>
        <w:pStyle w:val="22"/>
        <w:shd w:val="clear" w:color="auto" w:fill="auto"/>
        <w:tabs>
          <w:tab w:val="left" w:pos="6162"/>
        </w:tabs>
        <w:spacing w:before="0" w:after="0" w:line="627" w:lineRule="exact"/>
        <w:ind w:left="300"/>
      </w:pPr>
      <w:r>
        <w:t>Ministrul Sănătăţii</w:t>
      </w:r>
      <w:r w:rsidR="00601CF7">
        <w:t>, Muncii și Protecției Sociale</w:t>
      </w:r>
      <w:r>
        <w:tab/>
      </w:r>
      <w:r w:rsidR="00601CF7">
        <w:t>Svetlana CEBOTARI</w:t>
      </w:r>
    </w:p>
    <w:p w:rsidR="00F71686" w:rsidRDefault="00B26AD9">
      <w:pPr>
        <w:pStyle w:val="22"/>
        <w:shd w:val="clear" w:color="auto" w:fill="auto"/>
        <w:tabs>
          <w:tab w:val="left" w:pos="6162"/>
        </w:tabs>
        <w:spacing w:before="0" w:after="0" w:line="627" w:lineRule="exact"/>
        <w:ind w:left="300"/>
      </w:pPr>
      <w:r>
        <w:t>Ministrul Justiţiei</w:t>
      </w:r>
      <w:r>
        <w:tab/>
      </w:r>
      <w:r w:rsidR="00601CF7">
        <w:t>Victoria IFTODI</w:t>
      </w:r>
    </w:p>
    <w:p w:rsidR="00F71686" w:rsidRDefault="00B26AD9">
      <w:pPr>
        <w:pStyle w:val="22"/>
        <w:shd w:val="clear" w:color="auto" w:fill="auto"/>
        <w:tabs>
          <w:tab w:val="left" w:pos="6162"/>
        </w:tabs>
        <w:spacing w:before="0" w:after="0"/>
        <w:ind w:left="300"/>
      </w:pPr>
      <w:r>
        <w:br w:type="page"/>
      </w:r>
    </w:p>
    <w:p w:rsidR="00F71686" w:rsidRDefault="00B26AD9">
      <w:pPr>
        <w:pStyle w:val="10"/>
        <w:keepNext/>
        <w:keepLines/>
        <w:shd w:val="clear" w:color="auto" w:fill="auto"/>
        <w:spacing w:after="355"/>
        <w:ind w:right="20"/>
      </w:pPr>
      <w:bookmarkStart w:id="5" w:name="bookmark5"/>
      <w:r>
        <w:lastRenderedPageBreak/>
        <w:t>ПРАВИТЕЛЬСТВО РЕСПУБЛИКИ МОЛДОВА</w:t>
      </w:r>
      <w:bookmarkEnd w:id="5"/>
    </w:p>
    <w:p w:rsidR="00F71686" w:rsidRDefault="00B26AD9">
      <w:pPr>
        <w:pStyle w:val="20"/>
        <w:keepNext/>
        <w:keepLines/>
        <w:shd w:val="clear" w:color="auto" w:fill="auto"/>
        <w:tabs>
          <w:tab w:val="left" w:leader="underscore" w:pos="6691"/>
          <w:tab w:val="left" w:leader="underscore" w:pos="6812"/>
        </w:tabs>
        <w:spacing w:before="0" w:after="180"/>
        <w:ind w:left="2780"/>
      </w:pPr>
      <w:bookmarkStart w:id="6" w:name="bookmark6"/>
      <w:r>
        <w:rPr>
          <w:lang w:val="ru-RU" w:eastAsia="ru-RU" w:bidi="ru-RU"/>
        </w:rPr>
        <w:t>ПОСТАНОВЛЕНИЕ №</w:t>
      </w:r>
      <w:r>
        <w:rPr>
          <w:lang w:val="ru-RU" w:eastAsia="ru-RU" w:bidi="ru-RU"/>
        </w:rPr>
        <w:tab/>
      </w:r>
      <w:r>
        <w:rPr>
          <w:lang w:val="ru-RU" w:eastAsia="ru-RU" w:bidi="ru-RU"/>
        </w:rPr>
        <w:tab/>
      </w:r>
      <w:bookmarkEnd w:id="6"/>
    </w:p>
    <w:p w:rsidR="00F71686" w:rsidRDefault="00B26AD9">
      <w:pPr>
        <w:pStyle w:val="30"/>
        <w:shd w:val="clear" w:color="auto" w:fill="auto"/>
        <w:tabs>
          <w:tab w:val="left" w:leader="underscore" w:pos="4007"/>
          <w:tab w:val="left" w:leader="underscore" w:pos="6264"/>
        </w:tabs>
        <w:spacing w:after="418" w:line="288" w:lineRule="exact"/>
        <w:ind w:left="2500"/>
        <w:jc w:val="both"/>
      </w:pPr>
      <w:r>
        <w:rPr>
          <w:lang w:val="ru-RU" w:eastAsia="ru-RU" w:bidi="ru-RU"/>
        </w:rPr>
        <w:t>от «</w:t>
      </w:r>
      <w:r>
        <w:rPr>
          <w:lang w:val="ru-RU" w:eastAsia="ru-RU" w:bidi="ru-RU"/>
        </w:rPr>
        <w:tab/>
        <w:t>»</w:t>
      </w:r>
      <w:r>
        <w:rPr>
          <w:lang w:val="ru-RU" w:eastAsia="ru-RU" w:bidi="ru-RU"/>
        </w:rPr>
        <w:tab/>
        <w:t>2016 г.</w:t>
      </w:r>
    </w:p>
    <w:p w:rsidR="00F71686" w:rsidRDefault="00B26AD9">
      <w:pPr>
        <w:pStyle w:val="20"/>
        <w:keepNext/>
        <w:keepLines/>
        <w:shd w:val="clear" w:color="auto" w:fill="auto"/>
        <w:spacing w:before="0" w:after="1002" w:line="316" w:lineRule="exact"/>
        <w:jc w:val="right"/>
      </w:pPr>
      <w:bookmarkStart w:id="7" w:name="bookmark7"/>
      <w:r>
        <w:rPr>
          <w:lang w:val="ru-RU" w:eastAsia="ru-RU" w:bidi="ru-RU"/>
        </w:rPr>
        <w:t>О проекте Закона о ратификации Конвенции Международной организации труда №Л61 о службах гигиены труда, принятой в Женеве 25 июня 1985 г.</w:t>
      </w:r>
      <w:bookmarkEnd w:id="7"/>
    </w:p>
    <w:p w:rsidR="00F71686" w:rsidRDefault="00B26AD9">
      <w:pPr>
        <w:pStyle w:val="22"/>
        <w:shd w:val="clear" w:color="auto" w:fill="auto"/>
        <w:spacing w:before="0" w:after="306"/>
      </w:pPr>
      <w:r>
        <w:rPr>
          <w:lang w:val="ru-RU" w:eastAsia="ru-RU" w:bidi="ru-RU"/>
        </w:rPr>
        <w:t>Правительство ПОСТАНОВЛЯЕТ</w:t>
      </w:r>
      <w:proofErr w:type="gramStart"/>
      <w:r>
        <w:rPr>
          <w:lang w:val="ru-RU" w:eastAsia="ru-RU" w:bidi="ru-RU"/>
        </w:rPr>
        <w:t xml:space="preserve"> :</w:t>
      </w:r>
      <w:proofErr w:type="gramEnd"/>
    </w:p>
    <w:p w:rsidR="00F71686" w:rsidRDefault="00B26AD9">
      <w:pPr>
        <w:pStyle w:val="22"/>
        <w:shd w:val="clear" w:color="auto" w:fill="auto"/>
        <w:spacing w:before="0" w:after="695" w:line="306" w:lineRule="exact"/>
      </w:pPr>
      <w:r>
        <w:rPr>
          <w:lang w:val="ru-RU" w:eastAsia="ru-RU" w:bidi="ru-RU"/>
        </w:rPr>
        <w:t xml:space="preserve">Одобрить и представить Президенту для </w:t>
      </w:r>
      <w:proofErr w:type="spellStart"/>
      <w:r>
        <w:rPr>
          <w:lang w:val="ru-RU" w:eastAsia="ru-RU" w:bidi="ru-RU"/>
        </w:rPr>
        <w:t>расмотрения</w:t>
      </w:r>
      <w:proofErr w:type="spellEnd"/>
      <w:r>
        <w:rPr>
          <w:lang w:val="ru-RU" w:eastAsia="ru-RU" w:bidi="ru-RU"/>
        </w:rPr>
        <w:t xml:space="preserve"> проект Закона о ратификации Конвенции Международной организации труда №.161 о службах гигиены труда, принятой в Женеве 26 июня 1985 г.</w:t>
      </w:r>
    </w:p>
    <w:p w:rsidR="00F71686" w:rsidRDefault="009148EC" w:rsidP="00601CF7">
      <w:pPr>
        <w:pStyle w:val="20"/>
        <w:keepNext/>
        <w:keepLines/>
        <w:shd w:val="clear" w:color="auto" w:fill="auto"/>
        <w:spacing w:before="0" w:after="80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905000" distR="63500" simplePos="0" relativeHeight="377487104" behindDoc="1" locked="0" layoutInCell="1" allowOverlap="1" wp14:anchorId="160B28C6" wp14:editId="4527F651">
                <wp:simplePos x="0" y="0"/>
                <wp:positionH relativeFrom="margin">
                  <wp:posOffset>3830955</wp:posOffset>
                </wp:positionH>
                <wp:positionV relativeFrom="paragraph">
                  <wp:posOffset>-24765</wp:posOffset>
                </wp:positionV>
                <wp:extent cx="1254760" cy="182880"/>
                <wp:effectExtent l="1905" t="3810" r="635" b="0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686" w:rsidRDefault="00B26AD9">
                            <w:pPr>
                              <w:pStyle w:val="30"/>
                              <w:shd w:val="clear" w:color="auto" w:fill="auto"/>
                              <w:spacing w:after="0" w:line="288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Павел ФИЛИП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65pt;margin-top:-1.95pt;width:98.8pt;height:14.4pt;z-index:-125829376;visibility:visible;mso-wrap-style:square;mso-width-percent:0;mso-height-percent:0;mso-wrap-distance-left:150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q7rAIAAKk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" filled="f" stroked="f">
                <v:textbox style="mso-fit-shape-to-text:t" inset="0,0,0,0">
                  <w:txbxContent>
                    <w:p w:rsidR="00F71686" w:rsidRDefault="00B26AD9">
                      <w:pPr>
                        <w:pStyle w:val="30"/>
                        <w:shd w:val="clear" w:color="auto" w:fill="auto"/>
                        <w:spacing w:after="0" w:line="288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Павел ФИЛИП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8" w:name="bookmark8"/>
      <w:r w:rsidR="00B26AD9">
        <w:rPr>
          <w:lang w:val="ru-RU" w:eastAsia="ru-RU" w:bidi="ru-RU"/>
        </w:rPr>
        <w:t>ПРЕМЬЕР МИНИСТР</w:t>
      </w:r>
      <w:bookmarkEnd w:id="8"/>
    </w:p>
    <w:p w:rsidR="00F71686" w:rsidRDefault="00B26AD9">
      <w:pPr>
        <w:pStyle w:val="40"/>
        <w:shd w:val="clear" w:color="auto" w:fill="auto"/>
        <w:spacing w:before="0" w:after="0"/>
        <w:ind w:left="180"/>
        <w:jc w:val="both"/>
      </w:pPr>
      <w:r>
        <w:rPr>
          <w:lang w:val="ru-RU" w:eastAsia="ru-RU" w:bidi="ru-RU"/>
        </w:rPr>
        <w:t>Контрассигнуют:</w:t>
      </w:r>
    </w:p>
    <w:p w:rsidR="00F71686" w:rsidRDefault="00B26AD9">
      <w:pPr>
        <w:pStyle w:val="50"/>
        <w:shd w:val="clear" w:color="auto" w:fill="auto"/>
        <w:tabs>
          <w:tab w:val="left" w:pos="4397"/>
        </w:tabs>
        <w:ind w:left="3660"/>
      </w:pPr>
      <w:r>
        <w:rPr>
          <w:rStyle w:val="58pt"/>
        </w:rPr>
        <w:t>•</w:t>
      </w:r>
      <w:r>
        <w:tab/>
        <w:t>»</w:t>
      </w:r>
      <w:r>
        <w:rPr>
          <w:rStyle w:val="54pt"/>
        </w:rPr>
        <w:t xml:space="preserve">■ </w:t>
      </w:r>
      <w:r>
        <w:rPr>
          <w:rStyle w:val="510pt"/>
          <w:vertAlign w:val="superscript"/>
        </w:rPr>
        <w:t>1</w:t>
      </w:r>
    </w:p>
    <w:p w:rsidR="00F71686" w:rsidRDefault="00B26AD9">
      <w:pPr>
        <w:pStyle w:val="22"/>
        <w:shd w:val="clear" w:color="auto" w:fill="auto"/>
        <w:tabs>
          <w:tab w:val="left" w:pos="6264"/>
        </w:tabs>
        <w:spacing w:before="0" w:after="0" w:line="311" w:lineRule="exact"/>
        <w:ind w:left="180"/>
      </w:pPr>
      <w:r>
        <w:rPr>
          <w:lang w:val="ru-RU" w:eastAsia="ru-RU" w:bidi="ru-RU"/>
        </w:rPr>
        <w:tab/>
      </w:r>
    </w:p>
    <w:p w:rsidR="00F71686" w:rsidRDefault="00B26AD9">
      <w:pPr>
        <w:pStyle w:val="22"/>
        <w:shd w:val="clear" w:color="auto" w:fill="auto"/>
        <w:spacing w:before="0" w:after="67" w:line="311" w:lineRule="exact"/>
        <w:ind w:left="180" w:right="6260"/>
        <w:jc w:val="left"/>
      </w:pPr>
      <w:r>
        <w:rPr>
          <w:lang w:val="ru-RU" w:eastAsia="ru-RU" w:bidi="ru-RU"/>
        </w:rPr>
        <w:t>Министр иностранных дел и европейской интеграции</w:t>
      </w:r>
    </w:p>
    <w:p w:rsidR="00F71686" w:rsidRDefault="00B26AD9">
      <w:pPr>
        <w:pStyle w:val="22"/>
        <w:shd w:val="clear" w:color="auto" w:fill="auto"/>
        <w:tabs>
          <w:tab w:val="left" w:pos="6264"/>
        </w:tabs>
        <w:spacing w:before="0" w:after="0" w:line="627" w:lineRule="exact"/>
        <w:ind w:left="180"/>
      </w:pPr>
      <w:r>
        <w:rPr>
          <w:lang w:val="ru-RU" w:eastAsia="ru-RU" w:bidi="ru-RU"/>
        </w:rPr>
        <w:t>Министр здравоохранения</w:t>
      </w:r>
      <w:r w:rsidR="00601CF7">
        <w:rPr>
          <w:lang w:eastAsia="ru-RU" w:bidi="ru-RU"/>
        </w:rPr>
        <w:t>,</w:t>
      </w:r>
      <w:r w:rsidR="00601CF7" w:rsidRPr="00601CF7">
        <w:rPr>
          <w:lang w:val="ru-RU" w:eastAsia="ru-RU" w:bidi="ru-RU"/>
        </w:rPr>
        <w:t xml:space="preserve"> </w:t>
      </w:r>
      <w:r w:rsidR="00601CF7">
        <w:rPr>
          <w:lang w:val="ru-RU" w:eastAsia="ru-RU" w:bidi="ru-RU"/>
        </w:rPr>
        <w:t>труда</w:t>
      </w:r>
      <w:r w:rsidR="00601CF7">
        <w:rPr>
          <w:lang w:eastAsia="ru-RU" w:bidi="ru-RU"/>
        </w:rPr>
        <w:t xml:space="preserve"> </w:t>
      </w:r>
      <w:r w:rsidR="00601CF7">
        <w:rPr>
          <w:lang w:val="ru-RU" w:eastAsia="ru-RU" w:bidi="ru-RU"/>
        </w:rPr>
        <w:t>и</w:t>
      </w:r>
      <w:r w:rsidR="00601CF7" w:rsidRPr="00601CF7">
        <w:rPr>
          <w:lang w:val="ru-RU" w:eastAsia="ru-RU" w:bidi="ru-RU"/>
        </w:rPr>
        <w:t xml:space="preserve"> </w:t>
      </w:r>
      <w:r w:rsidR="00601CF7">
        <w:rPr>
          <w:lang w:val="ru-RU" w:eastAsia="ru-RU" w:bidi="ru-RU"/>
        </w:rPr>
        <w:t>социальной защиты</w:t>
      </w:r>
      <w:r>
        <w:rPr>
          <w:lang w:val="ru-RU" w:eastAsia="ru-RU" w:bidi="ru-RU"/>
        </w:rPr>
        <w:tab/>
      </w:r>
    </w:p>
    <w:p w:rsidR="00F71686" w:rsidRDefault="00B26AD9">
      <w:pPr>
        <w:pStyle w:val="22"/>
        <w:shd w:val="clear" w:color="auto" w:fill="auto"/>
        <w:tabs>
          <w:tab w:val="left" w:pos="6264"/>
        </w:tabs>
        <w:spacing w:before="0" w:after="0" w:line="627" w:lineRule="exact"/>
        <w:ind w:left="180"/>
      </w:pPr>
      <w:r>
        <w:rPr>
          <w:lang w:val="ru-RU" w:eastAsia="ru-RU" w:bidi="ru-RU"/>
        </w:rPr>
        <w:t>Министр юстиции</w:t>
      </w:r>
      <w:r>
        <w:rPr>
          <w:lang w:val="ru-RU" w:eastAsia="ru-RU" w:bidi="ru-RU"/>
        </w:rPr>
        <w:tab/>
      </w:r>
    </w:p>
    <w:p w:rsidR="00F71686" w:rsidRDefault="009148EC">
      <w:pPr>
        <w:pStyle w:val="22"/>
        <w:shd w:val="clear" w:color="auto" w:fill="auto"/>
        <w:spacing w:before="0" w:after="0" w:line="325" w:lineRule="exact"/>
        <w:ind w:left="180"/>
        <w:jc w:val="left"/>
      </w:pPr>
      <w:r>
        <w:rPr>
          <w:noProof/>
          <w:lang w:val="ru-RU" w:eastAsia="ru-RU" w:bidi="ar-SA"/>
        </w:rPr>
        <mc:AlternateContent>
          <mc:Choice Requires="wps">
            <w:drawing>
              <wp:anchor distT="109220" distB="0" distL="1822450" distR="63500" simplePos="0" relativeHeight="377487105" behindDoc="1" locked="0" layoutInCell="1" allowOverlap="1">
                <wp:simplePos x="0" y="0"/>
                <wp:positionH relativeFrom="margin">
                  <wp:posOffset>4058285</wp:posOffset>
                </wp:positionH>
                <wp:positionV relativeFrom="paragraph">
                  <wp:posOffset>167005</wp:posOffset>
                </wp:positionV>
                <wp:extent cx="1540510" cy="182880"/>
                <wp:effectExtent l="635" t="0" r="1905" b="381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686" w:rsidRDefault="00F71686">
                            <w:pPr>
                              <w:pStyle w:val="22"/>
                              <w:shd w:val="clear" w:color="auto" w:fill="auto"/>
                              <w:spacing w:before="0" w:after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19.55pt;margin-top:13.15pt;width:121.3pt;height:14.4pt;z-index:-125829375;visibility:visible;mso-wrap-style:square;mso-width-percent:0;mso-height-percent:0;mso-wrap-distance-left:143.5pt;mso-wrap-distance-top:8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" filled="f" stroked="f">
                <v:textbox style="mso-fit-shape-to-text:t" inset="0,0,0,0">
                  <w:txbxContent>
                    <w:p w:rsidR="00F71686" w:rsidRDefault="00F71686">
                      <w:pPr>
                        <w:pStyle w:val="22"/>
                        <w:shd w:val="clear" w:color="auto" w:fill="auto"/>
                        <w:spacing w:before="0" w:after="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9" w:name="_GoBack"/>
      <w:bookmarkEnd w:id="9"/>
    </w:p>
    <w:sectPr w:rsidR="00F71686">
      <w:headerReference w:type="default" r:id="rId7"/>
      <w:headerReference w:type="first" r:id="rId8"/>
      <w:pgSz w:w="12240" w:h="15840"/>
      <w:pgMar w:top="2184" w:right="851" w:bottom="1695" w:left="184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47" w:rsidRDefault="00B67E47">
      <w:r>
        <w:separator/>
      </w:r>
    </w:p>
  </w:endnote>
  <w:endnote w:type="continuationSeparator" w:id="0">
    <w:p w:rsidR="00B67E47" w:rsidRDefault="00B6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47" w:rsidRDefault="00B67E47"/>
  </w:footnote>
  <w:footnote w:type="continuationSeparator" w:id="0">
    <w:p w:rsidR="00B67E47" w:rsidRDefault="00B67E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686" w:rsidRDefault="009148EC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6767195</wp:posOffset>
              </wp:positionH>
              <wp:positionV relativeFrom="page">
                <wp:posOffset>1195705</wp:posOffset>
              </wp:positionV>
              <wp:extent cx="431800" cy="160655"/>
              <wp:effectExtent l="4445" t="0" r="317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686" w:rsidRDefault="00B26AD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lang w:val="ru-RU" w:eastAsia="ru-RU" w:bidi="ru-RU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2.85pt;margin-top:94.15pt;width:34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" filled="f" stroked="f">
              <v:textbox style="mso-fit-shape-to-text:t" inset="0,0,0,0">
                <w:txbxContent>
                  <w:p w:rsidR="00F71686" w:rsidRDefault="00B26AD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lang w:val="ru-RU" w:eastAsia="ru-RU" w:bidi="ru-RU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686" w:rsidRDefault="009148EC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6804025</wp:posOffset>
              </wp:positionH>
              <wp:positionV relativeFrom="page">
                <wp:posOffset>1080135</wp:posOffset>
              </wp:positionV>
              <wp:extent cx="396240" cy="160655"/>
              <wp:effectExtent l="3175" t="381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686" w:rsidRDefault="00B26AD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Proiect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5.75pt;margin-top:85.05pt;width:31.2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" filled="f" stroked="f">
              <v:textbox style="mso-fit-shape-to-text:t" inset="0,0,0,0">
                <w:txbxContent>
                  <w:p w:rsidR="00F71686" w:rsidRDefault="00B26AD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>Proiect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86"/>
    <w:rsid w:val="00601CF7"/>
    <w:rsid w:val="009148EC"/>
    <w:rsid w:val="00B26AD9"/>
    <w:rsid w:val="00B67E47"/>
    <w:rsid w:val="00F7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ru-RU" w:eastAsia="ru-RU" w:bidi="ru-RU"/>
    </w:rPr>
  </w:style>
  <w:style w:type="character" w:customStyle="1" w:styleId="58pt">
    <w:name w:val="Основной текст (5) + 8 pt;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4pt">
    <w:name w:val="Основной текст (5) + 4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540" w:line="31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540" w:after="34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40" w:line="33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40" w:after="340" w:line="288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40" w:after="640" w:line="288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ru-RU" w:eastAsia="ru-RU" w:bidi="ru-RU"/>
    </w:rPr>
  </w:style>
  <w:style w:type="character" w:customStyle="1" w:styleId="58pt">
    <w:name w:val="Основной текст (5) + 8 pt;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4pt">
    <w:name w:val="Основной текст (5) + 4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540" w:line="31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540" w:after="34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40" w:line="33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40" w:after="340" w:line="288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40" w:after="640" w:line="288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Demișcan</dc:creator>
  <cp:lastModifiedBy>Daniela Demișcan</cp:lastModifiedBy>
  <cp:revision>2</cp:revision>
  <dcterms:created xsi:type="dcterms:W3CDTF">2018-09-04T14:08:00Z</dcterms:created>
  <dcterms:modified xsi:type="dcterms:W3CDTF">2018-09-04T14:18:00Z</dcterms:modified>
</cp:coreProperties>
</file>