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59" w:rsidRPr="002C5E59" w:rsidRDefault="002C5E59" w:rsidP="002C5E59">
      <w:pPr>
        <w:jc w:val="right"/>
        <w:rPr>
          <w:bCs/>
          <w:i/>
          <w:lang w:val="ro-RO" w:eastAsia="ro-RO"/>
        </w:rPr>
      </w:pPr>
      <w:r w:rsidRPr="002C5E59">
        <w:rPr>
          <w:bCs/>
          <w:i/>
          <w:lang w:val="ro-RO" w:eastAsia="ro-RO"/>
        </w:rPr>
        <w:t>Proiect</w:t>
      </w:r>
    </w:p>
    <w:p w:rsidR="002C5E59" w:rsidRDefault="002C5E59" w:rsidP="00E40E84">
      <w:pPr>
        <w:jc w:val="center"/>
        <w:rPr>
          <w:bCs/>
          <w:lang w:val="ro-RO" w:eastAsia="ro-RO"/>
        </w:rPr>
      </w:pPr>
    </w:p>
    <w:p w:rsidR="00E40E84" w:rsidRPr="002C5E59" w:rsidRDefault="00E65006" w:rsidP="00E40E84">
      <w:pPr>
        <w:jc w:val="center"/>
        <w:rPr>
          <w:lang w:val="ro-RO" w:eastAsia="ro-RO"/>
        </w:rPr>
      </w:pPr>
      <w:r w:rsidRPr="002C5E59">
        <w:rPr>
          <w:bCs/>
          <w:lang w:val="ro-RO" w:eastAsia="ro-RO"/>
        </w:rPr>
        <w:t>GUVERNUL</w:t>
      </w:r>
      <w:r w:rsidR="00E40E84" w:rsidRPr="002C5E59">
        <w:rPr>
          <w:bCs/>
          <w:lang w:val="ro-RO" w:eastAsia="ro-RO"/>
        </w:rPr>
        <w:t xml:space="preserve"> REPUBLICII MOLDOVA</w:t>
      </w:r>
    </w:p>
    <w:p w:rsidR="00E40E84" w:rsidRPr="002C5E59" w:rsidRDefault="00E40E84" w:rsidP="00E65006">
      <w:pPr>
        <w:rPr>
          <w:bCs/>
          <w:lang w:val="ro-RO" w:eastAsia="ro-RO"/>
        </w:rPr>
      </w:pPr>
    </w:p>
    <w:p w:rsidR="00E40E84" w:rsidRPr="002C5E59" w:rsidRDefault="00E65006" w:rsidP="00E40E84">
      <w:pPr>
        <w:jc w:val="center"/>
        <w:rPr>
          <w:lang w:val="ro-RO" w:eastAsia="ro-RO"/>
        </w:rPr>
      </w:pPr>
      <w:r w:rsidRPr="002C5E59">
        <w:rPr>
          <w:bCs/>
          <w:lang w:val="ro-RO" w:eastAsia="ro-RO"/>
        </w:rPr>
        <w:t>D</w:t>
      </w:r>
      <w:r w:rsidR="00E40E84" w:rsidRPr="002C5E59">
        <w:rPr>
          <w:bCs/>
          <w:lang w:val="ro-RO" w:eastAsia="ro-RO"/>
        </w:rPr>
        <w:t xml:space="preserve"> </w:t>
      </w:r>
      <w:r w:rsidRPr="002C5E59">
        <w:rPr>
          <w:bCs/>
          <w:lang w:val="ro-RO" w:eastAsia="ro-RO"/>
        </w:rPr>
        <w:t>I</w:t>
      </w:r>
      <w:r w:rsidR="00E40E84" w:rsidRPr="002C5E59">
        <w:rPr>
          <w:bCs/>
          <w:lang w:val="ro-RO" w:eastAsia="ro-RO"/>
        </w:rPr>
        <w:t xml:space="preserve"> </w:t>
      </w:r>
      <w:r w:rsidRPr="002C5E59">
        <w:rPr>
          <w:bCs/>
          <w:lang w:val="ro-RO" w:eastAsia="ro-RO"/>
        </w:rPr>
        <w:t>S</w:t>
      </w:r>
      <w:r w:rsidR="00E40E84" w:rsidRPr="002C5E59">
        <w:rPr>
          <w:bCs/>
          <w:lang w:val="ro-RO" w:eastAsia="ro-RO"/>
        </w:rPr>
        <w:t xml:space="preserve"> </w:t>
      </w:r>
      <w:r w:rsidRPr="002C5E59">
        <w:rPr>
          <w:bCs/>
          <w:lang w:val="ro-RO" w:eastAsia="ro-RO"/>
        </w:rPr>
        <w:t>P</w:t>
      </w:r>
      <w:r w:rsidR="00E40E84" w:rsidRPr="002C5E59">
        <w:rPr>
          <w:bCs/>
          <w:lang w:val="ro-RO" w:eastAsia="ro-RO"/>
        </w:rPr>
        <w:t xml:space="preserve"> </w:t>
      </w:r>
      <w:r w:rsidRPr="002C5E59">
        <w:rPr>
          <w:bCs/>
          <w:lang w:val="ro-RO" w:eastAsia="ro-RO"/>
        </w:rPr>
        <w:t>O</w:t>
      </w:r>
      <w:r w:rsidR="00E40E84" w:rsidRPr="002C5E59">
        <w:rPr>
          <w:bCs/>
          <w:lang w:val="ro-RO" w:eastAsia="ro-RO"/>
        </w:rPr>
        <w:t xml:space="preserve"> </w:t>
      </w:r>
      <w:r w:rsidRPr="002C5E59">
        <w:rPr>
          <w:bCs/>
          <w:lang w:val="ro-RO" w:eastAsia="ro-RO"/>
        </w:rPr>
        <w:t>Z</w:t>
      </w:r>
      <w:r w:rsidR="00E40E84" w:rsidRPr="002C5E59">
        <w:rPr>
          <w:bCs/>
          <w:lang w:val="ro-RO" w:eastAsia="ro-RO"/>
        </w:rPr>
        <w:t xml:space="preserve"> </w:t>
      </w:r>
      <w:r w:rsidRPr="002C5E59">
        <w:rPr>
          <w:bCs/>
          <w:lang w:val="ro-RO" w:eastAsia="ro-RO"/>
        </w:rPr>
        <w:t>I</w:t>
      </w:r>
      <w:r w:rsidR="00E40E84" w:rsidRPr="002C5E59">
        <w:rPr>
          <w:bCs/>
          <w:lang w:val="ro-RO" w:eastAsia="ro-RO"/>
        </w:rPr>
        <w:t xml:space="preserve"> </w:t>
      </w:r>
      <w:r w:rsidRPr="002C5E59">
        <w:rPr>
          <w:bCs/>
          <w:lang w:val="ro-RO" w:eastAsia="ro-RO"/>
        </w:rPr>
        <w:t>Ţ</w:t>
      </w:r>
      <w:r w:rsidR="00E40E84" w:rsidRPr="002C5E59">
        <w:rPr>
          <w:bCs/>
          <w:lang w:val="ro-RO" w:eastAsia="ro-RO"/>
        </w:rPr>
        <w:t xml:space="preserve"> </w:t>
      </w:r>
      <w:r w:rsidRPr="002C5E59">
        <w:rPr>
          <w:bCs/>
          <w:lang w:val="ro-RO" w:eastAsia="ro-RO"/>
        </w:rPr>
        <w:t>I</w:t>
      </w:r>
      <w:r w:rsidR="00E40E84" w:rsidRPr="002C5E59">
        <w:rPr>
          <w:bCs/>
          <w:lang w:val="ro-RO" w:eastAsia="ro-RO"/>
        </w:rPr>
        <w:t xml:space="preserve"> </w:t>
      </w:r>
      <w:r w:rsidRPr="002C5E59">
        <w:rPr>
          <w:bCs/>
          <w:lang w:val="ro-RO" w:eastAsia="ro-RO"/>
        </w:rPr>
        <w:t>E</w:t>
      </w:r>
      <w:r w:rsidRPr="002C5E59">
        <w:rPr>
          <w:lang w:val="ro-RO" w:eastAsia="ro-RO"/>
        </w:rPr>
        <w:t> </w:t>
      </w:r>
    </w:p>
    <w:p w:rsidR="00E65006" w:rsidRPr="002C5E59" w:rsidRDefault="00E40E84" w:rsidP="00E40E84">
      <w:pPr>
        <w:jc w:val="center"/>
        <w:rPr>
          <w:lang w:val="ro-RO" w:eastAsia="ro-RO"/>
        </w:rPr>
      </w:pPr>
      <w:r w:rsidRPr="002C5E59">
        <w:rPr>
          <w:lang w:val="ro-RO" w:eastAsia="ro-RO"/>
        </w:rPr>
        <w:t>nr</w:t>
      </w:r>
      <w:r w:rsidR="00E65006" w:rsidRPr="002C5E59">
        <w:rPr>
          <w:lang w:val="ro-RO" w:eastAsia="ro-RO"/>
        </w:rPr>
        <w:t xml:space="preserve">. </w:t>
      </w:r>
      <w:r w:rsidRPr="002C5E59">
        <w:rPr>
          <w:lang w:val="ro-RO" w:eastAsia="ro-RO"/>
        </w:rPr>
        <w:t>_____</w:t>
      </w:r>
      <w:r w:rsidR="00E65006" w:rsidRPr="002C5E59">
        <w:rPr>
          <w:lang w:val="ro-RO" w:eastAsia="ro-RO"/>
        </w:rPr>
        <w:t xml:space="preserve">din  </w:t>
      </w:r>
      <w:r w:rsidRPr="002C5E59">
        <w:rPr>
          <w:lang w:val="ro-RO" w:eastAsia="ro-RO"/>
        </w:rPr>
        <w:t>_________20</w:t>
      </w:r>
      <w:r w:rsidR="00E65006" w:rsidRPr="002C5E59">
        <w:rPr>
          <w:lang w:val="ro-RO" w:eastAsia="ro-RO"/>
        </w:rPr>
        <w:t>18</w:t>
      </w:r>
    </w:p>
    <w:p w:rsidR="002C5E59" w:rsidRDefault="002C5E59" w:rsidP="00E65006">
      <w:pPr>
        <w:spacing w:after="240"/>
        <w:rPr>
          <w:color w:val="FF0000"/>
          <w:lang w:val="ro-RO" w:eastAsia="ro-RO"/>
        </w:rPr>
      </w:pPr>
    </w:p>
    <w:p w:rsidR="002C5E59" w:rsidRPr="002C5E59" w:rsidRDefault="00E65006" w:rsidP="002C5E59">
      <w:pPr>
        <w:jc w:val="both"/>
        <w:rPr>
          <w:lang w:val="ro-RO" w:eastAsia="ro-RO"/>
        </w:rPr>
      </w:pPr>
      <w:r w:rsidRPr="002C5E59">
        <w:rPr>
          <w:lang w:val="ro-RO" w:eastAsia="ro-RO"/>
        </w:rPr>
        <w:t xml:space="preserve">    În scopul organizării şi desfăşurării în condiţii optime a manifestărilor consacrate Zilei comemorării celor căzuţi în războiul din </w:t>
      </w:r>
      <w:r w:rsidR="002C5E59" w:rsidRPr="002C5E59">
        <w:rPr>
          <w:lang w:val="ro-RO" w:eastAsia="ro-RO"/>
        </w:rPr>
        <w:t>Afghanistan</w:t>
      </w:r>
      <w:r w:rsidRPr="002C5E59">
        <w:rPr>
          <w:lang w:val="ro-RO" w:eastAsia="ro-RO"/>
        </w:rPr>
        <w:t xml:space="preserve"> (15 februarie)</w:t>
      </w:r>
      <w:r w:rsidR="002C5E59" w:rsidRPr="002C5E59">
        <w:rPr>
          <w:lang w:val="ro-RO" w:eastAsia="ro-RO"/>
        </w:rPr>
        <w:t xml:space="preserve"> şi aniversării a 30-a de la retragerea contingentului limitat al trupelor militare din Afghanistan</w:t>
      </w:r>
      <w:r w:rsidRPr="002C5E59">
        <w:rPr>
          <w:lang w:val="ro-RO" w:eastAsia="ro-RO"/>
        </w:rPr>
        <w:t>:</w:t>
      </w:r>
    </w:p>
    <w:p w:rsidR="002C5E59" w:rsidRPr="002C5E59" w:rsidRDefault="00E65006" w:rsidP="002C5E59">
      <w:pPr>
        <w:ind w:firstLine="708"/>
        <w:jc w:val="both"/>
        <w:rPr>
          <w:lang w:val="ro-RO" w:eastAsia="ro-RO"/>
        </w:rPr>
      </w:pPr>
      <w:r w:rsidRPr="002C5E59">
        <w:rPr>
          <w:lang w:val="ro-RO" w:eastAsia="ro-RO"/>
        </w:rPr>
        <w:t xml:space="preserve">1. Se instituie Comitetul organizatoric pentru desfăşurarea manifestărilor consacrate Zilei comemorării celor căzuţi în războiul din </w:t>
      </w:r>
      <w:r w:rsidR="002C5E59" w:rsidRPr="002C5E59">
        <w:rPr>
          <w:lang w:val="ro-RO" w:eastAsia="ro-RO"/>
        </w:rPr>
        <w:t>Afghanistan</w:t>
      </w:r>
      <w:r w:rsidRPr="002C5E59">
        <w:rPr>
          <w:lang w:val="ro-RO" w:eastAsia="ro-RO"/>
        </w:rPr>
        <w:t xml:space="preserve"> (15 februarie) şi se aprobă componenţa nominală a acestuia, conform anexei nr. 1.</w:t>
      </w:r>
    </w:p>
    <w:p w:rsidR="002C5E59" w:rsidRPr="002C5E59" w:rsidRDefault="00E65006" w:rsidP="002C5E59">
      <w:pPr>
        <w:ind w:firstLine="708"/>
        <w:jc w:val="both"/>
        <w:rPr>
          <w:lang w:val="ro-RO" w:eastAsia="ro-RO"/>
        </w:rPr>
      </w:pPr>
      <w:r w:rsidRPr="002C5E59">
        <w:rPr>
          <w:lang w:val="ro-RO" w:eastAsia="ro-RO"/>
        </w:rPr>
        <w:t xml:space="preserve">2. Se aprobă Planul activităţilor de marcare a Zilei comemorării celor căzuţi în războiul din </w:t>
      </w:r>
      <w:r w:rsidR="002C5E59" w:rsidRPr="002C5E59">
        <w:rPr>
          <w:lang w:val="ro-RO" w:eastAsia="ro-RO"/>
        </w:rPr>
        <w:t>Afghanistan</w:t>
      </w:r>
      <w:r w:rsidRPr="002C5E59">
        <w:rPr>
          <w:lang w:val="ro-RO" w:eastAsia="ro-RO"/>
        </w:rPr>
        <w:t xml:space="preserve"> (15 februarie), conform anexei nr. 2.</w:t>
      </w:r>
    </w:p>
    <w:p w:rsidR="002C5E59" w:rsidRPr="002C5E59" w:rsidRDefault="00E65006" w:rsidP="002C5E59">
      <w:pPr>
        <w:ind w:firstLine="708"/>
        <w:jc w:val="both"/>
        <w:rPr>
          <w:lang w:val="ro-RO" w:eastAsia="ro-RO"/>
        </w:rPr>
      </w:pPr>
      <w:r w:rsidRPr="002C5E59">
        <w:rPr>
          <w:lang w:val="ro-RO" w:eastAsia="ro-RO"/>
        </w:rPr>
        <w:t>3. Realizarea acţiunilor incluse în Planul menţionat se va efectua din contul mijloacelor autorităţilor implicate, precum şi din alte surse, conform legislaţiei în vigoare.</w:t>
      </w:r>
    </w:p>
    <w:p w:rsidR="002C5E59" w:rsidRPr="002C5E59" w:rsidRDefault="00E65006" w:rsidP="002C5E59">
      <w:pPr>
        <w:ind w:firstLine="708"/>
        <w:jc w:val="both"/>
        <w:rPr>
          <w:lang w:val="ro-RO" w:eastAsia="ro-RO"/>
        </w:rPr>
      </w:pPr>
      <w:r w:rsidRPr="002C5E59">
        <w:rPr>
          <w:lang w:val="ro-RO" w:eastAsia="ro-RO"/>
        </w:rPr>
        <w:t>4. Se recomandă autorităţilor administraţiei publice locale să identifice mijloacele financiare necesare pentru realizarea acţiunilor comemorative prevăzute în Planul nominalizat.</w:t>
      </w:r>
    </w:p>
    <w:p w:rsidR="002C5E59" w:rsidRPr="002C5E59" w:rsidRDefault="00E65006" w:rsidP="002C5E59">
      <w:pPr>
        <w:ind w:firstLine="708"/>
        <w:jc w:val="both"/>
        <w:rPr>
          <w:lang w:val="ro-RO" w:eastAsia="ro-RO"/>
        </w:rPr>
      </w:pPr>
      <w:r w:rsidRPr="002C5E59">
        <w:rPr>
          <w:lang w:val="ro-RO" w:eastAsia="ro-RO"/>
        </w:rPr>
        <w:t>5. Controlul asupra executării prezentei dispoziţii se pune în sarcina Comitetului organizatoric.</w:t>
      </w:r>
    </w:p>
    <w:p w:rsidR="002C5E59" w:rsidRPr="002C5E59" w:rsidRDefault="002C5E59" w:rsidP="002C5E59">
      <w:pPr>
        <w:ind w:firstLine="708"/>
        <w:jc w:val="both"/>
        <w:rPr>
          <w:b/>
          <w:bCs/>
          <w:sz w:val="22"/>
          <w:lang w:val="ro-RO" w:eastAsia="ro-RO"/>
        </w:rPr>
      </w:pPr>
    </w:p>
    <w:p w:rsidR="002C5E59" w:rsidRPr="002C5E59" w:rsidRDefault="00E65006" w:rsidP="002C5E59">
      <w:pPr>
        <w:ind w:firstLine="708"/>
        <w:jc w:val="both"/>
        <w:rPr>
          <w:b/>
          <w:bCs/>
          <w:sz w:val="22"/>
          <w:lang w:val="ro-RO" w:eastAsia="ro-RO"/>
        </w:rPr>
      </w:pPr>
      <w:r w:rsidRPr="002C5E59">
        <w:rPr>
          <w:b/>
          <w:bCs/>
          <w:sz w:val="22"/>
          <w:lang w:val="ro-RO" w:eastAsia="ro-RO"/>
        </w:rPr>
        <w:t>PRIM-MINISTRU                                  Pavel FILIP</w:t>
      </w:r>
    </w:p>
    <w:p w:rsidR="002C5E59" w:rsidRPr="002C5E59" w:rsidRDefault="002C5E59" w:rsidP="002C5E59">
      <w:pPr>
        <w:spacing w:after="240" w:line="276" w:lineRule="auto"/>
        <w:jc w:val="both"/>
        <w:rPr>
          <w:b/>
          <w:bCs/>
          <w:sz w:val="22"/>
          <w:lang w:val="ro-RO" w:eastAsia="ro-RO"/>
        </w:rPr>
      </w:pPr>
    </w:p>
    <w:p w:rsidR="00E65006" w:rsidRPr="002C5E59" w:rsidRDefault="00E65006" w:rsidP="002C5E59">
      <w:pPr>
        <w:spacing w:after="240" w:line="276" w:lineRule="auto"/>
        <w:ind w:firstLine="708"/>
        <w:jc w:val="both"/>
        <w:rPr>
          <w:bCs/>
          <w:sz w:val="22"/>
          <w:lang w:val="ro-RO" w:eastAsia="ro-RO"/>
        </w:rPr>
      </w:pPr>
      <w:r w:rsidRPr="002C5E59">
        <w:rPr>
          <w:bCs/>
          <w:sz w:val="22"/>
          <w:lang w:val="ro-RO" w:eastAsia="ro-RO"/>
        </w:rPr>
        <w:t>Nr.</w:t>
      </w:r>
      <w:r w:rsidR="002C5E59" w:rsidRPr="002C5E59">
        <w:rPr>
          <w:bCs/>
          <w:sz w:val="22"/>
          <w:lang w:val="ro-RO" w:eastAsia="ro-RO"/>
        </w:rPr>
        <w:t>_______</w:t>
      </w:r>
      <w:r w:rsidRPr="002C5E59">
        <w:rPr>
          <w:bCs/>
          <w:sz w:val="22"/>
          <w:lang w:val="ro-RO" w:eastAsia="ro-RO"/>
        </w:rPr>
        <w:t>Chişinău</w:t>
      </w:r>
      <w:r w:rsidR="002C5E59" w:rsidRPr="002C5E59">
        <w:rPr>
          <w:bCs/>
          <w:sz w:val="22"/>
          <w:lang w:val="ro-RO" w:eastAsia="ro-RO"/>
        </w:rPr>
        <w:t>____________</w:t>
      </w:r>
      <w:r w:rsidRPr="002C5E59">
        <w:rPr>
          <w:bCs/>
          <w:sz w:val="22"/>
          <w:lang w:val="ro-RO" w:eastAsia="ro-RO"/>
        </w:rPr>
        <w:t>2018</w:t>
      </w:r>
    </w:p>
    <w:p w:rsidR="00E65006" w:rsidRPr="00E40E84" w:rsidRDefault="00E65006" w:rsidP="00E65006">
      <w:pPr>
        <w:spacing w:after="240"/>
        <w:rPr>
          <w:b/>
          <w:bCs/>
          <w:color w:val="FF0000"/>
          <w:sz w:val="22"/>
          <w:lang w:val="ro-RO" w:eastAsia="ro-RO"/>
        </w:rPr>
      </w:pPr>
    </w:p>
    <w:p w:rsidR="00E65006" w:rsidRPr="00E40E84" w:rsidRDefault="00E65006" w:rsidP="00E65006">
      <w:pPr>
        <w:spacing w:after="240"/>
        <w:rPr>
          <w:b/>
          <w:bCs/>
          <w:color w:val="FF0000"/>
          <w:sz w:val="22"/>
          <w:lang w:val="ro-RO" w:eastAsia="ro-RO"/>
        </w:rPr>
      </w:pPr>
    </w:p>
    <w:p w:rsidR="00E65006" w:rsidRPr="00E40E84" w:rsidRDefault="00E65006" w:rsidP="00E65006">
      <w:pPr>
        <w:spacing w:after="240"/>
        <w:rPr>
          <w:b/>
          <w:bCs/>
          <w:color w:val="FF0000"/>
          <w:sz w:val="22"/>
          <w:lang w:val="ro-RO" w:eastAsia="ro-RO"/>
        </w:rPr>
      </w:pPr>
    </w:p>
    <w:p w:rsidR="00E65006" w:rsidRPr="00E40E84" w:rsidRDefault="00E65006" w:rsidP="00E65006">
      <w:pPr>
        <w:spacing w:after="240"/>
        <w:rPr>
          <w:b/>
          <w:bCs/>
          <w:color w:val="FF0000"/>
          <w:sz w:val="22"/>
          <w:lang w:val="ro-RO" w:eastAsia="ro-RO"/>
        </w:rPr>
      </w:pPr>
    </w:p>
    <w:p w:rsidR="00E65006" w:rsidRDefault="00E65006" w:rsidP="00E65006">
      <w:pPr>
        <w:spacing w:after="240"/>
        <w:rPr>
          <w:b/>
          <w:bCs/>
          <w:color w:val="FF0000"/>
          <w:sz w:val="22"/>
          <w:lang w:val="ro-RO" w:eastAsia="ro-RO"/>
        </w:rPr>
      </w:pPr>
    </w:p>
    <w:p w:rsidR="002C5E59" w:rsidRDefault="002C5E59" w:rsidP="00E65006">
      <w:pPr>
        <w:spacing w:after="240"/>
        <w:rPr>
          <w:b/>
          <w:bCs/>
          <w:color w:val="FF0000"/>
          <w:sz w:val="22"/>
          <w:lang w:val="ro-RO" w:eastAsia="ro-RO"/>
        </w:rPr>
      </w:pPr>
    </w:p>
    <w:p w:rsidR="002C5E59" w:rsidRDefault="002C5E59" w:rsidP="00E65006">
      <w:pPr>
        <w:spacing w:after="240"/>
        <w:rPr>
          <w:b/>
          <w:bCs/>
          <w:color w:val="FF0000"/>
          <w:sz w:val="22"/>
          <w:lang w:val="ro-RO" w:eastAsia="ro-RO"/>
        </w:rPr>
      </w:pPr>
    </w:p>
    <w:p w:rsidR="002C5E59" w:rsidRDefault="002C5E59" w:rsidP="00E65006">
      <w:pPr>
        <w:spacing w:after="240"/>
        <w:rPr>
          <w:b/>
          <w:bCs/>
          <w:color w:val="FF0000"/>
          <w:sz w:val="22"/>
          <w:lang w:val="ro-RO" w:eastAsia="ro-RO"/>
        </w:rPr>
      </w:pPr>
    </w:p>
    <w:p w:rsidR="002C5E59" w:rsidRDefault="002C5E59" w:rsidP="00E65006">
      <w:pPr>
        <w:spacing w:after="240"/>
        <w:rPr>
          <w:b/>
          <w:bCs/>
          <w:color w:val="FF0000"/>
          <w:sz w:val="22"/>
          <w:lang w:val="ro-RO" w:eastAsia="ro-RO"/>
        </w:rPr>
      </w:pPr>
    </w:p>
    <w:p w:rsidR="002C5E59" w:rsidRDefault="002C5E59" w:rsidP="00E65006">
      <w:pPr>
        <w:spacing w:after="240"/>
        <w:rPr>
          <w:b/>
          <w:bCs/>
          <w:color w:val="FF0000"/>
          <w:sz w:val="22"/>
          <w:lang w:val="ro-RO" w:eastAsia="ro-RO"/>
        </w:rPr>
      </w:pPr>
    </w:p>
    <w:p w:rsidR="002C5E59" w:rsidRDefault="002C5E59" w:rsidP="00E65006">
      <w:pPr>
        <w:spacing w:after="240"/>
        <w:rPr>
          <w:b/>
          <w:bCs/>
          <w:color w:val="FF0000"/>
          <w:sz w:val="22"/>
          <w:lang w:val="ro-RO" w:eastAsia="ro-RO"/>
        </w:rPr>
      </w:pPr>
    </w:p>
    <w:p w:rsidR="002C5E59" w:rsidRDefault="002C5E59" w:rsidP="00E65006">
      <w:pPr>
        <w:spacing w:after="240"/>
        <w:rPr>
          <w:b/>
          <w:bCs/>
          <w:color w:val="FF0000"/>
          <w:sz w:val="22"/>
          <w:lang w:val="ro-RO" w:eastAsia="ro-RO"/>
        </w:rPr>
      </w:pPr>
    </w:p>
    <w:p w:rsidR="002C5E59" w:rsidRPr="00E40E84" w:rsidRDefault="002C5E59" w:rsidP="00E65006">
      <w:pPr>
        <w:spacing w:after="240"/>
        <w:rPr>
          <w:b/>
          <w:bCs/>
          <w:color w:val="FF0000"/>
          <w:sz w:val="22"/>
          <w:lang w:val="ro-RO" w:eastAsia="ro-RO"/>
        </w:rPr>
      </w:pPr>
    </w:p>
    <w:p w:rsidR="00E65006" w:rsidRPr="00E40E84" w:rsidRDefault="00E65006" w:rsidP="00E65006">
      <w:pPr>
        <w:spacing w:after="240"/>
        <w:rPr>
          <w:color w:val="FF0000"/>
          <w:lang w:val="ro-RO" w:eastAsia="ro-RO"/>
        </w:rPr>
      </w:pPr>
    </w:p>
    <w:p w:rsidR="002C5E59" w:rsidRPr="002C5E59" w:rsidRDefault="002C5E59" w:rsidP="002C5E59">
      <w:pPr>
        <w:tabs>
          <w:tab w:val="left" w:pos="7797"/>
        </w:tabs>
        <w:jc w:val="center"/>
        <w:rPr>
          <w:lang w:val="ro-RO" w:eastAsia="ro-RO"/>
        </w:rPr>
      </w:pPr>
      <w:r>
        <w:rPr>
          <w:color w:val="FF0000"/>
          <w:lang w:val="ro-RO" w:eastAsia="ro-RO"/>
        </w:rPr>
        <w:lastRenderedPageBreak/>
        <w:t xml:space="preserve">                                                                                                  </w:t>
      </w:r>
      <w:r w:rsidR="00E65006" w:rsidRPr="002C5E59">
        <w:rPr>
          <w:lang w:val="ro-RO" w:eastAsia="ro-RO"/>
        </w:rPr>
        <w:t>Anexa nr. 1</w:t>
      </w:r>
      <w:r w:rsidR="00E65006" w:rsidRPr="002C5E59">
        <w:rPr>
          <w:lang w:val="ro-RO" w:eastAsia="ro-RO"/>
        </w:rPr>
        <w:br/>
      </w:r>
      <w:r w:rsidRPr="002C5E59">
        <w:rPr>
          <w:lang w:val="ro-RO" w:eastAsia="ro-RO"/>
        </w:rPr>
        <w:t xml:space="preserve">                                                                                                      </w:t>
      </w:r>
      <w:r w:rsidR="00E65006" w:rsidRPr="002C5E59">
        <w:rPr>
          <w:lang w:val="ro-RO" w:eastAsia="ro-RO"/>
        </w:rPr>
        <w:t>la Dispoziția Guvernului</w:t>
      </w:r>
    </w:p>
    <w:p w:rsidR="00E65006" w:rsidRPr="002C5E59" w:rsidRDefault="00E65006" w:rsidP="002C5E59">
      <w:pPr>
        <w:jc w:val="right"/>
        <w:rPr>
          <w:lang w:val="ro-RO" w:eastAsia="ro-RO"/>
        </w:rPr>
      </w:pPr>
      <w:r w:rsidRPr="002C5E59">
        <w:rPr>
          <w:lang w:val="ro-RO" w:eastAsia="ro-RO"/>
        </w:rPr>
        <w:t>nr.</w:t>
      </w:r>
      <w:r w:rsidR="002C5E59" w:rsidRPr="002C5E59">
        <w:rPr>
          <w:lang w:val="ro-RO" w:eastAsia="ro-RO"/>
        </w:rPr>
        <w:t>_____</w:t>
      </w:r>
      <w:r w:rsidRPr="002C5E59">
        <w:rPr>
          <w:lang w:val="ro-RO" w:eastAsia="ro-RO"/>
        </w:rPr>
        <w:t xml:space="preserve">din </w:t>
      </w:r>
      <w:r w:rsidR="002C5E59" w:rsidRPr="002C5E59">
        <w:rPr>
          <w:lang w:val="ro-RO" w:eastAsia="ro-RO"/>
        </w:rPr>
        <w:t>_________</w:t>
      </w:r>
      <w:r w:rsidRPr="002C5E59">
        <w:rPr>
          <w:lang w:val="ro-RO" w:eastAsia="ro-RO"/>
        </w:rPr>
        <w:t>2018</w:t>
      </w:r>
    </w:p>
    <w:p w:rsidR="002C5E59" w:rsidRDefault="002C5E59" w:rsidP="00E65006">
      <w:pPr>
        <w:rPr>
          <w:b/>
          <w:bCs/>
          <w:color w:val="FF0000"/>
          <w:lang w:val="ro-RO" w:eastAsia="ro-RO"/>
        </w:rPr>
      </w:pPr>
    </w:p>
    <w:p w:rsidR="00E65006" w:rsidRPr="002C5E59" w:rsidRDefault="00E65006" w:rsidP="002C5E59">
      <w:pPr>
        <w:jc w:val="center"/>
        <w:rPr>
          <w:lang w:val="ro-RO" w:eastAsia="ro-RO"/>
        </w:rPr>
      </w:pPr>
      <w:r w:rsidRPr="002C5E59">
        <w:rPr>
          <w:b/>
          <w:bCs/>
          <w:lang w:val="ro-RO" w:eastAsia="ro-RO"/>
        </w:rPr>
        <w:t>COMPONENŢA NOMINALĂ</w:t>
      </w:r>
      <w:r w:rsidRPr="002C5E59">
        <w:rPr>
          <w:b/>
          <w:bCs/>
          <w:lang w:val="ro-RO" w:eastAsia="ro-RO"/>
        </w:rPr>
        <w:br/>
        <w:t>a Comitetului organizatoric pentru desfăşurarea manifestărilor </w:t>
      </w:r>
      <w:r w:rsidRPr="002C5E59">
        <w:rPr>
          <w:b/>
          <w:bCs/>
          <w:lang w:val="ro-RO" w:eastAsia="ro-RO"/>
        </w:rPr>
        <w:br/>
        <w:t>consacrate Zilei comemorării celor căzuţi în războiul</w:t>
      </w:r>
      <w:r w:rsidRPr="002C5E59">
        <w:rPr>
          <w:b/>
          <w:bCs/>
          <w:lang w:val="ro-RO" w:eastAsia="ro-RO"/>
        </w:rPr>
        <w:br/>
        <w:t xml:space="preserve">din </w:t>
      </w:r>
      <w:r w:rsidR="002C5E59" w:rsidRPr="002C5E59">
        <w:rPr>
          <w:b/>
          <w:bCs/>
          <w:lang w:val="ro-RO" w:eastAsia="ro-RO"/>
        </w:rPr>
        <w:t>Afghanistan</w:t>
      </w:r>
      <w:r w:rsidRPr="002C5E59">
        <w:rPr>
          <w:b/>
          <w:bCs/>
          <w:lang w:val="ro-RO" w:eastAsia="ro-RO"/>
        </w:rPr>
        <w:t xml:space="preserve"> (15 februarie)</w:t>
      </w:r>
    </w:p>
    <w:p w:rsidR="00E65006" w:rsidRPr="00E40E84" w:rsidRDefault="00E65006" w:rsidP="00E65006">
      <w:pPr>
        <w:rPr>
          <w:color w:val="FF0000"/>
          <w:lang w:val="ro-RO" w:eastAsia="ro-RO"/>
        </w:rPr>
      </w:pPr>
    </w:p>
    <w:p w:rsidR="002C5E59" w:rsidRDefault="00E65006" w:rsidP="00E65006">
      <w:pPr>
        <w:tabs>
          <w:tab w:val="left" w:pos="3927"/>
          <w:tab w:val="left" w:pos="4330"/>
        </w:tabs>
        <w:rPr>
          <w:color w:val="FF0000"/>
          <w:lang w:val="ro-RO" w:eastAsia="ro-RO"/>
        </w:rPr>
      </w:pPr>
      <w:r w:rsidRPr="00E40E84">
        <w:rPr>
          <w:color w:val="FF0000"/>
          <w:lang w:val="ro-RO" w:eastAsia="ro-R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567"/>
        <w:gridCol w:w="5811"/>
      </w:tblGrid>
      <w:tr w:rsidR="002C5E59" w:rsidRPr="00FC1BFC" w:rsidTr="00291228">
        <w:tc>
          <w:tcPr>
            <w:tcW w:w="2802" w:type="dxa"/>
          </w:tcPr>
          <w:p w:rsidR="002C5E59" w:rsidRPr="00291228" w:rsidRDefault="002C5E59" w:rsidP="00E65006">
            <w:pPr>
              <w:tabs>
                <w:tab w:val="left" w:pos="3927"/>
                <w:tab w:val="left" w:pos="4330"/>
              </w:tabs>
              <w:rPr>
                <w:lang w:val="ro-RO" w:eastAsia="ro-RO"/>
              </w:rPr>
            </w:pPr>
            <w:r w:rsidRPr="00291228">
              <w:rPr>
                <w:lang w:val="ro-RO" w:eastAsia="ro-RO"/>
              </w:rPr>
              <w:t>STURZA     Eugeniu</w:t>
            </w:r>
          </w:p>
        </w:tc>
        <w:tc>
          <w:tcPr>
            <w:tcW w:w="567" w:type="dxa"/>
          </w:tcPr>
          <w:p w:rsidR="002C5E59" w:rsidRPr="00291228" w:rsidRDefault="002C5E59" w:rsidP="00291228">
            <w:pPr>
              <w:tabs>
                <w:tab w:val="left" w:pos="3927"/>
                <w:tab w:val="left" w:pos="4330"/>
              </w:tabs>
              <w:jc w:val="center"/>
              <w:rPr>
                <w:lang w:val="ro-RO" w:eastAsia="ro-RO"/>
              </w:rPr>
            </w:pPr>
            <w:r w:rsidRPr="00291228">
              <w:rPr>
                <w:lang w:val="ro-RO" w:eastAsia="ro-RO"/>
              </w:rPr>
              <w:t>–</w:t>
            </w:r>
          </w:p>
        </w:tc>
        <w:tc>
          <w:tcPr>
            <w:tcW w:w="5811" w:type="dxa"/>
          </w:tcPr>
          <w:p w:rsidR="002C5E59" w:rsidRPr="00291228" w:rsidRDefault="002C5E59" w:rsidP="00E65006">
            <w:pPr>
              <w:tabs>
                <w:tab w:val="left" w:pos="3927"/>
                <w:tab w:val="left" w:pos="4330"/>
              </w:tabs>
              <w:rPr>
                <w:lang w:val="ro-RO" w:eastAsia="ro-RO"/>
              </w:rPr>
            </w:pPr>
            <w:r w:rsidRPr="00291228">
              <w:rPr>
                <w:lang w:val="ro-RO" w:eastAsia="ro-RO"/>
              </w:rPr>
              <w:t>ministru al apărării, preşedinte al Comitetului organizatoric</w:t>
            </w:r>
          </w:p>
        </w:tc>
      </w:tr>
      <w:tr w:rsidR="00291228" w:rsidRPr="00FC1BFC" w:rsidTr="00291228">
        <w:tc>
          <w:tcPr>
            <w:tcW w:w="2802" w:type="dxa"/>
          </w:tcPr>
          <w:p w:rsidR="00291228" w:rsidRPr="00291228" w:rsidRDefault="00291228" w:rsidP="00E65006">
            <w:pPr>
              <w:tabs>
                <w:tab w:val="left" w:pos="3927"/>
                <w:tab w:val="left" w:pos="4330"/>
              </w:tabs>
              <w:rPr>
                <w:lang w:val="ro-RO" w:eastAsia="ro-RO"/>
              </w:rPr>
            </w:pPr>
            <w:r w:rsidRPr="00291228">
              <w:rPr>
                <w:lang w:val="ro-RO" w:eastAsia="ro-RO"/>
              </w:rPr>
              <w:t>BURDUJA  Radu </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E65006">
            <w:pPr>
              <w:tabs>
                <w:tab w:val="left" w:pos="3927"/>
                <w:tab w:val="left" w:pos="4330"/>
              </w:tabs>
              <w:rPr>
                <w:lang w:val="ro-RO" w:eastAsia="ro-RO"/>
              </w:rPr>
            </w:pPr>
            <w:r w:rsidRPr="00291228">
              <w:rPr>
                <w:lang w:val="ro-RO" w:eastAsia="ro-RO"/>
              </w:rPr>
              <w:t>secretar general de stat al Ministerului Apărării, vicepreşedinte al Comitetului organizatoric</w:t>
            </w:r>
          </w:p>
        </w:tc>
      </w:tr>
      <w:tr w:rsidR="00291228" w:rsidRPr="00FC1BFC" w:rsidTr="00291228">
        <w:tc>
          <w:tcPr>
            <w:tcW w:w="2802" w:type="dxa"/>
          </w:tcPr>
          <w:p w:rsidR="00291228" w:rsidRPr="00291228" w:rsidRDefault="00291228" w:rsidP="00E65006">
            <w:pPr>
              <w:tabs>
                <w:tab w:val="left" w:pos="3927"/>
                <w:tab w:val="left" w:pos="4330"/>
              </w:tabs>
              <w:rPr>
                <w:lang w:val="ro-RO" w:eastAsia="ro-RO"/>
              </w:rPr>
            </w:pPr>
            <w:r w:rsidRPr="00291228">
              <w:rPr>
                <w:lang w:val="ro-RO" w:eastAsia="ro-RO"/>
              </w:rPr>
              <w:t>COROPCEAN Ion</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E65006">
            <w:pPr>
              <w:tabs>
                <w:tab w:val="left" w:pos="3927"/>
                <w:tab w:val="left" w:pos="4330"/>
              </w:tabs>
              <w:rPr>
                <w:lang w:val="ro-RO" w:eastAsia="ro-RO"/>
              </w:rPr>
            </w:pPr>
            <w:r w:rsidRPr="00291228">
              <w:rPr>
                <w:lang w:val="ro-RO" w:eastAsia="ro-RO"/>
              </w:rPr>
              <w:t>consilier principal de stat al Prim-ministrului</w:t>
            </w:r>
          </w:p>
        </w:tc>
      </w:tr>
      <w:tr w:rsidR="00291228" w:rsidRPr="00FC1BFC" w:rsidTr="00291228">
        <w:tc>
          <w:tcPr>
            <w:tcW w:w="2802" w:type="dxa"/>
          </w:tcPr>
          <w:p w:rsidR="00291228" w:rsidRPr="00291228" w:rsidRDefault="00291228" w:rsidP="00E65006">
            <w:pPr>
              <w:tabs>
                <w:tab w:val="left" w:pos="3927"/>
                <w:tab w:val="left" w:pos="4330"/>
              </w:tabs>
              <w:rPr>
                <w:lang w:val="ro-RO" w:eastAsia="ro-RO"/>
              </w:rPr>
            </w:pPr>
            <w:r w:rsidRPr="00291228">
              <w:rPr>
                <w:lang w:val="ro-RO" w:eastAsia="ro-RO"/>
              </w:rPr>
              <w:t>CARP Simion</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E65006">
            <w:pPr>
              <w:tabs>
                <w:tab w:val="left" w:pos="3927"/>
                <w:tab w:val="left" w:pos="4330"/>
              </w:tabs>
              <w:rPr>
                <w:lang w:val="ro-RO" w:eastAsia="ro-RO"/>
              </w:rPr>
            </w:pPr>
            <w:r w:rsidRPr="00291228">
              <w:rPr>
                <w:lang w:val="ro-RO" w:eastAsia="ro-RO"/>
              </w:rPr>
              <w:t>secretar general de stat al Ministerului Afacerilor Interne</w:t>
            </w:r>
          </w:p>
        </w:tc>
      </w:tr>
      <w:tr w:rsidR="00291228" w:rsidRPr="00FC1BFC" w:rsidTr="00291228">
        <w:tc>
          <w:tcPr>
            <w:tcW w:w="2802" w:type="dxa"/>
          </w:tcPr>
          <w:p w:rsidR="00291228" w:rsidRPr="00291228" w:rsidRDefault="00291228" w:rsidP="00476790">
            <w:pPr>
              <w:tabs>
                <w:tab w:val="left" w:pos="3927"/>
                <w:tab w:val="left" w:pos="4330"/>
              </w:tabs>
              <w:rPr>
                <w:lang w:val="ro-RO" w:eastAsia="ro-RO"/>
              </w:rPr>
            </w:pPr>
            <w:r w:rsidRPr="00291228">
              <w:rPr>
                <w:lang w:val="ro-RO" w:eastAsia="ro-RO"/>
              </w:rPr>
              <w:t>BUCATARU Serghei </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476790">
            <w:pPr>
              <w:tabs>
                <w:tab w:val="left" w:pos="3927"/>
                <w:tab w:val="left" w:pos="4330"/>
              </w:tabs>
              <w:rPr>
                <w:lang w:val="ro-RO" w:eastAsia="ro-RO"/>
              </w:rPr>
            </w:pPr>
            <w:r w:rsidRPr="00291228">
              <w:rPr>
                <w:lang w:val="ro-RO" w:eastAsia="ro-RO"/>
              </w:rPr>
              <w:t>secretar de stat al Ministerului Economiei şi Infrastructurii (domeniul transporturilor)</w:t>
            </w:r>
          </w:p>
        </w:tc>
      </w:tr>
      <w:tr w:rsidR="00291228" w:rsidRPr="00FC1BFC" w:rsidTr="00291228">
        <w:tc>
          <w:tcPr>
            <w:tcW w:w="2802" w:type="dxa"/>
          </w:tcPr>
          <w:p w:rsidR="00291228" w:rsidRPr="00291228" w:rsidRDefault="00291228" w:rsidP="004435B0">
            <w:pPr>
              <w:tabs>
                <w:tab w:val="left" w:pos="3927"/>
                <w:tab w:val="left" w:pos="4330"/>
              </w:tabs>
              <w:rPr>
                <w:lang w:val="ro-RO" w:eastAsia="ro-RO"/>
              </w:rPr>
            </w:pPr>
            <w:r w:rsidRPr="00291228">
              <w:rPr>
                <w:lang w:val="ro-RO" w:eastAsia="ro-RO"/>
              </w:rPr>
              <w:t>DUMBRĂVEANU Viorica</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4435B0">
            <w:pPr>
              <w:tabs>
                <w:tab w:val="left" w:pos="3927"/>
                <w:tab w:val="left" w:pos="4330"/>
              </w:tabs>
              <w:rPr>
                <w:lang w:val="ro-RO" w:eastAsia="ro-RO"/>
              </w:rPr>
            </w:pPr>
            <w:r w:rsidRPr="00291228">
              <w:rPr>
                <w:lang w:val="ro-RO" w:eastAsia="ro-RO"/>
              </w:rPr>
              <w:t>secretar de stat al Ministerului Sănătăţii, Muncii şi Protecţiei Sociale (domeniul asistenței sociale)</w:t>
            </w:r>
          </w:p>
        </w:tc>
      </w:tr>
      <w:tr w:rsidR="00291228" w:rsidRPr="00FC1BFC" w:rsidTr="00291228">
        <w:tc>
          <w:tcPr>
            <w:tcW w:w="2802" w:type="dxa"/>
          </w:tcPr>
          <w:p w:rsidR="00291228" w:rsidRPr="00291228" w:rsidRDefault="00291228" w:rsidP="00E65006">
            <w:pPr>
              <w:tabs>
                <w:tab w:val="left" w:pos="3927"/>
                <w:tab w:val="left" w:pos="4330"/>
              </w:tabs>
              <w:rPr>
                <w:lang w:val="ro-RO" w:eastAsia="ro-RO"/>
              </w:rPr>
            </w:pPr>
            <w:r w:rsidRPr="00291228">
              <w:rPr>
                <w:lang w:val="ro-RO" w:eastAsia="ro-RO"/>
              </w:rPr>
              <w:t>CHICU Ion</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E65006">
            <w:pPr>
              <w:tabs>
                <w:tab w:val="left" w:pos="3927"/>
                <w:tab w:val="left" w:pos="4330"/>
              </w:tabs>
              <w:rPr>
                <w:lang w:val="ro-RO" w:eastAsia="ro-RO"/>
              </w:rPr>
            </w:pPr>
            <w:r w:rsidRPr="00291228">
              <w:rPr>
                <w:lang w:val="ro-RO" w:eastAsia="ro-RO"/>
              </w:rPr>
              <w:t>secretar general de stat al Ministerului Finanţelor</w:t>
            </w:r>
          </w:p>
        </w:tc>
      </w:tr>
      <w:tr w:rsidR="00291228" w:rsidRPr="00FC1BFC" w:rsidTr="00291228">
        <w:tc>
          <w:tcPr>
            <w:tcW w:w="2802" w:type="dxa"/>
          </w:tcPr>
          <w:p w:rsidR="00291228" w:rsidRPr="00291228" w:rsidRDefault="00291228" w:rsidP="00E65006">
            <w:pPr>
              <w:tabs>
                <w:tab w:val="left" w:pos="3927"/>
                <w:tab w:val="left" w:pos="4330"/>
              </w:tabs>
              <w:rPr>
                <w:lang w:val="ro-RO" w:eastAsia="ro-RO"/>
              </w:rPr>
            </w:pPr>
            <w:r w:rsidRPr="00291228">
              <w:rPr>
                <w:lang w:val="ro-RO" w:eastAsia="ro-RO"/>
              </w:rPr>
              <w:t>ŞAROV Igor</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E65006">
            <w:pPr>
              <w:tabs>
                <w:tab w:val="left" w:pos="3927"/>
                <w:tab w:val="left" w:pos="4330"/>
              </w:tabs>
              <w:rPr>
                <w:lang w:val="ro-RO" w:eastAsia="ro-RO"/>
              </w:rPr>
            </w:pPr>
            <w:r w:rsidRPr="00291228">
              <w:rPr>
                <w:lang w:val="ro-RO" w:eastAsia="ro-RO"/>
              </w:rPr>
              <w:t>secretar general de stat al Ministerului Educaţiei, Culturii şi Cercetării</w:t>
            </w:r>
          </w:p>
        </w:tc>
      </w:tr>
      <w:tr w:rsidR="00291228" w:rsidRPr="00FC1BFC" w:rsidTr="00291228">
        <w:tc>
          <w:tcPr>
            <w:tcW w:w="2802" w:type="dxa"/>
          </w:tcPr>
          <w:p w:rsidR="00291228" w:rsidRPr="00291228" w:rsidRDefault="00291228" w:rsidP="00E65006">
            <w:pPr>
              <w:tabs>
                <w:tab w:val="left" w:pos="3927"/>
                <w:tab w:val="left" w:pos="4330"/>
              </w:tabs>
              <w:rPr>
                <w:lang w:val="ro-RO" w:eastAsia="ro-RO"/>
              </w:rPr>
            </w:pPr>
            <w:r w:rsidRPr="00291228">
              <w:rPr>
                <w:lang w:val="ro-RO" w:eastAsia="ro-RO"/>
              </w:rPr>
              <w:t>CEBOTARI Oleg</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291228">
            <w:pPr>
              <w:tabs>
                <w:tab w:val="left" w:pos="3927"/>
                <w:tab w:val="left" w:pos="4330"/>
              </w:tabs>
              <w:rPr>
                <w:lang w:val="ro-RO" w:eastAsia="ro-RO"/>
              </w:rPr>
            </w:pPr>
            <w:r w:rsidRPr="00291228">
              <w:rPr>
                <w:lang w:val="ro-RO" w:eastAsia="ro-RO"/>
              </w:rPr>
              <w:t>şef direcţie protocol şi ceremonial</w:t>
            </w:r>
          </w:p>
        </w:tc>
      </w:tr>
      <w:tr w:rsidR="00291228" w:rsidRPr="00FC1BFC" w:rsidTr="00291228">
        <w:tc>
          <w:tcPr>
            <w:tcW w:w="2802" w:type="dxa"/>
          </w:tcPr>
          <w:p w:rsidR="00291228" w:rsidRPr="00291228" w:rsidRDefault="00291228" w:rsidP="003F1911">
            <w:pPr>
              <w:tabs>
                <w:tab w:val="left" w:pos="3927"/>
                <w:tab w:val="left" w:pos="4330"/>
              </w:tabs>
              <w:rPr>
                <w:lang w:val="ro-RO" w:eastAsia="ro-RO"/>
              </w:rPr>
            </w:pPr>
            <w:r w:rsidRPr="00291228">
              <w:rPr>
                <w:lang w:val="ro-RO" w:eastAsia="ro-RO"/>
              </w:rPr>
              <w:t>BÎLICI Gheorghe</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291228">
            <w:pPr>
              <w:tabs>
                <w:tab w:val="left" w:pos="3927"/>
                <w:tab w:val="left" w:pos="4330"/>
              </w:tabs>
              <w:rPr>
                <w:lang w:val="ro-RO" w:eastAsia="ro-RO"/>
              </w:rPr>
            </w:pPr>
            <w:r>
              <w:rPr>
                <w:lang w:val="ro-RO" w:eastAsia="ro-RO"/>
              </w:rPr>
              <w:t>s</w:t>
            </w:r>
            <w:r w:rsidRPr="00291228">
              <w:rPr>
                <w:lang w:val="ro-RO" w:eastAsia="ro-RO"/>
              </w:rPr>
              <w:t>pecialist principal primăria municipiului Chişinău</w:t>
            </w:r>
          </w:p>
        </w:tc>
      </w:tr>
      <w:tr w:rsidR="00291228" w:rsidRPr="00FC1BFC" w:rsidTr="00291228">
        <w:tc>
          <w:tcPr>
            <w:tcW w:w="2802" w:type="dxa"/>
          </w:tcPr>
          <w:p w:rsidR="00291228" w:rsidRPr="00291228" w:rsidRDefault="00291228" w:rsidP="004E6909">
            <w:pPr>
              <w:tabs>
                <w:tab w:val="left" w:pos="3927"/>
                <w:tab w:val="left" w:pos="4330"/>
              </w:tabs>
              <w:rPr>
                <w:lang w:val="ro-RO" w:eastAsia="ro-RO"/>
              </w:rPr>
            </w:pPr>
            <w:r w:rsidRPr="00291228">
              <w:rPr>
                <w:lang w:val="ro-RO" w:eastAsia="ro-RO"/>
              </w:rPr>
              <w:t>SPATARU Călin</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4E6909">
            <w:pPr>
              <w:tabs>
                <w:tab w:val="left" w:pos="3927"/>
                <w:tab w:val="left" w:pos="4330"/>
              </w:tabs>
              <w:rPr>
                <w:lang w:val="ro-RO" w:eastAsia="ro-RO"/>
              </w:rPr>
            </w:pPr>
            <w:r w:rsidRPr="00291228">
              <w:rPr>
                <w:lang w:val="ro-RO" w:eastAsia="ro-RO"/>
              </w:rPr>
              <w:t>reprezentant al Serviciului de Informaţii şi Securitate</w:t>
            </w:r>
          </w:p>
        </w:tc>
      </w:tr>
      <w:tr w:rsidR="00291228" w:rsidRPr="00FC1BFC" w:rsidTr="00291228">
        <w:tc>
          <w:tcPr>
            <w:tcW w:w="2802" w:type="dxa"/>
          </w:tcPr>
          <w:p w:rsidR="00291228" w:rsidRPr="00291228" w:rsidRDefault="00291228" w:rsidP="004E6909">
            <w:pPr>
              <w:tabs>
                <w:tab w:val="left" w:pos="3927"/>
                <w:tab w:val="left" w:pos="4330"/>
              </w:tabs>
              <w:rPr>
                <w:lang w:val="ro-RO" w:eastAsia="ro-RO"/>
              </w:rPr>
            </w:pPr>
            <w:r w:rsidRPr="00291228">
              <w:rPr>
                <w:lang w:val="ro-RO" w:eastAsia="ro-RO"/>
              </w:rPr>
              <w:t>GVIDIANI Alin</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291228">
            <w:pPr>
              <w:tabs>
                <w:tab w:val="left" w:pos="3927"/>
                <w:tab w:val="left" w:pos="4330"/>
              </w:tabs>
              <w:rPr>
                <w:lang w:val="ro-RO" w:eastAsia="ro-RO"/>
              </w:rPr>
            </w:pPr>
            <w:r>
              <w:rPr>
                <w:lang w:val="ro-RO" w:eastAsia="ro-RO"/>
              </w:rPr>
              <w:t>ş</w:t>
            </w:r>
            <w:r w:rsidRPr="00291228">
              <w:rPr>
                <w:lang w:val="ro-RO" w:eastAsia="ro-RO"/>
              </w:rPr>
              <w:t>ef secţie biroul politici de reintegrare din cadrul Cancelariei de Stat</w:t>
            </w:r>
          </w:p>
        </w:tc>
      </w:tr>
      <w:tr w:rsidR="00291228" w:rsidRPr="00FC1BFC" w:rsidTr="00291228">
        <w:tc>
          <w:tcPr>
            <w:tcW w:w="2802" w:type="dxa"/>
          </w:tcPr>
          <w:p w:rsidR="00291228" w:rsidRPr="00291228" w:rsidRDefault="00291228" w:rsidP="003218AF">
            <w:pPr>
              <w:tabs>
                <w:tab w:val="left" w:pos="3927"/>
                <w:tab w:val="left" w:pos="4330"/>
              </w:tabs>
              <w:rPr>
                <w:lang w:val="ro-RO" w:eastAsia="ro-RO"/>
              </w:rPr>
            </w:pPr>
            <w:r w:rsidRPr="00291228">
              <w:rPr>
                <w:lang w:val="ro-RO" w:eastAsia="ro-RO"/>
              </w:rPr>
              <w:t>RUSU Viorel</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3218AF">
            <w:pPr>
              <w:tabs>
                <w:tab w:val="left" w:pos="3927"/>
                <w:tab w:val="left" w:pos="4330"/>
              </w:tabs>
              <w:rPr>
                <w:lang w:val="ro-RO" w:eastAsia="ro-RO"/>
              </w:rPr>
            </w:pPr>
            <w:r w:rsidRPr="00291228">
              <w:rPr>
                <w:lang w:val="ro-RO" w:eastAsia="ro-RO"/>
              </w:rPr>
              <w:t>reprezentant al Congresului Autorităţilor Locale din Moldova</w:t>
            </w:r>
          </w:p>
        </w:tc>
      </w:tr>
      <w:tr w:rsidR="00291228" w:rsidRPr="00FC1BFC" w:rsidTr="00291228">
        <w:tc>
          <w:tcPr>
            <w:tcW w:w="2802" w:type="dxa"/>
          </w:tcPr>
          <w:p w:rsidR="00291228" w:rsidRPr="00291228" w:rsidRDefault="00291228" w:rsidP="00D8044D">
            <w:pPr>
              <w:tabs>
                <w:tab w:val="left" w:pos="3927"/>
                <w:tab w:val="left" w:pos="4330"/>
              </w:tabs>
              <w:rPr>
                <w:lang w:val="ro-RO" w:eastAsia="ro-RO"/>
              </w:rPr>
            </w:pPr>
            <w:r w:rsidRPr="00291228">
              <w:rPr>
                <w:lang w:val="ro-RO" w:eastAsia="ro-RO"/>
              </w:rPr>
              <w:t>BORDEIANU Olga</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D8044D">
            <w:pPr>
              <w:tabs>
                <w:tab w:val="left" w:pos="3927"/>
                <w:tab w:val="left" w:pos="4330"/>
              </w:tabs>
              <w:rPr>
                <w:lang w:val="ro-RO" w:eastAsia="ro-RO"/>
              </w:rPr>
            </w:pPr>
            <w:r w:rsidRPr="00291228">
              <w:rPr>
                <w:lang w:val="ro-RO" w:eastAsia="ro-RO"/>
              </w:rPr>
              <w:t>preşedinte al Instituției publice naționale a audiovizualului Compania „</w:t>
            </w:r>
            <w:proofErr w:type="spellStart"/>
            <w:r w:rsidRPr="00291228">
              <w:rPr>
                <w:lang w:val="ro-RO" w:eastAsia="ro-RO"/>
              </w:rPr>
              <w:t>Teleradio-Moldova</w:t>
            </w:r>
            <w:proofErr w:type="spellEnd"/>
            <w:r w:rsidRPr="00291228">
              <w:rPr>
                <w:lang w:val="ro-RO" w:eastAsia="ro-RO"/>
              </w:rPr>
              <w:t>”</w:t>
            </w:r>
          </w:p>
        </w:tc>
      </w:tr>
      <w:tr w:rsidR="00291228" w:rsidRPr="00FC1BFC" w:rsidTr="00291228">
        <w:tc>
          <w:tcPr>
            <w:tcW w:w="2802" w:type="dxa"/>
          </w:tcPr>
          <w:p w:rsidR="00291228" w:rsidRPr="00291228" w:rsidRDefault="00291228" w:rsidP="00251238">
            <w:pPr>
              <w:tabs>
                <w:tab w:val="left" w:pos="3927"/>
                <w:tab w:val="left" w:pos="4330"/>
              </w:tabs>
              <w:rPr>
                <w:lang w:val="ro-RO" w:eastAsia="ro-RO"/>
              </w:rPr>
            </w:pPr>
            <w:r w:rsidRPr="00291228">
              <w:rPr>
                <w:lang w:val="ro-RO" w:eastAsia="ro-RO"/>
              </w:rPr>
              <w:t>MOCAN  Mihail</w:t>
            </w:r>
          </w:p>
        </w:tc>
        <w:tc>
          <w:tcPr>
            <w:tcW w:w="567" w:type="dxa"/>
          </w:tcPr>
          <w:p w:rsidR="00291228" w:rsidRPr="00291228" w:rsidRDefault="00291228" w:rsidP="00681CFE">
            <w:pPr>
              <w:tabs>
                <w:tab w:val="left" w:pos="3927"/>
                <w:tab w:val="left" w:pos="4330"/>
              </w:tabs>
              <w:jc w:val="center"/>
              <w:rPr>
                <w:lang w:val="ro-RO" w:eastAsia="ro-RO"/>
              </w:rPr>
            </w:pPr>
            <w:r w:rsidRPr="00291228">
              <w:rPr>
                <w:lang w:val="ro-RO" w:eastAsia="ro-RO"/>
              </w:rPr>
              <w:t>–</w:t>
            </w:r>
          </w:p>
        </w:tc>
        <w:tc>
          <w:tcPr>
            <w:tcW w:w="5811" w:type="dxa"/>
          </w:tcPr>
          <w:p w:rsidR="00291228" w:rsidRPr="00291228" w:rsidRDefault="00291228" w:rsidP="00251238">
            <w:pPr>
              <w:rPr>
                <w:lang w:val="ro-RO" w:eastAsia="ro-RO"/>
              </w:rPr>
            </w:pPr>
            <w:r w:rsidRPr="00291228">
              <w:rPr>
                <w:lang w:val="ro-RO" w:eastAsia="ro-RO"/>
              </w:rPr>
              <w:t>preşedinte al Uniunii Veteranilor Războiului</w:t>
            </w:r>
          </w:p>
          <w:p w:rsidR="00291228" w:rsidRPr="00291228" w:rsidRDefault="00291228" w:rsidP="00291228">
            <w:pPr>
              <w:tabs>
                <w:tab w:val="left" w:pos="3927"/>
                <w:tab w:val="left" w:pos="4330"/>
              </w:tabs>
              <w:rPr>
                <w:lang w:val="ro-RO" w:eastAsia="ro-RO"/>
              </w:rPr>
            </w:pPr>
            <w:r w:rsidRPr="00291228">
              <w:rPr>
                <w:lang w:val="ro-RO" w:eastAsia="ro-RO"/>
              </w:rPr>
              <w:t>din Afghanistan</w:t>
            </w:r>
          </w:p>
        </w:tc>
      </w:tr>
    </w:tbl>
    <w:p w:rsidR="002C5E59" w:rsidRDefault="002C5E59" w:rsidP="00E65006">
      <w:pPr>
        <w:tabs>
          <w:tab w:val="left" w:pos="3927"/>
          <w:tab w:val="left" w:pos="4330"/>
        </w:tabs>
        <w:rPr>
          <w:color w:val="FF0000"/>
          <w:lang w:val="ro-RO" w:eastAsia="ro-RO"/>
        </w:rPr>
      </w:pPr>
    </w:p>
    <w:p w:rsidR="00E65006" w:rsidRPr="00E40E84" w:rsidRDefault="00E65006" w:rsidP="002C5E59">
      <w:pPr>
        <w:tabs>
          <w:tab w:val="left" w:pos="3927"/>
          <w:tab w:val="left" w:pos="4330"/>
        </w:tabs>
        <w:rPr>
          <w:color w:val="FF0000"/>
          <w:lang w:val="ro-RO" w:eastAsia="ro-RO"/>
        </w:rPr>
      </w:pPr>
      <w:r w:rsidRPr="00E40E84">
        <w:rPr>
          <w:color w:val="FF0000"/>
          <w:lang w:val="ro-RO" w:eastAsia="ro-RO"/>
        </w:rPr>
        <w:t>   </w:t>
      </w:r>
      <w:r w:rsidRPr="00E40E84">
        <w:rPr>
          <w:color w:val="FF0000"/>
          <w:lang w:val="ro-RO" w:eastAsia="ro-RO"/>
        </w:rPr>
        <w:tab/>
      </w:r>
    </w:p>
    <w:p w:rsidR="00E65006" w:rsidRPr="00E40E84" w:rsidRDefault="00E65006" w:rsidP="00E65006">
      <w:pPr>
        <w:pStyle w:val="cn"/>
        <w:jc w:val="right"/>
        <w:rPr>
          <w:b/>
          <w:bCs/>
          <w:color w:val="FF0000"/>
          <w:lang w:val="ro-RO"/>
        </w:rPr>
      </w:pPr>
    </w:p>
    <w:p w:rsidR="00E65006" w:rsidRPr="00E40E84" w:rsidRDefault="00E65006" w:rsidP="00E65006">
      <w:pPr>
        <w:pStyle w:val="cn"/>
        <w:jc w:val="right"/>
        <w:rPr>
          <w:b/>
          <w:bCs/>
          <w:color w:val="FF0000"/>
          <w:lang w:val="ro-RO"/>
        </w:rPr>
      </w:pPr>
    </w:p>
    <w:p w:rsidR="00E65006" w:rsidRPr="00E40E84" w:rsidRDefault="00E65006" w:rsidP="00E65006">
      <w:pPr>
        <w:pStyle w:val="cn"/>
        <w:jc w:val="right"/>
        <w:rPr>
          <w:b/>
          <w:bCs/>
          <w:color w:val="FF0000"/>
          <w:lang w:val="ro-RO"/>
        </w:rPr>
      </w:pPr>
    </w:p>
    <w:p w:rsidR="00E65006" w:rsidRDefault="00E65006"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Default="00B10DBC" w:rsidP="00E65006">
      <w:pPr>
        <w:pStyle w:val="cn"/>
        <w:jc w:val="right"/>
        <w:rPr>
          <w:b/>
          <w:bCs/>
          <w:color w:val="FF0000"/>
          <w:lang w:val="ro-RO"/>
        </w:rPr>
      </w:pPr>
    </w:p>
    <w:p w:rsidR="00B10DBC" w:rsidRPr="00E40E84" w:rsidRDefault="00B10DBC" w:rsidP="00E65006">
      <w:pPr>
        <w:pStyle w:val="cn"/>
        <w:jc w:val="right"/>
        <w:rPr>
          <w:b/>
          <w:bCs/>
          <w:color w:val="FF0000"/>
          <w:lang w:val="ro-RO"/>
        </w:rPr>
      </w:pPr>
    </w:p>
    <w:p w:rsidR="00B10DBC" w:rsidRPr="002C5E59" w:rsidRDefault="00B10DBC" w:rsidP="00B10DBC">
      <w:pPr>
        <w:tabs>
          <w:tab w:val="left" w:pos="7797"/>
        </w:tabs>
        <w:jc w:val="center"/>
        <w:rPr>
          <w:lang w:val="ro-RO" w:eastAsia="ro-RO"/>
        </w:rPr>
      </w:pPr>
      <w:r>
        <w:rPr>
          <w:color w:val="FF0000"/>
          <w:lang w:val="ro-RO" w:eastAsia="ro-RO"/>
        </w:rPr>
        <w:lastRenderedPageBreak/>
        <w:t xml:space="preserve">                                                                                                  </w:t>
      </w:r>
      <w:r>
        <w:rPr>
          <w:lang w:val="ro-RO" w:eastAsia="ro-RO"/>
        </w:rPr>
        <w:t>Anexa nr. 2</w:t>
      </w:r>
      <w:r w:rsidRPr="002C5E59">
        <w:rPr>
          <w:lang w:val="ro-RO" w:eastAsia="ro-RO"/>
        </w:rPr>
        <w:br/>
        <w:t xml:space="preserve">                                                                                                      la Dispoziția Guvernului</w:t>
      </w:r>
    </w:p>
    <w:p w:rsidR="00B10DBC" w:rsidRPr="002C5E59" w:rsidRDefault="00B10DBC" w:rsidP="00B10DBC">
      <w:pPr>
        <w:jc w:val="right"/>
        <w:rPr>
          <w:lang w:val="ro-RO" w:eastAsia="ro-RO"/>
        </w:rPr>
      </w:pPr>
      <w:r w:rsidRPr="002C5E59">
        <w:rPr>
          <w:lang w:val="ro-RO" w:eastAsia="ro-RO"/>
        </w:rPr>
        <w:t>nr._____din _________2018</w:t>
      </w:r>
    </w:p>
    <w:p w:rsidR="00E65006" w:rsidRPr="00E40E84" w:rsidRDefault="00E65006" w:rsidP="00E65006">
      <w:pPr>
        <w:pStyle w:val="cn"/>
        <w:jc w:val="right"/>
        <w:rPr>
          <w:b/>
          <w:bCs/>
          <w:color w:val="FF0000"/>
          <w:lang w:val="ro-RO"/>
        </w:rPr>
      </w:pPr>
    </w:p>
    <w:p w:rsidR="00E65006" w:rsidRPr="001260BA" w:rsidRDefault="00E65006" w:rsidP="00E65006">
      <w:pPr>
        <w:jc w:val="center"/>
        <w:rPr>
          <w:b/>
          <w:bCs/>
          <w:lang w:val="ro-RO"/>
        </w:rPr>
      </w:pPr>
      <w:r w:rsidRPr="001260BA">
        <w:rPr>
          <w:b/>
          <w:bCs/>
          <w:lang w:val="ro-RO"/>
        </w:rPr>
        <w:t>PLANUL</w:t>
      </w:r>
    </w:p>
    <w:p w:rsidR="00E65006" w:rsidRPr="001260BA" w:rsidRDefault="00E65006" w:rsidP="00E65006">
      <w:pPr>
        <w:jc w:val="center"/>
        <w:rPr>
          <w:b/>
          <w:bCs/>
          <w:lang w:val="ro-RO"/>
        </w:rPr>
      </w:pPr>
      <w:r w:rsidRPr="001260BA">
        <w:rPr>
          <w:b/>
          <w:bCs/>
          <w:lang w:val="ro-RO"/>
        </w:rPr>
        <w:t>activităţilor de marcare a Zilei comemorării celor</w:t>
      </w:r>
    </w:p>
    <w:p w:rsidR="00E65006" w:rsidRPr="001260BA" w:rsidRDefault="00E65006" w:rsidP="00E65006">
      <w:pPr>
        <w:jc w:val="center"/>
        <w:rPr>
          <w:b/>
          <w:bCs/>
          <w:lang w:val="ro-RO"/>
        </w:rPr>
      </w:pPr>
      <w:r w:rsidRPr="001260BA">
        <w:rPr>
          <w:b/>
          <w:bCs/>
          <w:lang w:val="ro-RO"/>
        </w:rPr>
        <w:t xml:space="preserve"> căzuţi în războiul din </w:t>
      </w:r>
      <w:r w:rsidR="002C5E59" w:rsidRPr="001260BA">
        <w:rPr>
          <w:b/>
          <w:bCs/>
          <w:lang w:val="ro-RO"/>
        </w:rPr>
        <w:t>Afghanistan</w:t>
      </w:r>
      <w:r w:rsidRPr="001260BA">
        <w:rPr>
          <w:b/>
          <w:bCs/>
          <w:lang w:val="ro-RO"/>
        </w:rPr>
        <w:t xml:space="preserve"> (15 februarie)</w:t>
      </w:r>
    </w:p>
    <w:p w:rsidR="0051348E" w:rsidRPr="00E40E84" w:rsidRDefault="0051348E" w:rsidP="00E65006">
      <w:pPr>
        <w:jc w:val="center"/>
        <w:rPr>
          <w:b/>
          <w:color w:val="FF0000"/>
          <w:sz w:val="28"/>
          <w:szCs w:val="28"/>
          <w:lang w:val="ro-RO"/>
        </w:rPr>
      </w:pPr>
    </w:p>
    <w:p w:rsidR="00E65006" w:rsidRPr="00E40E84" w:rsidRDefault="00E65006" w:rsidP="00E65006">
      <w:pPr>
        <w:tabs>
          <w:tab w:val="left" w:pos="3619"/>
        </w:tabs>
        <w:rPr>
          <w:color w:val="FF0000"/>
          <w:sz w:val="8"/>
          <w:szCs w:val="28"/>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2"/>
        <w:gridCol w:w="4365"/>
        <w:gridCol w:w="3111"/>
        <w:gridCol w:w="1479"/>
      </w:tblGrid>
      <w:tr w:rsidR="00E65006" w:rsidRPr="001260BA" w:rsidTr="00847CB2">
        <w:tc>
          <w:tcPr>
            <w:tcW w:w="349" w:type="pct"/>
            <w:vAlign w:val="center"/>
          </w:tcPr>
          <w:p w:rsidR="00E65006" w:rsidRPr="001260BA" w:rsidRDefault="00E65006" w:rsidP="00681CFE">
            <w:pPr>
              <w:jc w:val="center"/>
              <w:rPr>
                <w:b/>
                <w:bCs/>
                <w:szCs w:val="26"/>
                <w:lang w:val="ro-RO"/>
              </w:rPr>
            </w:pPr>
            <w:r w:rsidRPr="001260BA">
              <w:rPr>
                <w:b/>
                <w:bCs/>
                <w:szCs w:val="26"/>
                <w:lang w:val="ro-RO"/>
              </w:rPr>
              <w:t>Nr.</w:t>
            </w:r>
            <w:r w:rsidRPr="001260BA">
              <w:rPr>
                <w:b/>
                <w:bCs/>
                <w:szCs w:val="26"/>
                <w:lang w:val="ro-RO"/>
              </w:rPr>
              <w:br/>
              <w:t>crt.</w:t>
            </w:r>
          </w:p>
        </w:tc>
        <w:tc>
          <w:tcPr>
            <w:tcW w:w="2267" w:type="pct"/>
            <w:vAlign w:val="center"/>
          </w:tcPr>
          <w:p w:rsidR="00E65006" w:rsidRPr="001260BA" w:rsidRDefault="00E65006" w:rsidP="00681CFE">
            <w:pPr>
              <w:jc w:val="center"/>
              <w:rPr>
                <w:b/>
                <w:bCs/>
                <w:szCs w:val="26"/>
                <w:lang w:val="ro-RO"/>
              </w:rPr>
            </w:pPr>
            <w:r w:rsidRPr="001260BA">
              <w:rPr>
                <w:b/>
                <w:bCs/>
                <w:szCs w:val="26"/>
                <w:lang w:val="ro-RO"/>
              </w:rPr>
              <w:t>Denumirea manifestărilor</w:t>
            </w:r>
          </w:p>
        </w:tc>
        <w:tc>
          <w:tcPr>
            <w:tcW w:w="1616" w:type="pct"/>
            <w:vAlign w:val="center"/>
          </w:tcPr>
          <w:p w:rsidR="00E65006" w:rsidRPr="001260BA" w:rsidRDefault="00E65006" w:rsidP="00681CFE">
            <w:pPr>
              <w:jc w:val="center"/>
              <w:rPr>
                <w:b/>
                <w:bCs/>
                <w:szCs w:val="26"/>
                <w:lang w:val="ro-RO"/>
              </w:rPr>
            </w:pPr>
            <w:r w:rsidRPr="001260BA">
              <w:rPr>
                <w:b/>
                <w:bCs/>
                <w:szCs w:val="26"/>
                <w:lang w:val="ro-RO"/>
              </w:rPr>
              <w:t>Responsabilii de executare</w:t>
            </w:r>
          </w:p>
        </w:tc>
        <w:tc>
          <w:tcPr>
            <w:tcW w:w="768" w:type="pct"/>
            <w:vAlign w:val="center"/>
          </w:tcPr>
          <w:p w:rsidR="00E65006" w:rsidRPr="001260BA" w:rsidRDefault="00E65006" w:rsidP="00681CFE">
            <w:pPr>
              <w:jc w:val="center"/>
              <w:rPr>
                <w:b/>
                <w:bCs/>
                <w:szCs w:val="26"/>
                <w:lang w:val="ro-RO"/>
              </w:rPr>
            </w:pPr>
            <w:r w:rsidRPr="001260BA">
              <w:rPr>
                <w:b/>
                <w:bCs/>
                <w:szCs w:val="26"/>
                <w:lang w:val="ro-RO"/>
              </w:rPr>
              <w:t>Termenul</w:t>
            </w:r>
          </w:p>
          <w:p w:rsidR="00E65006" w:rsidRPr="001260BA" w:rsidRDefault="00E65006" w:rsidP="00681CFE">
            <w:pPr>
              <w:jc w:val="center"/>
              <w:rPr>
                <w:b/>
                <w:bCs/>
                <w:szCs w:val="26"/>
                <w:lang w:val="ro-RO"/>
              </w:rPr>
            </w:pPr>
            <w:r w:rsidRPr="001260BA">
              <w:rPr>
                <w:b/>
                <w:bCs/>
                <w:szCs w:val="26"/>
                <w:lang w:val="ro-RO"/>
              </w:rPr>
              <w:t>de executare</w:t>
            </w:r>
          </w:p>
        </w:tc>
      </w:tr>
    </w:tbl>
    <w:p w:rsidR="00E65006" w:rsidRPr="00E40E84" w:rsidRDefault="00E65006" w:rsidP="00E65006">
      <w:pPr>
        <w:tabs>
          <w:tab w:val="left" w:pos="3619"/>
        </w:tabs>
        <w:rPr>
          <w:color w:val="FF0000"/>
          <w:sz w:val="4"/>
          <w:szCs w:val="28"/>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5"/>
        <w:gridCol w:w="4371"/>
        <w:gridCol w:w="3100"/>
        <w:gridCol w:w="1461"/>
      </w:tblGrid>
      <w:tr w:rsidR="00E65006" w:rsidRPr="00FC1BFC" w:rsidTr="00847CB2">
        <w:trPr>
          <w:tblHeader/>
        </w:trPr>
        <w:tc>
          <w:tcPr>
            <w:tcW w:w="361" w:type="pct"/>
            <w:vAlign w:val="center"/>
          </w:tcPr>
          <w:p w:rsidR="00E65006" w:rsidRPr="00FC1BFC" w:rsidRDefault="00E65006" w:rsidP="001260BA">
            <w:pPr>
              <w:jc w:val="center"/>
              <w:rPr>
                <w:b/>
                <w:bCs/>
                <w:lang w:val="ro-RO"/>
              </w:rPr>
            </w:pPr>
            <w:r w:rsidRPr="00FC1BFC">
              <w:rPr>
                <w:b/>
                <w:bCs/>
                <w:lang w:val="ro-RO"/>
              </w:rPr>
              <w:t>1</w:t>
            </w:r>
          </w:p>
        </w:tc>
        <w:tc>
          <w:tcPr>
            <w:tcW w:w="2270" w:type="pct"/>
            <w:vAlign w:val="center"/>
          </w:tcPr>
          <w:p w:rsidR="00E65006" w:rsidRPr="00FC1BFC" w:rsidRDefault="00E65006" w:rsidP="001260BA">
            <w:pPr>
              <w:jc w:val="center"/>
              <w:rPr>
                <w:b/>
                <w:bCs/>
                <w:lang w:val="ro-RO"/>
              </w:rPr>
            </w:pPr>
            <w:r w:rsidRPr="00FC1BFC">
              <w:rPr>
                <w:b/>
                <w:bCs/>
                <w:lang w:val="ro-RO"/>
              </w:rPr>
              <w:t>2</w:t>
            </w:r>
          </w:p>
        </w:tc>
        <w:tc>
          <w:tcPr>
            <w:tcW w:w="1610" w:type="pct"/>
            <w:vAlign w:val="center"/>
          </w:tcPr>
          <w:p w:rsidR="00E65006" w:rsidRPr="00FC1BFC" w:rsidRDefault="00E65006" w:rsidP="001260BA">
            <w:pPr>
              <w:jc w:val="center"/>
              <w:rPr>
                <w:b/>
                <w:bCs/>
                <w:lang w:val="ro-RO"/>
              </w:rPr>
            </w:pPr>
            <w:r w:rsidRPr="00FC1BFC">
              <w:rPr>
                <w:b/>
                <w:bCs/>
                <w:lang w:val="ro-RO"/>
              </w:rPr>
              <w:t>3</w:t>
            </w:r>
          </w:p>
        </w:tc>
        <w:tc>
          <w:tcPr>
            <w:tcW w:w="759" w:type="pct"/>
            <w:vAlign w:val="center"/>
          </w:tcPr>
          <w:p w:rsidR="00E65006" w:rsidRPr="00FC1BFC" w:rsidRDefault="00E65006" w:rsidP="001260BA">
            <w:pPr>
              <w:jc w:val="center"/>
              <w:rPr>
                <w:b/>
                <w:bCs/>
                <w:lang w:val="ro-RO"/>
              </w:rPr>
            </w:pPr>
            <w:r w:rsidRPr="00FC1BFC">
              <w:rPr>
                <w:b/>
                <w:bCs/>
                <w:lang w:val="ro-RO"/>
              </w:rPr>
              <w:t>4</w:t>
            </w:r>
          </w:p>
        </w:tc>
      </w:tr>
      <w:tr w:rsidR="00E65006" w:rsidRPr="00FC1BFC" w:rsidTr="00847CB2">
        <w:tc>
          <w:tcPr>
            <w:tcW w:w="361" w:type="pct"/>
          </w:tcPr>
          <w:p w:rsidR="00E65006" w:rsidRPr="00FC1BFC" w:rsidRDefault="00E65006" w:rsidP="001260BA">
            <w:pPr>
              <w:jc w:val="center"/>
              <w:rPr>
                <w:lang w:val="ro-RO"/>
              </w:rPr>
            </w:pPr>
            <w:r w:rsidRPr="00FC1BFC">
              <w:rPr>
                <w:lang w:val="ro-RO"/>
              </w:rPr>
              <w:t>1.</w:t>
            </w:r>
          </w:p>
        </w:tc>
        <w:tc>
          <w:tcPr>
            <w:tcW w:w="2270" w:type="pct"/>
          </w:tcPr>
          <w:p w:rsidR="00E65006" w:rsidRPr="00FC1BFC" w:rsidRDefault="00E65006" w:rsidP="00847CB2">
            <w:pPr>
              <w:jc w:val="both"/>
              <w:rPr>
                <w:bCs/>
                <w:lang w:val="ro-RO"/>
              </w:rPr>
            </w:pPr>
            <w:r w:rsidRPr="00FC1BFC">
              <w:rPr>
                <w:lang w:val="ro-RO"/>
              </w:rPr>
              <w:t xml:space="preserve">Organizarea şi desfăşurarea în localităţile ţării a activităţilor </w:t>
            </w:r>
            <w:r w:rsidRPr="00FC1BFC">
              <w:rPr>
                <w:bCs/>
                <w:lang w:val="ro-RO"/>
              </w:rPr>
              <w:t xml:space="preserve">de marcare a Zilei comemorării celor căzuţi în războiul din </w:t>
            </w:r>
            <w:r w:rsidR="002C5E59" w:rsidRPr="00FC1BFC">
              <w:rPr>
                <w:bCs/>
                <w:lang w:val="ro-RO"/>
              </w:rPr>
              <w:t>Afghanistan</w:t>
            </w:r>
            <w:r w:rsidRPr="00FC1BFC">
              <w:rPr>
                <w:bCs/>
                <w:lang w:val="ro-RO"/>
              </w:rPr>
              <w:t>;</w:t>
            </w:r>
          </w:p>
          <w:p w:rsidR="00E65006" w:rsidRPr="00FC1BFC" w:rsidRDefault="00E65006" w:rsidP="00847CB2">
            <w:pPr>
              <w:jc w:val="both"/>
              <w:rPr>
                <w:lang w:val="ro-RO"/>
              </w:rPr>
            </w:pPr>
            <w:r w:rsidRPr="00FC1BFC">
              <w:rPr>
                <w:bCs/>
                <w:lang w:val="ro-RO"/>
              </w:rPr>
              <w:t xml:space="preserve">organizarea meselor de pomenire cu participarea veteranilor şi membrilor familiilor celor căzuţi în războiul din </w:t>
            </w:r>
            <w:r w:rsidR="002C5E59" w:rsidRPr="00FC1BFC">
              <w:rPr>
                <w:bCs/>
                <w:lang w:val="ro-RO"/>
              </w:rPr>
              <w:t>Afghanistan</w:t>
            </w:r>
          </w:p>
        </w:tc>
        <w:tc>
          <w:tcPr>
            <w:tcW w:w="1610" w:type="pct"/>
          </w:tcPr>
          <w:p w:rsidR="00E65006" w:rsidRPr="00FC1BFC" w:rsidRDefault="00E65006" w:rsidP="00847CB2">
            <w:pPr>
              <w:jc w:val="both"/>
              <w:rPr>
                <w:lang w:val="ro-RO"/>
              </w:rPr>
            </w:pPr>
            <w:r w:rsidRPr="00FC1BFC">
              <w:rPr>
                <w:lang w:val="ro-RO"/>
              </w:rPr>
              <w:t xml:space="preserve">Comitetul organizatoric, autorităţile administraţiei publice locale, Ministerul Apărării, Ministerul Afacerilor Interne, Uniunea Veteranilor Războiului din </w:t>
            </w:r>
            <w:r w:rsidR="002C5E59" w:rsidRPr="00FC1BFC">
              <w:rPr>
                <w:lang w:val="ro-RO"/>
              </w:rPr>
              <w:t>Afghanistan</w:t>
            </w:r>
          </w:p>
        </w:tc>
        <w:tc>
          <w:tcPr>
            <w:tcW w:w="759" w:type="pct"/>
          </w:tcPr>
          <w:p w:rsidR="00E65006" w:rsidRPr="00FC1BFC" w:rsidRDefault="00E65006" w:rsidP="001260BA">
            <w:pPr>
              <w:jc w:val="center"/>
              <w:rPr>
                <w:lang w:val="ro-RO"/>
              </w:rPr>
            </w:pPr>
            <w:r w:rsidRPr="00FC1BFC">
              <w:rPr>
                <w:lang w:val="ro-RO"/>
              </w:rPr>
              <w:t>Februarie</w:t>
            </w:r>
          </w:p>
          <w:p w:rsidR="00E65006" w:rsidRPr="00FC1BFC" w:rsidRDefault="00E65006" w:rsidP="001260BA">
            <w:pPr>
              <w:jc w:val="center"/>
              <w:rPr>
                <w:lang w:val="ro-RO"/>
              </w:rPr>
            </w:pPr>
            <w:r w:rsidRPr="00FC1BFC">
              <w:rPr>
                <w:lang w:val="ro-RO"/>
              </w:rPr>
              <w:t>201</w:t>
            </w:r>
            <w:r w:rsidR="0051348E" w:rsidRPr="00FC1BFC">
              <w:rPr>
                <w:lang w:val="ro-RO"/>
              </w:rPr>
              <w:t>9</w:t>
            </w:r>
          </w:p>
        </w:tc>
      </w:tr>
      <w:tr w:rsidR="001260BA" w:rsidRPr="00FC1BFC" w:rsidTr="00847CB2">
        <w:tc>
          <w:tcPr>
            <w:tcW w:w="361" w:type="pct"/>
          </w:tcPr>
          <w:p w:rsidR="001260BA" w:rsidRPr="00FC1BFC" w:rsidRDefault="001260BA" w:rsidP="001260BA">
            <w:pPr>
              <w:jc w:val="center"/>
              <w:rPr>
                <w:lang w:val="ro-RO"/>
              </w:rPr>
            </w:pPr>
            <w:r w:rsidRPr="00FC1BFC">
              <w:rPr>
                <w:lang w:val="ro-RO"/>
              </w:rPr>
              <w:t>2.</w:t>
            </w:r>
          </w:p>
        </w:tc>
        <w:tc>
          <w:tcPr>
            <w:tcW w:w="2270" w:type="pct"/>
          </w:tcPr>
          <w:p w:rsidR="001260BA" w:rsidRPr="00FC1BFC" w:rsidRDefault="001260BA" w:rsidP="00847CB2">
            <w:pPr>
              <w:jc w:val="both"/>
              <w:rPr>
                <w:lang w:val="ro-RO"/>
              </w:rPr>
            </w:pPr>
            <w:r w:rsidRPr="00FC1BFC">
              <w:rPr>
                <w:lang w:val="ro-RO"/>
              </w:rPr>
              <w:t>Desfăşurarea serviciilor divine în locaşurile sfinte din Republica Moldova</w:t>
            </w:r>
          </w:p>
        </w:tc>
        <w:tc>
          <w:tcPr>
            <w:tcW w:w="1610" w:type="pct"/>
          </w:tcPr>
          <w:p w:rsidR="001260BA" w:rsidRPr="00FC1BFC" w:rsidRDefault="001260BA" w:rsidP="00847CB2">
            <w:pPr>
              <w:jc w:val="both"/>
              <w:rPr>
                <w:lang w:val="ro-RO"/>
              </w:rPr>
            </w:pPr>
            <w:r w:rsidRPr="00FC1BFC">
              <w:rPr>
                <w:lang w:val="ro-RO"/>
              </w:rPr>
              <w:t>Mitropolia Chişinăului şi a Întregii Moldove, Mitropolia Basarabiei, Ministerul Apărării, Ministerul Afacerilor Interne</w:t>
            </w:r>
          </w:p>
        </w:tc>
        <w:tc>
          <w:tcPr>
            <w:tcW w:w="759" w:type="pct"/>
          </w:tcPr>
          <w:p w:rsidR="001260BA" w:rsidRPr="00FC1BFC" w:rsidRDefault="001260BA" w:rsidP="001260BA">
            <w:pPr>
              <w:jc w:val="center"/>
              <w:rPr>
                <w:lang w:val="ro-RO"/>
              </w:rPr>
            </w:pPr>
            <w:r w:rsidRPr="00FC1BFC">
              <w:rPr>
                <w:lang w:val="ro-RO"/>
              </w:rPr>
              <w:t>Februarie</w:t>
            </w:r>
          </w:p>
          <w:p w:rsidR="001260BA" w:rsidRPr="00FC1BFC" w:rsidRDefault="001260BA" w:rsidP="001260BA">
            <w:pPr>
              <w:jc w:val="center"/>
              <w:rPr>
                <w:lang w:val="ro-RO"/>
              </w:rPr>
            </w:pPr>
            <w:r w:rsidRPr="00FC1BFC">
              <w:rPr>
                <w:lang w:val="ro-RO"/>
              </w:rPr>
              <w:t>2019</w:t>
            </w:r>
          </w:p>
        </w:tc>
      </w:tr>
      <w:tr w:rsidR="001260BA" w:rsidRPr="00FC1BFC" w:rsidTr="00847CB2">
        <w:tc>
          <w:tcPr>
            <w:tcW w:w="361" w:type="pct"/>
          </w:tcPr>
          <w:p w:rsidR="001260BA" w:rsidRPr="00FC1BFC" w:rsidRDefault="001260BA" w:rsidP="001260BA">
            <w:pPr>
              <w:jc w:val="center"/>
              <w:rPr>
                <w:lang w:val="ro-RO"/>
              </w:rPr>
            </w:pPr>
            <w:r w:rsidRPr="00FC1BFC">
              <w:rPr>
                <w:lang w:val="ro-RO"/>
              </w:rPr>
              <w:t>3.</w:t>
            </w:r>
          </w:p>
        </w:tc>
        <w:tc>
          <w:tcPr>
            <w:tcW w:w="2270" w:type="pct"/>
          </w:tcPr>
          <w:p w:rsidR="001260BA" w:rsidRPr="00FC1BFC" w:rsidRDefault="001260BA" w:rsidP="00847CB2">
            <w:pPr>
              <w:jc w:val="both"/>
              <w:rPr>
                <w:lang w:val="ro-RO"/>
              </w:rPr>
            </w:pPr>
            <w:r w:rsidRPr="00FC1BFC">
              <w:rPr>
                <w:lang w:val="ro-RO"/>
              </w:rPr>
              <w:t xml:space="preserve">Asigurarea deplasării tur-retur a veteranilor războiului din Afghanistan pentru participarea la activităţile </w:t>
            </w:r>
            <w:r w:rsidRPr="00FC1BFC">
              <w:rPr>
                <w:bCs/>
                <w:lang w:val="ro-RO"/>
              </w:rPr>
              <w:t>de marcare a Zilei comemorării celor căzuţi în războiul din Afghanistan, organizate în mun. Chişinău</w:t>
            </w:r>
          </w:p>
        </w:tc>
        <w:tc>
          <w:tcPr>
            <w:tcW w:w="1610" w:type="pct"/>
          </w:tcPr>
          <w:p w:rsidR="001260BA" w:rsidRPr="00FC1BFC" w:rsidRDefault="001260BA" w:rsidP="00847CB2">
            <w:pPr>
              <w:jc w:val="both"/>
              <w:rPr>
                <w:lang w:val="ro-RO"/>
              </w:rPr>
            </w:pPr>
            <w:r w:rsidRPr="00FC1BFC">
              <w:rPr>
                <w:lang w:val="ro-RO"/>
              </w:rPr>
              <w:t>Autorităţile administraţiei publice locale, Ministerul Economiei şi Infrastructurii, Ministerul Afacerilor Interne, Uniunea Veteranilor Războiului din Afghanistan</w:t>
            </w:r>
          </w:p>
        </w:tc>
        <w:tc>
          <w:tcPr>
            <w:tcW w:w="759" w:type="pct"/>
          </w:tcPr>
          <w:p w:rsidR="001260BA" w:rsidRPr="00FC1BFC" w:rsidRDefault="001260BA" w:rsidP="001260BA">
            <w:pPr>
              <w:jc w:val="center"/>
              <w:rPr>
                <w:lang w:val="ro-RO"/>
              </w:rPr>
            </w:pPr>
            <w:r w:rsidRPr="00FC1BFC">
              <w:rPr>
                <w:lang w:val="ro-RO"/>
              </w:rPr>
              <w:t>15 februarie</w:t>
            </w:r>
          </w:p>
          <w:p w:rsidR="001260BA" w:rsidRPr="00FC1BFC" w:rsidRDefault="001260BA" w:rsidP="001260BA">
            <w:pPr>
              <w:jc w:val="center"/>
              <w:rPr>
                <w:lang w:val="ro-RO"/>
              </w:rPr>
            </w:pPr>
            <w:r w:rsidRPr="00FC1BFC">
              <w:rPr>
                <w:lang w:val="ro-RO"/>
              </w:rPr>
              <w:t>2019</w:t>
            </w:r>
          </w:p>
        </w:tc>
      </w:tr>
      <w:tr w:rsidR="001260BA" w:rsidRPr="00FC1BFC" w:rsidTr="00847CB2">
        <w:tc>
          <w:tcPr>
            <w:tcW w:w="361" w:type="pct"/>
          </w:tcPr>
          <w:p w:rsidR="001260BA" w:rsidRPr="00FC1BFC" w:rsidRDefault="001260BA" w:rsidP="001260BA">
            <w:pPr>
              <w:jc w:val="center"/>
              <w:rPr>
                <w:lang w:val="ro-RO"/>
              </w:rPr>
            </w:pPr>
            <w:r w:rsidRPr="00FC1BFC">
              <w:rPr>
                <w:lang w:val="ro-RO"/>
              </w:rPr>
              <w:t>4.</w:t>
            </w:r>
          </w:p>
        </w:tc>
        <w:tc>
          <w:tcPr>
            <w:tcW w:w="2270" w:type="pct"/>
          </w:tcPr>
          <w:p w:rsidR="001260BA" w:rsidRPr="00FC1BFC" w:rsidRDefault="001260BA" w:rsidP="00847CB2">
            <w:pPr>
              <w:jc w:val="both"/>
              <w:rPr>
                <w:bCs/>
                <w:lang w:val="ro-RO"/>
              </w:rPr>
            </w:pPr>
            <w:r w:rsidRPr="00FC1BFC">
              <w:rPr>
                <w:spacing w:val="-4"/>
                <w:lang w:val="ro-RO"/>
              </w:rPr>
              <w:t xml:space="preserve">Organizarea şi desfăşurarea </w:t>
            </w:r>
            <w:r w:rsidRPr="00FC1BFC">
              <w:rPr>
                <w:lang w:val="ro-RO"/>
              </w:rPr>
              <w:t xml:space="preserve">activităţilor </w:t>
            </w:r>
            <w:r w:rsidRPr="00FC1BFC">
              <w:rPr>
                <w:bCs/>
                <w:lang w:val="ro-RO"/>
              </w:rPr>
              <w:t xml:space="preserve">de marcare a Zilei comemorării celor căzuţi în războiul din Afghanistan </w:t>
            </w:r>
            <w:r w:rsidRPr="00FC1BFC">
              <w:rPr>
                <w:spacing w:val="-4"/>
                <w:lang w:val="ro-RO"/>
              </w:rPr>
              <w:t xml:space="preserve"> cu participarea conducerii statului şi a delegaţiilor din raioane (mun. Chişinău):</w:t>
            </w:r>
          </w:p>
          <w:p w:rsidR="001260BA" w:rsidRPr="00FC1BFC" w:rsidRDefault="001260BA" w:rsidP="00847CB2">
            <w:pPr>
              <w:jc w:val="both"/>
              <w:rPr>
                <w:lang w:val="ro-RO"/>
              </w:rPr>
            </w:pPr>
            <w:r w:rsidRPr="00FC1BFC">
              <w:rPr>
                <w:spacing w:val="-4"/>
                <w:lang w:val="ro-RO"/>
              </w:rPr>
              <w:t xml:space="preserve">- tedeum în memoria celor căzuţi în războiul din Afghanistan; </w:t>
            </w:r>
          </w:p>
          <w:p w:rsidR="001260BA" w:rsidRPr="00FC1BFC" w:rsidRDefault="001260BA" w:rsidP="00847CB2">
            <w:pPr>
              <w:jc w:val="both"/>
              <w:rPr>
                <w:spacing w:val="-4"/>
                <w:lang w:val="ro-RO"/>
              </w:rPr>
            </w:pPr>
            <w:r w:rsidRPr="00FC1BFC">
              <w:rPr>
                <w:lang w:val="ro-RO"/>
              </w:rPr>
              <w:t xml:space="preserve">- depunere de flori la monumentul domnitorului Ştefan cel Mare şi </w:t>
            </w:r>
            <w:r w:rsidR="005914EC" w:rsidRPr="00FC1BFC">
              <w:rPr>
                <w:lang w:val="ro-RO"/>
              </w:rPr>
              <w:t>Sfânt</w:t>
            </w:r>
            <w:r w:rsidRPr="00FC1BFC">
              <w:rPr>
                <w:lang w:val="ro-RO"/>
              </w:rPr>
              <w:t xml:space="preserve">; </w:t>
            </w:r>
          </w:p>
          <w:p w:rsidR="001260BA" w:rsidRPr="00FC1BFC" w:rsidRDefault="001260BA" w:rsidP="00847CB2">
            <w:pPr>
              <w:jc w:val="both"/>
              <w:rPr>
                <w:spacing w:val="-4"/>
                <w:lang w:val="ro-RO"/>
              </w:rPr>
            </w:pPr>
            <w:r w:rsidRPr="00FC1BFC">
              <w:rPr>
                <w:lang w:val="ro-RO"/>
              </w:rPr>
              <w:t xml:space="preserve">- organizarea Marşului memoriei pe străzile mun. Chişinău: Piaţa Marii Adunări Naţionale – bd. Ştefan cel Mare şi </w:t>
            </w:r>
            <w:r w:rsidR="005914EC" w:rsidRPr="00FC1BFC">
              <w:rPr>
                <w:lang w:val="ro-RO"/>
              </w:rPr>
              <w:t>Sfânt</w:t>
            </w:r>
            <w:r w:rsidRPr="00FC1BFC">
              <w:rPr>
                <w:lang w:val="ro-RO"/>
              </w:rPr>
              <w:t xml:space="preserve"> – str. Miron Costin – Complexul memorial „Feciorilor Patriei – </w:t>
            </w:r>
            <w:r w:rsidR="005914EC" w:rsidRPr="00FC1BFC">
              <w:rPr>
                <w:lang w:val="ro-RO"/>
              </w:rPr>
              <w:t>Sfântă</w:t>
            </w:r>
            <w:r w:rsidRPr="00FC1BFC">
              <w:rPr>
                <w:lang w:val="ro-RO"/>
              </w:rPr>
              <w:t xml:space="preserve"> Amintire”;</w:t>
            </w:r>
          </w:p>
          <w:p w:rsidR="001260BA" w:rsidRPr="00FC1BFC" w:rsidRDefault="001260BA" w:rsidP="00847CB2">
            <w:pPr>
              <w:jc w:val="both"/>
              <w:rPr>
                <w:spacing w:val="-4"/>
                <w:lang w:val="ro-RO"/>
              </w:rPr>
            </w:pPr>
            <w:r w:rsidRPr="00FC1BFC">
              <w:rPr>
                <w:lang w:val="ro-RO"/>
              </w:rPr>
              <w:t xml:space="preserve">- desfăşurarea mitingului şi depunerea de flori la Complexul memorial „Feciorilor Patriei – </w:t>
            </w:r>
            <w:r w:rsidR="005914EC" w:rsidRPr="00FC1BFC">
              <w:rPr>
                <w:lang w:val="ro-RO"/>
              </w:rPr>
              <w:t>Sfântă</w:t>
            </w:r>
            <w:r w:rsidRPr="00FC1BFC">
              <w:rPr>
                <w:lang w:val="ro-RO"/>
              </w:rPr>
              <w:t xml:space="preserve"> Amintire”;</w:t>
            </w:r>
          </w:p>
          <w:p w:rsidR="001260BA" w:rsidRPr="00FC1BFC" w:rsidRDefault="001260BA" w:rsidP="00847CB2">
            <w:pPr>
              <w:jc w:val="both"/>
              <w:rPr>
                <w:lang w:val="ro-RO"/>
              </w:rPr>
            </w:pPr>
            <w:r w:rsidRPr="00FC1BFC">
              <w:rPr>
                <w:spacing w:val="-4"/>
                <w:lang w:val="ro-RO"/>
              </w:rPr>
              <w:t xml:space="preserve">- organizarea unei mese cu terci ostăşesc pentru </w:t>
            </w:r>
            <w:r w:rsidRPr="00FC1BFC">
              <w:rPr>
                <w:bCs/>
                <w:lang w:val="ro-RO"/>
              </w:rPr>
              <w:t xml:space="preserve">veterani şi membrii familiilor celor </w:t>
            </w:r>
            <w:r w:rsidRPr="00FC1BFC">
              <w:rPr>
                <w:bCs/>
                <w:lang w:val="ro-RO"/>
              </w:rPr>
              <w:lastRenderedPageBreak/>
              <w:t>căzuţi în războiul din Afghanistan</w:t>
            </w:r>
          </w:p>
        </w:tc>
        <w:tc>
          <w:tcPr>
            <w:tcW w:w="1610" w:type="pct"/>
          </w:tcPr>
          <w:p w:rsidR="001260BA" w:rsidRPr="00FC1BFC" w:rsidRDefault="001260BA" w:rsidP="00847CB2">
            <w:pPr>
              <w:jc w:val="both"/>
              <w:rPr>
                <w:lang w:val="ro-RO"/>
              </w:rPr>
            </w:pPr>
            <w:r w:rsidRPr="00FC1BFC">
              <w:rPr>
                <w:lang w:val="ro-RO"/>
              </w:rPr>
              <w:lastRenderedPageBreak/>
              <w:t>Ministerul Apărării, Ministerul Afacerilor Interne, Serviciul de Informaţii şi Securitate, Primăria mun. Chişinău,</w:t>
            </w:r>
          </w:p>
          <w:p w:rsidR="001260BA" w:rsidRPr="00FC1BFC" w:rsidRDefault="001260BA" w:rsidP="00847CB2">
            <w:pPr>
              <w:jc w:val="both"/>
              <w:rPr>
                <w:lang w:val="ro-RO"/>
              </w:rPr>
            </w:pPr>
            <w:r w:rsidRPr="00FC1BFC">
              <w:rPr>
                <w:lang w:val="ro-RO"/>
              </w:rPr>
              <w:t>Uniunea Veteranilor Războiului din Afghanistan</w:t>
            </w:r>
          </w:p>
          <w:p w:rsidR="001260BA" w:rsidRPr="00FC1BFC" w:rsidRDefault="001260BA" w:rsidP="00847CB2">
            <w:pPr>
              <w:jc w:val="both"/>
              <w:rPr>
                <w:lang w:val="ro-RO"/>
              </w:rPr>
            </w:pPr>
          </w:p>
          <w:p w:rsidR="001260BA" w:rsidRPr="00FC1BFC" w:rsidRDefault="001260BA" w:rsidP="00847CB2">
            <w:pPr>
              <w:jc w:val="both"/>
              <w:rPr>
                <w:lang w:val="ro-RO"/>
              </w:rPr>
            </w:pPr>
          </w:p>
        </w:tc>
        <w:tc>
          <w:tcPr>
            <w:tcW w:w="759" w:type="pct"/>
          </w:tcPr>
          <w:p w:rsidR="001260BA" w:rsidRPr="00FC1BFC" w:rsidRDefault="001260BA" w:rsidP="001260BA">
            <w:pPr>
              <w:jc w:val="center"/>
              <w:rPr>
                <w:lang w:val="ro-RO"/>
              </w:rPr>
            </w:pPr>
            <w:r w:rsidRPr="00FC1BFC">
              <w:rPr>
                <w:lang w:val="ro-RO"/>
              </w:rPr>
              <w:t>15 februarie</w:t>
            </w:r>
          </w:p>
          <w:p w:rsidR="001260BA" w:rsidRPr="00FC1BFC" w:rsidRDefault="001260BA" w:rsidP="001260BA">
            <w:pPr>
              <w:jc w:val="center"/>
              <w:rPr>
                <w:lang w:val="ro-RO"/>
              </w:rPr>
            </w:pPr>
            <w:r w:rsidRPr="00FC1BFC">
              <w:rPr>
                <w:lang w:val="ro-RO"/>
              </w:rPr>
              <w:t>2019</w:t>
            </w:r>
          </w:p>
        </w:tc>
      </w:tr>
      <w:tr w:rsidR="001260BA" w:rsidRPr="00FC1BFC" w:rsidTr="00847CB2">
        <w:tc>
          <w:tcPr>
            <w:tcW w:w="361" w:type="pct"/>
          </w:tcPr>
          <w:p w:rsidR="001260BA" w:rsidRPr="00FC1BFC" w:rsidRDefault="001260BA" w:rsidP="001260BA">
            <w:pPr>
              <w:jc w:val="center"/>
              <w:rPr>
                <w:lang w:val="ro-RO"/>
              </w:rPr>
            </w:pPr>
            <w:r w:rsidRPr="00FC1BFC">
              <w:rPr>
                <w:lang w:val="ro-RO"/>
              </w:rPr>
              <w:lastRenderedPageBreak/>
              <w:t>5.</w:t>
            </w:r>
          </w:p>
        </w:tc>
        <w:tc>
          <w:tcPr>
            <w:tcW w:w="2270" w:type="pct"/>
          </w:tcPr>
          <w:p w:rsidR="001260BA" w:rsidRPr="00FC1BFC" w:rsidRDefault="001260BA" w:rsidP="00847CB2">
            <w:pPr>
              <w:jc w:val="both"/>
              <w:rPr>
                <w:lang w:val="ro-RO"/>
              </w:rPr>
            </w:pPr>
            <w:r w:rsidRPr="00FC1BFC">
              <w:rPr>
                <w:lang w:val="ro-RO"/>
              </w:rPr>
              <w:t xml:space="preserve">Instalarea plăcilor comemorative în unele instituţii de </w:t>
            </w:r>
            <w:r w:rsidR="00847CB2" w:rsidRPr="00FC1BFC">
              <w:rPr>
                <w:lang w:val="ro-RO"/>
              </w:rPr>
              <w:t>învățământ</w:t>
            </w:r>
            <w:r w:rsidRPr="00FC1BFC">
              <w:rPr>
                <w:lang w:val="ro-RO"/>
              </w:rPr>
              <w:t>, precum şi redenumirea unor străzi din localităţile de baştină în memoria celor căzuţi în războiul din Afghanistan;</w:t>
            </w:r>
            <w:r w:rsidR="00847CB2" w:rsidRPr="00FC1BFC">
              <w:rPr>
                <w:lang w:val="ro-RO"/>
              </w:rPr>
              <w:t xml:space="preserve"> </w:t>
            </w:r>
            <w:r w:rsidRPr="00FC1BFC">
              <w:rPr>
                <w:lang w:val="ro-RO"/>
              </w:rPr>
              <w:t>identificarea resurselor financiare pentru ridicarea monumentelor în cinstea celor căzuţi în războiul din Afghanistan, restaurarea şi amenajarea monumentelor existente</w:t>
            </w:r>
          </w:p>
        </w:tc>
        <w:tc>
          <w:tcPr>
            <w:tcW w:w="1610" w:type="pct"/>
          </w:tcPr>
          <w:p w:rsidR="001260BA" w:rsidRPr="00FC1BFC" w:rsidRDefault="001260BA" w:rsidP="00847CB2">
            <w:pPr>
              <w:jc w:val="both"/>
              <w:rPr>
                <w:bCs/>
                <w:lang w:val="ro-RO"/>
              </w:rPr>
            </w:pPr>
            <w:r w:rsidRPr="00FC1BFC">
              <w:rPr>
                <w:lang w:val="ro-RO"/>
              </w:rPr>
              <w:t>Autorităţile administraţiei publice locale, Uniunea Veteranilor Războiului din Afghanistan</w:t>
            </w:r>
          </w:p>
          <w:p w:rsidR="001260BA" w:rsidRPr="00FC1BFC" w:rsidRDefault="001260BA" w:rsidP="00847CB2">
            <w:pPr>
              <w:jc w:val="both"/>
              <w:rPr>
                <w:lang w:val="ro-RO"/>
              </w:rPr>
            </w:pPr>
          </w:p>
        </w:tc>
        <w:tc>
          <w:tcPr>
            <w:tcW w:w="759" w:type="pct"/>
          </w:tcPr>
          <w:p w:rsidR="001260BA" w:rsidRPr="00FC1BFC" w:rsidRDefault="001260BA" w:rsidP="001260BA">
            <w:pPr>
              <w:jc w:val="center"/>
              <w:rPr>
                <w:lang w:val="ro-RO"/>
              </w:rPr>
            </w:pPr>
            <w:r w:rsidRPr="00FC1BFC">
              <w:rPr>
                <w:lang w:val="ro-RO"/>
              </w:rPr>
              <w:t>Pe parcursul</w:t>
            </w:r>
          </w:p>
          <w:p w:rsidR="001260BA" w:rsidRPr="00FC1BFC" w:rsidRDefault="001260BA" w:rsidP="001260BA">
            <w:pPr>
              <w:jc w:val="center"/>
              <w:rPr>
                <w:lang w:val="ro-RO"/>
              </w:rPr>
            </w:pPr>
            <w:r w:rsidRPr="00FC1BFC">
              <w:rPr>
                <w:lang w:val="ro-RO"/>
              </w:rPr>
              <w:t>anului</w:t>
            </w:r>
          </w:p>
        </w:tc>
      </w:tr>
      <w:tr w:rsidR="00847CB2" w:rsidRPr="00FC1BFC" w:rsidTr="00847CB2">
        <w:tc>
          <w:tcPr>
            <w:tcW w:w="361" w:type="pct"/>
          </w:tcPr>
          <w:p w:rsidR="00847CB2" w:rsidRPr="00FC1BFC" w:rsidRDefault="00847CB2" w:rsidP="00833A36">
            <w:pPr>
              <w:jc w:val="center"/>
              <w:rPr>
                <w:lang w:val="ro-RO"/>
              </w:rPr>
            </w:pPr>
            <w:r w:rsidRPr="00FC1BFC">
              <w:rPr>
                <w:lang w:val="ro-RO"/>
              </w:rPr>
              <w:t>6.</w:t>
            </w:r>
          </w:p>
        </w:tc>
        <w:tc>
          <w:tcPr>
            <w:tcW w:w="2270" w:type="pct"/>
          </w:tcPr>
          <w:p w:rsidR="00847CB2" w:rsidRPr="00FC1BFC" w:rsidRDefault="00847CB2" w:rsidP="00847CB2">
            <w:pPr>
              <w:jc w:val="both"/>
              <w:rPr>
                <w:lang w:val="ro-RO"/>
              </w:rPr>
            </w:pPr>
            <w:r w:rsidRPr="00FC1BFC">
              <w:rPr>
                <w:lang w:val="ro-RO"/>
              </w:rPr>
              <w:t xml:space="preserve">Organizarea în instituţiile de învățământ a unei decade educativ-patriotice dedicate </w:t>
            </w:r>
            <w:r w:rsidRPr="00FC1BFC">
              <w:rPr>
                <w:bCs/>
                <w:lang w:val="ro-RO"/>
              </w:rPr>
              <w:t xml:space="preserve">Zilei comemorării celor căzuţi în războiul din Afghanistan </w:t>
            </w:r>
            <w:r w:rsidRPr="00FC1BFC">
              <w:rPr>
                <w:lang w:val="ro-RO"/>
              </w:rPr>
              <w:t>şi eroismului persoanelor originare din Republica Moldova în acest război</w:t>
            </w:r>
          </w:p>
        </w:tc>
        <w:tc>
          <w:tcPr>
            <w:tcW w:w="1610" w:type="pct"/>
          </w:tcPr>
          <w:p w:rsidR="00847CB2" w:rsidRPr="00FC1BFC" w:rsidRDefault="00847CB2" w:rsidP="00847CB2">
            <w:pPr>
              <w:jc w:val="both"/>
              <w:rPr>
                <w:bCs/>
                <w:lang w:val="ro-RO"/>
              </w:rPr>
            </w:pPr>
            <w:r w:rsidRPr="00FC1BFC">
              <w:rPr>
                <w:lang w:val="ro-RO"/>
              </w:rPr>
              <w:t>Ministerul Educaţiei, Culturii şi Cercetării, Uniunea Veteranilor Războiului din Afghanistan</w:t>
            </w:r>
          </w:p>
          <w:p w:rsidR="00847CB2" w:rsidRPr="00FC1BFC" w:rsidRDefault="00847CB2" w:rsidP="00847CB2">
            <w:pPr>
              <w:jc w:val="both"/>
              <w:rPr>
                <w:lang w:val="ro-RO"/>
              </w:rPr>
            </w:pPr>
          </w:p>
        </w:tc>
        <w:tc>
          <w:tcPr>
            <w:tcW w:w="759" w:type="pct"/>
          </w:tcPr>
          <w:p w:rsidR="00847CB2" w:rsidRPr="00FC1BFC" w:rsidRDefault="00847CB2" w:rsidP="002B4D2C">
            <w:pPr>
              <w:jc w:val="center"/>
              <w:rPr>
                <w:lang w:val="ro-RO"/>
              </w:rPr>
            </w:pPr>
            <w:r w:rsidRPr="00FC1BFC">
              <w:rPr>
                <w:lang w:val="ro-RO"/>
              </w:rPr>
              <w:t>Februarie</w:t>
            </w:r>
          </w:p>
          <w:p w:rsidR="00847CB2" w:rsidRPr="00FC1BFC" w:rsidRDefault="00847CB2" w:rsidP="002B4D2C">
            <w:pPr>
              <w:jc w:val="center"/>
              <w:rPr>
                <w:lang w:val="ro-RO"/>
              </w:rPr>
            </w:pPr>
            <w:r w:rsidRPr="00FC1BFC">
              <w:rPr>
                <w:lang w:val="ro-RO"/>
              </w:rPr>
              <w:t>2019</w:t>
            </w:r>
          </w:p>
        </w:tc>
      </w:tr>
      <w:tr w:rsidR="00847CB2" w:rsidRPr="00FC1BFC" w:rsidTr="00847CB2">
        <w:tc>
          <w:tcPr>
            <w:tcW w:w="361" w:type="pct"/>
          </w:tcPr>
          <w:p w:rsidR="00847CB2" w:rsidRPr="00FC1BFC" w:rsidRDefault="00847CB2" w:rsidP="00A669CF">
            <w:pPr>
              <w:jc w:val="center"/>
              <w:rPr>
                <w:lang w:val="ro-RO"/>
              </w:rPr>
            </w:pPr>
            <w:r w:rsidRPr="00FC1BFC">
              <w:rPr>
                <w:lang w:val="ro-RO"/>
              </w:rPr>
              <w:t>7.</w:t>
            </w:r>
          </w:p>
        </w:tc>
        <w:tc>
          <w:tcPr>
            <w:tcW w:w="2270" w:type="pct"/>
          </w:tcPr>
          <w:p w:rsidR="00847CB2" w:rsidRPr="00FC1BFC" w:rsidRDefault="00847CB2" w:rsidP="00847CB2">
            <w:pPr>
              <w:jc w:val="both"/>
              <w:rPr>
                <w:lang w:val="ro-RO"/>
              </w:rPr>
            </w:pPr>
            <w:r w:rsidRPr="00FC1BFC">
              <w:rPr>
                <w:lang w:val="ro-RO"/>
              </w:rPr>
              <w:t>Organizarea întâlnirilor veteranilor de război participanţi în acţiunile de luptă din Afghanistan cu efectivul Armatei Naţionale şi Departamentului Trupelor de Carabinieri din cadrul Ministerului Afacerilor Interne</w:t>
            </w:r>
          </w:p>
        </w:tc>
        <w:tc>
          <w:tcPr>
            <w:tcW w:w="1610" w:type="pct"/>
          </w:tcPr>
          <w:p w:rsidR="00847CB2" w:rsidRPr="00FC1BFC" w:rsidRDefault="00847CB2" w:rsidP="00847CB2">
            <w:pPr>
              <w:jc w:val="both"/>
              <w:rPr>
                <w:lang w:val="ro-RO"/>
              </w:rPr>
            </w:pPr>
            <w:r w:rsidRPr="00FC1BFC">
              <w:rPr>
                <w:lang w:val="ro-RO"/>
              </w:rPr>
              <w:t xml:space="preserve">Ministerul Apărării, Ministerul Afacerilor Interne, </w:t>
            </w:r>
          </w:p>
          <w:p w:rsidR="00847CB2" w:rsidRPr="00FC1BFC" w:rsidRDefault="00847CB2" w:rsidP="00847CB2">
            <w:pPr>
              <w:jc w:val="both"/>
              <w:rPr>
                <w:lang w:val="ro-RO"/>
              </w:rPr>
            </w:pPr>
            <w:r w:rsidRPr="00FC1BFC">
              <w:rPr>
                <w:lang w:val="ro-RO"/>
              </w:rPr>
              <w:t>Uniunea Veteranilor Războiului din Afghanistan</w:t>
            </w:r>
          </w:p>
        </w:tc>
        <w:tc>
          <w:tcPr>
            <w:tcW w:w="759" w:type="pct"/>
          </w:tcPr>
          <w:p w:rsidR="00847CB2" w:rsidRPr="00FC1BFC" w:rsidRDefault="00847CB2" w:rsidP="006B2754">
            <w:pPr>
              <w:jc w:val="center"/>
              <w:rPr>
                <w:lang w:val="ro-RO"/>
              </w:rPr>
            </w:pPr>
            <w:r w:rsidRPr="00FC1BFC">
              <w:rPr>
                <w:lang w:val="ro-RO"/>
              </w:rPr>
              <w:t>Pe parcursul anului</w:t>
            </w:r>
          </w:p>
        </w:tc>
      </w:tr>
      <w:tr w:rsidR="00847CB2" w:rsidRPr="00FC1BFC" w:rsidTr="00847CB2">
        <w:tc>
          <w:tcPr>
            <w:tcW w:w="361" w:type="pct"/>
          </w:tcPr>
          <w:p w:rsidR="00847CB2" w:rsidRPr="00FC1BFC" w:rsidRDefault="00847CB2" w:rsidP="00A669CF">
            <w:pPr>
              <w:jc w:val="center"/>
              <w:rPr>
                <w:lang w:val="ro-RO"/>
              </w:rPr>
            </w:pPr>
            <w:r w:rsidRPr="00FC1BFC">
              <w:rPr>
                <w:lang w:val="ro-RO"/>
              </w:rPr>
              <w:t>8.</w:t>
            </w:r>
          </w:p>
        </w:tc>
        <w:tc>
          <w:tcPr>
            <w:tcW w:w="2270" w:type="pct"/>
          </w:tcPr>
          <w:p w:rsidR="00847CB2" w:rsidRPr="00FC1BFC" w:rsidRDefault="00847CB2" w:rsidP="00847CB2">
            <w:pPr>
              <w:jc w:val="both"/>
              <w:rPr>
                <w:lang w:val="ro-RO"/>
              </w:rPr>
            </w:pPr>
            <w:r w:rsidRPr="00FC1BFC">
              <w:rPr>
                <w:lang w:val="ro-RO"/>
              </w:rPr>
              <w:t>Implicarea tinerilor în activităţile de voluntariat în scopul îngrijirii monumentelor şi mormintelor celor căzuţi în timpul acţiunile de luptă din Afghanistan şi decedaţi după război</w:t>
            </w:r>
          </w:p>
        </w:tc>
        <w:tc>
          <w:tcPr>
            <w:tcW w:w="1610" w:type="pct"/>
          </w:tcPr>
          <w:p w:rsidR="00847CB2" w:rsidRPr="00FC1BFC" w:rsidRDefault="00847CB2" w:rsidP="00847CB2">
            <w:pPr>
              <w:jc w:val="both"/>
              <w:rPr>
                <w:lang w:val="ro-RO"/>
              </w:rPr>
            </w:pPr>
            <w:r w:rsidRPr="00FC1BFC">
              <w:rPr>
                <w:lang w:val="ro-RO"/>
              </w:rPr>
              <w:t>Autorităţile administraţiei publice locale, Ministerul Educaţiei, Culturii şi Cercetării, Ministerul Afacerilor Interne, Ministerul Apărării, Uniunea Veteranilor Războiului din Afghanistan</w:t>
            </w:r>
          </w:p>
        </w:tc>
        <w:tc>
          <w:tcPr>
            <w:tcW w:w="759" w:type="pct"/>
          </w:tcPr>
          <w:p w:rsidR="00847CB2" w:rsidRPr="00FC1BFC" w:rsidRDefault="00847CB2" w:rsidP="001260BA">
            <w:pPr>
              <w:jc w:val="center"/>
              <w:rPr>
                <w:lang w:val="ro-RO"/>
              </w:rPr>
            </w:pPr>
            <w:r w:rsidRPr="00FC1BFC">
              <w:rPr>
                <w:lang w:val="ro-RO"/>
              </w:rPr>
              <w:t>Februarie – mai 2019</w:t>
            </w:r>
          </w:p>
        </w:tc>
      </w:tr>
      <w:tr w:rsidR="00847CB2" w:rsidRPr="00FC1BFC" w:rsidTr="00847CB2">
        <w:tc>
          <w:tcPr>
            <w:tcW w:w="361" w:type="pct"/>
          </w:tcPr>
          <w:p w:rsidR="00847CB2" w:rsidRPr="00FC1BFC" w:rsidRDefault="00847CB2" w:rsidP="00A669CF">
            <w:pPr>
              <w:jc w:val="center"/>
              <w:rPr>
                <w:lang w:val="ro-RO"/>
              </w:rPr>
            </w:pPr>
            <w:r w:rsidRPr="00FC1BFC">
              <w:rPr>
                <w:lang w:val="ro-RO"/>
              </w:rPr>
              <w:t>9.</w:t>
            </w:r>
          </w:p>
        </w:tc>
        <w:tc>
          <w:tcPr>
            <w:tcW w:w="2270" w:type="pct"/>
          </w:tcPr>
          <w:p w:rsidR="00847CB2" w:rsidRPr="00FC1BFC" w:rsidRDefault="00847CB2" w:rsidP="00847CB2">
            <w:pPr>
              <w:jc w:val="both"/>
              <w:rPr>
                <w:lang w:val="ro-RO"/>
              </w:rPr>
            </w:pPr>
            <w:r w:rsidRPr="00FC1BFC">
              <w:rPr>
                <w:lang w:val="ro-RO"/>
              </w:rPr>
              <w:t>Organizarea în cadrul Centrului de Cultură şi Istorie Militară a expoziţiei de documente şi materiale istorice consacrate celor căzuţi în războiul din Afghanistan</w:t>
            </w:r>
          </w:p>
        </w:tc>
        <w:tc>
          <w:tcPr>
            <w:tcW w:w="1610" w:type="pct"/>
          </w:tcPr>
          <w:p w:rsidR="00847CB2" w:rsidRPr="00FC1BFC" w:rsidRDefault="00847CB2" w:rsidP="00847CB2">
            <w:pPr>
              <w:jc w:val="both"/>
              <w:rPr>
                <w:lang w:val="ro-RO"/>
              </w:rPr>
            </w:pPr>
            <w:r w:rsidRPr="00FC1BFC">
              <w:rPr>
                <w:lang w:val="ro-RO"/>
              </w:rPr>
              <w:t>Ministerul Apărării, Uniunea Veteranilor Războiului din Afghanistan</w:t>
            </w:r>
          </w:p>
        </w:tc>
        <w:tc>
          <w:tcPr>
            <w:tcW w:w="759" w:type="pct"/>
          </w:tcPr>
          <w:p w:rsidR="00847CB2" w:rsidRPr="00FC1BFC" w:rsidRDefault="00847CB2" w:rsidP="006A32A8">
            <w:pPr>
              <w:jc w:val="center"/>
              <w:rPr>
                <w:lang w:val="ro-RO"/>
              </w:rPr>
            </w:pPr>
            <w:r w:rsidRPr="00FC1BFC">
              <w:rPr>
                <w:lang w:val="ro-RO"/>
              </w:rPr>
              <w:t>Februarie – martie 2019</w:t>
            </w:r>
          </w:p>
        </w:tc>
      </w:tr>
      <w:tr w:rsidR="00847CB2" w:rsidRPr="00FC1BFC" w:rsidTr="00847CB2">
        <w:tc>
          <w:tcPr>
            <w:tcW w:w="361" w:type="pct"/>
          </w:tcPr>
          <w:p w:rsidR="00847CB2" w:rsidRPr="00FC1BFC" w:rsidRDefault="00847CB2" w:rsidP="007C21FA">
            <w:pPr>
              <w:jc w:val="center"/>
              <w:rPr>
                <w:lang w:val="ro-RO"/>
              </w:rPr>
            </w:pPr>
            <w:r w:rsidRPr="00FC1BFC">
              <w:rPr>
                <w:lang w:val="ro-RO"/>
              </w:rPr>
              <w:t>10.</w:t>
            </w:r>
          </w:p>
        </w:tc>
        <w:tc>
          <w:tcPr>
            <w:tcW w:w="2270" w:type="pct"/>
          </w:tcPr>
          <w:p w:rsidR="00847CB2" w:rsidRPr="00FC1BFC" w:rsidRDefault="00847CB2" w:rsidP="00847CB2">
            <w:pPr>
              <w:jc w:val="both"/>
              <w:rPr>
                <w:lang w:val="ro-RO"/>
              </w:rPr>
            </w:pPr>
            <w:r w:rsidRPr="00FC1BFC">
              <w:rPr>
                <w:rStyle w:val="Emphasis"/>
                <w:i w:val="0"/>
                <w:lang w:val="ro-RO"/>
              </w:rPr>
              <w:t>Difuzarea reportajelor</w:t>
            </w:r>
            <w:r w:rsidRPr="00FC1BFC">
              <w:rPr>
                <w:rStyle w:val="Emphasis"/>
                <w:lang w:val="ro-RO"/>
              </w:rPr>
              <w:t xml:space="preserve"> </w:t>
            </w:r>
            <w:r w:rsidRPr="00FC1BFC">
              <w:rPr>
                <w:rStyle w:val="apple-style-span"/>
                <w:lang w:val="ro-RO"/>
              </w:rPr>
              <w:t>de la manifestările</w:t>
            </w:r>
            <w:r w:rsidRPr="00FC1BFC">
              <w:rPr>
                <w:bCs/>
                <w:lang w:val="ro-RO"/>
              </w:rPr>
              <w:t xml:space="preserve"> de marcare a Zilei comemorării celor căzuţi în războiul din Afghanistan </w:t>
            </w:r>
            <w:r w:rsidRPr="00FC1BFC">
              <w:rPr>
                <w:rStyle w:val="apple-style-span"/>
                <w:lang w:val="ro-RO"/>
              </w:rPr>
              <w:t xml:space="preserve">la </w:t>
            </w:r>
            <w:r w:rsidRPr="00FC1BFC">
              <w:rPr>
                <w:rStyle w:val="Emphasis"/>
                <w:i w:val="0"/>
                <w:lang w:val="ro-RO"/>
              </w:rPr>
              <w:t xml:space="preserve">posturile </w:t>
            </w:r>
            <w:r w:rsidRPr="00FC1BFC">
              <w:rPr>
                <w:rStyle w:val="apple-style-span"/>
                <w:lang w:val="ro-RO"/>
              </w:rPr>
              <w:t xml:space="preserve">de </w:t>
            </w:r>
            <w:r w:rsidRPr="00FC1BFC">
              <w:rPr>
                <w:rStyle w:val="Emphasis"/>
                <w:i w:val="0"/>
                <w:lang w:val="ro-RO"/>
              </w:rPr>
              <w:t>radio</w:t>
            </w:r>
            <w:r w:rsidRPr="00FC1BFC">
              <w:rPr>
                <w:rStyle w:val="Emphasis"/>
                <w:lang w:val="ro-RO"/>
              </w:rPr>
              <w:t xml:space="preserve"> </w:t>
            </w:r>
            <w:r w:rsidRPr="00FC1BFC">
              <w:rPr>
                <w:rStyle w:val="apple-style-span"/>
                <w:lang w:val="ro-RO"/>
              </w:rPr>
              <w:t xml:space="preserve">şi </w:t>
            </w:r>
            <w:r w:rsidRPr="00FC1BFC">
              <w:rPr>
                <w:lang w:val="ro-RO"/>
              </w:rPr>
              <w:t>televiziune</w:t>
            </w:r>
            <w:r w:rsidRPr="00FC1BFC">
              <w:rPr>
                <w:rStyle w:val="Emphasis"/>
                <w:lang w:val="ro-RO"/>
              </w:rPr>
              <w:t xml:space="preserve"> </w:t>
            </w:r>
            <w:r w:rsidRPr="00FC1BFC">
              <w:rPr>
                <w:rStyle w:val="Emphasis"/>
                <w:i w:val="0"/>
                <w:lang w:val="ro-RO"/>
              </w:rPr>
              <w:t>naţionale</w:t>
            </w:r>
          </w:p>
        </w:tc>
        <w:tc>
          <w:tcPr>
            <w:tcW w:w="1610" w:type="pct"/>
          </w:tcPr>
          <w:p w:rsidR="00847CB2" w:rsidRPr="00FC1BFC" w:rsidRDefault="00847CB2" w:rsidP="00847CB2">
            <w:pPr>
              <w:jc w:val="both"/>
              <w:rPr>
                <w:lang w:val="ro-RO"/>
              </w:rPr>
            </w:pPr>
            <w:r w:rsidRPr="00FC1BFC">
              <w:rPr>
                <w:lang w:val="ro-RO"/>
              </w:rPr>
              <w:t>Instituţia publică naţională a audiovizualului Compania „</w:t>
            </w:r>
            <w:proofErr w:type="spellStart"/>
            <w:r w:rsidRPr="00FC1BFC">
              <w:rPr>
                <w:lang w:val="ro-RO"/>
              </w:rPr>
              <w:t>Teleradio-Moldova</w:t>
            </w:r>
            <w:proofErr w:type="spellEnd"/>
            <w:r w:rsidRPr="00FC1BFC">
              <w:rPr>
                <w:lang w:val="ro-RO"/>
              </w:rPr>
              <w:t>”, Uniunea Veteranilor Războiului din Afghanistan</w:t>
            </w:r>
          </w:p>
        </w:tc>
        <w:tc>
          <w:tcPr>
            <w:tcW w:w="759" w:type="pct"/>
          </w:tcPr>
          <w:p w:rsidR="00847CB2" w:rsidRPr="00FC1BFC" w:rsidRDefault="00847CB2" w:rsidP="00562DB4">
            <w:pPr>
              <w:jc w:val="center"/>
              <w:rPr>
                <w:lang w:val="ro-RO"/>
              </w:rPr>
            </w:pPr>
            <w:r w:rsidRPr="00FC1BFC">
              <w:rPr>
                <w:lang w:val="ro-RO"/>
              </w:rPr>
              <w:t>15 februarie</w:t>
            </w:r>
          </w:p>
          <w:p w:rsidR="00847CB2" w:rsidRPr="00FC1BFC" w:rsidRDefault="00847CB2" w:rsidP="00562DB4">
            <w:pPr>
              <w:jc w:val="center"/>
              <w:rPr>
                <w:lang w:val="ro-RO"/>
              </w:rPr>
            </w:pPr>
            <w:r w:rsidRPr="00FC1BFC">
              <w:rPr>
                <w:lang w:val="ro-RO"/>
              </w:rPr>
              <w:t>2019</w:t>
            </w:r>
          </w:p>
        </w:tc>
      </w:tr>
      <w:tr w:rsidR="00847CB2" w:rsidRPr="00FC1BFC" w:rsidTr="00847CB2">
        <w:tc>
          <w:tcPr>
            <w:tcW w:w="361" w:type="pct"/>
          </w:tcPr>
          <w:p w:rsidR="00847CB2" w:rsidRPr="00FC1BFC" w:rsidRDefault="00847CB2" w:rsidP="007C21FA">
            <w:pPr>
              <w:jc w:val="center"/>
              <w:rPr>
                <w:lang w:val="ro-RO"/>
              </w:rPr>
            </w:pPr>
            <w:r w:rsidRPr="00FC1BFC">
              <w:rPr>
                <w:lang w:val="ro-RO"/>
              </w:rPr>
              <w:t>11.</w:t>
            </w:r>
          </w:p>
        </w:tc>
        <w:tc>
          <w:tcPr>
            <w:tcW w:w="2270" w:type="pct"/>
          </w:tcPr>
          <w:p w:rsidR="00847CB2" w:rsidRPr="00FC1BFC" w:rsidRDefault="00847CB2" w:rsidP="00847CB2">
            <w:pPr>
              <w:jc w:val="both"/>
              <w:rPr>
                <w:lang w:val="ro-RO"/>
              </w:rPr>
            </w:pPr>
            <w:r w:rsidRPr="00FC1BFC">
              <w:rPr>
                <w:lang w:val="ro-RO"/>
              </w:rPr>
              <w:t>Organizarea concertului de muzică patriotică pentru veteranii de război participanţi în acţiunile de luptă din Afghanistan</w:t>
            </w:r>
          </w:p>
        </w:tc>
        <w:tc>
          <w:tcPr>
            <w:tcW w:w="1610" w:type="pct"/>
          </w:tcPr>
          <w:p w:rsidR="00847CB2" w:rsidRPr="00FC1BFC" w:rsidRDefault="00847CB2" w:rsidP="00847CB2">
            <w:pPr>
              <w:jc w:val="both"/>
              <w:rPr>
                <w:lang w:val="ro-RO"/>
              </w:rPr>
            </w:pPr>
            <w:r w:rsidRPr="00FC1BFC">
              <w:rPr>
                <w:lang w:val="ro-RO"/>
              </w:rPr>
              <w:t>Ministerul Educaţiei, Culturii şi Cercetării, Uniunea Veteranilor Războiului din Afghanistan</w:t>
            </w:r>
          </w:p>
        </w:tc>
        <w:tc>
          <w:tcPr>
            <w:tcW w:w="759" w:type="pct"/>
          </w:tcPr>
          <w:p w:rsidR="00847CB2" w:rsidRPr="00FC1BFC" w:rsidRDefault="00847CB2" w:rsidP="00681CFE">
            <w:pPr>
              <w:jc w:val="center"/>
              <w:rPr>
                <w:lang w:val="ro-RO"/>
              </w:rPr>
            </w:pPr>
            <w:r w:rsidRPr="00FC1BFC">
              <w:rPr>
                <w:lang w:val="ro-RO"/>
              </w:rPr>
              <w:t>15 februarie</w:t>
            </w:r>
          </w:p>
          <w:p w:rsidR="00847CB2" w:rsidRPr="00FC1BFC" w:rsidRDefault="00847CB2" w:rsidP="00681CFE">
            <w:pPr>
              <w:jc w:val="center"/>
              <w:rPr>
                <w:lang w:val="ro-RO"/>
              </w:rPr>
            </w:pPr>
            <w:r w:rsidRPr="00FC1BFC">
              <w:rPr>
                <w:lang w:val="ro-RO"/>
              </w:rPr>
              <w:t>2019</w:t>
            </w:r>
          </w:p>
        </w:tc>
      </w:tr>
      <w:tr w:rsidR="00847CB2" w:rsidRPr="00FC1BFC" w:rsidTr="00847CB2">
        <w:tc>
          <w:tcPr>
            <w:tcW w:w="361" w:type="pct"/>
          </w:tcPr>
          <w:p w:rsidR="00847CB2" w:rsidRPr="00FC1BFC" w:rsidRDefault="00847CB2" w:rsidP="001260BA">
            <w:pPr>
              <w:jc w:val="center"/>
              <w:rPr>
                <w:lang w:val="ro-RO"/>
              </w:rPr>
            </w:pPr>
            <w:r w:rsidRPr="00FC1BFC">
              <w:rPr>
                <w:lang w:val="ro-RO"/>
              </w:rPr>
              <w:t>12.</w:t>
            </w:r>
          </w:p>
        </w:tc>
        <w:tc>
          <w:tcPr>
            <w:tcW w:w="2270" w:type="pct"/>
          </w:tcPr>
          <w:p w:rsidR="00847CB2" w:rsidRPr="00FC1BFC" w:rsidRDefault="00847CB2" w:rsidP="00847CB2">
            <w:pPr>
              <w:jc w:val="both"/>
              <w:rPr>
                <w:lang w:val="ro-RO"/>
              </w:rPr>
            </w:pPr>
            <w:r w:rsidRPr="00FC1BFC">
              <w:rPr>
                <w:lang w:val="ro-RO"/>
              </w:rPr>
              <w:t>Difuzarea în cadrul emisiunilor radiofonice şi televizate „La datorie” şi „Scutul Patriei”, precum şi publicarea în revista „Oastea Moldovei” a materialelor consacrate faptelor eroice ale participanţilor la războiul din Afghanistan, cu invitarea veteranilor războiului;</w:t>
            </w:r>
          </w:p>
          <w:p w:rsidR="00847CB2" w:rsidRPr="00FC1BFC" w:rsidRDefault="00847CB2" w:rsidP="00847CB2">
            <w:pPr>
              <w:jc w:val="both"/>
              <w:rPr>
                <w:lang w:val="ro-RO"/>
              </w:rPr>
            </w:pPr>
            <w:r w:rsidRPr="00FC1BFC">
              <w:rPr>
                <w:lang w:val="ro-RO"/>
              </w:rPr>
              <w:t>proiectul reportaje video„Lecţii de viaţă”</w:t>
            </w:r>
          </w:p>
        </w:tc>
        <w:tc>
          <w:tcPr>
            <w:tcW w:w="1610" w:type="pct"/>
          </w:tcPr>
          <w:p w:rsidR="00847CB2" w:rsidRPr="00FC1BFC" w:rsidRDefault="00847CB2" w:rsidP="00847CB2">
            <w:pPr>
              <w:jc w:val="both"/>
              <w:rPr>
                <w:lang w:val="ro-RO"/>
              </w:rPr>
            </w:pPr>
            <w:r w:rsidRPr="00FC1BFC">
              <w:rPr>
                <w:lang w:val="ro-RO"/>
              </w:rPr>
              <w:t>Instituţia publică naţională a audiovizualului Compania „</w:t>
            </w:r>
            <w:proofErr w:type="spellStart"/>
            <w:r w:rsidRPr="00FC1BFC">
              <w:rPr>
                <w:lang w:val="ro-RO"/>
              </w:rPr>
              <w:t>Teleradio-Moldova</w:t>
            </w:r>
            <w:proofErr w:type="spellEnd"/>
            <w:r w:rsidRPr="00FC1BFC">
              <w:rPr>
                <w:lang w:val="ro-RO"/>
              </w:rPr>
              <w:t>”, Ministerul Apărării, Ministerul Afacerilor Interne, Uniunea Veteranilor Războiului din Afghanistan</w:t>
            </w:r>
          </w:p>
        </w:tc>
        <w:tc>
          <w:tcPr>
            <w:tcW w:w="759" w:type="pct"/>
          </w:tcPr>
          <w:p w:rsidR="00847CB2" w:rsidRPr="00FC1BFC" w:rsidRDefault="00847CB2" w:rsidP="00427D61">
            <w:pPr>
              <w:jc w:val="center"/>
              <w:rPr>
                <w:lang w:val="ro-RO"/>
              </w:rPr>
            </w:pPr>
            <w:r w:rsidRPr="00FC1BFC">
              <w:rPr>
                <w:lang w:val="ro-RO"/>
              </w:rPr>
              <w:t>Ianuarie - Februarie 2019</w:t>
            </w:r>
          </w:p>
        </w:tc>
      </w:tr>
      <w:tr w:rsidR="00847CB2" w:rsidRPr="00FC1BFC" w:rsidTr="00847CB2">
        <w:tc>
          <w:tcPr>
            <w:tcW w:w="361" w:type="pct"/>
          </w:tcPr>
          <w:p w:rsidR="00847CB2" w:rsidRPr="00FC1BFC" w:rsidRDefault="00847CB2" w:rsidP="009B5286">
            <w:pPr>
              <w:jc w:val="center"/>
              <w:rPr>
                <w:lang w:val="ro-RO"/>
              </w:rPr>
            </w:pPr>
            <w:r w:rsidRPr="00FC1BFC">
              <w:rPr>
                <w:lang w:val="ro-RO"/>
              </w:rPr>
              <w:lastRenderedPageBreak/>
              <w:t>13.</w:t>
            </w:r>
          </w:p>
        </w:tc>
        <w:tc>
          <w:tcPr>
            <w:tcW w:w="2270" w:type="pct"/>
          </w:tcPr>
          <w:p w:rsidR="00847CB2" w:rsidRPr="00FC1BFC" w:rsidRDefault="00847CB2" w:rsidP="00847CB2">
            <w:pPr>
              <w:jc w:val="both"/>
              <w:rPr>
                <w:lang w:val="ro-RO"/>
              </w:rPr>
            </w:pPr>
            <w:r w:rsidRPr="00FC1BFC">
              <w:rPr>
                <w:lang w:val="ro-RO"/>
              </w:rPr>
              <w:t>Organizarea şi desfăşurarea conferinţei cu genericul: „Rolul veteranilor participanţi în acţiunile de luptă din Afghanistan</w:t>
            </w:r>
            <w:r w:rsidR="00391BB0" w:rsidRPr="00FC1BFC">
              <w:rPr>
                <w:lang w:val="ro-RO"/>
              </w:rPr>
              <w:t xml:space="preserve"> de pe ambele maluri ale Nistrului la promovarea măsurilor de încredere prin menţinerea unui dialog”, cu invitarea reprezentanţilor organismelor internaţionale</w:t>
            </w:r>
          </w:p>
        </w:tc>
        <w:tc>
          <w:tcPr>
            <w:tcW w:w="1610" w:type="pct"/>
          </w:tcPr>
          <w:p w:rsidR="00847CB2" w:rsidRPr="00FC1BFC" w:rsidRDefault="00391BB0" w:rsidP="00391BB0">
            <w:pPr>
              <w:jc w:val="both"/>
              <w:rPr>
                <w:lang w:val="ro-RO"/>
              </w:rPr>
            </w:pPr>
            <w:r w:rsidRPr="00FC1BFC">
              <w:rPr>
                <w:lang w:val="ro-RO"/>
              </w:rPr>
              <w:t>Ministerul Apărării, Ministerul Afacerilor Interne, Biroul politici de reintegrare</w:t>
            </w:r>
            <w:r w:rsidR="00F82515" w:rsidRPr="00FC1BFC">
              <w:rPr>
                <w:lang w:val="ro-RO"/>
              </w:rPr>
              <w:t xml:space="preserve"> din cadrul Cancelariei de Stat,</w:t>
            </w:r>
            <w:r w:rsidRPr="00FC1BFC">
              <w:rPr>
                <w:lang w:val="ro-RO"/>
              </w:rPr>
              <w:t xml:space="preserve"> Uniunea Veteranilor Războiului din Afghanistan</w:t>
            </w:r>
          </w:p>
        </w:tc>
        <w:tc>
          <w:tcPr>
            <w:tcW w:w="759" w:type="pct"/>
          </w:tcPr>
          <w:p w:rsidR="00847CB2" w:rsidRPr="00FC1BFC" w:rsidRDefault="00F82515" w:rsidP="001260BA">
            <w:pPr>
              <w:jc w:val="center"/>
              <w:rPr>
                <w:lang w:val="ro-RO"/>
              </w:rPr>
            </w:pPr>
            <w:r w:rsidRPr="00FC1BFC">
              <w:rPr>
                <w:lang w:val="ro-RO"/>
              </w:rPr>
              <w:t>Iunie 2019</w:t>
            </w:r>
          </w:p>
        </w:tc>
      </w:tr>
      <w:tr w:rsidR="00F82515" w:rsidRPr="00FC1BFC" w:rsidTr="00847CB2">
        <w:tc>
          <w:tcPr>
            <w:tcW w:w="361" w:type="pct"/>
          </w:tcPr>
          <w:p w:rsidR="00F82515" w:rsidRPr="00FC1BFC" w:rsidRDefault="00F82515" w:rsidP="000E6C53">
            <w:pPr>
              <w:jc w:val="center"/>
              <w:rPr>
                <w:lang w:val="ro-RO"/>
              </w:rPr>
            </w:pPr>
            <w:r w:rsidRPr="00FC1BFC">
              <w:rPr>
                <w:lang w:val="ro-RO"/>
              </w:rPr>
              <w:t>14.</w:t>
            </w:r>
          </w:p>
        </w:tc>
        <w:tc>
          <w:tcPr>
            <w:tcW w:w="2270" w:type="pct"/>
          </w:tcPr>
          <w:p w:rsidR="00F82515" w:rsidRPr="00FC1BFC" w:rsidRDefault="00F82515" w:rsidP="00F82515">
            <w:pPr>
              <w:jc w:val="both"/>
              <w:rPr>
                <w:lang w:val="ro-RO"/>
              </w:rPr>
            </w:pPr>
            <w:r w:rsidRPr="00FC1BFC">
              <w:rPr>
                <w:lang w:val="ro-MO"/>
              </w:rPr>
              <w:t xml:space="preserve">Acordarea, în conformitate cu Hotărârea Guvernului nr. 159  din 14 februarie 2018, a ajutorului material anual persoanelor cu </w:t>
            </w:r>
            <w:proofErr w:type="spellStart"/>
            <w:r w:rsidRPr="00FC1BFC">
              <w:rPr>
                <w:lang w:val="ro-MO"/>
              </w:rPr>
              <w:t>dizabilităţi</w:t>
            </w:r>
            <w:proofErr w:type="spellEnd"/>
            <w:r w:rsidRPr="00FC1BFC">
              <w:rPr>
                <w:lang w:val="ro-MO"/>
              </w:rPr>
              <w:t xml:space="preserve"> de pe urma războiului din Afghanistan şi familiile (</w:t>
            </w:r>
            <w:r w:rsidRPr="00FC1BFC">
              <w:rPr>
                <w:bCs/>
                <w:lang w:val="ro-MO"/>
              </w:rPr>
              <w:t>soţii necăsătoriţi inapţi de muncă, iar în cazul lipsei acestora, unul dintre părinţii inapţi de muncă) ale participanţilor căzuţi la datorie în acţiunile de luptă din Afghanistan</w:t>
            </w:r>
          </w:p>
        </w:tc>
        <w:tc>
          <w:tcPr>
            <w:tcW w:w="1610" w:type="pct"/>
          </w:tcPr>
          <w:p w:rsidR="00F82515" w:rsidRPr="00FC1BFC" w:rsidRDefault="00F82515" w:rsidP="00E478D6">
            <w:pPr>
              <w:jc w:val="both"/>
              <w:rPr>
                <w:lang w:val="ro-RO"/>
              </w:rPr>
            </w:pPr>
            <w:r w:rsidRPr="00FC1BFC">
              <w:rPr>
                <w:lang w:val="ro-RO"/>
              </w:rPr>
              <w:t xml:space="preserve">Ministerul Sănătăţii, Muncii şi Protecţiei Sociale, </w:t>
            </w:r>
            <w:proofErr w:type="spellStart"/>
            <w:r w:rsidR="00E478D6" w:rsidRPr="00E478D6">
              <w:rPr>
                <w:bCs/>
                <w:lang w:val="en-US"/>
              </w:rPr>
              <w:t>Agenţia</w:t>
            </w:r>
            <w:proofErr w:type="spellEnd"/>
            <w:r w:rsidR="00E478D6" w:rsidRPr="00E478D6">
              <w:rPr>
                <w:bCs/>
                <w:lang w:val="en-US"/>
              </w:rPr>
              <w:t xml:space="preserve"> </w:t>
            </w:r>
            <w:proofErr w:type="spellStart"/>
            <w:r w:rsidR="00E478D6" w:rsidRPr="00E478D6">
              <w:rPr>
                <w:bCs/>
                <w:lang w:val="en-US"/>
              </w:rPr>
              <w:t>Naţională</w:t>
            </w:r>
            <w:proofErr w:type="spellEnd"/>
            <w:r w:rsidR="00E478D6" w:rsidRPr="00E478D6">
              <w:rPr>
                <w:bCs/>
                <w:lang w:val="en-US"/>
              </w:rPr>
              <w:t xml:space="preserve"> </w:t>
            </w:r>
            <w:proofErr w:type="spellStart"/>
            <w:r w:rsidR="00E478D6" w:rsidRPr="00E478D6">
              <w:rPr>
                <w:bCs/>
                <w:lang w:val="en-US"/>
              </w:rPr>
              <w:t>Asistenţă</w:t>
            </w:r>
            <w:proofErr w:type="spellEnd"/>
            <w:r w:rsidR="00E478D6" w:rsidRPr="00E478D6">
              <w:rPr>
                <w:bCs/>
                <w:lang w:val="en-US"/>
              </w:rPr>
              <w:t xml:space="preserve"> </w:t>
            </w:r>
            <w:proofErr w:type="spellStart"/>
            <w:r w:rsidR="00E478D6" w:rsidRPr="00E478D6">
              <w:rPr>
                <w:bCs/>
                <w:lang w:val="en-US"/>
              </w:rPr>
              <w:t>Socială</w:t>
            </w:r>
            <w:proofErr w:type="spellEnd"/>
            <w:r w:rsidRPr="00FC1BFC">
              <w:rPr>
                <w:bCs/>
                <w:lang w:val="ro-MO"/>
              </w:rPr>
              <w:t xml:space="preserve">, </w:t>
            </w:r>
            <w:r w:rsidRPr="00FC1BFC">
              <w:rPr>
                <w:lang w:val="ro-RO"/>
              </w:rPr>
              <w:t>Uniunea Veteranilor Războiului din Afghanistan</w:t>
            </w:r>
          </w:p>
        </w:tc>
        <w:tc>
          <w:tcPr>
            <w:tcW w:w="759" w:type="pct"/>
          </w:tcPr>
          <w:p w:rsidR="00F82515" w:rsidRPr="00FC1BFC" w:rsidRDefault="00E478D6" w:rsidP="00681CFE">
            <w:pPr>
              <w:jc w:val="center"/>
              <w:rPr>
                <w:lang w:val="ro-RO"/>
              </w:rPr>
            </w:pPr>
            <w:r>
              <w:rPr>
                <w:lang w:val="ro-RO"/>
              </w:rPr>
              <w:t>Până la 15 februarie 2019</w:t>
            </w:r>
          </w:p>
        </w:tc>
      </w:tr>
      <w:tr w:rsidR="00A016AD" w:rsidRPr="00FC1BFC" w:rsidTr="00847CB2">
        <w:tc>
          <w:tcPr>
            <w:tcW w:w="361" w:type="pct"/>
          </w:tcPr>
          <w:p w:rsidR="00A016AD" w:rsidRPr="00FC1BFC" w:rsidRDefault="00A016AD" w:rsidP="00E40C6C">
            <w:pPr>
              <w:jc w:val="center"/>
              <w:rPr>
                <w:lang w:val="ro-RO"/>
              </w:rPr>
            </w:pPr>
            <w:r w:rsidRPr="00FC1BFC">
              <w:rPr>
                <w:lang w:val="ro-RO"/>
              </w:rPr>
              <w:t>15.</w:t>
            </w:r>
          </w:p>
        </w:tc>
        <w:tc>
          <w:tcPr>
            <w:tcW w:w="2270" w:type="pct"/>
          </w:tcPr>
          <w:p w:rsidR="00A016AD" w:rsidRPr="00FC1BFC" w:rsidRDefault="00A016AD" w:rsidP="00681CFE">
            <w:pPr>
              <w:jc w:val="both"/>
              <w:rPr>
                <w:lang w:val="ro-RO"/>
              </w:rPr>
            </w:pPr>
            <w:r w:rsidRPr="00FC1BFC">
              <w:rPr>
                <w:lang w:val="ro-RO"/>
              </w:rPr>
              <w:t xml:space="preserve">Acordarea asistenţei medicale şi organizarea activităţilor de recuperare pentru veterani şi persoanele cu </w:t>
            </w:r>
            <w:proofErr w:type="spellStart"/>
            <w:r w:rsidRPr="00FC1BFC">
              <w:rPr>
                <w:lang w:val="ro-RO"/>
              </w:rPr>
              <w:t>dizabilităţi</w:t>
            </w:r>
            <w:proofErr w:type="spellEnd"/>
            <w:r w:rsidRPr="00FC1BFC">
              <w:rPr>
                <w:lang w:val="ro-RO"/>
              </w:rPr>
              <w:t xml:space="preserve"> de pe urma războiului din Afghanistan, în conformitate cu legislaţia în vigoare</w:t>
            </w:r>
          </w:p>
        </w:tc>
        <w:tc>
          <w:tcPr>
            <w:tcW w:w="1610" w:type="pct"/>
          </w:tcPr>
          <w:p w:rsidR="00A016AD" w:rsidRPr="00FC1BFC" w:rsidRDefault="00A016AD" w:rsidP="00681CFE">
            <w:pPr>
              <w:jc w:val="both"/>
              <w:rPr>
                <w:lang w:val="ro-RO"/>
              </w:rPr>
            </w:pPr>
            <w:r w:rsidRPr="00FC1BFC">
              <w:rPr>
                <w:lang w:val="ro-RO"/>
              </w:rPr>
              <w:t>Ministerul Sănătăţii, Muncii şi Protecţiei Sociale, Casa Naţională de Asigurări Sociale, Uniunea Veteranilor Războiului din Afghanistan</w:t>
            </w:r>
          </w:p>
        </w:tc>
        <w:tc>
          <w:tcPr>
            <w:tcW w:w="759" w:type="pct"/>
          </w:tcPr>
          <w:p w:rsidR="00A016AD" w:rsidRPr="00FC1BFC" w:rsidRDefault="00A016AD" w:rsidP="00681CFE">
            <w:pPr>
              <w:jc w:val="center"/>
              <w:rPr>
                <w:lang w:val="ro-RO"/>
              </w:rPr>
            </w:pPr>
            <w:r w:rsidRPr="00FC1BFC">
              <w:rPr>
                <w:lang w:val="ro-RO"/>
              </w:rPr>
              <w:t>Permanent</w:t>
            </w:r>
          </w:p>
        </w:tc>
      </w:tr>
      <w:tr w:rsidR="00A016AD" w:rsidRPr="00FC1BFC" w:rsidTr="00847CB2">
        <w:tc>
          <w:tcPr>
            <w:tcW w:w="361" w:type="pct"/>
          </w:tcPr>
          <w:p w:rsidR="00A016AD" w:rsidRPr="00FC1BFC" w:rsidRDefault="00A016AD" w:rsidP="00E40C6C">
            <w:pPr>
              <w:jc w:val="center"/>
              <w:rPr>
                <w:lang w:val="ro-RO"/>
              </w:rPr>
            </w:pPr>
            <w:r w:rsidRPr="00FC1BFC">
              <w:rPr>
                <w:lang w:val="ro-RO"/>
              </w:rPr>
              <w:t>16.</w:t>
            </w:r>
          </w:p>
        </w:tc>
        <w:tc>
          <w:tcPr>
            <w:tcW w:w="2270" w:type="pct"/>
          </w:tcPr>
          <w:p w:rsidR="00A016AD" w:rsidRPr="00FC1BFC" w:rsidRDefault="00A016AD" w:rsidP="00A016AD">
            <w:pPr>
              <w:jc w:val="both"/>
              <w:rPr>
                <w:lang w:val="ro-MO"/>
              </w:rPr>
            </w:pPr>
            <w:r w:rsidRPr="00FC1BFC">
              <w:rPr>
                <w:lang w:val="ro-MO"/>
              </w:rPr>
              <w:t xml:space="preserve">Elaborarea, promovarea şi adaptarea proiectelor actelor normative referitoare la instituirea şi confecţionarea distincţiei: „Crucea comemorativă Participant la acţiunile de luptă din Afghanistan </w:t>
            </w:r>
          </w:p>
          <w:p w:rsidR="00A016AD" w:rsidRPr="00FC1BFC" w:rsidRDefault="00A016AD" w:rsidP="00A016AD">
            <w:pPr>
              <w:jc w:val="both"/>
              <w:rPr>
                <w:lang w:val="ro-MO"/>
              </w:rPr>
            </w:pPr>
            <w:r w:rsidRPr="00FC1BFC">
              <w:rPr>
                <w:lang w:val="ro-MO"/>
              </w:rPr>
              <w:t>1979-1989”</w:t>
            </w:r>
          </w:p>
        </w:tc>
        <w:tc>
          <w:tcPr>
            <w:tcW w:w="1610" w:type="pct"/>
          </w:tcPr>
          <w:p w:rsidR="00A016AD" w:rsidRPr="00FC1BFC" w:rsidRDefault="00A016AD" w:rsidP="00681CFE">
            <w:pPr>
              <w:jc w:val="both"/>
              <w:rPr>
                <w:lang w:val="ro-RO"/>
              </w:rPr>
            </w:pPr>
            <w:r w:rsidRPr="00FC1BFC">
              <w:rPr>
                <w:lang w:val="ro-RO"/>
              </w:rPr>
              <w:t>Ministerul Apărării,</w:t>
            </w:r>
          </w:p>
          <w:p w:rsidR="00A016AD" w:rsidRPr="00FC1BFC" w:rsidRDefault="00A016AD" w:rsidP="00F82515">
            <w:pPr>
              <w:jc w:val="both"/>
              <w:rPr>
                <w:lang w:val="ro-RO"/>
              </w:rPr>
            </w:pPr>
            <w:r w:rsidRPr="00FC1BFC">
              <w:rPr>
                <w:lang w:val="ro-RO"/>
              </w:rPr>
              <w:t>Ministerul Finanţelor, Ministerul Afacerilor Interne, Uniunea Veteranilor Războiului din Afghanistan</w:t>
            </w:r>
          </w:p>
        </w:tc>
        <w:tc>
          <w:tcPr>
            <w:tcW w:w="759" w:type="pct"/>
          </w:tcPr>
          <w:p w:rsidR="00A016AD" w:rsidRPr="00FC1BFC" w:rsidRDefault="00A016AD" w:rsidP="00681CFE">
            <w:pPr>
              <w:jc w:val="center"/>
              <w:rPr>
                <w:lang w:val="ro-RO"/>
              </w:rPr>
            </w:pPr>
            <w:r w:rsidRPr="00FC1BFC">
              <w:rPr>
                <w:lang w:val="ro-RO"/>
              </w:rPr>
              <w:t>Octombrie – decembrie</w:t>
            </w:r>
          </w:p>
          <w:p w:rsidR="00A016AD" w:rsidRPr="00FC1BFC" w:rsidRDefault="00A016AD" w:rsidP="00681CFE">
            <w:pPr>
              <w:jc w:val="center"/>
              <w:rPr>
                <w:lang w:val="ro-RO"/>
              </w:rPr>
            </w:pPr>
            <w:r w:rsidRPr="00FC1BFC">
              <w:rPr>
                <w:lang w:val="ro-RO"/>
              </w:rPr>
              <w:t>2018</w:t>
            </w:r>
          </w:p>
        </w:tc>
      </w:tr>
      <w:tr w:rsidR="00A016AD" w:rsidRPr="00FC1BFC" w:rsidTr="00847CB2">
        <w:tc>
          <w:tcPr>
            <w:tcW w:w="361" w:type="pct"/>
          </w:tcPr>
          <w:p w:rsidR="00A016AD" w:rsidRPr="00FC1BFC" w:rsidRDefault="00A016AD" w:rsidP="00E40C6C">
            <w:pPr>
              <w:jc w:val="center"/>
              <w:rPr>
                <w:lang w:val="ro-RO"/>
              </w:rPr>
            </w:pPr>
            <w:r w:rsidRPr="00FC1BFC">
              <w:rPr>
                <w:lang w:val="ro-RO"/>
              </w:rPr>
              <w:t>17.</w:t>
            </w:r>
          </w:p>
        </w:tc>
        <w:tc>
          <w:tcPr>
            <w:tcW w:w="2270" w:type="pct"/>
          </w:tcPr>
          <w:p w:rsidR="00A016AD" w:rsidRPr="00FC1BFC" w:rsidRDefault="00A016AD" w:rsidP="00A016AD">
            <w:pPr>
              <w:jc w:val="both"/>
              <w:rPr>
                <w:lang w:val="ro-MO"/>
              </w:rPr>
            </w:pPr>
            <w:r w:rsidRPr="00FC1BFC">
              <w:rPr>
                <w:lang w:val="ro-MO"/>
              </w:rPr>
              <w:t>Decorarea veteranilor de război,</w:t>
            </w:r>
            <w:r w:rsidRPr="00FC1BFC">
              <w:rPr>
                <w:lang w:val="ro-RO"/>
              </w:rPr>
              <w:t xml:space="preserve"> participanţi în acţiunile de luptă din Afghanistan cu distincţia </w:t>
            </w:r>
            <w:r w:rsidRPr="00FC1BFC">
              <w:rPr>
                <w:lang w:val="ro-MO"/>
              </w:rPr>
              <w:t xml:space="preserve">„Crucea comemorativă Participant la acţiunile de luptă din Afghanistan </w:t>
            </w:r>
          </w:p>
          <w:p w:rsidR="00A016AD" w:rsidRPr="00FC1BFC" w:rsidRDefault="00A016AD" w:rsidP="00A016AD">
            <w:pPr>
              <w:jc w:val="both"/>
              <w:rPr>
                <w:lang w:val="ro-MO"/>
              </w:rPr>
            </w:pPr>
            <w:r w:rsidRPr="00FC1BFC">
              <w:rPr>
                <w:lang w:val="ro-MO"/>
              </w:rPr>
              <w:t>1979-1989”</w:t>
            </w:r>
          </w:p>
        </w:tc>
        <w:tc>
          <w:tcPr>
            <w:tcW w:w="1610" w:type="pct"/>
          </w:tcPr>
          <w:p w:rsidR="00A016AD" w:rsidRPr="00FC1BFC" w:rsidRDefault="00A016AD" w:rsidP="00681CFE">
            <w:pPr>
              <w:jc w:val="both"/>
              <w:rPr>
                <w:lang w:val="ro-RO"/>
              </w:rPr>
            </w:pPr>
            <w:r w:rsidRPr="00FC1BFC">
              <w:rPr>
                <w:lang w:val="ro-RO"/>
              </w:rPr>
              <w:t>Ministerul Apărării,</w:t>
            </w:r>
          </w:p>
          <w:p w:rsidR="00A016AD" w:rsidRPr="00FC1BFC" w:rsidRDefault="00A016AD" w:rsidP="00A016AD">
            <w:pPr>
              <w:jc w:val="both"/>
              <w:rPr>
                <w:lang w:val="ro-RO"/>
              </w:rPr>
            </w:pPr>
            <w:r w:rsidRPr="00FC1BFC">
              <w:rPr>
                <w:lang w:val="ro-RO"/>
              </w:rPr>
              <w:t>Ministerul Afacerilor Interne, Serviciul de Informaţii şi Securitate</w:t>
            </w:r>
          </w:p>
        </w:tc>
        <w:tc>
          <w:tcPr>
            <w:tcW w:w="759" w:type="pct"/>
          </w:tcPr>
          <w:p w:rsidR="00A016AD" w:rsidRPr="00FC1BFC" w:rsidRDefault="00A016AD" w:rsidP="00681CFE">
            <w:pPr>
              <w:jc w:val="center"/>
              <w:rPr>
                <w:lang w:val="ro-RO"/>
              </w:rPr>
            </w:pPr>
            <w:r w:rsidRPr="00FC1BFC">
              <w:rPr>
                <w:lang w:val="ro-RO"/>
              </w:rPr>
              <w:t>Ianuarie-februarie 2019</w:t>
            </w:r>
          </w:p>
        </w:tc>
      </w:tr>
      <w:tr w:rsidR="00A016AD" w:rsidRPr="00FC1BFC" w:rsidTr="00847CB2">
        <w:tc>
          <w:tcPr>
            <w:tcW w:w="361" w:type="pct"/>
          </w:tcPr>
          <w:p w:rsidR="00A016AD" w:rsidRPr="00FC1BFC" w:rsidRDefault="00A016AD" w:rsidP="00E40C6C">
            <w:pPr>
              <w:jc w:val="center"/>
              <w:rPr>
                <w:lang w:val="ro-RO"/>
              </w:rPr>
            </w:pPr>
            <w:r w:rsidRPr="00FC1BFC">
              <w:rPr>
                <w:lang w:val="ro-RO"/>
              </w:rPr>
              <w:t>18.</w:t>
            </w:r>
          </w:p>
        </w:tc>
        <w:tc>
          <w:tcPr>
            <w:tcW w:w="2270" w:type="pct"/>
          </w:tcPr>
          <w:p w:rsidR="00A016AD" w:rsidRPr="00FC1BFC" w:rsidRDefault="00A016AD" w:rsidP="00A76CE6">
            <w:pPr>
              <w:jc w:val="both"/>
              <w:rPr>
                <w:lang w:val="ro-RO"/>
              </w:rPr>
            </w:pPr>
            <w:r w:rsidRPr="00FC1BFC">
              <w:rPr>
                <w:lang w:val="ro-RO"/>
              </w:rPr>
              <w:t>Decorarea cu distincţii de stat şi departamentale, alte forme de menţionare a participanţilor la războiul din Afghanistan, conform legislaţiei în vigoare</w:t>
            </w:r>
          </w:p>
        </w:tc>
        <w:tc>
          <w:tcPr>
            <w:tcW w:w="1610" w:type="pct"/>
          </w:tcPr>
          <w:p w:rsidR="00A016AD" w:rsidRPr="00FC1BFC" w:rsidRDefault="00A016AD" w:rsidP="00A76CE6">
            <w:pPr>
              <w:jc w:val="both"/>
              <w:rPr>
                <w:spacing w:val="-4"/>
                <w:lang w:val="ro-RO"/>
              </w:rPr>
            </w:pPr>
            <w:r w:rsidRPr="00FC1BFC">
              <w:rPr>
                <w:spacing w:val="-4"/>
                <w:lang w:val="ro-RO"/>
              </w:rPr>
              <w:t xml:space="preserve">Ministerul Apărării, Ministerul Afacerilor Interne, Serviciul de Informaţii şi Securitate, Serviciul de Protecţie şi Pază de Stat, </w:t>
            </w:r>
            <w:r w:rsidRPr="00FC1BFC">
              <w:rPr>
                <w:lang w:val="ro-RO"/>
              </w:rPr>
              <w:t>Uniunea Veteranilor Războiului din Afghanistan</w:t>
            </w:r>
          </w:p>
        </w:tc>
        <w:tc>
          <w:tcPr>
            <w:tcW w:w="759" w:type="pct"/>
          </w:tcPr>
          <w:p w:rsidR="00A016AD" w:rsidRPr="00FC1BFC" w:rsidRDefault="00A016AD" w:rsidP="00A76CE6">
            <w:pPr>
              <w:jc w:val="center"/>
              <w:rPr>
                <w:lang w:val="ro-RO"/>
              </w:rPr>
            </w:pPr>
            <w:r w:rsidRPr="00FC1BFC">
              <w:rPr>
                <w:lang w:val="ro-RO"/>
              </w:rPr>
              <w:t>Pe parcursul</w:t>
            </w:r>
          </w:p>
          <w:p w:rsidR="00A016AD" w:rsidRPr="00FC1BFC" w:rsidRDefault="00A016AD" w:rsidP="00A76CE6">
            <w:pPr>
              <w:jc w:val="center"/>
              <w:rPr>
                <w:lang w:val="ro-RO"/>
              </w:rPr>
            </w:pPr>
            <w:r w:rsidRPr="00FC1BFC">
              <w:rPr>
                <w:lang w:val="ro-RO"/>
              </w:rPr>
              <w:t>anului</w:t>
            </w:r>
          </w:p>
        </w:tc>
      </w:tr>
      <w:tr w:rsidR="00A016AD" w:rsidRPr="00FC1BFC" w:rsidTr="00847CB2">
        <w:tc>
          <w:tcPr>
            <w:tcW w:w="361" w:type="pct"/>
          </w:tcPr>
          <w:p w:rsidR="00A016AD" w:rsidRPr="00FC1BFC" w:rsidRDefault="00A016AD" w:rsidP="00ED5C96">
            <w:pPr>
              <w:jc w:val="center"/>
              <w:rPr>
                <w:lang w:val="ro-RO"/>
              </w:rPr>
            </w:pPr>
            <w:r w:rsidRPr="00FC1BFC">
              <w:rPr>
                <w:lang w:val="ro-RO"/>
              </w:rPr>
              <w:t>19.</w:t>
            </w:r>
          </w:p>
        </w:tc>
        <w:tc>
          <w:tcPr>
            <w:tcW w:w="2270" w:type="pct"/>
          </w:tcPr>
          <w:p w:rsidR="00A016AD" w:rsidRPr="00FC1BFC" w:rsidRDefault="00A016AD" w:rsidP="00964BD4">
            <w:pPr>
              <w:jc w:val="both"/>
              <w:rPr>
                <w:lang w:val="ro-RO"/>
              </w:rPr>
            </w:pPr>
            <w:r w:rsidRPr="00FC1BFC">
              <w:rPr>
                <w:lang w:val="ro-RO"/>
              </w:rPr>
              <w:t xml:space="preserve">Desfăşurarea acţiunii „Flacăra memoriei” la Complexul memorial „Feciorilor Patriei – </w:t>
            </w:r>
            <w:proofErr w:type="spellStart"/>
            <w:r w:rsidRPr="00FC1BFC">
              <w:rPr>
                <w:lang w:val="ro-RO"/>
              </w:rPr>
              <w:t>Sfîntă</w:t>
            </w:r>
            <w:proofErr w:type="spellEnd"/>
            <w:r w:rsidRPr="00FC1BFC">
              <w:rPr>
                <w:lang w:val="ro-RO"/>
              </w:rPr>
              <w:t xml:space="preserve"> Amintire”</w:t>
            </w:r>
          </w:p>
        </w:tc>
        <w:tc>
          <w:tcPr>
            <w:tcW w:w="1610" w:type="pct"/>
          </w:tcPr>
          <w:p w:rsidR="00A016AD" w:rsidRPr="00FC1BFC" w:rsidRDefault="00A016AD" w:rsidP="00A016AD">
            <w:pPr>
              <w:jc w:val="both"/>
              <w:rPr>
                <w:lang w:val="ro-RO"/>
              </w:rPr>
            </w:pPr>
            <w:r w:rsidRPr="00FC1BFC">
              <w:rPr>
                <w:lang w:val="ro-RO"/>
              </w:rPr>
              <w:t>Ministerul Apărării, Ministerul Afacerilor Interne, Serviciul de Informaţii şi Securitate, Primăria mun. Chişinău, Uniunea Veteranilor Războiului din Afghanistan</w:t>
            </w:r>
          </w:p>
        </w:tc>
        <w:tc>
          <w:tcPr>
            <w:tcW w:w="759" w:type="pct"/>
          </w:tcPr>
          <w:p w:rsidR="00A016AD" w:rsidRPr="00FC1BFC" w:rsidRDefault="00A016AD" w:rsidP="00964BD4">
            <w:pPr>
              <w:jc w:val="center"/>
              <w:rPr>
                <w:lang w:val="ro-RO"/>
              </w:rPr>
            </w:pPr>
            <w:r w:rsidRPr="00FC1BFC">
              <w:rPr>
                <w:lang w:val="ro-RO"/>
              </w:rPr>
              <w:t>20 mai</w:t>
            </w:r>
          </w:p>
          <w:p w:rsidR="00A016AD" w:rsidRPr="00FC1BFC" w:rsidRDefault="00A016AD" w:rsidP="00964BD4">
            <w:pPr>
              <w:jc w:val="center"/>
              <w:rPr>
                <w:lang w:val="ro-RO"/>
              </w:rPr>
            </w:pPr>
            <w:r w:rsidRPr="00FC1BFC">
              <w:rPr>
                <w:lang w:val="ro-RO"/>
              </w:rPr>
              <w:t>2019</w:t>
            </w:r>
          </w:p>
        </w:tc>
      </w:tr>
      <w:tr w:rsidR="00A016AD" w:rsidRPr="00FC1BFC" w:rsidTr="00847CB2">
        <w:tc>
          <w:tcPr>
            <w:tcW w:w="361" w:type="pct"/>
          </w:tcPr>
          <w:p w:rsidR="00A016AD" w:rsidRPr="00FC1BFC" w:rsidRDefault="00A016AD" w:rsidP="00236F59">
            <w:pPr>
              <w:jc w:val="center"/>
              <w:rPr>
                <w:lang w:val="ro-RO"/>
              </w:rPr>
            </w:pPr>
            <w:r w:rsidRPr="00FC1BFC">
              <w:rPr>
                <w:lang w:val="ro-RO"/>
              </w:rPr>
              <w:t>20.</w:t>
            </w:r>
          </w:p>
        </w:tc>
        <w:tc>
          <w:tcPr>
            <w:tcW w:w="2270" w:type="pct"/>
          </w:tcPr>
          <w:p w:rsidR="00A016AD" w:rsidRPr="00FC1BFC" w:rsidRDefault="00A016AD" w:rsidP="00236F59">
            <w:pPr>
              <w:jc w:val="both"/>
              <w:rPr>
                <w:lang w:val="ro-RO"/>
              </w:rPr>
            </w:pPr>
            <w:r w:rsidRPr="00FC1BFC">
              <w:rPr>
                <w:lang w:val="ro-RO"/>
              </w:rPr>
              <w:t>Organizarea şi desfăşurarea Marşului veteranilor de război consacrat Zilei Internaţionale a Păcii</w:t>
            </w:r>
          </w:p>
        </w:tc>
        <w:tc>
          <w:tcPr>
            <w:tcW w:w="1610" w:type="pct"/>
          </w:tcPr>
          <w:p w:rsidR="00A016AD" w:rsidRPr="00FC1BFC" w:rsidRDefault="00A016AD" w:rsidP="00236F59">
            <w:pPr>
              <w:jc w:val="both"/>
              <w:rPr>
                <w:lang w:val="ro-RO"/>
              </w:rPr>
            </w:pPr>
            <w:r w:rsidRPr="00FC1BFC">
              <w:rPr>
                <w:lang w:val="ro-RO"/>
              </w:rPr>
              <w:t xml:space="preserve">Ministerul Apărării, Ministerul Afacerilor Interne, Serviciul de Informaţii şi Securitate, Primăria mun. Chişinău, cancelaria de Stat, </w:t>
            </w:r>
            <w:r w:rsidRPr="00FC1BFC">
              <w:rPr>
                <w:lang w:val="ro-RO"/>
              </w:rPr>
              <w:lastRenderedPageBreak/>
              <w:t>Uniunea Veteranilor Războiului din Afghanistan</w:t>
            </w:r>
          </w:p>
        </w:tc>
        <w:tc>
          <w:tcPr>
            <w:tcW w:w="759" w:type="pct"/>
          </w:tcPr>
          <w:p w:rsidR="00A016AD" w:rsidRPr="00FC1BFC" w:rsidRDefault="00A016AD" w:rsidP="00236F59">
            <w:pPr>
              <w:jc w:val="center"/>
              <w:rPr>
                <w:lang w:val="ro-RO"/>
              </w:rPr>
            </w:pPr>
            <w:r w:rsidRPr="00FC1BFC">
              <w:rPr>
                <w:lang w:val="ro-RO"/>
              </w:rPr>
              <w:lastRenderedPageBreak/>
              <w:t xml:space="preserve">21 septembrie </w:t>
            </w:r>
          </w:p>
          <w:p w:rsidR="00A016AD" w:rsidRPr="00FC1BFC" w:rsidRDefault="00A016AD" w:rsidP="00236F59">
            <w:pPr>
              <w:jc w:val="center"/>
              <w:rPr>
                <w:lang w:val="ro-RO"/>
              </w:rPr>
            </w:pPr>
            <w:r w:rsidRPr="00FC1BFC">
              <w:rPr>
                <w:lang w:val="ro-RO"/>
              </w:rPr>
              <w:t>2019</w:t>
            </w:r>
          </w:p>
        </w:tc>
      </w:tr>
      <w:tr w:rsidR="00A016AD" w:rsidRPr="00FC1BFC" w:rsidTr="00847CB2">
        <w:tc>
          <w:tcPr>
            <w:tcW w:w="361" w:type="pct"/>
          </w:tcPr>
          <w:p w:rsidR="00A016AD" w:rsidRPr="00FC1BFC" w:rsidRDefault="00A016AD" w:rsidP="00ED5C96">
            <w:pPr>
              <w:jc w:val="center"/>
              <w:rPr>
                <w:lang w:val="ro-RO"/>
              </w:rPr>
            </w:pPr>
            <w:r w:rsidRPr="00FC1BFC">
              <w:rPr>
                <w:lang w:val="ro-RO"/>
              </w:rPr>
              <w:lastRenderedPageBreak/>
              <w:t>21.</w:t>
            </w:r>
          </w:p>
        </w:tc>
        <w:tc>
          <w:tcPr>
            <w:tcW w:w="2270" w:type="pct"/>
          </w:tcPr>
          <w:p w:rsidR="00A016AD" w:rsidRPr="00FC1BFC" w:rsidRDefault="00A016AD" w:rsidP="00A016AD">
            <w:pPr>
              <w:jc w:val="both"/>
              <w:rPr>
                <w:lang w:val="ro-RO"/>
              </w:rPr>
            </w:pPr>
            <w:r w:rsidRPr="00FC1BFC">
              <w:rPr>
                <w:lang w:val="ro-RO"/>
              </w:rPr>
              <w:t>Desfăşurarea cursei auto cu genericul „Frăţia de arme” pe itinerarul monumentelor ridicate în ţară în memoria celor căzuţi în acţiunile de luptă din Afghanistan, inclusiv în stânga Nistrului</w:t>
            </w:r>
          </w:p>
        </w:tc>
        <w:tc>
          <w:tcPr>
            <w:tcW w:w="1610" w:type="pct"/>
          </w:tcPr>
          <w:p w:rsidR="00A016AD" w:rsidRPr="00FC1BFC" w:rsidRDefault="00A016AD" w:rsidP="00A016AD">
            <w:pPr>
              <w:jc w:val="both"/>
              <w:rPr>
                <w:lang w:val="ro-RO"/>
              </w:rPr>
            </w:pPr>
            <w:r w:rsidRPr="00FC1BFC">
              <w:rPr>
                <w:lang w:val="ro-RO"/>
              </w:rPr>
              <w:t>Ministerul Apărării, Ministerul Afacerilor Interne,   Biroul politici de reintegrare din cadrul Cancelariei de Stat, Uniunea Veteranilor Războiului din Afghanistan</w:t>
            </w:r>
          </w:p>
        </w:tc>
        <w:tc>
          <w:tcPr>
            <w:tcW w:w="759" w:type="pct"/>
          </w:tcPr>
          <w:p w:rsidR="00A016AD" w:rsidRPr="00FC1BFC" w:rsidRDefault="00A016AD" w:rsidP="00964BD4">
            <w:pPr>
              <w:jc w:val="center"/>
              <w:rPr>
                <w:lang w:val="ro-RO"/>
              </w:rPr>
            </w:pPr>
            <w:r w:rsidRPr="00FC1BFC">
              <w:rPr>
                <w:lang w:val="ro-RO"/>
              </w:rPr>
              <w:t>Mai</w:t>
            </w:r>
          </w:p>
          <w:p w:rsidR="00A016AD" w:rsidRPr="00FC1BFC" w:rsidRDefault="00A016AD" w:rsidP="00964BD4">
            <w:pPr>
              <w:jc w:val="center"/>
              <w:rPr>
                <w:lang w:val="ro-RO"/>
              </w:rPr>
            </w:pPr>
            <w:r w:rsidRPr="00FC1BFC">
              <w:rPr>
                <w:lang w:val="ro-RO"/>
              </w:rPr>
              <w:t>2019</w:t>
            </w:r>
          </w:p>
        </w:tc>
      </w:tr>
      <w:tr w:rsidR="00A016AD" w:rsidRPr="00FC1BFC" w:rsidTr="00847CB2">
        <w:tc>
          <w:tcPr>
            <w:tcW w:w="361" w:type="pct"/>
          </w:tcPr>
          <w:p w:rsidR="00A016AD" w:rsidRPr="00FC1BFC" w:rsidRDefault="00A016AD" w:rsidP="00ED5C96">
            <w:pPr>
              <w:jc w:val="center"/>
              <w:rPr>
                <w:lang w:val="ro-RO"/>
              </w:rPr>
            </w:pPr>
            <w:r w:rsidRPr="00FC1BFC">
              <w:rPr>
                <w:lang w:val="ro-RO"/>
              </w:rPr>
              <w:t>22.</w:t>
            </w:r>
          </w:p>
        </w:tc>
        <w:tc>
          <w:tcPr>
            <w:tcW w:w="2270" w:type="pct"/>
          </w:tcPr>
          <w:p w:rsidR="00A016AD" w:rsidRPr="00FC1BFC" w:rsidRDefault="00A016AD" w:rsidP="00964BD4">
            <w:pPr>
              <w:jc w:val="both"/>
              <w:rPr>
                <w:lang w:val="ro-RO"/>
              </w:rPr>
            </w:pPr>
            <w:bookmarkStart w:id="0" w:name="OLE_LINK1"/>
            <w:bookmarkStart w:id="1" w:name="OLE_LINK2"/>
            <w:r w:rsidRPr="00FC1BFC">
              <w:rPr>
                <w:lang w:val="ro-RO"/>
              </w:rPr>
              <w:t>Soluţionarea problemelor de ordin social a veteranilor de război, familiilor celor căzuţi în acţiunile de luptă din Afghanistan şi celor decedaţi pe timp de pace, conform legislaţiei în vigoare</w:t>
            </w:r>
            <w:bookmarkEnd w:id="0"/>
            <w:bookmarkEnd w:id="1"/>
          </w:p>
        </w:tc>
        <w:tc>
          <w:tcPr>
            <w:tcW w:w="1610" w:type="pct"/>
          </w:tcPr>
          <w:p w:rsidR="00A016AD" w:rsidRPr="00FC1BFC" w:rsidRDefault="00A016AD" w:rsidP="00A016AD">
            <w:pPr>
              <w:jc w:val="both"/>
              <w:rPr>
                <w:lang w:val="ro-RO"/>
              </w:rPr>
            </w:pPr>
            <w:r w:rsidRPr="00FC1BFC">
              <w:rPr>
                <w:lang w:val="ro-RO"/>
              </w:rPr>
              <w:t>Ministerul Sănătăţii, Muncii şi Protecţiei Sociale, Agenţia Naţională de Asistenţă Socială. Autorităţile administraţiei publice locale, Uniunea Veteranilor Războiului din Afghanistan</w:t>
            </w:r>
          </w:p>
        </w:tc>
        <w:tc>
          <w:tcPr>
            <w:tcW w:w="759" w:type="pct"/>
          </w:tcPr>
          <w:p w:rsidR="00A016AD" w:rsidRPr="00FC1BFC" w:rsidRDefault="00A016AD" w:rsidP="00A016AD">
            <w:pPr>
              <w:jc w:val="center"/>
              <w:rPr>
                <w:lang w:val="ro-RO"/>
              </w:rPr>
            </w:pPr>
            <w:r w:rsidRPr="00FC1BFC">
              <w:rPr>
                <w:lang w:val="ro-RO"/>
              </w:rPr>
              <w:t>Permanent</w:t>
            </w:r>
          </w:p>
        </w:tc>
      </w:tr>
      <w:tr w:rsidR="00A016AD" w:rsidRPr="00FC1BFC" w:rsidTr="00847CB2">
        <w:tc>
          <w:tcPr>
            <w:tcW w:w="361" w:type="pct"/>
          </w:tcPr>
          <w:p w:rsidR="00A016AD" w:rsidRPr="00FC1BFC" w:rsidRDefault="00A016AD" w:rsidP="000E6C53">
            <w:pPr>
              <w:jc w:val="center"/>
              <w:rPr>
                <w:lang w:val="ro-RO"/>
              </w:rPr>
            </w:pPr>
            <w:r w:rsidRPr="00FC1BFC">
              <w:rPr>
                <w:lang w:val="ro-RO"/>
              </w:rPr>
              <w:t>23.</w:t>
            </w:r>
          </w:p>
        </w:tc>
        <w:tc>
          <w:tcPr>
            <w:tcW w:w="2270" w:type="pct"/>
          </w:tcPr>
          <w:p w:rsidR="00A016AD" w:rsidRPr="00FC1BFC" w:rsidRDefault="00A016AD" w:rsidP="00B66F04">
            <w:pPr>
              <w:jc w:val="both"/>
              <w:rPr>
                <w:lang w:val="ro-RO"/>
              </w:rPr>
            </w:pPr>
            <w:r w:rsidRPr="00FC1BFC">
              <w:rPr>
                <w:lang w:val="ro-RO"/>
              </w:rPr>
              <w:t>Organizarea şi desfăşurarea competiţiilor la diferite probe sportive în memoria celor căzuţi în războiul din Afghanistan</w:t>
            </w:r>
          </w:p>
        </w:tc>
        <w:tc>
          <w:tcPr>
            <w:tcW w:w="1610" w:type="pct"/>
          </w:tcPr>
          <w:p w:rsidR="00A016AD" w:rsidRPr="00FC1BFC" w:rsidRDefault="00A016AD" w:rsidP="00B66F04">
            <w:pPr>
              <w:jc w:val="both"/>
              <w:rPr>
                <w:lang w:val="ro-RO"/>
              </w:rPr>
            </w:pPr>
            <w:r w:rsidRPr="00FC1BFC">
              <w:rPr>
                <w:lang w:val="ro-RO"/>
              </w:rPr>
              <w:t>Ministerul Educaţiei, Culturii şi Cercetării, autorităţile administraţiei publice locale, Ministerul Apărării, Uniunea Veteranilor Războiului din Afghanistan</w:t>
            </w:r>
          </w:p>
        </w:tc>
        <w:tc>
          <w:tcPr>
            <w:tcW w:w="759" w:type="pct"/>
          </w:tcPr>
          <w:p w:rsidR="00A016AD" w:rsidRPr="00FC1BFC" w:rsidRDefault="00A016AD" w:rsidP="00B66F04">
            <w:pPr>
              <w:jc w:val="center"/>
              <w:rPr>
                <w:lang w:val="ro-RO"/>
              </w:rPr>
            </w:pPr>
            <w:r w:rsidRPr="00FC1BFC">
              <w:rPr>
                <w:lang w:val="ro-RO"/>
              </w:rPr>
              <w:t>Pe parcursul</w:t>
            </w:r>
          </w:p>
          <w:p w:rsidR="00A016AD" w:rsidRPr="00FC1BFC" w:rsidRDefault="00A016AD" w:rsidP="00B66F04">
            <w:pPr>
              <w:jc w:val="center"/>
              <w:rPr>
                <w:lang w:val="ro-RO"/>
              </w:rPr>
            </w:pPr>
            <w:r w:rsidRPr="00FC1BFC">
              <w:rPr>
                <w:lang w:val="ro-RO"/>
              </w:rPr>
              <w:t>anului</w:t>
            </w:r>
          </w:p>
        </w:tc>
      </w:tr>
      <w:tr w:rsidR="00A016AD" w:rsidRPr="00FC1BFC" w:rsidTr="00847CB2">
        <w:tc>
          <w:tcPr>
            <w:tcW w:w="361" w:type="pct"/>
          </w:tcPr>
          <w:p w:rsidR="00A016AD" w:rsidRPr="00FC1BFC" w:rsidRDefault="00A016AD" w:rsidP="009B5286">
            <w:pPr>
              <w:jc w:val="center"/>
              <w:rPr>
                <w:lang w:val="ro-RO"/>
              </w:rPr>
            </w:pPr>
            <w:r w:rsidRPr="00FC1BFC">
              <w:rPr>
                <w:lang w:val="ro-RO"/>
              </w:rPr>
              <w:t>24.</w:t>
            </w:r>
          </w:p>
        </w:tc>
        <w:tc>
          <w:tcPr>
            <w:tcW w:w="2270" w:type="pct"/>
          </w:tcPr>
          <w:p w:rsidR="00A016AD" w:rsidRPr="00FC1BFC" w:rsidRDefault="00A016AD" w:rsidP="009F073C">
            <w:pPr>
              <w:jc w:val="both"/>
              <w:rPr>
                <w:lang w:val="ro-RO"/>
              </w:rPr>
            </w:pPr>
            <w:r w:rsidRPr="00FC1BFC">
              <w:rPr>
                <w:lang w:val="ro-RO"/>
              </w:rPr>
              <w:t>Organizarea şi desfăşurarea întâlnirilor reprezentanţilor autorităţilor administraţiei publice locale cu membrii familiilor celor căzuţi în acţiunile de luptă din Afghanistan în vederea identificării şi soluţionării problemelor cu care se confruntă aceştia</w:t>
            </w:r>
          </w:p>
        </w:tc>
        <w:tc>
          <w:tcPr>
            <w:tcW w:w="1610" w:type="pct"/>
          </w:tcPr>
          <w:p w:rsidR="00A016AD" w:rsidRPr="00FC1BFC" w:rsidRDefault="00A016AD" w:rsidP="009F073C">
            <w:pPr>
              <w:jc w:val="both"/>
              <w:rPr>
                <w:lang w:val="ro-RO"/>
              </w:rPr>
            </w:pPr>
            <w:r w:rsidRPr="00FC1BFC">
              <w:rPr>
                <w:lang w:val="ro-RO"/>
              </w:rPr>
              <w:t>Autorităţile administraţiei publice locale, Uniunea Veteranilor Războiului din Afghanistan</w:t>
            </w:r>
          </w:p>
        </w:tc>
        <w:tc>
          <w:tcPr>
            <w:tcW w:w="759" w:type="pct"/>
          </w:tcPr>
          <w:p w:rsidR="00A016AD" w:rsidRPr="00FC1BFC" w:rsidRDefault="00A016AD" w:rsidP="009F073C">
            <w:pPr>
              <w:jc w:val="center"/>
              <w:rPr>
                <w:lang w:val="ro-RO"/>
              </w:rPr>
            </w:pPr>
            <w:r w:rsidRPr="00FC1BFC">
              <w:rPr>
                <w:lang w:val="ro-RO"/>
              </w:rPr>
              <w:t>Pe parcursul</w:t>
            </w:r>
          </w:p>
          <w:p w:rsidR="00A016AD" w:rsidRPr="00FC1BFC" w:rsidRDefault="00A016AD" w:rsidP="009F073C">
            <w:pPr>
              <w:jc w:val="center"/>
              <w:rPr>
                <w:lang w:val="ro-RO"/>
              </w:rPr>
            </w:pPr>
            <w:r w:rsidRPr="00FC1BFC">
              <w:rPr>
                <w:lang w:val="ro-RO"/>
              </w:rPr>
              <w:t>anului</w:t>
            </w:r>
          </w:p>
        </w:tc>
      </w:tr>
    </w:tbl>
    <w:p w:rsidR="00E65006" w:rsidRPr="00E40E84" w:rsidRDefault="00E65006" w:rsidP="00E65006">
      <w:pPr>
        <w:rPr>
          <w:color w:val="FF0000"/>
        </w:rPr>
      </w:pPr>
    </w:p>
    <w:p w:rsidR="00E65006" w:rsidRPr="00E40E84" w:rsidRDefault="00E65006" w:rsidP="00E65006">
      <w:pPr>
        <w:pStyle w:val="cn"/>
        <w:jc w:val="right"/>
        <w:rPr>
          <w:b/>
          <w:bCs/>
          <w:color w:val="FF0000"/>
          <w:lang w:val="ro-RO"/>
        </w:rPr>
      </w:pPr>
    </w:p>
    <w:p w:rsidR="00E65006" w:rsidRPr="00E40E84" w:rsidRDefault="00E65006" w:rsidP="00E65006">
      <w:pPr>
        <w:pStyle w:val="cn"/>
        <w:jc w:val="right"/>
        <w:rPr>
          <w:b/>
          <w:bCs/>
          <w:color w:val="FF0000"/>
          <w:lang w:val="ro-RO"/>
        </w:rPr>
      </w:pPr>
    </w:p>
    <w:p w:rsidR="00E65006" w:rsidRPr="00E40E84" w:rsidRDefault="00E65006" w:rsidP="00E65006">
      <w:pPr>
        <w:pStyle w:val="cn"/>
        <w:jc w:val="right"/>
        <w:rPr>
          <w:b/>
          <w:bCs/>
          <w:color w:val="FF0000"/>
          <w:lang w:val="ro-RO"/>
        </w:rPr>
      </w:pPr>
    </w:p>
    <w:p w:rsidR="00E65006" w:rsidRPr="00E40E84" w:rsidRDefault="00E65006" w:rsidP="00E65006">
      <w:pPr>
        <w:pStyle w:val="cn"/>
        <w:jc w:val="right"/>
        <w:rPr>
          <w:b/>
          <w:bCs/>
          <w:color w:val="FF0000"/>
          <w:lang w:val="ro-RO"/>
        </w:rPr>
      </w:pPr>
    </w:p>
    <w:p w:rsidR="00E65006" w:rsidRPr="00E40E84" w:rsidRDefault="00E65006" w:rsidP="00E65006">
      <w:pPr>
        <w:pStyle w:val="cn"/>
        <w:jc w:val="right"/>
        <w:rPr>
          <w:b/>
          <w:bCs/>
          <w:color w:val="FF0000"/>
          <w:lang w:val="ro-RO"/>
        </w:rPr>
      </w:pPr>
    </w:p>
    <w:p w:rsidR="00E65006" w:rsidRPr="00E40E84" w:rsidRDefault="00E65006" w:rsidP="00E65006">
      <w:pPr>
        <w:pStyle w:val="cn"/>
        <w:jc w:val="right"/>
        <w:rPr>
          <w:b/>
          <w:bCs/>
          <w:color w:val="FF0000"/>
          <w:lang w:val="ro-RO"/>
        </w:rPr>
      </w:pPr>
    </w:p>
    <w:p w:rsidR="00E65006" w:rsidRPr="00E40E84" w:rsidRDefault="00E65006" w:rsidP="00E65006">
      <w:pPr>
        <w:pStyle w:val="cn"/>
        <w:jc w:val="right"/>
        <w:rPr>
          <w:color w:val="FF0000"/>
          <w:lang w:val="ro-RO"/>
        </w:rPr>
      </w:pPr>
    </w:p>
    <w:p w:rsidR="00000ED1" w:rsidRPr="00E40E84" w:rsidRDefault="00000ED1">
      <w:pPr>
        <w:rPr>
          <w:color w:val="FF0000"/>
        </w:rPr>
      </w:pPr>
    </w:p>
    <w:sectPr w:rsidR="00000ED1" w:rsidRPr="00E40E84" w:rsidSect="00E40E84">
      <w:pgSz w:w="11906" w:h="16838"/>
      <w:pgMar w:top="1134" w:right="510"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characterSpacingControl w:val="doNotCompress"/>
  <w:compat/>
  <w:rsids>
    <w:rsidRoot w:val="00E65006"/>
    <w:rsid w:val="00000ED1"/>
    <w:rsid w:val="001260BA"/>
    <w:rsid w:val="00291228"/>
    <w:rsid w:val="002C5E59"/>
    <w:rsid w:val="00391BB0"/>
    <w:rsid w:val="0051348E"/>
    <w:rsid w:val="005914EC"/>
    <w:rsid w:val="00847CB2"/>
    <w:rsid w:val="008B5039"/>
    <w:rsid w:val="00A016AD"/>
    <w:rsid w:val="00B10DBC"/>
    <w:rsid w:val="00BB2DFD"/>
    <w:rsid w:val="00E02D5E"/>
    <w:rsid w:val="00E40E84"/>
    <w:rsid w:val="00E478D6"/>
    <w:rsid w:val="00E65006"/>
    <w:rsid w:val="00EA1C01"/>
    <w:rsid w:val="00F82515"/>
    <w:rsid w:val="00FC1BF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uiPriority w:val="99"/>
    <w:rsid w:val="00E65006"/>
    <w:pPr>
      <w:jc w:val="center"/>
    </w:pPr>
  </w:style>
  <w:style w:type="character" w:customStyle="1" w:styleId="apple-style-span">
    <w:name w:val="apple-style-span"/>
    <w:basedOn w:val="DefaultParagraphFont"/>
    <w:uiPriority w:val="99"/>
    <w:rsid w:val="00E65006"/>
    <w:rPr>
      <w:rFonts w:cs="Times New Roman"/>
    </w:rPr>
  </w:style>
  <w:style w:type="character" w:styleId="Emphasis">
    <w:name w:val="Emphasis"/>
    <w:basedOn w:val="DefaultParagraphFont"/>
    <w:uiPriority w:val="99"/>
    <w:qFormat/>
    <w:rsid w:val="00E65006"/>
    <w:rPr>
      <w:rFonts w:cs="Times New Roman"/>
      <w:i/>
    </w:rPr>
  </w:style>
  <w:style w:type="character" w:styleId="Strong">
    <w:name w:val="Strong"/>
    <w:basedOn w:val="DefaultParagraphFont"/>
    <w:uiPriority w:val="99"/>
    <w:qFormat/>
    <w:rsid w:val="00E65006"/>
    <w:rPr>
      <w:rFonts w:cs="Times New Roman"/>
      <w:b/>
      <w:bCs/>
    </w:rPr>
  </w:style>
  <w:style w:type="paragraph" w:styleId="BalloonText">
    <w:name w:val="Balloon Text"/>
    <w:basedOn w:val="Normal"/>
    <w:link w:val="BalloonTextChar"/>
    <w:uiPriority w:val="99"/>
    <w:semiHidden/>
    <w:unhideWhenUsed/>
    <w:rsid w:val="00E65006"/>
    <w:rPr>
      <w:rFonts w:ascii="Tahoma" w:hAnsi="Tahoma" w:cs="Tahoma"/>
      <w:sz w:val="16"/>
      <w:szCs w:val="16"/>
    </w:rPr>
  </w:style>
  <w:style w:type="character" w:customStyle="1" w:styleId="BalloonTextChar">
    <w:name w:val="Balloon Text Char"/>
    <w:basedOn w:val="DefaultParagraphFont"/>
    <w:link w:val="BalloonText"/>
    <w:uiPriority w:val="99"/>
    <w:semiHidden/>
    <w:rsid w:val="00E65006"/>
    <w:rPr>
      <w:rFonts w:ascii="Tahoma" w:eastAsia="Times New Roman" w:hAnsi="Tahoma" w:cs="Tahoma"/>
      <w:sz w:val="16"/>
      <w:szCs w:val="16"/>
      <w:lang w:val="ru-RU" w:eastAsia="ru-RU"/>
    </w:rPr>
  </w:style>
  <w:style w:type="table" w:styleId="TableGrid">
    <w:name w:val="Table Grid"/>
    <w:basedOn w:val="TableNormal"/>
    <w:uiPriority w:val="59"/>
    <w:rsid w:val="002C5E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1877</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iurii.moisei</dc:creator>
  <cp:lastModifiedBy>iurii.moisei</cp:lastModifiedBy>
  <cp:revision>9</cp:revision>
  <dcterms:created xsi:type="dcterms:W3CDTF">2018-10-04T09:19:00Z</dcterms:created>
  <dcterms:modified xsi:type="dcterms:W3CDTF">2018-10-05T08:15:00Z</dcterms:modified>
</cp:coreProperties>
</file>