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44861A" w14:textId="77777777" w:rsidR="001B3428" w:rsidRPr="00AF2FAE" w:rsidRDefault="001B3428" w:rsidP="001B3428">
      <w:pPr>
        <w:tabs>
          <w:tab w:val="left" w:pos="884"/>
          <w:tab w:val="left" w:pos="1196"/>
        </w:tabs>
        <w:spacing w:after="0" w:line="240" w:lineRule="auto"/>
        <w:ind w:firstLine="702"/>
        <w:jc w:val="right"/>
        <w:rPr>
          <w:rFonts w:ascii="TimesNewRoman" w:hAnsi="TimesNewRoman"/>
          <w:sz w:val="24"/>
          <w:szCs w:val="24"/>
          <w:lang w:val="ro-MO"/>
        </w:rPr>
      </w:pPr>
      <w:r w:rsidRPr="00AF2FAE">
        <w:rPr>
          <w:rFonts w:ascii="TimesNewRoman" w:hAnsi="TimesNewRoman"/>
          <w:sz w:val="24"/>
          <w:szCs w:val="24"/>
          <w:lang w:val="ro-MO"/>
        </w:rPr>
        <w:t>Anexa nr. 3</w:t>
      </w:r>
    </w:p>
    <w:p w14:paraId="19D9450D" w14:textId="77777777" w:rsidR="001B3428" w:rsidRPr="00AF2FAE" w:rsidRDefault="001B3428" w:rsidP="002F572C">
      <w:pPr>
        <w:tabs>
          <w:tab w:val="left" w:pos="884"/>
          <w:tab w:val="left" w:pos="1196"/>
        </w:tabs>
        <w:spacing w:after="0" w:line="240" w:lineRule="auto"/>
        <w:jc w:val="center"/>
        <w:rPr>
          <w:rFonts w:ascii="TimesNewRoman" w:hAnsi="TimesNewRoman"/>
          <w:b/>
          <w:sz w:val="24"/>
          <w:szCs w:val="24"/>
          <w:lang w:val="ro-MO"/>
        </w:rPr>
      </w:pPr>
      <w:r w:rsidRPr="00AF2FAE">
        <w:rPr>
          <w:rFonts w:ascii="TimesNewRoman" w:hAnsi="TimesNewRoman"/>
          <w:b/>
          <w:sz w:val="24"/>
          <w:szCs w:val="24"/>
          <w:lang w:val="ro-MO"/>
        </w:rPr>
        <w:t xml:space="preserve">SINTEZA </w:t>
      </w:r>
    </w:p>
    <w:p w14:paraId="3F3AC0A4" w14:textId="77777777" w:rsidR="002F572C" w:rsidRPr="00AF2FAE" w:rsidRDefault="001B3428" w:rsidP="002F572C">
      <w:pPr>
        <w:spacing w:after="0" w:line="240" w:lineRule="auto"/>
        <w:jc w:val="center"/>
        <w:rPr>
          <w:rFonts w:ascii="TimesNewRoman" w:hAnsi="TimesNewRoman"/>
          <w:b/>
          <w:sz w:val="24"/>
          <w:szCs w:val="24"/>
          <w:lang w:val="ro-RO"/>
        </w:rPr>
      </w:pPr>
      <w:r w:rsidRPr="00AF2FAE">
        <w:rPr>
          <w:rFonts w:ascii="TimesNewRoman" w:hAnsi="TimesNewRoman"/>
          <w:b/>
          <w:sz w:val="24"/>
          <w:szCs w:val="24"/>
          <w:lang w:val="ro-MO"/>
        </w:rPr>
        <w:t>obiecţiilor şi propunerilor/recomandărilor</w:t>
      </w:r>
      <w:r w:rsidR="002F572C" w:rsidRPr="00AF2FAE">
        <w:rPr>
          <w:rFonts w:ascii="TimesNewRoman" w:hAnsi="TimesNewRoman"/>
          <w:b/>
          <w:sz w:val="24"/>
          <w:szCs w:val="24"/>
          <w:lang w:val="ro-MO"/>
        </w:rPr>
        <w:t xml:space="preserve"> </w:t>
      </w:r>
      <w:r w:rsidR="002F572C" w:rsidRPr="00AF2FAE">
        <w:rPr>
          <w:rFonts w:ascii="TimesNewRoman" w:hAnsi="TimesNewRoman"/>
          <w:b/>
          <w:sz w:val="24"/>
          <w:szCs w:val="24"/>
          <w:lang w:val="ro-RO"/>
        </w:rPr>
        <w:t>la proiectul de  LEGE</w:t>
      </w:r>
    </w:p>
    <w:p w14:paraId="4BFD37E8" w14:textId="560EC835" w:rsidR="002F572C" w:rsidRPr="00AF2FAE" w:rsidRDefault="002F572C" w:rsidP="002F572C">
      <w:pPr>
        <w:spacing w:after="0" w:line="240" w:lineRule="auto"/>
        <w:jc w:val="center"/>
        <w:rPr>
          <w:rFonts w:ascii="TimesNewRoman" w:hAnsi="TimesNewRoman"/>
          <w:b/>
          <w:sz w:val="24"/>
          <w:szCs w:val="24"/>
          <w:lang w:val="ro-RO"/>
        </w:rPr>
      </w:pPr>
      <w:r w:rsidRPr="00AF2FAE">
        <w:rPr>
          <w:rFonts w:ascii="TimesNewRoman" w:hAnsi="TimesNewRoman"/>
          <w:b/>
          <w:sz w:val="24"/>
          <w:szCs w:val="24"/>
          <w:lang w:val="ro-RO"/>
        </w:rPr>
        <w:t>pentru  modificarea și completare</w:t>
      </w:r>
      <w:r w:rsidR="00E65088">
        <w:rPr>
          <w:rFonts w:ascii="TimesNewRoman" w:hAnsi="TimesNewRoman"/>
          <w:b/>
          <w:sz w:val="24"/>
          <w:szCs w:val="24"/>
          <w:lang w:val="ro-RO"/>
        </w:rPr>
        <w:t>a Legii cinematografiei nr. 116/2014</w:t>
      </w:r>
    </w:p>
    <w:p w14:paraId="327C1D94" w14:textId="77777777" w:rsidR="001B3428" w:rsidRDefault="001B3428" w:rsidP="001B3428">
      <w:pPr>
        <w:tabs>
          <w:tab w:val="left" w:pos="884"/>
          <w:tab w:val="left" w:pos="1196"/>
        </w:tabs>
        <w:spacing w:after="0" w:line="240" w:lineRule="auto"/>
        <w:ind w:firstLine="702"/>
        <w:jc w:val="right"/>
        <w:rPr>
          <w:rFonts w:ascii="TimesNewRoman" w:hAnsi="TimesNewRoman"/>
          <w:sz w:val="24"/>
          <w:szCs w:val="24"/>
          <w:lang w:val="ro-MO"/>
        </w:rPr>
      </w:pPr>
    </w:p>
    <w:p w14:paraId="10238215" w14:textId="77777777" w:rsidR="00E65088" w:rsidRPr="00AF2FAE" w:rsidRDefault="00E65088" w:rsidP="001B3428">
      <w:pPr>
        <w:tabs>
          <w:tab w:val="left" w:pos="884"/>
          <w:tab w:val="left" w:pos="1196"/>
        </w:tabs>
        <w:spacing w:after="0" w:line="240" w:lineRule="auto"/>
        <w:ind w:firstLine="702"/>
        <w:jc w:val="right"/>
        <w:rPr>
          <w:rFonts w:ascii="TimesNewRoman" w:hAnsi="TimesNewRoman"/>
          <w:sz w:val="24"/>
          <w:szCs w:val="24"/>
          <w:lang w:val="ro-MO"/>
        </w:rPr>
      </w:pPr>
    </w:p>
    <w:tbl>
      <w:tblPr>
        <w:tblW w:w="1559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1"/>
        <w:gridCol w:w="9"/>
        <w:gridCol w:w="2119"/>
        <w:gridCol w:w="1702"/>
        <w:gridCol w:w="30"/>
        <w:gridCol w:w="3797"/>
        <w:gridCol w:w="13"/>
        <w:gridCol w:w="3673"/>
      </w:tblGrid>
      <w:tr w:rsidR="001B3428" w:rsidRPr="00AF2FAE" w14:paraId="216A540D" w14:textId="77777777" w:rsidTr="00AF2FAE">
        <w:tc>
          <w:tcPr>
            <w:tcW w:w="4251" w:type="dxa"/>
            <w:shd w:val="clear" w:color="auto" w:fill="auto"/>
          </w:tcPr>
          <w:p w14:paraId="5E879313" w14:textId="77777777" w:rsidR="001B3428" w:rsidRPr="00AF2FAE" w:rsidRDefault="001B3428" w:rsidP="007F03FA">
            <w:pPr>
              <w:tabs>
                <w:tab w:val="left" w:pos="884"/>
                <w:tab w:val="left" w:pos="1196"/>
              </w:tabs>
              <w:spacing w:after="0" w:line="240" w:lineRule="auto"/>
              <w:jc w:val="center"/>
              <w:rPr>
                <w:rFonts w:ascii="TimesNewRoman" w:hAnsi="TimesNewRoman"/>
                <w:b/>
                <w:sz w:val="24"/>
                <w:szCs w:val="24"/>
                <w:lang w:val="ro-MO"/>
              </w:rPr>
            </w:pPr>
            <w:r w:rsidRPr="00AF2FAE">
              <w:rPr>
                <w:rFonts w:ascii="TimesNewRoman" w:hAnsi="TimesNewRoman"/>
                <w:b/>
                <w:sz w:val="24"/>
                <w:szCs w:val="24"/>
                <w:lang w:val="ro-MO"/>
              </w:rPr>
              <w:t>Conţinutul articolelor/ punctelor din proiectul prezentat spre avizare şi coordonare</w:t>
            </w:r>
          </w:p>
        </w:tc>
        <w:tc>
          <w:tcPr>
            <w:tcW w:w="2128" w:type="dxa"/>
            <w:gridSpan w:val="2"/>
            <w:shd w:val="clear" w:color="auto" w:fill="auto"/>
          </w:tcPr>
          <w:p w14:paraId="122237B7" w14:textId="77777777" w:rsidR="001B3428" w:rsidRPr="00AF2FAE" w:rsidRDefault="001B3428" w:rsidP="007F03FA">
            <w:pPr>
              <w:tabs>
                <w:tab w:val="left" w:pos="884"/>
                <w:tab w:val="left" w:pos="1196"/>
              </w:tabs>
              <w:spacing w:after="0" w:line="240" w:lineRule="auto"/>
              <w:jc w:val="center"/>
              <w:rPr>
                <w:rFonts w:ascii="TimesNewRoman" w:hAnsi="TimesNewRoman"/>
                <w:b/>
                <w:sz w:val="24"/>
                <w:szCs w:val="24"/>
                <w:lang w:val="ro-MO"/>
              </w:rPr>
            </w:pPr>
            <w:r w:rsidRPr="00AF2FAE">
              <w:rPr>
                <w:rFonts w:ascii="TimesNewRoman" w:hAnsi="TimesNewRoman"/>
                <w:b/>
                <w:sz w:val="24"/>
                <w:szCs w:val="24"/>
                <w:lang w:val="ro-MO"/>
              </w:rPr>
              <w:t>Participantul la avizare (expertizare)/</w:t>
            </w:r>
          </w:p>
          <w:p w14:paraId="45C02BF7" w14:textId="77777777" w:rsidR="001B3428" w:rsidRPr="00AF2FAE" w:rsidRDefault="001B3428" w:rsidP="007F03FA">
            <w:pPr>
              <w:tabs>
                <w:tab w:val="left" w:pos="884"/>
                <w:tab w:val="left" w:pos="1196"/>
              </w:tabs>
              <w:spacing w:after="0" w:line="240" w:lineRule="auto"/>
              <w:jc w:val="center"/>
              <w:rPr>
                <w:rFonts w:ascii="TimesNewRoman" w:hAnsi="TimesNewRoman"/>
                <w:b/>
                <w:sz w:val="24"/>
                <w:szCs w:val="24"/>
                <w:lang w:val="ro-MO"/>
              </w:rPr>
            </w:pPr>
            <w:r w:rsidRPr="00AF2FAE">
              <w:rPr>
                <w:rFonts w:ascii="TimesNewRoman" w:hAnsi="TimesNewRoman"/>
                <w:b/>
                <w:sz w:val="24"/>
                <w:szCs w:val="24"/>
                <w:lang w:val="ro-MO"/>
              </w:rPr>
              <w:t>consultare publică</w:t>
            </w:r>
          </w:p>
        </w:tc>
        <w:tc>
          <w:tcPr>
            <w:tcW w:w="1702" w:type="dxa"/>
            <w:shd w:val="clear" w:color="auto" w:fill="auto"/>
          </w:tcPr>
          <w:p w14:paraId="78637D51" w14:textId="77777777" w:rsidR="001B3428" w:rsidRPr="00AF2FAE" w:rsidRDefault="001B3428" w:rsidP="007F03FA">
            <w:pPr>
              <w:tabs>
                <w:tab w:val="left" w:pos="884"/>
                <w:tab w:val="left" w:pos="1196"/>
              </w:tabs>
              <w:spacing w:after="0" w:line="240" w:lineRule="auto"/>
              <w:jc w:val="center"/>
              <w:rPr>
                <w:rFonts w:ascii="TimesNewRoman" w:hAnsi="TimesNewRoman"/>
                <w:b/>
                <w:sz w:val="24"/>
                <w:szCs w:val="24"/>
                <w:lang w:val="ro-MO"/>
              </w:rPr>
            </w:pPr>
            <w:r w:rsidRPr="00AF2FAE">
              <w:rPr>
                <w:rFonts w:ascii="TimesNewRoman" w:hAnsi="TimesNewRoman"/>
                <w:b/>
                <w:sz w:val="24"/>
                <w:szCs w:val="24"/>
                <w:lang w:val="ro-MO"/>
              </w:rPr>
              <w:t>Nr.</w:t>
            </w:r>
          </w:p>
          <w:p w14:paraId="1BCB7D6C" w14:textId="77777777" w:rsidR="001B3428" w:rsidRPr="00AF2FAE" w:rsidRDefault="001B3428" w:rsidP="007F03FA">
            <w:pPr>
              <w:tabs>
                <w:tab w:val="left" w:pos="884"/>
                <w:tab w:val="left" w:pos="1196"/>
              </w:tabs>
              <w:spacing w:after="0" w:line="240" w:lineRule="auto"/>
              <w:jc w:val="center"/>
              <w:rPr>
                <w:rFonts w:ascii="TimesNewRoman" w:hAnsi="TimesNewRoman"/>
                <w:b/>
                <w:sz w:val="24"/>
                <w:szCs w:val="24"/>
                <w:lang w:val="ro-MO"/>
              </w:rPr>
            </w:pPr>
            <w:r w:rsidRPr="00AF2FAE">
              <w:rPr>
                <w:rFonts w:ascii="TimesNewRoman" w:hAnsi="TimesNewRoman"/>
                <w:b/>
                <w:sz w:val="24"/>
                <w:szCs w:val="24"/>
                <w:lang w:val="ro-MO"/>
              </w:rPr>
              <w:t>obiecţiei/ propunerii/</w:t>
            </w:r>
          </w:p>
          <w:p w14:paraId="68974869" w14:textId="77777777" w:rsidR="001B3428" w:rsidRPr="00AF2FAE" w:rsidRDefault="001B3428" w:rsidP="007F03FA">
            <w:pPr>
              <w:tabs>
                <w:tab w:val="left" w:pos="884"/>
                <w:tab w:val="left" w:pos="1196"/>
              </w:tabs>
              <w:spacing w:after="0" w:line="240" w:lineRule="auto"/>
              <w:jc w:val="center"/>
              <w:rPr>
                <w:rFonts w:ascii="TimesNewRoman" w:hAnsi="TimesNewRoman"/>
                <w:b/>
                <w:sz w:val="24"/>
                <w:szCs w:val="24"/>
                <w:lang w:val="ro-MO"/>
              </w:rPr>
            </w:pPr>
            <w:r w:rsidRPr="00AF2FAE">
              <w:rPr>
                <w:rFonts w:ascii="TimesNewRoman" w:hAnsi="TimesNewRoman"/>
                <w:b/>
                <w:sz w:val="24"/>
                <w:szCs w:val="24"/>
                <w:lang w:val="ro-MO"/>
              </w:rPr>
              <w:t xml:space="preserve">recomandării </w:t>
            </w:r>
          </w:p>
        </w:tc>
        <w:tc>
          <w:tcPr>
            <w:tcW w:w="3827" w:type="dxa"/>
            <w:gridSpan w:val="2"/>
            <w:shd w:val="clear" w:color="auto" w:fill="auto"/>
          </w:tcPr>
          <w:p w14:paraId="0EC1DC7C" w14:textId="77777777" w:rsidR="001B3428" w:rsidRPr="00AF2FAE" w:rsidRDefault="001B3428" w:rsidP="007F03FA">
            <w:pPr>
              <w:tabs>
                <w:tab w:val="left" w:pos="884"/>
                <w:tab w:val="left" w:pos="1196"/>
              </w:tabs>
              <w:spacing w:after="0" w:line="240" w:lineRule="auto"/>
              <w:jc w:val="center"/>
              <w:rPr>
                <w:rFonts w:ascii="TimesNewRoman" w:hAnsi="TimesNewRoman"/>
                <w:b/>
                <w:sz w:val="24"/>
                <w:szCs w:val="24"/>
                <w:lang w:val="ro-MO"/>
              </w:rPr>
            </w:pPr>
            <w:r w:rsidRPr="00AF2FAE">
              <w:rPr>
                <w:rFonts w:ascii="TimesNewRoman" w:hAnsi="TimesNewRoman"/>
                <w:b/>
                <w:sz w:val="24"/>
                <w:szCs w:val="24"/>
                <w:lang w:val="ro-MO"/>
              </w:rPr>
              <w:t>Conţinutul obiecţiei/</w:t>
            </w:r>
          </w:p>
          <w:p w14:paraId="3E342995" w14:textId="77777777" w:rsidR="001B3428" w:rsidRPr="00AF2FAE" w:rsidRDefault="00D46E25" w:rsidP="007F03FA">
            <w:pPr>
              <w:tabs>
                <w:tab w:val="left" w:pos="884"/>
                <w:tab w:val="left" w:pos="1196"/>
              </w:tabs>
              <w:spacing w:after="0" w:line="240" w:lineRule="auto"/>
              <w:jc w:val="center"/>
              <w:rPr>
                <w:rFonts w:ascii="TimesNewRoman" w:hAnsi="TimesNewRoman"/>
                <w:b/>
                <w:sz w:val="24"/>
                <w:szCs w:val="24"/>
                <w:lang w:val="ro-MO"/>
              </w:rPr>
            </w:pPr>
            <w:r w:rsidRPr="00AF2FAE">
              <w:rPr>
                <w:rFonts w:ascii="TimesNewRoman" w:hAnsi="TimesNewRoman"/>
                <w:b/>
                <w:sz w:val="24"/>
                <w:szCs w:val="24"/>
                <w:lang w:val="ro-MO"/>
              </w:rPr>
              <w:t>propunerii/reco</w:t>
            </w:r>
            <w:r w:rsidR="001B3428" w:rsidRPr="00AF2FAE">
              <w:rPr>
                <w:rFonts w:ascii="TimesNewRoman" w:hAnsi="TimesNewRoman"/>
                <w:b/>
                <w:sz w:val="24"/>
                <w:szCs w:val="24"/>
                <w:lang w:val="ro-MO"/>
              </w:rPr>
              <w:t>mandării</w:t>
            </w:r>
          </w:p>
        </w:tc>
        <w:tc>
          <w:tcPr>
            <w:tcW w:w="3686" w:type="dxa"/>
            <w:gridSpan w:val="2"/>
            <w:shd w:val="clear" w:color="auto" w:fill="auto"/>
          </w:tcPr>
          <w:p w14:paraId="722C1D3B" w14:textId="77777777" w:rsidR="001B3428" w:rsidRPr="00AF2FAE" w:rsidRDefault="00D46E25" w:rsidP="007F03FA">
            <w:pPr>
              <w:tabs>
                <w:tab w:val="left" w:pos="884"/>
                <w:tab w:val="left" w:pos="1196"/>
              </w:tabs>
              <w:spacing w:after="0" w:line="240" w:lineRule="auto"/>
              <w:jc w:val="center"/>
              <w:rPr>
                <w:rFonts w:ascii="TimesNewRoman" w:hAnsi="TimesNewRoman"/>
                <w:b/>
                <w:sz w:val="24"/>
                <w:szCs w:val="24"/>
                <w:lang w:val="ro-MO"/>
              </w:rPr>
            </w:pPr>
            <w:r w:rsidRPr="00AF2FAE">
              <w:rPr>
                <w:rFonts w:ascii="TimesNewRoman" w:hAnsi="TimesNewRoman"/>
                <w:b/>
                <w:sz w:val="24"/>
                <w:szCs w:val="24"/>
                <w:lang w:val="ro-MO"/>
              </w:rPr>
              <w:t>Argumen</w:t>
            </w:r>
            <w:r w:rsidR="001B3428" w:rsidRPr="00AF2FAE">
              <w:rPr>
                <w:rFonts w:ascii="TimesNewRoman" w:hAnsi="TimesNewRoman"/>
                <w:b/>
                <w:sz w:val="24"/>
                <w:szCs w:val="24"/>
                <w:lang w:val="ro-MO"/>
              </w:rPr>
              <w:t>tarea autorului proiectului</w:t>
            </w:r>
          </w:p>
        </w:tc>
      </w:tr>
      <w:tr w:rsidR="001B3428" w:rsidRPr="00AF2FAE" w14:paraId="061D2619" w14:textId="77777777" w:rsidTr="00AD4ECA">
        <w:tc>
          <w:tcPr>
            <w:tcW w:w="15594" w:type="dxa"/>
            <w:gridSpan w:val="8"/>
          </w:tcPr>
          <w:p w14:paraId="072734B1" w14:textId="77777777" w:rsidR="001B3428" w:rsidRPr="00AF2FAE" w:rsidRDefault="001B3428" w:rsidP="007F03FA">
            <w:pPr>
              <w:tabs>
                <w:tab w:val="left" w:pos="884"/>
                <w:tab w:val="left" w:pos="1196"/>
              </w:tabs>
              <w:spacing w:after="0" w:line="240" w:lineRule="auto"/>
              <w:jc w:val="center"/>
              <w:rPr>
                <w:rFonts w:ascii="TimesNewRoman" w:hAnsi="TimesNewRoman"/>
                <w:sz w:val="24"/>
                <w:szCs w:val="24"/>
                <w:lang w:val="ro-MO"/>
              </w:rPr>
            </w:pPr>
            <w:r w:rsidRPr="00AF2FAE">
              <w:rPr>
                <w:rFonts w:ascii="TimesNewRoman" w:hAnsi="TimesNewRoman"/>
                <w:sz w:val="24"/>
                <w:szCs w:val="24"/>
                <w:lang w:val="ro-MO"/>
              </w:rPr>
              <w:t>I. Obiecţii şi propuneri de ordin general</w:t>
            </w:r>
          </w:p>
        </w:tc>
      </w:tr>
      <w:tr w:rsidR="00C8771C" w:rsidRPr="00AF2FAE" w14:paraId="0CADC2FD" w14:textId="77777777" w:rsidTr="00AD4ECA">
        <w:tc>
          <w:tcPr>
            <w:tcW w:w="15594" w:type="dxa"/>
            <w:gridSpan w:val="8"/>
          </w:tcPr>
          <w:p w14:paraId="274B3E9D" w14:textId="77777777" w:rsidR="00C8771C" w:rsidRPr="00AF2FAE" w:rsidRDefault="00C8771C" w:rsidP="007F03FA">
            <w:pPr>
              <w:tabs>
                <w:tab w:val="left" w:pos="884"/>
                <w:tab w:val="left" w:pos="1196"/>
              </w:tabs>
              <w:spacing w:after="0" w:line="240" w:lineRule="auto"/>
              <w:jc w:val="center"/>
              <w:rPr>
                <w:rFonts w:ascii="TimesNewRoman" w:hAnsi="TimesNewRoman"/>
                <w:sz w:val="24"/>
                <w:szCs w:val="24"/>
                <w:lang w:val="ro-MO"/>
              </w:rPr>
            </w:pPr>
          </w:p>
        </w:tc>
      </w:tr>
      <w:tr w:rsidR="001B3428" w:rsidRPr="002C0346" w14:paraId="24572107" w14:textId="77777777" w:rsidTr="00AA6885">
        <w:trPr>
          <w:trHeight w:val="3109"/>
        </w:trPr>
        <w:tc>
          <w:tcPr>
            <w:tcW w:w="4251" w:type="dxa"/>
          </w:tcPr>
          <w:p w14:paraId="33786B63" w14:textId="77777777" w:rsidR="00080F46" w:rsidRPr="00AF2FAE" w:rsidRDefault="00080F46" w:rsidP="00AF7771">
            <w:pPr>
              <w:spacing w:after="0" w:line="240" w:lineRule="auto"/>
              <w:ind w:firstLine="360"/>
              <w:rPr>
                <w:rFonts w:ascii="TimesNewRoman" w:hAnsi="TimesNewRoman"/>
                <w:sz w:val="24"/>
                <w:szCs w:val="24"/>
                <w:lang w:val="ro-RO"/>
              </w:rPr>
            </w:pPr>
          </w:p>
          <w:p w14:paraId="2DBC728F" w14:textId="77777777" w:rsidR="007875E0" w:rsidRPr="00AF2FAE" w:rsidRDefault="007875E0" w:rsidP="00AF7771">
            <w:pPr>
              <w:spacing w:after="0" w:line="240" w:lineRule="auto"/>
              <w:ind w:firstLine="360"/>
              <w:rPr>
                <w:rFonts w:ascii="TimesNewRoman" w:hAnsi="TimesNewRoman"/>
                <w:sz w:val="24"/>
                <w:szCs w:val="24"/>
                <w:lang w:val="ro-RO"/>
              </w:rPr>
            </w:pPr>
          </w:p>
          <w:p w14:paraId="31839744" w14:textId="77777777" w:rsidR="007875E0" w:rsidRPr="00AF2FAE" w:rsidRDefault="007875E0" w:rsidP="00AF7771">
            <w:pPr>
              <w:spacing w:after="0" w:line="240" w:lineRule="auto"/>
              <w:ind w:firstLine="360"/>
              <w:rPr>
                <w:rFonts w:ascii="TimesNewRoman" w:hAnsi="TimesNewRoman"/>
                <w:sz w:val="24"/>
                <w:szCs w:val="24"/>
                <w:lang w:val="ro-RO"/>
              </w:rPr>
            </w:pPr>
          </w:p>
          <w:p w14:paraId="204ED1D7" w14:textId="77777777" w:rsidR="007875E0" w:rsidRPr="00AF2FAE" w:rsidRDefault="007875E0" w:rsidP="00AF7771">
            <w:pPr>
              <w:spacing w:after="0" w:line="240" w:lineRule="auto"/>
              <w:ind w:firstLine="360"/>
              <w:rPr>
                <w:rFonts w:ascii="TimesNewRoman" w:hAnsi="TimesNewRoman"/>
                <w:sz w:val="24"/>
                <w:szCs w:val="24"/>
                <w:lang w:val="ro-RO"/>
              </w:rPr>
            </w:pPr>
          </w:p>
          <w:p w14:paraId="0AD4D92F" w14:textId="77777777" w:rsidR="007875E0" w:rsidRPr="00AF2FAE" w:rsidRDefault="007875E0" w:rsidP="00AF7771">
            <w:pPr>
              <w:spacing w:after="0" w:line="240" w:lineRule="auto"/>
              <w:ind w:firstLine="360"/>
              <w:rPr>
                <w:rFonts w:ascii="TimesNewRoman" w:hAnsi="TimesNewRoman"/>
                <w:sz w:val="24"/>
                <w:szCs w:val="24"/>
                <w:lang w:val="ro-RO"/>
              </w:rPr>
            </w:pPr>
          </w:p>
          <w:p w14:paraId="229C9CC5" w14:textId="77777777" w:rsidR="007875E0" w:rsidRPr="00AF2FAE" w:rsidRDefault="007875E0" w:rsidP="00AF7771">
            <w:pPr>
              <w:spacing w:after="0" w:line="240" w:lineRule="auto"/>
              <w:ind w:firstLine="360"/>
              <w:rPr>
                <w:rFonts w:ascii="TimesNewRoman" w:hAnsi="TimesNewRoman"/>
                <w:sz w:val="24"/>
                <w:szCs w:val="24"/>
                <w:lang w:val="ro-RO"/>
              </w:rPr>
            </w:pPr>
          </w:p>
          <w:p w14:paraId="6D36E9FC" w14:textId="77777777" w:rsidR="007875E0" w:rsidRPr="00AF2FAE" w:rsidRDefault="007875E0" w:rsidP="00AF7771">
            <w:pPr>
              <w:spacing w:after="0" w:line="240" w:lineRule="auto"/>
              <w:ind w:firstLine="360"/>
              <w:rPr>
                <w:rFonts w:ascii="TimesNewRoman" w:hAnsi="TimesNewRoman"/>
                <w:sz w:val="24"/>
                <w:szCs w:val="24"/>
                <w:lang w:val="ro-RO"/>
              </w:rPr>
            </w:pPr>
          </w:p>
          <w:p w14:paraId="6EBB6021" w14:textId="77777777" w:rsidR="007875E0" w:rsidRPr="00AF2FAE" w:rsidRDefault="007875E0" w:rsidP="00AF7771">
            <w:pPr>
              <w:spacing w:after="0" w:line="240" w:lineRule="auto"/>
              <w:ind w:firstLine="360"/>
              <w:rPr>
                <w:rFonts w:ascii="TimesNewRoman" w:hAnsi="TimesNewRoman"/>
                <w:sz w:val="24"/>
                <w:szCs w:val="24"/>
                <w:lang w:val="ro-RO"/>
              </w:rPr>
            </w:pPr>
          </w:p>
          <w:p w14:paraId="2563CE4C" w14:textId="77777777" w:rsidR="007875E0" w:rsidRPr="00AF2FAE" w:rsidRDefault="007875E0" w:rsidP="00AF7771">
            <w:pPr>
              <w:spacing w:after="0" w:line="240" w:lineRule="auto"/>
              <w:ind w:firstLine="360"/>
              <w:rPr>
                <w:rFonts w:ascii="TimesNewRoman" w:hAnsi="TimesNewRoman"/>
                <w:sz w:val="24"/>
                <w:szCs w:val="24"/>
                <w:lang w:val="ro-RO"/>
              </w:rPr>
            </w:pPr>
          </w:p>
          <w:p w14:paraId="00EDFA47" w14:textId="77777777" w:rsidR="007875E0" w:rsidRPr="00AF2FAE" w:rsidRDefault="007875E0" w:rsidP="00AF7771">
            <w:pPr>
              <w:spacing w:after="0" w:line="240" w:lineRule="auto"/>
              <w:ind w:firstLine="360"/>
              <w:rPr>
                <w:rFonts w:ascii="TimesNewRoman" w:hAnsi="TimesNewRoman"/>
                <w:sz w:val="24"/>
                <w:szCs w:val="24"/>
                <w:lang w:val="ro-RO"/>
              </w:rPr>
            </w:pPr>
          </w:p>
          <w:p w14:paraId="44A71FE7" w14:textId="77777777" w:rsidR="007875E0" w:rsidRPr="00AF2FAE" w:rsidRDefault="007875E0" w:rsidP="00AF7771">
            <w:pPr>
              <w:spacing w:after="0" w:line="240" w:lineRule="auto"/>
              <w:ind w:firstLine="360"/>
              <w:rPr>
                <w:rFonts w:ascii="TimesNewRoman" w:hAnsi="TimesNewRoman"/>
                <w:sz w:val="24"/>
                <w:szCs w:val="24"/>
                <w:lang w:val="ro-RO"/>
              </w:rPr>
            </w:pPr>
          </w:p>
          <w:p w14:paraId="5A7FBDE7" w14:textId="77777777" w:rsidR="007875E0" w:rsidRPr="00AF2FAE" w:rsidRDefault="007875E0" w:rsidP="00AF7771">
            <w:pPr>
              <w:spacing w:after="0" w:line="240" w:lineRule="auto"/>
              <w:ind w:firstLine="360"/>
              <w:rPr>
                <w:rFonts w:ascii="TimesNewRoman" w:hAnsi="TimesNewRoman"/>
                <w:sz w:val="24"/>
                <w:szCs w:val="24"/>
                <w:lang w:val="ro-RO"/>
              </w:rPr>
            </w:pPr>
          </w:p>
          <w:p w14:paraId="71A53C2E" w14:textId="77777777" w:rsidR="007875E0" w:rsidRPr="00AF2FAE" w:rsidRDefault="007875E0" w:rsidP="00AF7771">
            <w:pPr>
              <w:spacing w:after="0" w:line="240" w:lineRule="auto"/>
              <w:ind w:firstLine="360"/>
              <w:rPr>
                <w:rFonts w:ascii="TimesNewRoman" w:hAnsi="TimesNewRoman"/>
                <w:sz w:val="24"/>
                <w:szCs w:val="24"/>
                <w:lang w:val="ro-RO"/>
              </w:rPr>
            </w:pPr>
          </w:p>
          <w:p w14:paraId="6B0294D0" w14:textId="77777777" w:rsidR="007875E0" w:rsidRPr="00AF2FAE" w:rsidRDefault="007875E0" w:rsidP="00AF7771">
            <w:pPr>
              <w:spacing w:after="0" w:line="240" w:lineRule="auto"/>
              <w:ind w:firstLine="360"/>
              <w:rPr>
                <w:rFonts w:ascii="TimesNewRoman" w:hAnsi="TimesNewRoman"/>
                <w:sz w:val="24"/>
                <w:szCs w:val="24"/>
                <w:lang w:val="ro-RO"/>
              </w:rPr>
            </w:pPr>
          </w:p>
          <w:p w14:paraId="5D13E32D" w14:textId="77777777" w:rsidR="007875E0" w:rsidRPr="00AF2FAE" w:rsidRDefault="007875E0" w:rsidP="00AF7771">
            <w:pPr>
              <w:spacing w:after="0" w:line="240" w:lineRule="auto"/>
              <w:ind w:firstLine="360"/>
              <w:rPr>
                <w:rFonts w:ascii="TimesNewRoman" w:hAnsi="TimesNewRoman"/>
                <w:sz w:val="24"/>
                <w:szCs w:val="24"/>
                <w:lang w:val="ro-RO"/>
              </w:rPr>
            </w:pPr>
          </w:p>
          <w:p w14:paraId="5EFF19AD" w14:textId="77777777" w:rsidR="007875E0" w:rsidRPr="00AF2FAE" w:rsidRDefault="007875E0" w:rsidP="00AF7771">
            <w:pPr>
              <w:spacing w:after="0" w:line="240" w:lineRule="auto"/>
              <w:ind w:firstLine="360"/>
              <w:rPr>
                <w:rFonts w:ascii="TimesNewRoman" w:hAnsi="TimesNewRoman"/>
                <w:sz w:val="24"/>
                <w:szCs w:val="24"/>
                <w:lang w:val="ro-RO"/>
              </w:rPr>
            </w:pPr>
          </w:p>
          <w:p w14:paraId="7B88E400" w14:textId="77777777" w:rsidR="007875E0" w:rsidRPr="00AF2FAE" w:rsidRDefault="007875E0" w:rsidP="00AF7771">
            <w:pPr>
              <w:spacing w:after="0" w:line="240" w:lineRule="auto"/>
              <w:ind w:firstLine="360"/>
              <w:rPr>
                <w:rFonts w:ascii="TimesNewRoman" w:hAnsi="TimesNewRoman"/>
                <w:sz w:val="24"/>
                <w:szCs w:val="24"/>
                <w:lang w:val="ro-RO"/>
              </w:rPr>
            </w:pPr>
          </w:p>
          <w:p w14:paraId="4D9FD241" w14:textId="77777777" w:rsidR="007875E0" w:rsidRPr="00AF2FAE" w:rsidRDefault="007875E0" w:rsidP="00AF7771">
            <w:pPr>
              <w:spacing w:after="0" w:line="240" w:lineRule="auto"/>
              <w:ind w:firstLine="360"/>
              <w:rPr>
                <w:rFonts w:ascii="TimesNewRoman" w:hAnsi="TimesNewRoman"/>
                <w:sz w:val="24"/>
                <w:szCs w:val="24"/>
                <w:lang w:val="ro-RO"/>
              </w:rPr>
            </w:pPr>
          </w:p>
          <w:p w14:paraId="0751E401" w14:textId="77777777" w:rsidR="007875E0" w:rsidRPr="00AF2FAE" w:rsidRDefault="007875E0" w:rsidP="00AF7771">
            <w:pPr>
              <w:spacing w:after="0" w:line="240" w:lineRule="auto"/>
              <w:ind w:firstLine="360"/>
              <w:rPr>
                <w:rFonts w:ascii="TimesNewRoman" w:hAnsi="TimesNewRoman"/>
                <w:sz w:val="24"/>
                <w:szCs w:val="24"/>
                <w:lang w:val="ro-RO"/>
              </w:rPr>
            </w:pPr>
          </w:p>
          <w:p w14:paraId="6BA4AC6A" w14:textId="77777777" w:rsidR="007875E0" w:rsidRPr="00AF2FAE" w:rsidRDefault="007875E0" w:rsidP="00AF7771">
            <w:pPr>
              <w:spacing w:after="0" w:line="240" w:lineRule="auto"/>
              <w:ind w:firstLine="360"/>
              <w:rPr>
                <w:rFonts w:ascii="TimesNewRoman" w:hAnsi="TimesNewRoman"/>
                <w:sz w:val="24"/>
                <w:szCs w:val="24"/>
                <w:lang w:val="ro-RO"/>
              </w:rPr>
            </w:pPr>
          </w:p>
          <w:p w14:paraId="2777453D" w14:textId="77777777" w:rsidR="007875E0" w:rsidRPr="00AF2FAE" w:rsidRDefault="007875E0" w:rsidP="00AF7771">
            <w:pPr>
              <w:spacing w:after="0" w:line="240" w:lineRule="auto"/>
              <w:ind w:firstLine="360"/>
              <w:rPr>
                <w:rFonts w:ascii="TimesNewRoman" w:hAnsi="TimesNewRoman"/>
                <w:sz w:val="24"/>
                <w:szCs w:val="24"/>
                <w:lang w:val="ro-RO"/>
              </w:rPr>
            </w:pPr>
          </w:p>
          <w:p w14:paraId="25A7E9D6" w14:textId="77777777" w:rsidR="007875E0" w:rsidRPr="00AF2FAE" w:rsidRDefault="007875E0" w:rsidP="00AF7771">
            <w:pPr>
              <w:spacing w:after="0" w:line="240" w:lineRule="auto"/>
              <w:ind w:firstLine="360"/>
              <w:rPr>
                <w:rFonts w:ascii="TimesNewRoman" w:hAnsi="TimesNewRoman"/>
                <w:sz w:val="24"/>
                <w:szCs w:val="24"/>
                <w:lang w:val="ro-RO"/>
              </w:rPr>
            </w:pPr>
          </w:p>
          <w:p w14:paraId="35C284D2" w14:textId="77777777" w:rsidR="007875E0" w:rsidRPr="00AF2FAE" w:rsidRDefault="007875E0" w:rsidP="00AF7771">
            <w:pPr>
              <w:spacing w:after="0" w:line="240" w:lineRule="auto"/>
              <w:ind w:firstLine="360"/>
              <w:rPr>
                <w:rFonts w:ascii="TimesNewRoman" w:hAnsi="TimesNewRoman"/>
                <w:sz w:val="24"/>
                <w:szCs w:val="24"/>
                <w:lang w:val="ro-RO"/>
              </w:rPr>
            </w:pPr>
          </w:p>
          <w:p w14:paraId="026E2A1C" w14:textId="77777777" w:rsidR="007875E0" w:rsidRPr="00AF2FAE" w:rsidRDefault="007875E0" w:rsidP="00AF7771">
            <w:pPr>
              <w:spacing w:after="0" w:line="240" w:lineRule="auto"/>
              <w:ind w:firstLine="360"/>
              <w:rPr>
                <w:rFonts w:ascii="TimesNewRoman" w:hAnsi="TimesNewRoman"/>
                <w:sz w:val="24"/>
                <w:szCs w:val="24"/>
                <w:lang w:val="ro-RO"/>
              </w:rPr>
            </w:pPr>
          </w:p>
          <w:p w14:paraId="57522207" w14:textId="77777777" w:rsidR="007875E0" w:rsidRPr="00AF2FAE" w:rsidRDefault="007875E0" w:rsidP="00AF7771">
            <w:pPr>
              <w:spacing w:after="0" w:line="240" w:lineRule="auto"/>
              <w:ind w:firstLine="360"/>
              <w:rPr>
                <w:rFonts w:ascii="TimesNewRoman" w:hAnsi="TimesNewRoman"/>
                <w:sz w:val="24"/>
                <w:szCs w:val="24"/>
                <w:lang w:val="ro-RO"/>
              </w:rPr>
            </w:pPr>
          </w:p>
          <w:p w14:paraId="04F046AF" w14:textId="77777777" w:rsidR="007875E0" w:rsidRPr="00AF2FAE" w:rsidRDefault="007875E0" w:rsidP="00AF7771">
            <w:pPr>
              <w:spacing w:after="0" w:line="240" w:lineRule="auto"/>
              <w:ind w:firstLine="360"/>
              <w:rPr>
                <w:rFonts w:ascii="TimesNewRoman" w:hAnsi="TimesNewRoman"/>
                <w:sz w:val="24"/>
                <w:szCs w:val="24"/>
                <w:lang w:val="ro-RO"/>
              </w:rPr>
            </w:pPr>
          </w:p>
          <w:p w14:paraId="10D44D6B" w14:textId="77777777" w:rsidR="007875E0" w:rsidRPr="00AF2FAE" w:rsidRDefault="007875E0" w:rsidP="00AF7771">
            <w:pPr>
              <w:spacing w:after="0" w:line="240" w:lineRule="auto"/>
              <w:ind w:firstLine="360"/>
              <w:rPr>
                <w:rFonts w:ascii="TimesNewRoman" w:hAnsi="TimesNewRoman"/>
                <w:sz w:val="24"/>
                <w:szCs w:val="24"/>
                <w:lang w:val="ro-RO"/>
              </w:rPr>
            </w:pPr>
          </w:p>
          <w:p w14:paraId="3BAAAAEF" w14:textId="77777777" w:rsidR="007875E0" w:rsidRPr="00AF2FAE" w:rsidRDefault="007875E0" w:rsidP="00AF7771">
            <w:pPr>
              <w:spacing w:after="0" w:line="240" w:lineRule="auto"/>
              <w:ind w:firstLine="360"/>
              <w:rPr>
                <w:rFonts w:ascii="TimesNewRoman" w:hAnsi="TimesNewRoman"/>
                <w:sz w:val="24"/>
                <w:szCs w:val="24"/>
                <w:lang w:val="ro-RO"/>
              </w:rPr>
            </w:pPr>
          </w:p>
          <w:p w14:paraId="1D6C5AFC" w14:textId="77777777" w:rsidR="007875E0" w:rsidRPr="00AF2FAE" w:rsidRDefault="007875E0" w:rsidP="00AF7771">
            <w:pPr>
              <w:spacing w:after="0" w:line="240" w:lineRule="auto"/>
              <w:ind w:firstLine="360"/>
              <w:rPr>
                <w:rFonts w:ascii="TimesNewRoman" w:hAnsi="TimesNewRoman"/>
                <w:sz w:val="24"/>
                <w:szCs w:val="24"/>
                <w:lang w:val="ro-RO"/>
              </w:rPr>
            </w:pPr>
          </w:p>
          <w:p w14:paraId="60EB25F3" w14:textId="77777777" w:rsidR="007875E0" w:rsidRPr="00AF2FAE" w:rsidRDefault="007875E0" w:rsidP="00AF7771">
            <w:pPr>
              <w:spacing w:after="0" w:line="240" w:lineRule="auto"/>
              <w:ind w:firstLine="360"/>
              <w:rPr>
                <w:rFonts w:ascii="TimesNewRoman" w:hAnsi="TimesNewRoman"/>
                <w:sz w:val="24"/>
                <w:szCs w:val="24"/>
                <w:lang w:val="ro-RO"/>
              </w:rPr>
            </w:pPr>
          </w:p>
          <w:p w14:paraId="381BC228" w14:textId="77777777" w:rsidR="007875E0" w:rsidRPr="00AF2FAE" w:rsidRDefault="007875E0" w:rsidP="00AF7771">
            <w:pPr>
              <w:spacing w:after="0" w:line="240" w:lineRule="auto"/>
              <w:ind w:firstLine="360"/>
              <w:rPr>
                <w:rFonts w:ascii="TimesNewRoman" w:hAnsi="TimesNewRoman"/>
                <w:sz w:val="24"/>
                <w:szCs w:val="24"/>
                <w:lang w:val="ro-RO"/>
              </w:rPr>
            </w:pPr>
          </w:p>
          <w:p w14:paraId="1BF43B12" w14:textId="77777777" w:rsidR="007875E0" w:rsidRPr="00AF2FAE" w:rsidRDefault="007875E0" w:rsidP="00AF7771">
            <w:pPr>
              <w:spacing w:after="0" w:line="240" w:lineRule="auto"/>
              <w:ind w:firstLine="360"/>
              <w:rPr>
                <w:rFonts w:ascii="TimesNewRoman" w:hAnsi="TimesNewRoman"/>
                <w:sz w:val="24"/>
                <w:szCs w:val="24"/>
                <w:lang w:val="ro-RO"/>
              </w:rPr>
            </w:pPr>
          </w:p>
          <w:p w14:paraId="038AE068" w14:textId="77777777" w:rsidR="007875E0" w:rsidRPr="00AF2FAE" w:rsidRDefault="007875E0" w:rsidP="00AF7771">
            <w:pPr>
              <w:spacing w:after="0" w:line="240" w:lineRule="auto"/>
              <w:ind w:firstLine="360"/>
              <w:rPr>
                <w:rFonts w:ascii="TimesNewRoman" w:hAnsi="TimesNewRoman"/>
                <w:sz w:val="24"/>
                <w:szCs w:val="24"/>
                <w:lang w:val="ro-RO"/>
              </w:rPr>
            </w:pPr>
          </w:p>
          <w:p w14:paraId="01CFB879" w14:textId="77777777" w:rsidR="007875E0" w:rsidRPr="00AF2FAE" w:rsidRDefault="007875E0" w:rsidP="00AF7771">
            <w:pPr>
              <w:spacing w:after="0" w:line="240" w:lineRule="auto"/>
              <w:ind w:firstLine="360"/>
              <w:rPr>
                <w:rFonts w:ascii="TimesNewRoman" w:hAnsi="TimesNewRoman"/>
                <w:sz w:val="24"/>
                <w:szCs w:val="24"/>
                <w:lang w:val="ro-RO"/>
              </w:rPr>
            </w:pPr>
          </w:p>
          <w:p w14:paraId="18E4A066" w14:textId="77777777" w:rsidR="007875E0" w:rsidRPr="00AF2FAE" w:rsidRDefault="007875E0" w:rsidP="00AF7771">
            <w:pPr>
              <w:spacing w:after="0" w:line="240" w:lineRule="auto"/>
              <w:ind w:firstLine="360"/>
              <w:rPr>
                <w:rFonts w:ascii="TimesNewRoman" w:hAnsi="TimesNewRoman"/>
                <w:sz w:val="24"/>
                <w:szCs w:val="24"/>
                <w:lang w:val="ro-RO"/>
              </w:rPr>
            </w:pPr>
          </w:p>
          <w:p w14:paraId="15EA2381" w14:textId="77777777" w:rsidR="007875E0" w:rsidRPr="00AF2FAE" w:rsidRDefault="007875E0" w:rsidP="00AF7771">
            <w:pPr>
              <w:spacing w:after="0" w:line="240" w:lineRule="auto"/>
              <w:ind w:firstLine="360"/>
              <w:rPr>
                <w:rFonts w:ascii="TimesNewRoman" w:hAnsi="TimesNewRoman"/>
                <w:sz w:val="24"/>
                <w:szCs w:val="24"/>
                <w:lang w:val="ro-RO"/>
              </w:rPr>
            </w:pPr>
          </w:p>
          <w:p w14:paraId="5260CA0E" w14:textId="77777777" w:rsidR="007875E0" w:rsidRPr="00AF2FAE" w:rsidRDefault="007875E0" w:rsidP="00AF7771">
            <w:pPr>
              <w:spacing w:after="0" w:line="240" w:lineRule="auto"/>
              <w:ind w:firstLine="360"/>
              <w:rPr>
                <w:rFonts w:ascii="TimesNewRoman" w:hAnsi="TimesNewRoman"/>
                <w:sz w:val="24"/>
                <w:szCs w:val="24"/>
                <w:lang w:val="ro-RO"/>
              </w:rPr>
            </w:pPr>
          </w:p>
          <w:p w14:paraId="66344BC8" w14:textId="77777777" w:rsidR="007875E0" w:rsidRPr="00AF2FAE" w:rsidRDefault="007875E0" w:rsidP="00AF7771">
            <w:pPr>
              <w:spacing w:after="0" w:line="240" w:lineRule="auto"/>
              <w:ind w:firstLine="360"/>
              <w:rPr>
                <w:rFonts w:ascii="TimesNewRoman" w:hAnsi="TimesNewRoman"/>
                <w:sz w:val="24"/>
                <w:szCs w:val="24"/>
                <w:lang w:val="ro-RO"/>
              </w:rPr>
            </w:pPr>
          </w:p>
          <w:p w14:paraId="7F4C298B" w14:textId="77777777" w:rsidR="007875E0" w:rsidRPr="00AF2FAE" w:rsidRDefault="007875E0" w:rsidP="00AF7771">
            <w:pPr>
              <w:spacing w:after="0" w:line="240" w:lineRule="auto"/>
              <w:ind w:firstLine="360"/>
              <w:rPr>
                <w:rFonts w:ascii="TimesNewRoman" w:hAnsi="TimesNewRoman"/>
                <w:sz w:val="24"/>
                <w:szCs w:val="24"/>
                <w:lang w:val="ro-RO"/>
              </w:rPr>
            </w:pPr>
          </w:p>
          <w:p w14:paraId="27E2BD4C" w14:textId="77777777" w:rsidR="007875E0" w:rsidRPr="00AF2FAE" w:rsidRDefault="007875E0" w:rsidP="00AF7771">
            <w:pPr>
              <w:spacing w:after="0" w:line="240" w:lineRule="auto"/>
              <w:ind w:firstLine="360"/>
              <w:rPr>
                <w:rFonts w:ascii="TimesNewRoman" w:hAnsi="TimesNewRoman"/>
                <w:sz w:val="24"/>
                <w:szCs w:val="24"/>
                <w:lang w:val="ro-RO"/>
              </w:rPr>
            </w:pPr>
          </w:p>
          <w:p w14:paraId="4084D391" w14:textId="77777777" w:rsidR="007875E0" w:rsidRPr="00AF2FAE" w:rsidRDefault="007875E0" w:rsidP="00AF7771">
            <w:pPr>
              <w:spacing w:after="0" w:line="240" w:lineRule="auto"/>
              <w:ind w:firstLine="360"/>
              <w:rPr>
                <w:rFonts w:ascii="TimesNewRoman" w:hAnsi="TimesNewRoman"/>
                <w:sz w:val="24"/>
                <w:szCs w:val="24"/>
                <w:lang w:val="ro-RO"/>
              </w:rPr>
            </w:pPr>
          </w:p>
          <w:p w14:paraId="42B53C0A" w14:textId="77777777" w:rsidR="007875E0" w:rsidRPr="00AF2FAE" w:rsidRDefault="007875E0" w:rsidP="00AF7771">
            <w:pPr>
              <w:spacing w:after="0" w:line="240" w:lineRule="auto"/>
              <w:ind w:firstLine="360"/>
              <w:rPr>
                <w:rFonts w:ascii="TimesNewRoman" w:hAnsi="TimesNewRoman"/>
                <w:sz w:val="24"/>
                <w:szCs w:val="24"/>
                <w:lang w:val="ro-RO"/>
              </w:rPr>
            </w:pPr>
          </w:p>
          <w:p w14:paraId="3DCD27B8" w14:textId="77777777" w:rsidR="007875E0" w:rsidRPr="00AF2FAE" w:rsidRDefault="007875E0" w:rsidP="00AF7771">
            <w:pPr>
              <w:spacing w:after="0" w:line="240" w:lineRule="auto"/>
              <w:ind w:firstLine="360"/>
              <w:rPr>
                <w:rFonts w:ascii="TimesNewRoman" w:hAnsi="TimesNewRoman"/>
                <w:sz w:val="24"/>
                <w:szCs w:val="24"/>
                <w:lang w:val="ro-RO"/>
              </w:rPr>
            </w:pPr>
          </w:p>
          <w:p w14:paraId="0279A0C1" w14:textId="77777777" w:rsidR="007875E0" w:rsidRPr="00AF2FAE" w:rsidRDefault="007875E0" w:rsidP="00AF7771">
            <w:pPr>
              <w:spacing w:after="0" w:line="240" w:lineRule="auto"/>
              <w:ind w:firstLine="360"/>
              <w:rPr>
                <w:rFonts w:ascii="TimesNewRoman" w:hAnsi="TimesNewRoman"/>
                <w:sz w:val="24"/>
                <w:szCs w:val="24"/>
                <w:lang w:val="ro-RO"/>
              </w:rPr>
            </w:pPr>
          </w:p>
          <w:p w14:paraId="0F18B69A" w14:textId="77777777" w:rsidR="007875E0" w:rsidRPr="00AF2FAE" w:rsidRDefault="007875E0" w:rsidP="00AF7771">
            <w:pPr>
              <w:spacing w:after="0" w:line="240" w:lineRule="auto"/>
              <w:ind w:firstLine="360"/>
              <w:rPr>
                <w:rFonts w:ascii="TimesNewRoman" w:hAnsi="TimesNewRoman"/>
                <w:sz w:val="24"/>
                <w:szCs w:val="24"/>
                <w:lang w:val="ro-RO"/>
              </w:rPr>
            </w:pPr>
          </w:p>
          <w:p w14:paraId="4221E50D" w14:textId="77777777" w:rsidR="007875E0" w:rsidRPr="00AF2FAE" w:rsidRDefault="007875E0" w:rsidP="00AF7771">
            <w:pPr>
              <w:spacing w:after="0" w:line="240" w:lineRule="auto"/>
              <w:ind w:firstLine="360"/>
              <w:rPr>
                <w:rFonts w:ascii="TimesNewRoman" w:hAnsi="TimesNewRoman"/>
                <w:sz w:val="24"/>
                <w:szCs w:val="24"/>
                <w:lang w:val="ro-RO"/>
              </w:rPr>
            </w:pPr>
          </w:p>
          <w:p w14:paraId="295CE98F" w14:textId="77777777" w:rsidR="007875E0" w:rsidRPr="00AF2FAE" w:rsidRDefault="007875E0" w:rsidP="00AF7771">
            <w:pPr>
              <w:spacing w:after="0" w:line="240" w:lineRule="auto"/>
              <w:ind w:firstLine="360"/>
              <w:rPr>
                <w:rFonts w:ascii="TimesNewRoman" w:hAnsi="TimesNewRoman"/>
                <w:sz w:val="24"/>
                <w:szCs w:val="24"/>
                <w:lang w:val="ro-RO"/>
              </w:rPr>
            </w:pPr>
          </w:p>
          <w:p w14:paraId="6C78D183" w14:textId="77777777" w:rsidR="007875E0" w:rsidRPr="00AF2FAE" w:rsidRDefault="007875E0" w:rsidP="00AF7771">
            <w:pPr>
              <w:spacing w:after="0" w:line="240" w:lineRule="auto"/>
              <w:ind w:firstLine="360"/>
              <w:rPr>
                <w:rFonts w:ascii="TimesNewRoman" w:hAnsi="TimesNewRoman"/>
                <w:sz w:val="24"/>
                <w:szCs w:val="24"/>
                <w:lang w:val="ro-RO"/>
              </w:rPr>
            </w:pPr>
          </w:p>
          <w:p w14:paraId="720A8220" w14:textId="77777777" w:rsidR="007875E0" w:rsidRPr="00AF2FAE" w:rsidRDefault="007875E0" w:rsidP="00AF7771">
            <w:pPr>
              <w:spacing w:after="0" w:line="240" w:lineRule="auto"/>
              <w:ind w:firstLine="360"/>
              <w:rPr>
                <w:rFonts w:ascii="TimesNewRoman" w:hAnsi="TimesNewRoman"/>
                <w:sz w:val="24"/>
                <w:szCs w:val="24"/>
                <w:lang w:val="ro-RO"/>
              </w:rPr>
            </w:pPr>
          </w:p>
          <w:p w14:paraId="182F096D" w14:textId="77777777" w:rsidR="007875E0" w:rsidRPr="00AF2FAE" w:rsidRDefault="007875E0" w:rsidP="00AF7771">
            <w:pPr>
              <w:spacing w:after="0" w:line="240" w:lineRule="auto"/>
              <w:ind w:firstLine="360"/>
              <w:rPr>
                <w:rFonts w:ascii="TimesNewRoman" w:hAnsi="TimesNewRoman"/>
                <w:sz w:val="24"/>
                <w:szCs w:val="24"/>
                <w:lang w:val="ro-RO"/>
              </w:rPr>
            </w:pPr>
          </w:p>
          <w:p w14:paraId="5F89618E" w14:textId="77777777" w:rsidR="007875E0" w:rsidRPr="00AF2FAE" w:rsidRDefault="007875E0" w:rsidP="00AF7771">
            <w:pPr>
              <w:spacing w:after="0" w:line="240" w:lineRule="auto"/>
              <w:ind w:firstLine="360"/>
              <w:rPr>
                <w:rFonts w:ascii="TimesNewRoman" w:hAnsi="TimesNewRoman"/>
                <w:sz w:val="24"/>
                <w:szCs w:val="24"/>
                <w:lang w:val="ro-RO"/>
              </w:rPr>
            </w:pPr>
          </w:p>
          <w:p w14:paraId="34705EF3" w14:textId="77777777" w:rsidR="007875E0" w:rsidRPr="00AF2FAE" w:rsidRDefault="007875E0" w:rsidP="00AF7771">
            <w:pPr>
              <w:spacing w:after="0" w:line="240" w:lineRule="auto"/>
              <w:ind w:firstLine="360"/>
              <w:rPr>
                <w:rFonts w:ascii="TimesNewRoman" w:hAnsi="TimesNewRoman"/>
                <w:sz w:val="24"/>
                <w:szCs w:val="24"/>
                <w:lang w:val="ro-RO"/>
              </w:rPr>
            </w:pPr>
          </w:p>
          <w:p w14:paraId="55F76C5D" w14:textId="77777777" w:rsidR="007875E0" w:rsidRPr="00AF2FAE" w:rsidRDefault="007875E0" w:rsidP="00AF7771">
            <w:pPr>
              <w:spacing w:after="0" w:line="240" w:lineRule="auto"/>
              <w:ind w:firstLine="360"/>
              <w:rPr>
                <w:rFonts w:ascii="TimesNewRoman" w:hAnsi="TimesNewRoman"/>
                <w:sz w:val="24"/>
                <w:szCs w:val="24"/>
                <w:lang w:val="ro-RO"/>
              </w:rPr>
            </w:pPr>
          </w:p>
          <w:p w14:paraId="10050EB2" w14:textId="77777777" w:rsidR="007875E0" w:rsidRPr="00AF2FAE" w:rsidRDefault="007875E0" w:rsidP="00AF7771">
            <w:pPr>
              <w:spacing w:after="0" w:line="240" w:lineRule="auto"/>
              <w:ind w:firstLine="360"/>
              <w:rPr>
                <w:rFonts w:ascii="TimesNewRoman" w:hAnsi="TimesNewRoman"/>
                <w:sz w:val="24"/>
                <w:szCs w:val="24"/>
                <w:lang w:val="ro-RO"/>
              </w:rPr>
            </w:pPr>
          </w:p>
          <w:p w14:paraId="2D116D26" w14:textId="77777777" w:rsidR="007875E0" w:rsidRPr="00AF2FAE" w:rsidRDefault="007875E0" w:rsidP="00AF7771">
            <w:pPr>
              <w:spacing w:after="0" w:line="240" w:lineRule="auto"/>
              <w:ind w:firstLine="360"/>
              <w:rPr>
                <w:rFonts w:ascii="TimesNewRoman" w:hAnsi="TimesNewRoman"/>
                <w:sz w:val="24"/>
                <w:szCs w:val="24"/>
                <w:lang w:val="ro-RO"/>
              </w:rPr>
            </w:pPr>
          </w:p>
          <w:p w14:paraId="10952446" w14:textId="77777777" w:rsidR="007875E0" w:rsidRPr="00AF2FAE" w:rsidRDefault="007875E0" w:rsidP="00AF7771">
            <w:pPr>
              <w:spacing w:after="0" w:line="240" w:lineRule="auto"/>
              <w:ind w:firstLine="360"/>
              <w:rPr>
                <w:rFonts w:ascii="TimesNewRoman" w:hAnsi="TimesNewRoman"/>
                <w:sz w:val="24"/>
                <w:szCs w:val="24"/>
                <w:lang w:val="ro-RO"/>
              </w:rPr>
            </w:pPr>
          </w:p>
          <w:p w14:paraId="449D4043" w14:textId="77777777" w:rsidR="007875E0" w:rsidRPr="00AF2FAE" w:rsidRDefault="007875E0" w:rsidP="00AF7771">
            <w:pPr>
              <w:spacing w:after="0" w:line="240" w:lineRule="auto"/>
              <w:ind w:firstLine="360"/>
              <w:rPr>
                <w:rFonts w:ascii="TimesNewRoman" w:hAnsi="TimesNewRoman"/>
                <w:sz w:val="24"/>
                <w:szCs w:val="24"/>
                <w:lang w:val="ro-RO"/>
              </w:rPr>
            </w:pPr>
          </w:p>
          <w:p w14:paraId="5FB711F8" w14:textId="77777777" w:rsidR="007875E0" w:rsidRPr="00AF2FAE" w:rsidRDefault="007875E0" w:rsidP="00AF7771">
            <w:pPr>
              <w:spacing w:after="0" w:line="240" w:lineRule="auto"/>
              <w:ind w:firstLine="360"/>
              <w:rPr>
                <w:rFonts w:ascii="TimesNewRoman" w:hAnsi="TimesNewRoman"/>
                <w:sz w:val="24"/>
                <w:szCs w:val="24"/>
                <w:lang w:val="ro-RO"/>
              </w:rPr>
            </w:pPr>
          </w:p>
          <w:p w14:paraId="0D3949D0" w14:textId="77777777" w:rsidR="007875E0" w:rsidRPr="00AF2FAE" w:rsidRDefault="007875E0" w:rsidP="00AF7771">
            <w:pPr>
              <w:spacing w:after="0" w:line="240" w:lineRule="auto"/>
              <w:ind w:firstLine="360"/>
              <w:rPr>
                <w:rFonts w:ascii="TimesNewRoman" w:hAnsi="TimesNewRoman"/>
                <w:sz w:val="24"/>
                <w:szCs w:val="24"/>
                <w:lang w:val="ro-RO"/>
              </w:rPr>
            </w:pPr>
          </w:p>
          <w:p w14:paraId="69D1678F" w14:textId="77777777" w:rsidR="007875E0" w:rsidRPr="00AF2FAE" w:rsidRDefault="007875E0" w:rsidP="00AF7771">
            <w:pPr>
              <w:spacing w:after="0" w:line="240" w:lineRule="auto"/>
              <w:ind w:firstLine="360"/>
              <w:rPr>
                <w:rFonts w:ascii="TimesNewRoman" w:hAnsi="TimesNewRoman"/>
                <w:sz w:val="24"/>
                <w:szCs w:val="24"/>
                <w:lang w:val="ro-RO"/>
              </w:rPr>
            </w:pPr>
          </w:p>
          <w:p w14:paraId="217EBF3B" w14:textId="77777777" w:rsidR="007875E0" w:rsidRPr="00AF2FAE" w:rsidRDefault="007875E0" w:rsidP="00AF7771">
            <w:pPr>
              <w:spacing w:after="0" w:line="240" w:lineRule="auto"/>
              <w:ind w:firstLine="360"/>
              <w:rPr>
                <w:rFonts w:ascii="TimesNewRoman" w:hAnsi="TimesNewRoman"/>
                <w:sz w:val="24"/>
                <w:szCs w:val="24"/>
                <w:lang w:val="ro-RO"/>
              </w:rPr>
            </w:pPr>
          </w:p>
          <w:p w14:paraId="167AEB97" w14:textId="77777777" w:rsidR="007875E0" w:rsidRPr="00AF2FAE" w:rsidRDefault="007875E0" w:rsidP="00AF7771">
            <w:pPr>
              <w:spacing w:after="0" w:line="240" w:lineRule="auto"/>
              <w:ind w:firstLine="360"/>
              <w:rPr>
                <w:rFonts w:ascii="TimesNewRoman" w:hAnsi="TimesNewRoman"/>
                <w:sz w:val="24"/>
                <w:szCs w:val="24"/>
                <w:lang w:val="ro-RO"/>
              </w:rPr>
            </w:pPr>
          </w:p>
          <w:p w14:paraId="04ACB954" w14:textId="77777777" w:rsidR="007875E0" w:rsidRPr="00AF2FAE" w:rsidRDefault="007875E0" w:rsidP="00AF7771">
            <w:pPr>
              <w:spacing w:after="0" w:line="240" w:lineRule="auto"/>
              <w:ind w:firstLine="360"/>
              <w:rPr>
                <w:rFonts w:ascii="TimesNewRoman" w:hAnsi="TimesNewRoman"/>
                <w:sz w:val="24"/>
                <w:szCs w:val="24"/>
                <w:lang w:val="ro-RO"/>
              </w:rPr>
            </w:pPr>
          </w:p>
          <w:p w14:paraId="714E8B34" w14:textId="77777777" w:rsidR="007875E0" w:rsidRPr="00AF2FAE" w:rsidRDefault="007875E0" w:rsidP="00AF7771">
            <w:pPr>
              <w:spacing w:after="0" w:line="240" w:lineRule="auto"/>
              <w:ind w:firstLine="360"/>
              <w:rPr>
                <w:rFonts w:ascii="TimesNewRoman" w:hAnsi="TimesNewRoman"/>
                <w:sz w:val="24"/>
                <w:szCs w:val="24"/>
                <w:lang w:val="ro-RO"/>
              </w:rPr>
            </w:pPr>
          </w:p>
          <w:p w14:paraId="6D3F32DD" w14:textId="77777777" w:rsidR="007875E0" w:rsidRPr="00AF2FAE" w:rsidRDefault="007875E0" w:rsidP="00AF7771">
            <w:pPr>
              <w:spacing w:after="0" w:line="240" w:lineRule="auto"/>
              <w:ind w:firstLine="360"/>
              <w:rPr>
                <w:rFonts w:ascii="TimesNewRoman" w:hAnsi="TimesNewRoman"/>
                <w:sz w:val="24"/>
                <w:szCs w:val="24"/>
                <w:lang w:val="ro-RO"/>
              </w:rPr>
            </w:pPr>
          </w:p>
          <w:p w14:paraId="2C8F348F" w14:textId="77777777" w:rsidR="007875E0" w:rsidRPr="00AF2FAE" w:rsidRDefault="007875E0" w:rsidP="00AF7771">
            <w:pPr>
              <w:spacing w:after="0" w:line="240" w:lineRule="auto"/>
              <w:ind w:firstLine="360"/>
              <w:rPr>
                <w:rFonts w:ascii="TimesNewRoman" w:hAnsi="TimesNewRoman"/>
                <w:sz w:val="24"/>
                <w:szCs w:val="24"/>
                <w:lang w:val="ro-RO"/>
              </w:rPr>
            </w:pPr>
          </w:p>
          <w:p w14:paraId="0CE01790" w14:textId="77777777" w:rsidR="007875E0" w:rsidRPr="00AF2FAE" w:rsidRDefault="007875E0" w:rsidP="00AF7771">
            <w:pPr>
              <w:spacing w:after="0" w:line="240" w:lineRule="auto"/>
              <w:ind w:firstLine="360"/>
              <w:rPr>
                <w:rFonts w:ascii="TimesNewRoman" w:hAnsi="TimesNewRoman"/>
                <w:sz w:val="24"/>
                <w:szCs w:val="24"/>
                <w:lang w:val="ro-RO"/>
              </w:rPr>
            </w:pPr>
          </w:p>
          <w:p w14:paraId="0BF498FA" w14:textId="77777777" w:rsidR="007875E0" w:rsidRPr="00AF2FAE" w:rsidRDefault="007875E0" w:rsidP="00AF7771">
            <w:pPr>
              <w:spacing w:after="0" w:line="240" w:lineRule="auto"/>
              <w:ind w:firstLine="360"/>
              <w:rPr>
                <w:rFonts w:ascii="TimesNewRoman" w:hAnsi="TimesNewRoman"/>
                <w:sz w:val="24"/>
                <w:szCs w:val="24"/>
                <w:lang w:val="ro-RO"/>
              </w:rPr>
            </w:pPr>
          </w:p>
          <w:p w14:paraId="419D61FF" w14:textId="77777777" w:rsidR="007875E0" w:rsidRPr="00AF2FAE" w:rsidRDefault="007875E0" w:rsidP="00AF7771">
            <w:pPr>
              <w:spacing w:after="0" w:line="240" w:lineRule="auto"/>
              <w:ind w:firstLine="360"/>
              <w:rPr>
                <w:rFonts w:ascii="TimesNewRoman" w:hAnsi="TimesNewRoman"/>
                <w:sz w:val="24"/>
                <w:szCs w:val="24"/>
                <w:lang w:val="ro-RO"/>
              </w:rPr>
            </w:pPr>
          </w:p>
          <w:p w14:paraId="4DC54FCC" w14:textId="77777777" w:rsidR="007875E0" w:rsidRPr="00AF2FAE" w:rsidRDefault="007875E0" w:rsidP="00AF7771">
            <w:pPr>
              <w:spacing w:after="0" w:line="240" w:lineRule="auto"/>
              <w:ind w:firstLine="360"/>
              <w:rPr>
                <w:rFonts w:ascii="TimesNewRoman" w:hAnsi="TimesNewRoman"/>
                <w:sz w:val="24"/>
                <w:szCs w:val="24"/>
                <w:lang w:val="ro-RO"/>
              </w:rPr>
            </w:pPr>
          </w:p>
          <w:p w14:paraId="25932EFC" w14:textId="77777777" w:rsidR="007875E0" w:rsidRPr="00AF2FAE" w:rsidRDefault="007875E0" w:rsidP="00AF7771">
            <w:pPr>
              <w:spacing w:after="0" w:line="240" w:lineRule="auto"/>
              <w:ind w:firstLine="360"/>
              <w:rPr>
                <w:rFonts w:ascii="TimesNewRoman" w:hAnsi="TimesNewRoman"/>
                <w:sz w:val="24"/>
                <w:szCs w:val="24"/>
                <w:lang w:val="ro-RO"/>
              </w:rPr>
            </w:pPr>
          </w:p>
          <w:p w14:paraId="1A7E4647" w14:textId="77777777" w:rsidR="007875E0" w:rsidRPr="00AF2FAE" w:rsidRDefault="007875E0" w:rsidP="00AF7771">
            <w:pPr>
              <w:spacing w:after="0" w:line="240" w:lineRule="auto"/>
              <w:ind w:firstLine="360"/>
              <w:rPr>
                <w:rFonts w:ascii="TimesNewRoman" w:hAnsi="TimesNewRoman"/>
                <w:sz w:val="24"/>
                <w:szCs w:val="24"/>
                <w:lang w:val="ro-RO"/>
              </w:rPr>
            </w:pPr>
          </w:p>
          <w:p w14:paraId="795AC544" w14:textId="77777777" w:rsidR="007875E0" w:rsidRPr="00AF2FAE" w:rsidRDefault="007875E0" w:rsidP="00AF7771">
            <w:pPr>
              <w:spacing w:after="0" w:line="240" w:lineRule="auto"/>
              <w:ind w:firstLine="360"/>
              <w:rPr>
                <w:rFonts w:ascii="TimesNewRoman" w:hAnsi="TimesNewRoman"/>
                <w:sz w:val="24"/>
                <w:szCs w:val="24"/>
                <w:lang w:val="ro-RO"/>
              </w:rPr>
            </w:pPr>
          </w:p>
          <w:p w14:paraId="2A4EB9BD" w14:textId="77777777" w:rsidR="007875E0" w:rsidRPr="00AF2FAE" w:rsidRDefault="007875E0" w:rsidP="00AF7771">
            <w:pPr>
              <w:spacing w:after="0" w:line="240" w:lineRule="auto"/>
              <w:ind w:firstLine="360"/>
              <w:rPr>
                <w:rFonts w:ascii="TimesNewRoman" w:hAnsi="TimesNewRoman"/>
                <w:sz w:val="24"/>
                <w:szCs w:val="24"/>
                <w:lang w:val="ro-RO"/>
              </w:rPr>
            </w:pPr>
          </w:p>
          <w:p w14:paraId="29386134" w14:textId="77777777" w:rsidR="007875E0" w:rsidRPr="00AF2FAE" w:rsidRDefault="007875E0" w:rsidP="00AF7771">
            <w:pPr>
              <w:spacing w:after="0" w:line="240" w:lineRule="auto"/>
              <w:ind w:firstLine="360"/>
              <w:rPr>
                <w:rFonts w:ascii="TimesNewRoman" w:hAnsi="TimesNewRoman"/>
                <w:sz w:val="24"/>
                <w:szCs w:val="24"/>
                <w:lang w:val="ro-RO"/>
              </w:rPr>
            </w:pPr>
          </w:p>
          <w:p w14:paraId="72F5BDB0" w14:textId="77777777" w:rsidR="007875E0" w:rsidRPr="00AF2FAE" w:rsidRDefault="007875E0" w:rsidP="00AF7771">
            <w:pPr>
              <w:spacing w:after="0" w:line="240" w:lineRule="auto"/>
              <w:ind w:firstLine="360"/>
              <w:rPr>
                <w:rFonts w:ascii="TimesNewRoman" w:hAnsi="TimesNewRoman"/>
                <w:sz w:val="24"/>
                <w:szCs w:val="24"/>
                <w:lang w:val="ro-RO"/>
              </w:rPr>
            </w:pPr>
          </w:p>
          <w:p w14:paraId="587AF2CF" w14:textId="77777777" w:rsidR="007875E0" w:rsidRPr="00AF2FAE" w:rsidRDefault="007875E0" w:rsidP="00AF7771">
            <w:pPr>
              <w:spacing w:after="0" w:line="240" w:lineRule="auto"/>
              <w:ind w:firstLine="360"/>
              <w:rPr>
                <w:rFonts w:ascii="TimesNewRoman" w:hAnsi="TimesNewRoman"/>
                <w:sz w:val="24"/>
                <w:szCs w:val="24"/>
                <w:lang w:val="ro-RO"/>
              </w:rPr>
            </w:pPr>
          </w:p>
          <w:p w14:paraId="7FC1E25C" w14:textId="77777777" w:rsidR="007875E0" w:rsidRPr="00AF2FAE" w:rsidRDefault="007875E0" w:rsidP="00AF7771">
            <w:pPr>
              <w:spacing w:after="0" w:line="240" w:lineRule="auto"/>
              <w:ind w:firstLine="360"/>
              <w:rPr>
                <w:rFonts w:ascii="TimesNewRoman" w:hAnsi="TimesNewRoman"/>
                <w:sz w:val="24"/>
                <w:szCs w:val="24"/>
                <w:lang w:val="ro-RO"/>
              </w:rPr>
            </w:pPr>
          </w:p>
          <w:p w14:paraId="4C15EA98" w14:textId="77777777" w:rsidR="007875E0" w:rsidRPr="00AF2FAE" w:rsidRDefault="007875E0" w:rsidP="00AF7771">
            <w:pPr>
              <w:spacing w:after="0" w:line="240" w:lineRule="auto"/>
              <w:ind w:firstLine="360"/>
              <w:rPr>
                <w:rFonts w:ascii="TimesNewRoman" w:hAnsi="TimesNewRoman"/>
                <w:sz w:val="24"/>
                <w:szCs w:val="24"/>
                <w:lang w:val="ro-RO"/>
              </w:rPr>
            </w:pPr>
          </w:p>
          <w:p w14:paraId="7FD596C4" w14:textId="77777777" w:rsidR="007875E0" w:rsidRPr="00AF2FAE" w:rsidRDefault="007875E0" w:rsidP="00AF7771">
            <w:pPr>
              <w:spacing w:after="0" w:line="240" w:lineRule="auto"/>
              <w:ind w:firstLine="360"/>
              <w:rPr>
                <w:rFonts w:ascii="TimesNewRoman" w:hAnsi="TimesNewRoman"/>
                <w:sz w:val="24"/>
                <w:szCs w:val="24"/>
                <w:lang w:val="ro-RO"/>
              </w:rPr>
            </w:pPr>
          </w:p>
          <w:p w14:paraId="3C08D0BC" w14:textId="77777777" w:rsidR="007875E0" w:rsidRPr="00AF2FAE" w:rsidRDefault="007875E0" w:rsidP="00AF7771">
            <w:pPr>
              <w:spacing w:after="0" w:line="240" w:lineRule="auto"/>
              <w:ind w:firstLine="360"/>
              <w:rPr>
                <w:rFonts w:ascii="TimesNewRoman" w:hAnsi="TimesNewRoman"/>
                <w:sz w:val="24"/>
                <w:szCs w:val="24"/>
                <w:lang w:val="ro-RO"/>
              </w:rPr>
            </w:pPr>
          </w:p>
          <w:p w14:paraId="393C8162" w14:textId="77777777" w:rsidR="007875E0" w:rsidRPr="00AF2FAE" w:rsidRDefault="007875E0" w:rsidP="00AF7771">
            <w:pPr>
              <w:spacing w:after="0" w:line="240" w:lineRule="auto"/>
              <w:ind w:firstLine="360"/>
              <w:rPr>
                <w:rFonts w:ascii="TimesNewRoman" w:hAnsi="TimesNewRoman"/>
                <w:sz w:val="24"/>
                <w:szCs w:val="24"/>
                <w:lang w:val="ro-RO"/>
              </w:rPr>
            </w:pPr>
          </w:p>
          <w:p w14:paraId="613C5235" w14:textId="77777777" w:rsidR="007875E0" w:rsidRPr="00AF2FAE" w:rsidRDefault="007875E0" w:rsidP="00AF7771">
            <w:pPr>
              <w:spacing w:after="0" w:line="240" w:lineRule="auto"/>
              <w:ind w:firstLine="360"/>
              <w:rPr>
                <w:rFonts w:ascii="TimesNewRoman" w:hAnsi="TimesNewRoman"/>
                <w:sz w:val="24"/>
                <w:szCs w:val="24"/>
                <w:lang w:val="ro-RO"/>
              </w:rPr>
            </w:pPr>
          </w:p>
          <w:p w14:paraId="622AB1A4" w14:textId="77777777" w:rsidR="007875E0" w:rsidRPr="00AF2FAE" w:rsidRDefault="007875E0" w:rsidP="00AF7771">
            <w:pPr>
              <w:spacing w:after="0" w:line="240" w:lineRule="auto"/>
              <w:ind w:firstLine="360"/>
              <w:rPr>
                <w:rFonts w:ascii="TimesNewRoman" w:hAnsi="TimesNewRoman"/>
                <w:sz w:val="24"/>
                <w:szCs w:val="24"/>
                <w:lang w:val="ro-RO"/>
              </w:rPr>
            </w:pPr>
          </w:p>
          <w:p w14:paraId="1AEDBA1F" w14:textId="77777777" w:rsidR="007875E0" w:rsidRPr="00AF2FAE" w:rsidRDefault="007875E0" w:rsidP="00AF7771">
            <w:pPr>
              <w:spacing w:after="0" w:line="240" w:lineRule="auto"/>
              <w:ind w:firstLine="360"/>
              <w:rPr>
                <w:rFonts w:ascii="TimesNewRoman" w:hAnsi="TimesNewRoman"/>
                <w:sz w:val="24"/>
                <w:szCs w:val="24"/>
                <w:lang w:val="ro-RO"/>
              </w:rPr>
            </w:pPr>
          </w:p>
          <w:p w14:paraId="2D09ED10" w14:textId="77777777" w:rsidR="007875E0" w:rsidRPr="00AF2FAE" w:rsidRDefault="007875E0" w:rsidP="00AF7771">
            <w:pPr>
              <w:spacing w:after="0" w:line="240" w:lineRule="auto"/>
              <w:ind w:firstLine="360"/>
              <w:rPr>
                <w:rFonts w:ascii="TimesNewRoman" w:hAnsi="TimesNewRoman"/>
                <w:sz w:val="24"/>
                <w:szCs w:val="24"/>
                <w:lang w:val="ro-RO"/>
              </w:rPr>
            </w:pPr>
          </w:p>
          <w:p w14:paraId="70D84252" w14:textId="77777777" w:rsidR="007875E0" w:rsidRPr="00AF2FAE" w:rsidRDefault="007875E0" w:rsidP="00AF7771">
            <w:pPr>
              <w:spacing w:after="0" w:line="240" w:lineRule="auto"/>
              <w:ind w:firstLine="360"/>
              <w:rPr>
                <w:rFonts w:ascii="TimesNewRoman" w:hAnsi="TimesNewRoman"/>
                <w:sz w:val="24"/>
                <w:szCs w:val="24"/>
                <w:lang w:val="ro-RO"/>
              </w:rPr>
            </w:pPr>
          </w:p>
          <w:p w14:paraId="337536E1" w14:textId="77777777" w:rsidR="007875E0" w:rsidRPr="00AF2FAE" w:rsidRDefault="007875E0" w:rsidP="00AF7771">
            <w:pPr>
              <w:spacing w:after="0" w:line="240" w:lineRule="auto"/>
              <w:ind w:firstLine="360"/>
              <w:rPr>
                <w:rFonts w:ascii="TimesNewRoman" w:hAnsi="TimesNewRoman"/>
                <w:sz w:val="24"/>
                <w:szCs w:val="24"/>
                <w:lang w:val="ro-RO"/>
              </w:rPr>
            </w:pPr>
          </w:p>
          <w:p w14:paraId="32C72F94" w14:textId="77777777" w:rsidR="007875E0" w:rsidRPr="00AF2FAE" w:rsidRDefault="007875E0" w:rsidP="00AF7771">
            <w:pPr>
              <w:spacing w:after="0" w:line="240" w:lineRule="auto"/>
              <w:ind w:firstLine="360"/>
              <w:rPr>
                <w:rFonts w:ascii="TimesNewRoman" w:hAnsi="TimesNewRoman"/>
                <w:sz w:val="24"/>
                <w:szCs w:val="24"/>
                <w:lang w:val="ro-RO"/>
              </w:rPr>
            </w:pPr>
          </w:p>
          <w:p w14:paraId="21DE23DC" w14:textId="77777777" w:rsidR="007875E0" w:rsidRDefault="007875E0" w:rsidP="00AF7771">
            <w:pPr>
              <w:spacing w:after="0" w:line="240" w:lineRule="auto"/>
              <w:ind w:firstLine="360"/>
              <w:rPr>
                <w:rFonts w:ascii="TimesNewRoman" w:hAnsi="TimesNewRoman"/>
                <w:sz w:val="24"/>
                <w:szCs w:val="24"/>
                <w:lang w:val="ro-RO"/>
              </w:rPr>
            </w:pPr>
          </w:p>
          <w:p w14:paraId="62126FE2" w14:textId="77777777" w:rsidR="00AA6885" w:rsidRDefault="00AA6885" w:rsidP="00AF7771">
            <w:pPr>
              <w:spacing w:after="0" w:line="240" w:lineRule="auto"/>
              <w:ind w:firstLine="360"/>
              <w:rPr>
                <w:rFonts w:ascii="TimesNewRoman" w:hAnsi="TimesNewRoman"/>
                <w:sz w:val="24"/>
                <w:szCs w:val="24"/>
                <w:lang w:val="ro-RO"/>
              </w:rPr>
            </w:pPr>
          </w:p>
          <w:p w14:paraId="785B1D72" w14:textId="77777777" w:rsidR="00AA6885" w:rsidRDefault="00AA6885" w:rsidP="00AF7771">
            <w:pPr>
              <w:spacing w:after="0" w:line="240" w:lineRule="auto"/>
              <w:ind w:firstLine="360"/>
              <w:rPr>
                <w:rFonts w:ascii="TimesNewRoman" w:hAnsi="TimesNewRoman"/>
                <w:sz w:val="24"/>
                <w:szCs w:val="24"/>
                <w:lang w:val="ro-RO"/>
              </w:rPr>
            </w:pPr>
          </w:p>
          <w:p w14:paraId="5A859147" w14:textId="77777777" w:rsidR="00AA6885" w:rsidRDefault="00AA6885" w:rsidP="00AF7771">
            <w:pPr>
              <w:spacing w:after="0" w:line="240" w:lineRule="auto"/>
              <w:ind w:firstLine="360"/>
              <w:rPr>
                <w:rFonts w:ascii="TimesNewRoman" w:hAnsi="TimesNewRoman"/>
                <w:sz w:val="24"/>
                <w:szCs w:val="24"/>
                <w:lang w:val="ro-RO"/>
              </w:rPr>
            </w:pPr>
          </w:p>
          <w:p w14:paraId="51233C2A" w14:textId="77777777" w:rsidR="00AA6885" w:rsidRDefault="00AA6885" w:rsidP="00AF7771">
            <w:pPr>
              <w:spacing w:after="0" w:line="240" w:lineRule="auto"/>
              <w:ind w:firstLine="360"/>
              <w:rPr>
                <w:rFonts w:ascii="TimesNewRoman" w:hAnsi="TimesNewRoman"/>
                <w:sz w:val="24"/>
                <w:szCs w:val="24"/>
                <w:lang w:val="ro-RO"/>
              </w:rPr>
            </w:pPr>
          </w:p>
          <w:p w14:paraId="4FC7FC43" w14:textId="77777777" w:rsidR="00AA6885" w:rsidRDefault="00AA6885" w:rsidP="00AF7771">
            <w:pPr>
              <w:spacing w:after="0" w:line="240" w:lineRule="auto"/>
              <w:ind w:firstLine="360"/>
              <w:rPr>
                <w:rFonts w:ascii="TimesNewRoman" w:hAnsi="TimesNewRoman"/>
                <w:sz w:val="24"/>
                <w:szCs w:val="24"/>
                <w:lang w:val="ro-RO"/>
              </w:rPr>
            </w:pPr>
          </w:p>
          <w:p w14:paraId="46256A7C" w14:textId="77777777" w:rsidR="00AA6885" w:rsidRDefault="00AA6885" w:rsidP="00AF7771">
            <w:pPr>
              <w:spacing w:after="0" w:line="240" w:lineRule="auto"/>
              <w:ind w:firstLine="360"/>
              <w:rPr>
                <w:rFonts w:ascii="TimesNewRoman" w:hAnsi="TimesNewRoman"/>
                <w:sz w:val="24"/>
                <w:szCs w:val="24"/>
                <w:lang w:val="ro-RO"/>
              </w:rPr>
            </w:pPr>
          </w:p>
          <w:p w14:paraId="2472F037" w14:textId="77777777" w:rsidR="00AA6885" w:rsidRDefault="00AA6885" w:rsidP="00AF7771">
            <w:pPr>
              <w:spacing w:after="0" w:line="240" w:lineRule="auto"/>
              <w:ind w:firstLine="360"/>
              <w:rPr>
                <w:rFonts w:ascii="TimesNewRoman" w:hAnsi="TimesNewRoman"/>
                <w:sz w:val="24"/>
                <w:szCs w:val="24"/>
                <w:lang w:val="ro-RO"/>
              </w:rPr>
            </w:pPr>
          </w:p>
          <w:p w14:paraId="6876274C" w14:textId="77777777" w:rsidR="00AA6885" w:rsidRDefault="00AA6885" w:rsidP="00AF7771">
            <w:pPr>
              <w:spacing w:after="0" w:line="240" w:lineRule="auto"/>
              <w:ind w:firstLine="360"/>
              <w:rPr>
                <w:rFonts w:ascii="TimesNewRoman" w:hAnsi="TimesNewRoman"/>
                <w:sz w:val="24"/>
                <w:szCs w:val="24"/>
                <w:lang w:val="ro-RO"/>
              </w:rPr>
            </w:pPr>
          </w:p>
          <w:p w14:paraId="17CE8D17" w14:textId="77777777" w:rsidR="00AA6885" w:rsidRDefault="00AA6885" w:rsidP="00AF7771">
            <w:pPr>
              <w:spacing w:after="0" w:line="240" w:lineRule="auto"/>
              <w:ind w:firstLine="360"/>
              <w:rPr>
                <w:rFonts w:ascii="TimesNewRoman" w:hAnsi="TimesNewRoman"/>
                <w:sz w:val="24"/>
                <w:szCs w:val="24"/>
                <w:lang w:val="ro-RO"/>
              </w:rPr>
            </w:pPr>
          </w:p>
          <w:p w14:paraId="6A077635" w14:textId="77777777" w:rsidR="00AA6885" w:rsidRDefault="00AA6885" w:rsidP="00AF7771">
            <w:pPr>
              <w:spacing w:after="0" w:line="240" w:lineRule="auto"/>
              <w:ind w:firstLine="360"/>
              <w:rPr>
                <w:rFonts w:ascii="TimesNewRoman" w:hAnsi="TimesNewRoman"/>
                <w:sz w:val="24"/>
                <w:szCs w:val="24"/>
                <w:lang w:val="ro-RO"/>
              </w:rPr>
            </w:pPr>
          </w:p>
          <w:p w14:paraId="3B4EBAB4" w14:textId="77777777" w:rsidR="00AA6885" w:rsidRDefault="00AA6885" w:rsidP="00AF7771">
            <w:pPr>
              <w:spacing w:after="0" w:line="240" w:lineRule="auto"/>
              <w:ind w:firstLine="360"/>
              <w:rPr>
                <w:rFonts w:ascii="TimesNewRoman" w:hAnsi="TimesNewRoman"/>
                <w:sz w:val="24"/>
                <w:szCs w:val="24"/>
                <w:lang w:val="ro-RO"/>
              </w:rPr>
            </w:pPr>
          </w:p>
          <w:p w14:paraId="565D50FF" w14:textId="77777777" w:rsidR="00AA6885" w:rsidRDefault="00AA6885" w:rsidP="00AF7771">
            <w:pPr>
              <w:spacing w:after="0" w:line="240" w:lineRule="auto"/>
              <w:ind w:firstLine="360"/>
              <w:rPr>
                <w:rFonts w:ascii="TimesNewRoman" w:hAnsi="TimesNewRoman"/>
                <w:sz w:val="24"/>
                <w:szCs w:val="24"/>
                <w:lang w:val="ro-RO"/>
              </w:rPr>
            </w:pPr>
          </w:p>
          <w:p w14:paraId="54F93D06" w14:textId="77777777" w:rsidR="00AA6885" w:rsidRDefault="00AA6885" w:rsidP="00AF7771">
            <w:pPr>
              <w:spacing w:after="0" w:line="240" w:lineRule="auto"/>
              <w:ind w:firstLine="360"/>
              <w:rPr>
                <w:rFonts w:ascii="TimesNewRoman" w:hAnsi="TimesNewRoman"/>
                <w:sz w:val="24"/>
                <w:szCs w:val="24"/>
                <w:lang w:val="ro-RO"/>
              </w:rPr>
            </w:pPr>
          </w:p>
          <w:p w14:paraId="78A6E8B7" w14:textId="77777777" w:rsidR="00AA6885" w:rsidRDefault="00AA6885" w:rsidP="00AF7771">
            <w:pPr>
              <w:spacing w:after="0" w:line="240" w:lineRule="auto"/>
              <w:ind w:firstLine="360"/>
              <w:rPr>
                <w:rFonts w:ascii="TimesNewRoman" w:hAnsi="TimesNewRoman"/>
                <w:sz w:val="24"/>
                <w:szCs w:val="24"/>
                <w:lang w:val="ro-RO"/>
              </w:rPr>
            </w:pPr>
          </w:p>
          <w:p w14:paraId="363AB702" w14:textId="77777777" w:rsidR="00AA6885" w:rsidRDefault="00AA6885" w:rsidP="00AF7771">
            <w:pPr>
              <w:spacing w:after="0" w:line="240" w:lineRule="auto"/>
              <w:ind w:firstLine="360"/>
              <w:rPr>
                <w:rFonts w:ascii="TimesNewRoman" w:hAnsi="TimesNewRoman"/>
                <w:sz w:val="24"/>
                <w:szCs w:val="24"/>
                <w:lang w:val="ro-RO"/>
              </w:rPr>
            </w:pPr>
          </w:p>
          <w:p w14:paraId="058B8B64" w14:textId="77777777" w:rsidR="00AA6885" w:rsidRDefault="00AA6885" w:rsidP="00AF7771">
            <w:pPr>
              <w:spacing w:after="0" w:line="240" w:lineRule="auto"/>
              <w:ind w:firstLine="360"/>
              <w:rPr>
                <w:rFonts w:ascii="TimesNewRoman" w:hAnsi="TimesNewRoman"/>
                <w:sz w:val="24"/>
                <w:szCs w:val="24"/>
                <w:lang w:val="ro-RO"/>
              </w:rPr>
            </w:pPr>
          </w:p>
          <w:p w14:paraId="556F2FA1" w14:textId="77777777" w:rsidR="00AA6885" w:rsidRDefault="00AA6885" w:rsidP="00AF7771">
            <w:pPr>
              <w:spacing w:after="0" w:line="240" w:lineRule="auto"/>
              <w:ind w:firstLine="360"/>
              <w:rPr>
                <w:rFonts w:ascii="TimesNewRoman" w:hAnsi="TimesNewRoman"/>
                <w:sz w:val="24"/>
                <w:szCs w:val="24"/>
                <w:lang w:val="ro-RO"/>
              </w:rPr>
            </w:pPr>
          </w:p>
          <w:p w14:paraId="25830516" w14:textId="77777777" w:rsidR="00AA6885" w:rsidRDefault="00AA6885" w:rsidP="00AF7771">
            <w:pPr>
              <w:spacing w:after="0" w:line="240" w:lineRule="auto"/>
              <w:ind w:firstLine="360"/>
              <w:rPr>
                <w:rFonts w:ascii="TimesNewRoman" w:hAnsi="TimesNewRoman"/>
                <w:sz w:val="24"/>
                <w:szCs w:val="24"/>
                <w:lang w:val="ro-RO"/>
              </w:rPr>
            </w:pPr>
          </w:p>
          <w:p w14:paraId="2E66EF6A" w14:textId="77777777" w:rsidR="00AA6885" w:rsidRDefault="00AA6885" w:rsidP="00AF7771">
            <w:pPr>
              <w:spacing w:after="0" w:line="240" w:lineRule="auto"/>
              <w:ind w:firstLine="360"/>
              <w:rPr>
                <w:rFonts w:ascii="TimesNewRoman" w:hAnsi="TimesNewRoman"/>
                <w:sz w:val="24"/>
                <w:szCs w:val="24"/>
                <w:lang w:val="ro-RO"/>
              </w:rPr>
            </w:pPr>
          </w:p>
          <w:p w14:paraId="3DFB87DB" w14:textId="77777777" w:rsidR="00AA6885" w:rsidRDefault="00AA6885" w:rsidP="00AF7771">
            <w:pPr>
              <w:spacing w:after="0" w:line="240" w:lineRule="auto"/>
              <w:ind w:firstLine="360"/>
              <w:rPr>
                <w:rFonts w:ascii="TimesNewRoman" w:hAnsi="TimesNewRoman"/>
                <w:sz w:val="24"/>
                <w:szCs w:val="24"/>
                <w:lang w:val="ro-RO"/>
              </w:rPr>
            </w:pPr>
          </w:p>
          <w:p w14:paraId="7597A7EF" w14:textId="77777777" w:rsidR="00AA6885" w:rsidRDefault="00AA6885" w:rsidP="00AF7771">
            <w:pPr>
              <w:spacing w:after="0" w:line="240" w:lineRule="auto"/>
              <w:ind w:firstLine="360"/>
              <w:rPr>
                <w:rFonts w:ascii="TimesNewRoman" w:hAnsi="TimesNewRoman"/>
                <w:sz w:val="24"/>
                <w:szCs w:val="24"/>
                <w:lang w:val="ro-RO"/>
              </w:rPr>
            </w:pPr>
          </w:p>
          <w:p w14:paraId="561271AF" w14:textId="77777777" w:rsidR="00AA6885" w:rsidRDefault="00AA6885" w:rsidP="00AF7771">
            <w:pPr>
              <w:spacing w:after="0" w:line="240" w:lineRule="auto"/>
              <w:ind w:firstLine="360"/>
              <w:rPr>
                <w:rFonts w:ascii="TimesNewRoman" w:hAnsi="TimesNewRoman"/>
                <w:sz w:val="24"/>
                <w:szCs w:val="24"/>
                <w:lang w:val="ro-RO"/>
              </w:rPr>
            </w:pPr>
          </w:p>
          <w:p w14:paraId="1CA03C24" w14:textId="77777777" w:rsidR="00AA6885" w:rsidRDefault="00AA6885" w:rsidP="00AF7771">
            <w:pPr>
              <w:spacing w:after="0" w:line="240" w:lineRule="auto"/>
              <w:ind w:firstLine="360"/>
              <w:rPr>
                <w:rFonts w:ascii="TimesNewRoman" w:hAnsi="TimesNewRoman"/>
                <w:sz w:val="24"/>
                <w:szCs w:val="24"/>
                <w:lang w:val="ro-RO"/>
              </w:rPr>
            </w:pPr>
          </w:p>
          <w:p w14:paraId="4A2FE454" w14:textId="77777777" w:rsidR="00AA6885" w:rsidRDefault="00AA6885" w:rsidP="00AF7771">
            <w:pPr>
              <w:spacing w:after="0" w:line="240" w:lineRule="auto"/>
              <w:ind w:firstLine="360"/>
              <w:rPr>
                <w:rFonts w:ascii="TimesNewRoman" w:hAnsi="TimesNewRoman"/>
                <w:sz w:val="24"/>
                <w:szCs w:val="24"/>
                <w:lang w:val="ro-RO"/>
              </w:rPr>
            </w:pPr>
          </w:p>
          <w:p w14:paraId="2A574DA6" w14:textId="77777777" w:rsidR="00AA6885" w:rsidRDefault="00AA6885" w:rsidP="00AF7771">
            <w:pPr>
              <w:spacing w:after="0" w:line="240" w:lineRule="auto"/>
              <w:ind w:firstLine="360"/>
              <w:rPr>
                <w:rFonts w:ascii="TimesNewRoman" w:hAnsi="TimesNewRoman"/>
                <w:sz w:val="24"/>
                <w:szCs w:val="24"/>
                <w:lang w:val="ro-RO"/>
              </w:rPr>
            </w:pPr>
          </w:p>
          <w:p w14:paraId="32D0B1C4" w14:textId="77777777" w:rsidR="00AA6885" w:rsidRDefault="00AA6885" w:rsidP="00AF7771">
            <w:pPr>
              <w:spacing w:after="0" w:line="240" w:lineRule="auto"/>
              <w:ind w:firstLine="360"/>
              <w:rPr>
                <w:rFonts w:ascii="TimesNewRoman" w:hAnsi="TimesNewRoman"/>
                <w:sz w:val="24"/>
                <w:szCs w:val="24"/>
                <w:lang w:val="ro-RO"/>
              </w:rPr>
            </w:pPr>
          </w:p>
          <w:p w14:paraId="0B408299" w14:textId="77777777" w:rsidR="00AA6885" w:rsidRDefault="00AA6885" w:rsidP="00AF7771">
            <w:pPr>
              <w:spacing w:after="0" w:line="240" w:lineRule="auto"/>
              <w:ind w:firstLine="360"/>
              <w:rPr>
                <w:rFonts w:ascii="TimesNewRoman" w:hAnsi="TimesNewRoman"/>
                <w:sz w:val="24"/>
                <w:szCs w:val="24"/>
                <w:lang w:val="ro-RO"/>
              </w:rPr>
            </w:pPr>
          </w:p>
          <w:p w14:paraId="44DEEB9E" w14:textId="77777777" w:rsidR="00AA6885" w:rsidRDefault="00AA6885" w:rsidP="00AF7771">
            <w:pPr>
              <w:spacing w:after="0" w:line="240" w:lineRule="auto"/>
              <w:ind w:firstLine="360"/>
              <w:rPr>
                <w:rFonts w:ascii="TimesNewRoman" w:hAnsi="TimesNewRoman"/>
                <w:sz w:val="24"/>
                <w:szCs w:val="24"/>
                <w:lang w:val="ro-RO"/>
              </w:rPr>
            </w:pPr>
          </w:p>
          <w:p w14:paraId="3701E38A" w14:textId="77777777" w:rsidR="00AA6885" w:rsidRDefault="00AA6885" w:rsidP="00AF7771">
            <w:pPr>
              <w:spacing w:after="0" w:line="240" w:lineRule="auto"/>
              <w:ind w:firstLine="360"/>
              <w:rPr>
                <w:rFonts w:ascii="TimesNewRoman" w:hAnsi="TimesNewRoman"/>
                <w:sz w:val="24"/>
                <w:szCs w:val="24"/>
                <w:lang w:val="ro-RO"/>
              </w:rPr>
            </w:pPr>
          </w:p>
          <w:p w14:paraId="5E83087C" w14:textId="77777777" w:rsidR="00AA6885" w:rsidRDefault="00AA6885" w:rsidP="00AF7771">
            <w:pPr>
              <w:spacing w:after="0" w:line="240" w:lineRule="auto"/>
              <w:ind w:firstLine="360"/>
              <w:rPr>
                <w:rFonts w:ascii="TimesNewRoman" w:hAnsi="TimesNewRoman"/>
                <w:sz w:val="24"/>
                <w:szCs w:val="24"/>
                <w:lang w:val="ro-RO"/>
              </w:rPr>
            </w:pPr>
          </w:p>
          <w:p w14:paraId="63E977B4" w14:textId="77777777" w:rsidR="00AA6885" w:rsidRDefault="00AA6885" w:rsidP="00AF7771">
            <w:pPr>
              <w:spacing w:after="0" w:line="240" w:lineRule="auto"/>
              <w:ind w:firstLine="360"/>
              <w:rPr>
                <w:rFonts w:ascii="TimesNewRoman" w:hAnsi="TimesNewRoman"/>
                <w:sz w:val="24"/>
                <w:szCs w:val="24"/>
                <w:lang w:val="ro-RO"/>
              </w:rPr>
            </w:pPr>
          </w:p>
          <w:p w14:paraId="0EA21B7F" w14:textId="77777777" w:rsidR="00AA6885" w:rsidRDefault="00AA6885" w:rsidP="00AF7771">
            <w:pPr>
              <w:spacing w:after="0" w:line="240" w:lineRule="auto"/>
              <w:ind w:firstLine="360"/>
              <w:rPr>
                <w:rFonts w:ascii="TimesNewRoman" w:hAnsi="TimesNewRoman"/>
                <w:sz w:val="24"/>
                <w:szCs w:val="24"/>
                <w:lang w:val="ro-RO"/>
              </w:rPr>
            </w:pPr>
          </w:p>
          <w:p w14:paraId="7C058836" w14:textId="77777777" w:rsidR="00AA6885" w:rsidRDefault="00AA6885" w:rsidP="00AF7771">
            <w:pPr>
              <w:spacing w:after="0" w:line="240" w:lineRule="auto"/>
              <w:ind w:firstLine="360"/>
              <w:rPr>
                <w:rFonts w:ascii="TimesNewRoman" w:hAnsi="TimesNewRoman"/>
                <w:sz w:val="24"/>
                <w:szCs w:val="24"/>
                <w:lang w:val="ro-RO"/>
              </w:rPr>
            </w:pPr>
          </w:p>
          <w:p w14:paraId="7B477ED8" w14:textId="77777777" w:rsidR="00AA6885" w:rsidRDefault="00AA6885" w:rsidP="00AF7771">
            <w:pPr>
              <w:spacing w:after="0" w:line="240" w:lineRule="auto"/>
              <w:ind w:firstLine="360"/>
              <w:rPr>
                <w:rFonts w:ascii="TimesNewRoman" w:hAnsi="TimesNewRoman"/>
                <w:sz w:val="24"/>
                <w:szCs w:val="24"/>
                <w:lang w:val="ro-RO"/>
              </w:rPr>
            </w:pPr>
          </w:p>
          <w:p w14:paraId="00DA0ECC" w14:textId="77777777" w:rsidR="00AA6885" w:rsidRDefault="00AA6885" w:rsidP="00AF7771">
            <w:pPr>
              <w:spacing w:after="0" w:line="240" w:lineRule="auto"/>
              <w:ind w:firstLine="360"/>
              <w:rPr>
                <w:rFonts w:ascii="TimesNewRoman" w:hAnsi="TimesNewRoman"/>
                <w:sz w:val="24"/>
                <w:szCs w:val="24"/>
                <w:lang w:val="ro-RO"/>
              </w:rPr>
            </w:pPr>
          </w:p>
          <w:p w14:paraId="487651FE" w14:textId="77777777" w:rsidR="00AA6885" w:rsidRDefault="00AA6885" w:rsidP="00AF7771">
            <w:pPr>
              <w:spacing w:after="0" w:line="240" w:lineRule="auto"/>
              <w:ind w:firstLine="360"/>
              <w:rPr>
                <w:rFonts w:ascii="TimesNewRoman" w:hAnsi="TimesNewRoman"/>
                <w:sz w:val="24"/>
                <w:szCs w:val="24"/>
                <w:lang w:val="ro-RO"/>
              </w:rPr>
            </w:pPr>
          </w:p>
          <w:p w14:paraId="1E791271" w14:textId="77777777" w:rsidR="00AA6885" w:rsidRPr="00AF2FAE" w:rsidRDefault="00AA6885" w:rsidP="00AF7771">
            <w:pPr>
              <w:spacing w:after="0" w:line="240" w:lineRule="auto"/>
              <w:ind w:firstLine="360"/>
              <w:rPr>
                <w:rFonts w:ascii="TimesNewRoman" w:hAnsi="TimesNewRoman"/>
                <w:sz w:val="24"/>
                <w:szCs w:val="24"/>
                <w:lang w:val="ro-RO"/>
              </w:rPr>
            </w:pPr>
          </w:p>
        </w:tc>
        <w:tc>
          <w:tcPr>
            <w:tcW w:w="2128" w:type="dxa"/>
            <w:gridSpan w:val="2"/>
          </w:tcPr>
          <w:p w14:paraId="25C52C14" w14:textId="77777777" w:rsidR="00BA5C2F" w:rsidRPr="00AF2FAE" w:rsidRDefault="00BA5C2F" w:rsidP="00BA5C2F">
            <w:pPr>
              <w:spacing w:after="0" w:line="240" w:lineRule="auto"/>
              <w:jc w:val="center"/>
              <w:rPr>
                <w:rFonts w:ascii="TimesNewRoman" w:eastAsia="Calibri" w:hAnsi="TimesNewRoman"/>
                <w:b/>
                <w:sz w:val="24"/>
                <w:szCs w:val="24"/>
                <w:lang w:val="ro-RO" w:eastAsia="en-US"/>
              </w:rPr>
            </w:pPr>
            <w:r w:rsidRPr="00AF2FAE">
              <w:rPr>
                <w:rFonts w:ascii="TimesNewRoman" w:eastAsia="Calibri" w:hAnsi="TimesNewRoman"/>
                <w:b/>
                <w:sz w:val="24"/>
                <w:szCs w:val="24"/>
                <w:lang w:val="ro-RO" w:eastAsia="en-US"/>
              </w:rPr>
              <w:lastRenderedPageBreak/>
              <w:t>Ministerul Finanțelor</w:t>
            </w:r>
          </w:p>
          <w:p w14:paraId="1838C97E" w14:textId="77777777" w:rsidR="00060C3E" w:rsidRPr="00AF2FAE" w:rsidRDefault="00060C3E" w:rsidP="007F03FA">
            <w:pPr>
              <w:tabs>
                <w:tab w:val="left" w:pos="884"/>
                <w:tab w:val="left" w:pos="1196"/>
              </w:tabs>
              <w:spacing w:after="0" w:line="240" w:lineRule="auto"/>
              <w:jc w:val="right"/>
              <w:rPr>
                <w:rFonts w:ascii="TimesNewRoman" w:hAnsi="TimesNewRoman"/>
                <w:sz w:val="24"/>
                <w:szCs w:val="24"/>
                <w:lang w:val="ro-MO"/>
              </w:rPr>
            </w:pPr>
          </w:p>
          <w:p w14:paraId="5596B286"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114BB106"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1FD2EDB3"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79F5C08B"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63E89080"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6BFC7004"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4E622A69"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2701D9C9"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0D0CAD1E"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3A5A1B1C"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2DCED864"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73503849"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678C3F0E"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0A5BE3B7"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023B9EFA"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444E98D7"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164A368B"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381B3316"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06839C80"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0217953F"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5DC554F2"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7658B78E"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4486CC28"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0252E0E5"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408A53CF"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15BE02E6"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3581DBBE"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51D7C59D"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5DC4FDB6"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69461B9C"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419E3079"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6CB67503"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2EB3D2E0"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43ADACAC"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78C61F64"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63AF4885"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567E06A2"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3BD15968"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695FBB7A"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18A82937"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0641DA0E"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275711F8"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52592A7D"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41BFDD9E"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78A5D8ED"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0D7FF6D5"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012D113D"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38FB0C0E"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120A4616"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2F2F867F"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4D477B12"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4A493F93"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7718C2AA"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0BF0F2EA"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35A3B7ED"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64D3CC6C"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2C563675"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0273FD93"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36D3A66D"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70A47C03"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71367CD1"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525F5656"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2E7FF730"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7E3AAD06"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2C0CAF0D"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7DA4408A"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214CDE87"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1D01A634"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6351E577"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57DCF87F"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5335FA0D"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58C69D5D"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568FCE0D"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65E0BDAF"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79D9D12A"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343A3C5C"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392A51E4"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02753A58"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664BF06C"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0A5350C2"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394DCDB6"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ro-MO"/>
              </w:rPr>
            </w:pPr>
          </w:p>
          <w:p w14:paraId="78D99189" w14:textId="77777777" w:rsidR="007875E0" w:rsidRPr="00AF2FAE" w:rsidRDefault="007875E0" w:rsidP="007875E0">
            <w:pPr>
              <w:tabs>
                <w:tab w:val="left" w:pos="884"/>
                <w:tab w:val="left" w:pos="1196"/>
              </w:tabs>
              <w:spacing w:after="0" w:line="240" w:lineRule="auto"/>
              <w:jc w:val="right"/>
              <w:rPr>
                <w:rFonts w:ascii="TimesNewRoman" w:hAnsi="TimesNewRoman"/>
                <w:b/>
                <w:sz w:val="24"/>
                <w:szCs w:val="24"/>
                <w:lang w:val="ro-MO"/>
              </w:rPr>
            </w:pPr>
            <w:r w:rsidRPr="00AF2FAE">
              <w:rPr>
                <w:rFonts w:ascii="TimesNewRoman" w:hAnsi="TimesNewRoman"/>
                <w:b/>
                <w:sz w:val="24"/>
                <w:szCs w:val="24"/>
                <w:lang w:val="ro-MO"/>
              </w:rPr>
              <w:lastRenderedPageBreak/>
              <w:t>Ministerul Economiei și</w:t>
            </w:r>
          </w:p>
          <w:p w14:paraId="4DB12D7A" w14:textId="77777777" w:rsidR="007875E0" w:rsidRPr="00AF2FAE" w:rsidRDefault="007875E0" w:rsidP="007875E0">
            <w:pPr>
              <w:tabs>
                <w:tab w:val="left" w:pos="884"/>
                <w:tab w:val="left" w:pos="1196"/>
              </w:tabs>
              <w:spacing w:after="0" w:line="240" w:lineRule="auto"/>
              <w:jc w:val="right"/>
              <w:rPr>
                <w:rFonts w:ascii="TimesNewRoman" w:hAnsi="TimesNewRoman"/>
                <w:sz w:val="24"/>
                <w:szCs w:val="24"/>
                <w:lang w:val="ro-MO"/>
              </w:rPr>
            </w:pPr>
            <w:r w:rsidRPr="00AF2FAE">
              <w:rPr>
                <w:rFonts w:ascii="TimesNewRoman" w:eastAsia="Calibri" w:hAnsi="TimesNewRoman"/>
                <w:b/>
                <w:sz w:val="24"/>
                <w:szCs w:val="24"/>
                <w:lang w:val="ro-RO" w:eastAsia="en-US"/>
              </w:rPr>
              <w:t>Infrastructurii</w:t>
            </w:r>
          </w:p>
          <w:p w14:paraId="212A9323" w14:textId="77777777" w:rsidR="007875E0" w:rsidRPr="00AF2FAE" w:rsidRDefault="007875E0" w:rsidP="007F03FA">
            <w:pPr>
              <w:tabs>
                <w:tab w:val="left" w:pos="884"/>
                <w:tab w:val="left" w:pos="1196"/>
              </w:tabs>
              <w:spacing w:after="0" w:line="240" w:lineRule="auto"/>
              <w:jc w:val="right"/>
              <w:rPr>
                <w:rFonts w:ascii="TimesNewRoman" w:hAnsi="TimesNewRoman"/>
                <w:sz w:val="24"/>
                <w:szCs w:val="24"/>
                <w:lang w:val="fr-FR"/>
              </w:rPr>
            </w:pPr>
          </w:p>
        </w:tc>
        <w:tc>
          <w:tcPr>
            <w:tcW w:w="1702" w:type="dxa"/>
          </w:tcPr>
          <w:p w14:paraId="795B7C2E" w14:textId="77777777" w:rsidR="00A5132E" w:rsidRPr="00AF2FAE" w:rsidRDefault="000977A1" w:rsidP="009A1488">
            <w:pPr>
              <w:tabs>
                <w:tab w:val="left" w:pos="884"/>
                <w:tab w:val="left" w:pos="1196"/>
              </w:tabs>
              <w:spacing w:after="0" w:line="240" w:lineRule="auto"/>
              <w:rPr>
                <w:rFonts w:ascii="TimesNewRoman" w:hAnsi="TimesNewRoman"/>
                <w:sz w:val="24"/>
                <w:szCs w:val="24"/>
                <w:lang w:val="ro-RO"/>
              </w:rPr>
            </w:pPr>
            <w:r w:rsidRPr="00AF2FAE">
              <w:rPr>
                <w:rFonts w:ascii="TimesNewRoman" w:hAnsi="TimesNewRoman"/>
                <w:sz w:val="24"/>
                <w:szCs w:val="24"/>
                <w:lang w:val="ro-RO"/>
              </w:rPr>
              <w:lastRenderedPageBreak/>
              <w:t xml:space="preserve">                     1.</w:t>
            </w:r>
          </w:p>
          <w:p w14:paraId="45B7E214" w14:textId="77777777" w:rsidR="000977A1" w:rsidRPr="00AF2FAE" w:rsidRDefault="000977A1" w:rsidP="009A1488">
            <w:pPr>
              <w:tabs>
                <w:tab w:val="left" w:pos="884"/>
                <w:tab w:val="left" w:pos="1196"/>
              </w:tabs>
              <w:spacing w:after="0" w:line="240" w:lineRule="auto"/>
              <w:rPr>
                <w:rFonts w:ascii="TimesNewRoman" w:hAnsi="TimesNewRoman"/>
                <w:sz w:val="24"/>
                <w:szCs w:val="24"/>
                <w:lang w:val="ro-RO"/>
              </w:rPr>
            </w:pPr>
          </w:p>
          <w:p w14:paraId="3A68EC5D" w14:textId="77777777" w:rsidR="000977A1" w:rsidRPr="00AF2FAE" w:rsidRDefault="000977A1" w:rsidP="009A1488">
            <w:pPr>
              <w:tabs>
                <w:tab w:val="left" w:pos="884"/>
                <w:tab w:val="left" w:pos="1196"/>
              </w:tabs>
              <w:spacing w:after="0" w:line="240" w:lineRule="auto"/>
              <w:rPr>
                <w:rFonts w:ascii="TimesNewRoman" w:hAnsi="TimesNewRoman"/>
                <w:sz w:val="24"/>
                <w:szCs w:val="24"/>
                <w:lang w:val="ro-RO"/>
              </w:rPr>
            </w:pPr>
          </w:p>
          <w:p w14:paraId="6640701E" w14:textId="77777777" w:rsidR="000977A1" w:rsidRPr="00AF2FAE" w:rsidRDefault="000977A1" w:rsidP="009A1488">
            <w:pPr>
              <w:tabs>
                <w:tab w:val="left" w:pos="884"/>
                <w:tab w:val="left" w:pos="1196"/>
              </w:tabs>
              <w:spacing w:after="0" w:line="240" w:lineRule="auto"/>
              <w:rPr>
                <w:rFonts w:ascii="TimesNewRoman" w:hAnsi="TimesNewRoman"/>
                <w:sz w:val="24"/>
                <w:szCs w:val="24"/>
                <w:lang w:val="ro-RO"/>
              </w:rPr>
            </w:pPr>
          </w:p>
          <w:p w14:paraId="511A21EA" w14:textId="77777777" w:rsidR="000977A1" w:rsidRPr="00AF2FAE" w:rsidRDefault="000977A1" w:rsidP="009A1488">
            <w:pPr>
              <w:tabs>
                <w:tab w:val="left" w:pos="884"/>
                <w:tab w:val="left" w:pos="1196"/>
              </w:tabs>
              <w:spacing w:after="0" w:line="240" w:lineRule="auto"/>
              <w:rPr>
                <w:rFonts w:ascii="TimesNewRoman" w:hAnsi="TimesNewRoman"/>
                <w:sz w:val="24"/>
                <w:szCs w:val="24"/>
                <w:lang w:val="ro-RO"/>
              </w:rPr>
            </w:pPr>
          </w:p>
          <w:p w14:paraId="7293E0E0" w14:textId="77777777" w:rsidR="000977A1" w:rsidRPr="00AF2FAE" w:rsidRDefault="000977A1" w:rsidP="009A1488">
            <w:pPr>
              <w:tabs>
                <w:tab w:val="left" w:pos="884"/>
                <w:tab w:val="left" w:pos="1196"/>
              </w:tabs>
              <w:spacing w:after="0" w:line="240" w:lineRule="auto"/>
              <w:rPr>
                <w:rFonts w:ascii="TimesNewRoman" w:hAnsi="TimesNewRoman"/>
                <w:sz w:val="24"/>
                <w:szCs w:val="24"/>
                <w:lang w:val="ro-RO"/>
              </w:rPr>
            </w:pPr>
          </w:p>
          <w:p w14:paraId="2E26ED88" w14:textId="77777777" w:rsidR="000977A1" w:rsidRPr="00AF2FAE" w:rsidRDefault="000977A1" w:rsidP="009A1488">
            <w:pPr>
              <w:tabs>
                <w:tab w:val="left" w:pos="884"/>
                <w:tab w:val="left" w:pos="1196"/>
              </w:tabs>
              <w:spacing w:after="0" w:line="240" w:lineRule="auto"/>
              <w:rPr>
                <w:rFonts w:ascii="TimesNewRoman" w:hAnsi="TimesNewRoman"/>
                <w:sz w:val="24"/>
                <w:szCs w:val="24"/>
                <w:lang w:val="ro-RO"/>
              </w:rPr>
            </w:pPr>
          </w:p>
          <w:p w14:paraId="2673537F" w14:textId="77777777" w:rsidR="000977A1" w:rsidRPr="00AF2FAE" w:rsidRDefault="000977A1" w:rsidP="009A1488">
            <w:pPr>
              <w:tabs>
                <w:tab w:val="left" w:pos="884"/>
                <w:tab w:val="left" w:pos="1196"/>
              </w:tabs>
              <w:spacing w:after="0" w:line="240" w:lineRule="auto"/>
              <w:rPr>
                <w:rFonts w:ascii="TimesNewRoman" w:hAnsi="TimesNewRoman"/>
                <w:sz w:val="24"/>
                <w:szCs w:val="24"/>
                <w:lang w:val="ro-RO"/>
              </w:rPr>
            </w:pPr>
          </w:p>
          <w:p w14:paraId="315707DA" w14:textId="77777777" w:rsidR="000977A1" w:rsidRPr="00AF2FAE" w:rsidRDefault="000977A1" w:rsidP="009A1488">
            <w:pPr>
              <w:tabs>
                <w:tab w:val="left" w:pos="884"/>
                <w:tab w:val="left" w:pos="1196"/>
              </w:tabs>
              <w:spacing w:after="0" w:line="240" w:lineRule="auto"/>
              <w:rPr>
                <w:rFonts w:ascii="TimesNewRoman" w:hAnsi="TimesNewRoman"/>
                <w:sz w:val="24"/>
                <w:szCs w:val="24"/>
                <w:lang w:val="ro-RO"/>
              </w:rPr>
            </w:pPr>
          </w:p>
          <w:p w14:paraId="72D5126E" w14:textId="77777777" w:rsidR="000977A1" w:rsidRPr="00AF2FAE" w:rsidRDefault="000977A1" w:rsidP="009A1488">
            <w:pPr>
              <w:tabs>
                <w:tab w:val="left" w:pos="884"/>
                <w:tab w:val="left" w:pos="1196"/>
              </w:tabs>
              <w:spacing w:after="0" w:line="240" w:lineRule="auto"/>
              <w:rPr>
                <w:rFonts w:ascii="TimesNewRoman" w:hAnsi="TimesNewRoman"/>
                <w:sz w:val="24"/>
                <w:szCs w:val="24"/>
                <w:lang w:val="ro-RO"/>
              </w:rPr>
            </w:pPr>
          </w:p>
          <w:p w14:paraId="7330F6CD" w14:textId="77777777" w:rsidR="000977A1" w:rsidRPr="00AF2FAE" w:rsidRDefault="000977A1" w:rsidP="009A1488">
            <w:pPr>
              <w:tabs>
                <w:tab w:val="left" w:pos="884"/>
                <w:tab w:val="left" w:pos="1196"/>
              </w:tabs>
              <w:spacing w:after="0" w:line="240" w:lineRule="auto"/>
              <w:rPr>
                <w:rFonts w:ascii="TimesNewRoman" w:hAnsi="TimesNewRoman"/>
                <w:sz w:val="24"/>
                <w:szCs w:val="24"/>
                <w:lang w:val="ro-RO"/>
              </w:rPr>
            </w:pPr>
          </w:p>
          <w:p w14:paraId="38790598" w14:textId="77777777" w:rsidR="000977A1" w:rsidRPr="00AF2FAE" w:rsidRDefault="000977A1" w:rsidP="009A1488">
            <w:pPr>
              <w:tabs>
                <w:tab w:val="left" w:pos="884"/>
                <w:tab w:val="left" w:pos="1196"/>
              </w:tabs>
              <w:spacing w:after="0" w:line="240" w:lineRule="auto"/>
              <w:rPr>
                <w:rFonts w:ascii="TimesNewRoman" w:hAnsi="TimesNewRoman"/>
                <w:sz w:val="24"/>
                <w:szCs w:val="24"/>
                <w:lang w:val="ro-RO"/>
              </w:rPr>
            </w:pPr>
          </w:p>
          <w:p w14:paraId="15D85A15" w14:textId="77777777" w:rsidR="000977A1" w:rsidRPr="00AF2FAE" w:rsidRDefault="000977A1" w:rsidP="009A1488">
            <w:pPr>
              <w:tabs>
                <w:tab w:val="left" w:pos="884"/>
                <w:tab w:val="left" w:pos="1196"/>
              </w:tabs>
              <w:spacing w:after="0" w:line="240" w:lineRule="auto"/>
              <w:rPr>
                <w:rFonts w:ascii="TimesNewRoman" w:hAnsi="TimesNewRoman"/>
                <w:sz w:val="24"/>
                <w:szCs w:val="24"/>
                <w:lang w:val="ro-RO"/>
              </w:rPr>
            </w:pPr>
          </w:p>
          <w:p w14:paraId="2804A482" w14:textId="77777777" w:rsidR="000977A1" w:rsidRPr="00AF2FAE" w:rsidRDefault="000977A1" w:rsidP="009A1488">
            <w:pPr>
              <w:tabs>
                <w:tab w:val="left" w:pos="884"/>
                <w:tab w:val="left" w:pos="1196"/>
              </w:tabs>
              <w:spacing w:after="0" w:line="240" w:lineRule="auto"/>
              <w:rPr>
                <w:rFonts w:ascii="TimesNewRoman" w:hAnsi="TimesNewRoman"/>
                <w:sz w:val="24"/>
                <w:szCs w:val="24"/>
                <w:lang w:val="ro-RO"/>
              </w:rPr>
            </w:pPr>
          </w:p>
          <w:p w14:paraId="7959292E" w14:textId="77777777" w:rsidR="00B27FB9" w:rsidRDefault="000977A1" w:rsidP="009A1488">
            <w:pPr>
              <w:tabs>
                <w:tab w:val="left" w:pos="884"/>
                <w:tab w:val="left" w:pos="1196"/>
              </w:tabs>
              <w:spacing w:after="0" w:line="240" w:lineRule="auto"/>
              <w:rPr>
                <w:rFonts w:ascii="TimesNewRoman" w:hAnsi="TimesNewRoman"/>
                <w:sz w:val="24"/>
                <w:szCs w:val="24"/>
                <w:lang w:val="ro-RO"/>
              </w:rPr>
            </w:pPr>
            <w:r w:rsidRPr="00AF2FAE">
              <w:rPr>
                <w:rFonts w:ascii="TimesNewRoman" w:hAnsi="TimesNewRoman"/>
                <w:sz w:val="24"/>
                <w:szCs w:val="24"/>
                <w:lang w:val="ro-RO"/>
              </w:rPr>
              <w:t xml:space="preserve">                     </w:t>
            </w:r>
          </w:p>
          <w:p w14:paraId="054B60F8" w14:textId="77777777" w:rsidR="00B27FB9" w:rsidRDefault="00B27FB9" w:rsidP="009A1488">
            <w:pPr>
              <w:tabs>
                <w:tab w:val="left" w:pos="884"/>
                <w:tab w:val="left" w:pos="1196"/>
              </w:tabs>
              <w:spacing w:after="0" w:line="240" w:lineRule="auto"/>
              <w:rPr>
                <w:rFonts w:ascii="TimesNewRoman" w:hAnsi="TimesNewRoman"/>
                <w:sz w:val="24"/>
                <w:szCs w:val="24"/>
                <w:lang w:val="ro-RO"/>
              </w:rPr>
            </w:pPr>
            <w:r>
              <w:rPr>
                <w:rFonts w:ascii="TimesNewRoman" w:hAnsi="TimesNewRoman"/>
                <w:sz w:val="24"/>
                <w:szCs w:val="24"/>
                <w:lang w:val="ro-RO"/>
              </w:rPr>
              <w:t xml:space="preserve">                    </w:t>
            </w:r>
          </w:p>
          <w:p w14:paraId="5527D0A3" w14:textId="4F956D4C" w:rsidR="000977A1" w:rsidRPr="00AF2FAE" w:rsidRDefault="00B27FB9" w:rsidP="009A1488">
            <w:pPr>
              <w:tabs>
                <w:tab w:val="left" w:pos="884"/>
                <w:tab w:val="left" w:pos="1196"/>
              </w:tabs>
              <w:spacing w:after="0" w:line="240" w:lineRule="auto"/>
              <w:rPr>
                <w:rFonts w:ascii="TimesNewRoman" w:hAnsi="TimesNewRoman"/>
                <w:sz w:val="24"/>
                <w:szCs w:val="24"/>
                <w:lang w:val="ro-RO"/>
              </w:rPr>
            </w:pPr>
            <w:r>
              <w:rPr>
                <w:rFonts w:ascii="TimesNewRoman" w:hAnsi="TimesNewRoman"/>
                <w:sz w:val="24"/>
                <w:szCs w:val="24"/>
                <w:lang w:val="ro-RO"/>
              </w:rPr>
              <w:t xml:space="preserve">                     </w:t>
            </w:r>
            <w:r w:rsidR="000977A1" w:rsidRPr="00AF2FAE">
              <w:rPr>
                <w:rFonts w:ascii="TimesNewRoman" w:hAnsi="TimesNewRoman"/>
                <w:sz w:val="24"/>
                <w:szCs w:val="24"/>
                <w:lang w:val="ro-RO"/>
              </w:rPr>
              <w:t>2.</w:t>
            </w:r>
          </w:p>
          <w:p w14:paraId="737BED01" w14:textId="77777777" w:rsidR="000977A1" w:rsidRPr="00AF2FAE" w:rsidRDefault="000977A1" w:rsidP="009A1488">
            <w:pPr>
              <w:tabs>
                <w:tab w:val="left" w:pos="884"/>
                <w:tab w:val="left" w:pos="1196"/>
              </w:tabs>
              <w:spacing w:after="0" w:line="240" w:lineRule="auto"/>
              <w:rPr>
                <w:rFonts w:ascii="TimesNewRoman" w:hAnsi="TimesNewRoman"/>
                <w:sz w:val="24"/>
                <w:szCs w:val="24"/>
                <w:lang w:val="ro-RO"/>
              </w:rPr>
            </w:pPr>
          </w:p>
          <w:p w14:paraId="74403FDD" w14:textId="77777777" w:rsidR="000977A1" w:rsidRPr="00AF2FAE" w:rsidRDefault="000977A1" w:rsidP="009A1488">
            <w:pPr>
              <w:tabs>
                <w:tab w:val="left" w:pos="884"/>
                <w:tab w:val="left" w:pos="1196"/>
              </w:tabs>
              <w:spacing w:after="0" w:line="240" w:lineRule="auto"/>
              <w:rPr>
                <w:rFonts w:ascii="TimesNewRoman" w:hAnsi="TimesNewRoman"/>
                <w:sz w:val="24"/>
                <w:szCs w:val="24"/>
                <w:lang w:val="ro-RO"/>
              </w:rPr>
            </w:pPr>
          </w:p>
          <w:p w14:paraId="5FDEEEE7" w14:textId="77777777" w:rsidR="000977A1" w:rsidRPr="00AF2FAE" w:rsidRDefault="000977A1" w:rsidP="009A1488">
            <w:pPr>
              <w:tabs>
                <w:tab w:val="left" w:pos="884"/>
                <w:tab w:val="left" w:pos="1196"/>
              </w:tabs>
              <w:spacing w:after="0" w:line="240" w:lineRule="auto"/>
              <w:rPr>
                <w:rFonts w:ascii="TimesNewRoman" w:hAnsi="TimesNewRoman"/>
                <w:sz w:val="24"/>
                <w:szCs w:val="24"/>
                <w:lang w:val="ro-RO"/>
              </w:rPr>
            </w:pPr>
          </w:p>
          <w:p w14:paraId="06800A3C" w14:textId="77777777" w:rsidR="000977A1" w:rsidRPr="00AF2FAE" w:rsidRDefault="000977A1" w:rsidP="009A1488">
            <w:pPr>
              <w:tabs>
                <w:tab w:val="left" w:pos="884"/>
                <w:tab w:val="left" w:pos="1196"/>
              </w:tabs>
              <w:spacing w:after="0" w:line="240" w:lineRule="auto"/>
              <w:rPr>
                <w:rFonts w:ascii="TimesNewRoman" w:hAnsi="TimesNewRoman"/>
                <w:sz w:val="24"/>
                <w:szCs w:val="24"/>
                <w:lang w:val="ro-RO"/>
              </w:rPr>
            </w:pPr>
          </w:p>
          <w:p w14:paraId="79154C00" w14:textId="77777777" w:rsidR="000977A1" w:rsidRPr="00AF2FAE" w:rsidRDefault="000977A1" w:rsidP="009A1488">
            <w:pPr>
              <w:tabs>
                <w:tab w:val="left" w:pos="884"/>
                <w:tab w:val="left" w:pos="1196"/>
              </w:tabs>
              <w:spacing w:after="0" w:line="240" w:lineRule="auto"/>
              <w:rPr>
                <w:rFonts w:ascii="TimesNewRoman" w:hAnsi="TimesNewRoman"/>
                <w:sz w:val="24"/>
                <w:szCs w:val="24"/>
                <w:lang w:val="ro-RO"/>
              </w:rPr>
            </w:pPr>
          </w:p>
          <w:p w14:paraId="4111A2A5" w14:textId="77777777" w:rsidR="000977A1" w:rsidRDefault="000977A1" w:rsidP="009A1488">
            <w:pPr>
              <w:tabs>
                <w:tab w:val="left" w:pos="884"/>
                <w:tab w:val="left" w:pos="1196"/>
              </w:tabs>
              <w:spacing w:after="0" w:line="240" w:lineRule="auto"/>
              <w:rPr>
                <w:rFonts w:ascii="TimesNewRoman" w:hAnsi="TimesNewRoman"/>
                <w:sz w:val="24"/>
                <w:szCs w:val="24"/>
                <w:lang w:val="ro-RO"/>
              </w:rPr>
            </w:pPr>
          </w:p>
          <w:p w14:paraId="4D342696" w14:textId="77777777" w:rsidR="00160EC2" w:rsidRDefault="00160EC2" w:rsidP="009A1488">
            <w:pPr>
              <w:tabs>
                <w:tab w:val="left" w:pos="884"/>
                <w:tab w:val="left" w:pos="1196"/>
              </w:tabs>
              <w:spacing w:after="0" w:line="240" w:lineRule="auto"/>
              <w:rPr>
                <w:rFonts w:ascii="TimesNewRoman" w:hAnsi="TimesNewRoman"/>
                <w:sz w:val="24"/>
                <w:szCs w:val="24"/>
                <w:lang w:val="ro-RO"/>
              </w:rPr>
            </w:pPr>
          </w:p>
          <w:p w14:paraId="64B915AB" w14:textId="77777777" w:rsidR="00160EC2" w:rsidRDefault="00160EC2" w:rsidP="009A1488">
            <w:pPr>
              <w:tabs>
                <w:tab w:val="left" w:pos="884"/>
                <w:tab w:val="left" w:pos="1196"/>
              </w:tabs>
              <w:spacing w:after="0" w:line="240" w:lineRule="auto"/>
              <w:rPr>
                <w:rFonts w:ascii="TimesNewRoman" w:hAnsi="TimesNewRoman"/>
                <w:sz w:val="24"/>
                <w:szCs w:val="24"/>
                <w:lang w:val="ro-RO"/>
              </w:rPr>
            </w:pPr>
          </w:p>
          <w:p w14:paraId="2B811E69" w14:textId="77777777" w:rsidR="00160EC2" w:rsidRPr="00AF2FAE" w:rsidRDefault="00160EC2" w:rsidP="009A1488">
            <w:pPr>
              <w:tabs>
                <w:tab w:val="left" w:pos="884"/>
                <w:tab w:val="left" w:pos="1196"/>
              </w:tabs>
              <w:spacing w:after="0" w:line="240" w:lineRule="auto"/>
              <w:rPr>
                <w:rFonts w:ascii="TimesNewRoman" w:hAnsi="TimesNewRoman"/>
                <w:sz w:val="24"/>
                <w:szCs w:val="24"/>
                <w:lang w:val="ro-RO"/>
              </w:rPr>
            </w:pPr>
          </w:p>
          <w:p w14:paraId="5C997D84" w14:textId="77777777" w:rsidR="00997658" w:rsidRPr="00AF2FAE" w:rsidRDefault="00997658" w:rsidP="009A1488">
            <w:pPr>
              <w:tabs>
                <w:tab w:val="left" w:pos="884"/>
                <w:tab w:val="left" w:pos="1196"/>
              </w:tabs>
              <w:spacing w:after="0" w:line="240" w:lineRule="auto"/>
              <w:rPr>
                <w:rFonts w:ascii="TimesNewRoman" w:hAnsi="TimesNewRoman"/>
                <w:sz w:val="24"/>
                <w:szCs w:val="24"/>
                <w:lang w:val="ro-RO"/>
              </w:rPr>
            </w:pPr>
          </w:p>
          <w:p w14:paraId="0771082C" w14:textId="77777777" w:rsidR="000977A1" w:rsidRPr="00AF2FAE" w:rsidRDefault="000977A1" w:rsidP="009A1488">
            <w:pPr>
              <w:tabs>
                <w:tab w:val="left" w:pos="884"/>
                <w:tab w:val="left" w:pos="1196"/>
              </w:tabs>
              <w:spacing w:after="0" w:line="240" w:lineRule="auto"/>
              <w:rPr>
                <w:rFonts w:ascii="TimesNewRoman" w:hAnsi="TimesNewRoman"/>
                <w:sz w:val="24"/>
                <w:szCs w:val="24"/>
                <w:lang w:val="ro-RO"/>
              </w:rPr>
            </w:pPr>
          </w:p>
          <w:p w14:paraId="165343F2" w14:textId="77777777" w:rsidR="000977A1" w:rsidRPr="00AF2FAE" w:rsidRDefault="000977A1" w:rsidP="009A1488">
            <w:pPr>
              <w:tabs>
                <w:tab w:val="left" w:pos="884"/>
                <w:tab w:val="left" w:pos="1196"/>
              </w:tabs>
              <w:spacing w:after="0" w:line="240" w:lineRule="auto"/>
              <w:rPr>
                <w:rFonts w:ascii="TimesNewRoman" w:hAnsi="TimesNewRoman"/>
                <w:sz w:val="24"/>
                <w:szCs w:val="24"/>
                <w:lang w:val="ro-RO"/>
              </w:rPr>
            </w:pPr>
            <w:r w:rsidRPr="00AF2FAE">
              <w:rPr>
                <w:rFonts w:ascii="TimesNewRoman" w:hAnsi="TimesNewRoman"/>
                <w:sz w:val="24"/>
                <w:szCs w:val="24"/>
                <w:lang w:val="ro-RO"/>
              </w:rPr>
              <w:t xml:space="preserve">                     3.</w:t>
            </w:r>
          </w:p>
          <w:p w14:paraId="13626B17" w14:textId="77777777" w:rsidR="000977A1" w:rsidRPr="00AF2FAE" w:rsidRDefault="000977A1" w:rsidP="009A1488">
            <w:pPr>
              <w:tabs>
                <w:tab w:val="left" w:pos="884"/>
                <w:tab w:val="left" w:pos="1196"/>
              </w:tabs>
              <w:spacing w:after="0" w:line="240" w:lineRule="auto"/>
              <w:rPr>
                <w:rFonts w:ascii="TimesNewRoman" w:hAnsi="TimesNewRoman"/>
                <w:sz w:val="24"/>
                <w:szCs w:val="24"/>
                <w:lang w:val="ro-RO"/>
              </w:rPr>
            </w:pPr>
          </w:p>
          <w:p w14:paraId="41B31278" w14:textId="77777777" w:rsidR="000977A1" w:rsidRPr="00AF2FAE" w:rsidRDefault="000977A1" w:rsidP="009A1488">
            <w:pPr>
              <w:tabs>
                <w:tab w:val="left" w:pos="884"/>
                <w:tab w:val="left" w:pos="1196"/>
              </w:tabs>
              <w:spacing w:after="0" w:line="240" w:lineRule="auto"/>
              <w:rPr>
                <w:rFonts w:ascii="TimesNewRoman" w:hAnsi="TimesNewRoman"/>
                <w:sz w:val="24"/>
                <w:szCs w:val="24"/>
                <w:lang w:val="ro-RO"/>
              </w:rPr>
            </w:pPr>
          </w:p>
          <w:p w14:paraId="0DD85984" w14:textId="77777777" w:rsidR="000977A1" w:rsidRPr="00AF2FAE" w:rsidRDefault="000977A1" w:rsidP="009A1488">
            <w:pPr>
              <w:tabs>
                <w:tab w:val="left" w:pos="884"/>
                <w:tab w:val="left" w:pos="1196"/>
              </w:tabs>
              <w:spacing w:after="0" w:line="240" w:lineRule="auto"/>
              <w:rPr>
                <w:rFonts w:ascii="TimesNewRoman" w:hAnsi="TimesNewRoman"/>
                <w:sz w:val="24"/>
                <w:szCs w:val="24"/>
                <w:lang w:val="ro-RO"/>
              </w:rPr>
            </w:pPr>
          </w:p>
          <w:p w14:paraId="3FEEE137" w14:textId="77777777" w:rsidR="000977A1" w:rsidRPr="00AF2FAE" w:rsidRDefault="000977A1" w:rsidP="009A1488">
            <w:pPr>
              <w:tabs>
                <w:tab w:val="left" w:pos="884"/>
                <w:tab w:val="left" w:pos="1196"/>
              </w:tabs>
              <w:spacing w:after="0" w:line="240" w:lineRule="auto"/>
              <w:rPr>
                <w:rFonts w:ascii="TimesNewRoman" w:hAnsi="TimesNewRoman"/>
                <w:sz w:val="24"/>
                <w:szCs w:val="24"/>
                <w:lang w:val="ro-RO"/>
              </w:rPr>
            </w:pPr>
          </w:p>
          <w:p w14:paraId="4A42C0AA" w14:textId="77777777" w:rsidR="000977A1" w:rsidRPr="00AF2FAE" w:rsidRDefault="000977A1" w:rsidP="009A1488">
            <w:pPr>
              <w:tabs>
                <w:tab w:val="left" w:pos="884"/>
                <w:tab w:val="left" w:pos="1196"/>
              </w:tabs>
              <w:spacing w:after="0" w:line="240" w:lineRule="auto"/>
              <w:rPr>
                <w:rFonts w:ascii="TimesNewRoman" w:hAnsi="TimesNewRoman"/>
                <w:sz w:val="24"/>
                <w:szCs w:val="24"/>
                <w:lang w:val="ro-RO"/>
              </w:rPr>
            </w:pPr>
          </w:p>
          <w:p w14:paraId="7DE610BF" w14:textId="77777777" w:rsidR="000977A1" w:rsidRPr="00AF2FAE" w:rsidRDefault="000977A1" w:rsidP="009A1488">
            <w:pPr>
              <w:tabs>
                <w:tab w:val="left" w:pos="884"/>
                <w:tab w:val="left" w:pos="1196"/>
              </w:tabs>
              <w:spacing w:after="0" w:line="240" w:lineRule="auto"/>
              <w:rPr>
                <w:rFonts w:ascii="TimesNewRoman" w:hAnsi="TimesNewRoman"/>
                <w:sz w:val="24"/>
                <w:szCs w:val="24"/>
                <w:lang w:val="ro-RO"/>
              </w:rPr>
            </w:pPr>
          </w:p>
          <w:p w14:paraId="7E1D6B2A" w14:textId="77777777" w:rsidR="000977A1" w:rsidRPr="00AF2FAE" w:rsidRDefault="000977A1" w:rsidP="009A1488">
            <w:pPr>
              <w:tabs>
                <w:tab w:val="left" w:pos="884"/>
                <w:tab w:val="left" w:pos="1196"/>
              </w:tabs>
              <w:spacing w:after="0" w:line="240" w:lineRule="auto"/>
              <w:rPr>
                <w:rFonts w:ascii="TimesNewRoman" w:hAnsi="TimesNewRoman"/>
                <w:sz w:val="24"/>
                <w:szCs w:val="24"/>
                <w:lang w:val="ro-RO"/>
              </w:rPr>
            </w:pPr>
          </w:p>
          <w:p w14:paraId="49A52D28" w14:textId="77777777" w:rsidR="000977A1" w:rsidRPr="00AF2FAE" w:rsidRDefault="000977A1" w:rsidP="009A1488">
            <w:pPr>
              <w:tabs>
                <w:tab w:val="left" w:pos="884"/>
                <w:tab w:val="left" w:pos="1196"/>
              </w:tabs>
              <w:spacing w:after="0" w:line="240" w:lineRule="auto"/>
              <w:rPr>
                <w:rFonts w:ascii="TimesNewRoman" w:hAnsi="TimesNewRoman"/>
                <w:sz w:val="24"/>
                <w:szCs w:val="24"/>
                <w:lang w:val="ro-RO"/>
              </w:rPr>
            </w:pPr>
          </w:p>
          <w:p w14:paraId="60C23DF5" w14:textId="77777777" w:rsidR="000977A1" w:rsidRPr="00AF2FAE" w:rsidRDefault="000977A1" w:rsidP="009A1488">
            <w:pPr>
              <w:tabs>
                <w:tab w:val="left" w:pos="884"/>
                <w:tab w:val="left" w:pos="1196"/>
              </w:tabs>
              <w:spacing w:after="0" w:line="240" w:lineRule="auto"/>
              <w:rPr>
                <w:rFonts w:ascii="TimesNewRoman" w:hAnsi="TimesNewRoman"/>
                <w:sz w:val="24"/>
                <w:szCs w:val="24"/>
                <w:lang w:val="ro-RO"/>
              </w:rPr>
            </w:pPr>
          </w:p>
          <w:p w14:paraId="16CFC576" w14:textId="77777777" w:rsidR="000977A1" w:rsidRPr="00AF2FAE" w:rsidRDefault="000977A1" w:rsidP="009A1488">
            <w:pPr>
              <w:tabs>
                <w:tab w:val="left" w:pos="884"/>
                <w:tab w:val="left" w:pos="1196"/>
              </w:tabs>
              <w:spacing w:after="0" w:line="240" w:lineRule="auto"/>
              <w:rPr>
                <w:rFonts w:ascii="TimesNewRoman" w:hAnsi="TimesNewRoman"/>
                <w:sz w:val="24"/>
                <w:szCs w:val="24"/>
                <w:lang w:val="ro-RO"/>
              </w:rPr>
            </w:pPr>
          </w:p>
          <w:p w14:paraId="3BD6F118" w14:textId="77777777" w:rsidR="000977A1" w:rsidRPr="00AF2FAE" w:rsidRDefault="000977A1" w:rsidP="009A1488">
            <w:pPr>
              <w:tabs>
                <w:tab w:val="left" w:pos="884"/>
                <w:tab w:val="left" w:pos="1196"/>
              </w:tabs>
              <w:spacing w:after="0" w:line="240" w:lineRule="auto"/>
              <w:rPr>
                <w:rFonts w:ascii="TimesNewRoman" w:hAnsi="TimesNewRoman"/>
                <w:sz w:val="24"/>
                <w:szCs w:val="24"/>
                <w:lang w:val="ro-RO"/>
              </w:rPr>
            </w:pPr>
          </w:p>
          <w:p w14:paraId="3FEC0C85" w14:textId="77777777" w:rsidR="000977A1" w:rsidRPr="00AF2FAE" w:rsidRDefault="000977A1" w:rsidP="009A1488">
            <w:pPr>
              <w:tabs>
                <w:tab w:val="left" w:pos="884"/>
                <w:tab w:val="left" w:pos="1196"/>
              </w:tabs>
              <w:spacing w:after="0" w:line="240" w:lineRule="auto"/>
              <w:rPr>
                <w:rFonts w:ascii="TimesNewRoman" w:hAnsi="TimesNewRoman"/>
                <w:sz w:val="24"/>
                <w:szCs w:val="24"/>
                <w:lang w:val="ro-RO"/>
              </w:rPr>
            </w:pPr>
          </w:p>
          <w:p w14:paraId="5DA92C3F" w14:textId="77777777" w:rsidR="000977A1" w:rsidRPr="00AF2FAE" w:rsidRDefault="000977A1" w:rsidP="009A1488">
            <w:pPr>
              <w:tabs>
                <w:tab w:val="left" w:pos="884"/>
                <w:tab w:val="left" w:pos="1196"/>
              </w:tabs>
              <w:spacing w:after="0" w:line="240" w:lineRule="auto"/>
              <w:rPr>
                <w:rFonts w:ascii="TimesNewRoman" w:hAnsi="TimesNewRoman"/>
                <w:sz w:val="24"/>
                <w:szCs w:val="24"/>
                <w:lang w:val="ro-RO"/>
              </w:rPr>
            </w:pPr>
          </w:p>
          <w:p w14:paraId="3E13563D" w14:textId="77777777" w:rsidR="000977A1" w:rsidRPr="00AF2FAE" w:rsidRDefault="000977A1" w:rsidP="009A1488">
            <w:pPr>
              <w:tabs>
                <w:tab w:val="left" w:pos="884"/>
                <w:tab w:val="left" w:pos="1196"/>
              </w:tabs>
              <w:spacing w:after="0" w:line="240" w:lineRule="auto"/>
              <w:rPr>
                <w:rFonts w:ascii="TimesNewRoman" w:hAnsi="TimesNewRoman"/>
                <w:sz w:val="24"/>
                <w:szCs w:val="24"/>
                <w:lang w:val="ro-RO"/>
              </w:rPr>
            </w:pPr>
          </w:p>
          <w:p w14:paraId="06E0247A" w14:textId="77777777" w:rsidR="000977A1" w:rsidRPr="00AF2FAE" w:rsidRDefault="000977A1" w:rsidP="009A1488">
            <w:pPr>
              <w:tabs>
                <w:tab w:val="left" w:pos="884"/>
                <w:tab w:val="left" w:pos="1196"/>
              </w:tabs>
              <w:spacing w:after="0" w:line="240" w:lineRule="auto"/>
              <w:rPr>
                <w:rFonts w:ascii="TimesNewRoman" w:hAnsi="TimesNewRoman"/>
                <w:sz w:val="24"/>
                <w:szCs w:val="24"/>
                <w:lang w:val="ro-RO"/>
              </w:rPr>
            </w:pPr>
          </w:p>
          <w:p w14:paraId="5FE40647" w14:textId="77777777" w:rsidR="00CB40B2" w:rsidRPr="00AF2FAE" w:rsidRDefault="00CB40B2" w:rsidP="009A1488">
            <w:pPr>
              <w:tabs>
                <w:tab w:val="left" w:pos="884"/>
                <w:tab w:val="left" w:pos="1196"/>
              </w:tabs>
              <w:spacing w:after="0" w:line="240" w:lineRule="auto"/>
              <w:rPr>
                <w:rFonts w:ascii="TimesNewRoman" w:hAnsi="TimesNewRoman"/>
                <w:sz w:val="24"/>
                <w:szCs w:val="24"/>
                <w:lang w:val="ro-RO"/>
              </w:rPr>
            </w:pPr>
          </w:p>
          <w:p w14:paraId="49D1C735" w14:textId="77777777" w:rsidR="00CB40B2" w:rsidRPr="00AF2FAE" w:rsidRDefault="00CB40B2" w:rsidP="009A1488">
            <w:pPr>
              <w:tabs>
                <w:tab w:val="left" w:pos="884"/>
                <w:tab w:val="left" w:pos="1196"/>
              </w:tabs>
              <w:spacing w:after="0" w:line="240" w:lineRule="auto"/>
              <w:rPr>
                <w:rFonts w:ascii="TimesNewRoman" w:hAnsi="TimesNewRoman"/>
                <w:sz w:val="24"/>
                <w:szCs w:val="24"/>
                <w:lang w:val="ro-RO"/>
              </w:rPr>
            </w:pPr>
          </w:p>
          <w:p w14:paraId="0FD407EF" w14:textId="77777777" w:rsidR="00CB40B2" w:rsidRPr="00AF2FAE" w:rsidRDefault="00CB40B2" w:rsidP="009A1488">
            <w:pPr>
              <w:tabs>
                <w:tab w:val="left" w:pos="884"/>
                <w:tab w:val="left" w:pos="1196"/>
              </w:tabs>
              <w:spacing w:after="0" w:line="240" w:lineRule="auto"/>
              <w:rPr>
                <w:rFonts w:ascii="TimesNewRoman" w:hAnsi="TimesNewRoman"/>
                <w:sz w:val="24"/>
                <w:szCs w:val="24"/>
                <w:lang w:val="ro-RO"/>
              </w:rPr>
            </w:pPr>
          </w:p>
          <w:p w14:paraId="544120D5" w14:textId="77777777" w:rsidR="00CB40B2" w:rsidRPr="00AF2FAE" w:rsidRDefault="00CB40B2" w:rsidP="009A1488">
            <w:pPr>
              <w:tabs>
                <w:tab w:val="left" w:pos="884"/>
                <w:tab w:val="left" w:pos="1196"/>
              </w:tabs>
              <w:spacing w:after="0" w:line="240" w:lineRule="auto"/>
              <w:rPr>
                <w:rFonts w:ascii="TimesNewRoman" w:hAnsi="TimesNewRoman"/>
                <w:sz w:val="24"/>
                <w:szCs w:val="24"/>
                <w:lang w:val="ro-RO"/>
              </w:rPr>
            </w:pPr>
          </w:p>
          <w:p w14:paraId="61957061" w14:textId="77777777" w:rsidR="00CB40B2" w:rsidRPr="00AF2FAE" w:rsidRDefault="00CB40B2" w:rsidP="009A1488">
            <w:pPr>
              <w:tabs>
                <w:tab w:val="left" w:pos="884"/>
                <w:tab w:val="left" w:pos="1196"/>
              </w:tabs>
              <w:spacing w:after="0" w:line="240" w:lineRule="auto"/>
              <w:rPr>
                <w:rFonts w:ascii="TimesNewRoman" w:hAnsi="TimesNewRoman"/>
                <w:sz w:val="24"/>
                <w:szCs w:val="24"/>
                <w:lang w:val="ro-RO"/>
              </w:rPr>
            </w:pPr>
          </w:p>
          <w:p w14:paraId="3D0533BF" w14:textId="77777777" w:rsidR="00CB40B2" w:rsidRPr="00AF2FAE" w:rsidRDefault="00CB40B2" w:rsidP="009A1488">
            <w:pPr>
              <w:tabs>
                <w:tab w:val="left" w:pos="884"/>
                <w:tab w:val="left" w:pos="1196"/>
              </w:tabs>
              <w:spacing w:after="0" w:line="240" w:lineRule="auto"/>
              <w:rPr>
                <w:rFonts w:ascii="TimesNewRoman" w:hAnsi="TimesNewRoman"/>
                <w:sz w:val="24"/>
                <w:szCs w:val="24"/>
                <w:lang w:val="ro-RO"/>
              </w:rPr>
            </w:pPr>
          </w:p>
          <w:p w14:paraId="0B9EFF8E" w14:textId="77777777" w:rsidR="00CB40B2" w:rsidRPr="00AF2FAE" w:rsidRDefault="00CB40B2" w:rsidP="009A1488">
            <w:pPr>
              <w:tabs>
                <w:tab w:val="left" w:pos="884"/>
                <w:tab w:val="left" w:pos="1196"/>
              </w:tabs>
              <w:spacing w:after="0" w:line="240" w:lineRule="auto"/>
              <w:rPr>
                <w:rFonts w:ascii="TimesNewRoman" w:hAnsi="TimesNewRoman"/>
                <w:sz w:val="24"/>
                <w:szCs w:val="24"/>
                <w:lang w:val="ro-RO"/>
              </w:rPr>
            </w:pPr>
          </w:p>
          <w:p w14:paraId="6DBEA3E7" w14:textId="77777777" w:rsidR="00CB40B2" w:rsidRPr="00AF2FAE" w:rsidRDefault="00CB40B2" w:rsidP="009A1488">
            <w:pPr>
              <w:tabs>
                <w:tab w:val="left" w:pos="884"/>
                <w:tab w:val="left" w:pos="1196"/>
              </w:tabs>
              <w:spacing w:after="0" w:line="240" w:lineRule="auto"/>
              <w:rPr>
                <w:rFonts w:ascii="TimesNewRoman" w:hAnsi="TimesNewRoman"/>
                <w:sz w:val="24"/>
                <w:szCs w:val="24"/>
                <w:lang w:val="ro-RO"/>
              </w:rPr>
            </w:pPr>
          </w:p>
          <w:p w14:paraId="45A2D366" w14:textId="77777777" w:rsidR="00CB40B2" w:rsidRPr="00AF2FAE" w:rsidRDefault="00CB40B2" w:rsidP="009A1488">
            <w:pPr>
              <w:tabs>
                <w:tab w:val="left" w:pos="884"/>
                <w:tab w:val="left" w:pos="1196"/>
              </w:tabs>
              <w:spacing w:after="0" w:line="240" w:lineRule="auto"/>
              <w:rPr>
                <w:rFonts w:ascii="TimesNewRoman" w:hAnsi="TimesNewRoman"/>
                <w:sz w:val="24"/>
                <w:szCs w:val="24"/>
                <w:lang w:val="ro-RO"/>
              </w:rPr>
            </w:pPr>
          </w:p>
          <w:p w14:paraId="1294BAE9" w14:textId="77777777" w:rsidR="00CB40B2" w:rsidRPr="00AF2FAE" w:rsidRDefault="00CB40B2" w:rsidP="009A1488">
            <w:pPr>
              <w:tabs>
                <w:tab w:val="left" w:pos="884"/>
                <w:tab w:val="left" w:pos="1196"/>
              </w:tabs>
              <w:spacing w:after="0" w:line="240" w:lineRule="auto"/>
              <w:rPr>
                <w:rFonts w:ascii="TimesNewRoman" w:hAnsi="TimesNewRoman"/>
                <w:sz w:val="24"/>
                <w:szCs w:val="24"/>
                <w:lang w:val="ro-RO"/>
              </w:rPr>
            </w:pPr>
          </w:p>
          <w:p w14:paraId="398D688B" w14:textId="77777777" w:rsidR="00CB40B2" w:rsidRPr="00AF2FAE" w:rsidRDefault="00CB40B2" w:rsidP="009A1488">
            <w:pPr>
              <w:tabs>
                <w:tab w:val="left" w:pos="884"/>
                <w:tab w:val="left" w:pos="1196"/>
              </w:tabs>
              <w:spacing w:after="0" w:line="240" w:lineRule="auto"/>
              <w:rPr>
                <w:rFonts w:ascii="TimesNewRoman" w:hAnsi="TimesNewRoman"/>
                <w:sz w:val="24"/>
                <w:szCs w:val="24"/>
                <w:lang w:val="ro-RO"/>
              </w:rPr>
            </w:pPr>
          </w:p>
          <w:p w14:paraId="00F06C99" w14:textId="77777777" w:rsidR="000977A1" w:rsidRPr="00AF2FAE" w:rsidRDefault="000977A1" w:rsidP="009A1488">
            <w:pPr>
              <w:tabs>
                <w:tab w:val="left" w:pos="884"/>
                <w:tab w:val="left" w:pos="1196"/>
              </w:tabs>
              <w:spacing w:after="0" w:line="240" w:lineRule="auto"/>
              <w:rPr>
                <w:rFonts w:ascii="TimesNewRoman" w:hAnsi="TimesNewRoman"/>
                <w:sz w:val="24"/>
                <w:szCs w:val="24"/>
                <w:lang w:val="ro-RO"/>
              </w:rPr>
            </w:pPr>
          </w:p>
          <w:p w14:paraId="2282E3BA" w14:textId="77777777" w:rsidR="000977A1" w:rsidRPr="00AF2FAE" w:rsidRDefault="000977A1" w:rsidP="009A1488">
            <w:pPr>
              <w:tabs>
                <w:tab w:val="left" w:pos="884"/>
                <w:tab w:val="left" w:pos="1196"/>
              </w:tabs>
              <w:spacing w:after="0" w:line="240" w:lineRule="auto"/>
              <w:rPr>
                <w:rFonts w:ascii="TimesNewRoman" w:hAnsi="TimesNewRoman"/>
                <w:sz w:val="24"/>
                <w:szCs w:val="24"/>
                <w:lang w:val="ro-RO"/>
              </w:rPr>
            </w:pPr>
            <w:r w:rsidRPr="00AF2FAE">
              <w:rPr>
                <w:rFonts w:ascii="TimesNewRoman" w:hAnsi="TimesNewRoman"/>
                <w:sz w:val="24"/>
                <w:szCs w:val="24"/>
                <w:lang w:val="ro-RO"/>
              </w:rPr>
              <w:t xml:space="preserve">                     4.</w:t>
            </w:r>
          </w:p>
          <w:p w14:paraId="12672E9E" w14:textId="77777777" w:rsidR="000977A1" w:rsidRPr="00AF2FAE" w:rsidRDefault="000977A1" w:rsidP="009A1488">
            <w:pPr>
              <w:tabs>
                <w:tab w:val="left" w:pos="884"/>
                <w:tab w:val="left" w:pos="1196"/>
              </w:tabs>
              <w:spacing w:after="0" w:line="240" w:lineRule="auto"/>
              <w:rPr>
                <w:rFonts w:ascii="TimesNewRoman" w:hAnsi="TimesNewRoman"/>
                <w:sz w:val="24"/>
                <w:szCs w:val="24"/>
                <w:lang w:val="ro-RO"/>
              </w:rPr>
            </w:pPr>
          </w:p>
          <w:p w14:paraId="1B740C6D" w14:textId="77777777" w:rsidR="000977A1" w:rsidRPr="00AF2FAE" w:rsidRDefault="000977A1" w:rsidP="009A1488">
            <w:pPr>
              <w:tabs>
                <w:tab w:val="left" w:pos="884"/>
                <w:tab w:val="left" w:pos="1196"/>
              </w:tabs>
              <w:spacing w:after="0" w:line="240" w:lineRule="auto"/>
              <w:rPr>
                <w:rFonts w:ascii="TimesNewRoman" w:hAnsi="TimesNewRoman"/>
                <w:sz w:val="24"/>
                <w:szCs w:val="24"/>
                <w:lang w:val="ro-RO"/>
              </w:rPr>
            </w:pPr>
          </w:p>
          <w:p w14:paraId="4E0D6316" w14:textId="77777777" w:rsidR="00997658" w:rsidRPr="00AF2FAE" w:rsidRDefault="00997658" w:rsidP="009A1488">
            <w:pPr>
              <w:tabs>
                <w:tab w:val="left" w:pos="884"/>
                <w:tab w:val="left" w:pos="1196"/>
              </w:tabs>
              <w:spacing w:after="0" w:line="240" w:lineRule="auto"/>
              <w:rPr>
                <w:rFonts w:ascii="TimesNewRoman" w:hAnsi="TimesNewRoman"/>
                <w:sz w:val="24"/>
                <w:szCs w:val="24"/>
                <w:lang w:val="ro-RO"/>
              </w:rPr>
            </w:pPr>
          </w:p>
          <w:p w14:paraId="729F2F00" w14:textId="77777777" w:rsidR="000977A1" w:rsidRPr="00AF2FAE" w:rsidRDefault="000977A1" w:rsidP="009A1488">
            <w:pPr>
              <w:tabs>
                <w:tab w:val="left" w:pos="884"/>
                <w:tab w:val="left" w:pos="1196"/>
              </w:tabs>
              <w:spacing w:after="0" w:line="240" w:lineRule="auto"/>
              <w:rPr>
                <w:rFonts w:ascii="TimesNewRoman" w:hAnsi="TimesNewRoman"/>
                <w:sz w:val="24"/>
                <w:szCs w:val="24"/>
                <w:lang w:val="ro-RO"/>
              </w:rPr>
            </w:pPr>
            <w:r w:rsidRPr="00AF2FAE">
              <w:rPr>
                <w:rFonts w:ascii="TimesNewRoman" w:hAnsi="TimesNewRoman"/>
                <w:sz w:val="24"/>
                <w:szCs w:val="24"/>
                <w:lang w:val="ro-RO"/>
              </w:rPr>
              <w:t xml:space="preserve">                     5.</w:t>
            </w:r>
          </w:p>
          <w:p w14:paraId="5FDAF9A6" w14:textId="77777777" w:rsidR="000977A1" w:rsidRPr="00AF2FAE" w:rsidRDefault="000977A1" w:rsidP="009A1488">
            <w:pPr>
              <w:tabs>
                <w:tab w:val="left" w:pos="884"/>
                <w:tab w:val="left" w:pos="1196"/>
              </w:tabs>
              <w:spacing w:after="0" w:line="240" w:lineRule="auto"/>
              <w:rPr>
                <w:rFonts w:ascii="TimesNewRoman" w:hAnsi="TimesNewRoman"/>
                <w:sz w:val="24"/>
                <w:szCs w:val="24"/>
                <w:lang w:val="ro-RO"/>
              </w:rPr>
            </w:pPr>
            <w:r w:rsidRPr="00AF2FAE">
              <w:rPr>
                <w:rFonts w:ascii="TimesNewRoman" w:hAnsi="TimesNewRoman"/>
                <w:sz w:val="24"/>
                <w:szCs w:val="24"/>
                <w:lang w:val="ro-RO"/>
              </w:rPr>
              <w:t xml:space="preserve">              </w:t>
            </w:r>
          </w:p>
          <w:p w14:paraId="6EA84FCF" w14:textId="77777777" w:rsidR="000977A1" w:rsidRPr="00AF2FAE" w:rsidRDefault="000977A1" w:rsidP="009A1488">
            <w:pPr>
              <w:tabs>
                <w:tab w:val="left" w:pos="884"/>
                <w:tab w:val="left" w:pos="1196"/>
              </w:tabs>
              <w:spacing w:after="0" w:line="240" w:lineRule="auto"/>
              <w:rPr>
                <w:rFonts w:ascii="TimesNewRoman" w:hAnsi="TimesNewRoman"/>
                <w:sz w:val="24"/>
                <w:szCs w:val="24"/>
                <w:lang w:val="ro-RO"/>
              </w:rPr>
            </w:pPr>
          </w:p>
          <w:p w14:paraId="4A0AB7BA" w14:textId="77777777" w:rsidR="000977A1" w:rsidRPr="00AF2FAE" w:rsidRDefault="000977A1" w:rsidP="009A1488">
            <w:pPr>
              <w:tabs>
                <w:tab w:val="left" w:pos="884"/>
                <w:tab w:val="left" w:pos="1196"/>
              </w:tabs>
              <w:spacing w:after="0" w:line="240" w:lineRule="auto"/>
              <w:rPr>
                <w:rFonts w:ascii="TimesNewRoman" w:hAnsi="TimesNewRoman"/>
                <w:sz w:val="24"/>
                <w:szCs w:val="24"/>
                <w:lang w:val="ro-RO"/>
              </w:rPr>
            </w:pPr>
          </w:p>
          <w:p w14:paraId="18373A68" w14:textId="77777777" w:rsidR="000977A1" w:rsidRPr="00AF2FAE" w:rsidRDefault="000977A1" w:rsidP="009A1488">
            <w:pPr>
              <w:tabs>
                <w:tab w:val="left" w:pos="884"/>
                <w:tab w:val="left" w:pos="1196"/>
              </w:tabs>
              <w:spacing w:after="0" w:line="240" w:lineRule="auto"/>
              <w:rPr>
                <w:rFonts w:ascii="TimesNewRoman" w:hAnsi="TimesNewRoman"/>
                <w:sz w:val="24"/>
                <w:szCs w:val="24"/>
                <w:lang w:val="ro-RO"/>
              </w:rPr>
            </w:pPr>
          </w:p>
          <w:p w14:paraId="19C86779" w14:textId="77777777" w:rsidR="000977A1" w:rsidRPr="00AF2FAE" w:rsidRDefault="000977A1" w:rsidP="009A1488">
            <w:pPr>
              <w:tabs>
                <w:tab w:val="left" w:pos="884"/>
                <w:tab w:val="left" w:pos="1196"/>
              </w:tabs>
              <w:spacing w:after="0" w:line="240" w:lineRule="auto"/>
              <w:rPr>
                <w:rFonts w:ascii="TimesNewRoman" w:hAnsi="TimesNewRoman"/>
                <w:sz w:val="24"/>
                <w:szCs w:val="24"/>
                <w:lang w:val="ro-RO"/>
              </w:rPr>
            </w:pPr>
          </w:p>
          <w:p w14:paraId="38364F92" w14:textId="77777777" w:rsidR="000977A1" w:rsidRPr="00AF2FAE" w:rsidRDefault="000977A1" w:rsidP="009A1488">
            <w:pPr>
              <w:tabs>
                <w:tab w:val="left" w:pos="884"/>
                <w:tab w:val="left" w:pos="1196"/>
              </w:tabs>
              <w:spacing w:after="0" w:line="240" w:lineRule="auto"/>
              <w:rPr>
                <w:rFonts w:ascii="TimesNewRoman" w:hAnsi="TimesNewRoman"/>
                <w:sz w:val="24"/>
                <w:szCs w:val="24"/>
                <w:lang w:val="ro-RO"/>
              </w:rPr>
            </w:pPr>
            <w:r w:rsidRPr="00AF2FAE">
              <w:rPr>
                <w:rFonts w:ascii="TimesNewRoman" w:hAnsi="TimesNewRoman"/>
                <w:sz w:val="24"/>
                <w:szCs w:val="24"/>
                <w:lang w:val="ro-RO"/>
              </w:rPr>
              <w:t xml:space="preserve">                     6.</w:t>
            </w:r>
          </w:p>
          <w:p w14:paraId="169759E0" w14:textId="77777777" w:rsidR="00E82B52" w:rsidRPr="00AF2FAE" w:rsidRDefault="00E82B52" w:rsidP="009A1488">
            <w:pPr>
              <w:tabs>
                <w:tab w:val="left" w:pos="884"/>
                <w:tab w:val="left" w:pos="1196"/>
              </w:tabs>
              <w:spacing w:after="0" w:line="240" w:lineRule="auto"/>
              <w:rPr>
                <w:rFonts w:ascii="TimesNewRoman" w:hAnsi="TimesNewRoman"/>
                <w:sz w:val="24"/>
                <w:szCs w:val="24"/>
                <w:lang w:val="ro-RO"/>
              </w:rPr>
            </w:pPr>
          </w:p>
          <w:p w14:paraId="475FA4F1" w14:textId="77777777" w:rsidR="00E82B52" w:rsidRPr="00AF2FAE" w:rsidRDefault="00E82B52" w:rsidP="009A1488">
            <w:pPr>
              <w:tabs>
                <w:tab w:val="left" w:pos="884"/>
                <w:tab w:val="left" w:pos="1196"/>
              </w:tabs>
              <w:spacing w:after="0" w:line="240" w:lineRule="auto"/>
              <w:rPr>
                <w:rFonts w:ascii="TimesNewRoman" w:hAnsi="TimesNewRoman"/>
                <w:sz w:val="24"/>
                <w:szCs w:val="24"/>
                <w:lang w:val="ro-RO"/>
              </w:rPr>
            </w:pPr>
          </w:p>
          <w:p w14:paraId="3B477EBA" w14:textId="77777777" w:rsidR="00E82B52" w:rsidRPr="00AF2FAE" w:rsidRDefault="00E82B52" w:rsidP="009A1488">
            <w:pPr>
              <w:tabs>
                <w:tab w:val="left" w:pos="884"/>
                <w:tab w:val="left" w:pos="1196"/>
              </w:tabs>
              <w:spacing w:after="0" w:line="240" w:lineRule="auto"/>
              <w:rPr>
                <w:rFonts w:ascii="TimesNewRoman" w:hAnsi="TimesNewRoman"/>
                <w:sz w:val="24"/>
                <w:szCs w:val="24"/>
                <w:lang w:val="ro-RO"/>
              </w:rPr>
            </w:pPr>
          </w:p>
          <w:p w14:paraId="40D582DB" w14:textId="77777777" w:rsidR="00E82B52" w:rsidRPr="00AF2FAE" w:rsidRDefault="00E82B52" w:rsidP="009A1488">
            <w:pPr>
              <w:tabs>
                <w:tab w:val="left" w:pos="884"/>
                <w:tab w:val="left" w:pos="1196"/>
              </w:tabs>
              <w:spacing w:after="0" w:line="240" w:lineRule="auto"/>
              <w:rPr>
                <w:rFonts w:ascii="TimesNewRoman" w:hAnsi="TimesNewRoman"/>
                <w:sz w:val="24"/>
                <w:szCs w:val="24"/>
                <w:lang w:val="ro-RO"/>
              </w:rPr>
            </w:pPr>
          </w:p>
          <w:p w14:paraId="5A09EADE" w14:textId="77777777" w:rsidR="00E82B52" w:rsidRPr="00AF2FAE" w:rsidRDefault="00E82B52" w:rsidP="009A1488">
            <w:pPr>
              <w:tabs>
                <w:tab w:val="left" w:pos="884"/>
                <w:tab w:val="left" w:pos="1196"/>
              </w:tabs>
              <w:spacing w:after="0" w:line="240" w:lineRule="auto"/>
              <w:rPr>
                <w:rFonts w:ascii="TimesNewRoman" w:hAnsi="TimesNewRoman"/>
                <w:sz w:val="24"/>
                <w:szCs w:val="24"/>
                <w:lang w:val="ro-RO"/>
              </w:rPr>
            </w:pPr>
          </w:p>
          <w:p w14:paraId="49842249" w14:textId="77777777" w:rsidR="00E82B52" w:rsidRPr="00AF2FAE" w:rsidRDefault="00E82B52" w:rsidP="009A1488">
            <w:pPr>
              <w:tabs>
                <w:tab w:val="left" w:pos="884"/>
                <w:tab w:val="left" w:pos="1196"/>
              </w:tabs>
              <w:spacing w:after="0" w:line="240" w:lineRule="auto"/>
              <w:rPr>
                <w:rFonts w:ascii="TimesNewRoman" w:hAnsi="TimesNewRoman"/>
                <w:sz w:val="24"/>
                <w:szCs w:val="24"/>
                <w:lang w:val="ro-RO"/>
              </w:rPr>
            </w:pPr>
          </w:p>
          <w:p w14:paraId="6D2429FA" w14:textId="77777777" w:rsidR="00E82B52" w:rsidRPr="00AF2FAE" w:rsidRDefault="00E82B52" w:rsidP="009A1488">
            <w:pPr>
              <w:tabs>
                <w:tab w:val="left" w:pos="884"/>
                <w:tab w:val="left" w:pos="1196"/>
              </w:tabs>
              <w:spacing w:after="0" w:line="240" w:lineRule="auto"/>
              <w:rPr>
                <w:rFonts w:ascii="TimesNewRoman" w:hAnsi="TimesNewRoman"/>
                <w:sz w:val="24"/>
                <w:szCs w:val="24"/>
                <w:lang w:val="ro-RO"/>
              </w:rPr>
            </w:pPr>
          </w:p>
          <w:p w14:paraId="1F6B4566" w14:textId="77777777" w:rsidR="00E82B52" w:rsidRPr="00AF2FAE" w:rsidRDefault="00E82B52" w:rsidP="009A1488">
            <w:pPr>
              <w:tabs>
                <w:tab w:val="left" w:pos="884"/>
                <w:tab w:val="left" w:pos="1196"/>
              </w:tabs>
              <w:spacing w:after="0" w:line="240" w:lineRule="auto"/>
              <w:rPr>
                <w:rFonts w:ascii="TimesNewRoman" w:hAnsi="TimesNewRoman"/>
                <w:sz w:val="24"/>
                <w:szCs w:val="24"/>
                <w:lang w:val="ro-RO"/>
              </w:rPr>
            </w:pPr>
          </w:p>
          <w:p w14:paraId="71520AFB" w14:textId="77777777" w:rsidR="00E82B52" w:rsidRPr="00AF2FAE" w:rsidRDefault="00E82B52" w:rsidP="009A1488">
            <w:pPr>
              <w:tabs>
                <w:tab w:val="left" w:pos="884"/>
                <w:tab w:val="left" w:pos="1196"/>
              </w:tabs>
              <w:spacing w:after="0" w:line="240" w:lineRule="auto"/>
              <w:rPr>
                <w:rFonts w:ascii="TimesNewRoman" w:hAnsi="TimesNewRoman"/>
                <w:sz w:val="24"/>
                <w:szCs w:val="24"/>
                <w:lang w:val="ro-RO"/>
              </w:rPr>
            </w:pPr>
          </w:p>
          <w:p w14:paraId="737C3079" w14:textId="77777777" w:rsidR="00E82B52" w:rsidRPr="00AF2FAE" w:rsidRDefault="00E82B52" w:rsidP="009A1488">
            <w:pPr>
              <w:tabs>
                <w:tab w:val="left" w:pos="884"/>
                <w:tab w:val="left" w:pos="1196"/>
              </w:tabs>
              <w:spacing w:after="0" w:line="240" w:lineRule="auto"/>
              <w:rPr>
                <w:rFonts w:ascii="TimesNewRoman" w:hAnsi="TimesNewRoman"/>
                <w:sz w:val="24"/>
                <w:szCs w:val="24"/>
                <w:lang w:val="ro-RO"/>
              </w:rPr>
            </w:pPr>
          </w:p>
          <w:p w14:paraId="7E5C845E" w14:textId="77777777" w:rsidR="00E82B52" w:rsidRPr="00AF2FAE" w:rsidRDefault="00E82B52" w:rsidP="009A1488">
            <w:pPr>
              <w:tabs>
                <w:tab w:val="left" w:pos="884"/>
                <w:tab w:val="left" w:pos="1196"/>
              </w:tabs>
              <w:spacing w:after="0" w:line="240" w:lineRule="auto"/>
              <w:rPr>
                <w:rFonts w:ascii="TimesNewRoman" w:hAnsi="TimesNewRoman"/>
                <w:sz w:val="24"/>
                <w:szCs w:val="24"/>
                <w:lang w:val="ro-RO"/>
              </w:rPr>
            </w:pPr>
          </w:p>
          <w:p w14:paraId="3E4F1870" w14:textId="77777777" w:rsidR="00E82B52" w:rsidRPr="00AF2FAE" w:rsidRDefault="00E82B52" w:rsidP="009A1488">
            <w:pPr>
              <w:tabs>
                <w:tab w:val="left" w:pos="884"/>
                <w:tab w:val="left" w:pos="1196"/>
              </w:tabs>
              <w:spacing w:after="0" w:line="240" w:lineRule="auto"/>
              <w:rPr>
                <w:rFonts w:ascii="TimesNewRoman" w:hAnsi="TimesNewRoman"/>
                <w:sz w:val="24"/>
                <w:szCs w:val="24"/>
                <w:lang w:val="ro-RO"/>
              </w:rPr>
            </w:pPr>
          </w:p>
          <w:p w14:paraId="7B695820" w14:textId="77777777" w:rsidR="00E82B52" w:rsidRPr="00AF2FAE" w:rsidRDefault="00E82B52" w:rsidP="009A1488">
            <w:pPr>
              <w:tabs>
                <w:tab w:val="left" w:pos="884"/>
                <w:tab w:val="left" w:pos="1196"/>
              </w:tabs>
              <w:spacing w:after="0" w:line="240" w:lineRule="auto"/>
              <w:rPr>
                <w:rFonts w:ascii="TimesNewRoman" w:hAnsi="TimesNewRoman"/>
                <w:sz w:val="24"/>
                <w:szCs w:val="24"/>
                <w:lang w:val="ro-RO"/>
              </w:rPr>
            </w:pPr>
          </w:p>
          <w:p w14:paraId="1366C2DB" w14:textId="77777777" w:rsidR="00E82B52" w:rsidRPr="00AF2FAE" w:rsidRDefault="00E82B52" w:rsidP="009A1488">
            <w:pPr>
              <w:tabs>
                <w:tab w:val="left" w:pos="884"/>
                <w:tab w:val="left" w:pos="1196"/>
              </w:tabs>
              <w:spacing w:after="0" w:line="240" w:lineRule="auto"/>
              <w:rPr>
                <w:rFonts w:ascii="TimesNewRoman" w:hAnsi="TimesNewRoman"/>
                <w:sz w:val="24"/>
                <w:szCs w:val="24"/>
                <w:lang w:val="ro-RO"/>
              </w:rPr>
            </w:pPr>
          </w:p>
          <w:p w14:paraId="684E0F84" w14:textId="77777777" w:rsidR="00E82B52" w:rsidRPr="00AF2FAE" w:rsidRDefault="00E82B52" w:rsidP="009A1488">
            <w:pPr>
              <w:tabs>
                <w:tab w:val="left" w:pos="884"/>
                <w:tab w:val="left" w:pos="1196"/>
              </w:tabs>
              <w:spacing w:after="0" w:line="240" w:lineRule="auto"/>
              <w:rPr>
                <w:rFonts w:ascii="TimesNewRoman" w:hAnsi="TimesNewRoman"/>
                <w:sz w:val="24"/>
                <w:szCs w:val="24"/>
                <w:lang w:val="ro-RO"/>
              </w:rPr>
            </w:pPr>
          </w:p>
          <w:p w14:paraId="2C2A621B" w14:textId="77777777" w:rsidR="00E82B52" w:rsidRPr="00AF2FAE" w:rsidRDefault="00E82B52" w:rsidP="009A1488">
            <w:pPr>
              <w:tabs>
                <w:tab w:val="left" w:pos="884"/>
                <w:tab w:val="left" w:pos="1196"/>
              </w:tabs>
              <w:spacing w:after="0" w:line="240" w:lineRule="auto"/>
              <w:rPr>
                <w:rFonts w:ascii="TimesNewRoman" w:hAnsi="TimesNewRoman"/>
                <w:sz w:val="24"/>
                <w:szCs w:val="24"/>
                <w:lang w:val="ro-RO"/>
              </w:rPr>
            </w:pPr>
          </w:p>
          <w:p w14:paraId="71027B39" w14:textId="77777777" w:rsidR="00E82B52" w:rsidRPr="00AF2FAE" w:rsidRDefault="00E82B52" w:rsidP="009A1488">
            <w:pPr>
              <w:tabs>
                <w:tab w:val="left" w:pos="884"/>
                <w:tab w:val="left" w:pos="1196"/>
              </w:tabs>
              <w:spacing w:after="0" w:line="240" w:lineRule="auto"/>
              <w:rPr>
                <w:rFonts w:ascii="TimesNewRoman" w:hAnsi="TimesNewRoman"/>
                <w:sz w:val="24"/>
                <w:szCs w:val="24"/>
                <w:lang w:val="ro-RO"/>
              </w:rPr>
            </w:pPr>
          </w:p>
          <w:p w14:paraId="073E3C9C" w14:textId="77777777" w:rsidR="00E82B52" w:rsidRPr="00AF2FAE" w:rsidRDefault="00E82B52" w:rsidP="009A1488">
            <w:pPr>
              <w:tabs>
                <w:tab w:val="left" w:pos="884"/>
                <w:tab w:val="left" w:pos="1196"/>
              </w:tabs>
              <w:spacing w:after="0" w:line="240" w:lineRule="auto"/>
              <w:rPr>
                <w:rFonts w:ascii="TimesNewRoman" w:hAnsi="TimesNewRoman"/>
                <w:sz w:val="24"/>
                <w:szCs w:val="24"/>
                <w:lang w:val="ro-RO"/>
              </w:rPr>
            </w:pPr>
            <w:r w:rsidRPr="00AF2FAE">
              <w:rPr>
                <w:rFonts w:ascii="TimesNewRoman" w:hAnsi="TimesNewRoman"/>
                <w:sz w:val="24"/>
                <w:szCs w:val="24"/>
                <w:lang w:val="ro-RO"/>
              </w:rPr>
              <w:lastRenderedPageBreak/>
              <w:t xml:space="preserve">                     1.</w:t>
            </w:r>
          </w:p>
          <w:p w14:paraId="79A7ECBB" w14:textId="77777777" w:rsidR="00E82B52" w:rsidRPr="00AF2FAE" w:rsidRDefault="00E82B52" w:rsidP="009A1488">
            <w:pPr>
              <w:tabs>
                <w:tab w:val="left" w:pos="884"/>
                <w:tab w:val="left" w:pos="1196"/>
              </w:tabs>
              <w:spacing w:after="0" w:line="240" w:lineRule="auto"/>
              <w:rPr>
                <w:rFonts w:ascii="TimesNewRoman" w:hAnsi="TimesNewRoman"/>
                <w:sz w:val="24"/>
                <w:szCs w:val="24"/>
                <w:lang w:val="ro-RO"/>
              </w:rPr>
            </w:pPr>
          </w:p>
          <w:p w14:paraId="3A31CDC0" w14:textId="77777777" w:rsidR="00E82B52" w:rsidRPr="00AF2FAE" w:rsidRDefault="00E82B52" w:rsidP="009A1488">
            <w:pPr>
              <w:tabs>
                <w:tab w:val="left" w:pos="884"/>
                <w:tab w:val="left" w:pos="1196"/>
              </w:tabs>
              <w:spacing w:after="0" w:line="240" w:lineRule="auto"/>
              <w:rPr>
                <w:rFonts w:ascii="TimesNewRoman" w:hAnsi="TimesNewRoman"/>
                <w:sz w:val="24"/>
                <w:szCs w:val="24"/>
                <w:lang w:val="ro-RO"/>
              </w:rPr>
            </w:pPr>
          </w:p>
          <w:p w14:paraId="23AF167E" w14:textId="77777777" w:rsidR="00E82B52" w:rsidRPr="00AF2FAE" w:rsidRDefault="00E82B52" w:rsidP="009A1488">
            <w:pPr>
              <w:tabs>
                <w:tab w:val="left" w:pos="884"/>
                <w:tab w:val="left" w:pos="1196"/>
              </w:tabs>
              <w:spacing w:after="0" w:line="240" w:lineRule="auto"/>
              <w:rPr>
                <w:rFonts w:ascii="TimesNewRoman" w:hAnsi="TimesNewRoman"/>
                <w:sz w:val="24"/>
                <w:szCs w:val="24"/>
                <w:lang w:val="ro-RO"/>
              </w:rPr>
            </w:pPr>
          </w:p>
          <w:p w14:paraId="0EFEAE27" w14:textId="77777777" w:rsidR="00E82B52" w:rsidRPr="00AF2FAE" w:rsidRDefault="00E82B52" w:rsidP="009A1488">
            <w:pPr>
              <w:tabs>
                <w:tab w:val="left" w:pos="884"/>
                <w:tab w:val="left" w:pos="1196"/>
              </w:tabs>
              <w:spacing w:after="0" w:line="240" w:lineRule="auto"/>
              <w:rPr>
                <w:rFonts w:ascii="TimesNewRoman" w:hAnsi="TimesNewRoman"/>
                <w:sz w:val="24"/>
                <w:szCs w:val="24"/>
                <w:lang w:val="ro-RO"/>
              </w:rPr>
            </w:pPr>
          </w:p>
          <w:p w14:paraId="5B6BC17E" w14:textId="77777777" w:rsidR="00E82B52" w:rsidRPr="00AF2FAE" w:rsidRDefault="00E82B52" w:rsidP="009A1488">
            <w:pPr>
              <w:tabs>
                <w:tab w:val="left" w:pos="884"/>
                <w:tab w:val="left" w:pos="1196"/>
              </w:tabs>
              <w:spacing w:after="0" w:line="240" w:lineRule="auto"/>
              <w:rPr>
                <w:rFonts w:ascii="TimesNewRoman" w:hAnsi="TimesNewRoman"/>
                <w:sz w:val="24"/>
                <w:szCs w:val="24"/>
                <w:lang w:val="ro-RO"/>
              </w:rPr>
            </w:pPr>
          </w:p>
          <w:p w14:paraId="4FEAE8DF" w14:textId="77777777" w:rsidR="00E82B52" w:rsidRPr="00AF2FAE" w:rsidRDefault="00E82B52" w:rsidP="009A1488">
            <w:pPr>
              <w:tabs>
                <w:tab w:val="left" w:pos="884"/>
                <w:tab w:val="left" w:pos="1196"/>
              </w:tabs>
              <w:spacing w:after="0" w:line="240" w:lineRule="auto"/>
              <w:rPr>
                <w:rFonts w:ascii="TimesNewRoman" w:hAnsi="TimesNewRoman"/>
                <w:sz w:val="24"/>
                <w:szCs w:val="24"/>
                <w:lang w:val="ro-RO"/>
              </w:rPr>
            </w:pPr>
          </w:p>
          <w:p w14:paraId="01F494A6" w14:textId="77777777" w:rsidR="00E82B52" w:rsidRPr="00AF2FAE" w:rsidRDefault="00E82B52" w:rsidP="009A1488">
            <w:pPr>
              <w:tabs>
                <w:tab w:val="left" w:pos="884"/>
                <w:tab w:val="left" w:pos="1196"/>
              </w:tabs>
              <w:spacing w:after="0" w:line="240" w:lineRule="auto"/>
              <w:rPr>
                <w:rFonts w:ascii="TimesNewRoman" w:hAnsi="TimesNewRoman"/>
                <w:sz w:val="24"/>
                <w:szCs w:val="24"/>
                <w:lang w:val="ro-RO"/>
              </w:rPr>
            </w:pPr>
          </w:p>
          <w:p w14:paraId="1EF74B6B" w14:textId="77777777" w:rsidR="00E82B52" w:rsidRPr="00AF2FAE" w:rsidRDefault="00E82B52" w:rsidP="009A1488">
            <w:pPr>
              <w:tabs>
                <w:tab w:val="left" w:pos="884"/>
                <w:tab w:val="left" w:pos="1196"/>
              </w:tabs>
              <w:spacing w:after="0" w:line="240" w:lineRule="auto"/>
              <w:rPr>
                <w:rFonts w:ascii="TimesNewRoman" w:hAnsi="TimesNewRoman"/>
                <w:sz w:val="24"/>
                <w:szCs w:val="24"/>
                <w:lang w:val="ro-RO"/>
              </w:rPr>
            </w:pPr>
          </w:p>
          <w:p w14:paraId="10151AAC" w14:textId="77777777" w:rsidR="00E82B52" w:rsidRPr="00AF2FAE" w:rsidRDefault="00E82B52" w:rsidP="009A1488">
            <w:pPr>
              <w:tabs>
                <w:tab w:val="left" w:pos="884"/>
                <w:tab w:val="left" w:pos="1196"/>
              </w:tabs>
              <w:spacing w:after="0" w:line="240" w:lineRule="auto"/>
              <w:rPr>
                <w:rFonts w:ascii="TimesNewRoman" w:hAnsi="TimesNewRoman"/>
                <w:sz w:val="24"/>
                <w:szCs w:val="24"/>
                <w:lang w:val="ro-RO"/>
              </w:rPr>
            </w:pPr>
          </w:p>
          <w:p w14:paraId="14ACF7F4" w14:textId="77777777" w:rsidR="00E82B52" w:rsidRPr="00AF2FAE" w:rsidRDefault="00E82B52" w:rsidP="009A1488">
            <w:pPr>
              <w:tabs>
                <w:tab w:val="left" w:pos="884"/>
                <w:tab w:val="left" w:pos="1196"/>
              </w:tabs>
              <w:spacing w:after="0" w:line="240" w:lineRule="auto"/>
              <w:rPr>
                <w:rFonts w:ascii="TimesNewRoman" w:hAnsi="TimesNewRoman"/>
                <w:sz w:val="24"/>
                <w:szCs w:val="24"/>
                <w:lang w:val="ro-RO"/>
              </w:rPr>
            </w:pPr>
          </w:p>
          <w:p w14:paraId="4AB0F959" w14:textId="77777777" w:rsidR="00E82B52" w:rsidRPr="00AF2FAE" w:rsidRDefault="00E82B52" w:rsidP="009A1488">
            <w:pPr>
              <w:tabs>
                <w:tab w:val="left" w:pos="884"/>
                <w:tab w:val="left" w:pos="1196"/>
              </w:tabs>
              <w:spacing w:after="0" w:line="240" w:lineRule="auto"/>
              <w:rPr>
                <w:rFonts w:ascii="TimesNewRoman" w:hAnsi="TimesNewRoman"/>
                <w:sz w:val="24"/>
                <w:szCs w:val="24"/>
                <w:lang w:val="ro-RO"/>
              </w:rPr>
            </w:pPr>
          </w:p>
          <w:p w14:paraId="42B78793" w14:textId="77777777" w:rsidR="00E82B52" w:rsidRPr="00AF2FAE" w:rsidRDefault="00E82B52" w:rsidP="009A1488">
            <w:pPr>
              <w:tabs>
                <w:tab w:val="left" w:pos="884"/>
                <w:tab w:val="left" w:pos="1196"/>
              </w:tabs>
              <w:spacing w:after="0" w:line="240" w:lineRule="auto"/>
              <w:rPr>
                <w:rFonts w:ascii="TimesNewRoman" w:hAnsi="TimesNewRoman"/>
                <w:sz w:val="24"/>
                <w:szCs w:val="24"/>
                <w:lang w:val="ro-RO"/>
              </w:rPr>
            </w:pPr>
          </w:p>
          <w:p w14:paraId="15D8F7C9" w14:textId="77777777" w:rsidR="00E82B52" w:rsidRPr="00AF2FAE" w:rsidRDefault="00E82B52" w:rsidP="009A1488">
            <w:pPr>
              <w:tabs>
                <w:tab w:val="left" w:pos="884"/>
                <w:tab w:val="left" w:pos="1196"/>
              </w:tabs>
              <w:spacing w:after="0" w:line="240" w:lineRule="auto"/>
              <w:rPr>
                <w:rFonts w:ascii="TimesNewRoman" w:hAnsi="TimesNewRoman"/>
                <w:sz w:val="24"/>
                <w:szCs w:val="24"/>
                <w:lang w:val="ro-RO"/>
              </w:rPr>
            </w:pPr>
          </w:p>
          <w:p w14:paraId="3FA68448" w14:textId="77777777" w:rsidR="00E82B52" w:rsidRPr="00AF2FAE" w:rsidRDefault="00E82B52" w:rsidP="009A1488">
            <w:pPr>
              <w:tabs>
                <w:tab w:val="left" w:pos="884"/>
                <w:tab w:val="left" w:pos="1196"/>
              </w:tabs>
              <w:spacing w:after="0" w:line="240" w:lineRule="auto"/>
              <w:rPr>
                <w:rFonts w:ascii="TimesNewRoman" w:hAnsi="TimesNewRoman"/>
                <w:sz w:val="24"/>
                <w:szCs w:val="24"/>
                <w:lang w:val="ro-RO"/>
              </w:rPr>
            </w:pPr>
            <w:r w:rsidRPr="00AF2FAE">
              <w:rPr>
                <w:rFonts w:ascii="TimesNewRoman" w:hAnsi="TimesNewRoman"/>
                <w:sz w:val="24"/>
                <w:szCs w:val="24"/>
                <w:lang w:val="ro-RO"/>
              </w:rPr>
              <w:t xml:space="preserve">                     2.</w:t>
            </w:r>
          </w:p>
          <w:p w14:paraId="722D82B7" w14:textId="77777777" w:rsidR="00E82B52" w:rsidRPr="00AF2FAE" w:rsidRDefault="00E82B52" w:rsidP="009A1488">
            <w:pPr>
              <w:tabs>
                <w:tab w:val="left" w:pos="884"/>
                <w:tab w:val="left" w:pos="1196"/>
              </w:tabs>
              <w:spacing w:after="0" w:line="240" w:lineRule="auto"/>
              <w:rPr>
                <w:rFonts w:ascii="TimesNewRoman" w:hAnsi="TimesNewRoman"/>
                <w:sz w:val="24"/>
                <w:szCs w:val="24"/>
                <w:lang w:val="ro-RO"/>
              </w:rPr>
            </w:pPr>
          </w:p>
          <w:p w14:paraId="56FC8809" w14:textId="77777777" w:rsidR="00E82B52" w:rsidRPr="00AF2FAE" w:rsidRDefault="00E82B52" w:rsidP="009A1488">
            <w:pPr>
              <w:tabs>
                <w:tab w:val="left" w:pos="884"/>
                <w:tab w:val="left" w:pos="1196"/>
              </w:tabs>
              <w:spacing w:after="0" w:line="240" w:lineRule="auto"/>
              <w:rPr>
                <w:rFonts w:ascii="TimesNewRoman" w:hAnsi="TimesNewRoman"/>
                <w:sz w:val="24"/>
                <w:szCs w:val="24"/>
                <w:lang w:val="ro-RO"/>
              </w:rPr>
            </w:pPr>
          </w:p>
          <w:p w14:paraId="30FBAE4B" w14:textId="77777777" w:rsidR="00E82B52" w:rsidRPr="00AF2FAE" w:rsidRDefault="00E82B52" w:rsidP="009A1488">
            <w:pPr>
              <w:tabs>
                <w:tab w:val="left" w:pos="884"/>
                <w:tab w:val="left" w:pos="1196"/>
              </w:tabs>
              <w:spacing w:after="0" w:line="240" w:lineRule="auto"/>
              <w:rPr>
                <w:rFonts w:ascii="TimesNewRoman" w:hAnsi="TimesNewRoman"/>
                <w:sz w:val="24"/>
                <w:szCs w:val="24"/>
                <w:lang w:val="ro-RO"/>
              </w:rPr>
            </w:pPr>
          </w:p>
          <w:p w14:paraId="425A31BD" w14:textId="77777777" w:rsidR="00E82B52" w:rsidRPr="00AF2FAE" w:rsidRDefault="00E82B52" w:rsidP="009A1488">
            <w:pPr>
              <w:tabs>
                <w:tab w:val="left" w:pos="884"/>
                <w:tab w:val="left" w:pos="1196"/>
              </w:tabs>
              <w:spacing w:after="0" w:line="240" w:lineRule="auto"/>
              <w:rPr>
                <w:rFonts w:ascii="TimesNewRoman" w:hAnsi="TimesNewRoman"/>
                <w:sz w:val="24"/>
                <w:szCs w:val="24"/>
                <w:lang w:val="ro-RO"/>
              </w:rPr>
            </w:pPr>
          </w:p>
          <w:p w14:paraId="1932E5DF" w14:textId="77777777" w:rsidR="00E82B52" w:rsidRPr="00AF2FAE" w:rsidRDefault="00E82B52" w:rsidP="009A1488">
            <w:pPr>
              <w:tabs>
                <w:tab w:val="left" w:pos="884"/>
                <w:tab w:val="left" w:pos="1196"/>
              </w:tabs>
              <w:spacing w:after="0" w:line="240" w:lineRule="auto"/>
              <w:rPr>
                <w:rFonts w:ascii="TimesNewRoman" w:hAnsi="TimesNewRoman"/>
                <w:sz w:val="24"/>
                <w:szCs w:val="24"/>
                <w:lang w:val="ro-RO"/>
              </w:rPr>
            </w:pPr>
          </w:p>
          <w:p w14:paraId="50A9570E" w14:textId="77777777" w:rsidR="00E82B52" w:rsidRPr="00AF2FAE" w:rsidRDefault="00E82B52" w:rsidP="009A1488">
            <w:pPr>
              <w:tabs>
                <w:tab w:val="left" w:pos="884"/>
                <w:tab w:val="left" w:pos="1196"/>
              </w:tabs>
              <w:spacing w:after="0" w:line="240" w:lineRule="auto"/>
              <w:rPr>
                <w:rFonts w:ascii="TimesNewRoman" w:hAnsi="TimesNewRoman"/>
                <w:sz w:val="24"/>
                <w:szCs w:val="24"/>
                <w:lang w:val="ro-RO"/>
              </w:rPr>
            </w:pPr>
          </w:p>
          <w:p w14:paraId="0B7D9306" w14:textId="77777777" w:rsidR="00E82B52" w:rsidRPr="00AF2FAE" w:rsidRDefault="00E82B52" w:rsidP="009A1488">
            <w:pPr>
              <w:tabs>
                <w:tab w:val="left" w:pos="884"/>
                <w:tab w:val="left" w:pos="1196"/>
              </w:tabs>
              <w:spacing w:after="0" w:line="240" w:lineRule="auto"/>
              <w:rPr>
                <w:rFonts w:ascii="TimesNewRoman" w:hAnsi="TimesNewRoman"/>
                <w:sz w:val="24"/>
                <w:szCs w:val="24"/>
                <w:lang w:val="ro-RO"/>
              </w:rPr>
            </w:pPr>
          </w:p>
          <w:p w14:paraId="6B7E05F9" w14:textId="77777777" w:rsidR="00E82B52" w:rsidRPr="00AF2FAE" w:rsidRDefault="00E82B52" w:rsidP="009A1488">
            <w:pPr>
              <w:tabs>
                <w:tab w:val="left" w:pos="884"/>
                <w:tab w:val="left" w:pos="1196"/>
              </w:tabs>
              <w:spacing w:after="0" w:line="240" w:lineRule="auto"/>
              <w:rPr>
                <w:rFonts w:ascii="TimesNewRoman" w:hAnsi="TimesNewRoman"/>
                <w:sz w:val="24"/>
                <w:szCs w:val="24"/>
                <w:lang w:val="ro-RO"/>
              </w:rPr>
            </w:pPr>
          </w:p>
          <w:p w14:paraId="5CB81585" w14:textId="77777777" w:rsidR="00E82B52" w:rsidRPr="00AF2FAE" w:rsidRDefault="00E82B52" w:rsidP="009A1488">
            <w:pPr>
              <w:tabs>
                <w:tab w:val="left" w:pos="884"/>
                <w:tab w:val="left" w:pos="1196"/>
              </w:tabs>
              <w:spacing w:after="0" w:line="240" w:lineRule="auto"/>
              <w:rPr>
                <w:rFonts w:ascii="TimesNewRoman" w:hAnsi="TimesNewRoman"/>
                <w:sz w:val="24"/>
                <w:szCs w:val="24"/>
                <w:lang w:val="ro-RO"/>
              </w:rPr>
            </w:pPr>
          </w:p>
          <w:p w14:paraId="1D1E7718" w14:textId="77777777" w:rsidR="00E82B52" w:rsidRPr="00AF2FAE" w:rsidRDefault="00E82B52" w:rsidP="009A1488">
            <w:pPr>
              <w:tabs>
                <w:tab w:val="left" w:pos="884"/>
                <w:tab w:val="left" w:pos="1196"/>
              </w:tabs>
              <w:spacing w:after="0" w:line="240" w:lineRule="auto"/>
              <w:rPr>
                <w:rFonts w:ascii="TimesNewRoman" w:hAnsi="TimesNewRoman"/>
                <w:sz w:val="24"/>
                <w:szCs w:val="24"/>
                <w:lang w:val="ro-RO"/>
              </w:rPr>
            </w:pPr>
          </w:p>
          <w:p w14:paraId="34CB9D26" w14:textId="77777777" w:rsidR="00E82B52" w:rsidRPr="00AF2FAE" w:rsidRDefault="00E82B52" w:rsidP="009A1488">
            <w:pPr>
              <w:tabs>
                <w:tab w:val="left" w:pos="884"/>
                <w:tab w:val="left" w:pos="1196"/>
              </w:tabs>
              <w:spacing w:after="0" w:line="240" w:lineRule="auto"/>
              <w:rPr>
                <w:rFonts w:ascii="TimesNewRoman" w:hAnsi="TimesNewRoman"/>
                <w:sz w:val="24"/>
                <w:szCs w:val="24"/>
                <w:lang w:val="ro-RO"/>
              </w:rPr>
            </w:pPr>
          </w:p>
          <w:p w14:paraId="025894F3" w14:textId="77777777" w:rsidR="00E82B52" w:rsidRPr="00AF2FAE" w:rsidRDefault="00E82B52" w:rsidP="009A1488">
            <w:pPr>
              <w:tabs>
                <w:tab w:val="left" w:pos="884"/>
                <w:tab w:val="left" w:pos="1196"/>
              </w:tabs>
              <w:spacing w:after="0" w:line="240" w:lineRule="auto"/>
              <w:rPr>
                <w:rFonts w:ascii="TimesNewRoman" w:hAnsi="TimesNewRoman"/>
                <w:sz w:val="24"/>
                <w:szCs w:val="24"/>
                <w:lang w:val="ro-RO"/>
              </w:rPr>
            </w:pPr>
          </w:p>
          <w:p w14:paraId="1B56CF19" w14:textId="77777777" w:rsidR="00E82B52" w:rsidRPr="00AF2FAE" w:rsidRDefault="00E82B52" w:rsidP="009A1488">
            <w:pPr>
              <w:tabs>
                <w:tab w:val="left" w:pos="884"/>
                <w:tab w:val="left" w:pos="1196"/>
              </w:tabs>
              <w:spacing w:after="0" w:line="240" w:lineRule="auto"/>
              <w:rPr>
                <w:rFonts w:ascii="TimesNewRoman" w:hAnsi="TimesNewRoman"/>
                <w:sz w:val="24"/>
                <w:szCs w:val="24"/>
                <w:lang w:val="ro-RO"/>
              </w:rPr>
            </w:pPr>
          </w:p>
          <w:p w14:paraId="6C53BAFD" w14:textId="77777777" w:rsidR="00E82B52" w:rsidRPr="00AF2FAE" w:rsidRDefault="00E82B52" w:rsidP="009A1488">
            <w:pPr>
              <w:tabs>
                <w:tab w:val="left" w:pos="884"/>
                <w:tab w:val="left" w:pos="1196"/>
              </w:tabs>
              <w:spacing w:after="0" w:line="240" w:lineRule="auto"/>
              <w:rPr>
                <w:rFonts w:ascii="TimesNewRoman" w:hAnsi="TimesNewRoman"/>
                <w:sz w:val="24"/>
                <w:szCs w:val="24"/>
                <w:lang w:val="ro-RO"/>
              </w:rPr>
            </w:pPr>
          </w:p>
          <w:p w14:paraId="633962A3" w14:textId="77777777" w:rsidR="00E82B52" w:rsidRPr="00AF2FAE" w:rsidRDefault="00E82B52" w:rsidP="009A1488">
            <w:pPr>
              <w:tabs>
                <w:tab w:val="left" w:pos="884"/>
                <w:tab w:val="left" w:pos="1196"/>
              </w:tabs>
              <w:spacing w:after="0" w:line="240" w:lineRule="auto"/>
              <w:rPr>
                <w:rFonts w:ascii="TimesNewRoman" w:hAnsi="TimesNewRoman"/>
                <w:sz w:val="24"/>
                <w:szCs w:val="24"/>
                <w:lang w:val="ro-RO"/>
              </w:rPr>
            </w:pPr>
          </w:p>
          <w:p w14:paraId="2B89E241" w14:textId="77777777" w:rsidR="00E82B52" w:rsidRPr="00AF2FAE" w:rsidRDefault="00E82B52" w:rsidP="009A1488">
            <w:pPr>
              <w:tabs>
                <w:tab w:val="left" w:pos="884"/>
                <w:tab w:val="left" w:pos="1196"/>
              </w:tabs>
              <w:spacing w:after="0" w:line="240" w:lineRule="auto"/>
              <w:rPr>
                <w:rFonts w:ascii="TimesNewRoman" w:hAnsi="TimesNewRoman"/>
                <w:sz w:val="24"/>
                <w:szCs w:val="24"/>
                <w:lang w:val="ro-RO"/>
              </w:rPr>
            </w:pPr>
          </w:p>
          <w:p w14:paraId="63B9A5B0" w14:textId="77777777" w:rsidR="00E82B52" w:rsidRPr="00AF2FAE" w:rsidRDefault="00E82B52" w:rsidP="009A1488">
            <w:pPr>
              <w:tabs>
                <w:tab w:val="left" w:pos="884"/>
                <w:tab w:val="left" w:pos="1196"/>
              </w:tabs>
              <w:spacing w:after="0" w:line="240" w:lineRule="auto"/>
              <w:rPr>
                <w:rFonts w:ascii="TimesNewRoman" w:hAnsi="TimesNewRoman"/>
                <w:sz w:val="24"/>
                <w:szCs w:val="24"/>
                <w:lang w:val="ro-RO"/>
              </w:rPr>
            </w:pPr>
          </w:p>
          <w:p w14:paraId="6416351D" w14:textId="036FB741" w:rsidR="00E82B52" w:rsidRPr="00AF2FAE" w:rsidRDefault="00E82B52" w:rsidP="00AA6885">
            <w:pPr>
              <w:tabs>
                <w:tab w:val="left" w:pos="884"/>
                <w:tab w:val="left" w:pos="1196"/>
              </w:tabs>
              <w:spacing w:after="0" w:line="240" w:lineRule="auto"/>
              <w:rPr>
                <w:rFonts w:ascii="TimesNewRoman" w:hAnsi="TimesNewRoman"/>
                <w:sz w:val="24"/>
                <w:szCs w:val="24"/>
                <w:lang w:val="ro-RO"/>
              </w:rPr>
            </w:pPr>
            <w:r w:rsidRPr="00AF2FAE">
              <w:rPr>
                <w:rFonts w:ascii="TimesNewRoman" w:hAnsi="TimesNewRoman"/>
                <w:sz w:val="24"/>
                <w:szCs w:val="24"/>
                <w:lang w:val="ro-RO"/>
              </w:rPr>
              <w:lastRenderedPageBreak/>
              <w:t xml:space="preserve">                    3</w:t>
            </w:r>
          </w:p>
        </w:tc>
        <w:tc>
          <w:tcPr>
            <w:tcW w:w="3827" w:type="dxa"/>
            <w:gridSpan w:val="2"/>
          </w:tcPr>
          <w:p w14:paraId="4300941E" w14:textId="77777777" w:rsidR="00684CBA" w:rsidRPr="00AF2FAE" w:rsidRDefault="00684CBA" w:rsidP="00020905">
            <w:pPr>
              <w:spacing w:after="0" w:line="240" w:lineRule="auto"/>
              <w:ind w:left="33" w:firstLine="534"/>
              <w:jc w:val="both"/>
              <w:rPr>
                <w:rFonts w:ascii="TimesNewRoman" w:eastAsia="Calibri" w:hAnsi="TimesNewRoman"/>
                <w:sz w:val="24"/>
                <w:szCs w:val="24"/>
                <w:lang w:val="ro-RO"/>
              </w:rPr>
            </w:pPr>
            <w:r w:rsidRPr="00AF2FAE">
              <w:rPr>
                <w:rFonts w:ascii="TimesNewRoman" w:eastAsia="Calibri" w:hAnsi="TimesNewRoman"/>
                <w:sz w:val="24"/>
                <w:szCs w:val="24"/>
                <w:lang w:val="ro-RO"/>
              </w:rPr>
              <w:lastRenderedPageBreak/>
              <w:t xml:space="preserve">Notă informativă se menționează despre necesitatea trecerii Centrului la autogestiune financiară. Cu toate acestea, nu sunt reflectate careva modificări în acest sens în proiectul de lege. </w:t>
            </w:r>
          </w:p>
          <w:p w14:paraId="6544847F" w14:textId="77777777" w:rsidR="00B27FB9" w:rsidRDefault="00684CBA" w:rsidP="00684CBA">
            <w:pPr>
              <w:spacing w:after="0" w:line="240" w:lineRule="auto"/>
              <w:ind w:firstLine="567"/>
              <w:jc w:val="both"/>
              <w:rPr>
                <w:rFonts w:ascii="TimesNewRoman" w:eastAsia="Calibri" w:hAnsi="TimesNewRoman"/>
                <w:sz w:val="24"/>
                <w:szCs w:val="24"/>
                <w:lang w:val="ro-RO"/>
              </w:rPr>
            </w:pPr>
            <w:r w:rsidRPr="00AF2FAE">
              <w:rPr>
                <w:rFonts w:ascii="TimesNewRoman" w:eastAsia="Calibri" w:hAnsi="TimesNewRoman"/>
                <w:sz w:val="24"/>
                <w:szCs w:val="24"/>
                <w:lang w:val="ro-RO"/>
              </w:rPr>
              <w:t xml:space="preserve">Respectiv, întru </w:t>
            </w:r>
            <w:r w:rsidR="00E43BBB">
              <w:rPr>
                <w:rFonts w:ascii="TimesNewRoman" w:eastAsia="Calibri" w:hAnsi="TimesNewRoman"/>
                <w:sz w:val="24"/>
                <w:szCs w:val="24"/>
                <w:lang w:val="ro-RO"/>
              </w:rPr>
              <w:t xml:space="preserve"> </w:t>
            </w:r>
            <w:r w:rsidRPr="00AF2FAE">
              <w:rPr>
                <w:rFonts w:ascii="TimesNewRoman" w:eastAsia="Calibri" w:hAnsi="TimesNewRoman"/>
                <w:sz w:val="24"/>
                <w:szCs w:val="24"/>
                <w:lang w:val="ro-RO"/>
              </w:rPr>
              <w:t xml:space="preserve">implementarea acestei propuneri, este necesar de specificat </w:t>
            </w:r>
            <w:r w:rsidRPr="00AF2FAE">
              <w:rPr>
                <w:rFonts w:ascii="TimesNewRoman" w:eastAsia="Calibri" w:hAnsi="TimesNewRoman"/>
                <w:b/>
                <w:sz w:val="24"/>
                <w:szCs w:val="24"/>
                <w:lang w:val="ro-RO"/>
              </w:rPr>
              <w:t>în art.5 alin.(1)</w:t>
            </w:r>
            <w:r w:rsidRPr="00AF2FAE">
              <w:rPr>
                <w:rFonts w:ascii="TimesNewRoman" w:eastAsia="Calibri" w:hAnsi="TimesNewRoman"/>
                <w:sz w:val="24"/>
                <w:szCs w:val="24"/>
                <w:lang w:val="ro-RO"/>
              </w:rPr>
              <w:t xml:space="preserve"> că Centrul este o instituție publică </w:t>
            </w:r>
            <w:r w:rsidRPr="00034B79">
              <w:rPr>
                <w:rFonts w:ascii="TimesNewRoman" w:eastAsia="Calibri" w:hAnsi="TimesNewRoman"/>
                <w:sz w:val="24"/>
                <w:szCs w:val="24"/>
                <w:lang w:val="ro-RO"/>
              </w:rPr>
              <w:t>cu autonomie financiară, care activează în baza principiilor de autogestiune,</w:t>
            </w:r>
            <w:r w:rsidRPr="00AF2FAE">
              <w:rPr>
                <w:rFonts w:ascii="TimesNewRoman" w:eastAsia="Calibri" w:hAnsi="TimesNewRoman"/>
                <w:sz w:val="24"/>
                <w:szCs w:val="24"/>
                <w:lang w:val="ro-RO"/>
              </w:rPr>
              <w:t xml:space="preserve"> pentru care Ministerul Educației, Culturii și Cercetării are calitatea de fondator.</w:t>
            </w:r>
          </w:p>
          <w:p w14:paraId="0B90F17A" w14:textId="77777777" w:rsidR="00B27FB9" w:rsidRDefault="00B27FB9" w:rsidP="00684CBA">
            <w:pPr>
              <w:spacing w:after="0" w:line="240" w:lineRule="auto"/>
              <w:ind w:firstLine="567"/>
              <w:jc w:val="both"/>
              <w:rPr>
                <w:rFonts w:ascii="TimesNewRoman" w:eastAsia="Calibri" w:hAnsi="TimesNewRoman"/>
                <w:sz w:val="24"/>
                <w:szCs w:val="24"/>
                <w:lang w:val="ro-RO"/>
              </w:rPr>
            </w:pPr>
          </w:p>
          <w:p w14:paraId="792FC577" w14:textId="1AB32BCF" w:rsidR="00684CBA" w:rsidRPr="00B27FB9" w:rsidRDefault="0000291C" w:rsidP="00684CBA">
            <w:pPr>
              <w:spacing w:after="0" w:line="240" w:lineRule="auto"/>
              <w:ind w:firstLine="567"/>
              <w:jc w:val="both"/>
              <w:rPr>
                <w:rFonts w:ascii="TimesNewRoman" w:eastAsia="Calibri" w:hAnsi="TimesNewRoman"/>
                <w:sz w:val="24"/>
                <w:szCs w:val="24"/>
                <w:lang w:val="ro-RO"/>
              </w:rPr>
            </w:pPr>
            <w:r w:rsidRPr="00AF2FAE">
              <w:rPr>
                <w:rFonts w:ascii="TimesNewRoman" w:eastAsia="Calibri" w:hAnsi="TimesNewRoman"/>
                <w:sz w:val="24"/>
                <w:szCs w:val="24"/>
                <w:lang w:val="ro-RO"/>
              </w:rPr>
              <w:t>Totodată, luâ</w:t>
            </w:r>
            <w:r w:rsidR="00684CBA" w:rsidRPr="00AF2FAE">
              <w:rPr>
                <w:rFonts w:ascii="TimesNewRoman" w:eastAsia="Calibri" w:hAnsi="TimesNewRoman"/>
                <w:sz w:val="24"/>
                <w:szCs w:val="24"/>
                <w:lang w:val="ro-RO"/>
              </w:rPr>
              <w:t xml:space="preserve">nd în considerare statutul nou al Centrului, </w:t>
            </w:r>
            <w:r w:rsidR="00684CBA" w:rsidRPr="00AF2FAE">
              <w:rPr>
                <w:rFonts w:ascii="TimesNewRoman" w:eastAsia="Calibri" w:hAnsi="TimesNewRoman"/>
                <w:b/>
                <w:sz w:val="24"/>
                <w:szCs w:val="24"/>
                <w:lang w:val="ro-RO"/>
              </w:rPr>
              <w:t xml:space="preserve">art.5 alin.(3), </w:t>
            </w:r>
            <w:proofErr w:type="spellStart"/>
            <w:r w:rsidR="00684CBA" w:rsidRPr="00AF2FAE">
              <w:rPr>
                <w:rFonts w:ascii="TimesNewRoman" w:eastAsia="Calibri" w:hAnsi="TimesNewRoman"/>
                <w:b/>
                <w:sz w:val="24"/>
                <w:szCs w:val="24"/>
                <w:lang w:val="ro-RO"/>
              </w:rPr>
              <w:t>lit.b</w:t>
            </w:r>
            <w:proofErr w:type="spellEnd"/>
            <w:r w:rsidR="00684CBA" w:rsidRPr="00AF2FAE">
              <w:rPr>
                <w:rFonts w:ascii="TimesNewRoman" w:eastAsia="Calibri" w:hAnsi="TimesNewRoman"/>
                <w:b/>
                <w:sz w:val="24"/>
                <w:szCs w:val="24"/>
                <w:lang w:val="ro-RO"/>
              </w:rPr>
              <w:t>)</w:t>
            </w:r>
            <w:r w:rsidR="00684CBA" w:rsidRPr="00AF2FAE">
              <w:rPr>
                <w:rFonts w:ascii="TimesNewRoman" w:eastAsia="Calibri" w:hAnsi="TimesNewRoman"/>
                <w:sz w:val="24"/>
                <w:szCs w:val="24"/>
                <w:lang w:val="ro-RO"/>
              </w:rPr>
              <w:t xml:space="preserve"> se va expune în următoarea redacție: „b) </w:t>
            </w:r>
            <w:r w:rsidR="00684CBA" w:rsidRPr="00AF2FAE">
              <w:rPr>
                <w:rFonts w:ascii="TimesNewRoman" w:hAnsi="TimesNewRoman"/>
                <w:sz w:val="24"/>
                <w:szCs w:val="24"/>
                <w:lang w:val="ro-RO"/>
              </w:rPr>
              <w:t xml:space="preserve">subvenţii de </w:t>
            </w:r>
            <w:r w:rsidR="00684CBA" w:rsidRPr="00AF2FAE">
              <w:rPr>
                <w:rFonts w:ascii="TimesNewRoman" w:hAnsi="TimesNewRoman"/>
                <w:sz w:val="24"/>
                <w:szCs w:val="24"/>
                <w:lang w:val="ro-RO"/>
              </w:rPr>
              <w:lastRenderedPageBreak/>
              <w:t>la bugetul de stat;”. În același context, urmează a fi revizuit capitolul IV „Finanțarea activității cinematografice”.</w:t>
            </w:r>
          </w:p>
          <w:p w14:paraId="38B76516" w14:textId="77777777" w:rsidR="00997658" w:rsidRDefault="00997658" w:rsidP="00684CBA">
            <w:pPr>
              <w:spacing w:after="0" w:line="240" w:lineRule="auto"/>
              <w:ind w:firstLine="567"/>
              <w:jc w:val="both"/>
              <w:rPr>
                <w:rFonts w:ascii="TimesNewRoman" w:eastAsia="Calibri" w:hAnsi="TimesNewRoman"/>
                <w:sz w:val="24"/>
                <w:szCs w:val="24"/>
                <w:lang w:val="ro-RO"/>
              </w:rPr>
            </w:pPr>
          </w:p>
          <w:p w14:paraId="2F1B8C9A" w14:textId="77777777" w:rsidR="00160EC2" w:rsidRDefault="00160EC2" w:rsidP="00684CBA">
            <w:pPr>
              <w:spacing w:after="0" w:line="240" w:lineRule="auto"/>
              <w:ind w:firstLine="567"/>
              <w:jc w:val="both"/>
              <w:rPr>
                <w:rFonts w:ascii="TimesNewRoman" w:eastAsia="Calibri" w:hAnsi="TimesNewRoman"/>
                <w:sz w:val="24"/>
                <w:szCs w:val="24"/>
                <w:lang w:val="ro-RO"/>
              </w:rPr>
            </w:pPr>
          </w:p>
          <w:p w14:paraId="4EEDB28E" w14:textId="77777777" w:rsidR="00160EC2" w:rsidRDefault="00160EC2" w:rsidP="00684CBA">
            <w:pPr>
              <w:spacing w:after="0" w:line="240" w:lineRule="auto"/>
              <w:ind w:firstLine="567"/>
              <w:jc w:val="both"/>
              <w:rPr>
                <w:rFonts w:ascii="TimesNewRoman" w:eastAsia="Calibri" w:hAnsi="TimesNewRoman"/>
                <w:sz w:val="24"/>
                <w:szCs w:val="24"/>
                <w:lang w:val="ro-RO"/>
              </w:rPr>
            </w:pPr>
          </w:p>
          <w:p w14:paraId="0FE7DDC9" w14:textId="77777777" w:rsidR="00160EC2" w:rsidRPr="00AF2FAE" w:rsidRDefault="00160EC2" w:rsidP="00684CBA">
            <w:pPr>
              <w:spacing w:after="0" w:line="240" w:lineRule="auto"/>
              <w:ind w:firstLine="567"/>
              <w:jc w:val="both"/>
              <w:rPr>
                <w:rFonts w:ascii="TimesNewRoman" w:eastAsia="Calibri" w:hAnsi="TimesNewRoman"/>
                <w:sz w:val="24"/>
                <w:szCs w:val="24"/>
                <w:lang w:val="ro-RO"/>
              </w:rPr>
            </w:pPr>
          </w:p>
          <w:p w14:paraId="6EADC465" w14:textId="77777777" w:rsidR="00684CBA" w:rsidRPr="00AF2FAE" w:rsidRDefault="00684CBA" w:rsidP="00997658">
            <w:pPr>
              <w:tabs>
                <w:tab w:val="left" w:pos="708"/>
                <w:tab w:val="left" w:pos="1416"/>
                <w:tab w:val="left" w:pos="2124"/>
                <w:tab w:val="right" w:pos="9069"/>
              </w:tabs>
              <w:spacing w:after="0" w:line="240" w:lineRule="auto"/>
              <w:ind w:left="33"/>
              <w:jc w:val="both"/>
              <w:rPr>
                <w:rFonts w:ascii="TimesNewRoman" w:eastAsia="Calibri" w:hAnsi="TimesNewRoman"/>
                <w:sz w:val="24"/>
                <w:szCs w:val="24"/>
                <w:lang w:val="ro-RO" w:eastAsia="en-US"/>
              </w:rPr>
            </w:pPr>
            <w:r w:rsidRPr="00AF2FAE">
              <w:rPr>
                <w:rFonts w:ascii="TimesNewRoman" w:hAnsi="TimesNewRoman"/>
                <w:b/>
                <w:sz w:val="24"/>
                <w:szCs w:val="24"/>
                <w:lang w:val="ro-RO"/>
              </w:rPr>
              <w:t>La art. 7</w:t>
            </w:r>
            <w:r w:rsidRPr="00AF2FAE">
              <w:rPr>
                <w:rFonts w:ascii="TimesNewRoman" w:hAnsi="TimesNewRoman"/>
                <w:sz w:val="24"/>
                <w:szCs w:val="24"/>
                <w:lang w:val="ro-RO"/>
              </w:rPr>
              <w:t xml:space="preserve">,  de exclus reprezentantul Ministerului Finanțelor din componența consiliului, dat fiind faptul că potrivit </w:t>
            </w:r>
            <w:r w:rsidRPr="00AF2FAE">
              <w:rPr>
                <w:rFonts w:ascii="TimesNewRoman" w:hAnsi="TimesNewRoman"/>
                <w:bCs/>
                <w:sz w:val="24"/>
                <w:szCs w:val="24"/>
                <w:lang w:val="ro-RO"/>
              </w:rPr>
              <w:t xml:space="preserve">Regulamentului privind organizarea şi funcționarea instituției publice Centrul Național al Cinematografiei, </w:t>
            </w:r>
            <w:r w:rsidR="0000291C" w:rsidRPr="00AF2FAE">
              <w:rPr>
                <w:rFonts w:ascii="TimesNewRoman" w:hAnsi="TimesNewRoman"/>
                <w:sz w:val="24"/>
                <w:szCs w:val="24"/>
                <w:lang w:val="ro-RO"/>
              </w:rPr>
              <w:t>aprobat prin Hotărâ</w:t>
            </w:r>
            <w:r w:rsidRPr="00AF2FAE">
              <w:rPr>
                <w:rFonts w:ascii="TimesNewRoman" w:hAnsi="TimesNewRoman"/>
                <w:sz w:val="24"/>
                <w:szCs w:val="24"/>
                <w:lang w:val="ro-RO"/>
              </w:rPr>
              <w:t>rea Guvernului nr. 846 din  04 decembrie 2015, consiliul evaluează fie</w:t>
            </w:r>
            <w:r w:rsidR="009D2B2B" w:rsidRPr="00AF2FAE">
              <w:rPr>
                <w:rFonts w:ascii="TimesNewRoman" w:hAnsi="TimesNewRoman"/>
                <w:sz w:val="24"/>
                <w:szCs w:val="24"/>
                <w:lang w:val="ro-RO"/>
              </w:rPr>
              <w:t>care proiect cinematografic ţinâ</w:t>
            </w:r>
            <w:r w:rsidRPr="00AF2FAE">
              <w:rPr>
                <w:rFonts w:ascii="TimesNewRoman" w:hAnsi="TimesNewRoman"/>
                <w:sz w:val="24"/>
                <w:szCs w:val="24"/>
                <w:lang w:val="ro-RO"/>
              </w:rPr>
              <w:t xml:space="preserve">nd cont de calitatea scenariului, a producătorului și regizorului. Astfel, </w:t>
            </w:r>
            <w:r w:rsidRPr="00AF2FAE">
              <w:rPr>
                <w:rFonts w:ascii="TimesNewRoman" w:eastAsia="Calibri" w:hAnsi="TimesNewRoman"/>
                <w:sz w:val="24"/>
                <w:szCs w:val="24"/>
                <w:lang w:val="ro-RO" w:eastAsia="en-US"/>
              </w:rPr>
              <w:t>Ministerul Finanțelor, în virtutea domeniului său de competență, consideră participarea sa în acest consiliu drept una irelevantă.</w:t>
            </w:r>
          </w:p>
          <w:p w14:paraId="1B545ADE" w14:textId="77777777" w:rsidR="00997658" w:rsidRPr="00AF2FAE" w:rsidRDefault="00997658" w:rsidP="00997658">
            <w:pPr>
              <w:tabs>
                <w:tab w:val="left" w:pos="708"/>
                <w:tab w:val="left" w:pos="1416"/>
                <w:tab w:val="left" w:pos="2124"/>
                <w:tab w:val="right" w:pos="9069"/>
              </w:tabs>
              <w:spacing w:after="0" w:line="240" w:lineRule="auto"/>
              <w:ind w:left="33"/>
              <w:jc w:val="both"/>
              <w:rPr>
                <w:rFonts w:ascii="TimesNewRoman" w:eastAsia="Calibri" w:hAnsi="TimesNewRoman"/>
                <w:sz w:val="24"/>
                <w:szCs w:val="24"/>
                <w:lang w:val="ro-RO" w:eastAsia="en-US"/>
              </w:rPr>
            </w:pPr>
          </w:p>
          <w:p w14:paraId="0E2EBA03" w14:textId="77777777" w:rsidR="00CB40B2" w:rsidRPr="00AF2FAE" w:rsidRDefault="00CB40B2" w:rsidP="00997658">
            <w:pPr>
              <w:tabs>
                <w:tab w:val="left" w:pos="708"/>
                <w:tab w:val="left" w:pos="1416"/>
                <w:tab w:val="left" w:pos="2124"/>
                <w:tab w:val="right" w:pos="9069"/>
              </w:tabs>
              <w:spacing w:after="0" w:line="240" w:lineRule="auto"/>
              <w:ind w:left="33"/>
              <w:jc w:val="both"/>
              <w:rPr>
                <w:rFonts w:ascii="TimesNewRoman" w:eastAsia="Calibri" w:hAnsi="TimesNewRoman"/>
                <w:sz w:val="24"/>
                <w:szCs w:val="24"/>
                <w:lang w:val="ro-RO" w:eastAsia="en-US"/>
              </w:rPr>
            </w:pPr>
          </w:p>
          <w:p w14:paraId="31A2C3E2" w14:textId="77777777" w:rsidR="00CB40B2" w:rsidRPr="00AF2FAE" w:rsidRDefault="00CB40B2" w:rsidP="00997658">
            <w:pPr>
              <w:tabs>
                <w:tab w:val="left" w:pos="708"/>
                <w:tab w:val="left" w:pos="1416"/>
                <w:tab w:val="left" w:pos="2124"/>
                <w:tab w:val="right" w:pos="9069"/>
              </w:tabs>
              <w:spacing w:after="0" w:line="240" w:lineRule="auto"/>
              <w:ind w:left="33"/>
              <w:jc w:val="both"/>
              <w:rPr>
                <w:rFonts w:ascii="TimesNewRoman" w:eastAsia="Calibri" w:hAnsi="TimesNewRoman"/>
                <w:sz w:val="24"/>
                <w:szCs w:val="24"/>
                <w:lang w:val="ro-RO" w:eastAsia="en-US"/>
              </w:rPr>
            </w:pPr>
          </w:p>
          <w:p w14:paraId="4C4170D2" w14:textId="77777777" w:rsidR="00CB40B2" w:rsidRPr="00AF2FAE" w:rsidRDefault="00CB40B2" w:rsidP="00997658">
            <w:pPr>
              <w:tabs>
                <w:tab w:val="left" w:pos="708"/>
                <w:tab w:val="left" w:pos="1416"/>
                <w:tab w:val="left" w:pos="2124"/>
                <w:tab w:val="right" w:pos="9069"/>
              </w:tabs>
              <w:spacing w:after="0" w:line="240" w:lineRule="auto"/>
              <w:ind w:left="33"/>
              <w:jc w:val="both"/>
              <w:rPr>
                <w:rFonts w:ascii="TimesNewRoman" w:eastAsia="Calibri" w:hAnsi="TimesNewRoman"/>
                <w:sz w:val="24"/>
                <w:szCs w:val="24"/>
                <w:lang w:val="ro-RO" w:eastAsia="en-US"/>
              </w:rPr>
            </w:pPr>
          </w:p>
          <w:p w14:paraId="0591F937" w14:textId="77777777" w:rsidR="00CB40B2" w:rsidRPr="00AF2FAE" w:rsidRDefault="00CB40B2" w:rsidP="00997658">
            <w:pPr>
              <w:tabs>
                <w:tab w:val="left" w:pos="708"/>
                <w:tab w:val="left" w:pos="1416"/>
                <w:tab w:val="left" w:pos="2124"/>
                <w:tab w:val="right" w:pos="9069"/>
              </w:tabs>
              <w:spacing w:after="0" w:line="240" w:lineRule="auto"/>
              <w:ind w:left="33"/>
              <w:jc w:val="both"/>
              <w:rPr>
                <w:rFonts w:ascii="TimesNewRoman" w:eastAsia="Calibri" w:hAnsi="TimesNewRoman"/>
                <w:sz w:val="24"/>
                <w:szCs w:val="24"/>
                <w:lang w:val="ro-RO" w:eastAsia="en-US"/>
              </w:rPr>
            </w:pPr>
          </w:p>
          <w:p w14:paraId="4C126D0D" w14:textId="77777777" w:rsidR="00CB40B2" w:rsidRPr="00AF2FAE" w:rsidRDefault="00CB40B2" w:rsidP="00997658">
            <w:pPr>
              <w:tabs>
                <w:tab w:val="left" w:pos="708"/>
                <w:tab w:val="left" w:pos="1416"/>
                <w:tab w:val="left" w:pos="2124"/>
                <w:tab w:val="right" w:pos="9069"/>
              </w:tabs>
              <w:spacing w:after="0" w:line="240" w:lineRule="auto"/>
              <w:ind w:left="33"/>
              <w:jc w:val="both"/>
              <w:rPr>
                <w:rFonts w:ascii="TimesNewRoman" w:eastAsia="Calibri" w:hAnsi="TimesNewRoman"/>
                <w:sz w:val="24"/>
                <w:szCs w:val="24"/>
                <w:lang w:val="ro-RO" w:eastAsia="en-US"/>
              </w:rPr>
            </w:pPr>
          </w:p>
          <w:p w14:paraId="79EE5CCB" w14:textId="77777777" w:rsidR="00CB40B2" w:rsidRPr="00AF2FAE" w:rsidRDefault="00CB40B2" w:rsidP="00997658">
            <w:pPr>
              <w:tabs>
                <w:tab w:val="left" w:pos="708"/>
                <w:tab w:val="left" w:pos="1416"/>
                <w:tab w:val="left" w:pos="2124"/>
                <w:tab w:val="right" w:pos="9069"/>
              </w:tabs>
              <w:spacing w:after="0" w:line="240" w:lineRule="auto"/>
              <w:ind w:left="33"/>
              <w:jc w:val="both"/>
              <w:rPr>
                <w:rFonts w:ascii="TimesNewRoman" w:eastAsia="Calibri" w:hAnsi="TimesNewRoman"/>
                <w:sz w:val="24"/>
                <w:szCs w:val="24"/>
                <w:lang w:val="ro-RO" w:eastAsia="en-US"/>
              </w:rPr>
            </w:pPr>
          </w:p>
          <w:p w14:paraId="486AC61E" w14:textId="77777777" w:rsidR="00CB40B2" w:rsidRPr="00AF2FAE" w:rsidRDefault="00CB40B2" w:rsidP="00997658">
            <w:pPr>
              <w:tabs>
                <w:tab w:val="left" w:pos="708"/>
                <w:tab w:val="left" w:pos="1416"/>
                <w:tab w:val="left" w:pos="2124"/>
                <w:tab w:val="right" w:pos="9069"/>
              </w:tabs>
              <w:spacing w:after="0" w:line="240" w:lineRule="auto"/>
              <w:ind w:left="33"/>
              <w:jc w:val="both"/>
              <w:rPr>
                <w:rFonts w:ascii="TimesNewRoman" w:eastAsia="Calibri" w:hAnsi="TimesNewRoman"/>
                <w:sz w:val="24"/>
                <w:szCs w:val="24"/>
                <w:lang w:val="ro-RO" w:eastAsia="en-US"/>
              </w:rPr>
            </w:pPr>
          </w:p>
          <w:p w14:paraId="433F35CE" w14:textId="77777777" w:rsidR="00CB40B2" w:rsidRPr="00AF2FAE" w:rsidRDefault="00CB40B2" w:rsidP="00997658">
            <w:pPr>
              <w:tabs>
                <w:tab w:val="left" w:pos="708"/>
                <w:tab w:val="left" w:pos="1416"/>
                <w:tab w:val="left" w:pos="2124"/>
                <w:tab w:val="right" w:pos="9069"/>
              </w:tabs>
              <w:spacing w:after="0" w:line="240" w:lineRule="auto"/>
              <w:ind w:left="33"/>
              <w:jc w:val="both"/>
              <w:rPr>
                <w:rFonts w:ascii="TimesNewRoman" w:eastAsia="Calibri" w:hAnsi="TimesNewRoman"/>
                <w:sz w:val="24"/>
                <w:szCs w:val="24"/>
                <w:lang w:val="ro-RO" w:eastAsia="en-US"/>
              </w:rPr>
            </w:pPr>
          </w:p>
          <w:p w14:paraId="779624FA" w14:textId="77777777" w:rsidR="00CB40B2" w:rsidRPr="00AF2FAE" w:rsidRDefault="00CB40B2" w:rsidP="00997658">
            <w:pPr>
              <w:tabs>
                <w:tab w:val="left" w:pos="708"/>
                <w:tab w:val="left" w:pos="1416"/>
                <w:tab w:val="left" w:pos="2124"/>
                <w:tab w:val="right" w:pos="9069"/>
              </w:tabs>
              <w:spacing w:after="0" w:line="240" w:lineRule="auto"/>
              <w:ind w:left="33"/>
              <w:jc w:val="both"/>
              <w:rPr>
                <w:rFonts w:ascii="TimesNewRoman" w:eastAsia="Calibri" w:hAnsi="TimesNewRoman"/>
                <w:sz w:val="24"/>
                <w:szCs w:val="24"/>
                <w:lang w:val="ro-RO" w:eastAsia="en-US"/>
              </w:rPr>
            </w:pPr>
          </w:p>
          <w:p w14:paraId="1097D88E" w14:textId="77777777" w:rsidR="00CB40B2" w:rsidRPr="00AF2FAE" w:rsidRDefault="00CB40B2" w:rsidP="00997658">
            <w:pPr>
              <w:tabs>
                <w:tab w:val="left" w:pos="708"/>
                <w:tab w:val="left" w:pos="1416"/>
                <w:tab w:val="left" w:pos="2124"/>
                <w:tab w:val="right" w:pos="9069"/>
              </w:tabs>
              <w:spacing w:after="0" w:line="240" w:lineRule="auto"/>
              <w:ind w:left="33"/>
              <w:jc w:val="both"/>
              <w:rPr>
                <w:rFonts w:ascii="TimesNewRoman" w:eastAsia="Calibri" w:hAnsi="TimesNewRoman"/>
                <w:sz w:val="24"/>
                <w:szCs w:val="24"/>
                <w:lang w:val="ro-RO" w:eastAsia="en-US"/>
              </w:rPr>
            </w:pPr>
          </w:p>
          <w:p w14:paraId="2C5B76E2" w14:textId="77777777" w:rsidR="00684CBA" w:rsidRPr="00AF2FAE" w:rsidRDefault="00684CBA" w:rsidP="00997658">
            <w:pPr>
              <w:spacing w:after="0" w:line="240" w:lineRule="auto"/>
              <w:ind w:left="33"/>
              <w:jc w:val="both"/>
              <w:rPr>
                <w:rFonts w:ascii="TimesNewRoman" w:hAnsi="TimesNewRoman"/>
                <w:sz w:val="24"/>
                <w:szCs w:val="24"/>
                <w:lang w:val="ro-RO"/>
              </w:rPr>
            </w:pPr>
            <w:r w:rsidRPr="00AF2FAE">
              <w:rPr>
                <w:rFonts w:ascii="TimesNewRoman" w:hAnsi="TimesNewRoman"/>
                <w:b/>
                <w:sz w:val="24"/>
                <w:szCs w:val="24"/>
                <w:lang w:val="ro-RO"/>
              </w:rPr>
              <w:t>La art.10</w:t>
            </w:r>
            <w:r w:rsidRPr="00AF2FAE">
              <w:rPr>
                <w:rFonts w:ascii="TimesNewRoman" w:hAnsi="TimesNewRoman"/>
                <w:sz w:val="24"/>
                <w:szCs w:val="24"/>
                <w:lang w:val="ro-RO"/>
              </w:rPr>
              <w:t>, de exclus sintagma „următoarele surse”, în scopul îmbunătățirii redacției legii.</w:t>
            </w:r>
          </w:p>
          <w:p w14:paraId="4BEC97E3" w14:textId="77777777" w:rsidR="00997658" w:rsidRPr="00AF2FAE" w:rsidRDefault="00997658" w:rsidP="00997658">
            <w:pPr>
              <w:spacing w:after="0" w:line="240" w:lineRule="auto"/>
              <w:ind w:left="33"/>
              <w:jc w:val="both"/>
              <w:rPr>
                <w:rFonts w:ascii="TimesNewRoman" w:hAnsi="TimesNewRoman"/>
                <w:sz w:val="24"/>
                <w:szCs w:val="24"/>
                <w:lang w:val="ro-RO"/>
              </w:rPr>
            </w:pPr>
          </w:p>
          <w:p w14:paraId="4E8BCCDC" w14:textId="77777777" w:rsidR="00684CBA" w:rsidRPr="00AF2FAE" w:rsidRDefault="00684CBA" w:rsidP="00997658">
            <w:pPr>
              <w:spacing w:after="0" w:line="240" w:lineRule="auto"/>
              <w:ind w:left="33"/>
              <w:jc w:val="both"/>
              <w:rPr>
                <w:rFonts w:ascii="TimesNewRoman" w:hAnsi="TimesNewRoman"/>
                <w:sz w:val="24"/>
                <w:szCs w:val="24"/>
                <w:lang w:val="ro-RO"/>
              </w:rPr>
            </w:pPr>
            <w:r w:rsidRPr="00AF2FAE">
              <w:rPr>
                <w:rFonts w:ascii="TimesNewRoman" w:hAnsi="TimesNewRoman"/>
                <w:b/>
                <w:sz w:val="24"/>
                <w:szCs w:val="24"/>
                <w:lang w:val="ro-RO"/>
              </w:rPr>
              <w:t>La art.11, alin.(2)</w:t>
            </w:r>
            <w:r w:rsidRPr="00AF2FAE">
              <w:rPr>
                <w:rFonts w:ascii="TimesNewRoman" w:hAnsi="TimesNewRoman"/>
                <w:sz w:val="24"/>
                <w:szCs w:val="24"/>
                <w:lang w:val="ro-RO"/>
              </w:rPr>
              <w:t>, de completat la final cu textul „în bugetul autorității publice centrale din domeniu”, reieșind din prevederile Legii nr.181/2014 (art.29 alin.(2)).</w:t>
            </w:r>
          </w:p>
          <w:p w14:paraId="643EF540" w14:textId="77777777" w:rsidR="00410E99" w:rsidRPr="00AF2FAE" w:rsidRDefault="00410E99" w:rsidP="00997658">
            <w:pPr>
              <w:spacing w:after="0" w:line="240" w:lineRule="auto"/>
              <w:ind w:left="33"/>
              <w:jc w:val="both"/>
              <w:rPr>
                <w:rFonts w:ascii="TimesNewRoman" w:hAnsi="TimesNewRoman"/>
                <w:sz w:val="24"/>
                <w:szCs w:val="24"/>
                <w:lang w:val="ro-RO"/>
              </w:rPr>
            </w:pPr>
          </w:p>
          <w:p w14:paraId="5E539694" w14:textId="77777777" w:rsidR="00684CBA" w:rsidRPr="00AF2FAE" w:rsidRDefault="00684CBA" w:rsidP="00410E99">
            <w:pPr>
              <w:tabs>
                <w:tab w:val="left" w:pos="1416"/>
                <w:tab w:val="left" w:pos="2124"/>
                <w:tab w:val="right" w:pos="9069"/>
              </w:tabs>
              <w:spacing w:after="0" w:line="240" w:lineRule="auto"/>
              <w:ind w:left="34"/>
              <w:jc w:val="both"/>
              <w:rPr>
                <w:rFonts w:ascii="TimesNewRoman" w:eastAsia="Calibri" w:hAnsi="TimesNewRoman"/>
                <w:sz w:val="24"/>
                <w:szCs w:val="24"/>
                <w:lang w:val="ro-RO" w:eastAsia="en-US"/>
              </w:rPr>
            </w:pPr>
            <w:r w:rsidRPr="00AF2FAE">
              <w:rPr>
                <w:rFonts w:ascii="TimesNewRoman" w:eastAsia="Calibri" w:hAnsi="TimesNewRoman"/>
                <w:b/>
                <w:sz w:val="24"/>
                <w:szCs w:val="24"/>
                <w:lang w:val="ro-RO" w:eastAsia="en-US"/>
              </w:rPr>
              <w:t>Art. 14</w:t>
            </w:r>
            <w:r w:rsidRPr="00AF2FAE">
              <w:rPr>
                <w:rFonts w:ascii="TimesNewRoman" w:eastAsia="Calibri" w:hAnsi="TimesNewRoman"/>
                <w:sz w:val="24"/>
                <w:szCs w:val="24"/>
                <w:lang w:val="ro-RO" w:eastAsia="en-US"/>
              </w:rPr>
              <w:t xml:space="preserve"> de completat cu prevederi, care să condiționeze finanțarea producției cinematografice în dependență de mijloacele disponibile. Necesitatea unor astfel de reglementări reiese din faptul că nu este o limită a proiectelor care trec concursul și, astfel, numărul acestora poate fi mai mare decât posibilitățile financiare ale Centrului. </w:t>
            </w:r>
          </w:p>
          <w:p w14:paraId="1590BFBD" w14:textId="2CC10C68" w:rsidR="007875E0" w:rsidRPr="00AF2FAE" w:rsidRDefault="00684CBA" w:rsidP="00684CBA">
            <w:pPr>
              <w:tabs>
                <w:tab w:val="left" w:pos="0"/>
                <w:tab w:val="left" w:pos="1416"/>
                <w:tab w:val="left" w:pos="2124"/>
                <w:tab w:val="right" w:pos="9069"/>
              </w:tabs>
              <w:spacing w:after="0" w:line="240" w:lineRule="auto"/>
              <w:ind w:firstLine="567"/>
              <w:jc w:val="both"/>
              <w:rPr>
                <w:rFonts w:ascii="TimesNewRoman" w:hAnsi="TimesNewRoman"/>
                <w:sz w:val="24"/>
                <w:szCs w:val="24"/>
                <w:lang w:val="ro-RO"/>
              </w:rPr>
            </w:pPr>
            <w:r w:rsidRPr="00AF2FAE">
              <w:rPr>
                <w:rFonts w:ascii="TimesNewRoman" w:hAnsi="TimesNewRoman"/>
                <w:sz w:val="24"/>
                <w:szCs w:val="24"/>
                <w:lang w:val="ro-RO"/>
              </w:rPr>
              <w:t>În contextul celor expuse, Ministerul Finanțelor comunică necesitatea de introducere a modificărilor / completărilor ce se impun la proiectul de lege sus-menționat și, prin urmare, se va expune asupra versiunii ajustate a proiectului.</w:t>
            </w:r>
          </w:p>
          <w:p w14:paraId="6D1867B6" w14:textId="77777777" w:rsidR="007875E0" w:rsidRPr="00AF2FAE" w:rsidRDefault="007875E0" w:rsidP="00410E99">
            <w:pPr>
              <w:tabs>
                <w:tab w:val="left" w:pos="9360"/>
              </w:tabs>
              <w:spacing w:after="0" w:line="240" w:lineRule="auto"/>
              <w:ind w:left="34"/>
              <w:contextualSpacing/>
              <w:jc w:val="both"/>
              <w:rPr>
                <w:rFonts w:ascii="TimesNewRoman" w:eastAsia="Calibri" w:hAnsi="TimesNewRoman"/>
                <w:sz w:val="24"/>
                <w:szCs w:val="24"/>
                <w:lang w:val="ro-RO" w:eastAsia="en-US"/>
              </w:rPr>
            </w:pPr>
            <w:r w:rsidRPr="00AF2FAE">
              <w:rPr>
                <w:rFonts w:ascii="TimesNewRoman" w:eastAsia="Calibri" w:hAnsi="TimesNewRoman"/>
                <w:sz w:val="24"/>
                <w:szCs w:val="24"/>
                <w:lang w:val="ro-RO" w:eastAsia="en-US"/>
              </w:rPr>
              <w:lastRenderedPageBreak/>
              <w:t xml:space="preserve">În Nota informativă autorul menționează despre „transformarea actului permisiv - Certificatul de înregistrare în procedură de - Înregistrare opțională, solicitată de agenții economici la necesitate”, totodată rămâne incertă metoda de înregistrate a agentului economic și care este autoritatea care va efectua procedura de înregistrare opțională, și dacă, în sine, înregistrarea opțională este sau nu un act permisiv. </w:t>
            </w:r>
          </w:p>
          <w:p w14:paraId="5C4F97D8" w14:textId="77777777" w:rsidR="007875E0" w:rsidRPr="00AF2FAE" w:rsidRDefault="007875E0" w:rsidP="007875E0">
            <w:pPr>
              <w:tabs>
                <w:tab w:val="left" w:pos="9360"/>
              </w:tabs>
              <w:spacing w:after="0" w:line="240" w:lineRule="auto"/>
              <w:ind w:left="270"/>
              <w:contextualSpacing/>
              <w:jc w:val="both"/>
              <w:rPr>
                <w:rFonts w:ascii="TimesNewRoman" w:eastAsia="Calibri" w:hAnsi="TimesNewRoman"/>
                <w:sz w:val="24"/>
                <w:szCs w:val="24"/>
                <w:lang w:val="ro-RO" w:eastAsia="en-US"/>
              </w:rPr>
            </w:pPr>
          </w:p>
          <w:p w14:paraId="74811481" w14:textId="77777777" w:rsidR="007875E0" w:rsidRPr="00AF2FAE" w:rsidRDefault="007875E0" w:rsidP="00410E99">
            <w:pPr>
              <w:tabs>
                <w:tab w:val="left" w:pos="9360"/>
              </w:tabs>
              <w:spacing w:after="0" w:line="240" w:lineRule="auto"/>
              <w:ind w:left="34" w:firstLine="236"/>
              <w:contextualSpacing/>
              <w:jc w:val="both"/>
              <w:rPr>
                <w:rFonts w:ascii="TimesNewRoman" w:eastAsia="Calibri" w:hAnsi="TimesNewRoman"/>
                <w:sz w:val="24"/>
                <w:szCs w:val="24"/>
                <w:lang w:val="ro-RO" w:eastAsia="en-US"/>
              </w:rPr>
            </w:pPr>
            <w:r w:rsidRPr="00AF2FAE">
              <w:rPr>
                <w:rFonts w:ascii="TimesNewRoman" w:eastAsia="Calibri" w:hAnsi="TimesNewRoman"/>
                <w:sz w:val="24"/>
                <w:szCs w:val="24"/>
                <w:lang w:val="ro-RO" w:eastAsia="en-US"/>
              </w:rPr>
              <w:t xml:space="preserve">Aceeași obiecție este valabilă și pentru „transformarea actului permisiv Certificat de clasificare în procedură de Înregistrare obligatorie prin notificare”. Mai mult ca atât, dacă în Nota informativă este menționat „transformarea actului permisiv ” din </w:t>
            </w:r>
            <w:r w:rsidRPr="00AF2FAE">
              <w:rPr>
                <w:rFonts w:ascii="TimesNewRoman" w:eastAsia="Calibri" w:hAnsi="TimesNewRoman"/>
                <w:b/>
                <w:sz w:val="24"/>
                <w:szCs w:val="24"/>
                <w:lang w:val="ro-RO" w:eastAsia="en-US"/>
              </w:rPr>
              <w:t>certificat de clasificare</w:t>
            </w:r>
            <w:r w:rsidRPr="00AF2FAE">
              <w:rPr>
                <w:rFonts w:ascii="TimesNewRoman" w:eastAsia="Calibri" w:hAnsi="TimesNewRoman"/>
                <w:sz w:val="24"/>
                <w:szCs w:val="24"/>
                <w:lang w:val="ro-RO" w:eastAsia="en-US"/>
              </w:rPr>
              <w:t xml:space="preserve"> în </w:t>
            </w:r>
            <w:r w:rsidRPr="00AF2FAE">
              <w:rPr>
                <w:rFonts w:ascii="TimesNewRoman" w:eastAsia="Calibri" w:hAnsi="TimesNewRoman"/>
                <w:b/>
                <w:sz w:val="24"/>
                <w:szCs w:val="24"/>
                <w:lang w:val="ro-RO" w:eastAsia="en-US"/>
              </w:rPr>
              <w:t>înregistrare prin notificare</w:t>
            </w:r>
            <w:r w:rsidRPr="00AF2FAE">
              <w:rPr>
                <w:rFonts w:ascii="TimesNewRoman" w:eastAsia="Calibri" w:hAnsi="TimesNewRoman"/>
                <w:sz w:val="24"/>
                <w:szCs w:val="24"/>
                <w:lang w:val="ro-RO" w:eastAsia="en-US"/>
              </w:rPr>
              <w:t>, observăm că în proiectul legii pentru modificarea și completarea Legii nr.116/2014 acest act permisiv (certificat de clasificare) este păstrat, de exemplu în art. 11</w:t>
            </w:r>
            <w:r w:rsidRPr="00AF2FAE">
              <w:rPr>
                <w:rFonts w:ascii="TimesNewRoman" w:eastAsia="Calibri" w:hAnsi="TimesNewRoman"/>
                <w:sz w:val="24"/>
                <w:szCs w:val="24"/>
                <w:vertAlign w:val="superscript"/>
                <w:lang w:val="ro-RO" w:eastAsia="en-US"/>
              </w:rPr>
              <w:t xml:space="preserve">1 </w:t>
            </w:r>
            <w:r w:rsidRPr="00AF2FAE">
              <w:rPr>
                <w:rFonts w:ascii="TimesNewRoman" w:eastAsia="Calibri" w:hAnsi="TimesNewRoman"/>
                <w:sz w:val="24"/>
                <w:szCs w:val="24"/>
                <w:lang w:val="ro-RO" w:eastAsia="en-US"/>
              </w:rPr>
              <w:t>alin. (6) și în art.12 litera (b).</w:t>
            </w:r>
          </w:p>
          <w:p w14:paraId="16FC8D4E" w14:textId="77777777" w:rsidR="007875E0" w:rsidRPr="00AF2FAE" w:rsidRDefault="007875E0" w:rsidP="007875E0">
            <w:pPr>
              <w:spacing w:after="160" w:line="256" w:lineRule="auto"/>
              <w:ind w:left="270"/>
              <w:contextualSpacing/>
              <w:rPr>
                <w:rFonts w:ascii="TimesNewRoman" w:eastAsia="Calibri" w:hAnsi="TimesNewRoman"/>
                <w:sz w:val="24"/>
                <w:szCs w:val="24"/>
                <w:lang w:val="ro-RO" w:eastAsia="en-US"/>
              </w:rPr>
            </w:pPr>
          </w:p>
          <w:p w14:paraId="13E5D998" w14:textId="77777777" w:rsidR="00AA6885" w:rsidRDefault="00AA6885" w:rsidP="00E82B52">
            <w:pPr>
              <w:tabs>
                <w:tab w:val="left" w:pos="9360"/>
              </w:tabs>
              <w:spacing w:after="0" w:line="240" w:lineRule="auto"/>
              <w:ind w:left="34" w:firstLine="236"/>
              <w:contextualSpacing/>
              <w:jc w:val="both"/>
              <w:rPr>
                <w:rFonts w:ascii="TimesNewRoman" w:eastAsia="Calibri" w:hAnsi="TimesNewRoman"/>
                <w:sz w:val="24"/>
                <w:szCs w:val="24"/>
                <w:lang w:val="ro-RO" w:eastAsia="en-US"/>
              </w:rPr>
            </w:pPr>
          </w:p>
          <w:p w14:paraId="74550678" w14:textId="77777777" w:rsidR="002D37B4" w:rsidRDefault="007875E0" w:rsidP="00E82B52">
            <w:pPr>
              <w:tabs>
                <w:tab w:val="left" w:pos="9360"/>
              </w:tabs>
              <w:spacing w:after="0" w:line="240" w:lineRule="auto"/>
              <w:ind w:left="34" w:firstLine="236"/>
              <w:contextualSpacing/>
              <w:jc w:val="both"/>
              <w:rPr>
                <w:rFonts w:ascii="TimesNewRoman" w:eastAsia="Calibri" w:hAnsi="TimesNewRoman"/>
                <w:sz w:val="24"/>
                <w:szCs w:val="24"/>
                <w:lang w:val="ro-RO" w:eastAsia="en-US"/>
              </w:rPr>
            </w:pPr>
            <w:r w:rsidRPr="00AF2FAE">
              <w:rPr>
                <w:rFonts w:ascii="TimesNewRoman" w:eastAsia="Calibri" w:hAnsi="TimesNewRoman"/>
                <w:sz w:val="24"/>
                <w:szCs w:val="24"/>
                <w:lang w:val="ro-RO" w:eastAsia="en-US"/>
              </w:rPr>
              <w:lastRenderedPageBreak/>
              <w:t xml:space="preserve">Adițional, evidențiem că în Nota informativă este menționat despre necesitatea de trecere a Centrului Național al Cinematografiei la autogestiune financiară, iar în proiectul legii pentru modificare și completarea Legii nr. 116/2014 această mențiune nu se regăsește. </w:t>
            </w:r>
          </w:p>
          <w:p w14:paraId="7CE6163D" w14:textId="77777777" w:rsidR="00AA6885" w:rsidRDefault="00AA6885" w:rsidP="00E82B52">
            <w:pPr>
              <w:tabs>
                <w:tab w:val="left" w:pos="9360"/>
              </w:tabs>
              <w:spacing w:after="0" w:line="240" w:lineRule="auto"/>
              <w:ind w:left="34" w:firstLine="236"/>
              <w:contextualSpacing/>
              <w:jc w:val="both"/>
              <w:rPr>
                <w:rFonts w:ascii="TimesNewRoman" w:eastAsia="Calibri" w:hAnsi="TimesNewRoman"/>
                <w:sz w:val="24"/>
                <w:szCs w:val="24"/>
                <w:lang w:val="ro-RO" w:eastAsia="en-US"/>
              </w:rPr>
            </w:pPr>
          </w:p>
          <w:p w14:paraId="21F00AB0" w14:textId="77777777" w:rsidR="00AA6885" w:rsidRDefault="00AA6885" w:rsidP="00E82B52">
            <w:pPr>
              <w:tabs>
                <w:tab w:val="left" w:pos="9360"/>
              </w:tabs>
              <w:spacing w:after="0" w:line="240" w:lineRule="auto"/>
              <w:ind w:left="34" w:firstLine="236"/>
              <w:contextualSpacing/>
              <w:jc w:val="both"/>
              <w:rPr>
                <w:rFonts w:ascii="TimesNewRoman" w:eastAsia="Calibri" w:hAnsi="TimesNewRoman"/>
                <w:sz w:val="24"/>
                <w:szCs w:val="24"/>
                <w:lang w:val="ro-RO" w:eastAsia="en-US"/>
              </w:rPr>
            </w:pPr>
          </w:p>
          <w:p w14:paraId="10D6C467" w14:textId="77777777" w:rsidR="00AA6885" w:rsidRDefault="00AA6885" w:rsidP="00E82B52">
            <w:pPr>
              <w:tabs>
                <w:tab w:val="left" w:pos="9360"/>
              </w:tabs>
              <w:spacing w:after="0" w:line="240" w:lineRule="auto"/>
              <w:ind w:left="34" w:firstLine="236"/>
              <w:contextualSpacing/>
              <w:jc w:val="both"/>
              <w:rPr>
                <w:rFonts w:ascii="TimesNewRoman" w:eastAsia="Calibri" w:hAnsi="TimesNewRoman"/>
                <w:sz w:val="24"/>
                <w:szCs w:val="24"/>
                <w:lang w:val="ro-RO" w:eastAsia="en-US"/>
              </w:rPr>
            </w:pPr>
          </w:p>
          <w:p w14:paraId="71C5A74D" w14:textId="77777777" w:rsidR="00AA6885" w:rsidRPr="00AF2FAE" w:rsidRDefault="00AA6885" w:rsidP="00E82B52">
            <w:pPr>
              <w:tabs>
                <w:tab w:val="left" w:pos="9360"/>
              </w:tabs>
              <w:spacing w:after="0" w:line="240" w:lineRule="auto"/>
              <w:ind w:left="34" w:firstLine="236"/>
              <w:contextualSpacing/>
              <w:jc w:val="both"/>
              <w:rPr>
                <w:rFonts w:ascii="TimesNewRoman" w:eastAsia="Calibri" w:hAnsi="TimesNewRoman"/>
                <w:sz w:val="24"/>
                <w:szCs w:val="24"/>
                <w:lang w:val="ro-RO" w:eastAsia="en-US"/>
              </w:rPr>
            </w:pPr>
          </w:p>
        </w:tc>
        <w:tc>
          <w:tcPr>
            <w:tcW w:w="3686" w:type="dxa"/>
            <w:gridSpan w:val="2"/>
          </w:tcPr>
          <w:p w14:paraId="031615DC" w14:textId="77777777" w:rsidR="00160EC2" w:rsidRDefault="00160EC2" w:rsidP="009F0DF0">
            <w:pPr>
              <w:spacing w:after="0" w:line="240" w:lineRule="auto"/>
              <w:jc w:val="both"/>
              <w:rPr>
                <w:rFonts w:ascii="TimesNewRoman" w:eastAsia="Calibri" w:hAnsi="TimesNewRoman"/>
                <w:sz w:val="24"/>
                <w:szCs w:val="24"/>
                <w:lang w:val="ro-RO" w:eastAsia="en-US"/>
              </w:rPr>
            </w:pPr>
            <w:r>
              <w:rPr>
                <w:rFonts w:ascii="TimesNewRoman" w:eastAsia="Calibri" w:hAnsi="TimesNewRoman"/>
                <w:sz w:val="24"/>
                <w:szCs w:val="24"/>
                <w:lang w:val="ro-RO" w:eastAsia="en-US"/>
              </w:rPr>
              <w:lastRenderedPageBreak/>
              <w:t>Nu se acceptă</w:t>
            </w:r>
          </w:p>
          <w:p w14:paraId="620FB1C8" w14:textId="273DA600" w:rsidR="00031F3A" w:rsidRDefault="007A6291" w:rsidP="009F0DF0">
            <w:pPr>
              <w:spacing w:after="0" w:line="240" w:lineRule="auto"/>
              <w:jc w:val="both"/>
              <w:rPr>
                <w:rFonts w:ascii="TimesNewRoman" w:eastAsia="Calibri" w:hAnsi="TimesNewRoman"/>
                <w:sz w:val="24"/>
                <w:szCs w:val="24"/>
                <w:lang w:val="ro-RO" w:eastAsia="en-US"/>
              </w:rPr>
            </w:pPr>
            <w:r>
              <w:rPr>
                <w:rFonts w:ascii="TimesNewRoman" w:eastAsia="Calibri" w:hAnsi="TimesNewRoman"/>
                <w:sz w:val="24"/>
                <w:szCs w:val="24"/>
                <w:lang w:val="ro-RO" w:eastAsia="en-US"/>
              </w:rPr>
              <w:t xml:space="preserve">În </w:t>
            </w:r>
            <w:r w:rsidR="00B27FB9">
              <w:rPr>
                <w:rFonts w:ascii="TimesNewRoman" w:eastAsia="Calibri" w:hAnsi="TimesNewRoman"/>
                <w:sz w:val="24"/>
                <w:szCs w:val="24"/>
                <w:lang w:val="ro-RO" w:eastAsia="en-US"/>
              </w:rPr>
              <w:t xml:space="preserve">Nota informativă propunerea de a trece Centrul la autogestiune financiară, </w:t>
            </w:r>
            <w:r>
              <w:rPr>
                <w:rFonts w:ascii="TimesNewRoman" w:eastAsia="Calibri" w:hAnsi="TimesNewRoman"/>
                <w:sz w:val="24"/>
                <w:szCs w:val="24"/>
                <w:lang w:val="ro-RO" w:eastAsia="en-US"/>
              </w:rPr>
              <w:t xml:space="preserve">este un obiectiv termen lung, la moment Centrul </w:t>
            </w:r>
            <w:r w:rsidR="00B27FB9">
              <w:rPr>
                <w:rFonts w:ascii="TimesNewRoman" w:eastAsia="Calibri" w:hAnsi="TimesNewRoman"/>
                <w:sz w:val="24"/>
                <w:szCs w:val="24"/>
                <w:lang w:val="ro-RO" w:eastAsia="en-US"/>
              </w:rPr>
              <w:t>nu dispune de mijloace financiare sau surse de venit suplimentare pentru autogestiune.</w:t>
            </w:r>
          </w:p>
          <w:p w14:paraId="46B01721" w14:textId="78719453" w:rsidR="009F0DF0" w:rsidRPr="00AF2FAE" w:rsidRDefault="007A6291" w:rsidP="009F0DF0">
            <w:pPr>
              <w:spacing w:after="0" w:line="240" w:lineRule="auto"/>
              <w:jc w:val="both"/>
              <w:rPr>
                <w:rFonts w:ascii="TimesNewRoman" w:eastAsia="Calibri" w:hAnsi="TimesNewRoman"/>
                <w:sz w:val="24"/>
                <w:szCs w:val="24"/>
                <w:lang w:val="ro-RO" w:eastAsia="en-US"/>
              </w:rPr>
            </w:pPr>
            <w:r>
              <w:rPr>
                <w:rFonts w:ascii="TimesNewRoman" w:eastAsia="Calibri" w:hAnsi="TimesNewRoman"/>
                <w:sz w:val="24"/>
                <w:szCs w:val="24"/>
                <w:lang w:val="ro-RO" w:eastAsia="en-US"/>
              </w:rPr>
              <w:t xml:space="preserve"> Pentru o perioadă nedeterminată Centrul va fi finanțat </w:t>
            </w:r>
            <w:r w:rsidR="00031F3A">
              <w:rPr>
                <w:rFonts w:ascii="TimesNewRoman" w:eastAsia="Calibri" w:hAnsi="TimesNewRoman"/>
                <w:sz w:val="24"/>
                <w:szCs w:val="24"/>
                <w:lang w:val="ro-RO" w:eastAsia="en-US"/>
              </w:rPr>
              <w:t>din mijloacele alocate de la bugetul de stat.</w:t>
            </w:r>
          </w:p>
          <w:p w14:paraId="6C742507" w14:textId="77777777" w:rsidR="009F0DF0" w:rsidRPr="00AF2FAE" w:rsidRDefault="009F0DF0" w:rsidP="009F0DF0">
            <w:pPr>
              <w:spacing w:after="0" w:line="240" w:lineRule="auto"/>
              <w:jc w:val="both"/>
              <w:rPr>
                <w:rFonts w:ascii="TimesNewRoman" w:eastAsia="Calibri" w:hAnsi="TimesNewRoman"/>
                <w:sz w:val="24"/>
                <w:szCs w:val="24"/>
                <w:lang w:val="ro-RO" w:eastAsia="en-US"/>
              </w:rPr>
            </w:pPr>
          </w:p>
          <w:p w14:paraId="0343A01B" w14:textId="77777777" w:rsidR="009F0DF0" w:rsidRDefault="009F0DF0" w:rsidP="009F0DF0">
            <w:pPr>
              <w:spacing w:after="0" w:line="240" w:lineRule="auto"/>
              <w:jc w:val="both"/>
              <w:rPr>
                <w:rFonts w:ascii="TimesNewRoman" w:eastAsia="Calibri" w:hAnsi="TimesNewRoman"/>
                <w:b/>
                <w:sz w:val="24"/>
                <w:szCs w:val="24"/>
                <w:lang w:val="ro-RO"/>
              </w:rPr>
            </w:pPr>
          </w:p>
          <w:p w14:paraId="6938A135" w14:textId="77777777" w:rsidR="00B27FB9" w:rsidRDefault="00B27FB9" w:rsidP="009F0DF0">
            <w:pPr>
              <w:spacing w:after="0" w:line="240" w:lineRule="auto"/>
              <w:jc w:val="both"/>
              <w:rPr>
                <w:rFonts w:ascii="TimesNewRoman" w:eastAsia="Calibri" w:hAnsi="TimesNewRoman"/>
                <w:b/>
                <w:sz w:val="24"/>
                <w:szCs w:val="24"/>
                <w:lang w:val="ro-RO"/>
              </w:rPr>
            </w:pPr>
          </w:p>
          <w:p w14:paraId="3C8D6757" w14:textId="77777777" w:rsidR="00B27FB9" w:rsidRDefault="00B27FB9" w:rsidP="009F0DF0">
            <w:pPr>
              <w:spacing w:after="0" w:line="240" w:lineRule="auto"/>
              <w:jc w:val="both"/>
              <w:rPr>
                <w:rFonts w:ascii="TimesNewRoman" w:eastAsia="Calibri" w:hAnsi="TimesNewRoman"/>
                <w:b/>
                <w:sz w:val="24"/>
                <w:szCs w:val="24"/>
                <w:lang w:val="ro-RO"/>
              </w:rPr>
            </w:pPr>
          </w:p>
          <w:p w14:paraId="11965C21" w14:textId="77777777" w:rsidR="00B27FB9" w:rsidRDefault="00B27FB9" w:rsidP="009F0DF0">
            <w:pPr>
              <w:spacing w:after="0" w:line="240" w:lineRule="auto"/>
              <w:jc w:val="both"/>
              <w:rPr>
                <w:rFonts w:ascii="TimesNewRoman" w:eastAsia="Calibri" w:hAnsi="TimesNewRoman"/>
                <w:b/>
                <w:sz w:val="24"/>
                <w:szCs w:val="24"/>
                <w:lang w:val="ro-RO"/>
              </w:rPr>
            </w:pPr>
          </w:p>
          <w:p w14:paraId="54BF1E6C" w14:textId="4CF4F1BB" w:rsidR="00031F3A" w:rsidRPr="00031F3A" w:rsidRDefault="00031F3A" w:rsidP="009F0DF0">
            <w:pPr>
              <w:spacing w:after="0" w:line="240" w:lineRule="auto"/>
              <w:jc w:val="both"/>
              <w:rPr>
                <w:rFonts w:ascii="TimesNewRoman" w:eastAsia="Calibri" w:hAnsi="TimesNewRoman"/>
                <w:sz w:val="24"/>
                <w:szCs w:val="24"/>
                <w:lang w:val="ro-RO"/>
              </w:rPr>
            </w:pPr>
            <w:r w:rsidRPr="00031F3A">
              <w:rPr>
                <w:rFonts w:ascii="TimesNewRoman" w:eastAsia="Calibri" w:hAnsi="TimesNewRoman"/>
                <w:sz w:val="24"/>
                <w:szCs w:val="24"/>
                <w:lang w:val="ro-RO"/>
              </w:rPr>
              <w:t>Nu se acceptă.</w:t>
            </w:r>
          </w:p>
          <w:p w14:paraId="588822DD" w14:textId="77777777" w:rsidR="00160EC2" w:rsidRDefault="00160EC2" w:rsidP="00160EC2">
            <w:pPr>
              <w:spacing w:after="0" w:line="240" w:lineRule="auto"/>
              <w:jc w:val="both"/>
              <w:rPr>
                <w:rFonts w:ascii="TimesNewRoman" w:eastAsia="Calibri" w:hAnsi="TimesNewRoman"/>
                <w:sz w:val="24"/>
                <w:szCs w:val="24"/>
                <w:lang w:val="ro-RO" w:eastAsia="en-US"/>
              </w:rPr>
            </w:pPr>
            <w:r>
              <w:rPr>
                <w:rFonts w:ascii="TimesNewRoman" w:eastAsia="Calibri" w:hAnsi="TimesNewRoman"/>
                <w:sz w:val="24"/>
                <w:szCs w:val="24"/>
                <w:lang w:val="ro-RO" w:eastAsia="en-US"/>
              </w:rPr>
              <w:t xml:space="preserve">În Nota informativă propunerea de a trece Centrul la autogestiune financiară, este un obiectiv termen </w:t>
            </w:r>
            <w:r>
              <w:rPr>
                <w:rFonts w:ascii="TimesNewRoman" w:eastAsia="Calibri" w:hAnsi="TimesNewRoman"/>
                <w:sz w:val="24"/>
                <w:szCs w:val="24"/>
                <w:lang w:val="ro-RO" w:eastAsia="en-US"/>
              </w:rPr>
              <w:lastRenderedPageBreak/>
              <w:t>lung, la moment Centrul nu dispune de mijloace financiare sau surse de venit suplimentare pentru autogestiune.</w:t>
            </w:r>
          </w:p>
          <w:p w14:paraId="79AE4F0D" w14:textId="77777777" w:rsidR="00160EC2" w:rsidRPr="00AF2FAE" w:rsidRDefault="00160EC2" w:rsidP="00160EC2">
            <w:pPr>
              <w:spacing w:after="0" w:line="240" w:lineRule="auto"/>
              <w:jc w:val="both"/>
              <w:rPr>
                <w:rFonts w:ascii="TimesNewRoman" w:eastAsia="Calibri" w:hAnsi="TimesNewRoman"/>
                <w:sz w:val="24"/>
                <w:szCs w:val="24"/>
                <w:lang w:val="ro-RO" w:eastAsia="en-US"/>
              </w:rPr>
            </w:pPr>
            <w:r>
              <w:rPr>
                <w:rFonts w:ascii="TimesNewRoman" w:eastAsia="Calibri" w:hAnsi="TimesNewRoman"/>
                <w:sz w:val="24"/>
                <w:szCs w:val="24"/>
                <w:lang w:val="ro-RO" w:eastAsia="en-US"/>
              </w:rPr>
              <w:t xml:space="preserve"> Pentru o perioadă nedeterminată Centrul va fi finanțat din mijloacele alocate de la bugetul de stat.</w:t>
            </w:r>
          </w:p>
          <w:p w14:paraId="6475B9A4" w14:textId="77777777" w:rsidR="00031F3A" w:rsidRPr="00AF2FAE" w:rsidRDefault="00031F3A" w:rsidP="00FB7CF2">
            <w:pPr>
              <w:spacing w:after="0" w:line="240" w:lineRule="auto"/>
              <w:jc w:val="both"/>
              <w:rPr>
                <w:rFonts w:ascii="TimesNewRoman" w:eastAsia="Calibri" w:hAnsi="TimesNewRoman"/>
                <w:sz w:val="24"/>
                <w:szCs w:val="24"/>
                <w:lang w:val="ro-RO" w:eastAsia="en-US"/>
              </w:rPr>
            </w:pPr>
          </w:p>
          <w:p w14:paraId="3B3814E4" w14:textId="77777777" w:rsidR="00CB40B2" w:rsidRPr="00AF2FAE" w:rsidRDefault="00CB40B2" w:rsidP="00CB40B2">
            <w:pPr>
              <w:spacing w:after="0" w:line="240" w:lineRule="auto"/>
              <w:jc w:val="both"/>
              <w:rPr>
                <w:rFonts w:ascii="TimesNewRoman" w:eastAsia="Calibri" w:hAnsi="TimesNewRoman"/>
                <w:sz w:val="24"/>
                <w:szCs w:val="24"/>
                <w:lang w:val="ro-RO"/>
              </w:rPr>
            </w:pPr>
            <w:r w:rsidRPr="00AF2FAE">
              <w:rPr>
                <w:rFonts w:ascii="TimesNewRoman" w:eastAsia="Calibri" w:hAnsi="TimesNewRoman"/>
                <w:sz w:val="24"/>
                <w:szCs w:val="24"/>
                <w:lang w:val="ro-RO"/>
              </w:rPr>
              <w:t xml:space="preserve">Nu se acceptă, din următoarele considerente: </w:t>
            </w:r>
          </w:p>
          <w:p w14:paraId="71863329" w14:textId="77777777" w:rsidR="00CB40B2" w:rsidRPr="00AF2FAE" w:rsidRDefault="00CB40B2" w:rsidP="00CB40B2">
            <w:pPr>
              <w:spacing w:after="0" w:line="240" w:lineRule="auto"/>
              <w:jc w:val="both"/>
              <w:rPr>
                <w:rFonts w:ascii="TimesNewRoman" w:eastAsia="Calibri" w:hAnsi="TimesNewRoman"/>
                <w:sz w:val="24"/>
                <w:szCs w:val="24"/>
                <w:lang w:val="ro-RO"/>
              </w:rPr>
            </w:pPr>
          </w:p>
          <w:p w14:paraId="44659EE9" w14:textId="77777777" w:rsidR="00CB40B2" w:rsidRPr="00AF2FAE" w:rsidRDefault="00CB40B2" w:rsidP="00CB40B2">
            <w:pPr>
              <w:spacing w:after="0" w:line="240" w:lineRule="auto"/>
              <w:jc w:val="both"/>
              <w:rPr>
                <w:rFonts w:ascii="TimesNewRoman" w:eastAsia="Calibri" w:hAnsi="TimesNewRoman"/>
                <w:sz w:val="24"/>
                <w:szCs w:val="24"/>
                <w:lang w:val="ro-RO" w:eastAsia="en-US"/>
              </w:rPr>
            </w:pPr>
            <w:r w:rsidRPr="00AF2FAE">
              <w:rPr>
                <w:rFonts w:ascii="TimesNewRoman" w:eastAsia="Calibri" w:hAnsi="TimesNewRoman"/>
                <w:sz w:val="24"/>
                <w:szCs w:val="24"/>
                <w:lang w:val="ro-RO"/>
              </w:rPr>
              <w:t xml:space="preserve"> </w:t>
            </w:r>
            <w:r w:rsidRPr="00AF2FAE">
              <w:rPr>
                <w:rFonts w:ascii="TimesNewRoman" w:eastAsia="Calibri" w:hAnsi="TimesNewRoman"/>
                <w:sz w:val="24"/>
                <w:szCs w:val="24"/>
                <w:lang w:val="ro-RO" w:eastAsia="en-US"/>
              </w:rPr>
              <w:t>În conformitate cu art. 21-26 a Hotărârii Guvernului Nr. 846 din 04.12.2015 privind punerea în aplicare a prevederilor Legii cinematografiei nr.116 din 3 iulie 2014,</w:t>
            </w:r>
            <w:r w:rsidR="00CD7EB3" w:rsidRPr="00AF2FAE">
              <w:rPr>
                <w:rFonts w:ascii="TimesNewRoman" w:eastAsia="Calibri" w:hAnsi="TimesNewRoman"/>
                <w:sz w:val="24"/>
                <w:szCs w:val="24"/>
                <w:lang w:val="ro-RO"/>
              </w:rPr>
              <w:t xml:space="preserve"> pe lâ</w:t>
            </w:r>
            <w:r w:rsidRPr="00AF2FAE">
              <w:rPr>
                <w:rFonts w:ascii="TimesNewRoman" w:eastAsia="Calibri" w:hAnsi="TimesNewRoman"/>
                <w:sz w:val="24"/>
                <w:szCs w:val="24"/>
                <w:lang w:val="ro-RO"/>
              </w:rPr>
              <w:t xml:space="preserve">ngă evaluarea proiectelor cinematografice, membrii Consiliului </w:t>
            </w:r>
            <w:r w:rsidRPr="00AF2FAE">
              <w:rPr>
                <w:rFonts w:ascii="TimesNewRoman" w:eastAsia="Calibri" w:hAnsi="TimesNewRoman"/>
                <w:sz w:val="24"/>
                <w:szCs w:val="24"/>
                <w:lang w:val="ro-RO" w:eastAsia="en-US"/>
              </w:rPr>
              <w:t>elaborează şi înaintează Ministerului de profil propuneri de politici şi strategii, coordonează şi monitorizează executarea bugetului aprobat, evaluează şi estimează finanţarea proiectelor destinate producţiei cinematografice în bază de concurs.</w:t>
            </w:r>
          </w:p>
          <w:p w14:paraId="098E2398" w14:textId="77777777" w:rsidR="00CB40B2" w:rsidRPr="00AF2FAE" w:rsidRDefault="00CB40B2" w:rsidP="00CB40B2">
            <w:pPr>
              <w:spacing w:after="0" w:line="240" w:lineRule="auto"/>
              <w:jc w:val="both"/>
              <w:rPr>
                <w:rFonts w:ascii="TimesNewRoman" w:eastAsia="Calibri" w:hAnsi="TimesNewRoman"/>
                <w:sz w:val="24"/>
                <w:szCs w:val="24"/>
                <w:lang w:val="ro-RO" w:eastAsia="en-US"/>
              </w:rPr>
            </w:pPr>
          </w:p>
          <w:p w14:paraId="6C2F7BFB" w14:textId="433393FC" w:rsidR="00CB40B2" w:rsidRPr="00AF2FAE" w:rsidRDefault="00CB40B2" w:rsidP="00CB40B2">
            <w:pPr>
              <w:spacing w:after="0" w:line="240" w:lineRule="auto"/>
              <w:jc w:val="both"/>
              <w:rPr>
                <w:rFonts w:ascii="TimesNewRoman" w:eastAsia="Calibri" w:hAnsi="TimesNewRoman"/>
                <w:sz w:val="24"/>
                <w:szCs w:val="24"/>
                <w:lang w:val="ro-RO" w:eastAsia="en-US"/>
              </w:rPr>
            </w:pPr>
            <w:r w:rsidRPr="00AF2FAE">
              <w:rPr>
                <w:rFonts w:ascii="TimesNewRoman" w:eastAsia="Calibri" w:hAnsi="TimesNewRoman"/>
                <w:sz w:val="24"/>
                <w:szCs w:val="24"/>
                <w:lang w:val="ro-RO" w:eastAsia="en-US"/>
              </w:rPr>
              <w:t xml:space="preserve">Respectiv, unele activități ca monitorizarea bugetului aprobat și estimarea finanțării proiectelor necesită implicarea specialiștilor din domeniul finanțelor, este </w:t>
            </w:r>
            <w:r w:rsidRPr="00AF2FAE">
              <w:rPr>
                <w:rFonts w:ascii="TimesNewRoman" w:eastAsia="Calibri" w:hAnsi="TimesNewRoman"/>
                <w:sz w:val="24"/>
                <w:szCs w:val="24"/>
                <w:lang w:val="ro-RO" w:eastAsia="en-US"/>
              </w:rPr>
              <w:lastRenderedPageBreak/>
              <w:t>necesară prezența în Consiliu a unui reprezentant a Ministerului Finanțelor.</w:t>
            </w:r>
            <w:r w:rsidR="00E43BBB">
              <w:rPr>
                <w:rFonts w:ascii="TimesNewRoman" w:eastAsia="Calibri" w:hAnsi="TimesNewRoman"/>
                <w:sz w:val="24"/>
                <w:szCs w:val="24"/>
                <w:lang w:val="ro-RO" w:eastAsia="en-US"/>
              </w:rPr>
              <w:t xml:space="preserve">                                                                                                                                                                                                                                                                                                                                                                                                                                                                                                                                                                                                                                                                                                                                                    </w:t>
            </w:r>
            <w:r w:rsidR="00B27FB9">
              <w:rPr>
                <w:rFonts w:ascii="TimesNewRoman" w:eastAsia="Calibri" w:hAnsi="TimesNewRoman"/>
                <w:sz w:val="24"/>
                <w:szCs w:val="24"/>
                <w:lang w:val="ro-RO" w:eastAsia="en-US"/>
              </w:rPr>
              <w:t xml:space="preserve">                            </w:t>
            </w:r>
            <w:r w:rsidRPr="00AF2FAE">
              <w:rPr>
                <w:rFonts w:ascii="TimesNewRoman" w:eastAsia="Calibri" w:hAnsi="TimesNewRoman"/>
                <w:sz w:val="24"/>
                <w:szCs w:val="24"/>
                <w:lang w:val="ro-RO" w:eastAsia="en-US"/>
              </w:rPr>
              <w:t>Se acceptă</w:t>
            </w:r>
          </w:p>
          <w:p w14:paraId="74B44E68" w14:textId="77777777" w:rsidR="00CB40B2" w:rsidRPr="00AF2FAE" w:rsidRDefault="00CB40B2" w:rsidP="00CB40B2">
            <w:pPr>
              <w:spacing w:after="0" w:line="240" w:lineRule="auto"/>
              <w:jc w:val="both"/>
              <w:rPr>
                <w:rFonts w:ascii="TimesNewRoman" w:eastAsia="Calibri" w:hAnsi="TimesNewRoman"/>
                <w:sz w:val="24"/>
                <w:szCs w:val="24"/>
                <w:lang w:val="ro-RO" w:eastAsia="en-US"/>
              </w:rPr>
            </w:pPr>
          </w:p>
          <w:p w14:paraId="4430E04B" w14:textId="77777777" w:rsidR="00CB40B2" w:rsidRPr="00AF2FAE" w:rsidRDefault="00CB40B2" w:rsidP="00FB7CF2">
            <w:pPr>
              <w:spacing w:after="0" w:line="240" w:lineRule="auto"/>
              <w:jc w:val="both"/>
              <w:rPr>
                <w:rFonts w:ascii="TimesNewRoman" w:eastAsia="Calibri" w:hAnsi="TimesNewRoman"/>
                <w:sz w:val="24"/>
                <w:szCs w:val="24"/>
                <w:lang w:val="ro-RO" w:eastAsia="en-US"/>
              </w:rPr>
            </w:pPr>
          </w:p>
          <w:p w14:paraId="22198878" w14:textId="77777777" w:rsidR="00CB40B2" w:rsidRPr="00AF2FAE" w:rsidRDefault="00CB40B2" w:rsidP="00FB7CF2">
            <w:pPr>
              <w:spacing w:after="0" w:line="240" w:lineRule="auto"/>
              <w:jc w:val="both"/>
              <w:rPr>
                <w:rFonts w:ascii="TimesNewRoman" w:eastAsia="Calibri" w:hAnsi="TimesNewRoman"/>
                <w:sz w:val="24"/>
                <w:szCs w:val="24"/>
                <w:lang w:val="ro-RO" w:eastAsia="en-US"/>
              </w:rPr>
            </w:pPr>
          </w:p>
          <w:p w14:paraId="48953AA9" w14:textId="77777777" w:rsidR="00CB40B2" w:rsidRPr="00AF2FAE" w:rsidRDefault="00CB40B2" w:rsidP="00CB40B2">
            <w:pPr>
              <w:spacing w:after="0" w:line="240" w:lineRule="auto"/>
              <w:jc w:val="both"/>
              <w:rPr>
                <w:rFonts w:ascii="TimesNewRoman" w:eastAsia="Calibri" w:hAnsi="TimesNewRoman"/>
                <w:sz w:val="24"/>
                <w:szCs w:val="24"/>
                <w:lang w:val="ro-RO" w:eastAsia="en-US"/>
              </w:rPr>
            </w:pPr>
            <w:r w:rsidRPr="00AF2FAE">
              <w:rPr>
                <w:rFonts w:ascii="TimesNewRoman" w:eastAsia="Calibri" w:hAnsi="TimesNewRoman"/>
                <w:sz w:val="24"/>
                <w:szCs w:val="24"/>
                <w:lang w:val="ro-RO" w:eastAsia="en-US"/>
              </w:rPr>
              <w:t>Se acceptă</w:t>
            </w:r>
          </w:p>
          <w:p w14:paraId="1FF841C9" w14:textId="77777777" w:rsidR="00CB40B2" w:rsidRPr="00AF2FAE" w:rsidRDefault="00CB40B2" w:rsidP="00FB7CF2">
            <w:pPr>
              <w:spacing w:after="0" w:line="240" w:lineRule="auto"/>
              <w:jc w:val="both"/>
              <w:rPr>
                <w:rFonts w:ascii="TimesNewRoman" w:eastAsia="Calibri" w:hAnsi="TimesNewRoman"/>
                <w:sz w:val="24"/>
                <w:szCs w:val="24"/>
                <w:lang w:val="ro-RO" w:eastAsia="en-US"/>
              </w:rPr>
            </w:pPr>
          </w:p>
          <w:p w14:paraId="12006E13" w14:textId="77777777" w:rsidR="00CB40B2" w:rsidRPr="00AF2FAE" w:rsidRDefault="00CB40B2" w:rsidP="00FB7CF2">
            <w:pPr>
              <w:spacing w:after="0" w:line="240" w:lineRule="auto"/>
              <w:jc w:val="both"/>
              <w:rPr>
                <w:rFonts w:ascii="TimesNewRoman" w:eastAsia="Calibri" w:hAnsi="TimesNewRoman"/>
                <w:sz w:val="24"/>
                <w:szCs w:val="24"/>
                <w:lang w:val="ro-RO" w:eastAsia="en-US"/>
              </w:rPr>
            </w:pPr>
          </w:p>
          <w:p w14:paraId="358B8F44" w14:textId="77777777" w:rsidR="00CB40B2" w:rsidRPr="00AF2FAE" w:rsidRDefault="00CB40B2" w:rsidP="00FB7CF2">
            <w:pPr>
              <w:spacing w:after="0" w:line="240" w:lineRule="auto"/>
              <w:jc w:val="both"/>
              <w:rPr>
                <w:rFonts w:ascii="TimesNewRoman" w:eastAsia="Calibri" w:hAnsi="TimesNewRoman"/>
                <w:sz w:val="24"/>
                <w:szCs w:val="24"/>
                <w:lang w:val="ro-RO" w:eastAsia="en-US"/>
              </w:rPr>
            </w:pPr>
          </w:p>
          <w:p w14:paraId="4603FEAB" w14:textId="77777777" w:rsidR="00CB40B2" w:rsidRPr="00AF2FAE" w:rsidRDefault="00CB40B2" w:rsidP="00FB7CF2">
            <w:pPr>
              <w:spacing w:after="0" w:line="240" w:lineRule="auto"/>
              <w:jc w:val="both"/>
              <w:rPr>
                <w:rFonts w:ascii="TimesNewRoman" w:eastAsia="Calibri" w:hAnsi="TimesNewRoman"/>
                <w:sz w:val="24"/>
                <w:szCs w:val="24"/>
                <w:lang w:val="ro-RO" w:eastAsia="en-US"/>
              </w:rPr>
            </w:pPr>
          </w:p>
          <w:p w14:paraId="224DAD3B" w14:textId="77777777" w:rsidR="00CB40B2" w:rsidRPr="00AF2FAE" w:rsidRDefault="00CB40B2" w:rsidP="00FB7CF2">
            <w:pPr>
              <w:spacing w:after="0" w:line="240" w:lineRule="auto"/>
              <w:jc w:val="both"/>
              <w:rPr>
                <w:rFonts w:ascii="TimesNewRoman" w:eastAsia="Calibri" w:hAnsi="TimesNewRoman"/>
                <w:sz w:val="24"/>
                <w:szCs w:val="24"/>
                <w:lang w:val="ro-RO" w:eastAsia="en-US"/>
              </w:rPr>
            </w:pPr>
          </w:p>
          <w:p w14:paraId="18FB7260" w14:textId="77777777" w:rsidR="00CB40B2" w:rsidRPr="00AF2FAE" w:rsidRDefault="00CB40B2" w:rsidP="00CB40B2">
            <w:pPr>
              <w:spacing w:after="0" w:line="240" w:lineRule="auto"/>
              <w:jc w:val="both"/>
              <w:rPr>
                <w:rFonts w:ascii="TimesNewRoman" w:eastAsia="Calibri" w:hAnsi="TimesNewRoman"/>
                <w:sz w:val="24"/>
                <w:szCs w:val="24"/>
                <w:lang w:val="ro-RO" w:eastAsia="en-US"/>
              </w:rPr>
            </w:pPr>
            <w:r w:rsidRPr="00AF2FAE">
              <w:rPr>
                <w:rFonts w:ascii="TimesNewRoman" w:eastAsia="Calibri" w:hAnsi="TimesNewRoman"/>
                <w:sz w:val="24"/>
                <w:szCs w:val="24"/>
                <w:lang w:val="ro-RO" w:eastAsia="en-US"/>
              </w:rPr>
              <w:t>Se acceptă parțial, este necesar de a reflecta că proiectele se finanțează în limita posibilităților financiare a Centrului.</w:t>
            </w:r>
          </w:p>
          <w:p w14:paraId="015F7A5C" w14:textId="77777777" w:rsidR="00CB40B2" w:rsidRPr="00AF2FAE" w:rsidRDefault="00CB40B2" w:rsidP="00CB40B2">
            <w:pPr>
              <w:spacing w:after="0" w:line="240" w:lineRule="auto"/>
              <w:jc w:val="both"/>
              <w:rPr>
                <w:rFonts w:ascii="TimesNewRoman" w:eastAsia="Calibri" w:hAnsi="TimesNewRoman"/>
                <w:sz w:val="24"/>
                <w:szCs w:val="24"/>
                <w:lang w:val="ro-RO"/>
              </w:rPr>
            </w:pPr>
            <w:r w:rsidRPr="00AF2FAE">
              <w:rPr>
                <w:rFonts w:ascii="TimesNewRoman" w:eastAsia="Calibri" w:hAnsi="TimesNewRoman"/>
                <w:b/>
                <w:sz w:val="24"/>
                <w:szCs w:val="24"/>
                <w:lang w:val="ro-RO"/>
              </w:rPr>
              <w:t>Articolul 14,</w:t>
            </w:r>
            <w:r w:rsidRPr="00AF2FAE">
              <w:rPr>
                <w:rFonts w:ascii="TimesNewRoman" w:eastAsia="Calibri" w:hAnsi="TimesNewRoman"/>
                <w:sz w:val="24"/>
                <w:szCs w:val="24"/>
                <w:lang w:val="ro-RO"/>
              </w:rPr>
              <w:t xml:space="preserve"> alin. (1) se propune de expus în următoarea redacție: </w:t>
            </w:r>
          </w:p>
          <w:p w14:paraId="46E5D8B7" w14:textId="77777777" w:rsidR="00CB40B2" w:rsidRPr="00AF2FAE" w:rsidRDefault="00CB40B2" w:rsidP="00CB40B2">
            <w:pPr>
              <w:spacing w:after="0" w:line="240" w:lineRule="auto"/>
              <w:jc w:val="both"/>
              <w:rPr>
                <w:rFonts w:ascii="TimesNewRoman" w:eastAsia="Calibri" w:hAnsi="TimesNewRoman"/>
                <w:sz w:val="24"/>
                <w:szCs w:val="24"/>
                <w:lang w:val="ro-RO" w:eastAsia="en-US"/>
              </w:rPr>
            </w:pPr>
          </w:p>
          <w:p w14:paraId="7AB7AE48" w14:textId="77777777" w:rsidR="00CB40B2" w:rsidRDefault="00CB40B2" w:rsidP="00CB40B2">
            <w:pPr>
              <w:spacing w:after="0" w:line="240" w:lineRule="auto"/>
              <w:jc w:val="both"/>
              <w:rPr>
                <w:rFonts w:ascii="TimesNewRoman" w:eastAsia="Calibri" w:hAnsi="TimesNewRoman"/>
                <w:sz w:val="24"/>
                <w:szCs w:val="24"/>
                <w:lang w:val="ro-RO" w:eastAsia="en-US"/>
              </w:rPr>
            </w:pPr>
            <w:r w:rsidRPr="00AF2FAE">
              <w:rPr>
                <w:rFonts w:ascii="TimesNewRoman" w:eastAsia="Calibri" w:hAnsi="TimesNewRoman"/>
                <w:sz w:val="24"/>
                <w:szCs w:val="24"/>
                <w:lang w:val="ro-RO" w:eastAsia="en-US"/>
              </w:rPr>
              <w:t>(1) Finanţarea destinată producţiei cinematografice se acordă de Centru în urma concursului pentru proiectele cinematografice, în baza evaluărilor efectuate de consiliul Centrului, conform prevederilor prezentei legi şi ale Regulamentului de finanţare a cinematografiei, în limita sumei alocate din bugetul de stat pentru acest scop.</w:t>
            </w:r>
          </w:p>
          <w:p w14:paraId="055C3090" w14:textId="77777777" w:rsidR="00AA6885" w:rsidRPr="00AF2FAE" w:rsidRDefault="00AA6885" w:rsidP="00CB40B2">
            <w:pPr>
              <w:spacing w:after="0" w:line="240" w:lineRule="auto"/>
              <w:jc w:val="both"/>
              <w:rPr>
                <w:rFonts w:ascii="TimesNewRoman" w:eastAsia="Calibri" w:hAnsi="TimesNewRoman"/>
                <w:sz w:val="24"/>
                <w:szCs w:val="24"/>
                <w:lang w:val="ro-RO" w:eastAsia="en-US"/>
              </w:rPr>
            </w:pPr>
          </w:p>
          <w:p w14:paraId="2DE0B449" w14:textId="0505ADCE" w:rsidR="00AA6885" w:rsidRDefault="00CB40B2" w:rsidP="00FB7CF2">
            <w:pPr>
              <w:spacing w:after="0" w:line="240" w:lineRule="auto"/>
              <w:jc w:val="both"/>
              <w:rPr>
                <w:rFonts w:ascii="TimesNewRoman" w:eastAsia="Calibri" w:hAnsi="TimesNewRoman"/>
                <w:sz w:val="24"/>
                <w:szCs w:val="24"/>
                <w:lang w:val="ro-RO" w:eastAsia="en-US"/>
              </w:rPr>
            </w:pPr>
            <w:r w:rsidRPr="00AF2FAE">
              <w:rPr>
                <w:rFonts w:ascii="TimesNewRoman" w:eastAsia="Calibri" w:hAnsi="TimesNewRoman"/>
                <w:sz w:val="24"/>
                <w:szCs w:val="24"/>
                <w:lang w:val="ro-RO" w:eastAsia="en-US"/>
              </w:rPr>
              <w:t xml:space="preserve"> </w:t>
            </w:r>
          </w:p>
          <w:p w14:paraId="2DADF7E5" w14:textId="70CCCD50" w:rsidR="00AA6885" w:rsidRDefault="00AA6885" w:rsidP="00FB7CF2">
            <w:pPr>
              <w:spacing w:after="0" w:line="240" w:lineRule="auto"/>
              <w:jc w:val="both"/>
              <w:rPr>
                <w:rFonts w:ascii="TimesNewRoman" w:eastAsia="Calibri" w:hAnsi="TimesNewRoman"/>
                <w:sz w:val="24"/>
                <w:szCs w:val="24"/>
                <w:lang w:val="ro-RO" w:eastAsia="en-US"/>
              </w:rPr>
            </w:pPr>
            <w:r>
              <w:rPr>
                <w:rFonts w:ascii="TimesNewRoman" w:eastAsia="Calibri" w:hAnsi="TimesNewRoman"/>
                <w:sz w:val="24"/>
                <w:szCs w:val="24"/>
                <w:lang w:val="ro-RO" w:eastAsia="en-US"/>
              </w:rPr>
              <w:lastRenderedPageBreak/>
              <w:t>Modalitate de înscriere în baza de date a Centrului a fost prevăzută în art. 8</w:t>
            </w:r>
            <w:r>
              <w:rPr>
                <w:rFonts w:ascii="TimesNewRoman" w:eastAsia="Calibri" w:hAnsi="TimesNewRoman"/>
                <w:sz w:val="24"/>
                <w:szCs w:val="24"/>
                <w:vertAlign w:val="superscript"/>
                <w:lang w:val="ro-RO" w:eastAsia="en-US"/>
              </w:rPr>
              <w:t xml:space="preserve">1 </w:t>
            </w:r>
            <w:r>
              <w:rPr>
                <w:rFonts w:ascii="TimesNewRoman" w:eastAsia="Calibri" w:hAnsi="TimesNewRoman"/>
                <w:sz w:val="24"/>
                <w:szCs w:val="24"/>
                <w:lang w:val="ro-RO" w:eastAsia="en-US"/>
              </w:rPr>
              <w:t xml:space="preserve">care prevede cum se realizează procedura de notificare. </w:t>
            </w:r>
          </w:p>
          <w:p w14:paraId="060BC7EA" w14:textId="77777777" w:rsidR="00AA6885" w:rsidRDefault="00AA6885" w:rsidP="00FB7CF2">
            <w:pPr>
              <w:spacing w:after="0" w:line="240" w:lineRule="auto"/>
              <w:jc w:val="both"/>
              <w:rPr>
                <w:rFonts w:ascii="TimesNewRoman" w:eastAsia="Calibri" w:hAnsi="TimesNewRoman"/>
                <w:sz w:val="24"/>
                <w:szCs w:val="24"/>
                <w:lang w:val="ro-RO" w:eastAsia="en-US"/>
              </w:rPr>
            </w:pPr>
          </w:p>
          <w:p w14:paraId="7B489595" w14:textId="77777777" w:rsidR="00EB5285" w:rsidRDefault="00EB5285" w:rsidP="00FB7CF2">
            <w:pPr>
              <w:spacing w:after="0" w:line="240" w:lineRule="auto"/>
              <w:jc w:val="both"/>
              <w:rPr>
                <w:rFonts w:ascii="TimesNewRoman" w:eastAsia="Calibri" w:hAnsi="TimesNewRoman"/>
                <w:sz w:val="24"/>
                <w:szCs w:val="24"/>
                <w:lang w:val="ro-RO" w:eastAsia="en-US"/>
              </w:rPr>
            </w:pPr>
          </w:p>
          <w:p w14:paraId="2A9F6260" w14:textId="77777777" w:rsidR="00EB5285" w:rsidRDefault="00EB5285" w:rsidP="00FB7CF2">
            <w:pPr>
              <w:spacing w:after="0" w:line="240" w:lineRule="auto"/>
              <w:jc w:val="both"/>
              <w:rPr>
                <w:rFonts w:ascii="TimesNewRoman" w:eastAsia="Calibri" w:hAnsi="TimesNewRoman"/>
                <w:sz w:val="24"/>
                <w:szCs w:val="24"/>
                <w:lang w:val="ro-RO" w:eastAsia="en-US"/>
              </w:rPr>
            </w:pPr>
          </w:p>
          <w:p w14:paraId="3F8DD06C" w14:textId="77777777" w:rsidR="00EB5285" w:rsidRDefault="00EB5285" w:rsidP="00FB7CF2">
            <w:pPr>
              <w:spacing w:after="0" w:line="240" w:lineRule="auto"/>
              <w:jc w:val="both"/>
              <w:rPr>
                <w:rFonts w:ascii="TimesNewRoman" w:eastAsia="Calibri" w:hAnsi="TimesNewRoman"/>
                <w:sz w:val="24"/>
                <w:szCs w:val="24"/>
                <w:lang w:val="ro-RO" w:eastAsia="en-US"/>
              </w:rPr>
            </w:pPr>
          </w:p>
          <w:p w14:paraId="3E818704" w14:textId="77777777" w:rsidR="00EB5285" w:rsidRDefault="00EB5285" w:rsidP="00FB7CF2">
            <w:pPr>
              <w:spacing w:after="0" w:line="240" w:lineRule="auto"/>
              <w:jc w:val="both"/>
              <w:rPr>
                <w:rFonts w:ascii="TimesNewRoman" w:eastAsia="Calibri" w:hAnsi="TimesNewRoman"/>
                <w:sz w:val="24"/>
                <w:szCs w:val="24"/>
                <w:lang w:val="ro-RO" w:eastAsia="en-US"/>
              </w:rPr>
            </w:pPr>
          </w:p>
          <w:p w14:paraId="0A257EBF" w14:textId="77777777" w:rsidR="00EB5285" w:rsidRDefault="00EB5285" w:rsidP="00FB7CF2">
            <w:pPr>
              <w:spacing w:after="0" w:line="240" w:lineRule="auto"/>
              <w:jc w:val="both"/>
              <w:rPr>
                <w:rFonts w:ascii="TimesNewRoman" w:eastAsia="Calibri" w:hAnsi="TimesNewRoman"/>
                <w:sz w:val="24"/>
                <w:szCs w:val="24"/>
                <w:lang w:val="ro-RO" w:eastAsia="en-US"/>
              </w:rPr>
            </w:pPr>
          </w:p>
          <w:p w14:paraId="5B7C1424" w14:textId="77777777" w:rsidR="00EB5285" w:rsidRDefault="00EB5285" w:rsidP="00FB7CF2">
            <w:pPr>
              <w:spacing w:after="0" w:line="240" w:lineRule="auto"/>
              <w:jc w:val="both"/>
              <w:rPr>
                <w:rFonts w:ascii="TimesNewRoman" w:eastAsia="Calibri" w:hAnsi="TimesNewRoman"/>
                <w:sz w:val="24"/>
                <w:szCs w:val="24"/>
                <w:lang w:val="ro-RO" w:eastAsia="en-US"/>
              </w:rPr>
            </w:pPr>
          </w:p>
          <w:p w14:paraId="421D901B" w14:textId="77777777" w:rsidR="00EB5285" w:rsidRDefault="00EB5285" w:rsidP="00FB7CF2">
            <w:pPr>
              <w:spacing w:after="0" w:line="240" w:lineRule="auto"/>
              <w:jc w:val="both"/>
              <w:rPr>
                <w:rFonts w:ascii="TimesNewRoman" w:eastAsia="Calibri" w:hAnsi="TimesNewRoman"/>
                <w:sz w:val="24"/>
                <w:szCs w:val="24"/>
                <w:lang w:val="ro-RO" w:eastAsia="en-US"/>
              </w:rPr>
            </w:pPr>
          </w:p>
          <w:p w14:paraId="032E2C49" w14:textId="77777777" w:rsidR="00EB5285" w:rsidRDefault="00EB5285" w:rsidP="00FB7CF2">
            <w:pPr>
              <w:spacing w:after="0" w:line="240" w:lineRule="auto"/>
              <w:jc w:val="both"/>
              <w:rPr>
                <w:rFonts w:ascii="TimesNewRoman" w:eastAsia="Calibri" w:hAnsi="TimesNewRoman"/>
                <w:sz w:val="24"/>
                <w:szCs w:val="24"/>
                <w:lang w:val="ro-RO" w:eastAsia="en-US"/>
              </w:rPr>
            </w:pPr>
          </w:p>
          <w:p w14:paraId="1D65A325" w14:textId="77777777" w:rsidR="00EB5285" w:rsidRDefault="00EB5285" w:rsidP="00FB7CF2">
            <w:pPr>
              <w:spacing w:after="0" w:line="240" w:lineRule="auto"/>
              <w:jc w:val="both"/>
              <w:rPr>
                <w:rFonts w:ascii="TimesNewRoman" w:eastAsia="Calibri" w:hAnsi="TimesNewRoman"/>
                <w:sz w:val="24"/>
                <w:szCs w:val="24"/>
                <w:lang w:val="ro-RO" w:eastAsia="en-US"/>
              </w:rPr>
            </w:pPr>
          </w:p>
          <w:p w14:paraId="7BED7C7B" w14:textId="35623707" w:rsidR="00AA6885" w:rsidRDefault="00AA6885" w:rsidP="00FB7CF2">
            <w:pPr>
              <w:spacing w:after="0" w:line="240" w:lineRule="auto"/>
              <w:jc w:val="both"/>
              <w:rPr>
                <w:rFonts w:ascii="TimesNewRoman" w:eastAsia="Calibri" w:hAnsi="TimesNewRoman"/>
                <w:sz w:val="24"/>
                <w:szCs w:val="24"/>
                <w:lang w:val="ro-RO" w:eastAsia="en-US"/>
              </w:rPr>
            </w:pPr>
            <w:r>
              <w:rPr>
                <w:rFonts w:ascii="TimesNewRoman" w:eastAsia="Calibri" w:hAnsi="TimesNewRoman"/>
                <w:sz w:val="24"/>
                <w:szCs w:val="24"/>
                <w:lang w:val="ro-RO" w:eastAsia="en-US"/>
              </w:rPr>
              <w:t>Referitor la certificatul de clasificare în a</w:t>
            </w:r>
            <w:r w:rsidRPr="00AA6885">
              <w:rPr>
                <w:rFonts w:ascii="TimesNewRoman" w:eastAsia="Calibri" w:hAnsi="TimesNewRoman"/>
                <w:sz w:val="24"/>
                <w:szCs w:val="24"/>
                <w:lang w:val="ro-RO" w:eastAsia="en-US"/>
              </w:rPr>
              <w:t xml:space="preserve">lineatul (3) </w:t>
            </w:r>
            <w:r>
              <w:rPr>
                <w:rFonts w:ascii="TimesNewRoman" w:eastAsia="Calibri" w:hAnsi="TimesNewRoman"/>
                <w:sz w:val="24"/>
                <w:szCs w:val="24"/>
                <w:lang w:val="ro-RO" w:eastAsia="en-US"/>
              </w:rPr>
              <w:t xml:space="preserve">a art. 9 </w:t>
            </w:r>
            <w:r w:rsidRPr="00AA6885">
              <w:rPr>
                <w:rFonts w:ascii="TimesNewRoman" w:eastAsia="Calibri" w:hAnsi="TimesNewRoman"/>
                <w:sz w:val="24"/>
                <w:szCs w:val="24"/>
                <w:lang w:val="ro-RO" w:eastAsia="en-US"/>
              </w:rPr>
              <w:t>sintagma”obținerea certificatului de clasificare și a vizei de exploatare” se substituie cu sintagma ”clasificarea filmului”;</w:t>
            </w:r>
          </w:p>
          <w:p w14:paraId="0D010692" w14:textId="77777777" w:rsidR="00AA6885" w:rsidRDefault="00AA6885" w:rsidP="00FB7CF2">
            <w:pPr>
              <w:spacing w:after="0" w:line="240" w:lineRule="auto"/>
              <w:jc w:val="both"/>
              <w:rPr>
                <w:rFonts w:ascii="TimesNewRoman" w:eastAsia="Calibri" w:hAnsi="TimesNewRoman"/>
                <w:sz w:val="24"/>
                <w:szCs w:val="24"/>
                <w:lang w:val="ro-RO" w:eastAsia="en-US"/>
              </w:rPr>
            </w:pPr>
          </w:p>
          <w:p w14:paraId="7B65C91B" w14:textId="77777777" w:rsidR="00AA6885" w:rsidRDefault="00AA6885" w:rsidP="00FB7CF2">
            <w:pPr>
              <w:spacing w:after="0" w:line="240" w:lineRule="auto"/>
              <w:jc w:val="both"/>
              <w:rPr>
                <w:rFonts w:ascii="TimesNewRoman" w:eastAsia="Calibri" w:hAnsi="TimesNewRoman"/>
                <w:sz w:val="24"/>
                <w:szCs w:val="24"/>
                <w:lang w:val="ro-RO" w:eastAsia="en-US"/>
              </w:rPr>
            </w:pPr>
          </w:p>
          <w:p w14:paraId="0AE1083F" w14:textId="77777777" w:rsidR="00AA6885" w:rsidRDefault="00AA6885" w:rsidP="00FB7CF2">
            <w:pPr>
              <w:spacing w:after="0" w:line="240" w:lineRule="auto"/>
              <w:jc w:val="both"/>
              <w:rPr>
                <w:rFonts w:ascii="TimesNewRoman" w:eastAsia="Calibri" w:hAnsi="TimesNewRoman"/>
                <w:sz w:val="24"/>
                <w:szCs w:val="24"/>
                <w:lang w:val="ro-RO" w:eastAsia="en-US"/>
              </w:rPr>
            </w:pPr>
          </w:p>
          <w:p w14:paraId="7606210A" w14:textId="77777777" w:rsidR="00AA6885" w:rsidRDefault="00AA6885" w:rsidP="00FB7CF2">
            <w:pPr>
              <w:spacing w:after="0" w:line="240" w:lineRule="auto"/>
              <w:jc w:val="both"/>
              <w:rPr>
                <w:rFonts w:ascii="TimesNewRoman" w:eastAsia="Calibri" w:hAnsi="TimesNewRoman"/>
                <w:sz w:val="24"/>
                <w:szCs w:val="24"/>
                <w:lang w:val="ro-RO" w:eastAsia="en-US"/>
              </w:rPr>
            </w:pPr>
          </w:p>
          <w:p w14:paraId="642E79C3" w14:textId="77777777" w:rsidR="00AA6885" w:rsidRDefault="00AA6885" w:rsidP="00FB7CF2">
            <w:pPr>
              <w:spacing w:after="0" w:line="240" w:lineRule="auto"/>
              <w:jc w:val="both"/>
              <w:rPr>
                <w:rFonts w:ascii="TimesNewRoman" w:eastAsia="Calibri" w:hAnsi="TimesNewRoman"/>
                <w:sz w:val="24"/>
                <w:szCs w:val="24"/>
                <w:lang w:val="ro-RO" w:eastAsia="en-US"/>
              </w:rPr>
            </w:pPr>
          </w:p>
          <w:p w14:paraId="660214DD" w14:textId="77777777" w:rsidR="00AA6885" w:rsidRDefault="00AA6885" w:rsidP="00FB7CF2">
            <w:pPr>
              <w:spacing w:after="0" w:line="240" w:lineRule="auto"/>
              <w:jc w:val="both"/>
              <w:rPr>
                <w:rFonts w:ascii="TimesNewRoman" w:eastAsia="Calibri" w:hAnsi="TimesNewRoman"/>
                <w:sz w:val="24"/>
                <w:szCs w:val="24"/>
                <w:lang w:val="ro-RO" w:eastAsia="en-US"/>
              </w:rPr>
            </w:pPr>
          </w:p>
          <w:p w14:paraId="78E7591E" w14:textId="77777777" w:rsidR="00AA6885" w:rsidRDefault="00AA6885" w:rsidP="00FB7CF2">
            <w:pPr>
              <w:spacing w:after="0" w:line="240" w:lineRule="auto"/>
              <w:jc w:val="both"/>
              <w:rPr>
                <w:rFonts w:ascii="TimesNewRoman" w:eastAsia="Calibri" w:hAnsi="TimesNewRoman"/>
                <w:sz w:val="24"/>
                <w:szCs w:val="24"/>
                <w:lang w:val="ro-RO" w:eastAsia="en-US"/>
              </w:rPr>
            </w:pPr>
          </w:p>
          <w:p w14:paraId="5E52D73F" w14:textId="77777777" w:rsidR="00AA6885" w:rsidRDefault="00AA6885" w:rsidP="00FB7CF2">
            <w:pPr>
              <w:spacing w:after="0" w:line="240" w:lineRule="auto"/>
              <w:jc w:val="both"/>
              <w:rPr>
                <w:rFonts w:ascii="TimesNewRoman" w:eastAsia="Calibri" w:hAnsi="TimesNewRoman"/>
                <w:sz w:val="24"/>
                <w:szCs w:val="24"/>
                <w:lang w:val="ro-RO" w:eastAsia="en-US"/>
              </w:rPr>
            </w:pPr>
          </w:p>
          <w:p w14:paraId="2B1875C3" w14:textId="77777777" w:rsidR="00AA6885" w:rsidRDefault="00AA6885" w:rsidP="00FB7CF2">
            <w:pPr>
              <w:spacing w:after="0" w:line="240" w:lineRule="auto"/>
              <w:jc w:val="both"/>
              <w:rPr>
                <w:rFonts w:ascii="TimesNewRoman" w:eastAsia="Calibri" w:hAnsi="TimesNewRoman"/>
                <w:sz w:val="24"/>
                <w:szCs w:val="24"/>
                <w:lang w:val="ro-RO" w:eastAsia="en-US"/>
              </w:rPr>
            </w:pPr>
          </w:p>
          <w:p w14:paraId="646A8691" w14:textId="77777777" w:rsidR="00AA6885" w:rsidRDefault="00AA6885" w:rsidP="00FB7CF2">
            <w:pPr>
              <w:spacing w:after="0" w:line="240" w:lineRule="auto"/>
              <w:jc w:val="both"/>
              <w:rPr>
                <w:rFonts w:ascii="TimesNewRoman" w:eastAsia="Calibri" w:hAnsi="TimesNewRoman"/>
                <w:sz w:val="24"/>
                <w:szCs w:val="24"/>
                <w:lang w:val="ro-RO" w:eastAsia="en-US"/>
              </w:rPr>
            </w:pPr>
          </w:p>
          <w:p w14:paraId="7BBE2F20" w14:textId="77777777" w:rsidR="00AA6885" w:rsidRDefault="00AA6885" w:rsidP="00FB7CF2">
            <w:pPr>
              <w:spacing w:after="0" w:line="240" w:lineRule="auto"/>
              <w:jc w:val="both"/>
              <w:rPr>
                <w:rFonts w:ascii="TimesNewRoman" w:eastAsia="Calibri" w:hAnsi="TimesNewRoman"/>
                <w:sz w:val="24"/>
                <w:szCs w:val="24"/>
                <w:lang w:val="ro-RO" w:eastAsia="en-US"/>
              </w:rPr>
            </w:pPr>
          </w:p>
          <w:p w14:paraId="2A966A47" w14:textId="77777777" w:rsidR="00AA6885" w:rsidRDefault="00AA6885" w:rsidP="00FB7CF2">
            <w:pPr>
              <w:spacing w:after="0" w:line="240" w:lineRule="auto"/>
              <w:jc w:val="both"/>
              <w:rPr>
                <w:rFonts w:ascii="TimesNewRoman" w:eastAsia="Calibri" w:hAnsi="TimesNewRoman"/>
                <w:sz w:val="24"/>
                <w:szCs w:val="24"/>
                <w:lang w:val="ro-RO" w:eastAsia="en-US"/>
              </w:rPr>
            </w:pPr>
          </w:p>
          <w:p w14:paraId="022EF41A" w14:textId="77777777" w:rsidR="00031F3A" w:rsidRDefault="00031F3A" w:rsidP="00031F3A">
            <w:pPr>
              <w:spacing w:after="0" w:line="240" w:lineRule="auto"/>
              <w:jc w:val="both"/>
              <w:rPr>
                <w:rFonts w:ascii="TimesNewRoman" w:eastAsia="Calibri" w:hAnsi="TimesNewRoman"/>
                <w:sz w:val="24"/>
                <w:szCs w:val="24"/>
                <w:lang w:val="ro-RO" w:eastAsia="en-US"/>
              </w:rPr>
            </w:pPr>
            <w:r>
              <w:rPr>
                <w:rFonts w:ascii="TimesNewRoman" w:eastAsia="Calibri" w:hAnsi="TimesNewRoman"/>
                <w:sz w:val="24"/>
                <w:szCs w:val="24"/>
                <w:lang w:val="ro-RO" w:eastAsia="en-US"/>
              </w:rPr>
              <w:lastRenderedPageBreak/>
              <w:t>În Nota informativă propunerea de a trece Centrul la autogestiune financiară, este un obiectiv termen lung, la moment Centrul nu dispune de mijloace financiare sau surse de venit suplimentare pentru autogestiune.</w:t>
            </w:r>
          </w:p>
          <w:p w14:paraId="5E574C34" w14:textId="77777777" w:rsidR="00031F3A" w:rsidRPr="00AF2FAE" w:rsidRDefault="00031F3A" w:rsidP="00031F3A">
            <w:pPr>
              <w:spacing w:after="0" w:line="240" w:lineRule="auto"/>
              <w:jc w:val="both"/>
              <w:rPr>
                <w:rFonts w:ascii="TimesNewRoman" w:eastAsia="Calibri" w:hAnsi="TimesNewRoman"/>
                <w:sz w:val="24"/>
                <w:szCs w:val="24"/>
                <w:lang w:val="ro-RO" w:eastAsia="en-US"/>
              </w:rPr>
            </w:pPr>
            <w:r>
              <w:rPr>
                <w:rFonts w:ascii="TimesNewRoman" w:eastAsia="Calibri" w:hAnsi="TimesNewRoman"/>
                <w:sz w:val="24"/>
                <w:szCs w:val="24"/>
                <w:lang w:val="ro-RO" w:eastAsia="en-US"/>
              </w:rPr>
              <w:t xml:space="preserve"> Pentru o perioadă nedeterminată Centrul va fi finanțat din mijloacele alocate de la bugetul de stat.</w:t>
            </w:r>
          </w:p>
          <w:p w14:paraId="6777FFA1" w14:textId="77777777" w:rsidR="00AA6885" w:rsidRDefault="00AA6885" w:rsidP="00FB7CF2">
            <w:pPr>
              <w:spacing w:after="0" w:line="240" w:lineRule="auto"/>
              <w:jc w:val="both"/>
              <w:rPr>
                <w:rFonts w:ascii="TimesNewRoman" w:eastAsia="Calibri" w:hAnsi="TimesNewRoman"/>
                <w:sz w:val="24"/>
                <w:szCs w:val="24"/>
                <w:lang w:val="ro-RO" w:eastAsia="en-US"/>
              </w:rPr>
            </w:pPr>
          </w:p>
          <w:p w14:paraId="0196BB87" w14:textId="77777777" w:rsidR="00AA6885" w:rsidRDefault="00AA6885" w:rsidP="00FB7CF2">
            <w:pPr>
              <w:spacing w:after="0" w:line="240" w:lineRule="auto"/>
              <w:jc w:val="both"/>
              <w:rPr>
                <w:rFonts w:ascii="TimesNewRoman" w:eastAsia="Calibri" w:hAnsi="TimesNewRoman"/>
                <w:sz w:val="24"/>
                <w:szCs w:val="24"/>
                <w:lang w:val="ro-RO" w:eastAsia="en-US"/>
              </w:rPr>
            </w:pPr>
          </w:p>
          <w:p w14:paraId="43A4CCF1" w14:textId="77777777" w:rsidR="00AA6885" w:rsidRPr="00AF2FAE" w:rsidRDefault="00AA6885" w:rsidP="00FB7CF2">
            <w:pPr>
              <w:spacing w:after="0" w:line="240" w:lineRule="auto"/>
              <w:jc w:val="both"/>
              <w:rPr>
                <w:rFonts w:ascii="TimesNewRoman" w:eastAsia="Calibri" w:hAnsi="TimesNewRoman"/>
                <w:sz w:val="24"/>
                <w:szCs w:val="24"/>
                <w:lang w:val="ro-RO" w:eastAsia="en-US"/>
              </w:rPr>
            </w:pPr>
          </w:p>
        </w:tc>
      </w:tr>
      <w:tr w:rsidR="0040755F" w:rsidRPr="00AF2FAE" w14:paraId="18569CE8" w14:textId="77777777" w:rsidTr="005F447C">
        <w:tc>
          <w:tcPr>
            <w:tcW w:w="4251" w:type="dxa"/>
          </w:tcPr>
          <w:p w14:paraId="3D9ADD77" w14:textId="015153D2" w:rsidR="0040755F" w:rsidRPr="00AF2FAE" w:rsidRDefault="0040755F" w:rsidP="007F03FA">
            <w:pPr>
              <w:tabs>
                <w:tab w:val="left" w:pos="884"/>
                <w:tab w:val="left" w:pos="1196"/>
              </w:tabs>
              <w:spacing w:after="0" w:line="240" w:lineRule="auto"/>
              <w:jc w:val="right"/>
              <w:rPr>
                <w:rFonts w:ascii="TimesNewRoman" w:hAnsi="TimesNewRoman"/>
                <w:sz w:val="24"/>
                <w:szCs w:val="24"/>
                <w:lang w:val="ro-MO"/>
              </w:rPr>
            </w:pPr>
          </w:p>
        </w:tc>
        <w:tc>
          <w:tcPr>
            <w:tcW w:w="2128" w:type="dxa"/>
            <w:gridSpan w:val="2"/>
          </w:tcPr>
          <w:p w14:paraId="792EE27D" w14:textId="77777777" w:rsidR="0040755F" w:rsidRPr="00AF2FAE" w:rsidRDefault="0040755F" w:rsidP="007F03FA">
            <w:pPr>
              <w:tabs>
                <w:tab w:val="left" w:pos="884"/>
                <w:tab w:val="left" w:pos="1196"/>
              </w:tabs>
              <w:spacing w:after="0" w:line="240" w:lineRule="auto"/>
              <w:jc w:val="center"/>
              <w:rPr>
                <w:rFonts w:ascii="TimesNewRoman" w:hAnsi="TimesNewRoman"/>
                <w:b/>
                <w:sz w:val="24"/>
                <w:szCs w:val="24"/>
                <w:lang w:val="ro-MO"/>
              </w:rPr>
            </w:pPr>
            <w:r w:rsidRPr="00AF2FAE">
              <w:rPr>
                <w:rFonts w:ascii="TimesNewRoman" w:eastAsia="Calibri" w:hAnsi="TimesNewRoman"/>
                <w:b/>
                <w:sz w:val="24"/>
                <w:szCs w:val="24"/>
                <w:lang w:val="ro-RO" w:eastAsia="en-US"/>
              </w:rPr>
              <w:t>Agenția de Stat pentru Proprietatea  Intelectuală</w:t>
            </w:r>
          </w:p>
        </w:tc>
        <w:tc>
          <w:tcPr>
            <w:tcW w:w="1702" w:type="dxa"/>
          </w:tcPr>
          <w:p w14:paraId="16B3C176" w14:textId="77777777" w:rsidR="0040755F" w:rsidRPr="00AF2FAE" w:rsidRDefault="0040755F" w:rsidP="007F03FA">
            <w:pPr>
              <w:tabs>
                <w:tab w:val="left" w:pos="884"/>
                <w:tab w:val="left" w:pos="1196"/>
              </w:tabs>
              <w:spacing w:after="0" w:line="240" w:lineRule="auto"/>
              <w:jc w:val="right"/>
              <w:rPr>
                <w:rFonts w:ascii="TimesNewRoman" w:hAnsi="TimesNewRoman"/>
                <w:sz w:val="24"/>
                <w:szCs w:val="24"/>
                <w:lang w:val="ro-MO"/>
              </w:rPr>
            </w:pPr>
            <w:r w:rsidRPr="00AF2FAE">
              <w:rPr>
                <w:rFonts w:ascii="TimesNewRoman" w:hAnsi="TimesNewRoman"/>
                <w:sz w:val="24"/>
                <w:szCs w:val="24"/>
                <w:lang w:val="ro-MO"/>
              </w:rPr>
              <w:t>1.</w:t>
            </w:r>
          </w:p>
        </w:tc>
        <w:tc>
          <w:tcPr>
            <w:tcW w:w="3827" w:type="dxa"/>
            <w:gridSpan w:val="2"/>
          </w:tcPr>
          <w:p w14:paraId="09117CA6" w14:textId="77777777" w:rsidR="0040755F" w:rsidRPr="00AF2FAE" w:rsidRDefault="0040755F" w:rsidP="00EE2B69">
            <w:pPr>
              <w:spacing w:after="0" w:line="240" w:lineRule="auto"/>
              <w:jc w:val="both"/>
              <w:rPr>
                <w:rFonts w:ascii="TimesNewRoman" w:hAnsi="TimesNewRoman"/>
                <w:b/>
                <w:sz w:val="24"/>
                <w:szCs w:val="24"/>
                <w:lang w:val="ro-MO"/>
              </w:rPr>
            </w:pPr>
            <w:r w:rsidRPr="00AF2FAE">
              <w:rPr>
                <w:rFonts w:ascii="TimesNewRoman" w:hAnsi="TimesNewRoman"/>
                <w:sz w:val="24"/>
                <w:szCs w:val="24"/>
                <w:lang w:val="ro-MO"/>
              </w:rPr>
              <w:t>Proiectul necesită a fi redactat integral conform rigorilor tehnicii legislative, în special, cu referire la numerotarea articolelor propuse spre modificare/completare.</w:t>
            </w:r>
            <w:r w:rsidRPr="00AF2FAE">
              <w:rPr>
                <w:rFonts w:ascii="TimesNewRoman" w:hAnsi="TimesNewRoman"/>
                <w:b/>
                <w:sz w:val="24"/>
                <w:szCs w:val="24"/>
                <w:lang w:val="ro-MO"/>
              </w:rPr>
              <w:t xml:space="preserve">                         </w:t>
            </w:r>
          </w:p>
        </w:tc>
        <w:tc>
          <w:tcPr>
            <w:tcW w:w="3686" w:type="dxa"/>
            <w:gridSpan w:val="2"/>
          </w:tcPr>
          <w:p w14:paraId="7EE7A94B" w14:textId="77777777" w:rsidR="0040755F" w:rsidRPr="00AF2FAE" w:rsidRDefault="009A136D" w:rsidP="00CB16CA">
            <w:pPr>
              <w:spacing w:after="0" w:line="240" w:lineRule="auto"/>
              <w:jc w:val="both"/>
              <w:rPr>
                <w:rFonts w:ascii="TimesNewRoman" w:eastAsia="Calibri" w:hAnsi="TimesNewRoman"/>
                <w:sz w:val="24"/>
                <w:szCs w:val="24"/>
                <w:lang w:val="ro-RO" w:eastAsia="en-US"/>
              </w:rPr>
            </w:pPr>
            <w:r w:rsidRPr="00AF2FAE">
              <w:rPr>
                <w:rFonts w:ascii="TimesNewRoman" w:eastAsia="Calibri" w:hAnsi="TimesNewRoman"/>
                <w:sz w:val="24"/>
                <w:szCs w:val="24"/>
                <w:lang w:val="ro-RO" w:eastAsia="en-US"/>
              </w:rPr>
              <w:t>Se acceptă</w:t>
            </w:r>
          </w:p>
        </w:tc>
      </w:tr>
      <w:tr w:rsidR="0040755F" w:rsidRPr="002C0346" w14:paraId="704AFC59" w14:textId="77777777" w:rsidTr="005F447C">
        <w:tc>
          <w:tcPr>
            <w:tcW w:w="4251" w:type="dxa"/>
          </w:tcPr>
          <w:p w14:paraId="4DCE3118" w14:textId="77777777" w:rsidR="0040755F" w:rsidRPr="00AF2FAE" w:rsidRDefault="0040755F" w:rsidP="007F03FA">
            <w:pPr>
              <w:tabs>
                <w:tab w:val="left" w:pos="884"/>
                <w:tab w:val="left" w:pos="1196"/>
              </w:tabs>
              <w:spacing w:after="0" w:line="240" w:lineRule="auto"/>
              <w:jc w:val="right"/>
              <w:rPr>
                <w:rFonts w:ascii="TimesNewRoman" w:hAnsi="TimesNewRoman"/>
                <w:sz w:val="24"/>
                <w:szCs w:val="24"/>
                <w:lang w:val="ro-MO"/>
              </w:rPr>
            </w:pPr>
          </w:p>
        </w:tc>
        <w:tc>
          <w:tcPr>
            <w:tcW w:w="2128" w:type="dxa"/>
            <w:gridSpan w:val="2"/>
          </w:tcPr>
          <w:p w14:paraId="7A3E4420" w14:textId="77777777" w:rsidR="00CA6933" w:rsidRPr="00AF2FAE" w:rsidRDefault="00CA6933" w:rsidP="00CA6933">
            <w:pPr>
              <w:spacing w:after="0" w:line="240" w:lineRule="auto"/>
              <w:rPr>
                <w:rFonts w:ascii="TimesNewRoman" w:hAnsi="TimesNewRoman"/>
                <w:b/>
                <w:sz w:val="24"/>
                <w:szCs w:val="24"/>
                <w:lang w:val="ro-RO" w:eastAsia="en-US"/>
              </w:rPr>
            </w:pPr>
            <w:r w:rsidRPr="00AF2FAE">
              <w:rPr>
                <w:rFonts w:ascii="TimesNewRoman" w:hAnsi="TimesNewRoman"/>
                <w:sz w:val="24"/>
                <w:szCs w:val="24"/>
                <w:lang w:val="ro-RO" w:eastAsia="en-US"/>
              </w:rPr>
              <w:t>S</w:t>
            </w:r>
            <w:r w:rsidRPr="00AF2FAE">
              <w:rPr>
                <w:rFonts w:ascii="TimesNewRoman" w:hAnsi="TimesNewRoman"/>
                <w:b/>
                <w:sz w:val="24"/>
                <w:szCs w:val="24"/>
                <w:lang w:val="ro-RO" w:eastAsia="en-US"/>
              </w:rPr>
              <w:t>erviciul de Stat de Arhivă</w:t>
            </w:r>
          </w:p>
          <w:p w14:paraId="41C87ABB" w14:textId="77777777" w:rsidR="0040755F" w:rsidRPr="00AF2FAE" w:rsidRDefault="0040755F" w:rsidP="007875E0">
            <w:pPr>
              <w:tabs>
                <w:tab w:val="left" w:pos="884"/>
                <w:tab w:val="left" w:pos="1196"/>
              </w:tabs>
              <w:spacing w:after="0" w:line="240" w:lineRule="auto"/>
              <w:jc w:val="right"/>
              <w:rPr>
                <w:rFonts w:ascii="TimesNewRoman" w:hAnsi="TimesNewRoman"/>
                <w:sz w:val="24"/>
                <w:szCs w:val="24"/>
                <w:lang w:val="ro-MO"/>
              </w:rPr>
            </w:pPr>
          </w:p>
        </w:tc>
        <w:tc>
          <w:tcPr>
            <w:tcW w:w="1702" w:type="dxa"/>
          </w:tcPr>
          <w:p w14:paraId="4319428F" w14:textId="77777777" w:rsidR="0040755F" w:rsidRPr="00AF2FAE" w:rsidRDefault="0040755F" w:rsidP="007F03FA">
            <w:pPr>
              <w:tabs>
                <w:tab w:val="left" w:pos="884"/>
                <w:tab w:val="left" w:pos="1196"/>
              </w:tabs>
              <w:spacing w:after="0" w:line="240" w:lineRule="auto"/>
              <w:jc w:val="right"/>
              <w:rPr>
                <w:rFonts w:ascii="TimesNewRoman" w:hAnsi="TimesNewRoman"/>
                <w:sz w:val="24"/>
                <w:szCs w:val="24"/>
                <w:lang w:val="ro-MO"/>
              </w:rPr>
            </w:pPr>
          </w:p>
        </w:tc>
        <w:tc>
          <w:tcPr>
            <w:tcW w:w="3827" w:type="dxa"/>
            <w:gridSpan w:val="2"/>
          </w:tcPr>
          <w:p w14:paraId="3B1B2DA2" w14:textId="77777777" w:rsidR="00AC1A44" w:rsidRPr="00AF2FAE" w:rsidRDefault="00AC1A44" w:rsidP="00AC1A44">
            <w:pPr>
              <w:spacing w:after="0" w:line="240" w:lineRule="auto"/>
              <w:jc w:val="both"/>
              <w:rPr>
                <w:rFonts w:ascii="TimesNewRoman" w:eastAsia="Calibri" w:hAnsi="TimesNewRoman"/>
                <w:sz w:val="24"/>
                <w:szCs w:val="24"/>
                <w:lang w:val="ro-RO" w:eastAsia="en-US"/>
              </w:rPr>
            </w:pPr>
            <w:r w:rsidRPr="00AF2FAE">
              <w:rPr>
                <w:rFonts w:ascii="TimesNewRoman" w:eastAsia="Calibri" w:hAnsi="TimesNewRoman"/>
                <w:sz w:val="24"/>
                <w:szCs w:val="24"/>
                <w:lang w:val="ro-RO" w:eastAsia="en-US"/>
              </w:rPr>
              <w:t>Totodată, Serviciul de Stat de Arhivă al  Republicii Moldova recomandă Ministerului Educaţiei, Culturii şi Cercetării al Republicii Moldova să propună modificări la art. 22 al Legii nr. 880 din 22.01.1992 privind Fondul Arhivistic al Republicii Moldova, care va fi completat după sintagma ,,la muzeele şi bibliotecile” cu  ,, Centrul Naţional al Cinematografiei al Ministerului Educației, Culturii și Cercetării al Republicii Moldova”.</w:t>
            </w:r>
          </w:p>
          <w:p w14:paraId="1CB276D9" w14:textId="77777777" w:rsidR="0040755F" w:rsidRPr="00AF2FAE" w:rsidRDefault="0040755F" w:rsidP="007875E0">
            <w:pPr>
              <w:tabs>
                <w:tab w:val="left" w:pos="9360"/>
              </w:tabs>
              <w:spacing w:after="0" w:line="240" w:lineRule="auto"/>
              <w:ind w:left="270"/>
              <w:contextualSpacing/>
              <w:jc w:val="both"/>
              <w:rPr>
                <w:rFonts w:ascii="TimesNewRoman" w:hAnsi="TimesNewRoman"/>
                <w:sz w:val="24"/>
                <w:szCs w:val="24"/>
                <w:lang w:val="ro-RO"/>
              </w:rPr>
            </w:pPr>
          </w:p>
        </w:tc>
        <w:tc>
          <w:tcPr>
            <w:tcW w:w="3686" w:type="dxa"/>
            <w:gridSpan w:val="2"/>
          </w:tcPr>
          <w:p w14:paraId="058611E4" w14:textId="77777777" w:rsidR="00CA6933" w:rsidRPr="00AF2FAE" w:rsidRDefault="00CA6933" w:rsidP="00CA6933">
            <w:pPr>
              <w:spacing w:after="0" w:line="240" w:lineRule="auto"/>
              <w:jc w:val="both"/>
              <w:rPr>
                <w:rFonts w:ascii="TimesNewRoman" w:eastAsia="Calibri" w:hAnsi="TimesNewRoman"/>
                <w:sz w:val="24"/>
                <w:szCs w:val="24"/>
                <w:lang w:val="ro-RO" w:eastAsia="en-US"/>
              </w:rPr>
            </w:pPr>
            <w:r w:rsidRPr="00AF2FAE">
              <w:rPr>
                <w:rFonts w:ascii="TimesNewRoman" w:eastAsia="Calibri" w:hAnsi="TimesNewRoman"/>
                <w:sz w:val="24"/>
                <w:szCs w:val="24"/>
                <w:lang w:val="ro-RO" w:eastAsia="en-US"/>
              </w:rPr>
              <w:t>Se acceptă de principiu, urmează ca Ministerul Educaţiei, Culturii şi Cercetării al Republicii Moldova să propună modificări la art. 22 al Legii nr. 880 din 22.01.1992 privind Fondul Arhivistic al Republicii Moldova, care va fi completat după sintagma ,,la muzeele şi bibliotecile” cu  ,, Centrul Naţional al Cinematografiei al Ministerului Educației, Culturii și Cercetării al Republicii Moldova”.</w:t>
            </w:r>
          </w:p>
          <w:p w14:paraId="03690E01" w14:textId="77777777" w:rsidR="0040755F" w:rsidRPr="00AF2FAE" w:rsidRDefault="0040755F" w:rsidP="00CB16CA">
            <w:pPr>
              <w:spacing w:after="0" w:line="240" w:lineRule="auto"/>
              <w:jc w:val="both"/>
              <w:rPr>
                <w:rFonts w:ascii="TimesNewRoman" w:eastAsia="Calibri" w:hAnsi="TimesNewRoman"/>
                <w:sz w:val="24"/>
                <w:szCs w:val="24"/>
                <w:lang w:val="ro-RO" w:eastAsia="en-US"/>
              </w:rPr>
            </w:pPr>
          </w:p>
        </w:tc>
      </w:tr>
      <w:tr w:rsidR="0040755F" w:rsidRPr="002C0346" w14:paraId="6814AB7F" w14:textId="77777777" w:rsidTr="00AD4ECA">
        <w:tc>
          <w:tcPr>
            <w:tcW w:w="15594" w:type="dxa"/>
            <w:gridSpan w:val="8"/>
          </w:tcPr>
          <w:p w14:paraId="5F3085E1" w14:textId="77777777" w:rsidR="00EB5285" w:rsidRDefault="00EB5285" w:rsidP="007F03FA">
            <w:pPr>
              <w:tabs>
                <w:tab w:val="left" w:pos="884"/>
                <w:tab w:val="left" w:pos="1196"/>
              </w:tabs>
              <w:spacing w:after="0" w:line="240" w:lineRule="auto"/>
              <w:jc w:val="center"/>
              <w:rPr>
                <w:rFonts w:ascii="TimesNewRoman" w:hAnsi="TimesNewRoman"/>
                <w:sz w:val="24"/>
                <w:szCs w:val="24"/>
                <w:lang w:val="ro-MO"/>
              </w:rPr>
            </w:pPr>
          </w:p>
          <w:p w14:paraId="07BFE72F"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r w:rsidRPr="00AF2FAE">
              <w:rPr>
                <w:rFonts w:ascii="TimesNewRoman" w:hAnsi="TimesNewRoman"/>
                <w:sz w:val="24"/>
                <w:szCs w:val="24"/>
                <w:lang w:val="ro-MO"/>
              </w:rPr>
              <w:t>II. Obiecţii şi propuneri la articolele/punctele din proiect</w:t>
            </w:r>
          </w:p>
        </w:tc>
      </w:tr>
      <w:tr w:rsidR="0040755F" w:rsidRPr="00AF2FAE" w14:paraId="670C63C0" w14:textId="77777777" w:rsidTr="00AF2FAE">
        <w:tc>
          <w:tcPr>
            <w:tcW w:w="4260" w:type="dxa"/>
            <w:gridSpan w:val="2"/>
          </w:tcPr>
          <w:p w14:paraId="7C041487" w14:textId="77777777" w:rsidR="0040755F" w:rsidRPr="00AF2FAE" w:rsidRDefault="0040755F" w:rsidP="007F03FA">
            <w:pPr>
              <w:tabs>
                <w:tab w:val="left" w:pos="884"/>
                <w:tab w:val="left" w:pos="1196"/>
              </w:tabs>
              <w:spacing w:after="0" w:line="240" w:lineRule="auto"/>
              <w:jc w:val="center"/>
              <w:rPr>
                <w:rFonts w:ascii="TimesNewRoman" w:hAnsi="TimesNewRoman"/>
                <w:b/>
                <w:sz w:val="24"/>
                <w:szCs w:val="24"/>
                <w:lang w:val="ro-MO"/>
              </w:rPr>
            </w:pPr>
            <w:r w:rsidRPr="00AF2FAE">
              <w:rPr>
                <w:rFonts w:ascii="TimesNewRoman" w:hAnsi="TimesNewRoman"/>
                <w:b/>
                <w:sz w:val="24"/>
                <w:szCs w:val="24"/>
                <w:lang w:val="ro-MO"/>
              </w:rPr>
              <w:t>Conţinutul articolelor/ punctelor din proiectul prezentat spre avizare şi coordonare</w:t>
            </w:r>
          </w:p>
        </w:tc>
        <w:tc>
          <w:tcPr>
            <w:tcW w:w="2119" w:type="dxa"/>
          </w:tcPr>
          <w:p w14:paraId="439486BD" w14:textId="77777777" w:rsidR="0040755F" w:rsidRPr="00AF2FAE" w:rsidRDefault="0040755F" w:rsidP="007F03FA">
            <w:pPr>
              <w:tabs>
                <w:tab w:val="left" w:pos="884"/>
                <w:tab w:val="left" w:pos="1196"/>
              </w:tabs>
              <w:spacing w:after="0" w:line="240" w:lineRule="auto"/>
              <w:jc w:val="center"/>
              <w:rPr>
                <w:rFonts w:ascii="TimesNewRoman" w:hAnsi="TimesNewRoman"/>
                <w:b/>
                <w:sz w:val="24"/>
                <w:szCs w:val="24"/>
                <w:lang w:val="ro-MO"/>
              </w:rPr>
            </w:pPr>
            <w:r w:rsidRPr="00AF2FAE">
              <w:rPr>
                <w:rFonts w:ascii="TimesNewRoman" w:hAnsi="TimesNewRoman"/>
                <w:b/>
                <w:sz w:val="24"/>
                <w:szCs w:val="24"/>
                <w:lang w:val="ro-MO"/>
              </w:rPr>
              <w:t>Participantul la avizare (expertizare)/</w:t>
            </w:r>
          </w:p>
          <w:p w14:paraId="3401D8B4" w14:textId="77777777" w:rsidR="0040755F" w:rsidRPr="00AF2FAE" w:rsidRDefault="0040755F" w:rsidP="007F03FA">
            <w:pPr>
              <w:tabs>
                <w:tab w:val="left" w:pos="884"/>
                <w:tab w:val="left" w:pos="1196"/>
              </w:tabs>
              <w:spacing w:after="0" w:line="240" w:lineRule="auto"/>
              <w:jc w:val="center"/>
              <w:rPr>
                <w:rFonts w:ascii="TimesNewRoman" w:hAnsi="TimesNewRoman"/>
                <w:b/>
                <w:sz w:val="24"/>
                <w:szCs w:val="24"/>
                <w:lang w:val="ro-MO"/>
              </w:rPr>
            </w:pPr>
            <w:r w:rsidRPr="00AF2FAE">
              <w:rPr>
                <w:rFonts w:ascii="TimesNewRoman" w:hAnsi="TimesNewRoman"/>
                <w:b/>
                <w:sz w:val="24"/>
                <w:szCs w:val="24"/>
                <w:lang w:val="ro-MO"/>
              </w:rPr>
              <w:t>consultare publică</w:t>
            </w:r>
          </w:p>
        </w:tc>
        <w:tc>
          <w:tcPr>
            <w:tcW w:w="1732" w:type="dxa"/>
            <w:gridSpan w:val="2"/>
          </w:tcPr>
          <w:p w14:paraId="45E33547" w14:textId="77777777" w:rsidR="0040755F" w:rsidRPr="00AF2FAE" w:rsidRDefault="0040755F" w:rsidP="007F03FA">
            <w:pPr>
              <w:tabs>
                <w:tab w:val="left" w:pos="884"/>
                <w:tab w:val="left" w:pos="1196"/>
              </w:tabs>
              <w:spacing w:after="0" w:line="240" w:lineRule="auto"/>
              <w:jc w:val="center"/>
              <w:rPr>
                <w:rFonts w:ascii="TimesNewRoman" w:hAnsi="TimesNewRoman"/>
                <w:b/>
                <w:sz w:val="24"/>
                <w:szCs w:val="24"/>
                <w:lang w:val="ro-MO"/>
              </w:rPr>
            </w:pPr>
            <w:r w:rsidRPr="00AF2FAE">
              <w:rPr>
                <w:rFonts w:ascii="TimesNewRoman" w:hAnsi="TimesNewRoman"/>
                <w:b/>
                <w:sz w:val="24"/>
                <w:szCs w:val="24"/>
                <w:lang w:val="ro-MO"/>
              </w:rPr>
              <w:t>Nr.</w:t>
            </w:r>
          </w:p>
          <w:p w14:paraId="387FAE00" w14:textId="77777777" w:rsidR="0040755F" w:rsidRPr="00AF2FAE" w:rsidRDefault="0040755F" w:rsidP="007F03FA">
            <w:pPr>
              <w:tabs>
                <w:tab w:val="left" w:pos="884"/>
                <w:tab w:val="left" w:pos="1196"/>
              </w:tabs>
              <w:spacing w:after="0" w:line="240" w:lineRule="auto"/>
              <w:jc w:val="center"/>
              <w:rPr>
                <w:rFonts w:ascii="TimesNewRoman" w:hAnsi="TimesNewRoman"/>
                <w:b/>
                <w:sz w:val="24"/>
                <w:szCs w:val="24"/>
                <w:lang w:val="ro-MO"/>
              </w:rPr>
            </w:pPr>
            <w:r w:rsidRPr="00AF2FAE">
              <w:rPr>
                <w:rFonts w:ascii="TimesNewRoman" w:hAnsi="TimesNewRoman"/>
                <w:b/>
                <w:sz w:val="24"/>
                <w:szCs w:val="24"/>
                <w:lang w:val="ro-MO"/>
              </w:rPr>
              <w:t>obiecţiei/ propunerii/</w:t>
            </w:r>
          </w:p>
          <w:p w14:paraId="1542FB3D" w14:textId="77777777" w:rsidR="0040755F" w:rsidRPr="00AF2FAE" w:rsidRDefault="0040755F" w:rsidP="007F03FA">
            <w:pPr>
              <w:tabs>
                <w:tab w:val="left" w:pos="884"/>
                <w:tab w:val="left" w:pos="1196"/>
              </w:tabs>
              <w:spacing w:after="0" w:line="240" w:lineRule="auto"/>
              <w:jc w:val="center"/>
              <w:rPr>
                <w:rFonts w:ascii="TimesNewRoman" w:hAnsi="TimesNewRoman"/>
                <w:b/>
                <w:sz w:val="24"/>
                <w:szCs w:val="24"/>
                <w:lang w:val="ro-MO"/>
              </w:rPr>
            </w:pPr>
            <w:r w:rsidRPr="00AF2FAE">
              <w:rPr>
                <w:rFonts w:ascii="TimesNewRoman" w:hAnsi="TimesNewRoman"/>
                <w:b/>
                <w:sz w:val="24"/>
                <w:szCs w:val="24"/>
                <w:lang w:val="ro-MO"/>
              </w:rPr>
              <w:t xml:space="preserve">recomandării </w:t>
            </w:r>
          </w:p>
        </w:tc>
        <w:tc>
          <w:tcPr>
            <w:tcW w:w="3810" w:type="dxa"/>
            <w:gridSpan w:val="2"/>
          </w:tcPr>
          <w:p w14:paraId="45AD0058" w14:textId="77777777" w:rsidR="0040755F" w:rsidRPr="00AF2FAE" w:rsidRDefault="0040755F" w:rsidP="007F03FA">
            <w:pPr>
              <w:tabs>
                <w:tab w:val="left" w:pos="884"/>
                <w:tab w:val="left" w:pos="1196"/>
              </w:tabs>
              <w:spacing w:after="0" w:line="240" w:lineRule="auto"/>
              <w:jc w:val="center"/>
              <w:rPr>
                <w:rFonts w:ascii="TimesNewRoman" w:hAnsi="TimesNewRoman"/>
                <w:b/>
                <w:sz w:val="24"/>
                <w:szCs w:val="24"/>
                <w:lang w:val="ro-MO"/>
              </w:rPr>
            </w:pPr>
            <w:r w:rsidRPr="00AF2FAE">
              <w:rPr>
                <w:rFonts w:ascii="TimesNewRoman" w:hAnsi="TimesNewRoman"/>
                <w:b/>
                <w:sz w:val="24"/>
                <w:szCs w:val="24"/>
                <w:lang w:val="ro-MO"/>
              </w:rPr>
              <w:t>Conţinutul obiecţiei/</w:t>
            </w:r>
          </w:p>
          <w:p w14:paraId="18F2F7C1" w14:textId="77777777" w:rsidR="0040755F" w:rsidRPr="00AF2FAE" w:rsidRDefault="0040755F" w:rsidP="007F03FA">
            <w:pPr>
              <w:tabs>
                <w:tab w:val="left" w:pos="884"/>
                <w:tab w:val="left" w:pos="1196"/>
              </w:tabs>
              <w:spacing w:after="0" w:line="240" w:lineRule="auto"/>
              <w:jc w:val="center"/>
              <w:rPr>
                <w:rFonts w:ascii="TimesNewRoman" w:hAnsi="TimesNewRoman"/>
                <w:b/>
                <w:sz w:val="24"/>
                <w:szCs w:val="24"/>
                <w:lang w:val="ro-MO"/>
              </w:rPr>
            </w:pPr>
            <w:r w:rsidRPr="00AF2FAE">
              <w:rPr>
                <w:rFonts w:ascii="TimesNewRoman" w:hAnsi="TimesNewRoman"/>
                <w:b/>
                <w:sz w:val="24"/>
                <w:szCs w:val="24"/>
                <w:lang w:val="ro-MO"/>
              </w:rPr>
              <w:t>propunerii/recomandării</w:t>
            </w:r>
          </w:p>
        </w:tc>
        <w:tc>
          <w:tcPr>
            <w:tcW w:w="3673" w:type="dxa"/>
          </w:tcPr>
          <w:p w14:paraId="3C175B0A" w14:textId="77777777" w:rsidR="0040755F" w:rsidRPr="00AF2FAE" w:rsidRDefault="0040755F" w:rsidP="007F03FA">
            <w:pPr>
              <w:tabs>
                <w:tab w:val="left" w:pos="884"/>
                <w:tab w:val="left" w:pos="1196"/>
              </w:tabs>
              <w:spacing w:after="0" w:line="240" w:lineRule="auto"/>
              <w:jc w:val="center"/>
              <w:rPr>
                <w:rFonts w:ascii="TimesNewRoman" w:hAnsi="TimesNewRoman"/>
                <w:b/>
                <w:sz w:val="24"/>
                <w:szCs w:val="24"/>
                <w:lang w:val="ro-MO"/>
              </w:rPr>
            </w:pPr>
            <w:r w:rsidRPr="00AF2FAE">
              <w:rPr>
                <w:rFonts w:ascii="TimesNewRoman" w:hAnsi="TimesNewRoman"/>
                <w:b/>
                <w:sz w:val="24"/>
                <w:szCs w:val="24"/>
                <w:lang w:val="ro-MO"/>
              </w:rPr>
              <w:t>Argumentarea autorului proiectului</w:t>
            </w:r>
          </w:p>
        </w:tc>
      </w:tr>
      <w:tr w:rsidR="0040755F" w:rsidRPr="00C302BF" w14:paraId="1BA99BBB" w14:textId="77777777" w:rsidTr="00AF2FAE">
        <w:tc>
          <w:tcPr>
            <w:tcW w:w="4260" w:type="dxa"/>
            <w:gridSpan w:val="2"/>
          </w:tcPr>
          <w:p w14:paraId="615BA3C6" w14:textId="77777777" w:rsidR="0040755F" w:rsidRPr="00AF2FAE" w:rsidRDefault="0040755F" w:rsidP="007875E0">
            <w:pPr>
              <w:pStyle w:val="a3"/>
              <w:numPr>
                <w:ilvl w:val="0"/>
                <w:numId w:val="2"/>
              </w:numPr>
              <w:spacing w:after="0" w:line="240" w:lineRule="auto"/>
              <w:rPr>
                <w:rFonts w:ascii="TimesNewRoman" w:hAnsi="TimesNewRoman"/>
                <w:b/>
                <w:bCs/>
                <w:color w:val="000000"/>
                <w:sz w:val="24"/>
                <w:szCs w:val="24"/>
                <w:lang w:val="ro-RO"/>
              </w:rPr>
            </w:pPr>
            <w:r w:rsidRPr="00AF2FAE">
              <w:rPr>
                <w:rFonts w:ascii="TimesNewRoman" w:hAnsi="TimesNewRoman"/>
                <w:b/>
                <w:bCs/>
                <w:color w:val="000000"/>
                <w:sz w:val="24"/>
                <w:szCs w:val="24"/>
                <w:lang w:val="ro-RO"/>
              </w:rPr>
              <w:t>Articolul 1</w:t>
            </w:r>
            <w:r w:rsidRPr="00AF2FAE">
              <w:rPr>
                <w:rFonts w:ascii="TimesNewRoman" w:hAnsi="TimesNewRoman"/>
                <w:b/>
                <w:color w:val="000000"/>
                <w:sz w:val="24"/>
                <w:szCs w:val="24"/>
                <w:lang w:val="ro-RO"/>
              </w:rPr>
              <w:t>:</w:t>
            </w:r>
          </w:p>
          <w:p w14:paraId="13A6D9C5" w14:textId="77777777" w:rsidR="0040755F" w:rsidRPr="00AF2FAE" w:rsidRDefault="0040755F" w:rsidP="007875E0">
            <w:pPr>
              <w:spacing w:after="0" w:line="240" w:lineRule="auto"/>
              <w:ind w:left="34"/>
              <w:rPr>
                <w:rFonts w:ascii="TimesNewRoman" w:hAnsi="TimesNewRoman"/>
                <w:b/>
                <w:sz w:val="24"/>
                <w:szCs w:val="24"/>
                <w:lang w:val="ro-RO"/>
              </w:rPr>
            </w:pPr>
            <w:r w:rsidRPr="00AF2FAE">
              <w:rPr>
                <w:rFonts w:ascii="TimesNewRoman" w:hAnsi="TimesNewRoman"/>
                <w:color w:val="000000"/>
                <w:sz w:val="24"/>
                <w:szCs w:val="24"/>
                <w:lang w:val="ro-RO"/>
              </w:rPr>
              <w:t>S</w:t>
            </w:r>
            <w:r w:rsidRPr="00AF2FAE">
              <w:rPr>
                <w:rFonts w:ascii="TimesNewRoman" w:hAnsi="TimesNewRoman"/>
                <w:sz w:val="24"/>
                <w:szCs w:val="24"/>
                <w:lang w:val="ro-RO"/>
              </w:rPr>
              <w:t>e completează cu următoarele noțiuni:</w:t>
            </w:r>
          </w:p>
          <w:p w14:paraId="02FD1131" w14:textId="77777777" w:rsidR="0040755F" w:rsidRPr="00AF2FAE" w:rsidRDefault="0040755F" w:rsidP="007875E0">
            <w:pPr>
              <w:spacing w:after="0" w:line="240" w:lineRule="auto"/>
              <w:ind w:left="34"/>
              <w:rPr>
                <w:rFonts w:ascii="TimesNewRoman" w:hAnsi="TimesNewRoman"/>
                <w:b/>
                <w:bCs/>
                <w:color w:val="000000"/>
                <w:sz w:val="24"/>
                <w:szCs w:val="24"/>
                <w:lang w:val="ro-RO"/>
              </w:rPr>
            </w:pPr>
            <w:r w:rsidRPr="00AF2FAE">
              <w:rPr>
                <w:rFonts w:ascii="TimesNewRoman" w:hAnsi="TimesNewRoman"/>
                <w:sz w:val="24"/>
                <w:szCs w:val="24"/>
                <w:lang w:val="ro-RO"/>
              </w:rPr>
              <w:t xml:space="preserve"> </w:t>
            </w:r>
            <w:r w:rsidRPr="00AF2FAE">
              <w:rPr>
                <w:rFonts w:ascii="TimesNewRoman" w:hAnsi="TimesNewRoman"/>
                <w:iCs/>
                <w:sz w:val="24"/>
                <w:szCs w:val="24"/>
                <w:lang w:val="ro-RO"/>
              </w:rPr>
              <w:t>protejare</w:t>
            </w:r>
            <w:r w:rsidRPr="00AF2FAE">
              <w:rPr>
                <w:rFonts w:ascii="TimesNewRoman" w:hAnsi="TimesNewRoman"/>
                <w:sz w:val="24"/>
                <w:szCs w:val="24"/>
                <w:lang w:val="ro-RO"/>
              </w:rPr>
              <w:t xml:space="preserve"> – sistem de măsuri juridice, financiare, administrative și tehnice efectuate în încăperi cu destinație specială, cu scopul de a conserva și promova prin punere în valoare a patrimoniului de film;</w:t>
            </w:r>
          </w:p>
          <w:p w14:paraId="4189483D" w14:textId="77777777" w:rsidR="0040755F" w:rsidRPr="00AF2FAE" w:rsidRDefault="0040755F" w:rsidP="007875E0">
            <w:pPr>
              <w:spacing w:after="0" w:line="240" w:lineRule="auto"/>
              <w:ind w:left="34"/>
              <w:rPr>
                <w:rFonts w:ascii="TimesNewRoman" w:hAnsi="TimesNewRoman"/>
                <w:sz w:val="24"/>
                <w:szCs w:val="24"/>
                <w:lang w:val="ro-RO"/>
              </w:rPr>
            </w:pPr>
            <w:r w:rsidRPr="00AF2FAE">
              <w:rPr>
                <w:rFonts w:ascii="TimesNewRoman" w:hAnsi="TimesNewRoman"/>
                <w:iCs/>
                <w:sz w:val="24"/>
                <w:szCs w:val="24"/>
                <w:lang w:val="ro-RO"/>
              </w:rPr>
              <w:t xml:space="preserve"> salvgardare</w:t>
            </w:r>
            <w:r w:rsidRPr="00AF2FAE">
              <w:rPr>
                <w:rFonts w:ascii="TimesNewRoman" w:hAnsi="TimesNewRoman"/>
                <w:b/>
                <w:iCs/>
                <w:sz w:val="24"/>
                <w:szCs w:val="24"/>
                <w:lang w:val="ro-RO"/>
              </w:rPr>
              <w:t xml:space="preserve"> </w:t>
            </w:r>
            <w:r w:rsidRPr="00AF2FAE">
              <w:rPr>
                <w:rFonts w:ascii="TimesNewRoman" w:hAnsi="TimesNewRoman"/>
                <w:iCs/>
                <w:sz w:val="24"/>
                <w:szCs w:val="24"/>
                <w:lang w:val="ro-RO"/>
              </w:rPr>
              <w:t>–</w:t>
            </w:r>
            <w:r w:rsidRPr="00AF2FAE">
              <w:rPr>
                <w:rFonts w:ascii="TimesNewRoman" w:hAnsi="TimesNewRoman"/>
                <w:sz w:val="24"/>
                <w:szCs w:val="24"/>
                <w:lang w:val="ro-RO"/>
              </w:rPr>
              <w:t xml:space="preserve"> aplicarea de măsuri operative şi de durată pentru crearea unor </w:t>
            </w:r>
          </w:p>
          <w:p w14:paraId="4AA511EC" w14:textId="77777777" w:rsidR="0040755F" w:rsidRPr="00AF2FAE" w:rsidRDefault="0040755F" w:rsidP="007875E0">
            <w:pPr>
              <w:spacing w:after="0" w:line="240" w:lineRule="auto"/>
              <w:rPr>
                <w:rFonts w:ascii="TimesNewRoman" w:hAnsi="TimesNewRoman"/>
                <w:sz w:val="24"/>
                <w:szCs w:val="24"/>
                <w:lang w:val="ro-RO"/>
              </w:rPr>
            </w:pPr>
            <w:r w:rsidRPr="00AF2FAE">
              <w:rPr>
                <w:rFonts w:ascii="TimesNewRoman" w:hAnsi="TimesNewRoman"/>
                <w:sz w:val="24"/>
                <w:szCs w:val="24"/>
                <w:lang w:val="ro-RO"/>
              </w:rPr>
              <w:t>condiții care să asigure revitalizarea şi păstrarea patrimoniului de film;</w:t>
            </w:r>
          </w:p>
          <w:p w14:paraId="39AD5956" w14:textId="77777777" w:rsidR="0040755F" w:rsidRPr="00AF2FAE" w:rsidRDefault="0040755F" w:rsidP="007875E0">
            <w:pPr>
              <w:spacing w:after="0" w:line="240" w:lineRule="auto"/>
              <w:rPr>
                <w:rFonts w:ascii="TimesNewRoman" w:hAnsi="TimesNewRoman"/>
                <w:sz w:val="24"/>
                <w:szCs w:val="24"/>
                <w:lang w:val="ro-RO"/>
              </w:rPr>
            </w:pPr>
          </w:p>
          <w:p w14:paraId="4A490079" w14:textId="77777777" w:rsidR="0040755F" w:rsidRPr="00AF2FAE" w:rsidRDefault="0040755F" w:rsidP="007875E0">
            <w:pPr>
              <w:spacing w:after="0" w:line="240" w:lineRule="auto"/>
              <w:jc w:val="both"/>
              <w:rPr>
                <w:rFonts w:ascii="TimesNewRoman" w:hAnsi="TimesNewRoman"/>
                <w:sz w:val="24"/>
                <w:szCs w:val="24"/>
                <w:lang w:val="ro-RO"/>
              </w:rPr>
            </w:pPr>
            <w:r w:rsidRPr="00AF2FAE">
              <w:rPr>
                <w:rFonts w:ascii="TimesNewRoman" w:hAnsi="TimesNewRoman"/>
                <w:b/>
                <w:sz w:val="24"/>
                <w:szCs w:val="24"/>
                <w:lang w:val="ro-RO"/>
              </w:rPr>
              <w:t>7.</w:t>
            </w:r>
            <w:r w:rsidRPr="00AF2FAE">
              <w:rPr>
                <w:rFonts w:ascii="TimesNewRoman" w:hAnsi="TimesNewRoman"/>
                <w:sz w:val="24"/>
                <w:szCs w:val="24"/>
                <w:lang w:val="ro-RO"/>
              </w:rPr>
              <w:t xml:space="preserve"> </w:t>
            </w:r>
            <w:r w:rsidRPr="00AF2FAE">
              <w:rPr>
                <w:rFonts w:ascii="TimesNewRoman" w:hAnsi="TimesNewRoman"/>
                <w:b/>
                <w:sz w:val="24"/>
                <w:szCs w:val="24"/>
                <w:lang w:val="ro-RO"/>
              </w:rPr>
              <w:t>Articolul 7:</w:t>
            </w:r>
          </w:p>
          <w:p w14:paraId="6DA3FFB1" w14:textId="77777777" w:rsidR="0040755F" w:rsidRPr="00AF2FAE" w:rsidRDefault="0040755F" w:rsidP="007875E0">
            <w:pPr>
              <w:spacing w:after="0" w:line="240" w:lineRule="auto"/>
              <w:jc w:val="both"/>
              <w:rPr>
                <w:rFonts w:ascii="TimesNewRoman" w:hAnsi="TimesNewRoman"/>
                <w:sz w:val="24"/>
                <w:szCs w:val="24"/>
                <w:lang w:val="ro-RO"/>
              </w:rPr>
            </w:pPr>
            <w:r w:rsidRPr="00AF2FAE">
              <w:rPr>
                <w:rFonts w:ascii="TimesNewRoman" w:hAnsi="TimesNewRoman"/>
                <w:sz w:val="24"/>
                <w:szCs w:val="24"/>
                <w:lang w:val="ro-RO"/>
              </w:rPr>
              <w:t>Se completează cu aliniatul (6) după cum urmează:</w:t>
            </w:r>
          </w:p>
          <w:p w14:paraId="47950C0E" w14:textId="77777777" w:rsidR="0040755F" w:rsidRPr="00AF2FAE" w:rsidRDefault="0040755F" w:rsidP="007875E0">
            <w:pPr>
              <w:spacing w:after="0" w:line="240" w:lineRule="auto"/>
              <w:jc w:val="both"/>
              <w:rPr>
                <w:rFonts w:ascii="TimesNewRoman" w:hAnsi="TimesNewRoman"/>
                <w:sz w:val="24"/>
                <w:szCs w:val="24"/>
                <w:lang w:val="ro-RO"/>
              </w:rPr>
            </w:pPr>
            <w:r w:rsidRPr="00AF2FAE">
              <w:rPr>
                <w:rFonts w:ascii="TimesNewRoman" w:hAnsi="TimesNewRoman"/>
                <w:sz w:val="24"/>
                <w:szCs w:val="24"/>
                <w:lang w:val="ro-RO"/>
              </w:rPr>
              <w:t xml:space="preserve">”(6) Membrii Consiliului sunt remunerați </w:t>
            </w:r>
            <w:r w:rsidRPr="00034B79">
              <w:rPr>
                <w:rFonts w:ascii="TimesNewRoman" w:hAnsi="TimesNewRoman"/>
                <w:sz w:val="24"/>
                <w:szCs w:val="24"/>
                <w:lang w:val="ro-RO"/>
              </w:rPr>
              <w:t>conform legislației în vigoare.”</w:t>
            </w:r>
          </w:p>
          <w:p w14:paraId="3BFC5E83" w14:textId="77777777" w:rsidR="0040755F" w:rsidRPr="00AF2FAE" w:rsidRDefault="0040755F" w:rsidP="007875E0">
            <w:pPr>
              <w:spacing w:after="0" w:line="240" w:lineRule="auto"/>
              <w:ind w:firstLine="360"/>
              <w:rPr>
                <w:rFonts w:ascii="TimesNewRoman" w:hAnsi="TimesNewRoman"/>
                <w:sz w:val="24"/>
                <w:szCs w:val="24"/>
                <w:lang w:val="ro-RO"/>
              </w:rPr>
            </w:pPr>
          </w:p>
          <w:p w14:paraId="5BC290DE"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RO"/>
              </w:rPr>
            </w:pPr>
          </w:p>
          <w:p w14:paraId="523C8737"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RO"/>
              </w:rPr>
            </w:pPr>
          </w:p>
          <w:p w14:paraId="771C1867"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RO"/>
              </w:rPr>
            </w:pPr>
          </w:p>
          <w:p w14:paraId="0BE115F1"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RO"/>
              </w:rPr>
            </w:pPr>
          </w:p>
          <w:p w14:paraId="55136F07"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RO"/>
              </w:rPr>
            </w:pPr>
          </w:p>
          <w:p w14:paraId="187CE6DA" w14:textId="77777777" w:rsidR="0040755F" w:rsidRPr="00AF2FAE" w:rsidRDefault="0040755F" w:rsidP="00410E99">
            <w:pPr>
              <w:spacing w:after="0" w:line="240" w:lineRule="auto"/>
              <w:jc w:val="both"/>
              <w:rPr>
                <w:rFonts w:ascii="TimesNewRoman" w:hAnsi="TimesNewRoman"/>
                <w:b/>
                <w:color w:val="000000"/>
                <w:sz w:val="24"/>
                <w:szCs w:val="24"/>
                <w:lang w:val="ro-RO"/>
              </w:rPr>
            </w:pPr>
          </w:p>
          <w:p w14:paraId="4DBF53C5" w14:textId="77777777" w:rsidR="003C027B" w:rsidRPr="00AF2FAE" w:rsidRDefault="003C027B" w:rsidP="003C027B">
            <w:pPr>
              <w:spacing w:after="0" w:line="240" w:lineRule="auto"/>
              <w:jc w:val="both"/>
              <w:rPr>
                <w:rFonts w:ascii="TimesNewRoman" w:hAnsi="TimesNewRoman"/>
                <w:b/>
                <w:color w:val="000000"/>
                <w:sz w:val="24"/>
                <w:szCs w:val="24"/>
                <w:lang w:val="ro-RO"/>
              </w:rPr>
            </w:pPr>
          </w:p>
          <w:p w14:paraId="3FFD7E2A" w14:textId="77777777" w:rsidR="003C027B" w:rsidRPr="00AF2FAE" w:rsidRDefault="003C027B" w:rsidP="003C027B">
            <w:pPr>
              <w:spacing w:after="0" w:line="240" w:lineRule="auto"/>
              <w:jc w:val="both"/>
              <w:rPr>
                <w:rFonts w:ascii="TimesNewRoman" w:hAnsi="TimesNewRoman"/>
                <w:b/>
                <w:color w:val="000000"/>
                <w:sz w:val="24"/>
                <w:szCs w:val="24"/>
                <w:lang w:val="ro-RO"/>
              </w:rPr>
            </w:pPr>
            <w:r w:rsidRPr="00AF2FAE">
              <w:rPr>
                <w:rFonts w:ascii="TimesNewRoman" w:hAnsi="TimesNewRoman"/>
                <w:b/>
                <w:color w:val="000000"/>
                <w:sz w:val="24"/>
                <w:szCs w:val="24"/>
                <w:lang w:val="ro-RO"/>
              </w:rPr>
              <w:lastRenderedPageBreak/>
              <w:t>9. Se completează cu Articolul 8</w:t>
            </w:r>
            <w:r w:rsidRPr="00AF2FAE">
              <w:rPr>
                <w:rFonts w:ascii="TimesNewRoman" w:hAnsi="TimesNewRoman"/>
                <w:b/>
                <w:color w:val="000000"/>
                <w:sz w:val="24"/>
                <w:szCs w:val="24"/>
                <w:vertAlign w:val="superscript"/>
                <w:lang w:val="ro-RO"/>
              </w:rPr>
              <w:t xml:space="preserve">1 </w:t>
            </w:r>
            <w:r w:rsidRPr="00AF2FAE">
              <w:rPr>
                <w:rFonts w:ascii="TimesNewRoman" w:hAnsi="TimesNewRoman"/>
                <w:b/>
                <w:color w:val="000000"/>
                <w:sz w:val="24"/>
                <w:szCs w:val="24"/>
                <w:lang w:val="ro-RO"/>
              </w:rPr>
              <w:t>cu următorul cuprins:</w:t>
            </w:r>
          </w:p>
          <w:p w14:paraId="7ADDE3AD" w14:textId="77777777" w:rsidR="003C027B" w:rsidRPr="00AF2FAE" w:rsidRDefault="003C027B" w:rsidP="003C027B">
            <w:pPr>
              <w:spacing w:after="0" w:line="240" w:lineRule="auto"/>
              <w:jc w:val="both"/>
              <w:rPr>
                <w:rFonts w:ascii="TimesNewRoman" w:hAnsi="TimesNewRoman"/>
                <w:bCs/>
                <w:sz w:val="24"/>
                <w:szCs w:val="24"/>
                <w:lang w:val="ro-RO"/>
              </w:rPr>
            </w:pPr>
            <w:r w:rsidRPr="00AF2FAE">
              <w:rPr>
                <w:rFonts w:ascii="TimesNewRoman" w:hAnsi="TimesNewRoman"/>
                <w:b/>
                <w:bCs/>
                <w:sz w:val="24"/>
                <w:szCs w:val="24"/>
                <w:lang w:val="ro-RO"/>
              </w:rPr>
              <w:t xml:space="preserve"> Articolul 8</w:t>
            </w:r>
            <w:r w:rsidRPr="00AF2FAE">
              <w:rPr>
                <w:rFonts w:ascii="TimesNewRoman" w:hAnsi="TimesNewRoman"/>
                <w:b/>
                <w:bCs/>
                <w:sz w:val="24"/>
                <w:szCs w:val="24"/>
                <w:vertAlign w:val="superscript"/>
                <w:lang w:val="ro-RO"/>
              </w:rPr>
              <w:t>1</w:t>
            </w:r>
            <w:r w:rsidRPr="00AF2FAE">
              <w:rPr>
                <w:rFonts w:ascii="TimesNewRoman" w:hAnsi="TimesNewRoman"/>
                <w:bCs/>
                <w:sz w:val="24"/>
                <w:szCs w:val="24"/>
                <w:lang w:val="ro-RO"/>
              </w:rPr>
              <w:t xml:space="preserve">. Normele metodologice de notificare în baza de date a Centrului </w:t>
            </w:r>
          </w:p>
          <w:p w14:paraId="2D745C8F" w14:textId="77777777" w:rsidR="003C027B" w:rsidRPr="00AF2FAE" w:rsidRDefault="003C027B" w:rsidP="003C027B">
            <w:pPr>
              <w:numPr>
                <w:ilvl w:val="0"/>
                <w:numId w:val="3"/>
              </w:numPr>
              <w:tabs>
                <w:tab w:val="left" w:pos="34"/>
              </w:tabs>
              <w:spacing w:after="0" w:line="240" w:lineRule="auto"/>
              <w:ind w:left="176" w:hanging="142"/>
              <w:jc w:val="both"/>
              <w:rPr>
                <w:rFonts w:ascii="TimesNewRoman" w:hAnsi="TimesNewRoman"/>
                <w:b/>
                <w:sz w:val="24"/>
                <w:szCs w:val="24"/>
                <w:lang w:val="ro-RO"/>
              </w:rPr>
            </w:pPr>
            <w:r w:rsidRPr="00AF2FAE">
              <w:rPr>
                <w:rFonts w:ascii="TimesNewRoman" w:hAnsi="TimesNewRoman"/>
                <w:sz w:val="24"/>
                <w:szCs w:val="24"/>
                <w:lang w:val="ro-RO"/>
              </w:rPr>
              <w:t>Persoanele fizice și</w:t>
            </w:r>
          </w:p>
          <w:p w14:paraId="640FA566" w14:textId="77777777" w:rsidR="003C027B" w:rsidRPr="00AF2FAE" w:rsidRDefault="003C027B" w:rsidP="003C027B">
            <w:pPr>
              <w:tabs>
                <w:tab w:val="left" w:pos="34"/>
              </w:tabs>
              <w:spacing w:after="0" w:line="240" w:lineRule="auto"/>
              <w:ind w:left="176"/>
              <w:jc w:val="both"/>
              <w:rPr>
                <w:rFonts w:ascii="TimesNewRoman" w:hAnsi="TimesNewRoman"/>
                <w:b/>
                <w:sz w:val="24"/>
                <w:szCs w:val="24"/>
                <w:lang w:val="ro-RO"/>
              </w:rPr>
            </w:pPr>
            <w:r w:rsidRPr="00AF2FAE">
              <w:rPr>
                <w:rFonts w:ascii="TimesNewRoman" w:hAnsi="TimesNewRoman"/>
                <w:sz w:val="24"/>
                <w:szCs w:val="24"/>
                <w:lang w:val="ro-RO"/>
              </w:rPr>
              <w:t xml:space="preserve">juridice care activează în domeniul cinematografie și </w:t>
            </w:r>
          </w:p>
          <w:p w14:paraId="474936E3" w14:textId="77777777" w:rsidR="003C027B" w:rsidRPr="00AF2FAE" w:rsidRDefault="003C027B" w:rsidP="003C027B">
            <w:pPr>
              <w:tabs>
                <w:tab w:val="left" w:pos="142"/>
              </w:tabs>
              <w:spacing w:after="0" w:line="240" w:lineRule="auto"/>
              <w:jc w:val="both"/>
              <w:rPr>
                <w:rFonts w:ascii="TimesNewRoman" w:hAnsi="TimesNewRoman"/>
                <w:b/>
                <w:sz w:val="24"/>
                <w:szCs w:val="24"/>
                <w:lang w:val="ro-RO"/>
              </w:rPr>
            </w:pPr>
            <w:r w:rsidRPr="00AF2FAE">
              <w:rPr>
                <w:rFonts w:ascii="TimesNewRoman" w:hAnsi="TimesNewRoman"/>
                <w:sz w:val="24"/>
                <w:szCs w:val="24"/>
                <w:lang w:val="ro-RO"/>
              </w:rPr>
              <w:t xml:space="preserve">sunt la evidență în baza de date a Centrului, pot  beneficia de finanțare din bugetul de stat în conformitate cu prevederile        Regulamentului de finanțare a cinematografiei.                                                          </w:t>
            </w:r>
          </w:p>
          <w:p w14:paraId="73E5E95D" w14:textId="77777777" w:rsidR="0040755F" w:rsidRPr="00AF2FAE" w:rsidRDefault="0040755F" w:rsidP="003C027B">
            <w:pPr>
              <w:spacing w:after="0" w:line="240" w:lineRule="auto"/>
              <w:ind w:right="-392" w:firstLine="360"/>
              <w:rPr>
                <w:rFonts w:ascii="TimesNewRoman" w:hAnsi="TimesNewRoman"/>
                <w:sz w:val="24"/>
                <w:szCs w:val="24"/>
                <w:lang w:val="ro-RO"/>
              </w:rPr>
            </w:pPr>
          </w:p>
        </w:tc>
        <w:tc>
          <w:tcPr>
            <w:tcW w:w="2119" w:type="dxa"/>
          </w:tcPr>
          <w:p w14:paraId="56367F68" w14:textId="77777777" w:rsidR="0040755F" w:rsidRPr="00AF2FAE" w:rsidRDefault="0040755F" w:rsidP="007875E0">
            <w:pPr>
              <w:spacing w:after="0" w:line="240" w:lineRule="auto"/>
              <w:jc w:val="center"/>
              <w:rPr>
                <w:rFonts w:ascii="TimesNewRoman" w:eastAsia="Calibri" w:hAnsi="TimesNewRoman"/>
                <w:b/>
                <w:sz w:val="24"/>
                <w:szCs w:val="24"/>
                <w:lang w:val="ro-RO" w:eastAsia="en-US"/>
              </w:rPr>
            </w:pPr>
            <w:r w:rsidRPr="00AF2FAE">
              <w:rPr>
                <w:rFonts w:ascii="TimesNewRoman" w:eastAsia="Calibri" w:hAnsi="TimesNewRoman"/>
                <w:b/>
                <w:sz w:val="24"/>
                <w:szCs w:val="24"/>
                <w:lang w:val="ro-RO" w:eastAsia="en-US"/>
              </w:rPr>
              <w:lastRenderedPageBreak/>
              <w:t>Ministerul Finanțelor</w:t>
            </w:r>
          </w:p>
          <w:p w14:paraId="03C2A4E8"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tc>
        <w:tc>
          <w:tcPr>
            <w:tcW w:w="1732" w:type="dxa"/>
            <w:gridSpan w:val="2"/>
          </w:tcPr>
          <w:p w14:paraId="5D3D0FE0"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r w:rsidRPr="00AF2FAE">
              <w:rPr>
                <w:rFonts w:ascii="TimesNewRoman" w:hAnsi="TimesNewRoman"/>
                <w:sz w:val="24"/>
                <w:szCs w:val="24"/>
                <w:lang w:val="ro-MO"/>
              </w:rPr>
              <w:t xml:space="preserve">                      1.</w:t>
            </w:r>
          </w:p>
          <w:p w14:paraId="0A96FC0A"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5D4FC22E"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57D9418A"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44B43B60"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5156AF76"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059616B1"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69F12917"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63C23850"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37892BAA"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245CEB68"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1BBFB5AC"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r w:rsidRPr="00AF2FAE">
              <w:rPr>
                <w:rFonts w:ascii="TimesNewRoman" w:hAnsi="TimesNewRoman"/>
                <w:sz w:val="24"/>
                <w:szCs w:val="24"/>
                <w:lang w:val="ro-MO"/>
              </w:rPr>
              <w:t xml:space="preserve">                     2.</w:t>
            </w:r>
          </w:p>
          <w:p w14:paraId="24A94680"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0D026D20"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31212930"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6035D1A1"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0BB7FA5D"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2C0C7257"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748B420D"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1D71F3BF"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37A0A627"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2912EFC0"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56845A76"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2E8F462C"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4983CFA3"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0013F3D7"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187E3548"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r w:rsidRPr="00AF2FAE">
              <w:rPr>
                <w:rFonts w:ascii="TimesNewRoman" w:hAnsi="TimesNewRoman"/>
                <w:sz w:val="24"/>
                <w:szCs w:val="24"/>
                <w:lang w:val="ro-MO"/>
              </w:rPr>
              <w:lastRenderedPageBreak/>
              <w:t xml:space="preserve">                      3.</w:t>
            </w:r>
          </w:p>
        </w:tc>
        <w:tc>
          <w:tcPr>
            <w:tcW w:w="3810" w:type="dxa"/>
            <w:gridSpan w:val="2"/>
          </w:tcPr>
          <w:p w14:paraId="3CCECB26" w14:textId="77777777" w:rsidR="0040755F" w:rsidRPr="00AF2FAE" w:rsidRDefault="0040755F" w:rsidP="00410E99">
            <w:pPr>
              <w:spacing w:after="0" w:line="240" w:lineRule="auto"/>
              <w:ind w:firstLine="567"/>
              <w:jc w:val="both"/>
              <w:rPr>
                <w:rFonts w:ascii="TimesNewRoman" w:hAnsi="TimesNewRoman"/>
                <w:bCs/>
                <w:sz w:val="24"/>
                <w:szCs w:val="24"/>
                <w:lang w:val="ro-RO"/>
              </w:rPr>
            </w:pPr>
            <w:r w:rsidRPr="00AF2FAE">
              <w:rPr>
                <w:rFonts w:ascii="TimesNewRoman" w:eastAsia="Calibri" w:hAnsi="TimesNewRoman"/>
                <w:sz w:val="24"/>
                <w:szCs w:val="24"/>
                <w:lang w:val="ro-RO"/>
              </w:rPr>
              <w:lastRenderedPageBreak/>
              <w:t xml:space="preserve">Noțiunile „protejare„ și „salvgardare” sunt general valabile și nu țin în exclusivitate de specificul cinematografic, regăsindu-se și în alte acte legislative (Legea nr. 58/2012 </w:t>
            </w:r>
            <w:r w:rsidRPr="00AF2FAE">
              <w:rPr>
                <w:rFonts w:ascii="TimesNewRoman" w:hAnsi="TimesNewRoman"/>
                <w:bCs/>
                <w:sz w:val="24"/>
                <w:szCs w:val="24"/>
                <w:lang w:val="ro-RO"/>
              </w:rPr>
              <w:t>privind protejarea patrimoniului cultural imaterial). Astfel, se consideră oportună excluderea acestora.</w:t>
            </w:r>
          </w:p>
          <w:p w14:paraId="088BA5D7" w14:textId="77777777" w:rsidR="0040755F" w:rsidRPr="00AF2FAE" w:rsidRDefault="0040755F" w:rsidP="007875E0">
            <w:pPr>
              <w:tabs>
                <w:tab w:val="left" w:pos="884"/>
                <w:tab w:val="left" w:pos="1196"/>
              </w:tabs>
              <w:spacing w:after="0" w:line="240" w:lineRule="auto"/>
              <w:rPr>
                <w:rFonts w:ascii="TimesNewRoman" w:hAnsi="TimesNewRoman"/>
                <w:bCs/>
                <w:sz w:val="24"/>
                <w:szCs w:val="24"/>
                <w:lang w:val="ro-MO"/>
              </w:rPr>
            </w:pPr>
          </w:p>
          <w:p w14:paraId="7065D22A" w14:textId="77777777" w:rsidR="0040755F" w:rsidRPr="00AF2FAE" w:rsidRDefault="0040755F" w:rsidP="007875E0">
            <w:pPr>
              <w:tabs>
                <w:tab w:val="left" w:pos="884"/>
                <w:tab w:val="left" w:pos="1196"/>
              </w:tabs>
              <w:spacing w:after="0" w:line="240" w:lineRule="auto"/>
              <w:rPr>
                <w:rFonts w:ascii="TimesNewRoman" w:hAnsi="TimesNewRoman"/>
                <w:bCs/>
                <w:sz w:val="24"/>
                <w:szCs w:val="24"/>
                <w:lang w:val="ro-MO"/>
              </w:rPr>
            </w:pPr>
          </w:p>
          <w:p w14:paraId="0D3C83C8" w14:textId="52A50227" w:rsidR="0040755F" w:rsidRPr="00AF2FAE" w:rsidRDefault="0040755F" w:rsidP="00410E99">
            <w:pPr>
              <w:spacing w:after="0" w:line="240" w:lineRule="auto"/>
              <w:ind w:firstLine="567"/>
              <w:jc w:val="both"/>
              <w:rPr>
                <w:rFonts w:ascii="TimesNewRoman" w:hAnsi="TimesNewRoman"/>
                <w:sz w:val="24"/>
                <w:szCs w:val="24"/>
                <w:lang w:val="ro-RO"/>
              </w:rPr>
            </w:pPr>
            <w:r w:rsidRPr="00AF2FAE">
              <w:rPr>
                <w:rFonts w:ascii="TimesNewRoman" w:hAnsi="TimesNewRoman"/>
                <w:sz w:val="24"/>
                <w:szCs w:val="24"/>
                <w:lang w:val="ro-RO"/>
              </w:rPr>
              <w:t>Reieșind din faptul că activitatea Centrului</w:t>
            </w:r>
            <w:r w:rsidRPr="00AF2FAE">
              <w:rPr>
                <w:rFonts w:ascii="TimesNewRoman" w:eastAsia="Calibri" w:hAnsi="TimesNewRoman"/>
                <w:sz w:val="24"/>
                <w:szCs w:val="24"/>
                <w:lang w:val="ro-RO"/>
              </w:rPr>
              <w:t xml:space="preserve"> Național al Cinematografiei (Centrul)</w:t>
            </w:r>
            <w:r w:rsidRPr="00AF2FAE">
              <w:rPr>
                <w:rFonts w:ascii="TimesNewRoman" w:hAnsi="TimesNewRoman"/>
                <w:sz w:val="24"/>
                <w:szCs w:val="24"/>
                <w:lang w:val="ro-RO"/>
              </w:rPr>
              <w:t xml:space="preserve"> și subdiviziunilor este finanțată din mijloacele bugetare (venituri proprii și alte venituri nu au fost acumulate pe parcursul ultimilor ani), nu este oportună remunerarea membrilor Consiliului din contul mijloacelor publice. Astfel, art.7 urmează să fie completat </w:t>
            </w:r>
            <w:r w:rsidR="00C302BF">
              <w:rPr>
                <w:rFonts w:ascii="TimesNewRoman" w:hAnsi="TimesNewRoman"/>
                <w:sz w:val="24"/>
                <w:szCs w:val="24"/>
                <w:lang w:val="ro-RO"/>
              </w:rPr>
              <w:t>cu alin.(6) cu textul</w:t>
            </w:r>
            <w:r w:rsidRPr="00AF2FAE">
              <w:rPr>
                <w:rFonts w:ascii="TimesNewRoman" w:hAnsi="TimesNewRoman"/>
                <w:sz w:val="24"/>
                <w:szCs w:val="24"/>
                <w:lang w:val="ro-RO"/>
              </w:rPr>
              <w:t>:</w:t>
            </w:r>
          </w:p>
          <w:p w14:paraId="65984022" w14:textId="77777777" w:rsidR="0040755F" w:rsidRPr="00AF2FAE" w:rsidRDefault="0040755F" w:rsidP="00410E99">
            <w:pPr>
              <w:spacing w:after="0" w:line="240" w:lineRule="auto"/>
              <w:ind w:firstLine="567"/>
              <w:jc w:val="both"/>
              <w:rPr>
                <w:rFonts w:ascii="TimesNewRoman" w:hAnsi="TimesNewRoman"/>
                <w:sz w:val="24"/>
                <w:szCs w:val="24"/>
                <w:lang w:val="ro-RO"/>
              </w:rPr>
            </w:pPr>
            <w:r w:rsidRPr="00AF2FAE">
              <w:rPr>
                <w:rFonts w:ascii="TimesNewRoman" w:hAnsi="TimesNewRoman"/>
                <w:sz w:val="24"/>
                <w:szCs w:val="24"/>
                <w:lang w:val="ro-RO"/>
              </w:rPr>
              <w:t>„(6) Activitatea în calitate de membru al Consiliului nu este remunerată.”.</w:t>
            </w:r>
          </w:p>
          <w:p w14:paraId="4D9E4628" w14:textId="4991956A" w:rsidR="0040755F" w:rsidRPr="00AF2FAE" w:rsidRDefault="0040755F" w:rsidP="00410E99">
            <w:pPr>
              <w:spacing w:after="0" w:line="240" w:lineRule="auto"/>
              <w:ind w:firstLine="567"/>
              <w:jc w:val="both"/>
              <w:rPr>
                <w:rFonts w:ascii="TimesNewRoman" w:hAnsi="TimesNewRoman"/>
                <w:sz w:val="24"/>
                <w:szCs w:val="24"/>
                <w:lang w:val="ro-RO"/>
              </w:rPr>
            </w:pPr>
          </w:p>
          <w:p w14:paraId="42133AE4" w14:textId="526A0D6B" w:rsidR="0040755F" w:rsidRPr="00AF2FAE" w:rsidRDefault="00C302BF" w:rsidP="00410E99">
            <w:pPr>
              <w:spacing w:after="0" w:line="240" w:lineRule="auto"/>
              <w:ind w:firstLine="567"/>
              <w:jc w:val="both"/>
              <w:rPr>
                <w:rFonts w:ascii="TimesNewRoman" w:hAnsi="TimesNewRoman"/>
                <w:sz w:val="24"/>
                <w:szCs w:val="24"/>
                <w:lang w:val="ro-RO"/>
              </w:rPr>
            </w:pPr>
            <w:r>
              <w:rPr>
                <w:rFonts w:ascii="TimesNewRoman" w:hAnsi="TimesNewRoman"/>
                <w:sz w:val="24"/>
                <w:szCs w:val="24"/>
                <w:lang w:val="ro-RO"/>
              </w:rPr>
              <w:lastRenderedPageBreak/>
              <w:t>P</w:t>
            </w:r>
            <w:r w:rsidR="0040755F" w:rsidRPr="00AF2FAE">
              <w:rPr>
                <w:rFonts w:ascii="TimesNewRoman" w:hAnsi="TimesNewRoman"/>
                <w:sz w:val="24"/>
                <w:szCs w:val="24"/>
                <w:lang w:val="ro-RO"/>
              </w:rPr>
              <w:t>rin completarea legii cu art.8</w:t>
            </w:r>
            <w:r w:rsidR="0040755F" w:rsidRPr="00AF2FAE">
              <w:rPr>
                <w:rFonts w:ascii="TimesNewRoman" w:hAnsi="TimesNewRoman"/>
                <w:sz w:val="24"/>
                <w:szCs w:val="24"/>
                <w:vertAlign w:val="superscript"/>
                <w:lang w:val="ro-RO"/>
              </w:rPr>
              <w:t>1</w:t>
            </w:r>
            <w:r w:rsidR="0040755F" w:rsidRPr="00AF2FAE">
              <w:rPr>
                <w:rFonts w:ascii="TimesNewRoman" w:hAnsi="TimesNewRoman"/>
                <w:sz w:val="24"/>
                <w:szCs w:val="24"/>
                <w:lang w:val="ro-RO"/>
              </w:rPr>
              <w:t xml:space="preserve"> alin.(1) se stabilește că finanțarea din bugetul de stat a persoanelor fizice și juridice, care activează în domeniul cinematografiei, se efectuează în conformitate cu Regulamentul de finanțare a cinematografiei</w:t>
            </w:r>
          </w:p>
          <w:p w14:paraId="76C7135E" w14:textId="77777777" w:rsidR="0040755F" w:rsidRPr="00AF2FAE" w:rsidRDefault="0040755F" w:rsidP="00410E99">
            <w:pPr>
              <w:spacing w:after="0" w:line="240" w:lineRule="auto"/>
              <w:ind w:firstLine="567"/>
              <w:jc w:val="both"/>
              <w:rPr>
                <w:rFonts w:ascii="TimesNewRoman" w:hAnsi="TimesNewRoman"/>
                <w:sz w:val="24"/>
                <w:szCs w:val="24"/>
                <w:lang w:val="ro-RO"/>
              </w:rPr>
            </w:pPr>
            <w:r w:rsidRPr="00AF2FAE">
              <w:rPr>
                <w:rFonts w:ascii="TimesNewRoman" w:hAnsi="TimesNewRoman"/>
                <w:sz w:val="24"/>
                <w:szCs w:val="24"/>
                <w:lang w:val="ro-RO"/>
              </w:rPr>
              <w:t>În același timp și art.12 alin.(3) din legea în vigoare prevede că modul de acordare a finanțării de stat în domeniul cinematografiei este reglementat printr-un regulament aprobat de Guvern. În cazul dat, nu este clar dacă regulamentele vizate sunt similare.</w:t>
            </w:r>
          </w:p>
          <w:p w14:paraId="4E3EF57C" w14:textId="77777777" w:rsidR="0040755F" w:rsidRPr="00AF2FAE" w:rsidRDefault="0040755F" w:rsidP="00410E99">
            <w:pPr>
              <w:spacing w:after="0" w:line="240" w:lineRule="auto"/>
              <w:ind w:firstLine="567"/>
              <w:jc w:val="both"/>
              <w:rPr>
                <w:rFonts w:ascii="TimesNewRoman" w:hAnsi="TimesNewRoman"/>
                <w:sz w:val="24"/>
                <w:szCs w:val="24"/>
                <w:lang w:val="ro-RO"/>
              </w:rPr>
            </w:pPr>
          </w:p>
          <w:p w14:paraId="605C6518" w14:textId="77777777" w:rsidR="0040755F" w:rsidRPr="00AF2FAE" w:rsidRDefault="0040755F" w:rsidP="00410E99">
            <w:pPr>
              <w:spacing w:after="0" w:line="240" w:lineRule="auto"/>
              <w:ind w:firstLine="567"/>
              <w:jc w:val="both"/>
              <w:rPr>
                <w:rFonts w:ascii="TimesNewRoman" w:hAnsi="TimesNewRoman"/>
                <w:sz w:val="24"/>
                <w:szCs w:val="24"/>
                <w:lang w:val="ro-RO"/>
              </w:rPr>
            </w:pPr>
          </w:p>
          <w:p w14:paraId="539F3BC2" w14:textId="77777777" w:rsidR="0040755F" w:rsidRPr="00AF2FAE" w:rsidRDefault="0040755F" w:rsidP="00410E99">
            <w:pPr>
              <w:spacing w:after="0" w:line="240" w:lineRule="auto"/>
              <w:ind w:firstLine="567"/>
              <w:jc w:val="both"/>
              <w:rPr>
                <w:rFonts w:ascii="TimesNewRoman" w:hAnsi="TimesNewRoman"/>
                <w:sz w:val="24"/>
                <w:szCs w:val="24"/>
                <w:lang w:val="ro-RO"/>
              </w:rPr>
            </w:pPr>
          </w:p>
          <w:p w14:paraId="74471279" w14:textId="77777777" w:rsidR="0040755F" w:rsidRDefault="0040755F" w:rsidP="00410E99">
            <w:pPr>
              <w:tabs>
                <w:tab w:val="left" w:pos="9360"/>
              </w:tabs>
              <w:spacing w:after="0" w:line="240" w:lineRule="auto"/>
              <w:ind w:left="4" w:firstLine="176"/>
              <w:contextualSpacing/>
              <w:jc w:val="both"/>
              <w:rPr>
                <w:rFonts w:ascii="TimesNewRoman" w:eastAsia="Calibri" w:hAnsi="TimesNewRoman"/>
                <w:sz w:val="24"/>
                <w:szCs w:val="24"/>
                <w:lang w:val="ro-RO" w:eastAsia="en-US"/>
              </w:rPr>
            </w:pPr>
          </w:p>
          <w:p w14:paraId="659CA659" w14:textId="77777777" w:rsidR="007F03FA" w:rsidRDefault="007F03FA" w:rsidP="00410E99">
            <w:pPr>
              <w:tabs>
                <w:tab w:val="left" w:pos="9360"/>
              </w:tabs>
              <w:spacing w:after="0" w:line="240" w:lineRule="auto"/>
              <w:ind w:left="4" w:firstLine="176"/>
              <w:contextualSpacing/>
              <w:jc w:val="both"/>
              <w:rPr>
                <w:rFonts w:ascii="TimesNewRoman" w:eastAsia="Calibri" w:hAnsi="TimesNewRoman"/>
                <w:sz w:val="24"/>
                <w:szCs w:val="24"/>
                <w:lang w:val="ro-RO" w:eastAsia="en-US"/>
              </w:rPr>
            </w:pPr>
          </w:p>
          <w:p w14:paraId="7517E9ED" w14:textId="77777777" w:rsidR="007F03FA" w:rsidRDefault="007F03FA" w:rsidP="00410E99">
            <w:pPr>
              <w:tabs>
                <w:tab w:val="left" w:pos="9360"/>
              </w:tabs>
              <w:spacing w:after="0" w:line="240" w:lineRule="auto"/>
              <w:ind w:left="4" w:firstLine="176"/>
              <w:contextualSpacing/>
              <w:jc w:val="both"/>
              <w:rPr>
                <w:rFonts w:ascii="TimesNewRoman" w:eastAsia="Calibri" w:hAnsi="TimesNewRoman"/>
                <w:sz w:val="24"/>
                <w:szCs w:val="24"/>
                <w:lang w:val="ro-RO" w:eastAsia="en-US"/>
              </w:rPr>
            </w:pPr>
          </w:p>
          <w:p w14:paraId="31762781" w14:textId="77777777" w:rsidR="00627F9D" w:rsidRDefault="00627F9D" w:rsidP="00410E99">
            <w:pPr>
              <w:tabs>
                <w:tab w:val="left" w:pos="9360"/>
              </w:tabs>
              <w:spacing w:after="0" w:line="240" w:lineRule="auto"/>
              <w:ind w:left="4" w:firstLine="176"/>
              <w:contextualSpacing/>
              <w:jc w:val="both"/>
              <w:rPr>
                <w:rFonts w:ascii="TimesNewRoman" w:eastAsia="Calibri" w:hAnsi="TimesNewRoman"/>
                <w:sz w:val="24"/>
                <w:szCs w:val="24"/>
                <w:lang w:val="ro-RO" w:eastAsia="en-US"/>
              </w:rPr>
            </w:pPr>
          </w:p>
          <w:p w14:paraId="1CD643D3" w14:textId="77777777" w:rsidR="00627F9D" w:rsidRDefault="00627F9D" w:rsidP="00410E99">
            <w:pPr>
              <w:tabs>
                <w:tab w:val="left" w:pos="9360"/>
              </w:tabs>
              <w:spacing w:after="0" w:line="240" w:lineRule="auto"/>
              <w:ind w:left="4" w:firstLine="176"/>
              <w:contextualSpacing/>
              <w:jc w:val="both"/>
              <w:rPr>
                <w:rFonts w:ascii="TimesNewRoman" w:eastAsia="Calibri" w:hAnsi="TimesNewRoman"/>
                <w:sz w:val="24"/>
                <w:szCs w:val="24"/>
                <w:lang w:val="ro-RO" w:eastAsia="en-US"/>
              </w:rPr>
            </w:pPr>
          </w:p>
          <w:p w14:paraId="62F4C5D3" w14:textId="77777777" w:rsidR="00627F9D" w:rsidRDefault="00627F9D" w:rsidP="00410E99">
            <w:pPr>
              <w:tabs>
                <w:tab w:val="left" w:pos="9360"/>
              </w:tabs>
              <w:spacing w:after="0" w:line="240" w:lineRule="auto"/>
              <w:ind w:left="4" w:firstLine="176"/>
              <w:contextualSpacing/>
              <w:jc w:val="both"/>
              <w:rPr>
                <w:rFonts w:ascii="TimesNewRoman" w:eastAsia="Calibri" w:hAnsi="TimesNewRoman"/>
                <w:sz w:val="24"/>
                <w:szCs w:val="24"/>
                <w:lang w:val="ro-RO" w:eastAsia="en-US"/>
              </w:rPr>
            </w:pPr>
          </w:p>
          <w:p w14:paraId="63561720" w14:textId="77777777" w:rsidR="00627F9D" w:rsidRDefault="00627F9D" w:rsidP="00410E99">
            <w:pPr>
              <w:tabs>
                <w:tab w:val="left" w:pos="9360"/>
              </w:tabs>
              <w:spacing w:after="0" w:line="240" w:lineRule="auto"/>
              <w:ind w:left="4" w:firstLine="176"/>
              <w:contextualSpacing/>
              <w:jc w:val="both"/>
              <w:rPr>
                <w:rFonts w:ascii="TimesNewRoman" w:eastAsia="Calibri" w:hAnsi="TimesNewRoman"/>
                <w:sz w:val="24"/>
                <w:szCs w:val="24"/>
                <w:lang w:val="ro-RO" w:eastAsia="en-US"/>
              </w:rPr>
            </w:pPr>
          </w:p>
          <w:p w14:paraId="78C220E8" w14:textId="77777777" w:rsidR="00627F9D" w:rsidRDefault="00627F9D" w:rsidP="00410E99">
            <w:pPr>
              <w:tabs>
                <w:tab w:val="left" w:pos="9360"/>
              </w:tabs>
              <w:spacing w:after="0" w:line="240" w:lineRule="auto"/>
              <w:ind w:left="4" w:firstLine="176"/>
              <w:contextualSpacing/>
              <w:jc w:val="both"/>
              <w:rPr>
                <w:rFonts w:ascii="TimesNewRoman" w:eastAsia="Calibri" w:hAnsi="TimesNewRoman"/>
                <w:sz w:val="24"/>
                <w:szCs w:val="24"/>
                <w:lang w:val="ro-RO" w:eastAsia="en-US"/>
              </w:rPr>
            </w:pPr>
          </w:p>
          <w:p w14:paraId="4A754EE7" w14:textId="77777777" w:rsidR="00627F9D" w:rsidRDefault="00627F9D" w:rsidP="00410E99">
            <w:pPr>
              <w:tabs>
                <w:tab w:val="left" w:pos="9360"/>
              </w:tabs>
              <w:spacing w:after="0" w:line="240" w:lineRule="auto"/>
              <w:ind w:left="4" w:firstLine="176"/>
              <w:contextualSpacing/>
              <w:jc w:val="both"/>
              <w:rPr>
                <w:rFonts w:ascii="TimesNewRoman" w:eastAsia="Calibri" w:hAnsi="TimesNewRoman"/>
                <w:sz w:val="24"/>
                <w:szCs w:val="24"/>
                <w:lang w:val="ro-RO" w:eastAsia="en-US"/>
              </w:rPr>
            </w:pPr>
          </w:p>
          <w:p w14:paraId="0331E62E" w14:textId="77777777" w:rsidR="00977151" w:rsidRDefault="00977151" w:rsidP="00410E99">
            <w:pPr>
              <w:tabs>
                <w:tab w:val="left" w:pos="9360"/>
              </w:tabs>
              <w:spacing w:after="0" w:line="240" w:lineRule="auto"/>
              <w:ind w:left="4" w:firstLine="176"/>
              <w:contextualSpacing/>
              <w:jc w:val="both"/>
              <w:rPr>
                <w:rFonts w:ascii="TimesNewRoman" w:eastAsia="Calibri" w:hAnsi="TimesNewRoman"/>
                <w:sz w:val="24"/>
                <w:szCs w:val="24"/>
                <w:lang w:val="ro-RO" w:eastAsia="en-US"/>
              </w:rPr>
            </w:pPr>
          </w:p>
          <w:p w14:paraId="2C5830AE" w14:textId="77777777" w:rsidR="00977151" w:rsidRDefault="00977151" w:rsidP="00410E99">
            <w:pPr>
              <w:tabs>
                <w:tab w:val="left" w:pos="9360"/>
              </w:tabs>
              <w:spacing w:after="0" w:line="240" w:lineRule="auto"/>
              <w:ind w:left="4" w:firstLine="176"/>
              <w:contextualSpacing/>
              <w:jc w:val="both"/>
              <w:rPr>
                <w:rFonts w:ascii="TimesNewRoman" w:eastAsia="Calibri" w:hAnsi="TimesNewRoman"/>
                <w:sz w:val="24"/>
                <w:szCs w:val="24"/>
                <w:lang w:val="ro-RO" w:eastAsia="en-US"/>
              </w:rPr>
            </w:pPr>
          </w:p>
          <w:p w14:paraId="1160E00B" w14:textId="77777777" w:rsidR="00627F9D" w:rsidRDefault="00627F9D" w:rsidP="00410E99">
            <w:pPr>
              <w:tabs>
                <w:tab w:val="left" w:pos="9360"/>
              </w:tabs>
              <w:spacing w:after="0" w:line="240" w:lineRule="auto"/>
              <w:ind w:left="4" w:firstLine="176"/>
              <w:contextualSpacing/>
              <w:jc w:val="both"/>
              <w:rPr>
                <w:rFonts w:ascii="TimesNewRoman" w:eastAsia="Calibri" w:hAnsi="TimesNewRoman"/>
                <w:sz w:val="24"/>
                <w:szCs w:val="24"/>
                <w:lang w:val="ro-RO" w:eastAsia="en-US"/>
              </w:rPr>
            </w:pPr>
          </w:p>
          <w:p w14:paraId="4C7FBD98" w14:textId="77777777" w:rsidR="00627F9D" w:rsidRDefault="00627F9D" w:rsidP="00410E99">
            <w:pPr>
              <w:tabs>
                <w:tab w:val="left" w:pos="9360"/>
              </w:tabs>
              <w:spacing w:after="0" w:line="240" w:lineRule="auto"/>
              <w:ind w:left="4" w:firstLine="176"/>
              <w:contextualSpacing/>
              <w:jc w:val="both"/>
              <w:rPr>
                <w:rFonts w:ascii="TimesNewRoman" w:eastAsia="Calibri" w:hAnsi="TimesNewRoman"/>
                <w:sz w:val="24"/>
                <w:szCs w:val="24"/>
                <w:lang w:val="ro-RO" w:eastAsia="en-US"/>
              </w:rPr>
            </w:pPr>
          </w:p>
          <w:p w14:paraId="5B994184" w14:textId="77777777" w:rsidR="00627F9D" w:rsidRDefault="00627F9D" w:rsidP="00410E99">
            <w:pPr>
              <w:tabs>
                <w:tab w:val="left" w:pos="9360"/>
              </w:tabs>
              <w:spacing w:after="0" w:line="240" w:lineRule="auto"/>
              <w:ind w:left="4" w:firstLine="176"/>
              <w:contextualSpacing/>
              <w:jc w:val="both"/>
              <w:rPr>
                <w:rFonts w:ascii="TimesNewRoman" w:eastAsia="Calibri" w:hAnsi="TimesNewRoman"/>
                <w:sz w:val="24"/>
                <w:szCs w:val="24"/>
                <w:lang w:val="ro-RO" w:eastAsia="en-US"/>
              </w:rPr>
            </w:pPr>
          </w:p>
          <w:p w14:paraId="1EC46CDA" w14:textId="77777777" w:rsidR="00627F9D" w:rsidRPr="00AF2FAE" w:rsidRDefault="00627F9D" w:rsidP="00410E99">
            <w:pPr>
              <w:tabs>
                <w:tab w:val="left" w:pos="9360"/>
              </w:tabs>
              <w:spacing w:after="0" w:line="240" w:lineRule="auto"/>
              <w:ind w:left="4" w:firstLine="176"/>
              <w:contextualSpacing/>
              <w:jc w:val="both"/>
              <w:rPr>
                <w:rFonts w:ascii="TimesNewRoman" w:eastAsia="Calibri" w:hAnsi="TimesNewRoman"/>
                <w:sz w:val="24"/>
                <w:szCs w:val="24"/>
                <w:lang w:val="ro-RO" w:eastAsia="en-US"/>
              </w:rPr>
            </w:pPr>
          </w:p>
        </w:tc>
        <w:tc>
          <w:tcPr>
            <w:tcW w:w="3673" w:type="dxa"/>
          </w:tcPr>
          <w:p w14:paraId="7090A5D5" w14:textId="77777777" w:rsidR="0040755F" w:rsidRPr="00AF2FAE" w:rsidRDefault="0040755F" w:rsidP="00DC0271">
            <w:pPr>
              <w:spacing w:after="0" w:line="240" w:lineRule="auto"/>
              <w:jc w:val="both"/>
              <w:rPr>
                <w:rFonts w:ascii="TimesNewRoman" w:eastAsia="Calibri" w:hAnsi="TimesNewRoman"/>
                <w:sz w:val="24"/>
                <w:szCs w:val="24"/>
                <w:lang w:val="ro-RO"/>
              </w:rPr>
            </w:pPr>
            <w:r w:rsidRPr="00AF2FAE">
              <w:rPr>
                <w:rFonts w:ascii="TimesNewRoman" w:eastAsia="Calibri" w:hAnsi="TimesNewRoman"/>
                <w:sz w:val="24"/>
                <w:szCs w:val="24"/>
                <w:lang w:val="ro-RO" w:eastAsia="en-US"/>
              </w:rPr>
              <w:lastRenderedPageBreak/>
              <w:t xml:space="preserve">Se acceptă parțial, prin completarea noțiunilor </w:t>
            </w:r>
            <w:r w:rsidRPr="00AF2FAE">
              <w:rPr>
                <w:rFonts w:ascii="TimesNewRoman" w:eastAsia="Calibri" w:hAnsi="TimesNewRoman"/>
                <w:sz w:val="24"/>
                <w:szCs w:val="24"/>
                <w:lang w:val="ro-RO"/>
              </w:rPr>
              <w:t>„protejare„ și „salvgardare” cu sintagma „patrimoniul de film”.</w:t>
            </w:r>
          </w:p>
          <w:p w14:paraId="7836D6E2" w14:textId="77777777" w:rsidR="0040755F" w:rsidRPr="00AF2FAE" w:rsidRDefault="0040755F" w:rsidP="00DC0271">
            <w:pPr>
              <w:spacing w:after="0" w:line="240" w:lineRule="auto"/>
              <w:jc w:val="both"/>
              <w:rPr>
                <w:rFonts w:ascii="TimesNewRoman" w:eastAsia="Calibri" w:hAnsi="TimesNewRoman"/>
                <w:sz w:val="24"/>
                <w:szCs w:val="24"/>
                <w:lang w:val="ro-RO"/>
              </w:rPr>
            </w:pPr>
          </w:p>
          <w:p w14:paraId="6ADE9BB4" w14:textId="77777777" w:rsidR="0040755F" w:rsidRPr="00AF2FAE" w:rsidRDefault="0040755F" w:rsidP="00DC0271">
            <w:pPr>
              <w:spacing w:after="0" w:line="240" w:lineRule="auto"/>
              <w:jc w:val="both"/>
              <w:rPr>
                <w:rFonts w:ascii="TimesNewRoman" w:eastAsia="Calibri" w:hAnsi="TimesNewRoman"/>
                <w:sz w:val="24"/>
                <w:szCs w:val="24"/>
                <w:lang w:val="ro-RO"/>
              </w:rPr>
            </w:pPr>
            <w:r w:rsidRPr="00AF2FAE">
              <w:rPr>
                <w:rFonts w:ascii="TimesNewRoman" w:eastAsia="Calibri" w:hAnsi="TimesNewRoman"/>
                <w:sz w:val="24"/>
                <w:szCs w:val="24"/>
                <w:lang w:val="ro-RO"/>
              </w:rPr>
              <w:t xml:space="preserve">În acest caz, noțiunile specificate obțin un caracter distinctiv și nu pot confundate cu altele general valabile.   </w:t>
            </w:r>
          </w:p>
          <w:p w14:paraId="79082F1D" w14:textId="77777777" w:rsidR="0040755F" w:rsidRPr="00AF2FAE" w:rsidRDefault="0040755F" w:rsidP="00DC0271">
            <w:pPr>
              <w:spacing w:after="0" w:line="240" w:lineRule="auto"/>
              <w:jc w:val="both"/>
              <w:rPr>
                <w:rFonts w:ascii="TimesNewRoman" w:eastAsia="Calibri" w:hAnsi="TimesNewRoman"/>
                <w:sz w:val="24"/>
                <w:szCs w:val="24"/>
                <w:lang w:val="ro-RO"/>
              </w:rPr>
            </w:pPr>
          </w:p>
          <w:p w14:paraId="191BE5D6" w14:textId="77777777" w:rsidR="0040755F" w:rsidRPr="00AF2FAE" w:rsidRDefault="0040755F" w:rsidP="00DC0271">
            <w:pPr>
              <w:spacing w:after="0" w:line="240" w:lineRule="auto"/>
              <w:jc w:val="both"/>
              <w:rPr>
                <w:rFonts w:ascii="TimesNewRoman" w:eastAsia="Calibri" w:hAnsi="TimesNewRoman"/>
                <w:sz w:val="24"/>
                <w:szCs w:val="24"/>
                <w:lang w:val="ro-RO"/>
              </w:rPr>
            </w:pPr>
          </w:p>
          <w:p w14:paraId="0BC3B9C7" w14:textId="7EC85321" w:rsidR="00C302BF" w:rsidRPr="00C302BF" w:rsidRDefault="0040755F" w:rsidP="00DC0271">
            <w:pPr>
              <w:spacing w:after="0" w:line="240" w:lineRule="auto"/>
              <w:jc w:val="both"/>
              <w:rPr>
                <w:rFonts w:ascii="TimesNewRoman" w:hAnsi="TimesNewRoman"/>
                <w:sz w:val="24"/>
                <w:szCs w:val="24"/>
                <w:lang w:val="ro-RO"/>
              </w:rPr>
            </w:pPr>
            <w:r w:rsidRPr="00AF2FAE">
              <w:rPr>
                <w:rFonts w:ascii="TimesNewRoman" w:eastAsia="Calibri" w:hAnsi="TimesNewRoman"/>
                <w:sz w:val="24"/>
                <w:szCs w:val="24"/>
                <w:lang w:val="ro-RO" w:eastAsia="en-US"/>
              </w:rPr>
              <w:t xml:space="preserve">Se </w:t>
            </w:r>
            <w:r w:rsidR="00C302BF">
              <w:rPr>
                <w:rFonts w:ascii="TimesNewRoman" w:hAnsi="TimesNewRoman"/>
                <w:sz w:val="24"/>
                <w:szCs w:val="24"/>
                <w:lang w:val="ro-RO"/>
              </w:rPr>
              <w:t>exclude alin. (6) a articolului 7 din Proiect.</w:t>
            </w:r>
          </w:p>
          <w:p w14:paraId="6EBAABA1" w14:textId="77777777" w:rsidR="00C302BF" w:rsidRPr="00AF2FAE" w:rsidRDefault="00C302BF" w:rsidP="00DC0271">
            <w:pPr>
              <w:spacing w:after="0" w:line="240" w:lineRule="auto"/>
              <w:jc w:val="both"/>
              <w:rPr>
                <w:rFonts w:ascii="TimesNewRoman" w:hAnsi="TimesNewRoman"/>
                <w:sz w:val="24"/>
                <w:szCs w:val="24"/>
                <w:lang w:val="ro-RO"/>
              </w:rPr>
            </w:pPr>
          </w:p>
          <w:p w14:paraId="662A05C8" w14:textId="77777777" w:rsidR="00C302BF" w:rsidRDefault="00C302BF" w:rsidP="00DC0271">
            <w:pPr>
              <w:spacing w:after="0" w:line="240" w:lineRule="auto"/>
              <w:jc w:val="both"/>
              <w:rPr>
                <w:rFonts w:ascii="TimesNewRoman" w:eastAsia="Calibri" w:hAnsi="TimesNewRoman"/>
                <w:sz w:val="24"/>
                <w:szCs w:val="24"/>
                <w:lang w:val="ro-RO" w:eastAsia="en-US"/>
              </w:rPr>
            </w:pPr>
          </w:p>
          <w:p w14:paraId="752CBFF7" w14:textId="77777777" w:rsidR="00C302BF" w:rsidRDefault="00C302BF" w:rsidP="00DC0271">
            <w:pPr>
              <w:spacing w:after="0" w:line="240" w:lineRule="auto"/>
              <w:jc w:val="both"/>
              <w:rPr>
                <w:rFonts w:ascii="TimesNewRoman" w:eastAsia="Calibri" w:hAnsi="TimesNewRoman"/>
                <w:sz w:val="24"/>
                <w:szCs w:val="24"/>
                <w:lang w:val="ro-RO" w:eastAsia="en-US"/>
              </w:rPr>
            </w:pPr>
          </w:p>
          <w:p w14:paraId="50CD5FAA" w14:textId="77777777" w:rsidR="00C302BF" w:rsidRDefault="00C302BF" w:rsidP="00DC0271">
            <w:pPr>
              <w:spacing w:after="0" w:line="240" w:lineRule="auto"/>
              <w:jc w:val="both"/>
              <w:rPr>
                <w:rFonts w:ascii="TimesNewRoman" w:eastAsia="Calibri" w:hAnsi="TimesNewRoman"/>
                <w:sz w:val="24"/>
                <w:szCs w:val="24"/>
                <w:lang w:val="ro-RO" w:eastAsia="en-US"/>
              </w:rPr>
            </w:pPr>
          </w:p>
          <w:p w14:paraId="71DBDD30" w14:textId="77777777" w:rsidR="00C302BF" w:rsidRDefault="00C302BF" w:rsidP="00DC0271">
            <w:pPr>
              <w:spacing w:after="0" w:line="240" w:lineRule="auto"/>
              <w:jc w:val="both"/>
              <w:rPr>
                <w:rFonts w:ascii="TimesNewRoman" w:eastAsia="Calibri" w:hAnsi="TimesNewRoman"/>
                <w:sz w:val="24"/>
                <w:szCs w:val="24"/>
                <w:lang w:val="ro-RO" w:eastAsia="en-US"/>
              </w:rPr>
            </w:pPr>
          </w:p>
          <w:p w14:paraId="1AC171E0" w14:textId="77777777" w:rsidR="00C302BF" w:rsidRDefault="00C302BF" w:rsidP="00DC0271">
            <w:pPr>
              <w:spacing w:after="0" w:line="240" w:lineRule="auto"/>
              <w:jc w:val="both"/>
              <w:rPr>
                <w:rFonts w:ascii="TimesNewRoman" w:eastAsia="Calibri" w:hAnsi="TimesNewRoman"/>
                <w:sz w:val="24"/>
                <w:szCs w:val="24"/>
                <w:lang w:val="ro-RO" w:eastAsia="en-US"/>
              </w:rPr>
            </w:pPr>
          </w:p>
          <w:p w14:paraId="0A3A6689" w14:textId="77777777" w:rsidR="00C302BF" w:rsidRDefault="00C302BF" w:rsidP="00DC0271">
            <w:pPr>
              <w:spacing w:after="0" w:line="240" w:lineRule="auto"/>
              <w:jc w:val="both"/>
              <w:rPr>
                <w:rFonts w:ascii="TimesNewRoman" w:eastAsia="Calibri" w:hAnsi="TimesNewRoman"/>
                <w:sz w:val="24"/>
                <w:szCs w:val="24"/>
                <w:lang w:val="ro-RO" w:eastAsia="en-US"/>
              </w:rPr>
            </w:pPr>
          </w:p>
          <w:p w14:paraId="7D7C462B" w14:textId="77777777" w:rsidR="00C302BF" w:rsidRDefault="00C302BF" w:rsidP="00DC0271">
            <w:pPr>
              <w:spacing w:after="0" w:line="240" w:lineRule="auto"/>
              <w:jc w:val="both"/>
              <w:rPr>
                <w:rFonts w:ascii="TimesNewRoman" w:eastAsia="Calibri" w:hAnsi="TimesNewRoman"/>
                <w:sz w:val="24"/>
                <w:szCs w:val="24"/>
                <w:lang w:val="ro-RO" w:eastAsia="en-US"/>
              </w:rPr>
            </w:pPr>
          </w:p>
          <w:p w14:paraId="239CECDD" w14:textId="77777777" w:rsidR="00C302BF" w:rsidRDefault="00C302BF" w:rsidP="00DC0271">
            <w:pPr>
              <w:spacing w:after="0" w:line="240" w:lineRule="auto"/>
              <w:jc w:val="both"/>
              <w:rPr>
                <w:rFonts w:ascii="TimesNewRoman" w:eastAsia="Calibri" w:hAnsi="TimesNewRoman"/>
                <w:sz w:val="24"/>
                <w:szCs w:val="24"/>
                <w:lang w:val="ro-RO" w:eastAsia="en-US"/>
              </w:rPr>
            </w:pPr>
          </w:p>
          <w:p w14:paraId="56379CE5" w14:textId="77777777" w:rsidR="00C302BF" w:rsidRDefault="00C302BF" w:rsidP="00DC0271">
            <w:pPr>
              <w:spacing w:after="0" w:line="240" w:lineRule="auto"/>
              <w:jc w:val="both"/>
              <w:rPr>
                <w:rFonts w:ascii="TimesNewRoman" w:eastAsia="Calibri" w:hAnsi="TimesNewRoman"/>
                <w:sz w:val="24"/>
                <w:szCs w:val="24"/>
                <w:lang w:val="ro-RO" w:eastAsia="en-US"/>
              </w:rPr>
            </w:pPr>
          </w:p>
          <w:p w14:paraId="2E8AE964" w14:textId="77777777" w:rsidR="00C302BF" w:rsidRDefault="00C302BF" w:rsidP="00DC0271">
            <w:pPr>
              <w:spacing w:after="0" w:line="240" w:lineRule="auto"/>
              <w:jc w:val="both"/>
              <w:rPr>
                <w:rFonts w:ascii="TimesNewRoman" w:eastAsia="Calibri" w:hAnsi="TimesNewRoman"/>
                <w:sz w:val="24"/>
                <w:szCs w:val="24"/>
                <w:lang w:val="ro-RO" w:eastAsia="en-US"/>
              </w:rPr>
            </w:pPr>
          </w:p>
          <w:p w14:paraId="22285FE5" w14:textId="77777777" w:rsidR="00C302BF" w:rsidRDefault="00C302BF" w:rsidP="00DC0271">
            <w:pPr>
              <w:spacing w:after="0" w:line="240" w:lineRule="auto"/>
              <w:jc w:val="both"/>
              <w:rPr>
                <w:rFonts w:ascii="TimesNewRoman" w:eastAsia="Calibri" w:hAnsi="TimesNewRoman"/>
                <w:sz w:val="24"/>
                <w:szCs w:val="24"/>
                <w:lang w:val="ro-RO" w:eastAsia="en-US"/>
              </w:rPr>
            </w:pPr>
          </w:p>
          <w:p w14:paraId="01F3A15F" w14:textId="77777777" w:rsidR="00C302BF" w:rsidRDefault="00C302BF" w:rsidP="00DC0271">
            <w:pPr>
              <w:spacing w:after="0" w:line="240" w:lineRule="auto"/>
              <w:jc w:val="both"/>
              <w:rPr>
                <w:rFonts w:ascii="TimesNewRoman" w:eastAsia="Calibri" w:hAnsi="TimesNewRoman"/>
                <w:sz w:val="24"/>
                <w:szCs w:val="24"/>
                <w:lang w:val="ro-RO" w:eastAsia="en-US"/>
              </w:rPr>
            </w:pPr>
          </w:p>
          <w:p w14:paraId="4828F7AD" w14:textId="77777777" w:rsidR="0040755F" w:rsidRPr="00AF2FAE" w:rsidRDefault="0040755F" w:rsidP="00DC0271">
            <w:pPr>
              <w:spacing w:after="0" w:line="240" w:lineRule="auto"/>
              <w:jc w:val="both"/>
              <w:rPr>
                <w:rFonts w:ascii="TimesNewRoman" w:eastAsia="Calibri" w:hAnsi="TimesNewRoman"/>
                <w:sz w:val="24"/>
                <w:szCs w:val="24"/>
                <w:lang w:val="ro-RO" w:eastAsia="en-US"/>
              </w:rPr>
            </w:pPr>
            <w:r w:rsidRPr="00AF2FAE">
              <w:rPr>
                <w:rFonts w:ascii="TimesNewRoman" w:eastAsia="Calibri" w:hAnsi="TimesNewRoman"/>
                <w:sz w:val="24"/>
                <w:szCs w:val="24"/>
                <w:lang w:val="ro-RO" w:eastAsia="en-US"/>
              </w:rPr>
              <w:lastRenderedPageBreak/>
              <w:t xml:space="preserve">Se acceptă, pentru e exclude o interpretare greșită a prevederilor legii, se expune </w:t>
            </w:r>
            <w:r w:rsidRPr="00AF2FAE">
              <w:rPr>
                <w:rFonts w:ascii="TimesNewRoman" w:hAnsi="TimesNewRoman"/>
                <w:sz w:val="24"/>
                <w:szCs w:val="24"/>
                <w:lang w:val="ro-RO"/>
              </w:rPr>
              <w:t>art.8</w:t>
            </w:r>
            <w:r w:rsidRPr="00AF2FAE">
              <w:rPr>
                <w:rFonts w:ascii="TimesNewRoman" w:hAnsi="TimesNewRoman"/>
                <w:sz w:val="24"/>
                <w:szCs w:val="24"/>
                <w:vertAlign w:val="superscript"/>
                <w:lang w:val="ro-RO"/>
              </w:rPr>
              <w:t>1</w:t>
            </w:r>
            <w:r w:rsidRPr="00AF2FAE">
              <w:rPr>
                <w:rFonts w:ascii="TimesNewRoman" w:hAnsi="TimesNewRoman"/>
                <w:sz w:val="24"/>
                <w:szCs w:val="24"/>
                <w:lang w:val="ro-RO"/>
              </w:rPr>
              <w:t xml:space="preserve"> alin. (1) </w:t>
            </w:r>
            <w:r w:rsidRPr="00AF2FAE">
              <w:rPr>
                <w:rFonts w:ascii="TimesNewRoman" w:eastAsia="Calibri" w:hAnsi="TimesNewRoman"/>
                <w:sz w:val="24"/>
                <w:szCs w:val="24"/>
                <w:lang w:val="ro-RO" w:eastAsia="en-US"/>
              </w:rPr>
              <w:t>în următoarea redacție:</w:t>
            </w:r>
          </w:p>
          <w:p w14:paraId="66B27852" w14:textId="77777777" w:rsidR="0040755F" w:rsidRPr="00AF2FAE" w:rsidRDefault="0040755F" w:rsidP="00DC0271">
            <w:pPr>
              <w:spacing w:after="0" w:line="240" w:lineRule="auto"/>
              <w:jc w:val="both"/>
              <w:rPr>
                <w:rFonts w:ascii="TimesNewRoman" w:eastAsia="Calibri" w:hAnsi="TimesNewRoman"/>
                <w:sz w:val="24"/>
                <w:szCs w:val="24"/>
                <w:lang w:val="ro-RO" w:eastAsia="en-US"/>
              </w:rPr>
            </w:pPr>
          </w:p>
          <w:p w14:paraId="45A67E9F" w14:textId="28867E5C" w:rsidR="0040755F" w:rsidRPr="007F03FA" w:rsidRDefault="0040755F" w:rsidP="007F03FA">
            <w:pPr>
              <w:pStyle w:val="a3"/>
              <w:numPr>
                <w:ilvl w:val="0"/>
                <w:numId w:val="16"/>
              </w:numPr>
              <w:spacing w:after="0" w:line="240" w:lineRule="auto"/>
              <w:ind w:left="163"/>
              <w:jc w:val="both"/>
              <w:rPr>
                <w:rFonts w:ascii="TimesNewRoman" w:hAnsi="TimesNewRoman"/>
                <w:sz w:val="24"/>
                <w:szCs w:val="24"/>
                <w:lang w:val="ro-RO"/>
              </w:rPr>
            </w:pPr>
            <w:r w:rsidRPr="007F03FA">
              <w:rPr>
                <w:rFonts w:ascii="TimesNewRoman" w:eastAsia="Calibri" w:hAnsi="TimesNewRoman"/>
                <w:sz w:val="24"/>
                <w:szCs w:val="24"/>
                <w:lang w:val="ro-RO" w:eastAsia="en-US"/>
              </w:rPr>
              <w:t xml:space="preserve">Persoanele fizice și juridice care activează în domeniul cinematografiei și sunt la evidență în Registrul Cinematografic a Centrului, pot beneficia de </w:t>
            </w:r>
            <w:r w:rsidRPr="007F03FA">
              <w:rPr>
                <w:rFonts w:ascii="TimesNewRoman" w:hAnsi="TimesNewRoman"/>
                <w:sz w:val="24"/>
                <w:szCs w:val="24"/>
                <w:lang w:val="ro-RO"/>
              </w:rPr>
              <w:t>finanțare din bugetul de stat în conformitate cu Regulamentul de finanțare a cin</w:t>
            </w:r>
            <w:r w:rsidR="00C302BF">
              <w:rPr>
                <w:rFonts w:ascii="TimesNewRoman" w:hAnsi="TimesNewRoman"/>
                <w:sz w:val="24"/>
                <w:szCs w:val="24"/>
                <w:lang w:val="ro-RO"/>
              </w:rPr>
              <w:t>ematografiei, prevăzut la art.11 alin. (3</w:t>
            </w:r>
            <w:r w:rsidRPr="007F03FA">
              <w:rPr>
                <w:rFonts w:ascii="TimesNewRoman" w:hAnsi="TimesNewRoman"/>
                <w:sz w:val="24"/>
                <w:szCs w:val="24"/>
                <w:lang w:val="ro-RO"/>
              </w:rPr>
              <w:t>) din prezenta lege.</w:t>
            </w:r>
            <w:r w:rsidRPr="007F03FA">
              <w:rPr>
                <w:rFonts w:ascii="TimesNewRoman" w:hAnsi="TimesNewRoman"/>
                <w:sz w:val="24"/>
                <w:szCs w:val="24"/>
                <w:lang w:val="ro-RO"/>
              </w:rPr>
              <w:br/>
            </w:r>
            <w:r w:rsidRPr="007F03FA">
              <w:rPr>
                <w:rFonts w:ascii="TimesNewRoman" w:hAnsi="TimesNewRoman"/>
                <w:b/>
                <w:sz w:val="24"/>
                <w:szCs w:val="24"/>
                <w:lang w:val="ro-RO"/>
              </w:rPr>
              <w:t>Mențiune:</w:t>
            </w:r>
            <w:r w:rsidRPr="007F03FA">
              <w:rPr>
                <w:rFonts w:ascii="TimesNewRoman" w:hAnsi="TimesNewRoman"/>
                <w:sz w:val="24"/>
                <w:szCs w:val="24"/>
                <w:lang w:val="ro-RO"/>
              </w:rPr>
              <w:t xml:space="preserve"> art.12 alin.(3) la care face trimitere Ministerul Finanțelor nu se regăsește în lege, respectiv considerăm că este o e</w:t>
            </w:r>
            <w:r w:rsidR="00F608E2" w:rsidRPr="007F03FA">
              <w:rPr>
                <w:rFonts w:ascii="TimesNewRoman" w:hAnsi="TimesNewRoman"/>
                <w:sz w:val="24"/>
                <w:szCs w:val="24"/>
                <w:lang w:val="ro-RO"/>
              </w:rPr>
              <w:t>roare redacțională și de fapt se</w:t>
            </w:r>
            <w:r w:rsidR="00C302BF">
              <w:rPr>
                <w:rFonts w:ascii="TimesNewRoman" w:hAnsi="TimesNewRoman"/>
                <w:sz w:val="24"/>
                <w:szCs w:val="24"/>
                <w:lang w:val="ro-RO"/>
              </w:rPr>
              <w:t xml:space="preserve"> făcea trimitere la  art.11</w:t>
            </w:r>
            <w:r w:rsidRPr="007F03FA">
              <w:rPr>
                <w:rFonts w:ascii="TimesNewRoman" w:hAnsi="TimesNewRoman"/>
                <w:sz w:val="24"/>
                <w:szCs w:val="24"/>
                <w:lang w:val="ro-RO"/>
              </w:rPr>
              <w:t xml:space="preserve"> ali</w:t>
            </w:r>
            <w:r w:rsidR="00C302BF">
              <w:rPr>
                <w:rFonts w:ascii="TimesNewRoman" w:hAnsi="TimesNewRoman"/>
                <w:sz w:val="24"/>
                <w:szCs w:val="24"/>
                <w:lang w:val="ro-RO"/>
              </w:rPr>
              <w:t>n. (3</w:t>
            </w:r>
            <w:r w:rsidRPr="007F03FA">
              <w:rPr>
                <w:rFonts w:ascii="TimesNewRoman" w:hAnsi="TimesNewRoman"/>
                <w:sz w:val="24"/>
                <w:szCs w:val="24"/>
                <w:lang w:val="ro-RO"/>
              </w:rPr>
              <w:t>).</w:t>
            </w:r>
          </w:p>
          <w:p w14:paraId="38088E4F" w14:textId="77777777" w:rsidR="007F03FA" w:rsidRPr="007F03FA" w:rsidRDefault="007F03FA" w:rsidP="007F03FA">
            <w:pPr>
              <w:pStyle w:val="a3"/>
              <w:spacing w:after="0" w:line="240" w:lineRule="auto"/>
              <w:jc w:val="both"/>
              <w:rPr>
                <w:rFonts w:ascii="TimesNewRoman" w:hAnsi="TimesNewRoman"/>
                <w:sz w:val="24"/>
                <w:szCs w:val="24"/>
                <w:lang w:val="ro-RO"/>
              </w:rPr>
            </w:pPr>
          </w:p>
          <w:p w14:paraId="67BEBEC6" w14:textId="77777777" w:rsidR="007F03FA" w:rsidRPr="00AF2FAE" w:rsidRDefault="007F03FA" w:rsidP="00FD70AE">
            <w:pPr>
              <w:spacing w:after="0" w:line="240" w:lineRule="auto"/>
              <w:jc w:val="both"/>
              <w:rPr>
                <w:rFonts w:ascii="TimesNewRoman" w:hAnsi="TimesNewRoman"/>
                <w:sz w:val="24"/>
                <w:szCs w:val="24"/>
                <w:lang w:val="ro-RO"/>
              </w:rPr>
            </w:pPr>
          </w:p>
        </w:tc>
      </w:tr>
      <w:tr w:rsidR="0040755F" w:rsidRPr="00AF2FAE" w14:paraId="7BD60459" w14:textId="77777777" w:rsidTr="00AF2FAE">
        <w:tc>
          <w:tcPr>
            <w:tcW w:w="4260" w:type="dxa"/>
            <w:gridSpan w:val="2"/>
          </w:tcPr>
          <w:p w14:paraId="54C81AB1" w14:textId="7C4FFDCF" w:rsidR="00F608E2" w:rsidRPr="00AF2FAE" w:rsidRDefault="00F608E2" w:rsidP="00F608E2">
            <w:pPr>
              <w:pStyle w:val="a3"/>
              <w:spacing w:after="0" w:line="240" w:lineRule="auto"/>
              <w:jc w:val="both"/>
              <w:rPr>
                <w:rFonts w:ascii="TimesNewRoman" w:hAnsi="TimesNewRoman"/>
                <w:b/>
                <w:bCs/>
                <w:color w:val="000000"/>
                <w:sz w:val="24"/>
                <w:szCs w:val="24"/>
                <w:lang w:val="ro-RO"/>
              </w:rPr>
            </w:pPr>
            <w:r w:rsidRPr="00AF2FAE">
              <w:rPr>
                <w:rFonts w:ascii="TimesNewRoman" w:hAnsi="TimesNewRoman"/>
                <w:b/>
                <w:bCs/>
                <w:color w:val="000000"/>
                <w:sz w:val="24"/>
                <w:szCs w:val="24"/>
                <w:lang w:val="ro-RO"/>
              </w:rPr>
              <w:lastRenderedPageBreak/>
              <w:t>2. Articolul</w:t>
            </w:r>
            <w:r w:rsidR="007F03FA">
              <w:rPr>
                <w:rFonts w:ascii="TimesNewRoman" w:hAnsi="TimesNewRoman"/>
                <w:b/>
                <w:bCs/>
                <w:color w:val="000000"/>
                <w:sz w:val="24"/>
                <w:szCs w:val="24"/>
                <w:lang w:val="ro-RO"/>
              </w:rPr>
              <w:t xml:space="preserve"> 2</w:t>
            </w:r>
            <w:r w:rsidRPr="00AF2FAE">
              <w:rPr>
                <w:rFonts w:ascii="TimesNewRoman" w:hAnsi="TimesNewRoman"/>
                <w:b/>
                <w:color w:val="000000"/>
                <w:sz w:val="24"/>
                <w:szCs w:val="24"/>
                <w:lang w:val="ro-RO"/>
              </w:rPr>
              <w:t>:</w:t>
            </w:r>
          </w:p>
          <w:p w14:paraId="1BB4D643" w14:textId="77777777" w:rsidR="00F608E2" w:rsidRPr="00AF2FAE" w:rsidRDefault="00F608E2" w:rsidP="00EE2B69">
            <w:pPr>
              <w:spacing w:after="0" w:line="240" w:lineRule="auto"/>
              <w:ind w:left="34"/>
              <w:jc w:val="both"/>
              <w:rPr>
                <w:rFonts w:ascii="TimesNewRoman" w:hAnsi="TimesNewRoman"/>
                <w:b/>
                <w:bCs/>
                <w:color w:val="000000"/>
                <w:sz w:val="24"/>
                <w:szCs w:val="24"/>
                <w:lang w:val="ro-RO"/>
              </w:rPr>
            </w:pPr>
            <w:r w:rsidRPr="00AF2FAE">
              <w:rPr>
                <w:rFonts w:ascii="TimesNewRoman" w:hAnsi="TimesNewRoman"/>
                <w:color w:val="000000"/>
                <w:sz w:val="24"/>
                <w:szCs w:val="24"/>
                <w:lang w:val="ro-RO"/>
              </w:rPr>
              <w:t>S</w:t>
            </w:r>
            <w:r w:rsidRPr="00AF2FAE">
              <w:rPr>
                <w:rFonts w:ascii="TimesNewRoman" w:hAnsi="TimesNewRoman"/>
                <w:sz w:val="24"/>
                <w:szCs w:val="24"/>
                <w:lang w:val="ro-RO"/>
              </w:rPr>
              <w:t>e completează cu următoarele noțiuni:</w:t>
            </w:r>
          </w:p>
          <w:p w14:paraId="038C99A4" w14:textId="77777777" w:rsidR="00EE2B69" w:rsidRPr="00AF2FAE" w:rsidRDefault="00F608E2" w:rsidP="00EE2B69">
            <w:pPr>
              <w:jc w:val="both"/>
              <w:rPr>
                <w:rFonts w:ascii="TimesNewRoman" w:hAnsi="TimesNewRoman"/>
                <w:sz w:val="24"/>
                <w:szCs w:val="24"/>
                <w:lang w:val="ro-RO"/>
              </w:rPr>
            </w:pPr>
            <w:r w:rsidRPr="00AF2FAE">
              <w:rPr>
                <w:rFonts w:ascii="TimesNewRoman" w:hAnsi="TimesNewRoman"/>
                <w:sz w:val="24"/>
                <w:szCs w:val="24"/>
                <w:lang w:val="ro-RO"/>
              </w:rPr>
              <w:t xml:space="preserve">     activităţi în domeniul cinematografiei - activităţile specifice de producerea de filme şi realizarea unor operaţii tehnice specializate, reproducerea şi multiplicarea de filme cinematografice, distribuirea, gestionarea sau exploatarea sălilor cinematografice, servicii pe domeniu desfăşurate în condiţiile legii;</w:t>
            </w:r>
            <w:r w:rsidRPr="00AF2FAE">
              <w:rPr>
                <w:rFonts w:ascii="TimesNewRoman" w:hAnsi="TimesNewRoman"/>
                <w:color w:val="FF0000"/>
                <w:sz w:val="24"/>
                <w:szCs w:val="24"/>
                <w:lang w:val="ro-RO"/>
              </w:rPr>
              <w:br/>
            </w:r>
            <w:r w:rsidR="00EE2B69" w:rsidRPr="00AF2FAE">
              <w:rPr>
                <w:rFonts w:ascii="TimesNewRoman" w:hAnsi="TimesNewRoman"/>
                <w:sz w:val="24"/>
                <w:szCs w:val="24"/>
                <w:lang w:val="ro-RO"/>
              </w:rPr>
              <w:t xml:space="preserve">     clasificarea filmelor cinematografice - activitate prin care Centrul Naţional al Cinematografiei asigură, conform legii, protecţia publicului cu precădere a minorilor, prin interzicerea filmelor </w:t>
            </w:r>
            <w:r w:rsidR="00EE2B69" w:rsidRPr="00AF2FAE">
              <w:rPr>
                <w:rFonts w:ascii="TimesNewRoman" w:hAnsi="TimesNewRoman"/>
                <w:color w:val="000000"/>
                <w:sz w:val="24"/>
                <w:szCs w:val="24"/>
                <w:lang w:val="ro-RO"/>
              </w:rPr>
              <w:t xml:space="preserve">care prezintă în detaliu mijloacele şi metodele de sinucidere, protecția instituțiilor statale </w:t>
            </w:r>
            <w:r w:rsidR="00EE2B69" w:rsidRPr="00AF2FAE">
              <w:rPr>
                <w:rFonts w:ascii="TimesNewRoman" w:hAnsi="TimesNewRoman"/>
                <w:sz w:val="24"/>
                <w:szCs w:val="24"/>
                <w:lang w:val="ro-RO"/>
              </w:rPr>
              <w:t>prin neadmiterea de proiecţie publică a unor filme care instigă la acțiuni antistatale și propagă separatismul, indiferent de genul, durata ori suportul pe care acestea sunt reproduse;</w:t>
            </w:r>
            <w:r w:rsidR="00EE2B69" w:rsidRPr="00AF2FAE">
              <w:rPr>
                <w:rFonts w:ascii="TimesNewRoman" w:hAnsi="TimesNewRoman"/>
                <w:color w:val="FF0000"/>
                <w:sz w:val="24"/>
                <w:szCs w:val="24"/>
                <w:lang w:val="ro-RO"/>
              </w:rPr>
              <w:t xml:space="preserve"> </w:t>
            </w:r>
          </w:p>
          <w:p w14:paraId="43EEDF20" w14:textId="77777777" w:rsidR="00EE2B69" w:rsidRPr="00AF2FAE" w:rsidRDefault="00EE2B69" w:rsidP="00EE2B69">
            <w:pPr>
              <w:spacing w:after="0" w:line="240" w:lineRule="auto"/>
              <w:ind w:firstLine="360"/>
              <w:jc w:val="both"/>
              <w:rPr>
                <w:rFonts w:ascii="TimesNewRoman" w:hAnsi="TimesNewRoman"/>
                <w:sz w:val="24"/>
                <w:szCs w:val="24"/>
                <w:lang w:val="ro-RO"/>
              </w:rPr>
            </w:pPr>
            <w:r w:rsidRPr="00AF2FAE">
              <w:rPr>
                <w:rFonts w:ascii="TimesNewRoman" w:hAnsi="TimesNewRoman"/>
                <w:sz w:val="24"/>
                <w:szCs w:val="24"/>
                <w:lang w:val="ro-RO"/>
              </w:rPr>
              <w:t xml:space="preserve">marcaj distinctiv de clasificare - semnul grafic de semnalizare a categoriei de clasificare a filmului cinematografic, care are un model unic şi care se inscripţionează pe genericul filmului, </w:t>
            </w:r>
            <w:r w:rsidRPr="00AF2FAE">
              <w:rPr>
                <w:rFonts w:ascii="TimesNewRoman" w:hAnsi="TimesNewRoman"/>
                <w:sz w:val="24"/>
                <w:szCs w:val="24"/>
                <w:lang w:val="ro-RO"/>
              </w:rPr>
              <w:lastRenderedPageBreak/>
              <w:t>precum şi pe materialele publicitare ale filmului;</w:t>
            </w:r>
          </w:p>
          <w:p w14:paraId="3DF2B175" w14:textId="77777777" w:rsidR="00EE2B69" w:rsidRPr="00AF2FAE" w:rsidRDefault="00EE2B69" w:rsidP="00EE2B69">
            <w:pPr>
              <w:spacing w:after="0" w:line="240" w:lineRule="auto"/>
              <w:ind w:firstLine="360"/>
              <w:jc w:val="both"/>
              <w:rPr>
                <w:rFonts w:ascii="TimesNewRoman" w:hAnsi="TimesNewRoman"/>
                <w:color w:val="FF0000"/>
                <w:sz w:val="24"/>
                <w:szCs w:val="24"/>
                <w:lang w:val="ro-RO"/>
              </w:rPr>
            </w:pPr>
            <w:r w:rsidRPr="00AF2FAE">
              <w:rPr>
                <w:rFonts w:ascii="TimesNewRoman" w:hAnsi="TimesNewRoman"/>
                <w:color w:val="000000"/>
                <w:sz w:val="24"/>
                <w:szCs w:val="24"/>
                <w:lang w:val="ro-RO"/>
              </w:rPr>
              <w:t>înscriere - notificare în baza de date a Centrului a persoanelor fizice şi juridice, care desfăşoară activităţi în domeniul cinematografiei.</w:t>
            </w:r>
          </w:p>
          <w:p w14:paraId="228E9F63" w14:textId="77777777" w:rsidR="00EE2B69" w:rsidRPr="00AF2FAE" w:rsidRDefault="00EE2B69" w:rsidP="00EE2B69">
            <w:pPr>
              <w:spacing w:after="0" w:line="240" w:lineRule="auto"/>
              <w:jc w:val="both"/>
              <w:rPr>
                <w:rFonts w:ascii="TimesNewRoman" w:hAnsi="TimesNewRoman"/>
                <w:sz w:val="24"/>
                <w:szCs w:val="24"/>
                <w:lang w:val="ro-RO"/>
              </w:rPr>
            </w:pPr>
            <w:r w:rsidRPr="00AF2FAE">
              <w:rPr>
                <w:rFonts w:ascii="TimesNewRoman" w:hAnsi="TimesNewRoman"/>
                <w:sz w:val="24"/>
                <w:szCs w:val="24"/>
                <w:lang w:val="ro-RO"/>
              </w:rPr>
              <w:t xml:space="preserve">     patrimoniul de film –  constituie totalitatea filmelor de toate genurilor produse  în orice perioadă, inclusiv și peliculele realizate în procesul producției filmului conform etapelor: post-producție,  pregătirea, castingul și filmarea, pelicula brută, filmul montat, materiale non film, materiale negativ/pozitiv, m</w:t>
            </w:r>
            <w:r w:rsidRPr="00AF2FAE">
              <w:rPr>
                <w:rFonts w:ascii="TimesNewRoman" w:hAnsi="TimesNewRoman"/>
                <w:bCs/>
                <w:sz w:val="24"/>
                <w:szCs w:val="24"/>
                <w:lang w:val="ro-RO"/>
              </w:rPr>
              <w:t xml:space="preserve">ixajul sau reînregistrare filmului, </w:t>
            </w:r>
            <w:r w:rsidRPr="00AF2FAE">
              <w:rPr>
                <w:rFonts w:ascii="TimesNewRoman" w:hAnsi="TimesNewRoman"/>
                <w:iCs/>
                <w:sz w:val="24"/>
                <w:szCs w:val="24"/>
                <w:lang w:val="ro-RO"/>
              </w:rPr>
              <w:t>copia standard etalon</w:t>
            </w:r>
            <w:r w:rsidRPr="00AF2FAE">
              <w:rPr>
                <w:rFonts w:ascii="TimesNewRoman" w:hAnsi="TimesNewRoman"/>
                <w:sz w:val="24"/>
                <w:szCs w:val="24"/>
                <w:lang w:val="ro-RO"/>
              </w:rPr>
              <w:t xml:space="preserve"> a producției de film;</w:t>
            </w:r>
            <w:r w:rsidRPr="00AF2FAE">
              <w:rPr>
                <w:rFonts w:ascii="TimesNewRoman" w:hAnsi="TimesNewRoman"/>
                <w:b/>
                <w:sz w:val="24"/>
                <w:szCs w:val="24"/>
                <w:lang w:val="ro-RO"/>
              </w:rPr>
              <w:br/>
            </w:r>
            <w:r w:rsidRPr="00AF2FAE">
              <w:rPr>
                <w:rFonts w:ascii="TimesNewRoman" w:hAnsi="TimesNewRoman"/>
                <w:sz w:val="24"/>
                <w:szCs w:val="24"/>
                <w:lang w:val="ro-RO"/>
              </w:rPr>
              <w:t xml:space="preserve">    </w:t>
            </w:r>
            <w:r w:rsidRPr="00AF2FAE">
              <w:rPr>
                <w:rFonts w:ascii="TimesNewRoman" w:hAnsi="TimesNewRoman"/>
                <w:iCs/>
                <w:sz w:val="24"/>
                <w:szCs w:val="24"/>
                <w:lang w:val="ro-RO"/>
              </w:rPr>
              <w:t>protejare</w:t>
            </w:r>
            <w:r w:rsidRPr="00AF2FAE">
              <w:rPr>
                <w:rFonts w:ascii="TimesNewRoman" w:hAnsi="TimesNewRoman"/>
                <w:sz w:val="24"/>
                <w:szCs w:val="24"/>
                <w:lang w:val="ro-RO"/>
              </w:rPr>
              <w:t xml:space="preserve"> – sistem de măsuri juridice, financiare, administrative și tehnice efectuate în încăperi cu destinație specială, cu scopul de a conserva și promova prin punere în valoare a patrimoniului de film;</w:t>
            </w:r>
          </w:p>
          <w:p w14:paraId="54855030" w14:textId="77777777" w:rsidR="00EE2B69" w:rsidRPr="00AF2FAE" w:rsidRDefault="00EE2B69" w:rsidP="00EE2B69">
            <w:pPr>
              <w:spacing w:after="0" w:line="240" w:lineRule="auto"/>
              <w:ind w:left="34"/>
              <w:jc w:val="both"/>
              <w:rPr>
                <w:rFonts w:ascii="TimesNewRoman" w:hAnsi="TimesNewRoman"/>
                <w:color w:val="000000"/>
                <w:sz w:val="24"/>
                <w:szCs w:val="24"/>
                <w:lang w:val="ro-RO"/>
              </w:rPr>
            </w:pPr>
            <w:r w:rsidRPr="00AF2FAE">
              <w:rPr>
                <w:rFonts w:ascii="TimesNewRoman" w:hAnsi="TimesNewRoman"/>
                <w:iCs/>
                <w:color w:val="000000"/>
                <w:sz w:val="24"/>
                <w:szCs w:val="24"/>
                <w:lang w:val="ro-RO"/>
              </w:rPr>
              <w:t xml:space="preserve">    registru naţional al patrimoniului de film </w:t>
            </w:r>
            <w:r w:rsidRPr="00AF2FAE">
              <w:rPr>
                <w:rFonts w:ascii="TimesNewRoman" w:hAnsi="TimesNewRoman"/>
                <w:color w:val="000000"/>
                <w:sz w:val="24"/>
                <w:szCs w:val="24"/>
                <w:lang w:val="ro-RO"/>
              </w:rPr>
              <w:t xml:space="preserve">–  instrumentul principal de </w:t>
            </w:r>
          </w:p>
          <w:p w14:paraId="19621642" w14:textId="77777777" w:rsidR="00EE2B69" w:rsidRPr="00AF2FAE" w:rsidRDefault="00EE2B69" w:rsidP="00EE2B69">
            <w:pPr>
              <w:spacing w:after="0" w:line="240" w:lineRule="auto"/>
              <w:jc w:val="both"/>
              <w:rPr>
                <w:rFonts w:ascii="TimesNewRoman" w:hAnsi="TimesNewRoman"/>
                <w:color w:val="000000"/>
                <w:sz w:val="24"/>
                <w:szCs w:val="24"/>
                <w:lang w:val="ro-RO"/>
              </w:rPr>
            </w:pPr>
            <w:r w:rsidRPr="00AF2FAE">
              <w:rPr>
                <w:rFonts w:ascii="TimesNewRoman" w:hAnsi="TimesNewRoman"/>
                <w:color w:val="000000"/>
                <w:sz w:val="24"/>
                <w:szCs w:val="24"/>
                <w:lang w:val="ro-RO"/>
              </w:rPr>
              <w:t>inventariere de stat a patrimoniului de film existent pe teritoriul Republicii Moldova;</w:t>
            </w:r>
          </w:p>
          <w:p w14:paraId="62FCAD21" w14:textId="77777777" w:rsidR="00EE2B69" w:rsidRPr="00AF2FAE" w:rsidRDefault="00EE2B69" w:rsidP="00EE2B69">
            <w:pPr>
              <w:spacing w:after="0" w:line="240" w:lineRule="auto"/>
              <w:jc w:val="both"/>
              <w:rPr>
                <w:rFonts w:ascii="TimesNewRoman" w:hAnsi="TimesNewRoman"/>
                <w:sz w:val="24"/>
                <w:szCs w:val="24"/>
                <w:lang w:val="ro-RO"/>
              </w:rPr>
            </w:pPr>
            <w:r w:rsidRPr="00AF2FAE">
              <w:rPr>
                <w:rFonts w:ascii="TimesNewRoman" w:hAnsi="TimesNewRoman"/>
                <w:iCs/>
                <w:sz w:val="24"/>
                <w:szCs w:val="24"/>
                <w:lang w:val="ro-RO"/>
              </w:rPr>
              <w:t xml:space="preserve">    salvgardare</w:t>
            </w:r>
            <w:r w:rsidRPr="00AF2FAE">
              <w:rPr>
                <w:rFonts w:ascii="TimesNewRoman" w:hAnsi="TimesNewRoman"/>
                <w:b/>
                <w:iCs/>
                <w:sz w:val="24"/>
                <w:szCs w:val="24"/>
                <w:lang w:val="ro-RO"/>
              </w:rPr>
              <w:t xml:space="preserve"> </w:t>
            </w:r>
            <w:r w:rsidRPr="00AF2FAE">
              <w:rPr>
                <w:rFonts w:ascii="TimesNewRoman" w:hAnsi="TimesNewRoman"/>
                <w:iCs/>
                <w:sz w:val="24"/>
                <w:szCs w:val="24"/>
                <w:lang w:val="ro-RO"/>
              </w:rPr>
              <w:t>–</w:t>
            </w:r>
            <w:r w:rsidRPr="00AF2FAE">
              <w:rPr>
                <w:rFonts w:ascii="TimesNewRoman" w:hAnsi="TimesNewRoman"/>
                <w:sz w:val="24"/>
                <w:szCs w:val="24"/>
                <w:lang w:val="ro-RO"/>
              </w:rPr>
              <w:t xml:space="preserve"> aplicarea de măsuri operative şi de durată pentru crearea unor </w:t>
            </w:r>
          </w:p>
          <w:p w14:paraId="128AABF3" w14:textId="77777777" w:rsidR="00EE2B69" w:rsidRPr="00AF2FAE" w:rsidRDefault="00EE2B69" w:rsidP="00EE2B69">
            <w:pPr>
              <w:spacing w:after="0" w:line="240" w:lineRule="auto"/>
              <w:jc w:val="both"/>
              <w:rPr>
                <w:rFonts w:ascii="TimesNewRoman" w:hAnsi="TimesNewRoman"/>
                <w:sz w:val="24"/>
                <w:szCs w:val="24"/>
                <w:lang w:val="ro-RO"/>
              </w:rPr>
            </w:pPr>
            <w:r w:rsidRPr="00AF2FAE">
              <w:rPr>
                <w:rFonts w:ascii="TimesNewRoman" w:hAnsi="TimesNewRoman"/>
                <w:sz w:val="24"/>
                <w:szCs w:val="24"/>
                <w:lang w:val="ro-RO"/>
              </w:rPr>
              <w:t>condiții care să asigure revitalizarea şi păstrarea patrimoniului de film;</w:t>
            </w:r>
          </w:p>
          <w:p w14:paraId="6CF33E66" w14:textId="77777777" w:rsidR="00EE2B69" w:rsidRPr="00AF2FAE" w:rsidRDefault="00EE2B69" w:rsidP="00EE2B69">
            <w:pPr>
              <w:spacing w:after="0" w:line="240" w:lineRule="auto"/>
              <w:jc w:val="both"/>
              <w:rPr>
                <w:rFonts w:ascii="TimesNewRoman" w:hAnsi="TimesNewRoman"/>
                <w:color w:val="FF0000"/>
                <w:sz w:val="24"/>
                <w:szCs w:val="24"/>
                <w:lang w:val="ro-RO"/>
              </w:rPr>
            </w:pPr>
            <w:r w:rsidRPr="00AF2FAE">
              <w:rPr>
                <w:rFonts w:ascii="TimesNewRoman" w:hAnsi="TimesNewRoman"/>
                <w:bCs/>
                <w:color w:val="000000"/>
                <w:sz w:val="24"/>
                <w:szCs w:val="24"/>
                <w:lang w:val="ro-RO"/>
              </w:rPr>
              <w:lastRenderedPageBreak/>
              <w:t>s</w:t>
            </w:r>
            <w:r w:rsidRPr="00AF2FAE">
              <w:rPr>
                <w:rFonts w:ascii="TimesNewRoman" w:hAnsi="TimesNewRoman"/>
                <w:color w:val="000000"/>
                <w:sz w:val="24"/>
                <w:szCs w:val="24"/>
                <w:lang w:val="ro-RO"/>
              </w:rPr>
              <w:t>e modifică textul următoarelor noțiuni:</w:t>
            </w:r>
          </w:p>
          <w:p w14:paraId="4AADC6F1" w14:textId="77777777" w:rsidR="00EE2B69" w:rsidRPr="00AF2FAE" w:rsidRDefault="00EE2B69" w:rsidP="00EE2B69">
            <w:pPr>
              <w:spacing w:after="0" w:line="240" w:lineRule="auto"/>
              <w:jc w:val="both"/>
              <w:rPr>
                <w:rFonts w:ascii="TimesNewRoman" w:hAnsi="TimesNewRoman"/>
                <w:color w:val="000000"/>
                <w:sz w:val="24"/>
                <w:szCs w:val="24"/>
                <w:lang w:val="ro-RO"/>
              </w:rPr>
            </w:pPr>
            <w:r w:rsidRPr="00AF2FAE">
              <w:rPr>
                <w:rFonts w:ascii="TimesNewRoman" w:hAnsi="TimesNewRoman"/>
                <w:color w:val="000000"/>
                <w:sz w:val="24"/>
                <w:szCs w:val="24"/>
                <w:lang w:val="ro-RO"/>
              </w:rPr>
              <w:t xml:space="preserve">    ”cinematograf” – din text se exclude noțiunea „autorizat”,  sintagma ”în vederea” se substituie cu cuvântul ”destinat”;</w:t>
            </w:r>
          </w:p>
          <w:p w14:paraId="07B5D702" w14:textId="77777777" w:rsidR="00EE2B69" w:rsidRPr="00AF2FAE" w:rsidRDefault="00EE2B69" w:rsidP="00EE2B69">
            <w:pPr>
              <w:spacing w:after="0" w:line="240" w:lineRule="auto"/>
              <w:ind w:firstLine="360"/>
              <w:jc w:val="both"/>
              <w:rPr>
                <w:rFonts w:ascii="TimesNewRoman" w:hAnsi="TimesNewRoman"/>
                <w:sz w:val="24"/>
                <w:szCs w:val="24"/>
                <w:lang w:val="ro-RO"/>
              </w:rPr>
            </w:pPr>
            <w:r w:rsidRPr="00AF2FAE">
              <w:rPr>
                <w:rFonts w:ascii="TimesNewRoman" w:hAnsi="TimesNewRoman"/>
                <w:color w:val="000000"/>
                <w:sz w:val="24"/>
                <w:szCs w:val="24"/>
                <w:lang w:val="ro-RO"/>
              </w:rPr>
              <w:t>noțiunea</w:t>
            </w:r>
            <w:r w:rsidRPr="00AF2FAE">
              <w:rPr>
                <w:rFonts w:ascii="TimesNewRoman" w:hAnsi="TimesNewRoman"/>
                <w:iCs/>
                <w:color w:val="000000"/>
                <w:sz w:val="24"/>
                <w:szCs w:val="24"/>
                <w:lang w:val="ro-RO"/>
              </w:rPr>
              <w:t>”viză de exploatare</w:t>
            </w:r>
            <w:r w:rsidRPr="00AF2FAE">
              <w:rPr>
                <w:rFonts w:ascii="TimesNewRoman" w:hAnsi="TimesNewRoman"/>
                <w:color w:val="000000"/>
                <w:sz w:val="24"/>
                <w:szCs w:val="24"/>
                <w:lang w:val="ro-RO"/>
              </w:rPr>
              <w:t>” – se exclude.</w:t>
            </w:r>
          </w:p>
          <w:p w14:paraId="660617D4" w14:textId="77777777" w:rsidR="009D050A" w:rsidRPr="00AF2FAE" w:rsidRDefault="009D050A" w:rsidP="00EE2B69">
            <w:pPr>
              <w:tabs>
                <w:tab w:val="left" w:pos="884"/>
                <w:tab w:val="left" w:pos="1196"/>
              </w:tabs>
              <w:spacing w:after="0" w:line="240" w:lineRule="auto"/>
              <w:jc w:val="both"/>
              <w:rPr>
                <w:rFonts w:ascii="TimesNewRoman" w:hAnsi="TimesNewRoman"/>
                <w:sz w:val="24"/>
                <w:szCs w:val="24"/>
                <w:lang w:val="ro-RO"/>
              </w:rPr>
            </w:pPr>
          </w:p>
          <w:p w14:paraId="12CD1163" w14:textId="77777777" w:rsidR="009D050A" w:rsidRPr="00AF2FAE" w:rsidRDefault="009D050A" w:rsidP="00EE2B69">
            <w:pPr>
              <w:tabs>
                <w:tab w:val="left" w:pos="884"/>
                <w:tab w:val="left" w:pos="1196"/>
              </w:tabs>
              <w:spacing w:after="0" w:line="240" w:lineRule="auto"/>
              <w:jc w:val="both"/>
              <w:rPr>
                <w:rFonts w:ascii="TimesNewRoman" w:hAnsi="TimesNewRoman"/>
                <w:sz w:val="24"/>
                <w:szCs w:val="24"/>
                <w:lang w:val="ro-RO"/>
              </w:rPr>
            </w:pPr>
          </w:p>
          <w:p w14:paraId="6020AF9F" w14:textId="77777777" w:rsidR="009D050A" w:rsidRPr="00AF2FAE" w:rsidRDefault="009D050A" w:rsidP="00EE2B69">
            <w:pPr>
              <w:tabs>
                <w:tab w:val="left" w:pos="884"/>
                <w:tab w:val="left" w:pos="1196"/>
              </w:tabs>
              <w:spacing w:after="0" w:line="240" w:lineRule="auto"/>
              <w:jc w:val="both"/>
              <w:rPr>
                <w:rFonts w:ascii="TimesNewRoman" w:hAnsi="TimesNewRoman"/>
                <w:sz w:val="24"/>
                <w:szCs w:val="24"/>
                <w:lang w:val="ro-RO"/>
              </w:rPr>
            </w:pPr>
          </w:p>
          <w:p w14:paraId="60FE4A7D" w14:textId="77777777" w:rsidR="009D050A" w:rsidRPr="00AF2FAE" w:rsidRDefault="009D050A" w:rsidP="009D050A">
            <w:pPr>
              <w:spacing w:after="0" w:line="240" w:lineRule="auto"/>
              <w:ind w:left="720"/>
              <w:jc w:val="both"/>
              <w:rPr>
                <w:rFonts w:ascii="TimesNewRoman" w:hAnsi="TimesNewRoman"/>
                <w:b/>
                <w:bCs/>
                <w:sz w:val="24"/>
                <w:szCs w:val="24"/>
                <w:lang w:val="ro-RO"/>
              </w:rPr>
            </w:pPr>
            <w:r w:rsidRPr="00AF2FAE">
              <w:rPr>
                <w:rFonts w:ascii="TimesNewRoman" w:hAnsi="TimesNewRoman"/>
                <w:b/>
                <w:bCs/>
                <w:sz w:val="24"/>
                <w:szCs w:val="24"/>
                <w:lang w:val="ro-RO"/>
              </w:rPr>
              <w:t>8. Articolul 8:</w:t>
            </w:r>
          </w:p>
          <w:p w14:paraId="167C948D" w14:textId="77777777" w:rsidR="00D55149" w:rsidRPr="00AF2FAE" w:rsidRDefault="009D050A" w:rsidP="00D55149">
            <w:pPr>
              <w:spacing w:after="0" w:line="240" w:lineRule="auto"/>
              <w:jc w:val="both"/>
              <w:rPr>
                <w:rFonts w:ascii="TimesNewRoman" w:hAnsi="TimesNewRoman"/>
                <w:sz w:val="24"/>
                <w:szCs w:val="24"/>
                <w:lang w:val="ro-RO"/>
              </w:rPr>
            </w:pPr>
            <w:r w:rsidRPr="00AF2FAE">
              <w:rPr>
                <w:rFonts w:ascii="TimesNewRoman" w:hAnsi="TimesNewRoman"/>
                <w:bCs/>
                <w:sz w:val="24"/>
                <w:szCs w:val="24"/>
                <w:lang w:val="ro-RO"/>
              </w:rPr>
              <w:t xml:space="preserve"> alineatul </w:t>
            </w:r>
            <w:r w:rsidRPr="00AF2FAE">
              <w:rPr>
                <w:rFonts w:ascii="TimesNewRoman" w:hAnsi="TimesNewRoman"/>
                <w:sz w:val="24"/>
                <w:szCs w:val="24"/>
                <w:lang w:val="ro-RO"/>
              </w:rPr>
              <w:t>(2) textul ”unic, legal și voluntar în domeniu” se substituie cu textul ”special constituit din patrimoniul de film și materiale non  film” în continuare conform textului;</w:t>
            </w:r>
          </w:p>
          <w:p w14:paraId="445B915B" w14:textId="77777777" w:rsidR="00D55149" w:rsidRPr="00AF2FAE" w:rsidRDefault="009D050A" w:rsidP="00D55149">
            <w:pPr>
              <w:spacing w:after="0" w:line="240" w:lineRule="auto"/>
              <w:jc w:val="both"/>
              <w:rPr>
                <w:rFonts w:ascii="TimesNewRoman" w:hAnsi="TimesNewRoman"/>
                <w:sz w:val="24"/>
                <w:szCs w:val="24"/>
                <w:lang w:val="ro-RO"/>
              </w:rPr>
            </w:pPr>
            <w:r w:rsidRPr="00AF2FAE">
              <w:rPr>
                <w:rFonts w:ascii="TimesNewRoman" w:hAnsi="TimesNewRoman"/>
                <w:sz w:val="24"/>
                <w:szCs w:val="24"/>
                <w:lang w:val="ro-RO"/>
              </w:rPr>
              <w:t xml:space="preserve">litera a) se completează după ”restaurarea” cu ”protejarea”,  în continuare cuvântul ”filmelor” se substituie cu noțiunea ”patrimoniului de film” </w:t>
            </w:r>
          </w:p>
          <w:p w14:paraId="07E42960" w14:textId="77777777" w:rsidR="00D55149" w:rsidRPr="00AF2FAE" w:rsidRDefault="009D050A" w:rsidP="00D55149">
            <w:pPr>
              <w:spacing w:after="0" w:line="240" w:lineRule="auto"/>
              <w:jc w:val="both"/>
              <w:rPr>
                <w:rFonts w:ascii="TimesNewRoman" w:hAnsi="TimesNewRoman"/>
                <w:sz w:val="24"/>
                <w:szCs w:val="24"/>
                <w:lang w:val="ro-RO"/>
              </w:rPr>
            </w:pPr>
            <w:r w:rsidRPr="00AF2FAE">
              <w:rPr>
                <w:rFonts w:ascii="TimesNewRoman" w:hAnsi="TimesNewRoman"/>
                <w:sz w:val="24"/>
                <w:szCs w:val="24"/>
                <w:lang w:val="ro-RO"/>
              </w:rPr>
              <w:t>litera b) se exclude.</w:t>
            </w:r>
          </w:p>
          <w:p w14:paraId="57140F21" w14:textId="77777777" w:rsidR="00D55149" w:rsidRPr="00AF2FAE" w:rsidRDefault="009D050A" w:rsidP="00D55149">
            <w:pPr>
              <w:spacing w:after="0" w:line="240" w:lineRule="auto"/>
              <w:jc w:val="both"/>
              <w:rPr>
                <w:rFonts w:ascii="TimesNewRoman" w:hAnsi="TimesNewRoman"/>
                <w:sz w:val="24"/>
                <w:szCs w:val="24"/>
                <w:lang w:val="ro-RO"/>
              </w:rPr>
            </w:pPr>
            <w:r w:rsidRPr="00AF2FAE">
              <w:rPr>
                <w:rFonts w:ascii="TimesNewRoman" w:hAnsi="TimesNewRoman"/>
                <w:sz w:val="24"/>
                <w:szCs w:val="24"/>
                <w:lang w:val="ro-RO"/>
              </w:rPr>
              <w:t>litera b) se propune după cum urmează:</w:t>
            </w:r>
          </w:p>
          <w:p w14:paraId="37955B3A" w14:textId="77777777" w:rsidR="00D55149" w:rsidRPr="00AF2FAE" w:rsidRDefault="009D050A" w:rsidP="00D55149">
            <w:pPr>
              <w:spacing w:after="0" w:line="240" w:lineRule="auto"/>
              <w:jc w:val="both"/>
              <w:rPr>
                <w:rFonts w:ascii="TimesNewRoman" w:hAnsi="TimesNewRoman"/>
                <w:sz w:val="24"/>
                <w:szCs w:val="24"/>
                <w:lang w:val="ro-RO"/>
              </w:rPr>
            </w:pPr>
            <w:r w:rsidRPr="00AF2FAE">
              <w:rPr>
                <w:rFonts w:ascii="TimesNewRoman" w:hAnsi="TimesNewRoman"/>
                <w:sz w:val="24"/>
                <w:szCs w:val="24"/>
                <w:lang w:val="ro-RO"/>
              </w:rPr>
              <w:t xml:space="preserve">”b) </w:t>
            </w:r>
            <w:r w:rsidRPr="00AF2FAE">
              <w:rPr>
                <w:rFonts w:ascii="TimesNewRoman" w:hAnsi="TimesNewRoman"/>
                <w:color w:val="000000"/>
                <w:sz w:val="24"/>
                <w:szCs w:val="24"/>
                <w:lang w:val="ro-RO"/>
              </w:rPr>
              <w:t>copierea/reproducerea de opere audiovizuale/filme din domeniul cinematografie cu respectarea prevederilor legislației cu privire la difuzarea exemplarelor de opere şi fonograme.”</w:t>
            </w:r>
          </w:p>
          <w:p w14:paraId="77D98BAB" w14:textId="77777777" w:rsidR="00D55149" w:rsidRPr="00AF2FAE" w:rsidRDefault="009D050A" w:rsidP="00D55149">
            <w:pPr>
              <w:spacing w:after="0" w:line="240" w:lineRule="auto"/>
              <w:jc w:val="both"/>
              <w:rPr>
                <w:rFonts w:ascii="TimesNewRoman" w:hAnsi="TimesNewRoman"/>
                <w:sz w:val="24"/>
                <w:szCs w:val="24"/>
                <w:lang w:val="ro-RO"/>
              </w:rPr>
            </w:pPr>
            <w:r w:rsidRPr="00AF2FAE">
              <w:rPr>
                <w:rFonts w:ascii="TimesNewRoman" w:hAnsi="TimesNewRoman"/>
                <w:sz w:val="24"/>
                <w:szCs w:val="24"/>
                <w:lang w:val="ro-RO"/>
              </w:rPr>
              <w:t>se completează cu litera c) după cum urmează:</w:t>
            </w:r>
          </w:p>
          <w:p w14:paraId="6FD029E3" w14:textId="77777777" w:rsidR="00D55149" w:rsidRPr="00AF2FAE" w:rsidRDefault="009D050A" w:rsidP="00D55149">
            <w:pPr>
              <w:spacing w:after="0" w:line="240" w:lineRule="auto"/>
              <w:jc w:val="both"/>
              <w:rPr>
                <w:rFonts w:ascii="TimesNewRoman" w:hAnsi="TimesNewRoman"/>
                <w:sz w:val="24"/>
                <w:szCs w:val="24"/>
                <w:lang w:val="ro-RO"/>
              </w:rPr>
            </w:pPr>
            <w:r w:rsidRPr="00AF2FAE">
              <w:rPr>
                <w:rFonts w:ascii="TimesNewRoman" w:hAnsi="TimesNewRoman"/>
                <w:color w:val="000000"/>
                <w:sz w:val="24"/>
                <w:szCs w:val="24"/>
                <w:lang w:val="ro-RO"/>
              </w:rPr>
              <w:t xml:space="preserve">”c) salvgardarea, conservarea și </w:t>
            </w:r>
            <w:r w:rsidRPr="00AF2FAE">
              <w:rPr>
                <w:rFonts w:ascii="TimesNewRoman" w:hAnsi="TimesNewRoman"/>
                <w:color w:val="000000"/>
                <w:sz w:val="24"/>
                <w:szCs w:val="24"/>
                <w:lang w:val="ro-RO"/>
              </w:rPr>
              <w:lastRenderedPageBreak/>
              <w:t>promovarea culturii cinematografice.”</w:t>
            </w:r>
          </w:p>
          <w:p w14:paraId="1FE3D297" w14:textId="77777777" w:rsidR="00D55149" w:rsidRPr="00AF2FAE" w:rsidRDefault="009D050A" w:rsidP="00D55149">
            <w:pPr>
              <w:spacing w:after="0" w:line="240" w:lineRule="auto"/>
              <w:jc w:val="both"/>
              <w:rPr>
                <w:rFonts w:ascii="TimesNewRoman" w:hAnsi="TimesNewRoman"/>
                <w:sz w:val="24"/>
                <w:szCs w:val="24"/>
                <w:lang w:val="ro-RO"/>
              </w:rPr>
            </w:pPr>
            <w:r w:rsidRPr="00AF2FAE">
              <w:rPr>
                <w:rFonts w:ascii="TimesNewRoman" w:hAnsi="TimesNewRoman"/>
                <w:color w:val="000000"/>
                <w:sz w:val="24"/>
                <w:szCs w:val="24"/>
                <w:lang w:val="ro-RO"/>
              </w:rPr>
              <w:t>alin. (4)  lit. b) noțiunea  ”și eliberarea vizelor de exploatare” se exclude, cuvintele ”pentru filmele” se substituie cu ”filmelor;</w:t>
            </w:r>
          </w:p>
          <w:p w14:paraId="16954F62" w14:textId="2EC8E385" w:rsidR="009D050A" w:rsidRDefault="009D050A" w:rsidP="006B57ED">
            <w:pPr>
              <w:spacing w:after="0" w:line="240" w:lineRule="auto"/>
              <w:jc w:val="both"/>
              <w:rPr>
                <w:rFonts w:ascii="TimesNewRoman" w:hAnsi="TimesNewRoman"/>
                <w:sz w:val="24"/>
                <w:szCs w:val="24"/>
                <w:lang w:val="ro-RO"/>
              </w:rPr>
            </w:pPr>
            <w:r w:rsidRPr="00AF2FAE">
              <w:rPr>
                <w:rFonts w:ascii="TimesNewRoman" w:hAnsi="TimesNewRoman"/>
                <w:color w:val="000000"/>
                <w:sz w:val="24"/>
                <w:szCs w:val="24"/>
                <w:lang w:val="ro-RO"/>
              </w:rPr>
              <w:t xml:space="preserve">lit. c) se exclude. </w:t>
            </w:r>
          </w:p>
          <w:p w14:paraId="5B650059" w14:textId="77777777" w:rsidR="004D63F1" w:rsidRPr="00AF2FAE" w:rsidRDefault="004D63F1" w:rsidP="00EE2B69">
            <w:pPr>
              <w:tabs>
                <w:tab w:val="left" w:pos="884"/>
                <w:tab w:val="left" w:pos="1196"/>
              </w:tabs>
              <w:spacing w:after="0" w:line="240" w:lineRule="auto"/>
              <w:jc w:val="both"/>
              <w:rPr>
                <w:rFonts w:ascii="TimesNewRoman" w:hAnsi="TimesNewRoman"/>
                <w:sz w:val="24"/>
                <w:szCs w:val="24"/>
                <w:lang w:val="ro-RO"/>
              </w:rPr>
            </w:pPr>
          </w:p>
          <w:p w14:paraId="791329DB" w14:textId="31A43E4E" w:rsidR="009D050A" w:rsidRPr="00AF2FAE" w:rsidRDefault="009D050A" w:rsidP="009D050A">
            <w:pPr>
              <w:tabs>
                <w:tab w:val="left" w:pos="34"/>
              </w:tabs>
              <w:spacing w:after="0" w:line="240" w:lineRule="auto"/>
              <w:jc w:val="both"/>
              <w:rPr>
                <w:rFonts w:ascii="TimesNewRoman" w:hAnsi="TimesNewRoman"/>
                <w:b/>
                <w:color w:val="000000"/>
                <w:sz w:val="24"/>
                <w:szCs w:val="24"/>
                <w:lang w:val="ro-RO"/>
              </w:rPr>
            </w:pPr>
            <w:r w:rsidRPr="00AF2FAE">
              <w:rPr>
                <w:rFonts w:ascii="TimesNewRoman" w:hAnsi="TimesNewRoman"/>
                <w:b/>
                <w:color w:val="000000"/>
                <w:sz w:val="24"/>
                <w:szCs w:val="24"/>
                <w:lang w:val="ro-RO"/>
              </w:rPr>
              <w:t xml:space="preserve">          </w:t>
            </w:r>
            <w:r w:rsidR="00CC4235">
              <w:rPr>
                <w:rFonts w:ascii="TimesNewRoman" w:hAnsi="TimesNewRoman"/>
                <w:b/>
                <w:color w:val="000000"/>
                <w:sz w:val="24"/>
                <w:szCs w:val="24"/>
                <w:lang w:val="ro-RO"/>
              </w:rPr>
              <w:t xml:space="preserve">9. Se completează cu Articolul </w:t>
            </w:r>
            <w:r w:rsidRPr="00AF2FAE">
              <w:rPr>
                <w:rFonts w:ascii="TimesNewRoman" w:hAnsi="TimesNewRoman"/>
                <w:b/>
                <w:color w:val="000000"/>
                <w:sz w:val="24"/>
                <w:szCs w:val="24"/>
                <w:lang w:val="ro-RO"/>
              </w:rPr>
              <w:t>8</w:t>
            </w:r>
            <w:r w:rsidRPr="00AF2FAE">
              <w:rPr>
                <w:rFonts w:ascii="TimesNewRoman" w:hAnsi="TimesNewRoman"/>
                <w:b/>
                <w:color w:val="000000"/>
                <w:sz w:val="24"/>
                <w:szCs w:val="24"/>
                <w:vertAlign w:val="superscript"/>
                <w:lang w:val="ro-RO"/>
              </w:rPr>
              <w:t xml:space="preserve">1 </w:t>
            </w:r>
            <w:r w:rsidRPr="00AF2FAE">
              <w:rPr>
                <w:rFonts w:ascii="TimesNewRoman" w:hAnsi="TimesNewRoman"/>
                <w:b/>
                <w:color w:val="000000"/>
                <w:sz w:val="24"/>
                <w:szCs w:val="24"/>
                <w:lang w:val="ro-RO"/>
              </w:rPr>
              <w:t>cu următorul cuprins:</w:t>
            </w:r>
          </w:p>
          <w:p w14:paraId="6F39ACCB" w14:textId="77777777" w:rsidR="009D050A" w:rsidRPr="00AF2FAE" w:rsidRDefault="009D050A" w:rsidP="009D050A">
            <w:pPr>
              <w:tabs>
                <w:tab w:val="left" w:pos="34"/>
              </w:tabs>
              <w:spacing w:after="0" w:line="240" w:lineRule="auto"/>
              <w:jc w:val="both"/>
              <w:rPr>
                <w:rFonts w:ascii="TimesNewRoman" w:hAnsi="TimesNewRoman"/>
                <w:bCs/>
                <w:sz w:val="24"/>
                <w:szCs w:val="24"/>
                <w:lang w:val="ro-RO"/>
              </w:rPr>
            </w:pPr>
            <w:r w:rsidRPr="00AF2FAE">
              <w:rPr>
                <w:rFonts w:ascii="TimesNewRoman" w:hAnsi="TimesNewRoman"/>
                <w:bCs/>
                <w:sz w:val="24"/>
                <w:szCs w:val="24"/>
                <w:lang w:val="ro-RO"/>
              </w:rPr>
              <w:t xml:space="preserve"> </w:t>
            </w:r>
            <w:r w:rsidRPr="00AF2FAE">
              <w:rPr>
                <w:rFonts w:ascii="TimesNewRoman" w:hAnsi="TimesNewRoman"/>
                <w:b/>
                <w:bCs/>
                <w:sz w:val="24"/>
                <w:szCs w:val="24"/>
                <w:lang w:val="ro-RO"/>
              </w:rPr>
              <w:t>Articolul 8</w:t>
            </w:r>
            <w:r w:rsidRPr="00AF2FAE">
              <w:rPr>
                <w:rFonts w:ascii="TimesNewRoman" w:hAnsi="TimesNewRoman"/>
                <w:b/>
                <w:bCs/>
                <w:sz w:val="24"/>
                <w:szCs w:val="24"/>
                <w:vertAlign w:val="superscript"/>
                <w:lang w:val="ro-RO"/>
              </w:rPr>
              <w:t>1</w:t>
            </w:r>
            <w:r w:rsidRPr="00AF2FAE">
              <w:rPr>
                <w:rFonts w:ascii="TimesNewRoman" w:hAnsi="TimesNewRoman"/>
                <w:bCs/>
                <w:sz w:val="24"/>
                <w:szCs w:val="24"/>
                <w:lang w:val="ro-RO"/>
              </w:rPr>
              <w:t>. Normele metodologice de notificare în baza de date a Centrului.</w:t>
            </w:r>
          </w:p>
          <w:p w14:paraId="12A6D9DD" w14:textId="77777777" w:rsidR="009D050A" w:rsidRPr="00AF2FAE" w:rsidRDefault="009D050A" w:rsidP="006B57ED">
            <w:pPr>
              <w:tabs>
                <w:tab w:val="left" w:pos="34"/>
              </w:tabs>
              <w:spacing w:after="0" w:line="240" w:lineRule="auto"/>
              <w:ind w:left="34"/>
              <w:jc w:val="both"/>
              <w:rPr>
                <w:rFonts w:ascii="TimesNewRoman" w:hAnsi="TimesNewRoman"/>
                <w:sz w:val="24"/>
                <w:szCs w:val="24"/>
                <w:lang w:val="ro-RO"/>
              </w:rPr>
            </w:pPr>
            <w:r w:rsidRPr="00AF2FAE">
              <w:rPr>
                <w:rFonts w:ascii="TimesNewRoman" w:hAnsi="TimesNewRoman"/>
                <w:sz w:val="24"/>
                <w:szCs w:val="24"/>
                <w:lang w:val="ro-RO"/>
              </w:rPr>
              <w:t>(2)Evidența în baza de date se face la solicitare, în baza cererii și certificatului privind lipsa datoriilor față de bugetul de stat și a cererii de înregistrare care se depune în format scris sau online prin intermediul resurselor  informaționale ale Centrului.</w:t>
            </w:r>
          </w:p>
          <w:p w14:paraId="2600BF57" w14:textId="77777777" w:rsidR="009D050A" w:rsidRPr="00AF2FAE" w:rsidRDefault="009D050A" w:rsidP="009D050A">
            <w:pPr>
              <w:tabs>
                <w:tab w:val="left" w:pos="34"/>
              </w:tabs>
              <w:spacing w:after="0" w:line="240" w:lineRule="auto"/>
              <w:ind w:left="284"/>
              <w:jc w:val="both"/>
              <w:rPr>
                <w:rFonts w:ascii="TimesNewRoman" w:hAnsi="TimesNewRoman"/>
                <w:sz w:val="24"/>
                <w:szCs w:val="24"/>
                <w:lang w:val="ro-RO"/>
              </w:rPr>
            </w:pPr>
          </w:p>
          <w:p w14:paraId="2346F3F4" w14:textId="77777777" w:rsidR="00D55149" w:rsidRPr="00AF2FAE" w:rsidRDefault="00D55149" w:rsidP="004D63F1">
            <w:pPr>
              <w:tabs>
                <w:tab w:val="left" w:pos="34"/>
              </w:tabs>
              <w:spacing w:after="0" w:line="240" w:lineRule="auto"/>
              <w:jc w:val="both"/>
              <w:rPr>
                <w:rFonts w:ascii="TimesNewRoman" w:hAnsi="TimesNewRoman"/>
                <w:sz w:val="24"/>
                <w:szCs w:val="24"/>
                <w:lang w:val="ro-RO"/>
              </w:rPr>
            </w:pPr>
          </w:p>
          <w:p w14:paraId="6A50BB9E" w14:textId="77777777" w:rsidR="006B57ED" w:rsidRPr="00AF2FAE" w:rsidRDefault="006B57ED" w:rsidP="009D050A">
            <w:pPr>
              <w:tabs>
                <w:tab w:val="left" w:pos="34"/>
              </w:tabs>
              <w:spacing w:after="0" w:line="240" w:lineRule="auto"/>
              <w:ind w:left="284"/>
              <w:jc w:val="both"/>
              <w:rPr>
                <w:rFonts w:ascii="TimesNewRoman" w:hAnsi="TimesNewRoman"/>
                <w:sz w:val="24"/>
                <w:szCs w:val="24"/>
                <w:lang w:val="ro-RO"/>
              </w:rPr>
            </w:pPr>
          </w:p>
          <w:p w14:paraId="38B285E7" w14:textId="51CEFBB5" w:rsidR="009D050A" w:rsidRPr="002C0346" w:rsidRDefault="009D050A" w:rsidP="002C0346">
            <w:pPr>
              <w:spacing w:after="0" w:line="240" w:lineRule="auto"/>
              <w:jc w:val="both"/>
              <w:rPr>
                <w:rFonts w:ascii="TimesNewRoman" w:hAnsi="TimesNewRoman"/>
                <w:b/>
                <w:sz w:val="24"/>
                <w:szCs w:val="24"/>
                <w:lang w:val="ro-RO"/>
              </w:rPr>
            </w:pPr>
            <w:r w:rsidRPr="00F57A46">
              <w:rPr>
                <w:rFonts w:ascii="TimesNewRoman" w:hAnsi="TimesNewRoman"/>
                <w:b/>
                <w:color w:val="000000"/>
                <w:sz w:val="24"/>
                <w:szCs w:val="24"/>
                <w:lang w:val="ro-RO"/>
              </w:rPr>
              <w:t>11. Se completează cu Articolul 9</w:t>
            </w:r>
            <w:r w:rsidRPr="00F57A46">
              <w:rPr>
                <w:rFonts w:ascii="TimesNewRoman" w:hAnsi="TimesNewRoman"/>
                <w:b/>
                <w:color w:val="000000"/>
                <w:sz w:val="24"/>
                <w:szCs w:val="24"/>
                <w:vertAlign w:val="superscript"/>
                <w:lang w:val="ro-RO"/>
              </w:rPr>
              <w:t xml:space="preserve">1   </w:t>
            </w:r>
            <w:r w:rsidRPr="00F57A46">
              <w:rPr>
                <w:rFonts w:ascii="TimesNewRoman" w:hAnsi="TimesNewRoman"/>
                <w:b/>
                <w:color w:val="000000"/>
                <w:sz w:val="24"/>
                <w:szCs w:val="24"/>
                <w:lang w:val="ro-RO"/>
              </w:rPr>
              <w:t>cu următorul cuprins</w:t>
            </w:r>
            <w:r w:rsidRPr="00F57A46">
              <w:rPr>
                <w:rFonts w:ascii="TimesNewRoman" w:hAnsi="TimesNewRoman"/>
                <w:color w:val="000000"/>
                <w:sz w:val="24"/>
                <w:szCs w:val="24"/>
                <w:lang w:val="ro-RO"/>
              </w:rPr>
              <w:t>:</w:t>
            </w:r>
            <w:bookmarkStart w:id="0" w:name="_GoBack"/>
            <w:bookmarkEnd w:id="0"/>
          </w:p>
          <w:p w14:paraId="33C7B3B4" w14:textId="77777777" w:rsidR="003014B2" w:rsidRPr="00AF2FAE" w:rsidRDefault="003014B2" w:rsidP="003014B2">
            <w:pPr>
              <w:spacing w:after="0" w:line="240" w:lineRule="auto"/>
              <w:ind w:firstLine="708"/>
              <w:jc w:val="both"/>
              <w:rPr>
                <w:rFonts w:ascii="TimesNewRoman" w:hAnsi="TimesNewRoman"/>
                <w:sz w:val="24"/>
                <w:szCs w:val="24"/>
                <w:lang w:val="ro-RO"/>
              </w:rPr>
            </w:pPr>
            <w:r w:rsidRPr="00F57A46">
              <w:rPr>
                <w:rFonts w:ascii="TimesNewRoman" w:hAnsi="TimesNewRoman"/>
                <w:sz w:val="24"/>
                <w:szCs w:val="24"/>
                <w:lang w:val="ro-RO"/>
              </w:rPr>
              <w:t>(6) Certificatul de clasificare se eliberează pentru fiecare film în parte, în termen de 3 zile lucrătoare după vizionarea filmului. Termenul de exploatare corespunde termenului din contractul de distribuție a filmului. Clasificarea oricărui film a producătorilor din Republica Moldova se stabilește pe un termen nedeterminat.</w:t>
            </w:r>
          </w:p>
          <w:p w14:paraId="0F45D07E" w14:textId="77777777" w:rsidR="009D050A" w:rsidRPr="00AF2FAE" w:rsidRDefault="009D050A" w:rsidP="009D050A">
            <w:pPr>
              <w:tabs>
                <w:tab w:val="left" w:pos="34"/>
                <w:tab w:val="left" w:pos="1196"/>
              </w:tabs>
              <w:spacing w:after="0" w:line="240" w:lineRule="auto"/>
              <w:jc w:val="both"/>
              <w:rPr>
                <w:rFonts w:ascii="TimesNewRoman" w:hAnsi="TimesNewRoman"/>
                <w:sz w:val="24"/>
                <w:szCs w:val="24"/>
                <w:lang w:val="ro-RO"/>
              </w:rPr>
            </w:pPr>
          </w:p>
          <w:p w14:paraId="0317D5DB" w14:textId="1C5E57E0" w:rsidR="00BC1A29" w:rsidRPr="00CC4235" w:rsidRDefault="00BC1A29" w:rsidP="00BC1A29">
            <w:pPr>
              <w:spacing w:after="0" w:line="240" w:lineRule="auto"/>
              <w:jc w:val="both"/>
              <w:rPr>
                <w:rFonts w:ascii="Times New Roman" w:hAnsi="Times New Roman"/>
                <w:b/>
                <w:color w:val="000000"/>
                <w:sz w:val="24"/>
                <w:szCs w:val="24"/>
                <w:lang w:val="ro-RO"/>
              </w:rPr>
            </w:pPr>
            <w:r w:rsidRPr="00CC4235">
              <w:rPr>
                <w:rFonts w:ascii="Times New Roman" w:hAnsi="Times New Roman"/>
                <w:b/>
                <w:color w:val="000000"/>
                <w:sz w:val="24"/>
                <w:szCs w:val="24"/>
                <w:lang w:val="ro-RO"/>
              </w:rPr>
              <w:t xml:space="preserve">          9. Se completează cu Articolul </w:t>
            </w:r>
            <w:r w:rsidR="00CC4235">
              <w:rPr>
                <w:rFonts w:ascii="Times New Roman" w:hAnsi="Times New Roman"/>
                <w:b/>
                <w:color w:val="000000"/>
                <w:sz w:val="24"/>
                <w:szCs w:val="24"/>
                <w:lang w:val="ro-RO"/>
              </w:rPr>
              <w:t>8</w:t>
            </w:r>
            <w:r w:rsidRPr="00CC4235">
              <w:rPr>
                <w:rFonts w:ascii="Times New Roman" w:hAnsi="Times New Roman"/>
                <w:b/>
                <w:color w:val="000000"/>
                <w:sz w:val="24"/>
                <w:szCs w:val="24"/>
                <w:vertAlign w:val="superscript"/>
                <w:lang w:val="ro-RO"/>
              </w:rPr>
              <w:t xml:space="preserve">1 </w:t>
            </w:r>
            <w:r w:rsidRPr="00CC4235">
              <w:rPr>
                <w:rFonts w:ascii="Times New Roman" w:hAnsi="Times New Roman"/>
                <w:b/>
                <w:color w:val="000000"/>
                <w:sz w:val="24"/>
                <w:szCs w:val="24"/>
                <w:lang w:val="ro-RO"/>
              </w:rPr>
              <w:t>cu următorul cuprins:</w:t>
            </w:r>
          </w:p>
          <w:p w14:paraId="4473E7D5" w14:textId="2E925DAC" w:rsidR="00BC1A29" w:rsidRPr="00CC4235" w:rsidRDefault="00BC1A29" w:rsidP="00BC1A29">
            <w:pPr>
              <w:spacing w:after="0" w:line="240" w:lineRule="auto"/>
              <w:jc w:val="both"/>
              <w:rPr>
                <w:rFonts w:ascii="Times New Roman" w:hAnsi="Times New Roman"/>
                <w:bCs/>
                <w:sz w:val="24"/>
                <w:szCs w:val="24"/>
                <w:lang w:val="ro-RO"/>
              </w:rPr>
            </w:pPr>
            <w:r w:rsidRPr="00CC4235">
              <w:rPr>
                <w:rFonts w:ascii="Times New Roman" w:hAnsi="Times New Roman"/>
                <w:bCs/>
                <w:i/>
                <w:sz w:val="24"/>
                <w:szCs w:val="24"/>
                <w:lang w:val="ro-RO"/>
              </w:rPr>
              <w:t xml:space="preserve"> </w:t>
            </w:r>
            <w:r w:rsidRPr="00CC4235">
              <w:rPr>
                <w:rFonts w:ascii="Times New Roman" w:hAnsi="Times New Roman"/>
                <w:b/>
                <w:bCs/>
                <w:sz w:val="24"/>
                <w:szCs w:val="24"/>
                <w:lang w:val="ro-RO"/>
              </w:rPr>
              <w:t xml:space="preserve">Articolul </w:t>
            </w:r>
            <w:r w:rsidR="00CC4235">
              <w:rPr>
                <w:rFonts w:ascii="Times New Roman" w:hAnsi="Times New Roman"/>
                <w:b/>
                <w:bCs/>
                <w:sz w:val="24"/>
                <w:szCs w:val="24"/>
                <w:lang w:val="ro-RO"/>
              </w:rPr>
              <w:t>8</w:t>
            </w:r>
            <w:r w:rsidRPr="00CC4235">
              <w:rPr>
                <w:rFonts w:ascii="Times New Roman" w:hAnsi="Times New Roman"/>
                <w:b/>
                <w:bCs/>
                <w:sz w:val="24"/>
                <w:szCs w:val="24"/>
                <w:vertAlign w:val="superscript"/>
                <w:lang w:val="ro-RO"/>
              </w:rPr>
              <w:t>1</w:t>
            </w:r>
            <w:r w:rsidRPr="00CC4235">
              <w:rPr>
                <w:rFonts w:ascii="Times New Roman" w:hAnsi="Times New Roman"/>
                <w:bCs/>
                <w:sz w:val="24"/>
                <w:szCs w:val="24"/>
                <w:lang w:val="ro-RO"/>
              </w:rPr>
              <w:t xml:space="preserve">. Normele metodologice de notificare în baza de date a Centrului </w:t>
            </w:r>
          </w:p>
          <w:p w14:paraId="1FA5E856" w14:textId="0D094594" w:rsidR="00BC1A29" w:rsidRPr="00CC4235" w:rsidRDefault="00BC1A29" w:rsidP="00BC1A29">
            <w:pPr>
              <w:spacing w:after="0" w:line="240" w:lineRule="auto"/>
              <w:ind w:left="284"/>
              <w:jc w:val="both"/>
              <w:rPr>
                <w:rFonts w:ascii="Times New Roman" w:hAnsi="Times New Roman"/>
                <w:sz w:val="24"/>
                <w:szCs w:val="24"/>
                <w:lang w:val="ro-RO"/>
              </w:rPr>
            </w:pPr>
            <w:r w:rsidRPr="00CC4235">
              <w:rPr>
                <w:rFonts w:ascii="Times New Roman" w:hAnsi="Times New Roman"/>
                <w:sz w:val="24"/>
                <w:szCs w:val="24"/>
                <w:lang w:val="ro-RO"/>
              </w:rPr>
              <w:t>(3)În cazul deținătorilor de dreptul de distribuire a filmelor cinematografice,</w:t>
            </w:r>
          </w:p>
          <w:p w14:paraId="3ACEFB57" w14:textId="77777777" w:rsidR="00BC1A29" w:rsidRPr="00CC4235" w:rsidRDefault="00BC1A29" w:rsidP="00BC1A29">
            <w:pPr>
              <w:spacing w:after="0" w:line="240" w:lineRule="auto"/>
              <w:jc w:val="both"/>
              <w:rPr>
                <w:rFonts w:ascii="Times New Roman" w:hAnsi="Times New Roman"/>
                <w:sz w:val="24"/>
                <w:szCs w:val="24"/>
                <w:lang w:val="ro-RO"/>
              </w:rPr>
            </w:pPr>
            <w:r w:rsidRPr="00CC4235">
              <w:rPr>
                <w:rFonts w:ascii="Times New Roman" w:hAnsi="Times New Roman"/>
                <w:sz w:val="24"/>
                <w:szCs w:val="24"/>
                <w:lang w:val="ro-RO"/>
              </w:rPr>
              <w:t>notificarea privind clasificarea filmului se depune direct, conform prevederilor prezentei legi.</w:t>
            </w:r>
          </w:p>
          <w:p w14:paraId="045C2BEC" w14:textId="77777777" w:rsidR="00910E47" w:rsidRPr="00AF2FAE" w:rsidRDefault="00910E47" w:rsidP="009D050A">
            <w:pPr>
              <w:tabs>
                <w:tab w:val="left" w:pos="34"/>
                <w:tab w:val="left" w:pos="1196"/>
              </w:tabs>
              <w:spacing w:after="0" w:line="240" w:lineRule="auto"/>
              <w:jc w:val="both"/>
              <w:rPr>
                <w:rFonts w:ascii="TimesNewRoman" w:hAnsi="TimesNewRoman"/>
                <w:sz w:val="24"/>
                <w:szCs w:val="24"/>
                <w:lang w:val="ro-RO"/>
              </w:rPr>
            </w:pPr>
          </w:p>
          <w:p w14:paraId="5F0DAE69" w14:textId="77777777" w:rsidR="00910E47" w:rsidRPr="00AF2FAE" w:rsidRDefault="00910E47" w:rsidP="009D050A">
            <w:pPr>
              <w:tabs>
                <w:tab w:val="left" w:pos="34"/>
                <w:tab w:val="left" w:pos="1196"/>
              </w:tabs>
              <w:spacing w:after="0" w:line="240" w:lineRule="auto"/>
              <w:jc w:val="both"/>
              <w:rPr>
                <w:rFonts w:ascii="TimesNewRoman" w:hAnsi="TimesNewRoman"/>
                <w:sz w:val="24"/>
                <w:szCs w:val="24"/>
                <w:lang w:val="ro-RO"/>
              </w:rPr>
            </w:pPr>
          </w:p>
          <w:p w14:paraId="2AE8DC65" w14:textId="77777777" w:rsidR="00910E47" w:rsidRPr="00AF2FAE" w:rsidRDefault="00910E47" w:rsidP="009D050A">
            <w:pPr>
              <w:tabs>
                <w:tab w:val="left" w:pos="34"/>
                <w:tab w:val="left" w:pos="1196"/>
              </w:tabs>
              <w:spacing w:after="0" w:line="240" w:lineRule="auto"/>
              <w:jc w:val="both"/>
              <w:rPr>
                <w:rFonts w:ascii="TimesNewRoman" w:hAnsi="TimesNewRoman"/>
                <w:sz w:val="24"/>
                <w:szCs w:val="24"/>
                <w:lang w:val="ro-RO"/>
              </w:rPr>
            </w:pPr>
          </w:p>
          <w:p w14:paraId="425BD7E6" w14:textId="77777777" w:rsidR="00910E47" w:rsidRPr="00AF2FAE" w:rsidRDefault="00910E47" w:rsidP="009D050A">
            <w:pPr>
              <w:tabs>
                <w:tab w:val="left" w:pos="34"/>
                <w:tab w:val="left" w:pos="1196"/>
              </w:tabs>
              <w:spacing w:after="0" w:line="240" w:lineRule="auto"/>
              <w:jc w:val="both"/>
              <w:rPr>
                <w:rFonts w:ascii="TimesNewRoman" w:hAnsi="TimesNewRoman"/>
                <w:sz w:val="24"/>
                <w:szCs w:val="24"/>
                <w:lang w:val="ro-RO"/>
              </w:rPr>
            </w:pPr>
          </w:p>
          <w:p w14:paraId="587657CA" w14:textId="77777777" w:rsidR="00910E47" w:rsidRPr="00AF2FAE" w:rsidRDefault="00910E47" w:rsidP="009D050A">
            <w:pPr>
              <w:tabs>
                <w:tab w:val="left" w:pos="34"/>
                <w:tab w:val="left" w:pos="1196"/>
              </w:tabs>
              <w:spacing w:after="0" w:line="240" w:lineRule="auto"/>
              <w:jc w:val="both"/>
              <w:rPr>
                <w:rFonts w:ascii="TimesNewRoman" w:hAnsi="TimesNewRoman"/>
                <w:sz w:val="24"/>
                <w:szCs w:val="24"/>
                <w:lang w:val="ro-RO"/>
              </w:rPr>
            </w:pPr>
          </w:p>
          <w:p w14:paraId="4F12B3ED" w14:textId="77777777" w:rsidR="00910E47" w:rsidRPr="00AF2FAE" w:rsidRDefault="00910E47" w:rsidP="009D050A">
            <w:pPr>
              <w:tabs>
                <w:tab w:val="left" w:pos="34"/>
                <w:tab w:val="left" w:pos="1196"/>
              </w:tabs>
              <w:spacing w:after="0" w:line="240" w:lineRule="auto"/>
              <w:jc w:val="both"/>
              <w:rPr>
                <w:rFonts w:ascii="TimesNewRoman" w:hAnsi="TimesNewRoman"/>
                <w:sz w:val="24"/>
                <w:szCs w:val="24"/>
                <w:lang w:val="ro-RO"/>
              </w:rPr>
            </w:pPr>
          </w:p>
          <w:p w14:paraId="1B8D793F" w14:textId="77777777" w:rsidR="00910E47" w:rsidRPr="00AF2FAE" w:rsidRDefault="00910E47" w:rsidP="009D050A">
            <w:pPr>
              <w:tabs>
                <w:tab w:val="left" w:pos="34"/>
                <w:tab w:val="left" w:pos="1196"/>
              </w:tabs>
              <w:spacing w:after="0" w:line="240" w:lineRule="auto"/>
              <w:jc w:val="both"/>
              <w:rPr>
                <w:rFonts w:ascii="TimesNewRoman" w:hAnsi="TimesNewRoman"/>
                <w:sz w:val="24"/>
                <w:szCs w:val="24"/>
                <w:lang w:val="ro-RO"/>
              </w:rPr>
            </w:pPr>
          </w:p>
          <w:p w14:paraId="1D7119D1" w14:textId="77777777" w:rsidR="00910E47" w:rsidRPr="00AF2FAE" w:rsidRDefault="00910E47" w:rsidP="009D050A">
            <w:pPr>
              <w:tabs>
                <w:tab w:val="left" w:pos="34"/>
                <w:tab w:val="left" w:pos="1196"/>
              </w:tabs>
              <w:spacing w:after="0" w:line="240" w:lineRule="auto"/>
              <w:jc w:val="both"/>
              <w:rPr>
                <w:rFonts w:ascii="TimesNewRoman" w:hAnsi="TimesNewRoman"/>
                <w:sz w:val="24"/>
                <w:szCs w:val="24"/>
                <w:lang w:val="ro-RO"/>
              </w:rPr>
            </w:pPr>
          </w:p>
          <w:p w14:paraId="16F815AF" w14:textId="77777777" w:rsidR="00910E47" w:rsidRPr="00AF2FAE" w:rsidRDefault="00910E47" w:rsidP="009D050A">
            <w:pPr>
              <w:tabs>
                <w:tab w:val="left" w:pos="34"/>
                <w:tab w:val="left" w:pos="1196"/>
              </w:tabs>
              <w:spacing w:after="0" w:line="240" w:lineRule="auto"/>
              <w:jc w:val="both"/>
              <w:rPr>
                <w:rFonts w:ascii="TimesNewRoman" w:hAnsi="TimesNewRoman"/>
                <w:sz w:val="24"/>
                <w:szCs w:val="24"/>
                <w:lang w:val="ro-RO"/>
              </w:rPr>
            </w:pPr>
          </w:p>
          <w:p w14:paraId="46649B3D" w14:textId="77777777" w:rsidR="00910E47" w:rsidRPr="00AF2FAE" w:rsidRDefault="00910E47" w:rsidP="009D050A">
            <w:pPr>
              <w:tabs>
                <w:tab w:val="left" w:pos="34"/>
                <w:tab w:val="left" w:pos="1196"/>
              </w:tabs>
              <w:spacing w:after="0" w:line="240" w:lineRule="auto"/>
              <w:jc w:val="both"/>
              <w:rPr>
                <w:rFonts w:ascii="TimesNewRoman" w:hAnsi="TimesNewRoman"/>
                <w:sz w:val="24"/>
                <w:szCs w:val="24"/>
                <w:lang w:val="ro-RO"/>
              </w:rPr>
            </w:pPr>
          </w:p>
          <w:p w14:paraId="1CA443A3" w14:textId="77777777" w:rsidR="00910E47" w:rsidRPr="00AF2FAE" w:rsidRDefault="00910E47" w:rsidP="009D050A">
            <w:pPr>
              <w:tabs>
                <w:tab w:val="left" w:pos="34"/>
                <w:tab w:val="left" w:pos="1196"/>
              </w:tabs>
              <w:spacing w:after="0" w:line="240" w:lineRule="auto"/>
              <w:jc w:val="both"/>
              <w:rPr>
                <w:rFonts w:ascii="TimesNewRoman" w:hAnsi="TimesNewRoman"/>
                <w:sz w:val="24"/>
                <w:szCs w:val="24"/>
                <w:lang w:val="ro-RO"/>
              </w:rPr>
            </w:pPr>
          </w:p>
          <w:p w14:paraId="64C37AD6" w14:textId="77777777" w:rsidR="00910E47" w:rsidRPr="00AF2FAE" w:rsidRDefault="00910E47" w:rsidP="009D050A">
            <w:pPr>
              <w:tabs>
                <w:tab w:val="left" w:pos="34"/>
                <w:tab w:val="left" w:pos="1196"/>
              </w:tabs>
              <w:spacing w:after="0" w:line="240" w:lineRule="auto"/>
              <w:jc w:val="both"/>
              <w:rPr>
                <w:rFonts w:ascii="TimesNewRoman" w:hAnsi="TimesNewRoman"/>
                <w:sz w:val="24"/>
                <w:szCs w:val="24"/>
                <w:lang w:val="ro-RO"/>
              </w:rPr>
            </w:pPr>
          </w:p>
          <w:p w14:paraId="3A4C4D8B" w14:textId="77777777" w:rsidR="00910E47" w:rsidRPr="00AF2FAE" w:rsidRDefault="00910E47" w:rsidP="009D050A">
            <w:pPr>
              <w:tabs>
                <w:tab w:val="left" w:pos="34"/>
                <w:tab w:val="left" w:pos="1196"/>
              </w:tabs>
              <w:spacing w:after="0" w:line="240" w:lineRule="auto"/>
              <w:jc w:val="both"/>
              <w:rPr>
                <w:rFonts w:ascii="TimesNewRoman" w:hAnsi="TimesNewRoman"/>
                <w:sz w:val="24"/>
                <w:szCs w:val="24"/>
                <w:lang w:val="ro-RO"/>
              </w:rPr>
            </w:pPr>
          </w:p>
          <w:p w14:paraId="1C479342" w14:textId="77777777" w:rsidR="00910E47" w:rsidRPr="00AF2FAE" w:rsidRDefault="00910E47" w:rsidP="009D050A">
            <w:pPr>
              <w:tabs>
                <w:tab w:val="left" w:pos="34"/>
                <w:tab w:val="left" w:pos="1196"/>
              </w:tabs>
              <w:spacing w:after="0" w:line="240" w:lineRule="auto"/>
              <w:jc w:val="both"/>
              <w:rPr>
                <w:rFonts w:ascii="TimesNewRoman" w:hAnsi="TimesNewRoman"/>
                <w:sz w:val="24"/>
                <w:szCs w:val="24"/>
                <w:lang w:val="ro-RO"/>
              </w:rPr>
            </w:pPr>
          </w:p>
          <w:p w14:paraId="00E90294" w14:textId="77777777" w:rsidR="00910E47" w:rsidRPr="00AF2FAE" w:rsidRDefault="00910E47" w:rsidP="009D050A">
            <w:pPr>
              <w:tabs>
                <w:tab w:val="left" w:pos="34"/>
                <w:tab w:val="left" w:pos="1196"/>
              </w:tabs>
              <w:spacing w:after="0" w:line="240" w:lineRule="auto"/>
              <w:jc w:val="both"/>
              <w:rPr>
                <w:rFonts w:ascii="TimesNewRoman" w:hAnsi="TimesNewRoman"/>
                <w:sz w:val="24"/>
                <w:szCs w:val="24"/>
                <w:lang w:val="ro-RO"/>
              </w:rPr>
            </w:pPr>
          </w:p>
          <w:p w14:paraId="780377CE" w14:textId="77777777" w:rsidR="00910E47" w:rsidRPr="00AF2FAE" w:rsidRDefault="00910E47" w:rsidP="009D050A">
            <w:pPr>
              <w:tabs>
                <w:tab w:val="left" w:pos="34"/>
                <w:tab w:val="left" w:pos="1196"/>
              </w:tabs>
              <w:spacing w:after="0" w:line="240" w:lineRule="auto"/>
              <w:jc w:val="both"/>
              <w:rPr>
                <w:rFonts w:ascii="TimesNewRoman" w:hAnsi="TimesNewRoman"/>
                <w:sz w:val="24"/>
                <w:szCs w:val="24"/>
                <w:lang w:val="ro-RO"/>
              </w:rPr>
            </w:pPr>
          </w:p>
          <w:p w14:paraId="38181F5C" w14:textId="77777777" w:rsidR="00910E47" w:rsidRPr="00AF2FAE" w:rsidRDefault="00910E47" w:rsidP="009D050A">
            <w:pPr>
              <w:tabs>
                <w:tab w:val="left" w:pos="34"/>
                <w:tab w:val="left" w:pos="1196"/>
              </w:tabs>
              <w:spacing w:after="0" w:line="240" w:lineRule="auto"/>
              <w:jc w:val="both"/>
              <w:rPr>
                <w:rFonts w:ascii="TimesNewRoman" w:hAnsi="TimesNewRoman"/>
                <w:sz w:val="24"/>
                <w:szCs w:val="24"/>
                <w:lang w:val="ro-RO"/>
              </w:rPr>
            </w:pPr>
          </w:p>
        </w:tc>
        <w:tc>
          <w:tcPr>
            <w:tcW w:w="2119" w:type="dxa"/>
          </w:tcPr>
          <w:p w14:paraId="23DE2290" w14:textId="47E48BB0" w:rsidR="007F03FA" w:rsidRDefault="0040755F" w:rsidP="007F03FA">
            <w:pPr>
              <w:tabs>
                <w:tab w:val="left" w:pos="884"/>
                <w:tab w:val="left" w:pos="1196"/>
              </w:tabs>
              <w:spacing w:after="0" w:line="240" w:lineRule="auto"/>
              <w:jc w:val="center"/>
              <w:rPr>
                <w:rFonts w:ascii="TimesNewRoman" w:hAnsi="TimesNewRoman"/>
                <w:b/>
                <w:sz w:val="24"/>
                <w:szCs w:val="24"/>
                <w:lang w:val="ro-MO"/>
              </w:rPr>
            </w:pPr>
            <w:r w:rsidRPr="00AF2FAE">
              <w:rPr>
                <w:rFonts w:ascii="TimesNewRoman" w:hAnsi="TimesNewRoman"/>
                <w:b/>
                <w:sz w:val="24"/>
                <w:szCs w:val="24"/>
                <w:lang w:val="ro-MO"/>
              </w:rPr>
              <w:lastRenderedPageBreak/>
              <w:t>Ministerul</w:t>
            </w:r>
          </w:p>
          <w:p w14:paraId="1077DA47" w14:textId="1BE0C010" w:rsidR="0040755F" w:rsidRPr="00AF2FAE" w:rsidRDefault="0040755F" w:rsidP="007F03FA">
            <w:pPr>
              <w:tabs>
                <w:tab w:val="left" w:pos="884"/>
                <w:tab w:val="left" w:pos="1196"/>
              </w:tabs>
              <w:spacing w:after="0" w:line="240" w:lineRule="auto"/>
              <w:jc w:val="center"/>
              <w:rPr>
                <w:rFonts w:ascii="TimesNewRoman" w:hAnsi="TimesNewRoman"/>
                <w:b/>
                <w:sz w:val="24"/>
                <w:szCs w:val="24"/>
                <w:lang w:val="ro-MO"/>
              </w:rPr>
            </w:pPr>
            <w:r w:rsidRPr="00AF2FAE">
              <w:rPr>
                <w:rFonts w:ascii="TimesNewRoman" w:hAnsi="TimesNewRoman"/>
                <w:b/>
                <w:sz w:val="24"/>
                <w:szCs w:val="24"/>
                <w:lang w:val="ro-MO"/>
              </w:rPr>
              <w:t>Economiei și</w:t>
            </w:r>
          </w:p>
          <w:p w14:paraId="60FD7EB4"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r w:rsidRPr="00AF2FAE">
              <w:rPr>
                <w:rFonts w:ascii="TimesNewRoman" w:eastAsia="Calibri" w:hAnsi="TimesNewRoman"/>
                <w:b/>
                <w:sz w:val="24"/>
                <w:szCs w:val="24"/>
                <w:lang w:val="ro-RO" w:eastAsia="en-US"/>
              </w:rPr>
              <w:t>Infrastructurii</w:t>
            </w:r>
          </w:p>
          <w:p w14:paraId="77F29FF8"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tc>
        <w:tc>
          <w:tcPr>
            <w:tcW w:w="1732" w:type="dxa"/>
            <w:gridSpan w:val="2"/>
          </w:tcPr>
          <w:p w14:paraId="31EFF278" w14:textId="32498B64" w:rsidR="0040755F" w:rsidRPr="00AF2FAE" w:rsidRDefault="007F03FA" w:rsidP="007F03FA">
            <w:pPr>
              <w:tabs>
                <w:tab w:val="left" w:pos="884"/>
                <w:tab w:val="left" w:pos="1196"/>
              </w:tabs>
              <w:spacing w:after="0" w:line="240" w:lineRule="auto"/>
              <w:jc w:val="center"/>
              <w:rPr>
                <w:rFonts w:ascii="TimesNewRoman" w:hAnsi="TimesNewRoman"/>
                <w:sz w:val="24"/>
                <w:szCs w:val="24"/>
                <w:lang w:val="ro-MO"/>
              </w:rPr>
            </w:pPr>
            <w:r>
              <w:rPr>
                <w:rFonts w:ascii="TimesNewRoman" w:hAnsi="TimesNewRoman"/>
                <w:sz w:val="24"/>
                <w:szCs w:val="24"/>
                <w:lang w:val="ro-MO"/>
              </w:rPr>
              <w:t xml:space="preserve">                    </w:t>
            </w:r>
            <w:r w:rsidR="0040755F" w:rsidRPr="00AF2FAE">
              <w:rPr>
                <w:rFonts w:ascii="TimesNewRoman" w:hAnsi="TimesNewRoman"/>
                <w:sz w:val="24"/>
                <w:szCs w:val="24"/>
                <w:lang w:val="ro-MO"/>
              </w:rPr>
              <w:t xml:space="preserve"> 1.</w:t>
            </w:r>
          </w:p>
          <w:p w14:paraId="5D35A55B"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6E158400"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4A75DC13"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2688AA48"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63F95CC7"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70692937"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37E3545E" w14:textId="77777777" w:rsidR="00EE2B69" w:rsidRPr="00AF2FAE" w:rsidRDefault="00EE2B69" w:rsidP="007F03FA">
            <w:pPr>
              <w:tabs>
                <w:tab w:val="left" w:pos="884"/>
                <w:tab w:val="left" w:pos="1196"/>
              </w:tabs>
              <w:spacing w:after="0" w:line="240" w:lineRule="auto"/>
              <w:jc w:val="center"/>
              <w:rPr>
                <w:rFonts w:ascii="TimesNewRoman" w:hAnsi="TimesNewRoman"/>
                <w:sz w:val="24"/>
                <w:szCs w:val="24"/>
                <w:lang w:val="ro-MO"/>
              </w:rPr>
            </w:pPr>
          </w:p>
          <w:p w14:paraId="217341DE" w14:textId="77777777" w:rsidR="00627F9D" w:rsidRDefault="0040755F" w:rsidP="007F03FA">
            <w:pPr>
              <w:tabs>
                <w:tab w:val="left" w:pos="884"/>
                <w:tab w:val="left" w:pos="1196"/>
              </w:tabs>
              <w:spacing w:after="0" w:line="240" w:lineRule="auto"/>
              <w:jc w:val="center"/>
              <w:rPr>
                <w:rFonts w:ascii="TimesNewRoman" w:hAnsi="TimesNewRoman"/>
                <w:sz w:val="24"/>
                <w:szCs w:val="24"/>
                <w:lang w:val="ro-MO"/>
              </w:rPr>
            </w:pPr>
            <w:r w:rsidRPr="00AF2FAE">
              <w:rPr>
                <w:rFonts w:ascii="TimesNewRoman" w:hAnsi="TimesNewRoman"/>
                <w:sz w:val="24"/>
                <w:szCs w:val="24"/>
                <w:lang w:val="ro-MO"/>
              </w:rPr>
              <w:t xml:space="preserve">                      </w:t>
            </w:r>
          </w:p>
          <w:p w14:paraId="2868AEC8" w14:textId="77777777" w:rsidR="00627F9D" w:rsidRDefault="00627F9D" w:rsidP="007F03FA">
            <w:pPr>
              <w:tabs>
                <w:tab w:val="left" w:pos="884"/>
                <w:tab w:val="left" w:pos="1196"/>
              </w:tabs>
              <w:spacing w:after="0" w:line="240" w:lineRule="auto"/>
              <w:jc w:val="center"/>
              <w:rPr>
                <w:rFonts w:ascii="TimesNewRoman" w:hAnsi="TimesNewRoman"/>
                <w:sz w:val="24"/>
                <w:szCs w:val="24"/>
                <w:lang w:val="ro-MO"/>
              </w:rPr>
            </w:pPr>
          </w:p>
          <w:p w14:paraId="5305E5E1" w14:textId="77777777" w:rsidR="00627F9D" w:rsidRDefault="00627F9D" w:rsidP="007F03FA">
            <w:pPr>
              <w:tabs>
                <w:tab w:val="left" w:pos="884"/>
                <w:tab w:val="left" w:pos="1196"/>
              </w:tabs>
              <w:spacing w:after="0" w:line="240" w:lineRule="auto"/>
              <w:jc w:val="center"/>
              <w:rPr>
                <w:rFonts w:ascii="TimesNewRoman" w:hAnsi="TimesNewRoman"/>
                <w:sz w:val="24"/>
                <w:szCs w:val="24"/>
                <w:lang w:val="ro-MO"/>
              </w:rPr>
            </w:pPr>
          </w:p>
          <w:p w14:paraId="27287B8F" w14:textId="4884E21A" w:rsidR="0040755F" w:rsidRPr="00AF2FAE" w:rsidRDefault="00627F9D" w:rsidP="007F03FA">
            <w:pPr>
              <w:tabs>
                <w:tab w:val="left" w:pos="884"/>
                <w:tab w:val="left" w:pos="1196"/>
              </w:tabs>
              <w:spacing w:after="0" w:line="240" w:lineRule="auto"/>
              <w:jc w:val="center"/>
              <w:rPr>
                <w:rFonts w:ascii="TimesNewRoman" w:hAnsi="TimesNewRoman"/>
                <w:sz w:val="24"/>
                <w:szCs w:val="24"/>
                <w:lang w:val="ro-MO"/>
              </w:rPr>
            </w:pPr>
            <w:r>
              <w:rPr>
                <w:rFonts w:ascii="TimesNewRoman" w:hAnsi="TimesNewRoman"/>
                <w:sz w:val="24"/>
                <w:szCs w:val="24"/>
                <w:lang w:val="ro-MO"/>
              </w:rPr>
              <w:t xml:space="preserve">                   </w:t>
            </w:r>
            <w:r w:rsidR="0040755F" w:rsidRPr="00AF2FAE">
              <w:rPr>
                <w:rFonts w:ascii="TimesNewRoman" w:hAnsi="TimesNewRoman"/>
                <w:sz w:val="24"/>
                <w:szCs w:val="24"/>
                <w:lang w:val="ro-MO"/>
              </w:rPr>
              <w:t>2.</w:t>
            </w:r>
          </w:p>
          <w:p w14:paraId="5718D585"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6EC42E79"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7737CC05"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329AC398"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764E67B8"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38EE0551"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49C1872C" w14:textId="77777777" w:rsidR="007F03FA" w:rsidRPr="00AF2FAE" w:rsidRDefault="007F03FA" w:rsidP="007F03FA">
            <w:pPr>
              <w:tabs>
                <w:tab w:val="left" w:pos="884"/>
                <w:tab w:val="left" w:pos="1196"/>
              </w:tabs>
              <w:spacing w:after="0" w:line="240" w:lineRule="auto"/>
              <w:jc w:val="center"/>
              <w:rPr>
                <w:rFonts w:ascii="TimesNewRoman" w:hAnsi="TimesNewRoman"/>
                <w:sz w:val="24"/>
                <w:szCs w:val="24"/>
                <w:lang w:val="ro-MO"/>
              </w:rPr>
            </w:pPr>
          </w:p>
          <w:p w14:paraId="2CE2E067" w14:textId="77777777" w:rsidR="00627F9D" w:rsidRDefault="004D63F1" w:rsidP="004D63F1">
            <w:pPr>
              <w:tabs>
                <w:tab w:val="left" w:pos="884"/>
                <w:tab w:val="left" w:pos="1196"/>
              </w:tabs>
              <w:spacing w:after="0" w:line="240" w:lineRule="auto"/>
              <w:rPr>
                <w:rFonts w:ascii="TimesNewRoman" w:hAnsi="TimesNewRoman"/>
                <w:sz w:val="24"/>
                <w:szCs w:val="24"/>
                <w:lang w:val="ro-MO"/>
              </w:rPr>
            </w:pPr>
            <w:r>
              <w:rPr>
                <w:rFonts w:ascii="TimesNewRoman" w:hAnsi="TimesNewRoman"/>
                <w:sz w:val="24"/>
                <w:szCs w:val="24"/>
                <w:lang w:val="ro-MO"/>
              </w:rPr>
              <w:t xml:space="preserve">                     </w:t>
            </w:r>
          </w:p>
          <w:p w14:paraId="04F457CF" w14:textId="77777777" w:rsidR="00627F9D" w:rsidRDefault="00627F9D" w:rsidP="004D63F1">
            <w:pPr>
              <w:tabs>
                <w:tab w:val="left" w:pos="884"/>
                <w:tab w:val="left" w:pos="1196"/>
              </w:tabs>
              <w:spacing w:after="0" w:line="240" w:lineRule="auto"/>
              <w:rPr>
                <w:rFonts w:ascii="TimesNewRoman" w:hAnsi="TimesNewRoman"/>
                <w:sz w:val="24"/>
                <w:szCs w:val="24"/>
                <w:lang w:val="ro-MO"/>
              </w:rPr>
            </w:pPr>
          </w:p>
          <w:p w14:paraId="2CD9454A" w14:textId="77777777" w:rsidR="00627F9D" w:rsidRDefault="00627F9D" w:rsidP="004D63F1">
            <w:pPr>
              <w:tabs>
                <w:tab w:val="left" w:pos="884"/>
                <w:tab w:val="left" w:pos="1196"/>
              </w:tabs>
              <w:spacing w:after="0" w:line="240" w:lineRule="auto"/>
              <w:rPr>
                <w:rFonts w:ascii="TimesNewRoman" w:hAnsi="TimesNewRoman"/>
                <w:sz w:val="24"/>
                <w:szCs w:val="24"/>
                <w:lang w:val="ro-MO"/>
              </w:rPr>
            </w:pPr>
          </w:p>
          <w:p w14:paraId="2643FE5A" w14:textId="77777777" w:rsidR="00627F9D" w:rsidRDefault="00627F9D" w:rsidP="004D63F1">
            <w:pPr>
              <w:tabs>
                <w:tab w:val="left" w:pos="884"/>
                <w:tab w:val="left" w:pos="1196"/>
              </w:tabs>
              <w:spacing w:after="0" w:line="240" w:lineRule="auto"/>
              <w:rPr>
                <w:rFonts w:ascii="TimesNewRoman" w:hAnsi="TimesNewRoman"/>
                <w:sz w:val="24"/>
                <w:szCs w:val="24"/>
                <w:lang w:val="ro-MO"/>
              </w:rPr>
            </w:pPr>
          </w:p>
          <w:p w14:paraId="19818DB4" w14:textId="77777777" w:rsidR="00627F9D" w:rsidRDefault="00627F9D" w:rsidP="004D63F1">
            <w:pPr>
              <w:tabs>
                <w:tab w:val="left" w:pos="884"/>
                <w:tab w:val="left" w:pos="1196"/>
              </w:tabs>
              <w:spacing w:after="0" w:line="240" w:lineRule="auto"/>
              <w:rPr>
                <w:rFonts w:ascii="TimesNewRoman" w:hAnsi="TimesNewRoman"/>
                <w:sz w:val="24"/>
                <w:szCs w:val="24"/>
                <w:lang w:val="ro-MO"/>
              </w:rPr>
            </w:pPr>
          </w:p>
          <w:p w14:paraId="1A25DF0D" w14:textId="77777777" w:rsidR="00627F9D" w:rsidRDefault="00627F9D" w:rsidP="004D63F1">
            <w:pPr>
              <w:tabs>
                <w:tab w:val="left" w:pos="884"/>
                <w:tab w:val="left" w:pos="1196"/>
              </w:tabs>
              <w:spacing w:after="0" w:line="240" w:lineRule="auto"/>
              <w:rPr>
                <w:rFonts w:ascii="TimesNewRoman" w:hAnsi="TimesNewRoman"/>
                <w:sz w:val="24"/>
                <w:szCs w:val="24"/>
                <w:lang w:val="ro-MO"/>
              </w:rPr>
            </w:pPr>
          </w:p>
          <w:p w14:paraId="39EAB317" w14:textId="77777777" w:rsidR="00627F9D" w:rsidRDefault="00627F9D" w:rsidP="004D63F1">
            <w:pPr>
              <w:tabs>
                <w:tab w:val="left" w:pos="884"/>
                <w:tab w:val="left" w:pos="1196"/>
              </w:tabs>
              <w:spacing w:after="0" w:line="240" w:lineRule="auto"/>
              <w:rPr>
                <w:rFonts w:ascii="TimesNewRoman" w:hAnsi="TimesNewRoman"/>
                <w:sz w:val="24"/>
                <w:szCs w:val="24"/>
                <w:lang w:val="ro-MO"/>
              </w:rPr>
            </w:pPr>
          </w:p>
          <w:p w14:paraId="7BE54A20" w14:textId="77777777" w:rsidR="00627F9D" w:rsidRDefault="00627F9D" w:rsidP="004D63F1">
            <w:pPr>
              <w:tabs>
                <w:tab w:val="left" w:pos="884"/>
                <w:tab w:val="left" w:pos="1196"/>
              </w:tabs>
              <w:spacing w:after="0" w:line="240" w:lineRule="auto"/>
              <w:rPr>
                <w:rFonts w:ascii="TimesNewRoman" w:hAnsi="TimesNewRoman"/>
                <w:sz w:val="24"/>
                <w:szCs w:val="24"/>
                <w:lang w:val="ro-MO"/>
              </w:rPr>
            </w:pPr>
          </w:p>
          <w:p w14:paraId="2659A67C" w14:textId="77777777" w:rsidR="00627F9D" w:rsidRDefault="00627F9D" w:rsidP="004D63F1">
            <w:pPr>
              <w:tabs>
                <w:tab w:val="left" w:pos="884"/>
                <w:tab w:val="left" w:pos="1196"/>
              </w:tabs>
              <w:spacing w:after="0" w:line="240" w:lineRule="auto"/>
              <w:rPr>
                <w:rFonts w:ascii="TimesNewRoman" w:hAnsi="TimesNewRoman"/>
                <w:sz w:val="24"/>
                <w:szCs w:val="24"/>
                <w:lang w:val="ro-MO"/>
              </w:rPr>
            </w:pPr>
          </w:p>
          <w:p w14:paraId="5854BC6F" w14:textId="77777777" w:rsidR="00627F9D" w:rsidRDefault="00627F9D" w:rsidP="004D63F1">
            <w:pPr>
              <w:tabs>
                <w:tab w:val="left" w:pos="884"/>
                <w:tab w:val="left" w:pos="1196"/>
              </w:tabs>
              <w:spacing w:after="0" w:line="240" w:lineRule="auto"/>
              <w:rPr>
                <w:rFonts w:ascii="TimesNewRoman" w:hAnsi="TimesNewRoman"/>
                <w:sz w:val="24"/>
                <w:szCs w:val="24"/>
                <w:lang w:val="ro-MO"/>
              </w:rPr>
            </w:pPr>
          </w:p>
          <w:p w14:paraId="45CDE2EA" w14:textId="77777777" w:rsidR="00627F9D" w:rsidRDefault="00627F9D" w:rsidP="004D63F1">
            <w:pPr>
              <w:tabs>
                <w:tab w:val="left" w:pos="884"/>
                <w:tab w:val="left" w:pos="1196"/>
              </w:tabs>
              <w:spacing w:after="0" w:line="240" w:lineRule="auto"/>
              <w:rPr>
                <w:rFonts w:ascii="TimesNewRoman" w:hAnsi="TimesNewRoman"/>
                <w:sz w:val="24"/>
                <w:szCs w:val="24"/>
                <w:lang w:val="ro-MO"/>
              </w:rPr>
            </w:pPr>
          </w:p>
          <w:p w14:paraId="0686F6C4" w14:textId="77777777" w:rsidR="00627F9D" w:rsidRDefault="00627F9D" w:rsidP="004D63F1">
            <w:pPr>
              <w:tabs>
                <w:tab w:val="left" w:pos="884"/>
                <w:tab w:val="left" w:pos="1196"/>
              </w:tabs>
              <w:spacing w:after="0" w:line="240" w:lineRule="auto"/>
              <w:rPr>
                <w:rFonts w:ascii="TimesNewRoman" w:hAnsi="TimesNewRoman"/>
                <w:sz w:val="24"/>
                <w:szCs w:val="24"/>
                <w:lang w:val="ro-MO"/>
              </w:rPr>
            </w:pPr>
          </w:p>
          <w:p w14:paraId="02B562D2" w14:textId="77777777" w:rsidR="00627F9D" w:rsidRDefault="00627F9D" w:rsidP="004D63F1">
            <w:pPr>
              <w:tabs>
                <w:tab w:val="left" w:pos="884"/>
                <w:tab w:val="left" w:pos="1196"/>
              </w:tabs>
              <w:spacing w:after="0" w:line="240" w:lineRule="auto"/>
              <w:rPr>
                <w:rFonts w:ascii="TimesNewRoman" w:hAnsi="TimesNewRoman"/>
                <w:sz w:val="24"/>
                <w:szCs w:val="24"/>
                <w:lang w:val="ro-MO"/>
              </w:rPr>
            </w:pPr>
          </w:p>
          <w:p w14:paraId="039CCCD0" w14:textId="77777777" w:rsidR="00627F9D" w:rsidRDefault="00627F9D" w:rsidP="004D63F1">
            <w:pPr>
              <w:tabs>
                <w:tab w:val="left" w:pos="884"/>
                <w:tab w:val="left" w:pos="1196"/>
              </w:tabs>
              <w:spacing w:after="0" w:line="240" w:lineRule="auto"/>
              <w:rPr>
                <w:rFonts w:ascii="TimesNewRoman" w:hAnsi="TimesNewRoman"/>
                <w:sz w:val="24"/>
                <w:szCs w:val="24"/>
                <w:lang w:val="ro-MO"/>
              </w:rPr>
            </w:pPr>
          </w:p>
          <w:p w14:paraId="60D6AC13" w14:textId="3169F5B9" w:rsidR="0040755F" w:rsidRPr="00AF2FAE" w:rsidRDefault="00627F9D" w:rsidP="004D63F1">
            <w:pPr>
              <w:tabs>
                <w:tab w:val="left" w:pos="884"/>
                <w:tab w:val="left" w:pos="1196"/>
              </w:tabs>
              <w:spacing w:after="0" w:line="240" w:lineRule="auto"/>
              <w:rPr>
                <w:rFonts w:ascii="TimesNewRoman" w:hAnsi="TimesNewRoman"/>
                <w:sz w:val="24"/>
                <w:szCs w:val="24"/>
                <w:lang w:val="ro-MO"/>
              </w:rPr>
            </w:pPr>
            <w:r>
              <w:rPr>
                <w:rFonts w:ascii="TimesNewRoman" w:hAnsi="TimesNewRoman"/>
                <w:sz w:val="24"/>
                <w:szCs w:val="24"/>
                <w:lang w:val="ro-MO"/>
              </w:rPr>
              <w:t xml:space="preserve">                     </w:t>
            </w:r>
            <w:r w:rsidR="0040755F" w:rsidRPr="00AF2FAE">
              <w:rPr>
                <w:rFonts w:ascii="TimesNewRoman" w:hAnsi="TimesNewRoman"/>
                <w:sz w:val="24"/>
                <w:szCs w:val="24"/>
                <w:lang w:val="ro-MO"/>
              </w:rPr>
              <w:t xml:space="preserve"> 3.</w:t>
            </w:r>
          </w:p>
          <w:p w14:paraId="26942F31"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1DE33FEC"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32180166"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5DFA7687"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6CA1F607"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1C685458"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697879BA"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4DE2B288"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0CE7DCB5"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360AC24D" w14:textId="77777777" w:rsidR="00EE2B69" w:rsidRPr="00AF2FAE" w:rsidRDefault="00EE2B69" w:rsidP="007F03FA">
            <w:pPr>
              <w:tabs>
                <w:tab w:val="left" w:pos="884"/>
                <w:tab w:val="left" w:pos="1196"/>
              </w:tabs>
              <w:spacing w:after="0" w:line="240" w:lineRule="auto"/>
              <w:jc w:val="center"/>
              <w:rPr>
                <w:rFonts w:ascii="TimesNewRoman" w:hAnsi="TimesNewRoman"/>
                <w:sz w:val="24"/>
                <w:szCs w:val="24"/>
                <w:lang w:val="ro-MO"/>
              </w:rPr>
            </w:pPr>
          </w:p>
          <w:p w14:paraId="55CCE6CD" w14:textId="77777777" w:rsidR="00EE2B69" w:rsidRPr="00AF2FAE" w:rsidRDefault="00EE2B69" w:rsidP="007F03FA">
            <w:pPr>
              <w:tabs>
                <w:tab w:val="left" w:pos="884"/>
                <w:tab w:val="left" w:pos="1196"/>
              </w:tabs>
              <w:spacing w:after="0" w:line="240" w:lineRule="auto"/>
              <w:jc w:val="center"/>
              <w:rPr>
                <w:rFonts w:ascii="TimesNewRoman" w:hAnsi="TimesNewRoman"/>
                <w:sz w:val="24"/>
                <w:szCs w:val="24"/>
                <w:lang w:val="ro-MO"/>
              </w:rPr>
            </w:pPr>
          </w:p>
          <w:p w14:paraId="30BF36B7" w14:textId="77777777" w:rsidR="00EE2B69" w:rsidRPr="00AF2FAE" w:rsidRDefault="00EE2B69" w:rsidP="007F03FA">
            <w:pPr>
              <w:tabs>
                <w:tab w:val="left" w:pos="884"/>
                <w:tab w:val="left" w:pos="1196"/>
              </w:tabs>
              <w:spacing w:after="0" w:line="240" w:lineRule="auto"/>
              <w:jc w:val="center"/>
              <w:rPr>
                <w:rFonts w:ascii="TimesNewRoman" w:hAnsi="TimesNewRoman"/>
                <w:sz w:val="24"/>
                <w:szCs w:val="24"/>
                <w:lang w:val="ro-MO"/>
              </w:rPr>
            </w:pPr>
          </w:p>
          <w:p w14:paraId="32A2E811" w14:textId="77777777" w:rsidR="00EE2B69" w:rsidRPr="00AF2FAE" w:rsidRDefault="00EE2B69" w:rsidP="007F03FA">
            <w:pPr>
              <w:tabs>
                <w:tab w:val="left" w:pos="884"/>
                <w:tab w:val="left" w:pos="1196"/>
              </w:tabs>
              <w:spacing w:after="0" w:line="240" w:lineRule="auto"/>
              <w:jc w:val="center"/>
              <w:rPr>
                <w:rFonts w:ascii="TimesNewRoman" w:hAnsi="TimesNewRoman"/>
                <w:sz w:val="24"/>
                <w:szCs w:val="24"/>
                <w:lang w:val="ro-MO"/>
              </w:rPr>
            </w:pPr>
          </w:p>
          <w:p w14:paraId="2EADA8FF" w14:textId="77777777" w:rsidR="00EE2B69" w:rsidRPr="00AF2FAE" w:rsidRDefault="00EE2B69" w:rsidP="007F03FA">
            <w:pPr>
              <w:tabs>
                <w:tab w:val="left" w:pos="884"/>
                <w:tab w:val="left" w:pos="1196"/>
              </w:tabs>
              <w:spacing w:after="0" w:line="240" w:lineRule="auto"/>
              <w:jc w:val="center"/>
              <w:rPr>
                <w:rFonts w:ascii="TimesNewRoman" w:hAnsi="TimesNewRoman"/>
                <w:sz w:val="24"/>
                <w:szCs w:val="24"/>
                <w:lang w:val="ro-MO"/>
              </w:rPr>
            </w:pPr>
          </w:p>
          <w:p w14:paraId="573909CA" w14:textId="77777777" w:rsidR="00EE2B69" w:rsidRPr="00AF2FAE" w:rsidRDefault="00EE2B69" w:rsidP="007F03FA">
            <w:pPr>
              <w:tabs>
                <w:tab w:val="left" w:pos="884"/>
                <w:tab w:val="left" w:pos="1196"/>
              </w:tabs>
              <w:spacing w:after="0" w:line="240" w:lineRule="auto"/>
              <w:jc w:val="center"/>
              <w:rPr>
                <w:rFonts w:ascii="TimesNewRoman" w:hAnsi="TimesNewRoman"/>
                <w:sz w:val="24"/>
                <w:szCs w:val="24"/>
                <w:lang w:val="ro-MO"/>
              </w:rPr>
            </w:pPr>
          </w:p>
          <w:p w14:paraId="42396B57" w14:textId="77777777" w:rsidR="00EE2B69" w:rsidRPr="00AF2FAE" w:rsidRDefault="00EE2B69" w:rsidP="007F03FA">
            <w:pPr>
              <w:tabs>
                <w:tab w:val="left" w:pos="884"/>
                <w:tab w:val="left" w:pos="1196"/>
              </w:tabs>
              <w:spacing w:after="0" w:line="240" w:lineRule="auto"/>
              <w:jc w:val="center"/>
              <w:rPr>
                <w:rFonts w:ascii="TimesNewRoman" w:hAnsi="TimesNewRoman"/>
                <w:sz w:val="24"/>
                <w:szCs w:val="24"/>
                <w:lang w:val="ro-MO"/>
              </w:rPr>
            </w:pPr>
          </w:p>
          <w:p w14:paraId="2FD7C418" w14:textId="77777777" w:rsidR="00EE2B69" w:rsidRPr="00AF2FAE" w:rsidRDefault="00EE2B69" w:rsidP="007F03FA">
            <w:pPr>
              <w:tabs>
                <w:tab w:val="left" w:pos="884"/>
                <w:tab w:val="left" w:pos="1196"/>
              </w:tabs>
              <w:spacing w:after="0" w:line="240" w:lineRule="auto"/>
              <w:jc w:val="center"/>
              <w:rPr>
                <w:rFonts w:ascii="TimesNewRoman" w:hAnsi="TimesNewRoman"/>
                <w:sz w:val="24"/>
                <w:szCs w:val="24"/>
                <w:lang w:val="ro-MO"/>
              </w:rPr>
            </w:pPr>
          </w:p>
          <w:p w14:paraId="038A9E3F" w14:textId="77777777" w:rsidR="00EE2B69" w:rsidRPr="00AF2FAE" w:rsidRDefault="00EE2B69" w:rsidP="007F03FA">
            <w:pPr>
              <w:tabs>
                <w:tab w:val="left" w:pos="884"/>
                <w:tab w:val="left" w:pos="1196"/>
              </w:tabs>
              <w:spacing w:after="0" w:line="240" w:lineRule="auto"/>
              <w:jc w:val="center"/>
              <w:rPr>
                <w:rFonts w:ascii="TimesNewRoman" w:hAnsi="TimesNewRoman"/>
                <w:sz w:val="24"/>
                <w:szCs w:val="24"/>
                <w:lang w:val="ro-MO"/>
              </w:rPr>
            </w:pPr>
          </w:p>
          <w:p w14:paraId="77E57BF9" w14:textId="77777777" w:rsidR="00EE2B69" w:rsidRPr="00AF2FAE" w:rsidRDefault="00EE2B69" w:rsidP="007F03FA">
            <w:pPr>
              <w:tabs>
                <w:tab w:val="left" w:pos="884"/>
                <w:tab w:val="left" w:pos="1196"/>
              </w:tabs>
              <w:spacing w:after="0" w:line="240" w:lineRule="auto"/>
              <w:jc w:val="center"/>
              <w:rPr>
                <w:rFonts w:ascii="TimesNewRoman" w:hAnsi="TimesNewRoman"/>
                <w:sz w:val="24"/>
                <w:szCs w:val="24"/>
                <w:lang w:val="ro-MO"/>
              </w:rPr>
            </w:pPr>
          </w:p>
          <w:p w14:paraId="39D1FC4A" w14:textId="77777777" w:rsidR="00EE2B69" w:rsidRPr="00AF2FAE" w:rsidRDefault="00EE2B69" w:rsidP="007F03FA">
            <w:pPr>
              <w:tabs>
                <w:tab w:val="left" w:pos="884"/>
                <w:tab w:val="left" w:pos="1196"/>
              </w:tabs>
              <w:spacing w:after="0" w:line="240" w:lineRule="auto"/>
              <w:jc w:val="center"/>
              <w:rPr>
                <w:rFonts w:ascii="TimesNewRoman" w:hAnsi="TimesNewRoman"/>
                <w:sz w:val="24"/>
                <w:szCs w:val="24"/>
                <w:lang w:val="ro-MO"/>
              </w:rPr>
            </w:pPr>
          </w:p>
          <w:p w14:paraId="47C86E09" w14:textId="77777777" w:rsidR="00EE2B69" w:rsidRPr="00AF2FAE" w:rsidRDefault="00EE2B69" w:rsidP="007F03FA">
            <w:pPr>
              <w:tabs>
                <w:tab w:val="left" w:pos="884"/>
                <w:tab w:val="left" w:pos="1196"/>
              </w:tabs>
              <w:spacing w:after="0" w:line="240" w:lineRule="auto"/>
              <w:jc w:val="center"/>
              <w:rPr>
                <w:rFonts w:ascii="TimesNewRoman" w:hAnsi="TimesNewRoman"/>
                <w:sz w:val="24"/>
                <w:szCs w:val="24"/>
                <w:lang w:val="ro-MO"/>
              </w:rPr>
            </w:pPr>
          </w:p>
          <w:p w14:paraId="6F323039" w14:textId="77777777" w:rsidR="00EE2B69" w:rsidRPr="00AF2FAE" w:rsidRDefault="00EE2B69" w:rsidP="007F03FA">
            <w:pPr>
              <w:tabs>
                <w:tab w:val="left" w:pos="884"/>
                <w:tab w:val="left" w:pos="1196"/>
              </w:tabs>
              <w:spacing w:after="0" w:line="240" w:lineRule="auto"/>
              <w:jc w:val="center"/>
              <w:rPr>
                <w:rFonts w:ascii="TimesNewRoman" w:hAnsi="TimesNewRoman"/>
                <w:sz w:val="24"/>
                <w:szCs w:val="24"/>
                <w:lang w:val="ro-MO"/>
              </w:rPr>
            </w:pPr>
          </w:p>
          <w:p w14:paraId="7370FC8E" w14:textId="77777777" w:rsidR="00EE2B69" w:rsidRPr="00AF2FAE" w:rsidRDefault="00EE2B69" w:rsidP="007F03FA">
            <w:pPr>
              <w:tabs>
                <w:tab w:val="left" w:pos="884"/>
                <w:tab w:val="left" w:pos="1196"/>
              </w:tabs>
              <w:spacing w:after="0" w:line="240" w:lineRule="auto"/>
              <w:jc w:val="center"/>
              <w:rPr>
                <w:rFonts w:ascii="TimesNewRoman" w:hAnsi="TimesNewRoman"/>
                <w:sz w:val="24"/>
                <w:szCs w:val="24"/>
                <w:lang w:val="ro-MO"/>
              </w:rPr>
            </w:pPr>
          </w:p>
          <w:p w14:paraId="5095CB8C" w14:textId="77777777" w:rsidR="00EE2B69" w:rsidRPr="00AF2FAE" w:rsidRDefault="00EE2B69" w:rsidP="007F03FA">
            <w:pPr>
              <w:tabs>
                <w:tab w:val="left" w:pos="884"/>
                <w:tab w:val="left" w:pos="1196"/>
              </w:tabs>
              <w:spacing w:after="0" w:line="240" w:lineRule="auto"/>
              <w:jc w:val="center"/>
              <w:rPr>
                <w:rFonts w:ascii="TimesNewRoman" w:hAnsi="TimesNewRoman"/>
                <w:sz w:val="24"/>
                <w:szCs w:val="24"/>
                <w:lang w:val="ro-MO"/>
              </w:rPr>
            </w:pPr>
          </w:p>
          <w:p w14:paraId="1DAE8C5C" w14:textId="77777777" w:rsidR="00EE2B69" w:rsidRPr="00AF2FAE" w:rsidRDefault="00EE2B69" w:rsidP="007F03FA">
            <w:pPr>
              <w:tabs>
                <w:tab w:val="left" w:pos="884"/>
                <w:tab w:val="left" w:pos="1196"/>
              </w:tabs>
              <w:spacing w:after="0" w:line="240" w:lineRule="auto"/>
              <w:jc w:val="center"/>
              <w:rPr>
                <w:rFonts w:ascii="TimesNewRoman" w:hAnsi="TimesNewRoman"/>
                <w:sz w:val="24"/>
                <w:szCs w:val="24"/>
                <w:lang w:val="ro-MO"/>
              </w:rPr>
            </w:pPr>
          </w:p>
          <w:p w14:paraId="4C4B585F" w14:textId="77777777" w:rsidR="00EE2B69" w:rsidRPr="00AF2FAE" w:rsidRDefault="00EE2B69" w:rsidP="007F03FA">
            <w:pPr>
              <w:tabs>
                <w:tab w:val="left" w:pos="884"/>
                <w:tab w:val="left" w:pos="1196"/>
              </w:tabs>
              <w:spacing w:after="0" w:line="240" w:lineRule="auto"/>
              <w:jc w:val="center"/>
              <w:rPr>
                <w:rFonts w:ascii="TimesNewRoman" w:hAnsi="TimesNewRoman"/>
                <w:sz w:val="24"/>
                <w:szCs w:val="24"/>
                <w:lang w:val="ro-MO"/>
              </w:rPr>
            </w:pPr>
          </w:p>
          <w:p w14:paraId="018A2223" w14:textId="77777777" w:rsidR="00EE2B69" w:rsidRPr="00AF2FAE" w:rsidRDefault="00EE2B69" w:rsidP="007F03FA">
            <w:pPr>
              <w:tabs>
                <w:tab w:val="left" w:pos="884"/>
                <w:tab w:val="left" w:pos="1196"/>
              </w:tabs>
              <w:spacing w:after="0" w:line="240" w:lineRule="auto"/>
              <w:jc w:val="center"/>
              <w:rPr>
                <w:rFonts w:ascii="TimesNewRoman" w:hAnsi="TimesNewRoman"/>
                <w:sz w:val="24"/>
                <w:szCs w:val="24"/>
                <w:lang w:val="ro-MO"/>
              </w:rPr>
            </w:pPr>
          </w:p>
          <w:p w14:paraId="2B4C423A" w14:textId="77777777" w:rsidR="009D050A" w:rsidRPr="00AF2FAE" w:rsidRDefault="009D050A" w:rsidP="007F03FA">
            <w:pPr>
              <w:tabs>
                <w:tab w:val="left" w:pos="884"/>
                <w:tab w:val="left" w:pos="1196"/>
              </w:tabs>
              <w:spacing w:after="0" w:line="240" w:lineRule="auto"/>
              <w:jc w:val="center"/>
              <w:rPr>
                <w:rFonts w:ascii="TimesNewRoman" w:hAnsi="TimesNewRoman"/>
                <w:sz w:val="24"/>
                <w:szCs w:val="24"/>
                <w:lang w:val="ro-MO"/>
              </w:rPr>
            </w:pPr>
          </w:p>
          <w:p w14:paraId="279576AD" w14:textId="77777777" w:rsidR="009D050A" w:rsidRPr="00AF2FAE" w:rsidRDefault="009D050A" w:rsidP="007F03FA">
            <w:pPr>
              <w:tabs>
                <w:tab w:val="left" w:pos="884"/>
                <w:tab w:val="left" w:pos="1196"/>
              </w:tabs>
              <w:spacing w:after="0" w:line="240" w:lineRule="auto"/>
              <w:jc w:val="center"/>
              <w:rPr>
                <w:rFonts w:ascii="TimesNewRoman" w:hAnsi="TimesNewRoman"/>
                <w:sz w:val="24"/>
                <w:szCs w:val="24"/>
                <w:lang w:val="ro-MO"/>
              </w:rPr>
            </w:pPr>
          </w:p>
          <w:p w14:paraId="2BF69464" w14:textId="77777777" w:rsidR="009D050A" w:rsidRPr="00AF2FAE" w:rsidRDefault="009D050A" w:rsidP="007F03FA">
            <w:pPr>
              <w:tabs>
                <w:tab w:val="left" w:pos="884"/>
                <w:tab w:val="left" w:pos="1196"/>
              </w:tabs>
              <w:spacing w:after="0" w:line="240" w:lineRule="auto"/>
              <w:jc w:val="center"/>
              <w:rPr>
                <w:rFonts w:ascii="TimesNewRoman" w:hAnsi="TimesNewRoman"/>
                <w:sz w:val="24"/>
                <w:szCs w:val="24"/>
                <w:lang w:val="ro-MO"/>
              </w:rPr>
            </w:pPr>
          </w:p>
          <w:p w14:paraId="2DA791BD"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5DB650DB" w14:textId="77777777" w:rsidR="006B57ED" w:rsidRDefault="0040755F" w:rsidP="007F03FA">
            <w:pPr>
              <w:tabs>
                <w:tab w:val="left" w:pos="884"/>
                <w:tab w:val="left" w:pos="1196"/>
              </w:tabs>
              <w:spacing w:after="0" w:line="240" w:lineRule="auto"/>
              <w:jc w:val="center"/>
              <w:rPr>
                <w:rFonts w:ascii="TimesNewRoman" w:hAnsi="TimesNewRoman"/>
                <w:sz w:val="24"/>
                <w:szCs w:val="24"/>
                <w:lang w:val="ro-MO"/>
              </w:rPr>
            </w:pPr>
            <w:r w:rsidRPr="00AF2FAE">
              <w:rPr>
                <w:rFonts w:ascii="TimesNewRoman" w:hAnsi="TimesNewRoman"/>
                <w:sz w:val="24"/>
                <w:szCs w:val="24"/>
                <w:lang w:val="ro-MO"/>
              </w:rPr>
              <w:t xml:space="preserve">                    </w:t>
            </w:r>
          </w:p>
          <w:p w14:paraId="240FB2C4" w14:textId="77777777" w:rsidR="006B57ED" w:rsidRDefault="006B57ED" w:rsidP="007F03FA">
            <w:pPr>
              <w:tabs>
                <w:tab w:val="left" w:pos="884"/>
                <w:tab w:val="left" w:pos="1196"/>
              </w:tabs>
              <w:spacing w:after="0" w:line="240" w:lineRule="auto"/>
              <w:jc w:val="center"/>
              <w:rPr>
                <w:rFonts w:ascii="TimesNewRoman" w:hAnsi="TimesNewRoman"/>
                <w:sz w:val="24"/>
                <w:szCs w:val="24"/>
                <w:lang w:val="ro-MO"/>
              </w:rPr>
            </w:pPr>
          </w:p>
          <w:p w14:paraId="0949C97F" w14:textId="77777777" w:rsidR="006B57ED" w:rsidRDefault="006B57ED" w:rsidP="007F03FA">
            <w:pPr>
              <w:tabs>
                <w:tab w:val="left" w:pos="884"/>
                <w:tab w:val="left" w:pos="1196"/>
              </w:tabs>
              <w:spacing w:after="0" w:line="240" w:lineRule="auto"/>
              <w:jc w:val="center"/>
              <w:rPr>
                <w:rFonts w:ascii="TimesNewRoman" w:hAnsi="TimesNewRoman"/>
                <w:sz w:val="24"/>
                <w:szCs w:val="24"/>
                <w:lang w:val="ro-MO"/>
              </w:rPr>
            </w:pPr>
          </w:p>
          <w:p w14:paraId="6EC3BAC4" w14:textId="77777777" w:rsidR="006B57ED" w:rsidRDefault="006B57ED" w:rsidP="007F03FA">
            <w:pPr>
              <w:tabs>
                <w:tab w:val="left" w:pos="884"/>
                <w:tab w:val="left" w:pos="1196"/>
              </w:tabs>
              <w:spacing w:after="0" w:line="240" w:lineRule="auto"/>
              <w:jc w:val="center"/>
              <w:rPr>
                <w:rFonts w:ascii="TimesNewRoman" w:hAnsi="TimesNewRoman"/>
                <w:sz w:val="24"/>
                <w:szCs w:val="24"/>
                <w:lang w:val="ro-MO"/>
              </w:rPr>
            </w:pPr>
          </w:p>
          <w:p w14:paraId="65E0E2CB" w14:textId="77777777" w:rsidR="006B57ED" w:rsidRDefault="006B57ED" w:rsidP="007F03FA">
            <w:pPr>
              <w:tabs>
                <w:tab w:val="left" w:pos="884"/>
                <w:tab w:val="left" w:pos="1196"/>
              </w:tabs>
              <w:spacing w:after="0" w:line="240" w:lineRule="auto"/>
              <w:jc w:val="center"/>
              <w:rPr>
                <w:rFonts w:ascii="TimesNewRoman" w:hAnsi="TimesNewRoman"/>
                <w:sz w:val="24"/>
                <w:szCs w:val="24"/>
                <w:lang w:val="ro-MO"/>
              </w:rPr>
            </w:pPr>
          </w:p>
          <w:p w14:paraId="7F696DAB" w14:textId="77777777" w:rsidR="006B57ED" w:rsidRDefault="006B57ED" w:rsidP="007F03FA">
            <w:pPr>
              <w:tabs>
                <w:tab w:val="left" w:pos="884"/>
                <w:tab w:val="left" w:pos="1196"/>
              </w:tabs>
              <w:spacing w:after="0" w:line="240" w:lineRule="auto"/>
              <w:jc w:val="center"/>
              <w:rPr>
                <w:rFonts w:ascii="TimesNewRoman" w:hAnsi="TimesNewRoman"/>
                <w:sz w:val="24"/>
                <w:szCs w:val="24"/>
                <w:lang w:val="ro-MO"/>
              </w:rPr>
            </w:pPr>
          </w:p>
          <w:p w14:paraId="65C21B3D" w14:textId="77777777" w:rsidR="006B57ED" w:rsidRDefault="006B57ED" w:rsidP="007F03FA">
            <w:pPr>
              <w:tabs>
                <w:tab w:val="left" w:pos="884"/>
                <w:tab w:val="left" w:pos="1196"/>
              </w:tabs>
              <w:spacing w:after="0" w:line="240" w:lineRule="auto"/>
              <w:jc w:val="center"/>
              <w:rPr>
                <w:rFonts w:ascii="TimesNewRoman" w:hAnsi="TimesNewRoman"/>
                <w:sz w:val="24"/>
                <w:szCs w:val="24"/>
                <w:lang w:val="ro-MO"/>
              </w:rPr>
            </w:pPr>
          </w:p>
          <w:p w14:paraId="629BEF64" w14:textId="77777777" w:rsidR="006B57ED" w:rsidRDefault="006B57ED" w:rsidP="007F03FA">
            <w:pPr>
              <w:tabs>
                <w:tab w:val="left" w:pos="884"/>
                <w:tab w:val="left" w:pos="1196"/>
              </w:tabs>
              <w:spacing w:after="0" w:line="240" w:lineRule="auto"/>
              <w:jc w:val="center"/>
              <w:rPr>
                <w:rFonts w:ascii="TimesNewRoman" w:hAnsi="TimesNewRoman"/>
                <w:sz w:val="24"/>
                <w:szCs w:val="24"/>
                <w:lang w:val="ro-MO"/>
              </w:rPr>
            </w:pPr>
          </w:p>
          <w:p w14:paraId="108ED3D8" w14:textId="4B9FAD3B"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r w:rsidRPr="00AF2FAE">
              <w:rPr>
                <w:rFonts w:ascii="TimesNewRoman" w:hAnsi="TimesNewRoman"/>
                <w:sz w:val="24"/>
                <w:szCs w:val="24"/>
                <w:lang w:val="ro-MO"/>
              </w:rPr>
              <w:t xml:space="preserve">  </w:t>
            </w:r>
            <w:r w:rsidR="0093266D">
              <w:rPr>
                <w:rFonts w:ascii="TimesNewRoman" w:hAnsi="TimesNewRoman"/>
                <w:sz w:val="24"/>
                <w:szCs w:val="24"/>
                <w:lang w:val="ro-MO"/>
              </w:rPr>
              <w:t xml:space="preserve">                    </w:t>
            </w:r>
            <w:r w:rsidRPr="00AF2FAE">
              <w:rPr>
                <w:rFonts w:ascii="TimesNewRoman" w:hAnsi="TimesNewRoman"/>
                <w:sz w:val="24"/>
                <w:szCs w:val="24"/>
                <w:lang w:val="ro-MO"/>
              </w:rPr>
              <w:t>4.</w:t>
            </w:r>
          </w:p>
          <w:p w14:paraId="5261CEEF"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0D4C97A2"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4E61D3C1"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1A056BE8"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5D09601F"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4BB971FB"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24569987"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294CA6BD"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7CA55A34"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6E8269E9"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4D3582EC" w14:textId="77777777" w:rsidR="0040755F" w:rsidRDefault="0040755F" w:rsidP="004D63F1">
            <w:pPr>
              <w:tabs>
                <w:tab w:val="left" w:pos="884"/>
                <w:tab w:val="left" w:pos="1196"/>
              </w:tabs>
              <w:spacing w:after="0" w:line="240" w:lineRule="auto"/>
              <w:rPr>
                <w:rFonts w:ascii="TimesNewRoman" w:hAnsi="TimesNewRoman"/>
                <w:sz w:val="24"/>
                <w:szCs w:val="24"/>
                <w:lang w:val="ro-MO"/>
              </w:rPr>
            </w:pPr>
          </w:p>
          <w:p w14:paraId="0ABC4C81" w14:textId="77777777" w:rsidR="004D63F1" w:rsidRDefault="004D63F1" w:rsidP="004D63F1">
            <w:pPr>
              <w:tabs>
                <w:tab w:val="left" w:pos="884"/>
                <w:tab w:val="left" w:pos="1196"/>
              </w:tabs>
              <w:spacing w:after="0" w:line="240" w:lineRule="auto"/>
              <w:rPr>
                <w:rFonts w:ascii="TimesNewRoman" w:hAnsi="TimesNewRoman"/>
                <w:sz w:val="24"/>
                <w:szCs w:val="24"/>
                <w:lang w:val="ro-MO"/>
              </w:rPr>
            </w:pPr>
          </w:p>
          <w:p w14:paraId="74CF9A72" w14:textId="77777777" w:rsidR="004D63F1" w:rsidRPr="00AF2FAE" w:rsidRDefault="004D63F1" w:rsidP="004D63F1">
            <w:pPr>
              <w:tabs>
                <w:tab w:val="left" w:pos="884"/>
                <w:tab w:val="left" w:pos="1196"/>
              </w:tabs>
              <w:spacing w:after="0" w:line="240" w:lineRule="auto"/>
              <w:rPr>
                <w:rFonts w:ascii="TimesNewRoman" w:hAnsi="TimesNewRoman"/>
                <w:sz w:val="24"/>
                <w:szCs w:val="24"/>
                <w:lang w:val="ro-MO"/>
              </w:rPr>
            </w:pPr>
          </w:p>
          <w:p w14:paraId="18EC7313"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r w:rsidRPr="00AF2FAE">
              <w:rPr>
                <w:rFonts w:ascii="TimesNewRoman" w:hAnsi="TimesNewRoman"/>
                <w:sz w:val="24"/>
                <w:szCs w:val="24"/>
                <w:lang w:val="ro-MO"/>
              </w:rPr>
              <w:t xml:space="preserve">                      5.</w:t>
            </w:r>
          </w:p>
          <w:p w14:paraId="4207637D"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3080861B"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4DA58F87"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63800016"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40904839"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7A2F92B0"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0E1B5DEE"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4AEF2DD4"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54BE0AF6" w14:textId="77777777" w:rsidR="009D050A" w:rsidRPr="00AF2FAE" w:rsidRDefault="009D050A" w:rsidP="007F03FA">
            <w:pPr>
              <w:tabs>
                <w:tab w:val="left" w:pos="884"/>
                <w:tab w:val="left" w:pos="1196"/>
              </w:tabs>
              <w:spacing w:after="0" w:line="240" w:lineRule="auto"/>
              <w:jc w:val="center"/>
              <w:rPr>
                <w:rFonts w:ascii="TimesNewRoman" w:hAnsi="TimesNewRoman"/>
                <w:sz w:val="24"/>
                <w:szCs w:val="24"/>
                <w:lang w:val="ro-MO"/>
              </w:rPr>
            </w:pPr>
          </w:p>
          <w:p w14:paraId="19B75D41" w14:textId="77777777" w:rsidR="009D050A" w:rsidRPr="00AF2FAE" w:rsidRDefault="009D050A" w:rsidP="007F03FA">
            <w:pPr>
              <w:tabs>
                <w:tab w:val="left" w:pos="884"/>
                <w:tab w:val="left" w:pos="1196"/>
              </w:tabs>
              <w:spacing w:after="0" w:line="240" w:lineRule="auto"/>
              <w:jc w:val="center"/>
              <w:rPr>
                <w:rFonts w:ascii="TimesNewRoman" w:hAnsi="TimesNewRoman"/>
                <w:sz w:val="24"/>
                <w:szCs w:val="24"/>
                <w:lang w:val="ro-MO"/>
              </w:rPr>
            </w:pPr>
          </w:p>
          <w:p w14:paraId="2A8150F2" w14:textId="77777777" w:rsidR="009D050A" w:rsidRPr="00AF2FAE" w:rsidRDefault="009D050A" w:rsidP="007F03FA">
            <w:pPr>
              <w:tabs>
                <w:tab w:val="left" w:pos="884"/>
                <w:tab w:val="left" w:pos="1196"/>
              </w:tabs>
              <w:spacing w:after="0" w:line="240" w:lineRule="auto"/>
              <w:jc w:val="center"/>
              <w:rPr>
                <w:rFonts w:ascii="TimesNewRoman" w:hAnsi="TimesNewRoman"/>
                <w:sz w:val="24"/>
                <w:szCs w:val="24"/>
                <w:lang w:val="ro-MO"/>
              </w:rPr>
            </w:pPr>
          </w:p>
          <w:p w14:paraId="3E0B0E95" w14:textId="77777777" w:rsidR="009D050A" w:rsidRPr="00AF2FAE" w:rsidRDefault="009D050A" w:rsidP="007F03FA">
            <w:pPr>
              <w:tabs>
                <w:tab w:val="left" w:pos="884"/>
                <w:tab w:val="left" w:pos="1196"/>
              </w:tabs>
              <w:spacing w:after="0" w:line="240" w:lineRule="auto"/>
              <w:jc w:val="center"/>
              <w:rPr>
                <w:rFonts w:ascii="TimesNewRoman" w:hAnsi="TimesNewRoman"/>
                <w:sz w:val="24"/>
                <w:szCs w:val="24"/>
                <w:lang w:val="ro-MO"/>
              </w:rPr>
            </w:pPr>
          </w:p>
          <w:p w14:paraId="321F56C4" w14:textId="6BCD2334"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77506A9A" w14:textId="77777777" w:rsidR="00D55149" w:rsidRPr="00AF2FAE" w:rsidRDefault="00D55149" w:rsidP="007F03FA">
            <w:pPr>
              <w:tabs>
                <w:tab w:val="left" w:pos="884"/>
                <w:tab w:val="left" w:pos="1196"/>
              </w:tabs>
              <w:spacing w:after="0" w:line="240" w:lineRule="auto"/>
              <w:jc w:val="center"/>
              <w:rPr>
                <w:rFonts w:ascii="TimesNewRoman" w:hAnsi="TimesNewRoman"/>
                <w:sz w:val="24"/>
                <w:szCs w:val="24"/>
                <w:lang w:val="ro-MO"/>
              </w:rPr>
            </w:pPr>
          </w:p>
          <w:p w14:paraId="63168822"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r w:rsidRPr="00AF2FAE">
              <w:rPr>
                <w:rFonts w:ascii="TimesNewRoman" w:hAnsi="TimesNewRoman"/>
                <w:sz w:val="24"/>
                <w:szCs w:val="24"/>
                <w:lang w:val="ro-MO"/>
              </w:rPr>
              <w:t xml:space="preserve">                      6.</w:t>
            </w:r>
          </w:p>
          <w:p w14:paraId="727179A8"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06552529"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0B7F4494"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2C769B76"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5D36D276"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1B34D57B"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54EE96A4"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6015EBF1"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440958A3"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359A481F"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7ACD9E1B"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37CC8371" w14:textId="77777777" w:rsidR="006B57ED" w:rsidRDefault="006B57ED" w:rsidP="007F03FA">
            <w:pPr>
              <w:tabs>
                <w:tab w:val="left" w:pos="884"/>
                <w:tab w:val="left" w:pos="1196"/>
              </w:tabs>
              <w:spacing w:after="0" w:line="240" w:lineRule="auto"/>
              <w:jc w:val="center"/>
              <w:rPr>
                <w:rFonts w:ascii="TimesNewRoman" w:hAnsi="TimesNewRoman"/>
                <w:sz w:val="24"/>
                <w:szCs w:val="24"/>
                <w:lang w:val="ro-MO"/>
              </w:rPr>
            </w:pPr>
          </w:p>
          <w:p w14:paraId="363A939C" w14:textId="77777777" w:rsidR="006B57ED" w:rsidRPr="00AF2FAE" w:rsidRDefault="006B57ED" w:rsidP="007F03FA">
            <w:pPr>
              <w:tabs>
                <w:tab w:val="left" w:pos="884"/>
                <w:tab w:val="left" w:pos="1196"/>
              </w:tabs>
              <w:spacing w:after="0" w:line="240" w:lineRule="auto"/>
              <w:jc w:val="center"/>
              <w:rPr>
                <w:rFonts w:ascii="TimesNewRoman" w:hAnsi="TimesNewRoman"/>
                <w:sz w:val="24"/>
                <w:szCs w:val="24"/>
                <w:lang w:val="ro-MO"/>
              </w:rPr>
            </w:pPr>
          </w:p>
          <w:p w14:paraId="25B715FD" w14:textId="77777777" w:rsidR="00D55149" w:rsidRPr="00AF2FAE" w:rsidRDefault="00D55149" w:rsidP="004D63F1">
            <w:pPr>
              <w:tabs>
                <w:tab w:val="left" w:pos="884"/>
                <w:tab w:val="left" w:pos="1196"/>
              </w:tabs>
              <w:spacing w:after="0" w:line="240" w:lineRule="auto"/>
              <w:rPr>
                <w:rFonts w:ascii="TimesNewRoman" w:hAnsi="TimesNewRoman"/>
                <w:sz w:val="24"/>
                <w:szCs w:val="24"/>
                <w:lang w:val="ro-MO"/>
              </w:rPr>
            </w:pPr>
          </w:p>
          <w:p w14:paraId="7BD35F93"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r w:rsidRPr="00AF2FAE">
              <w:rPr>
                <w:rFonts w:ascii="TimesNewRoman" w:hAnsi="TimesNewRoman"/>
                <w:sz w:val="24"/>
                <w:szCs w:val="24"/>
                <w:lang w:val="ro-MO"/>
              </w:rPr>
              <w:t xml:space="preserve">                      7.</w:t>
            </w:r>
          </w:p>
          <w:p w14:paraId="77069458"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5275DD3E"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0EB5754F"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62620CBF"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668FEC4D"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3A693BE9"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722C2FBC"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24303430"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684ED6B3" w14:textId="77777777" w:rsidR="006265A9" w:rsidRPr="00AF2FAE" w:rsidRDefault="006265A9" w:rsidP="007F03FA">
            <w:pPr>
              <w:tabs>
                <w:tab w:val="left" w:pos="884"/>
                <w:tab w:val="left" w:pos="1196"/>
              </w:tabs>
              <w:spacing w:after="0" w:line="240" w:lineRule="auto"/>
              <w:jc w:val="center"/>
              <w:rPr>
                <w:rFonts w:ascii="TimesNewRoman" w:hAnsi="TimesNewRoman"/>
                <w:sz w:val="24"/>
                <w:szCs w:val="24"/>
                <w:lang w:val="ro-MO"/>
              </w:rPr>
            </w:pPr>
          </w:p>
          <w:p w14:paraId="21372A7C" w14:textId="77777777" w:rsidR="006265A9" w:rsidRPr="00AF2FAE" w:rsidRDefault="006265A9" w:rsidP="004D63F1">
            <w:pPr>
              <w:tabs>
                <w:tab w:val="left" w:pos="884"/>
                <w:tab w:val="left" w:pos="1196"/>
              </w:tabs>
              <w:spacing w:after="0" w:line="240" w:lineRule="auto"/>
              <w:rPr>
                <w:rFonts w:ascii="TimesNewRoman" w:hAnsi="TimesNewRoman"/>
                <w:sz w:val="24"/>
                <w:szCs w:val="24"/>
                <w:lang w:val="ro-MO"/>
              </w:rPr>
            </w:pPr>
          </w:p>
          <w:p w14:paraId="5C659D7A"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r w:rsidRPr="00AF2FAE">
              <w:rPr>
                <w:rFonts w:ascii="TimesNewRoman" w:hAnsi="TimesNewRoman"/>
                <w:sz w:val="24"/>
                <w:szCs w:val="24"/>
                <w:lang w:val="ro-MO"/>
              </w:rPr>
              <w:t xml:space="preserve">                      8.</w:t>
            </w:r>
          </w:p>
          <w:p w14:paraId="415747A2"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4C63E46C"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2F3EE385"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1AAB2874"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333BBA64"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156A5669"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2B81C9F2"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2D2D0D8D"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346D9C63"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6C154459"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06EC07FE"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27FB3FEA"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6CCFC707"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7A133B45"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4ED5BD47"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78CB2654" w14:textId="77777777" w:rsidR="0040755F" w:rsidRDefault="0040755F" w:rsidP="007F03FA">
            <w:pPr>
              <w:tabs>
                <w:tab w:val="left" w:pos="884"/>
                <w:tab w:val="left" w:pos="1196"/>
              </w:tabs>
              <w:spacing w:after="0" w:line="240" w:lineRule="auto"/>
              <w:jc w:val="center"/>
              <w:rPr>
                <w:rFonts w:ascii="TimesNewRoman" w:hAnsi="TimesNewRoman"/>
                <w:sz w:val="24"/>
                <w:szCs w:val="24"/>
                <w:lang w:val="ro-MO"/>
              </w:rPr>
            </w:pPr>
          </w:p>
          <w:p w14:paraId="12037D6A" w14:textId="77777777" w:rsidR="0040755F" w:rsidRPr="00AF2FAE" w:rsidRDefault="0040755F" w:rsidP="00F57A46">
            <w:pPr>
              <w:tabs>
                <w:tab w:val="left" w:pos="884"/>
                <w:tab w:val="left" w:pos="1196"/>
              </w:tabs>
              <w:spacing w:after="0" w:line="240" w:lineRule="auto"/>
              <w:rPr>
                <w:rFonts w:ascii="TimesNewRoman" w:hAnsi="TimesNewRoman"/>
                <w:sz w:val="24"/>
                <w:szCs w:val="24"/>
                <w:lang w:val="ro-MO"/>
              </w:rPr>
            </w:pPr>
          </w:p>
          <w:p w14:paraId="2AEF0581"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r w:rsidRPr="00AF2FAE">
              <w:rPr>
                <w:rFonts w:ascii="TimesNewRoman" w:hAnsi="TimesNewRoman"/>
                <w:sz w:val="24"/>
                <w:szCs w:val="24"/>
                <w:lang w:val="ro-MO"/>
              </w:rPr>
              <w:t xml:space="preserve">                      9.</w:t>
            </w:r>
          </w:p>
        </w:tc>
        <w:tc>
          <w:tcPr>
            <w:tcW w:w="3810" w:type="dxa"/>
            <w:gridSpan w:val="2"/>
          </w:tcPr>
          <w:p w14:paraId="2EB2EFF8" w14:textId="7B1E0562" w:rsidR="0040755F" w:rsidRPr="00AF2FAE" w:rsidRDefault="007F03FA" w:rsidP="00640071">
            <w:pPr>
              <w:tabs>
                <w:tab w:val="left" w:pos="9360"/>
              </w:tabs>
              <w:spacing w:after="0" w:line="240" w:lineRule="auto"/>
              <w:ind w:left="4"/>
              <w:contextualSpacing/>
              <w:jc w:val="both"/>
              <w:rPr>
                <w:rFonts w:ascii="TimesNewRoman" w:eastAsia="Calibri" w:hAnsi="TimesNewRoman"/>
                <w:sz w:val="24"/>
                <w:szCs w:val="24"/>
                <w:lang w:val="ro-RO" w:eastAsia="en-US"/>
              </w:rPr>
            </w:pPr>
            <w:r>
              <w:rPr>
                <w:rFonts w:ascii="TimesNewRoman" w:eastAsia="Calibri" w:hAnsi="TimesNewRoman"/>
                <w:sz w:val="24"/>
                <w:szCs w:val="24"/>
                <w:lang w:val="ro-RO" w:eastAsia="en-US"/>
              </w:rPr>
              <w:lastRenderedPageBreak/>
              <w:t xml:space="preserve">        </w:t>
            </w:r>
            <w:r w:rsidR="0040755F" w:rsidRPr="00AF2FAE">
              <w:rPr>
                <w:rFonts w:ascii="TimesNewRoman" w:eastAsia="Calibri" w:hAnsi="TimesNewRoman"/>
                <w:sz w:val="24"/>
                <w:szCs w:val="24"/>
                <w:lang w:val="ro-RO" w:eastAsia="en-US"/>
              </w:rPr>
              <w:t xml:space="preserve">  La pct.1 autorul propune completarea art. II al Legii nr. 116/2014 cu noțiuni noi, astfel la noțiunea „activități în domeniul cinematografiei” considerăm necesar de specificat „serviciile pe domeniu desfășurate în condițiile legii” care sunt propuse de a fi incluse în componența activităților în domeniul cinematografiei. </w:t>
            </w:r>
          </w:p>
          <w:p w14:paraId="21ACC939" w14:textId="77777777" w:rsidR="0040755F" w:rsidRPr="00AF2FAE" w:rsidRDefault="0040755F" w:rsidP="00640071">
            <w:pPr>
              <w:tabs>
                <w:tab w:val="left" w:pos="9360"/>
              </w:tabs>
              <w:spacing w:after="0" w:line="240" w:lineRule="auto"/>
              <w:ind w:left="4"/>
              <w:contextualSpacing/>
              <w:jc w:val="both"/>
              <w:rPr>
                <w:rFonts w:ascii="TimesNewRoman" w:eastAsia="Calibri" w:hAnsi="TimesNewRoman"/>
                <w:sz w:val="24"/>
                <w:szCs w:val="24"/>
                <w:lang w:val="ro-RO" w:eastAsia="en-US"/>
              </w:rPr>
            </w:pPr>
          </w:p>
          <w:p w14:paraId="7CB05829" w14:textId="77777777" w:rsidR="009D050A" w:rsidRPr="00AF2FAE" w:rsidRDefault="0040755F" w:rsidP="009D050A">
            <w:pPr>
              <w:tabs>
                <w:tab w:val="left" w:pos="9360"/>
              </w:tabs>
              <w:spacing w:after="0" w:line="240" w:lineRule="auto"/>
              <w:ind w:left="4" w:firstLine="266"/>
              <w:contextualSpacing/>
              <w:jc w:val="both"/>
              <w:rPr>
                <w:rFonts w:ascii="TimesNewRoman" w:eastAsia="Calibri" w:hAnsi="TimesNewRoman"/>
                <w:sz w:val="24"/>
                <w:szCs w:val="24"/>
                <w:lang w:val="ro-RO" w:eastAsia="en-US"/>
              </w:rPr>
            </w:pPr>
            <w:r w:rsidRPr="00AF2FAE">
              <w:rPr>
                <w:rFonts w:ascii="TimesNewRoman" w:eastAsia="Calibri" w:hAnsi="TimesNewRoman"/>
                <w:sz w:val="24"/>
                <w:szCs w:val="24"/>
                <w:lang w:val="ro-RO" w:eastAsia="en-US"/>
              </w:rPr>
              <w:t xml:space="preserve">Cu referire la noțiunea „înscriere - notificare în baza de date a Centrului a persoanelor fizice și juridice care desfășoară activități în domeniul cinematografiei”, enunțăm că, în conformitate cu prevederile Regulamentului privind organizarea și funcționarea instituției publice Centrul Național al Cinematografiei (Hotărârii Guvernului nr. 846 din 04.12.2015 privind punerea în aplicare a prevederilor Legii nr.116/2014), evidența filmelor și persoanelor fizice sau juridice care desfășoară activități în domeniul cinematografiei se efectuează prin intermediul Registrului cinematografic. Astfel, noțiunea de „înscriere” urmează să fie revizuită în vederea asigurării uniformității cu </w:t>
            </w:r>
            <w:r w:rsidRPr="00AF2FAE">
              <w:rPr>
                <w:rFonts w:ascii="TimesNewRoman" w:eastAsia="Calibri" w:hAnsi="TimesNewRoman"/>
                <w:sz w:val="24"/>
                <w:szCs w:val="24"/>
                <w:lang w:val="ro-RO" w:eastAsia="en-US"/>
              </w:rPr>
              <w:lastRenderedPageBreak/>
              <w:t>actele normative în vigoare.</w:t>
            </w:r>
          </w:p>
          <w:p w14:paraId="2955BC09" w14:textId="77777777" w:rsidR="0040755F" w:rsidRPr="00AF2FAE" w:rsidRDefault="0040755F" w:rsidP="00640071">
            <w:pPr>
              <w:tabs>
                <w:tab w:val="left" w:pos="9360"/>
              </w:tabs>
              <w:spacing w:after="0" w:line="240" w:lineRule="auto"/>
              <w:ind w:left="270"/>
              <w:contextualSpacing/>
              <w:jc w:val="both"/>
              <w:rPr>
                <w:rFonts w:ascii="TimesNewRoman" w:eastAsia="Calibri" w:hAnsi="TimesNewRoman"/>
                <w:sz w:val="24"/>
                <w:szCs w:val="24"/>
                <w:lang w:val="ro-RO" w:eastAsia="en-US"/>
              </w:rPr>
            </w:pPr>
          </w:p>
          <w:p w14:paraId="591B742B" w14:textId="77777777" w:rsidR="0040755F" w:rsidRPr="00AF2FAE" w:rsidRDefault="0040755F" w:rsidP="00640071">
            <w:pPr>
              <w:tabs>
                <w:tab w:val="left" w:pos="9360"/>
              </w:tabs>
              <w:spacing w:after="0" w:line="240" w:lineRule="auto"/>
              <w:ind w:left="4"/>
              <w:contextualSpacing/>
              <w:jc w:val="both"/>
              <w:rPr>
                <w:rFonts w:ascii="TimesNewRoman" w:eastAsia="Calibri" w:hAnsi="TimesNewRoman"/>
                <w:sz w:val="24"/>
                <w:szCs w:val="24"/>
                <w:lang w:val="ro-RO" w:eastAsia="en-US"/>
              </w:rPr>
            </w:pPr>
            <w:r w:rsidRPr="00AF2FAE">
              <w:rPr>
                <w:rFonts w:ascii="TimesNewRoman" w:eastAsia="Calibri" w:hAnsi="TimesNewRoman"/>
                <w:sz w:val="24"/>
                <w:szCs w:val="24"/>
                <w:lang w:val="ro-RO" w:eastAsia="en-US"/>
              </w:rPr>
              <w:t xml:space="preserve">   În continuare, la noțiunea „registru național al patrimoniului de film - instrument principal de inventariere de stat a patrimoniului de fim existent pe teritoriul Republicii Moldova”, este necesar de specificat cine va asigura și va administra registrul respectiv.</w:t>
            </w:r>
          </w:p>
          <w:p w14:paraId="0D4479BB" w14:textId="77777777" w:rsidR="0040755F" w:rsidRPr="00AF2FAE" w:rsidRDefault="0040755F" w:rsidP="00640071">
            <w:pPr>
              <w:tabs>
                <w:tab w:val="left" w:pos="9360"/>
              </w:tabs>
              <w:spacing w:after="0" w:line="240" w:lineRule="auto"/>
              <w:ind w:left="4"/>
              <w:contextualSpacing/>
              <w:jc w:val="both"/>
              <w:rPr>
                <w:rFonts w:ascii="TimesNewRoman" w:eastAsia="Calibri" w:hAnsi="TimesNewRoman"/>
                <w:sz w:val="24"/>
                <w:szCs w:val="24"/>
                <w:lang w:val="ro-RO" w:eastAsia="en-US"/>
              </w:rPr>
            </w:pPr>
          </w:p>
          <w:p w14:paraId="16FEA1D3" w14:textId="77777777" w:rsidR="0040755F" w:rsidRPr="00AF2FAE" w:rsidRDefault="0040755F" w:rsidP="00640071">
            <w:pPr>
              <w:tabs>
                <w:tab w:val="left" w:pos="9360"/>
              </w:tabs>
              <w:spacing w:after="0" w:line="240" w:lineRule="auto"/>
              <w:ind w:left="4"/>
              <w:contextualSpacing/>
              <w:jc w:val="both"/>
              <w:rPr>
                <w:rFonts w:ascii="TimesNewRoman" w:eastAsia="Calibri" w:hAnsi="TimesNewRoman"/>
                <w:sz w:val="24"/>
                <w:szCs w:val="24"/>
                <w:lang w:val="ro-RO" w:eastAsia="en-US"/>
              </w:rPr>
            </w:pPr>
          </w:p>
          <w:p w14:paraId="4192D98B" w14:textId="77777777" w:rsidR="00EE2B69" w:rsidRPr="00AF2FAE" w:rsidRDefault="00EE2B69" w:rsidP="00640071">
            <w:pPr>
              <w:tabs>
                <w:tab w:val="left" w:pos="9360"/>
              </w:tabs>
              <w:spacing w:after="0" w:line="240" w:lineRule="auto"/>
              <w:ind w:left="4"/>
              <w:contextualSpacing/>
              <w:jc w:val="both"/>
              <w:rPr>
                <w:rFonts w:ascii="TimesNewRoman" w:eastAsia="Calibri" w:hAnsi="TimesNewRoman"/>
                <w:sz w:val="24"/>
                <w:szCs w:val="24"/>
                <w:lang w:val="ro-RO" w:eastAsia="en-US"/>
              </w:rPr>
            </w:pPr>
          </w:p>
          <w:p w14:paraId="39B084AF" w14:textId="77777777" w:rsidR="00EE2B69" w:rsidRPr="00AF2FAE" w:rsidRDefault="00EE2B69" w:rsidP="00640071">
            <w:pPr>
              <w:tabs>
                <w:tab w:val="left" w:pos="9360"/>
              </w:tabs>
              <w:spacing w:after="0" w:line="240" w:lineRule="auto"/>
              <w:ind w:left="4"/>
              <w:contextualSpacing/>
              <w:jc w:val="both"/>
              <w:rPr>
                <w:rFonts w:ascii="TimesNewRoman" w:eastAsia="Calibri" w:hAnsi="TimesNewRoman"/>
                <w:sz w:val="24"/>
                <w:szCs w:val="24"/>
                <w:lang w:val="ro-RO" w:eastAsia="en-US"/>
              </w:rPr>
            </w:pPr>
          </w:p>
          <w:p w14:paraId="43DF0996" w14:textId="77777777" w:rsidR="00EE2B69" w:rsidRPr="00AF2FAE" w:rsidRDefault="00EE2B69" w:rsidP="00640071">
            <w:pPr>
              <w:tabs>
                <w:tab w:val="left" w:pos="9360"/>
              </w:tabs>
              <w:spacing w:after="0" w:line="240" w:lineRule="auto"/>
              <w:ind w:left="4"/>
              <w:contextualSpacing/>
              <w:jc w:val="both"/>
              <w:rPr>
                <w:rFonts w:ascii="TimesNewRoman" w:eastAsia="Calibri" w:hAnsi="TimesNewRoman"/>
                <w:sz w:val="24"/>
                <w:szCs w:val="24"/>
                <w:lang w:val="ro-RO" w:eastAsia="en-US"/>
              </w:rPr>
            </w:pPr>
          </w:p>
          <w:p w14:paraId="5E7F9B6D" w14:textId="77777777" w:rsidR="00EE2B69" w:rsidRPr="00AF2FAE" w:rsidRDefault="00EE2B69" w:rsidP="00640071">
            <w:pPr>
              <w:tabs>
                <w:tab w:val="left" w:pos="9360"/>
              </w:tabs>
              <w:spacing w:after="0" w:line="240" w:lineRule="auto"/>
              <w:ind w:left="4"/>
              <w:contextualSpacing/>
              <w:jc w:val="both"/>
              <w:rPr>
                <w:rFonts w:ascii="TimesNewRoman" w:eastAsia="Calibri" w:hAnsi="TimesNewRoman"/>
                <w:sz w:val="24"/>
                <w:szCs w:val="24"/>
                <w:lang w:val="ro-RO" w:eastAsia="en-US"/>
              </w:rPr>
            </w:pPr>
          </w:p>
          <w:p w14:paraId="607A9FEE" w14:textId="77777777" w:rsidR="00EE2B69" w:rsidRPr="00AF2FAE" w:rsidRDefault="00EE2B69" w:rsidP="00640071">
            <w:pPr>
              <w:tabs>
                <w:tab w:val="left" w:pos="9360"/>
              </w:tabs>
              <w:spacing w:after="0" w:line="240" w:lineRule="auto"/>
              <w:ind w:left="4"/>
              <w:contextualSpacing/>
              <w:jc w:val="both"/>
              <w:rPr>
                <w:rFonts w:ascii="TimesNewRoman" w:eastAsia="Calibri" w:hAnsi="TimesNewRoman"/>
                <w:sz w:val="24"/>
                <w:szCs w:val="24"/>
                <w:lang w:val="ro-RO" w:eastAsia="en-US"/>
              </w:rPr>
            </w:pPr>
          </w:p>
          <w:p w14:paraId="5B56468D" w14:textId="77777777" w:rsidR="00EE2B69" w:rsidRPr="00AF2FAE" w:rsidRDefault="00EE2B69" w:rsidP="00640071">
            <w:pPr>
              <w:tabs>
                <w:tab w:val="left" w:pos="9360"/>
              </w:tabs>
              <w:spacing w:after="0" w:line="240" w:lineRule="auto"/>
              <w:ind w:left="4"/>
              <w:contextualSpacing/>
              <w:jc w:val="both"/>
              <w:rPr>
                <w:rFonts w:ascii="TimesNewRoman" w:eastAsia="Calibri" w:hAnsi="TimesNewRoman"/>
                <w:sz w:val="24"/>
                <w:szCs w:val="24"/>
                <w:lang w:val="ro-RO" w:eastAsia="en-US"/>
              </w:rPr>
            </w:pPr>
          </w:p>
          <w:p w14:paraId="17DD67F1" w14:textId="77777777" w:rsidR="00EE2B69" w:rsidRPr="00AF2FAE" w:rsidRDefault="00EE2B69" w:rsidP="00640071">
            <w:pPr>
              <w:tabs>
                <w:tab w:val="left" w:pos="9360"/>
              </w:tabs>
              <w:spacing w:after="0" w:line="240" w:lineRule="auto"/>
              <w:ind w:left="4"/>
              <w:contextualSpacing/>
              <w:jc w:val="both"/>
              <w:rPr>
                <w:rFonts w:ascii="TimesNewRoman" w:eastAsia="Calibri" w:hAnsi="TimesNewRoman"/>
                <w:sz w:val="24"/>
                <w:szCs w:val="24"/>
                <w:lang w:val="ro-RO" w:eastAsia="en-US"/>
              </w:rPr>
            </w:pPr>
          </w:p>
          <w:p w14:paraId="23E93E6D" w14:textId="77777777" w:rsidR="00EE2B69" w:rsidRPr="00AF2FAE" w:rsidRDefault="00EE2B69" w:rsidP="00640071">
            <w:pPr>
              <w:tabs>
                <w:tab w:val="left" w:pos="9360"/>
              </w:tabs>
              <w:spacing w:after="0" w:line="240" w:lineRule="auto"/>
              <w:ind w:left="4"/>
              <w:contextualSpacing/>
              <w:jc w:val="both"/>
              <w:rPr>
                <w:rFonts w:ascii="TimesNewRoman" w:eastAsia="Calibri" w:hAnsi="TimesNewRoman"/>
                <w:sz w:val="24"/>
                <w:szCs w:val="24"/>
                <w:lang w:val="ro-RO" w:eastAsia="en-US"/>
              </w:rPr>
            </w:pPr>
          </w:p>
          <w:p w14:paraId="460CA614" w14:textId="77777777" w:rsidR="00EE2B69" w:rsidRPr="00AF2FAE" w:rsidRDefault="00EE2B69" w:rsidP="00640071">
            <w:pPr>
              <w:tabs>
                <w:tab w:val="left" w:pos="9360"/>
              </w:tabs>
              <w:spacing w:after="0" w:line="240" w:lineRule="auto"/>
              <w:ind w:left="4"/>
              <w:contextualSpacing/>
              <w:jc w:val="both"/>
              <w:rPr>
                <w:rFonts w:ascii="TimesNewRoman" w:eastAsia="Calibri" w:hAnsi="TimesNewRoman"/>
                <w:sz w:val="24"/>
                <w:szCs w:val="24"/>
                <w:lang w:val="ro-RO" w:eastAsia="en-US"/>
              </w:rPr>
            </w:pPr>
          </w:p>
          <w:p w14:paraId="6E4C15DE" w14:textId="77777777" w:rsidR="00EE2B69" w:rsidRPr="00AF2FAE" w:rsidRDefault="00EE2B69" w:rsidP="00640071">
            <w:pPr>
              <w:tabs>
                <w:tab w:val="left" w:pos="9360"/>
              </w:tabs>
              <w:spacing w:after="0" w:line="240" w:lineRule="auto"/>
              <w:ind w:left="4"/>
              <w:contextualSpacing/>
              <w:jc w:val="both"/>
              <w:rPr>
                <w:rFonts w:ascii="TimesNewRoman" w:eastAsia="Calibri" w:hAnsi="TimesNewRoman"/>
                <w:sz w:val="24"/>
                <w:szCs w:val="24"/>
                <w:lang w:val="ro-RO" w:eastAsia="en-US"/>
              </w:rPr>
            </w:pPr>
          </w:p>
          <w:p w14:paraId="77EFE639" w14:textId="77777777" w:rsidR="00EE2B69" w:rsidRPr="00AF2FAE" w:rsidRDefault="00EE2B69" w:rsidP="00640071">
            <w:pPr>
              <w:tabs>
                <w:tab w:val="left" w:pos="9360"/>
              </w:tabs>
              <w:spacing w:after="0" w:line="240" w:lineRule="auto"/>
              <w:ind w:left="4"/>
              <w:contextualSpacing/>
              <w:jc w:val="both"/>
              <w:rPr>
                <w:rFonts w:ascii="TimesNewRoman" w:eastAsia="Calibri" w:hAnsi="TimesNewRoman"/>
                <w:sz w:val="24"/>
                <w:szCs w:val="24"/>
                <w:lang w:val="ro-RO" w:eastAsia="en-US"/>
              </w:rPr>
            </w:pPr>
          </w:p>
          <w:p w14:paraId="49600D38" w14:textId="77777777" w:rsidR="00EE2B69" w:rsidRPr="00AF2FAE" w:rsidRDefault="00EE2B69" w:rsidP="00640071">
            <w:pPr>
              <w:tabs>
                <w:tab w:val="left" w:pos="9360"/>
              </w:tabs>
              <w:spacing w:after="0" w:line="240" w:lineRule="auto"/>
              <w:ind w:left="4"/>
              <w:contextualSpacing/>
              <w:jc w:val="both"/>
              <w:rPr>
                <w:rFonts w:ascii="TimesNewRoman" w:eastAsia="Calibri" w:hAnsi="TimesNewRoman"/>
                <w:sz w:val="24"/>
                <w:szCs w:val="24"/>
                <w:lang w:val="ro-RO" w:eastAsia="en-US"/>
              </w:rPr>
            </w:pPr>
          </w:p>
          <w:p w14:paraId="04E80892" w14:textId="77777777" w:rsidR="00EE2B69" w:rsidRPr="00AF2FAE" w:rsidRDefault="00EE2B69" w:rsidP="00640071">
            <w:pPr>
              <w:tabs>
                <w:tab w:val="left" w:pos="9360"/>
              </w:tabs>
              <w:spacing w:after="0" w:line="240" w:lineRule="auto"/>
              <w:ind w:left="4"/>
              <w:contextualSpacing/>
              <w:jc w:val="both"/>
              <w:rPr>
                <w:rFonts w:ascii="TimesNewRoman" w:eastAsia="Calibri" w:hAnsi="TimesNewRoman"/>
                <w:sz w:val="24"/>
                <w:szCs w:val="24"/>
                <w:lang w:val="ro-RO" w:eastAsia="en-US"/>
              </w:rPr>
            </w:pPr>
          </w:p>
          <w:p w14:paraId="549D79BE" w14:textId="77777777" w:rsidR="00EE2B69" w:rsidRPr="00AF2FAE" w:rsidRDefault="00EE2B69" w:rsidP="00640071">
            <w:pPr>
              <w:tabs>
                <w:tab w:val="left" w:pos="9360"/>
              </w:tabs>
              <w:spacing w:after="0" w:line="240" w:lineRule="auto"/>
              <w:ind w:left="4"/>
              <w:contextualSpacing/>
              <w:jc w:val="both"/>
              <w:rPr>
                <w:rFonts w:ascii="TimesNewRoman" w:eastAsia="Calibri" w:hAnsi="TimesNewRoman"/>
                <w:sz w:val="24"/>
                <w:szCs w:val="24"/>
                <w:lang w:val="ro-RO" w:eastAsia="en-US"/>
              </w:rPr>
            </w:pPr>
          </w:p>
          <w:p w14:paraId="38544A69" w14:textId="77777777" w:rsidR="00EE2B69" w:rsidRPr="00AF2FAE" w:rsidRDefault="00EE2B69" w:rsidP="00640071">
            <w:pPr>
              <w:tabs>
                <w:tab w:val="left" w:pos="9360"/>
              </w:tabs>
              <w:spacing w:after="0" w:line="240" w:lineRule="auto"/>
              <w:ind w:left="4"/>
              <w:contextualSpacing/>
              <w:jc w:val="both"/>
              <w:rPr>
                <w:rFonts w:ascii="TimesNewRoman" w:eastAsia="Calibri" w:hAnsi="TimesNewRoman"/>
                <w:sz w:val="24"/>
                <w:szCs w:val="24"/>
                <w:lang w:val="ro-RO" w:eastAsia="en-US"/>
              </w:rPr>
            </w:pPr>
          </w:p>
          <w:p w14:paraId="14B77690" w14:textId="77777777" w:rsidR="00EE2B69" w:rsidRPr="00AF2FAE" w:rsidRDefault="00EE2B69" w:rsidP="00640071">
            <w:pPr>
              <w:tabs>
                <w:tab w:val="left" w:pos="9360"/>
              </w:tabs>
              <w:spacing w:after="0" w:line="240" w:lineRule="auto"/>
              <w:ind w:left="4"/>
              <w:contextualSpacing/>
              <w:jc w:val="both"/>
              <w:rPr>
                <w:rFonts w:ascii="TimesNewRoman" w:eastAsia="Calibri" w:hAnsi="TimesNewRoman"/>
                <w:sz w:val="24"/>
                <w:szCs w:val="24"/>
                <w:lang w:val="ro-RO" w:eastAsia="en-US"/>
              </w:rPr>
            </w:pPr>
          </w:p>
          <w:p w14:paraId="5D4C32AD" w14:textId="77777777" w:rsidR="00EE2B69" w:rsidRPr="00AF2FAE" w:rsidRDefault="00EE2B69" w:rsidP="00640071">
            <w:pPr>
              <w:tabs>
                <w:tab w:val="left" w:pos="9360"/>
              </w:tabs>
              <w:spacing w:after="0" w:line="240" w:lineRule="auto"/>
              <w:ind w:left="4"/>
              <w:contextualSpacing/>
              <w:jc w:val="both"/>
              <w:rPr>
                <w:rFonts w:ascii="TimesNewRoman" w:eastAsia="Calibri" w:hAnsi="TimesNewRoman"/>
                <w:sz w:val="24"/>
                <w:szCs w:val="24"/>
                <w:lang w:val="ro-RO" w:eastAsia="en-US"/>
              </w:rPr>
            </w:pPr>
          </w:p>
          <w:p w14:paraId="4F40F1CF" w14:textId="77777777" w:rsidR="00EE2B69" w:rsidRPr="00AF2FAE" w:rsidRDefault="00EE2B69" w:rsidP="00640071">
            <w:pPr>
              <w:tabs>
                <w:tab w:val="left" w:pos="9360"/>
              </w:tabs>
              <w:spacing w:after="0" w:line="240" w:lineRule="auto"/>
              <w:ind w:left="4"/>
              <w:contextualSpacing/>
              <w:jc w:val="both"/>
              <w:rPr>
                <w:rFonts w:ascii="TimesNewRoman" w:eastAsia="Calibri" w:hAnsi="TimesNewRoman"/>
                <w:sz w:val="24"/>
                <w:szCs w:val="24"/>
                <w:lang w:val="ro-RO" w:eastAsia="en-US"/>
              </w:rPr>
            </w:pPr>
          </w:p>
          <w:p w14:paraId="09897FAC" w14:textId="77777777" w:rsidR="009D050A" w:rsidRPr="00AF2FAE" w:rsidRDefault="009D050A" w:rsidP="00640071">
            <w:pPr>
              <w:tabs>
                <w:tab w:val="left" w:pos="9360"/>
              </w:tabs>
              <w:spacing w:after="0" w:line="240" w:lineRule="auto"/>
              <w:ind w:left="4"/>
              <w:contextualSpacing/>
              <w:jc w:val="both"/>
              <w:rPr>
                <w:rFonts w:ascii="TimesNewRoman" w:eastAsia="Calibri" w:hAnsi="TimesNewRoman"/>
                <w:sz w:val="24"/>
                <w:szCs w:val="24"/>
                <w:lang w:val="ro-RO" w:eastAsia="en-US"/>
              </w:rPr>
            </w:pPr>
          </w:p>
          <w:p w14:paraId="7AF3AB6B" w14:textId="77777777" w:rsidR="009D050A" w:rsidRPr="00AF2FAE" w:rsidRDefault="009D050A" w:rsidP="00640071">
            <w:pPr>
              <w:tabs>
                <w:tab w:val="left" w:pos="9360"/>
              </w:tabs>
              <w:spacing w:after="0" w:line="240" w:lineRule="auto"/>
              <w:ind w:left="4"/>
              <w:contextualSpacing/>
              <w:jc w:val="both"/>
              <w:rPr>
                <w:rFonts w:ascii="TimesNewRoman" w:eastAsia="Calibri" w:hAnsi="TimesNewRoman"/>
                <w:sz w:val="24"/>
                <w:szCs w:val="24"/>
                <w:lang w:val="ro-RO" w:eastAsia="en-US"/>
              </w:rPr>
            </w:pPr>
          </w:p>
          <w:p w14:paraId="71042214" w14:textId="77777777" w:rsidR="009D050A" w:rsidRPr="00AF2FAE" w:rsidRDefault="009D050A" w:rsidP="00640071">
            <w:pPr>
              <w:tabs>
                <w:tab w:val="left" w:pos="9360"/>
              </w:tabs>
              <w:spacing w:after="0" w:line="240" w:lineRule="auto"/>
              <w:ind w:left="4"/>
              <w:contextualSpacing/>
              <w:jc w:val="both"/>
              <w:rPr>
                <w:rFonts w:ascii="TimesNewRoman" w:eastAsia="Calibri" w:hAnsi="TimesNewRoman"/>
                <w:sz w:val="24"/>
                <w:szCs w:val="24"/>
                <w:lang w:val="ro-RO" w:eastAsia="en-US"/>
              </w:rPr>
            </w:pPr>
          </w:p>
          <w:p w14:paraId="469C3CFF" w14:textId="77777777" w:rsidR="00EE2B69" w:rsidRDefault="00EE2B69" w:rsidP="00640071">
            <w:pPr>
              <w:tabs>
                <w:tab w:val="left" w:pos="9360"/>
              </w:tabs>
              <w:spacing w:after="0" w:line="240" w:lineRule="auto"/>
              <w:ind w:left="4"/>
              <w:contextualSpacing/>
              <w:jc w:val="both"/>
              <w:rPr>
                <w:rFonts w:ascii="TimesNewRoman" w:eastAsia="Calibri" w:hAnsi="TimesNewRoman"/>
                <w:sz w:val="24"/>
                <w:szCs w:val="24"/>
                <w:lang w:val="ro-RO" w:eastAsia="en-US"/>
              </w:rPr>
            </w:pPr>
          </w:p>
          <w:p w14:paraId="133BAF50" w14:textId="77777777" w:rsidR="006B57ED" w:rsidRDefault="006B57ED" w:rsidP="00640071">
            <w:pPr>
              <w:tabs>
                <w:tab w:val="left" w:pos="9360"/>
              </w:tabs>
              <w:spacing w:after="0" w:line="240" w:lineRule="auto"/>
              <w:ind w:left="4"/>
              <w:contextualSpacing/>
              <w:jc w:val="both"/>
              <w:rPr>
                <w:rFonts w:ascii="TimesNewRoman" w:eastAsia="Calibri" w:hAnsi="TimesNewRoman"/>
                <w:sz w:val="24"/>
                <w:szCs w:val="24"/>
                <w:lang w:val="ro-RO" w:eastAsia="en-US"/>
              </w:rPr>
            </w:pPr>
          </w:p>
          <w:p w14:paraId="73C15DAF" w14:textId="77777777" w:rsidR="006B57ED" w:rsidRDefault="006B57ED" w:rsidP="00640071">
            <w:pPr>
              <w:tabs>
                <w:tab w:val="left" w:pos="9360"/>
              </w:tabs>
              <w:spacing w:after="0" w:line="240" w:lineRule="auto"/>
              <w:ind w:left="4"/>
              <w:contextualSpacing/>
              <w:jc w:val="both"/>
              <w:rPr>
                <w:rFonts w:ascii="TimesNewRoman" w:eastAsia="Calibri" w:hAnsi="TimesNewRoman"/>
                <w:sz w:val="24"/>
                <w:szCs w:val="24"/>
                <w:lang w:val="ro-RO" w:eastAsia="en-US"/>
              </w:rPr>
            </w:pPr>
          </w:p>
          <w:p w14:paraId="5C3409AB" w14:textId="77777777" w:rsidR="006B57ED" w:rsidRDefault="006B57ED" w:rsidP="00640071">
            <w:pPr>
              <w:tabs>
                <w:tab w:val="left" w:pos="9360"/>
              </w:tabs>
              <w:spacing w:after="0" w:line="240" w:lineRule="auto"/>
              <w:ind w:left="4"/>
              <w:contextualSpacing/>
              <w:jc w:val="both"/>
              <w:rPr>
                <w:rFonts w:ascii="TimesNewRoman" w:eastAsia="Calibri" w:hAnsi="TimesNewRoman"/>
                <w:sz w:val="24"/>
                <w:szCs w:val="24"/>
                <w:lang w:val="ro-RO" w:eastAsia="en-US"/>
              </w:rPr>
            </w:pPr>
          </w:p>
          <w:p w14:paraId="5363D224" w14:textId="77777777" w:rsidR="006B57ED" w:rsidRDefault="006B57ED" w:rsidP="00640071">
            <w:pPr>
              <w:tabs>
                <w:tab w:val="left" w:pos="9360"/>
              </w:tabs>
              <w:spacing w:after="0" w:line="240" w:lineRule="auto"/>
              <w:ind w:left="4"/>
              <w:contextualSpacing/>
              <w:jc w:val="both"/>
              <w:rPr>
                <w:rFonts w:ascii="TimesNewRoman" w:eastAsia="Calibri" w:hAnsi="TimesNewRoman"/>
                <w:sz w:val="24"/>
                <w:szCs w:val="24"/>
                <w:lang w:val="ro-RO" w:eastAsia="en-US"/>
              </w:rPr>
            </w:pPr>
          </w:p>
          <w:p w14:paraId="378193EF" w14:textId="77777777" w:rsidR="006B57ED" w:rsidRDefault="006B57ED" w:rsidP="00640071">
            <w:pPr>
              <w:tabs>
                <w:tab w:val="left" w:pos="9360"/>
              </w:tabs>
              <w:spacing w:after="0" w:line="240" w:lineRule="auto"/>
              <w:ind w:left="4"/>
              <w:contextualSpacing/>
              <w:jc w:val="both"/>
              <w:rPr>
                <w:rFonts w:ascii="TimesNewRoman" w:eastAsia="Calibri" w:hAnsi="TimesNewRoman"/>
                <w:sz w:val="24"/>
                <w:szCs w:val="24"/>
                <w:lang w:val="ro-RO" w:eastAsia="en-US"/>
              </w:rPr>
            </w:pPr>
          </w:p>
          <w:p w14:paraId="0114FE09" w14:textId="77777777" w:rsidR="006B57ED" w:rsidRDefault="006B57ED" w:rsidP="00640071">
            <w:pPr>
              <w:tabs>
                <w:tab w:val="left" w:pos="9360"/>
              </w:tabs>
              <w:spacing w:after="0" w:line="240" w:lineRule="auto"/>
              <w:ind w:left="4"/>
              <w:contextualSpacing/>
              <w:jc w:val="both"/>
              <w:rPr>
                <w:rFonts w:ascii="TimesNewRoman" w:eastAsia="Calibri" w:hAnsi="TimesNewRoman"/>
                <w:sz w:val="24"/>
                <w:szCs w:val="24"/>
                <w:lang w:val="ro-RO" w:eastAsia="en-US"/>
              </w:rPr>
            </w:pPr>
          </w:p>
          <w:p w14:paraId="1D625A51" w14:textId="77777777" w:rsidR="006B57ED" w:rsidRDefault="006B57ED" w:rsidP="00640071">
            <w:pPr>
              <w:tabs>
                <w:tab w:val="left" w:pos="9360"/>
              </w:tabs>
              <w:spacing w:after="0" w:line="240" w:lineRule="auto"/>
              <w:ind w:left="4"/>
              <w:contextualSpacing/>
              <w:jc w:val="both"/>
              <w:rPr>
                <w:rFonts w:ascii="TimesNewRoman" w:eastAsia="Calibri" w:hAnsi="TimesNewRoman"/>
                <w:sz w:val="24"/>
                <w:szCs w:val="24"/>
                <w:lang w:val="ro-RO" w:eastAsia="en-US"/>
              </w:rPr>
            </w:pPr>
          </w:p>
          <w:p w14:paraId="78675A4B" w14:textId="77777777" w:rsidR="006B57ED" w:rsidRPr="00AF2FAE" w:rsidRDefault="006B57ED" w:rsidP="00640071">
            <w:pPr>
              <w:tabs>
                <w:tab w:val="left" w:pos="9360"/>
              </w:tabs>
              <w:spacing w:after="0" w:line="240" w:lineRule="auto"/>
              <w:ind w:left="4"/>
              <w:contextualSpacing/>
              <w:jc w:val="both"/>
              <w:rPr>
                <w:rFonts w:ascii="TimesNewRoman" w:eastAsia="Calibri" w:hAnsi="TimesNewRoman"/>
                <w:sz w:val="24"/>
                <w:szCs w:val="24"/>
                <w:lang w:val="ro-RO" w:eastAsia="en-US"/>
              </w:rPr>
            </w:pPr>
          </w:p>
          <w:p w14:paraId="058B0165" w14:textId="77777777" w:rsidR="0040755F" w:rsidRPr="00AF2FAE" w:rsidRDefault="0040755F" w:rsidP="004D63F1">
            <w:pPr>
              <w:tabs>
                <w:tab w:val="left" w:pos="9360"/>
              </w:tabs>
              <w:spacing w:after="0" w:line="240" w:lineRule="auto"/>
              <w:contextualSpacing/>
              <w:jc w:val="both"/>
              <w:rPr>
                <w:rFonts w:ascii="TimesNewRoman" w:eastAsia="Calibri" w:hAnsi="TimesNewRoman"/>
                <w:sz w:val="24"/>
                <w:szCs w:val="24"/>
                <w:lang w:val="ro-RO" w:eastAsia="en-US"/>
              </w:rPr>
            </w:pPr>
            <w:r w:rsidRPr="00AF2FAE">
              <w:rPr>
                <w:rFonts w:ascii="TimesNewRoman" w:eastAsia="Calibri" w:hAnsi="TimesNewRoman"/>
                <w:sz w:val="24"/>
                <w:szCs w:val="24"/>
                <w:lang w:val="ro-RO" w:eastAsia="en-US"/>
              </w:rPr>
              <w:t>La pct. 8, la articolul 8, este necesar de specificat care sunt „materialele non filme” care fac parte din patrimoniul de film deținut de către Arhiva Națională de Film.</w:t>
            </w:r>
          </w:p>
          <w:p w14:paraId="40C143CD" w14:textId="77777777" w:rsidR="0040755F" w:rsidRPr="00AF2FAE" w:rsidRDefault="0040755F" w:rsidP="00640071">
            <w:pPr>
              <w:tabs>
                <w:tab w:val="left" w:pos="9360"/>
              </w:tabs>
              <w:spacing w:after="0" w:line="240" w:lineRule="auto"/>
              <w:ind w:left="270"/>
              <w:contextualSpacing/>
              <w:jc w:val="both"/>
              <w:rPr>
                <w:rFonts w:ascii="TimesNewRoman" w:eastAsia="Calibri" w:hAnsi="TimesNewRoman"/>
                <w:sz w:val="24"/>
                <w:szCs w:val="24"/>
                <w:lang w:val="ro-RO" w:eastAsia="en-US"/>
              </w:rPr>
            </w:pPr>
          </w:p>
          <w:p w14:paraId="5152ED95" w14:textId="77777777" w:rsidR="0040755F" w:rsidRPr="00AF2FAE" w:rsidRDefault="0040755F" w:rsidP="00640071">
            <w:pPr>
              <w:tabs>
                <w:tab w:val="left" w:pos="9360"/>
              </w:tabs>
              <w:spacing w:after="0" w:line="240" w:lineRule="auto"/>
              <w:ind w:left="270"/>
              <w:contextualSpacing/>
              <w:jc w:val="both"/>
              <w:rPr>
                <w:rFonts w:ascii="TimesNewRoman" w:eastAsia="Calibri" w:hAnsi="TimesNewRoman"/>
                <w:sz w:val="24"/>
                <w:szCs w:val="24"/>
                <w:lang w:val="ro-RO" w:eastAsia="en-US"/>
              </w:rPr>
            </w:pPr>
          </w:p>
          <w:p w14:paraId="75714C5C" w14:textId="77777777" w:rsidR="0040755F" w:rsidRPr="00AF2FAE" w:rsidRDefault="0040755F" w:rsidP="00640071">
            <w:pPr>
              <w:tabs>
                <w:tab w:val="left" w:pos="9360"/>
              </w:tabs>
              <w:spacing w:after="0" w:line="240" w:lineRule="auto"/>
              <w:ind w:left="270"/>
              <w:contextualSpacing/>
              <w:jc w:val="both"/>
              <w:rPr>
                <w:rFonts w:ascii="TimesNewRoman" w:eastAsia="Calibri" w:hAnsi="TimesNewRoman"/>
                <w:sz w:val="24"/>
                <w:szCs w:val="24"/>
                <w:lang w:val="ro-RO" w:eastAsia="en-US"/>
              </w:rPr>
            </w:pPr>
          </w:p>
          <w:p w14:paraId="168B6075" w14:textId="77777777" w:rsidR="0040755F" w:rsidRPr="00AF2FAE" w:rsidRDefault="0040755F" w:rsidP="00640071">
            <w:pPr>
              <w:tabs>
                <w:tab w:val="left" w:pos="9360"/>
              </w:tabs>
              <w:spacing w:after="0" w:line="240" w:lineRule="auto"/>
              <w:ind w:left="270"/>
              <w:contextualSpacing/>
              <w:jc w:val="both"/>
              <w:rPr>
                <w:rFonts w:ascii="TimesNewRoman" w:eastAsia="Calibri" w:hAnsi="TimesNewRoman"/>
                <w:sz w:val="24"/>
                <w:szCs w:val="24"/>
                <w:lang w:val="ro-RO" w:eastAsia="en-US"/>
              </w:rPr>
            </w:pPr>
          </w:p>
          <w:p w14:paraId="7C0025DE" w14:textId="77777777" w:rsidR="0040755F" w:rsidRPr="00AF2FAE" w:rsidRDefault="0040755F" w:rsidP="00640071">
            <w:pPr>
              <w:tabs>
                <w:tab w:val="left" w:pos="9360"/>
              </w:tabs>
              <w:spacing w:after="0" w:line="240" w:lineRule="auto"/>
              <w:ind w:left="270"/>
              <w:contextualSpacing/>
              <w:jc w:val="both"/>
              <w:rPr>
                <w:rFonts w:ascii="TimesNewRoman" w:eastAsia="Calibri" w:hAnsi="TimesNewRoman"/>
                <w:sz w:val="24"/>
                <w:szCs w:val="24"/>
                <w:lang w:val="ro-RO" w:eastAsia="en-US"/>
              </w:rPr>
            </w:pPr>
          </w:p>
          <w:p w14:paraId="2CB9ACC9" w14:textId="77777777" w:rsidR="0040755F" w:rsidRPr="00AF2FAE" w:rsidRDefault="0040755F" w:rsidP="00640071">
            <w:pPr>
              <w:tabs>
                <w:tab w:val="left" w:pos="9360"/>
              </w:tabs>
              <w:spacing w:after="0" w:line="240" w:lineRule="auto"/>
              <w:ind w:left="270"/>
              <w:contextualSpacing/>
              <w:jc w:val="both"/>
              <w:rPr>
                <w:rFonts w:ascii="TimesNewRoman" w:eastAsia="Calibri" w:hAnsi="TimesNewRoman"/>
                <w:sz w:val="24"/>
                <w:szCs w:val="24"/>
                <w:lang w:val="ro-RO" w:eastAsia="en-US"/>
              </w:rPr>
            </w:pPr>
          </w:p>
          <w:p w14:paraId="6A266DAA" w14:textId="77777777" w:rsidR="0040755F" w:rsidRPr="00AF2FAE" w:rsidRDefault="0040755F" w:rsidP="00640071">
            <w:pPr>
              <w:tabs>
                <w:tab w:val="left" w:pos="9360"/>
              </w:tabs>
              <w:spacing w:after="0" w:line="240" w:lineRule="auto"/>
              <w:ind w:left="270"/>
              <w:contextualSpacing/>
              <w:jc w:val="both"/>
              <w:rPr>
                <w:rFonts w:ascii="TimesNewRoman" w:eastAsia="Calibri" w:hAnsi="TimesNewRoman"/>
                <w:sz w:val="24"/>
                <w:szCs w:val="24"/>
                <w:lang w:val="ro-RO" w:eastAsia="en-US"/>
              </w:rPr>
            </w:pPr>
          </w:p>
          <w:p w14:paraId="2D62C840" w14:textId="77777777" w:rsidR="004D63F1" w:rsidRDefault="004D63F1" w:rsidP="00640071">
            <w:pPr>
              <w:tabs>
                <w:tab w:val="left" w:pos="9360"/>
              </w:tabs>
              <w:spacing w:after="0" w:line="240" w:lineRule="auto"/>
              <w:ind w:left="4" w:firstLine="176"/>
              <w:contextualSpacing/>
              <w:jc w:val="both"/>
              <w:rPr>
                <w:rFonts w:ascii="TimesNewRoman" w:eastAsia="Calibri" w:hAnsi="TimesNewRoman"/>
                <w:sz w:val="24"/>
                <w:szCs w:val="24"/>
                <w:lang w:val="ro-RO" w:eastAsia="en-US"/>
              </w:rPr>
            </w:pPr>
          </w:p>
          <w:p w14:paraId="41A8FB45" w14:textId="77777777" w:rsidR="004D63F1" w:rsidRDefault="004D63F1" w:rsidP="00640071">
            <w:pPr>
              <w:tabs>
                <w:tab w:val="left" w:pos="9360"/>
              </w:tabs>
              <w:spacing w:after="0" w:line="240" w:lineRule="auto"/>
              <w:ind w:left="4" w:firstLine="176"/>
              <w:contextualSpacing/>
              <w:jc w:val="both"/>
              <w:rPr>
                <w:rFonts w:ascii="TimesNewRoman" w:eastAsia="Calibri" w:hAnsi="TimesNewRoman"/>
                <w:sz w:val="24"/>
                <w:szCs w:val="24"/>
                <w:lang w:val="ro-RO" w:eastAsia="en-US"/>
              </w:rPr>
            </w:pPr>
          </w:p>
          <w:p w14:paraId="5F49FA02" w14:textId="77777777" w:rsidR="0040755F" w:rsidRPr="00AF2FAE" w:rsidRDefault="0040755F" w:rsidP="00640071">
            <w:pPr>
              <w:tabs>
                <w:tab w:val="left" w:pos="9360"/>
              </w:tabs>
              <w:spacing w:after="0" w:line="240" w:lineRule="auto"/>
              <w:ind w:left="4" w:firstLine="176"/>
              <w:contextualSpacing/>
              <w:jc w:val="both"/>
              <w:rPr>
                <w:rFonts w:ascii="TimesNewRoman" w:eastAsia="Calibri" w:hAnsi="TimesNewRoman"/>
                <w:sz w:val="24"/>
                <w:szCs w:val="24"/>
                <w:lang w:val="ro-RO" w:eastAsia="en-US"/>
              </w:rPr>
            </w:pPr>
            <w:r w:rsidRPr="00AF2FAE">
              <w:rPr>
                <w:rFonts w:ascii="TimesNewRoman" w:eastAsia="Calibri" w:hAnsi="TimesNewRoman"/>
                <w:sz w:val="24"/>
                <w:szCs w:val="24"/>
                <w:lang w:val="ro-RO" w:eastAsia="en-US"/>
              </w:rPr>
              <w:t>La art. 8, autorul propune excluderea literei b) și expunerea într-o nouă redacție a literei b), astfel, conform tehnicii legislative, litera b) urmează a fi abrogată ori va fi propusă pentru o nouă redacție.</w:t>
            </w:r>
          </w:p>
          <w:p w14:paraId="3409041B" w14:textId="77777777" w:rsidR="0040755F" w:rsidRPr="00AF2FAE" w:rsidRDefault="0040755F" w:rsidP="00640071">
            <w:pPr>
              <w:tabs>
                <w:tab w:val="left" w:pos="9360"/>
              </w:tabs>
              <w:spacing w:after="0" w:line="240" w:lineRule="auto"/>
              <w:ind w:left="270"/>
              <w:contextualSpacing/>
              <w:jc w:val="both"/>
              <w:rPr>
                <w:rFonts w:ascii="TimesNewRoman" w:eastAsia="Calibri" w:hAnsi="TimesNewRoman"/>
                <w:sz w:val="24"/>
                <w:szCs w:val="24"/>
                <w:lang w:val="ro-RO" w:eastAsia="en-US"/>
              </w:rPr>
            </w:pPr>
          </w:p>
          <w:p w14:paraId="58EF506E" w14:textId="77777777" w:rsidR="009D050A" w:rsidRPr="00AF2FAE" w:rsidRDefault="009D050A" w:rsidP="00640071">
            <w:pPr>
              <w:tabs>
                <w:tab w:val="left" w:pos="9360"/>
              </w:tabs>
              <w:spacing w:after="0" w:line="240" w:lineRule="auto"/>
              <w:ind w:left="270"/>
              <w:contextualSpacing/>
              <w:jc w:val="both"/>
              <w:rPr>
                <w:rFonts w:ascii="TimesNewRoman" w:eastAsia="Calibri" w:hAnsi="TimesNewRoman"/>
                <w:sz w:val="24"/>
                <w:szCs w:val="24"/>
                <w:lang w:val="ro-RO" w:eastAsia="en-US"/>
              </w:rPr>
            </w:pPr>
          </w:p>
          <w:p w14:paraId="6FED76E2" w14:textId="77777777" w:rsidR="009D050A" w:rsidRPr="00AF2FAE" w:rsidRDefault="009D050A" w:rsidP="00640071">
            <w:pPr>
              <w:tabs>
                <w:tab w:val="left" w:pos="9360"/>
              </w:tabs>
              <w:spacing w:after="0" w:line="240" w:lineRule="auto"/>
              <w:ind w:left="270"/>
              <w:contextualSpacing/>
              <w:jc w:val="both"/>
              <w:rPr>
                <w:rFonts w:ascii="TimesNewRoman" w:eastAsia="Calibri" w:hAnsi="TimesNewRoman"/>
                <w:sz w:val="24"/>
                <w:szCs w:val="24"/>
                <w:lang w:val="ro-RO" w:eastAsia="en-US"/>
              </w:rPr>
            </w:pPr>
          </w:p>
          <w:p w14:paraId="03F69DAA" w14:textId="77777777" w:rsidR="009D050A" w:rsidRPr="00AF2FAE" w:rsidRDefault="009D050A" w:rsidP="00640071">
            <w:pPr>
              <w:tabs>
                <w:tab w:val="left" w:pos="9360"/>
              </w:tabs>
              <w:spacing w:after="0" w:line="240" w:lineRule="auto"/>
              <w:ind w:left="270"/>
              <w:contextualSpacing/>
              <w:jc w:val="both"/>
              <w:rPr>
                <w:rFonts w:ascii="TimesNewRoman" w:eastAsia="Calibri" w:hAnsi="TimesNewRoman"/>
                <w:sz w:val="24"/>
                <w:szCs w:val="24"/>
                <w:lang w:val="ro-RO" w:eastAsia="en-US"/>
              </w:rPr>
            </w:pPr>
          </w:p>
          <w:p w14:paraId="270B230E" w14:textId="77777777" w:rsidR="009D050A" w:rsidRPr="00AF2FAE" w:rsidRDefault="009D050A" w:rsidP="00640071">
            <w:pPr>
              <w:tabs>
                <w:tab w:val="left" w:pos="9360"/>
              </w:tabs>
              <w:spacing w:after="0" w:line="240" w:lineRule="auto"/>
              <w:ind w:left="270"/>
              <w:contextualSpacing/>
              <w:jc w:val="both"/>
              <w:rPr>
                <w:rFonts w:ascii="TimesNewRoman" w:eastAsia="Calibri" w:hAnsi="TimesNewRoman"/>
                <w:sz w:val="24"/>
                <w:szCs w:val="24"/>
                <w:lang w:val="ro-RO" w:eastAsia="en-US"/>
              </w:rPr>
            </w:pPr>
          </w:p>
          <w:p w14:paraId="714C8E93" w14:textId="77777777" w:rsidR="009D050A" w:rsidRPr="00AF2FAE" w:rsidRDefault="009D050A" w:rsidP="00640071">
            <w:pPr>
              <w:tabs>
                <w:tab w:val="left" w:pos="9360"/>
              </w:tabs>
              <w:spacing w:after="0" w:line="240" w:lineRule="auto"/>
              <w:ind w:left="270"/>
              <w:contextualSpacing/>
              <w:jc w:val="both"/>
              <w:rPr>
                <w:rFonts w:ascii="TimesNewRoman" w:eastAsia="Calibri" w:hAnsi="TimesNewRoman"/>
                <w:sz w:val="24"/>
                <w:szCs w:val="24"/>
                <w:lang w:val="ro-RO" w:eastAsia="en-US"/>
              </w:rPr>
            </w:pPr>
          </w:p>
          <w:p w14:paraId="210689FA" w14:textId="77777777" w:rsidR="009D050A" w:rsidRPr="00AF2FAE" w:rsidRDefault="009D050A" w:rsidP="00640071">
            <w:pPr>
              <w:tabs>
                <w:tab w:val="left" w:pos="9360"/>
              </w:tabs>
              <w:spacing w:after="0" w:line="240" w:lineRule="auto"/>
              <w:ind w:left="270"/>
              <w:contextualSpacing/>
              <w:jc w:val="both"/>
              <w:rPr>
                <w:rFonts w:ascii="TimesNewRoman" w:eastAsia="Calibri" w:hAnsi="TimesNewRoman"/>
                <w:sz w:val="24"/>
                <w:szCs w:val="24"/>
                <w:lang w:val="ro-RO" w:eastAsia="en-US"/>
              </w:rPr>
            </w:pPr>
          </w:p>
          <w:p w14:paraId="03B43CC5" w14:textId="77777777" w:rsidR="009D050A" w:rsidRPr="00AF2FAE" w:rsidRDefault="009D050A" w:rsidP="00640071">
            <w:pPr>
              <w:tabs>
                <w:tab w:val="left" w:pos="9360"/>
              </w:tabs>
              <w:spacing w:after="0" w:line="240" w:lineRule="auto"/>
              <w:ind w:left="270"/>
              <w:contextualSpacing/>
              <w:jc w:val="both"/>
              <w:rPr>
                <w:rFonts w:ascii="TimesNewRoman" w:eastAsia="Calibri" w:hAnsi="TimesNewRoman"/>
                <w:sz w:val="24"/>
                <w:szCs w:val="24"/>
                <w:lang w:val="ro-RO" w:eastAsia="en-US"/>
              </w:rPr>
            </w:pPr>
          </w:p>
          <w:p w14:paraId="348C0F62" w14:textId="77777777" w:rsidR="0040755F" w:rsidRPr="00AF2FAE" w:rsidRDefault="0040755F" w:rsidP="00640071">
            <w:pPr>
              <w:tabs>
                <w:tab w:val="left" w:pos="9360"/>
              </w:tabs>
              <w:spacing w:after="0" w:line="240" w:lineRule="auto"/>
              <w:ind w:left="270"/>
              <w:contextualSpacing/>
              <w:jc w:val="both"/>
              <w:rPr>
                <w:rFonts w:ascii="TimesNewRoman" w:eastAsia="Calibri" w:hAnsi="TimesNewRoman"/>
                <w:sz w:val="24"/>
                <w:szCs w:val="24"/>
                <w:lang w:val="ro-RO" w:eastAsia="en-US"/>
              </w:rPr>
            </w:pPr>
          </w:p>
          <w:p w14:paraId="7C36F6D1" w14:textId="77777777" w:rsidR="0040755F" w:rsidRPr="00AF2FAE" w:rsidRDefault="0040755F" w:rsidP="00640071">
            <w:pPr>
              <w:tabs>
                <w:tab w:val="left" w:pos="9360"/>
              </w:tabs>
              <w:spacing w:after="0" w:line="240" w:lineRule="auto"/>
              <w:ind w:firstLine="180"/>
              <w:contextualSpacing/>
              <w:jc w:val="both"/>
              <w:rPr>
                <w:rFonts w:ascii="TimesNewRoman" w:eastAsia="Calibri" w:hAnsi="TimesNewRoman"/>
                <w:sz w:val="24"/>
                <w:szCs w:val="24"/>
                <w:lang w:val="ro-RO" w:eastAsia="en-US"/>
              </w:rPr>
            </w:pPr>
            <w:r w:rsidRPr="00AF2FAE">
              <w:rPr>
                <w:rFonts w:ascii="TimesNewRoman" w:eastAsia="Calibri" w:hAnsi="TimesNewRoman"/>
                <w:sz w:val="24"/>
                <w:szCs w:val="24"/>
                <w:lang w:val="ro-RO" w:eastAsia="en-US"/>
              </w:rPr>
              <w:t>La pct. 9, art. 8</w:t>
            </w:r>
            <w:r w:rsidRPr="00AF2FAE">
              <w:rPr>
                <w:rFonts w:ascii="TimesNewRoman" w:eastAsia="Calibri" w:hAnsi="TimesNewRoman"/>
                <w:sz w:val="24"/>
                <w:szCs w:val="24"/>
                <w:vertAlign w:val="superscript"/>
                <w:lang w:val="ro-RO" w:eastAsia="en-US"/>
              </w:rPr>
              <w:t>1</w:t>
            </w:r>
            <w:r w:rsidRPr="00AF2FAE">
              <w:rPr>
                <w:rFonts w:ascii="TimesNewRoman" w:eastAsia="Calibri" w:hAnsi="TimesNewRoman"/>
                <w:sz w:val="24"/>
                <w:szCs w:val="24"/>
                <w:lang w:val="ro-RO" w:eastAsia="en-US"/>
              </w:rPr>
              <w:t xml:space="preserve"> alin. (2) se menționează că, persoanele fizice sau juridice pot solicita evidența în baza de date a centrului în baza „cererii și certificatului privind lipsa datoriilor față de bugetul de stat”, nefiind clar în baza cărei cereri, or în continuare este menționat suplimentar „și a cererii de înregistrare”, și certificatul care prevede lipsa datoriilor față de bugetul de stat de către care autoritate va fi eliberat.</w:t>
            </w:r>
          </w:p>
          <w:p w14:paraId="63A7B66C" w14:textId="77777777" w:rsidR="003014B2" w:rsidRPr="00AF2FAE" w:rsidRDefault="003014B2" w:rsidP="00640071">
            <w:pPr>
              <w:tabs>
                <w:tab w:val="left" w:pos="9360"/>
              </w:tabs>
              <w:spacing w:after="0" w:line="240" w:lineRule="auto"/>
              <w:ind w:firstLine="180"/>
              <w:contextualSpacing/>
              <w:jc w:val="both"/>
              <w:rPr>
                <w:rFonts w:ascii="TimesNewRoman" w:eastAsia="Calibri" w:hAnsi="TimesNewRoman"/>
                <w:sz w:val="24"/>
                <w:szCs w:val="24"/>
                <w:lang w:val="ro-RO" w:eastAsia="en-US"/>
              </w:rPr>
            </w:pPr>
          </w:p>
          <w:p w14:paraId="1E42D279" w14:textId="77777777" w:rsidR="0040755F" w:rsidRPr="00AF2FAE" w:rsidRDefault="0040755F" w:rsidP="00640071">
            <w:pPr>
              <w:tabs>
                <w:tab w:val="left" w:pos="9360"/>
              </w:tabs>
              <w:spacing w:after="0" w:line="240" w:lineRule="auto"/>
              <w:ind w:left="270"/>
              <w:contextualSpacing/>
              <w:jc w:val="both"/>
              <w:rPr>
                <w:rFonts w:ascii="TimesNewRoman" w:eastAsia="Calibri" w:hAnsi="TimesNewRoman"/>
                <w:sz w:val="24"/>
                <w:szCs w:val="24"/>
                <w:lang w:val="ro-RO" w:eastAsia="en-US"/>
              </w:rPr>
            </w:pPr>
          </w:p>
          <w:p w14:paraId="04912F2C" w14:textId="77777777" w:rsidR="003014B2" w:rsidRPr="00AF2FAE" w:rsidRDefault="0040755F" w:rsidP="006265A9">
            <w:pPr>
              <w:tabs>
                <w:tab w:val="left" w:pos="9360"/>
              </w:tabs>
              <w:spacing w:after="0" w:line="240" w:lineRule="auto"/>
              <w:ind w:left="4" w:firstLine="176"/>
              <w:contextualSpacing/>
              <w:jc w:val="both"/>
              <w:rPr>
                <w:rFonts w:ascii="TimesNewRoman" w:eastAsia="Calibri" w:hAnsi="TimesNewRoman"/>
                <w:sz w:val="24"/>
                <w:szCs w:val="24"/>
                <w:lang w:val="ro-RO" w:eastAsia="en-US"/>
              </w:rPr>
            </w:pPr>
            <w:r w:rsidRPr="00AF2FAE">
              <w:rPr>
                <w:rFonts w:ascii="TimesNewRoman" w:eastAsia="Calibri" w:hAnsi="TimesNewRoman"/>
                <w:sz w:val="24"/>
                <w:szCs w:val="24"/>
                <w:lang w:val="ro-RO" w:eastAsia="en-US"/>
              </w:rPr>
              <w:t>La pct. 11, art. 11</w:t>
            </w:r>
            <w:r w:rsidRPr="00AF2FAE">
              <w:rPr>
                <w:rFonts w:ascii="TimesNewRoman" w:eastAsia="Calibri" w:hAnsi="TimesNewRoman"/>
                <w:sz w:val="24"/>
                <w:szCs w:val="24"/>
                <w:vertAlign w:val="superscript"/>
                <w:lang w:val="ro-RO" w:eastAsia="en-US"/>
              </w:rPr>
              <w:t>1</w:t>
            </w:r>
            <w:r w:rsidRPr="00AF2FAE">
              <w:rPr>
                <w:rFonts w:ascii="TimesNewRoman" w:eastAsia="Calibri" w:hAnsi="TimesNewRoman"/>
                <w:sz w:val="24"/>
                <w:szCs w:val="24"/>
                <w:lang w:val="ro-RO" w:eastAsia="en-US"/>
              </w:rPr>
              <w:t xml:space="preserve"> alin. (6) se face referință la „certificatul de clasificare ” care se eliberează pentru fiecare film în parte, ceea ce contravine scopului proiectului înaintat, cel de substituire a actului permisiv din „certificat de clasificare” în „înregistrare prin notificare</w:t>
            </w:r>
            <w:r w:rsidR="006265A9" w:rsidRPr="00AF2FAE">
              <w:rPr>
                <w:rFonts w:ascii="TimesNewRoman" w:eastAsia="Calibri" w:hAnsi="TimesNewRoman"/>
                <w:sz w:val="24"/>
                <w:szCs w:val="24"/>
                <w:lang w:val="ro-RO" w:eastAsia="en-US"/>
              </w:rPr>
              <w:t>”</w:t>
            </w:r>
          </w:p>
          <w:p w14:paraId="50CB5BD6" w14:textId="77777777" w:rsidR="003014B2" w:rsidRPr="00AF2FAE" w:rsidRDefault="003014B2" w:rsidP="00640071">
            <w:pPr>
              <w:tabs>
                <w:tab w:val="left" w:pos="9360"/>
              </w:tabs>
              <w:spacing w:after="0" w:line="240" w:lineRule="auto"/>
              <w:ind w:left="270"/>
              <w:contextualSpacing/>
              <w:jc w:val="both"/>
              <w:rPr>
                <w:rFonts w:ascii="TimesNewRoman" w:eastAsia="Calibri" w:hAnsi="TimesNewRoman"/>
                <w:sz w:val="24"/>
                <w:szCs w:val="24"/>
                <w:lang w:val="ro-RO" w:eastAsia="en-US"/>
              </w:rPr>
            </w:pPr>
          </w:p>
          <w:p w14:paraId="248F0B11" w14:textId="77777777" w:rsidR="0040755F" w:rsidRPr="00AF2FAE" w:rsidRDefault="0040755F" w:rsidP="00640071">
            <w:pPr>
              <w:tabs>
                <w:tab w:val="left" w:pos="9360"/>
              </w:tabs>
              <w:spacing w:after="0" w:line="240" w:lineRule="auto"/>
              <w:ind w:left="270"/>
              <w:contextualSpacing/>
              <w:jc w:val="both"/>
              <w:rPr>
                <w:rFonts w:ascii="TimesNewRoman" w:eastAsia="Calibri" w:hAnsi="TimesNewRoman"/>
                <w:sz w:val="24"/>
                <w:szCs w:val="24"/>
                <w:lang w:val="ro-RO" w:eastAsia="en-US"/>
              </w:rPr>
            </w:pPr>
          </w:p>
          <w:p w14:paraId="1EA85B5A" w14:textId="77777777" w:rsidR="006265A9" w:rsidRPr="00AF2FAE" w:rsidRDefault="006265A9" w:rsidP="00640071">
            <w:pPr>
              <w:tabs>
                <w:tab w:val="left" w:pos="9360"/>
              </w:tabs>
              <w:spacing w:after="0" w:line="240" w:lineRule="auto"/>
              <w:ind w:left="270"/>
              <w:contextualSpacing/>
              <w:jc w:val="both"/>
              <w:rPr>
                <w:rFonts w:ascii="TimesNewRoman" w:eastAsia="Calibri" w:hAnsi="TimesNewRoman"/>
                <w:sz w:val="24"/>
                <w:szCs w:val="24"/>
                <w:lang w:val="ro-RO" w:eastAsia="en-US"/>
              </w:rPr>
            </w:pPr>
          </w:p>
          <w:p w14:paraId="3BC54CCF" w14:textId="77777777" w:rsidR="0040755F" w:rsidRPr="00AF2FAE" w:rsidRDefault="0040755F" w:rsidP="00640071">
            <w:pPr>
              <w:tabs>
                <w:tab w:val="left" w:pos="9360"/>
              </w:tabs>
              <w:spacing w:after="0" w:line="240" w:lineRule="auto"/>
              <w:ind w:left="4"/>
              <w:contextualSpacing/>
              <w:jc w:val="both"/>
              <w:rPr>
                <w:rFonts w:ascii="TimesNewRoman" w:eastAsia="Calibri" w:hAnsi="TimesNewRoman"/>
                <w:sz w:val="24"/>
                <w:szCs w:val="24"/>
                <w:lang w:val="ro-RO" w:eastAsia="en-US"/>
              </w:rPr>
            </w:pPr>
            <w:r w:rsidRPr="00AF2FAE">
              <w:rPr>
                <w:rFonts w:ascii="TimesNewRoman" w:eastAsia="Calibri" w:hAnsi="TimesNewRoman"/>
                <w:sz w:val="24"/>
                <w:szCs w:val="24"/>
                <w:lang w:val="ro-RO" w:eastAsia="en-US"/>
              </w:rPr>
              <w:t xml:space="preserve"> La alin. (3) aceluiași articol este prevăzut că „notificarea privind clasificarea filmului se depune direct, conform prevederilor prezentei legi”. La acest capitol considerăm oportun specificarea în norma respectivă către care instituție/entitate se va depune notificarea dată (de ex. la Centru), și dacă </w:t>
            </w:r>
            <w:r w:rsidRPr="00AF2FAE">
              <w:rPr>
                <w:rFonts w:ascii="TimesNewRoman" w:eastAsia="Calibri" w:hAnsi="TimesNewRoman"/>
                <w:b/>
                <w:sz w:val="24"/>
                <w:szCs w:val="24"/>
                <w:lang w:val="ro-RO" w:eastAsia="en-US"/>
              </w:rPr>
              <w:t xml:space="preserve">notificarea </w:t>
            </w:r>
            <w:r w:rsidRPr="00AF2FAE">
              <w:rPr>
                <w:rFonts w:ascii="TimesNewRoman" w:eastAsia="Calibri" w:hAnsi="TimesNewRoman"/>
                <w:sz w:val="24"/>
                <w:szCs w:val="24"/>
                <w:lang w:val="ro-RO" w:eastAsia="en-US"/>
              </w:rPr>
              <w:t xml:space="preserve">respectivă se va trata drept un serviciu contra plată. </w:t>
            </w:r>
          </w:p>
          <w:p w14:paraId="1B20751F" w14:textId="77777777" w:rsidR="0040755F" w:rsidRPr="00AF2FAE" w:rsidRDefault="0040755F" w:rsidP="00640071">
            <w:pPr>
              <w:tabs>
                <w:tab w:val="left" w:pos="9360"/>
              </w:tabs>
              <w:spacing w:after="0" w:line="240" w:lineRule="auto"/>
              <w:ind w:left="4"/>
              <w:contextualSpacing/>
              <w:jc w:val="both"/>
              <w:rPr>
                <w:rFonts w:ascii="TimesNewRoman" w:eastAsia="Calibri" w:hAnsi="TimesNewRoman"/>
                <w:sz w:val="24"/>
                <w:szCs w:val="24"/>
                <w:lang w:val="ro-RO" w:eastAsia="en-US"/>
              </w:rPr>
            </w:pPr>
          </w:p>
          <w:p w14:paraId="4739EA85" w14:textId="77777777" w:rsidR="0040755F" w:rsidRPr="00AF2FAE" w:rsidRDefault="0040755F" w:rsidP="00640071">
            <w:pPr>
              <w:tabs>
                <w:tab w:val="left" w:pos="9360"/>
              </w:tabs>
              <w:spacing w:after="0" w:line="240" w:lineRule="auto"/>
              <w:ind w:left="4"/>
              <w:contextualSpacing/>
              <w:jc w:val="both"/>
              <w:rPr>
                <w:rFonts w:ascii="TimesNewRoman" w:eastAsia="Calibri" w:hAnsi="TimesNewRoman"/>
                <w:sz w:val="24"/>
                <w:szCs w:val="24"/>
                <w:lang w:val="ro-RO" w:eastAsia="en-US"/>
              </w:rPr>
            </w:pPr>
          </w:p>
          <w:p w14:paraId="13E6DC5E" w14:textId="77777777" w:rsidR="0040755F" w:rsidRPr="00AF2FAE" w:rsidRDefault="0040755F" w:rsidP="00640071">
            <w:pPr>
              <w:tabs>
                <w:tab w:val="left" w:pos="9360"/>
              </w:tabs>
              <w:spacing w:after="0" w:line="240" w:lineRule="auto"/>
              <w:ind w:left="4"/>
              <w:contextualSpacing/>
              <w:jc w:val="both"/>
              <w:rPr>
                <w:rFonts w:ascii="TimesNewRoman" w:eastAsia="Calibri" w:hAnsi="TimesNewRoman"/>
                <w:sz w:val="24"/>
                <w:szCs w:val="24"/>
                <w:lang w:val="ro-RO" w:eastAsia="en-US"/>
              </w:rPr>
            </w:pPr>
          </w:p>
          <w:p w14:paraId="1AA0B2C8" w14:textId="77777777" w:rsidR="0040755F" w:rsidRPr="00AF2FAE" w:rsidRDefault="0040755F" w:rsidP="00640071">
            <w:pPr>
              <w:tabs>
                <w:tab w:val="left" w:pos="9360"/>
              </w:tabs>
              <w:spacing w:after="0" w:line="240" w:lineRule="auto"/>
              <w:ind w:left="4"/>
              <w:contextualSpacing/>
              <w:jc w:val="both"/>
              <w:rPr>
                <w:rFonts w:ascii="TimesNewRoman" w:eastAsia="Calibri" w:hAnsi="TimesNewRoman"/>
                <w:sz w:val="24"/>
                <w:szCs w:val="24"/>
                <w:lang w:val="ro-RO" w:eastAsia="en-US"/>
              </w:rPr>
            </w:pPr>
          </w:p>
          <w:p w14:paraId="21F751B7" w14:textId="77777777" w:rsidR="00442AA9" w:rsidRPr="00AF2FAE" w:rsidRDefault="00442AA9" w:rsidP="00640071">
            <w:pPr>
              <w:tabs>
                <w:tab w:val="left" w:pos="9360"/>
              </w:tabs>
              <w:spacing w:after="0" w:line="240" w:lineRule="auto"/>
              <w:ind w:left="4"/>
              <w:contextualSpacing/>
              <w:jc w:val="both"/>
              <w:rPr>
                <w:rFonts w:ascii="TimesNewRoman" w:eastAsia="Calibri" w:hAnsi="TimesNewRoman"/>
                <w:sz w:val="24"/>
                <w:szCs w:val="24"/>
                <w:lang w:val="ro-RO" w:eastAsia="en-US"/>
              </w:rPr>
            </w:pPr>
          </w:p>
          <w:p w14:paraId="1EC1E006" w14:textId="77777777" w:rsidR="0040755F" w:rsidRPr="00AF2FAE" w:rsidRDefault="0040755F" w:rsidP="00640071">
            <w:pPr>
              <w:tabs>
                <w:tab w:val="left" w:pos="9360"/>
              </w:tabs>
              <w:spacing w:after="0" w:line="240" w:lineRule="auto"/>
              <w:ind w:left="4"/>
              <w:contextualSpacing/>
              <w:jc w:val="both"/>
              <w:rPr>
                <w:rFonts w:ascii="TimesNewRoman" w:eastAsia="Calibri" w:hAnsi="TimesNewRoman"/>
                <w:sz w:val="24"/>
                <w:szCs w:val="24"/>
                <w:lang w:val="ro-RO" w:eastAsia="en-US"/>
              </w:rPr>
            </w:pPr>
          </w:p>
          <w:p w14:paraId="0EBBFE4E" w14:textId="77777777" w:rsidR="0040755F" w:rsidRPr="00AF2FAE" w:rsidRDefault="0040755F" w:rsidP="00640071">
            <w:pPr>
              <w:tabs>
                <w:tab w:val="left" w:pos="9360"/>
              </w:tabs>
              <w:spacing w:after="0" w:line="240" w:lineRule="auto"/>
              <w:ind w:left="270"/>
              <w:contextualSpacing/>
              <w:jc w:val="both"/>
              <w:rPr>
                <w:rFonts w:ascii="TimesNewRoman" w:eastAsia="Calibri" w:hAnsi="TimesNewRoman"/>
                <w:sz w:val="24"/>
                <w:szCs w:val="24"/>
                <w:lang w:val="ro-RO" w:eastAsia="en-US"/>
              </w:rPr>
            </w:pPr>
          </w:p>
          <w:p w14:paraId="5D17ABAF" w14:textId="5C171B9B" w:rsidR="00F57A46" w:rsidRPr="00BC1A29" w:rsidRDefault="0040755F" w:rsidP="00FD70AE">
            <w:pPr>
              <w:tabs>
                <w:tab w:val="left" w:pos="884"/>
                <w:tab w:val="left" w:pos="1196"/>
              </w:tabs>
              <w:spacing w:after="0" w:line="240" w:lineRule="auto"/>
              <w:jc w:val="both"/>
              <w:rPr>
                <w:rFonts w:ascii="TimesNewRoman" w:eastAsia="Calibri" w:hAnsi="TimesNewRoman"/>
                <w:sz w:val="24"/>
                <w:szCs w:val="24"/>
                <w:lang w:val="ro-RO" w:eastAsia="en-US"/>
              </w:rPr>
            </w:pPr>
            <w:r w:rsidRPr="00AF2FAE">
              <w:rPr>
                <w:rFonts w:ascii="TimesNewRoman" w:eastAsia="Calibri" w:hAnsi="TimesNewRoman"/>
                <w:sz w:val="24"/>
                <w:szCs w:val="24"/>
                <w:lang w:val="ro-RO" w:eastAsia="en-US"/>
              </w:rPr>
              <w:t xml:space="preserve"> În cele din urmă, potrivit alin. (3) din art. 22 al Legii nr. 780 din 27.12.2001 privind actele legislative, proiectul legii în cauză urmează a fi supus, în mod obligatoriu, unei expertize anticorupție din partea Centrului Național Anticorupție pentru a se verifica dacă corespunde standardelor anticorupție naționale și internaționale, precum și pentru a preveni apariția de noi reglementări ce favorizează sau pot favoriza corupția.</w:t>
            </w:r>
          </w:p>
        </w:tc>
        <w:tc>
          <w:tcPr>
            <w:tcW w:w="3673" w:type="dxa"/>
          </w:tcPr>
          <w:p w14:paraId="70223F00" w14:textId="77777777" w:rsidR="0040755F" w:rsidRPr="00AF2FAE" w:rsidRDefault="0040755F" w:rsidP="007F03FA">
            <w:pPr>
              <w:spacing w:after="0" w:line="240" w:lineRule="auto"/>
              <w:rPr>
                <w:rFonts w:ascii="TimesNewRoman" w:eastAsia="Calibri" w:hAnsi="TimesNewRoman"/>
                <w:sz w:val="24"/>
                <w:szCs w:val="24"/>
                <w:lang w:val="ro-RO" w:eastAsia="en-US"/>
              </w:rPr>
            </w:pPr>
            <w:r w:rsidRPr="00AF2FAE">
              <w:rPr>
                <w:rFonts w:ascii="TimesNewRoman" w:eastAsia="Calibri" w:hAnsi="TimesNewRoman"/>
                <w:sz w:val="24"/>
                <w:szCs w:val="24"/>
                <w:lang w:val="ro-RO" w:eastAsia="en-US"/>
              </w:rPr>
              <w:lastRenderedPageBreak/>
              <w:t>Se acceptă, se completează art. 2 a legii  cu următoarea noțiune:</w:t>
            </w:r>
          </w:p>
          <w:p w14:paraId="6CD7C873" w14:textId="77777777" w:rsidR="0040755F" w:rsidRPr="00AF2FAE" w:rsidRDefault="0040755F" w:rsidP="00493ACA">
            <w:pPr>
              <w:spacing w:after="0" w:line="240" w:lineRule="auto"/>
              <w:jc w:val="both"/>
              <w:rPr>
                <w:rFonts w:ascii="TimesNewRoman" w:eastAsia="Calibri" w:hAnsi="TimesNewRoman"/>
                <w:color w:val="FF0000"/>
                <w:sz w:val="24"/>
                <w:szCs w:val="24"/>
                <w:lang w:val="ro-RO" w:eastAsia="en-US"/>
              </w:rPr>
            </w:pPr>
            <w:r w:rsidRPr="00AF2FAE">
              <w:rPr>
                <w:rFonts w:ascii="TimesNewRoman" w:eastAsia="Calibri" w:hAnsi="TimesNewRoman"/>
                <w:sz w:val="24"/>
                <w:szCs w:val="24"/>
                <w:lang w:val="ro-RO" w:eastAsia="en-US"/>
              </w:rPr>
              <w:t>„serviciile pe domeniu desfășurate în condițiile legii” - servicii de copiere/ vânzare a materialelor din Arhiva Națională de Film, precum și alte servicii din domeniu, cuantumul taxelor pentru care se stabilește de Guvern.</w:t>
            </w:r>
          </w:p>
          <w:p w14:paraId="2D31E1E2" w14:textId="77777777" w:rsidR="0040755F" w:rsidRPr="00AF2FAE" w:rsidRDefault="0040755F" w:rsidP="00FD70AE">
            <w:pPr>
              <w:spacing w:after="0" w:line="240" w:lineRule="auto"/>
              <w:jc w:val="both"/>
              <w:rPr>
                <w:rFonts w:ascii="TimesNewRoman" w:eastAsia="Calibri" w:hAnsi="TimesNewRoman"/>
                <w:sz w:val="24"/>
                <w:szCs w:val="24"/>
                <w:lang w:val="ro-RO" w:eastAsia="en-US"/>
              </w:rPr>
            </w:pPr>
          </w:p>
          <w:p w14:paraId="6DB3698D" w14:textId="77777777" w:rsidR="00EE2B69" w:rsidRPr="00AF2FAE" w:rsidRDefault="00EE2B69" w:rsidP="00FD70AE">
            <w:pPr>
              <w:spacing w:after="0" w:line="240" w:lineRule="auto"/>
              <w:jc w:val="both"/>
              <w:rPr>
                <w:rFonts w:ascii="TimesNewRoman" w:eastAsia="Calibri" w:hAnsi="TimesNewRoman"/>
                <w:sz w:val="24"/>
                <w:szCs w:val="24"/>
                <w:lang w:val="ro-RO" w:eastAsia="en-US"/>
              </w:rPr>
            </w:pPr>
          </w:p>
          <w:p w14:paraId="16E526E2" w14:textId="77777777" w:rsidR="0040755F" w:rsidRPr="00AF2FAE" w:rsidRDefault="0040755F" w:rsidP="00493ACA">
            <w:pPr>
              <w:spacing w:after="0" w:line="240" w:lineRule="auto"/>
              <w:jc w:val="both"/>
              <w:rPr>
                <w:rFonts w:ascii="TimesNewRoman" w:eastAsia="Calibri" w:hAnsi="TimesNewRoman"/>
                <w:sz w:val="24"/>
                <w:szCs w:val="24"/>
                <w:lang w:val="ro-RO" w:eastAsia="en-US"/>
              </w:rPr>
            </w:pPr>
            <w:r w:rsidRPr="00AF2FAE">
              <w:rPr>
                <w:rFonts w:ascii="TimesNewRoman" w:eastAsia="Calibri" w:hAnsi="TimesNewRoman"/>
                <w:sz w:val="24"/>
                <w:szCs w:val="24"/>
                <w:lang w:val="ro-RO" w:eastAsia="en-US"/>
              </w:rPr>
              <w:t>Se acceptă, urmează a fi modificată noțiunea  menționată după cum urmează:</w:t>
            </w:r>
          </w:p>
          <w:p w14:paraId="70116BDD" w14:textId="77777777" w:rsidR="0040755F" w:rsidRPr="00AF2FAE" w:rsidRDefault="0040755F" w:rsidP="00493ACA">
            <w:pPr>
              <w:spacing w:after="0" w:line="240" w:lineRule="auto"/>
              <w:jc w:val="both"/>
              <w:rPr>
                <w:rFonts w:ascii="TimesNewRoman" w:eastAsia="Calibri" w:hAnsi="TimesNewRoman"/>
                <w:sz w:val="24"/>
                <w:szCs w:val="24"/>
                <w:lang w:val="ro-RO" w:eastAsia="en-US"/>
              </w:rPr>
            </w:pPr>
          </w:p>
          <w:p w14:paraId="6763ED3A" w14:textId="77777777" w:rsidR="0040755F" w:rsidRPr="00AF2FAE" w:rsidRDefault="0040755F" w:rsidP="00493ACA">
            <w:pPr>
              <w:spacing w:after="0" w:line="240" w:lineRule="auto"/>
              <w:jc w:val="both"/>
              <w:rPr>
                <w:rFonts w:ascii="TimesNewRoman" w:eastAsia="Calibri" w:hAnsi="TimesNewRoman"/>
                <w:sz w:val="24"/>
                <w:szCs w:val="24"/>
                <w:lang w:val="ro-RO" w:eastAsia="en-US"/>
              </w:rPr>
            </w:pPr>
            <w:r w:rsidRPr="00AF2FAE">
              <w:rPr>
                <w:rFonts w:ascii="TimesNewRoman" w:eastAsia="Calibri" w:hAnsi="TimesNewRoman"/>
                <w:sz w:val="24"/>
                <w:szCs w:val="24"/>
                <w:lang w:val="ro-RO" w:eastAsia="en-US"/>
              </w:rPr>
              <w:t>„înscriere - notificare în Registrul cinematografic a Centrului a persoanelor fizice și juridice care desfășoară activități în domeniul cinematografiei”</w:t>
            </w:r>
          </w:p>
          <w:p w14:paraId="7F90B24B" w14:textId="77777777" w:rsidR="0040755F" w:rsidRPr="00AF2FAE" w:rsidRDefault="0040755F" w:rsidP="00493ACA">
            <w:pPr>
              <w:spacing w:after="0" w:line="240" w:lineRule="auto"/>
              <w:jc w:val="both"/>
              <w:rPr>
                <w:rFonts w:ascii="TimesNewRoman" w:eastAsia="Calibri" w:hAnsi="TimesNewRoman"/>
                <w:sz w:val="24"/>
                <w:szCs w:val="24"/>
                <w:lang w:val="ro-RO" w:eastAsia="en-US"/>
              </w:rPr>
            </w:pPr>
          </w:p>
          <w:p w14:paraId="6D14DA7C" w14:textId="77777777" w:rsidR="0040755F" w:rsidRPr="00AF2FAE" w:rsidRDefault="0040755F" w:rsidP="00493ACA">
            <w:pPr>
              <w:spacing w:after="0" w:line="240" w:lineRule="auto"/>
              <w:jc w:val="both"/>
              <w:rPr>
                <w:rFonts w:ascii="TimesNewRoman" w:eastAsia="Calibri" w:hAnsi="TimesNewRoman"/>
                <w:sz w:val="24"/>
                <w:szCs w:val="24"/>
                <w:lang w:val="ro-RO" w:eastAsia="en-US"/>
              </w:rPr>
            </w:pPr>
          </w:p>
          <w:p w14:paraId="540EAEF9" w14:textId="77777777" w:rsidR="0040755F" w:rsidRPr="00AF2FAE" w:rsidRDefault="0040755F" w:rsidP="00493ACA">
            <w:pPr>
              <w:spacing w:after="0" w:line="240" w:lineRule="auto"/>
              <w:jc w:val="both"/>
              <w:rPr>
                <w:rFonts w:ascii="TimesNewRoman" w:eastAsia="Calibri" w:hAnsi="TimesNewRoman"/>
                <w:sz w:val="24"/>
                <w:szCs w:val="24"/>
                <w:lang w:val="ro-RO" w:eastAsia="en-US"/>
              </w:rPr>
            </w:pPr>
          </w:p>
          <w:p w14:paraId="525B5DE6" w14:textId="77777777" w:rsidR="0040755F" w:rsidRPr="00AF2FAE" w:rsidRDefault="0040755F" w:rsidP="00493ACA">
            <w:pPr>
              <w:spacing w:after="0" w:line="240" w:lineRule="auto"/>
              <w:jc w:val="both"/>
              <w:rPr>
                <w:rFonts w:ascii="TimesNewRoman" w:eastAsia="Calibri" w:hAnsi="TimesNewRoman"/>
                <w:sz w:val="24"/>
                <w:szCs w:val="24"/>
                <w:lang w:val="ro-RO" w:eastAsia="en-US"/>
              </w:rPr>
            </w:pPr>
          </w:p>
          <w:p w14:paraId="162E196C" w14:textId="77777777" w:rsidR="0040755F" w:rsidRPr="00AF2FAE" w:rsidRDefault="0040755F" w:rsidP="00493ACA">
            <w:pPr>
              <w:spacing w:after="0" w:line="240" w:lineRule="auto"/>
              <w:jc w:val="both"/>
              <w:rPr>
                <w:rFonts w:ascii="TimesNewRoman" w:eastAsia="Calibri" w:hAnsi="TimesNewRoman"/>
                <w:sz w:val="24"/>
                <w:szCs w:val="24"/>
                <w:lang w:val="ro-RO" w:eastAsia="en-US"/>
              </w:rPr>
            </w:pPr>
          </w:p>
          <w:p w14:paraId="0192080C" w14:textId="77777777" w:rsidR="0040755F" w:rsidRPr="00AF2FAE" w:rsidRDefault="0040755F" w:rsidP="00493ACA">
            <w:pPr>
              <w:spacing w:after="0" w:line="240" w:lineRule="auto"/>
              <w:jc w:val="both"/>
              <w:rPr>
                <w:rFonts w:ascii="TimesNewRoman" w:eastAsia="Calibri" w:hAnsi="TimesNewRoman"/>
                <w:sz w:val="24"/>
                <w:szCs w:val="24"/>
                <w:lang w:val="ro-RO" w:eastAsia="en-US"/>
              </w:rPr>
            </w:pPr>
          </w:p>
          <w:p w14:paraId="5A4B7698" w14:textId="77777777" w:rsidR="0040755F" w:rsidRPr="00AF2FAE" w:rsidRDefault="0040755F" w:rsidP="00493ACA">
            <w:pPr>
              <w:spacing w:after="0" w:line="240" w:lineRule="auto"/>
              <w:jc w:val="both"/>
              <w:rPr>
                <w:rFonts w:ascii="TimesNewRoman" w:eastAsia="Calibri" w:hAnsi="TimesNewRoman"/>
                <w:sz w:val="24"/>
                <w:szCs w:val="24"/>
                <w:lang w:val="ro-RO" w:eastAsia="en-US"/>
              </w:rPr>
            </w:pPr>
          </w:p>
          <w:p w14:paraId="1C1194F1" w14:textId="77777777" w:rsidR="0040755F" w:rsidRPr="00AF2FAE" w:rsidRDefault="0040755F" w:rsidP="00493ACA">
            <w:pPr>
              <w:spacing w:after="0" w:line="240" w:lineRule="auto"/>
              <w:jc w:val="both"/>
              <w:rPr>
                <w:rFonts w:ascii="TimesNewRoman" w:eastAsia="Calibri" w:hAnsi="TimesNewRoman"/>
                <w:sz w:val="24"/>
                <w:szCs w:val="24"/>
                <w:lang w:val="ro-RO" w:eastAsia="en-US"/>
              </w:rPr>
            </w:pPr>
          </w:p>
          <w:p w14:paraId="698B99D2" w14:textId="77777777" w:rsidR="0040755F" w:rsidRPr="00AF2FAE" w:rsidRDefault="0040755F" w:rsidP="00493ACA">
            <w:pPr>
              <w:spacing w:after="0" w:line="240" w:lineRule="auto"/>
              <w:jc w:val="both"/>
              <w:rPr>
                <w:rFonts w:ascii="TimesNewRoman" w:eastAsia="Calibri" w:hAnsi="TimesNewRoman"/>
                <w:sz w:val="24"/>
                <w:szCs w:val="24"/>
                <w:lang w:val="ro-RO" w:eastAsia="en-US"/>
              </w:rPr>
            </w:pPr>
          </w:p>
          <w:p w14:paraId="2B98F6F1" w14:textId="77777777" w:rsidR="0040755F" w:rsidRPr="00AF2FAE" w:rsidRDefault="0040755F" w:rsidP="00493ACA">
            <w:pPr>
              <w:spacing w:after="0" w:line="240" w:lineRule="auto"/>
              <w:jc w:val="both"/>
              <w:rPr>
                <w:rFonts w:ascii="TimesNewRoman" w:eastAsia="Calibri" w:hAnsi="TimesNewRoman"/>
                <w:sz w:val="24"/>
                <w:szCs w:val="24"/>
                <w:lang w:val="ro-RO" w:eastAsia="en-US"/>
              </w:rPr>
            </w:pPr>
          </w:p>
          <w:p w14:paraId="26463360" w14:textId="77777777" w:rsidR="0040755F" w:rsidRPr="00AF2FAE" w:rsidRDefault="0040755F" w:rsidP="00493ACA">
            <w:pPr>
              <w:spacing w:after="0" w:line="240" w:lineRule="auto"/>
              <w:jc w:val="both"/>
              <w:rPr>
                <w:rFonts w:ascii="TimesNewRoman" w:eastAsia="Calibri" w:hAnsi="TimesNewRoman"/>
                <w:sz w:val="24"/>
                <w:szCs w:val="24"/>
                <w:lang w:val="ro-RO" w:eastAsia="en-US"/>
              </w:rPr>
            </w:pPr>
          </w:p>
          <w:p w14:paraId="29602FB0" w14:textId="77777777" w:rsidR="0040755F" w:rsidRPr="00AF2FAE" w:rsidRDefault="0040755F" w:rsidP="00493ACA">
            <w:pPr>
              <w:spacing w:after="0" w:line="240" w:lineRule="auto"/>
              <w:jc w:val="both"/>
              <w:rPr>
                <w:rFonts w:ascii="TimesNewRoman" w:eastAsia="Calibri" w:hAnsi="TimesNewRoman"/>
                <w:sz w:val="24"/>
                <w:szCs w:val="24"/>
                <w:lang w:val="ro-RO" w:eastAsia="en-US"/>
              </w:rPr>
            </w:pPr>
          </w:p>
          <w:p w14:paraId="6A1234F2" w14:textId="77777777" w:rsidR="009D050A" w:rsidRPr="00AF2FAE" w:rsidRDefault="009D050A" w:rsidP="00493ACA">
            <w:pPr>
              <w:spacing w:after="0" w:line="240" w:lineRule="auto"/>
              <w:jc w:val="both"/>
              <w:rPr>
                <w:rFonts w:ascii="TimesNewRoman" w:eastAsia="Calibri" w:hAnsi="TimesNewRoman"/>
                <w:sz w:val="24"/>
                <w:szCs w:val="24"/>
                <w:lang w:val="ro-RO" w:eastAsia="en-US"/>
              </w:rPr>
            </w:pPr>
          </w:p>
          <w:p w14:paraId="7EBD86D2" w14:textId="77777777" w:rsidR="0040755F" w:rsidRPr="00AF2FAE" w:rsidRDefault="0040755F" w:rsidP="00221E2D">
            <w:pPr>
              <w:spacing w:after="0" w:line="240" w:lineRule="auto"/>
              <w:jc w:val="both"/>
              <w:rPr>
                <w:rFonts w:ascii="TimesNewRoman" w:eastAsia="Calibri" w:hAnsi="TimesNewRoman"/>
                <w:sz w:val="24"/>
                <w:szCs w:val="24"/>
                <w:lang w:val="ro-RO" w:eastAsia="en-US"/>
              </w:rPr>
            </w:pPr>
            <w:r w:rsidRPr="00AF2FAE">
              <w:rPr>
                <w:rFonts w:ascii="TimesNewRoman" w:eastAsia="Calibri" w:hAnsi="TimesNewRoman"/>
                <w:sz w:val="24"/>
                <w:szCs w:val="24"/>
                <w:lang w:val="ro-RO" w:eastAsia="en-US"/>
              </w:rPr>
              <w:t>Se acceptă, urmează a fi modificată noțiunea  menționată după cum urmează:</w:t>
            </w:r>
          </w:p>
          <w:p w14:paraId="47EA10FD" w14:textId="77777777" w:rsidR="0040755F" w:rsidRPr="00AF2FAE" w:rsidRDefault="0040755F" w:rsidP="00221E2D">
            <w:pPr>
              <w:spacing w:after="0" w:line="240" w:lineRule="auto"/>
              <w:jc w:val="both"/>
              <w:rPr>
                <w:rFonts w:ascii="TimesNewRoman" w:eastAsia="Calibri" w:hAnsi="TimesNewRoman"/>
                <w:sz w:val="24"/>
                <w:szCs w:val="24"/>
                <w:lang w:val="ro-RO" w:eastAsia="en-US"/>
              </w:rPr>
            </w:pPr>
          </w:p>
          <w:p w14:paraId="799A868F" w14:textId="7EDBEAC7" w:rsidR="0040755F" w:rsidRPr="00AF2FAE" w:rsidRDefault="0040755F" w:rsidP="00221E2D">
            <w:pPr>
              <w:spacing w:after="0" w:line="240" w:lineRule="auto"/>
              <w:jc w:val="both"/>
              <w:rPr>
                <w:rFonts w:ascii="TimesNewRoman" w:eastAsia="Calibri" w:hAnsi="TimesNewRoman"/>
                <w:sz w:val="24"/>
                <w:szCs w:val="24"/>
                <w:lang w:val="ro-RO" w:eastAsia="en-US"/>
              </w:rPr>
            </w:pPr>
            <w:r w:rsidRPr="00AF2FAE">
              <w:rPr>
                <w:rFonts w:ascii="TimesNewRoman" w:eastAsia="Calibri" w:hAnsi="TimesNewRoman"/>
                <w:sz w:val="24"/>
                <w:szCs w:val="24"/>
                <w:lang w:val="ro-RO" w:eastAsia="en-US"/>
              </w:rPr>
              <w:t xml:space="preserve"> „registru național al pa</w:t>
            </w:r>
            <w:r w:rsidR="00627F9D">
              <w:rPr>
                <w:rFonts w:ascii="TimesNewRoman" w:eastAsia="Calibri" w:hAnsi="TimesNewRoman"/>
                <w:sz w:val="24"/>
                <w:szCs w:val="24"/>
                <w:lang w:val="ro-RO" w:eastAsia="en-US"/>
              </w:rPr>
              <w:t>trimoniului de film</w:t>
            </w:r>
            <w:r w:rsidRPr="004D63F1">
              <w:rPr>
                <w:rFonts w:ascii="TimesNewRoman" w:eastAsia="Calibri" w:hAnsi="TimesNewRoman"/>
                <w:sz w:val="24"/>
                <w:szCs w:val="24"/>
                <w:lang w:val="ro-RO" w:eastAsia="en-US"/>
              </w:rPr>
              <w:t xml:space="preserve"> </w:t>
            </w:r>
            <w:r w:rsidRPr="00AF2FAE">
              <w:rPr>
                <w:rFonts w:ascii="TimesNewRoman" w:eastAsia="Calibri" w:hAnsi="TimesNewRoman"/>
                <w:sz w:val="24"/>
                <w:szCs w:val="24"/>
                <w:lang w:val="ro-RO" w:eastAsia="en-US"/>
              </w:rPr>
              <w:t>- instrument principal de inventariere de stat a patrimoniului de fim existent pe teritoriul Republicii Moldova</w:t>
            </w:r>
            <w:r w:rsidR="00627F9D">
              <w:rPr>
                <w:rFonts w:ascii="TimesNewRoman" w:eastAsia="Calibri" w:hAnsi="TimesNewRoman"/>
                <w:sz w:val="24"/>
                <w:szCs w:val="24"/>
                <w:lang w:val="ro-RO" w:eastAsia="en-US"/>
              </w:rPr>
              <w:t>, administrat de Centru</w:t>
            </w:r>
            <w:r w:rsidRPr="00AF2FAE">
              <w:rPr>
                <w:rFonts w:ascii="TimesNewRoman" w:eastAsia="Calibri" w:hAnsi="TimesNewRoman"/>
                <w:sz w:val="24"/>
                <w:szCs w:val="24"/>
                <w:lang w:val="ro-RO" w:eastAsia="en-US"/>
              </w:rPr>
              <w:t>”.</w:t>
            </w:r>
          </w:p>
          <w:p w14:paraId="3829152F" w14:textId="77777777" w:rsidR="0040755F" w:rsidRPr="00AF2FAE" w:rsidRDefault="0040755F" w:rsidP="00221E2D">
            <w:pPr>
              <w:spacing w:after="0" w:line="240" w:lineRule="auto"/>
              <w:jc w:val="both"/>
              <w:rPr>
                <w:rFonts w:ascii="TimesNewRoman" w:eastAsia="Calibri" w:hAnsi="TimesNewRoman"/>
                <w:sz w:val="24"/>
                <w:szCs w:val="24"/>
                <w:lang w:val="ro-RO" w:eastAsia="en-US"/>
              </w:rPr>
            </w:pPr>
          </w:p>
          <w:p w14:paraId="1B1E8205" w14:textId="77777777" w:rsidR="00EE2B69" w:rsidRPr="00AF2FAE" w:rsidRDefault="00EE2B69" w:rsidP="00221E2D">
            <w:pPr>
              <w:spacing w:after="0" w:line="240" w:lineRule="auto"/>
              <w:jc w:val="both"/>
              <w:rPr>
                <w:rFonts w:ascii="TimesNewRoman" w:eastAsia="Calibri" w:hAnsi="TimesNewRoman"/>
                <w:sz w:val="24"/>
                <w:szCs w:val="24"/>
                <w:lang w:val="ro-RO" w:eastAsia="en-US"/>
              </w:rPr>
            </w:pPr>
          </w:p>
          <w:p w14:paraId="7C6EBA67" w14:textId="77777777" w:rsidR="00EE2B69" w:rsidRPr="00AF2FAE" w:rsidRDefault="00EE2B69" w:rsidP="00221E2D">
            <w:pPr>
              <w:spacing w:after="0" w:line="240" w:lineRule="auto"/>
              <w:jc w:val="both"/>
              <w:rPr>
                <w:rFonts w:ascii="TimesNewRoman" w:eastAsia="Calibri" w:hAnsi="TimesNewRoman"/>
                <w:sz w:val="24"/>
                <w:szCs w:val="24"/>
                <w:lang w:val="ro-RO" w:eastAsia="en-US"/>
              </w:rPr>
            </w:pPr>
          </w:p>
          <w:p w14:paraId="3EF1F149" w14:textId="77777777" w:rsidR="00EE2B69" w:rsidRPr="00AF2FAE" w:rsidRDefault="00EE2B69" w:rsidP="00221E2D">
            <w:pPr>
              <w:spacing w:after="0" w:line="240" w:lineRule="auto"/>
              <w:jc w:val="both"/>
              <w:rPr>
                <w:rFonts w:ascii="TimesNewRoman" w:eastAsia="Calibri" w:hAnsi="TimesNewRoman"/>
                <w:sz w:val="24"/>
                <w:szCs w:val="24"/>
                <w:lang w:val="ro-RO" w:eastAsia="en-US"/>
              </w:rPr>
            </w:pPr>
          </w:p>
          <w:p w14:paraId="62C25EB3" w14:textId="77777777" w:rsidR="00EE2B69" w:rsidRPr="00AF2FAE" w:rsidRDefault="00EE2B69" w:rsidP="00221E2D">
            <w:pPr>
              <w:spacing w:after="0" w:line="240" w:lineRule="auto"/>
              <w:jc w:val="both"/>
              <w:rPr>
                <w:rFonts w:ascii="TimesNewRoman" w:eastAsia="Calibri" w:hAnsi="TimesNewRoman"/>
                <w:sz w:val="24"/>
                <w:szCs w:val="24"/>
                <w:lang w:val="ro-RO" w:eastAsia="en-US"/>
              </w:rPr>
            </w:pPr>
          </w:p>
          <w:p w14:paraId="55B7E96B" w14:textId="77777777" w:rsidR="00EE2B69" w:rsidRPr="00AF2FAE" w:rsidRDefault="00EE2B69" w:rsidP="00221E2D">
            <w:pPr>
              <w:spacing w:after="0" w:line="240" w:lineRule="auto"/>
              <w:jc w:val="both"/>
              <w:rPr>
                <w:rFonts w:ascii="TimesNewRoman" w:eastAsia="Calibri" w:hAnsi="TimesNewRoman"/>
                <w:sz w:val="24"/>
                <w:szCs w:val="24"/>
                <w:lang w:val="ro-RO" w:eastAsia="en-US"/>
              </w:rPr>
            </w:pPr>
          </w:p>
          <w:p w14:paraId="0B829966" w14:textId="77777777" w:rsidR="00EE2B69" w:rsidRPr="00AF2FAE" w:rsidRDefault="00EE2B69" w:rsidP="00221E2D">
            <w:pPr>
              <w:spacing w:after="0" w:line="240" w:lineRule="auto"/>
              <w:jc w:val="both"/>
              <w:rPr>
                <w:rFonts w:ascii="TimesNewRoman" w:eastAsia="Calibri" w:hAnsi="TimesNewRoman"/>
                <w:sz w:val="24"/>
                <w:szCs w:val="24"/>
                <w:lang w:val="ro-RO" w:eastAsia="en-US"/>
              </w:rPr>
            </w:pPr>
          </w:p>
          <w:p w14:paraId="2C438445" w14:textId="77777777" w:rsidR="00EE2B69" w:rsidRPr="00AF2FAE" w:rsidRDefault="00EE2B69" w:rsidP="00221E2D">
            <w:pPr>
              <w:spacing w:after="0" w:line="240" w:lineRule="auto"/>
              <w:jc w:val="both"/>
              <w:rPr>
                <w:rFonts w:ascii="TimesNewRoman" w:eastAsia="Calibri" w:hAnsi="TimesNewRoman"/>
                <w:sz w:val="24"/>
                <w:szCs w:val="24"/>
                <w:lang w:val="ro-RO" w:eastAsia="en-US"/>
              </w:rPr>
            </w:pPr>
          </w:p>
          <w:p w14:paraId="353616F8" w14:textId="77777777" w:rsidR="00EE2B69" w:rsidRPr="00AF2FAE" w:rsidRDefault="00EE2B69" w:rsidP="00221E2D">
            <w:pPr>
              <w:spacing w:after="0" w:line="240" w:lineRule="auto"/>
              <w:jc w:val="both"/>
              <w:rPr>
                <w:rFonts w:ascii="TimesNewRoman" w:eastAsia="Calibri" w:hAnsi="TimesNewRoman"/>
                <w:sz w:val="24"/>
                <w:szCs w:val="24"/>
                <w:lang w:val="ro-RO" w:eastAsia="en-US"/>
              </w:rPr>
            </w:pPr>
          </w:p>
          <w:p w14:paraId="771C0201" w14:textId="77777777" w:rsidR="00EE2B69" w:rsidRPr="00AF2FAE" w:rsidRDefault="00EE2B69" w:rsidP="00221E2D">
            <w:pPr>
              <w:spacing w:after="0" w:line="240" w:lineRule="auto"/>
              <w:jc w:val="both"/>
              <w:rPr>
                <w:rFonts w:ascii="TimesNewRoman" w:eastAsia="Calibri" w:hAnsi="TimesNewRoman"/>
                <w:sz w:val="24"/>
                <w:szCs w:val="24"/>
                <w:lang w:val="ro-RO" w:eastAsia="en-US"/>
              </w:rPr>
            </w:pPr>
          </w:p>
          <w:p w14:paraId="0885DF5F" w14:textId="77777777" w:rsidR="00EE2B69" w:rsidRPr="00AF2FAE" w:rsidRDefault="00EE2B69" w:rsidP="00221E2D">
            <w:pPr>
              <w:spacing w:after="0" w:line="240" w:lineRule="auto"/>
              <w:jc w:val="both"/>
              <w:rPr>
                <w:rFonts w:ascii="TimesNewRoman" w:eastAsia="Calibri" w:hAnsi="TimesNewRoman"/>
                <w:sz w:val="24"/>
                <w:szCs w:val="24"/>
                <w:lang w:val="ro-RO" w:eastAsia="en-US"/>
              </w:rPr>
            </w:pPr>
          </w:p>
          <w:p w14:paraId="12D6EE7F" w14:textId="77777777" w:rsidR="00EE2B69" w:rsidRPr="00AF2FAE" w:rsidRDefault="00EE2B69" w:rsidP="00221E2D">
            <w:pPr>
              <w:spacing w:after="0" w:line="240" w:lineRule="auto"/>
              <w:jc w:val="both"/>
              <w:rPr>
                <w:rFonts w:ascii="TimesNewRoman" w:eastAsia="Calibri" w:hAnsi="TimesNewRoman"/>
                <w:sz w:val="24"/>
                <w:szCs w:val="24"/>
                <w:lang w:val="ro-RO" w:eastAsia="en-US"/>
              </w:rPr>
            </w:pPr>
          </w:p>
          <w:p w14:paraId="5A882D57" w14:textId="77777777" w:rsidR="00EE2B69" w:rsidRPr="00AF2FAE" w:rsidRDefault="00EE2B69" w:rsidP="00221E2D">
            <w:pPr>
              <w:spacing w:after="0" w:line="240" w:lineRule="auto"/>
              <w:jc w:val="both"/>
              <w:rPr>
                <w:rFonts w:ascii="TimesNewRoman" w:eastAsia="Calibri" w:hAnsi="TimesNewRoman"/>
                <w:sz w:val="24"/>
                <w:szCs w:val="24"/>
                <w:lang w:val="ro-RO" w:eastAsia="en-US"/>
              </w:rPr>
            </w:pPr>
          </w:p>
          <w:p w14:paraId="35404D14" w14:textId="77777777" w:rsidR="00EE2B69" w:rsidRPr="00AF2FAE" w:rsidRDefault="00EE2B69" w:rsidP="00221E2D">
            <w:pPr>
              <w:spacing w:after="0" w:line="240" w:lineRule="auto"/>
              <w:jc w:val="both"/>
              <w:rPr>
                <w:rFonts w:ascii="TimesNewRoman" w:eastAsia="Calibri" w:hAnsi="TimesNewRoman"/>
                <w:sz w:val="24"/>
                <w:szCs w:val="24"/>
                <w:lang w:val="ro-RO" w:eastAsia="en-US"/>
              </w:rPr>
            </w:pPr>
          </w:p>
          <w:p w14:paraId="7ED9D65F" w14:textId="77777777" w:rsidR="00EE2B69" w:rsidRPr="00AF2FAE" w:rsidRDefault="00EE2B69" w:rsidP="00221E2D">
            <w:pPr>
              <w:spacing w:after="0" w:line="240" w:lineRule="auto"/>
              <w:jc w:val="both"/>
              <w:rPr>
                <w:rFonts w:ascii="TimesNewRoman" w:eastAsia="Calibri" w:hAnsi="TimesNewRoman"/>
                <w:sz w:val="24"/>
                <w:szCs w:val="24"/>
                <w:lang w:val="ro-RO" w:eastAsia="en-US"/>
              </w:rPr>
            </w:pPr>
          </w:p>
          <w:p w14:paraId="0602001D" w14:textId="77777777" w:rsidR="00EE2B69" w:rsidRPr="00AF2FAE" w:rsidRDefault="00EE2B69" w:rsidP="00221E2D">
            <w:pPr>
              <w:spacing w:after="0" w:line="240" w:lineRule="auto"/>
              <w:jc w:val="both"/>
              <w:rPr>
                <w:rFonts w:ascii="TimesNewRoman" w:eastAsia="Calibri" w:hAnsi="TimesNewRoman"/>
                <w:sz w:val="24"/>
                <w:szCs w:val="24"/>
                <w:lang w:val="ro-RO" w:eastAsia="en-US"/>
              </w:rPr>
            </w:pPr>
          </w:p>
          <w:p w14:paraId="15CB06EB" w14:textId="77777777" w:rsidR="009D050A" w:rsidRPr="00AF2FAE" w:rsidRDefault="009D050A" w:rsidP="00221E2D">
            <w:pPr>
              <w:spacing w:after="0" w:line="240" w:lineRule="auto"/>
              <w:jc w:val="both"/>
              <w:rPr>
                <w:rFonts w:ascii="TimesNewRoman" w:eastAsia="Calibri" w:hAnsi="TimesNewRoman"/>
                <w:sz w:val="24"/>
                <w:szCs w:val="24"/>
                <w:lang w:val="ro-RO" w:eastAsia="en-US"/>
              </w:rPr>
            </w:pPr>
          </w:p>
          <w:p w14:paraId="28D5298F" w14:textId="77777777" w:rsidR="009D050A" w:rsidRPr="00AF2FAE" w:rsidRDefault="009D050A" w:rsidP="00221E2D">
            <w:pPr>
              <w:spacing w:after="0" w:line="240" w:lineRule="auto"/>
              <w:jc w:val="both"/>
              <w:rPr>
                <w:rFonts w:ascii="TimesNewRoman" w:eastAsia="Calibri" w:hAnsi="TimesNewRoman"/>
                <w:sz w:val="24"/>
                <w:szCs w:val="24"/>
                <w:lang w:val="ro-RO" w:eastAsia="en-US"/>
              </w:rPr>
            </w:pPr>
          </w:p>
          <w:p w14:paraId="14A811AB" w14:textId="77777777" w:rsidR="009D050A" w:rsidRPr="00AF2FAE" w:rsidRDefault="009D050A" w:rsidP="00221E2D">
            <w:pPr>
              <w:spacing w:after="0" w:line="240" w:lineRule="auto"/>
              <w:jc w:val="both"/>
              <w:rPr>
                <w:rFonts w:ascii="TimesNewRoman" w:eastAsia="Calibri" w:hAnsi="TimesNewRoman"/>
                <w:sz w:val="24"/>
                <w:szCs w:val="24"/>
                <w:lang w:val="ro-RO" w:eastAsia="en-US"/>
              </w:rPr>
            </w:pPr>
          </w:p>
          <w:p w14:paraId="0EBA81E0" w14:textId="77777777" w:rsidR="00EE2B69" w:rsidRPr="00AF2FAE" w:rsidRDefault="00EE2B69" w:rsidP="00221E2D">
            <w:pPr>
              <w:spacing w:after="0" w:line="240" w:lineRule="auto"/>
              <w:jc w:val="both"/>
              <w:rPr>
                <w:rFonts w:ascii="TimesNewRoman" w:eastAsia="Calibri" w:hAnsi="TimesNewRoman"/>
                <w:sz w:val="24"/>
                <w:szCs w:val="24"/>
                <w:lang w:val="ro-RO" w:eastAsia="en-US"/>
              </w:rPr>
            </w:pPr>
          </w:p>
          <w:p w14:paraId="24151D0F" w14:textId="77777777" w:rsidR="00EE2B69" w:rsidRPr="00AF2FAE" w:rsidRDefault="00EE2B69" w:rsidP="00221E2D">
            <w:pPr>
              <w:spacing w:after="0" w:line="240" w:lineRule="auto"/>
              <w:jc w:val="both"/>
              <w:rPr>
                <w:rFonts w:ascii="TimesNewRoman" w:eastAsia="Calibri" w:hAnsi="TimesNewRoman"/>
                <w:sz w:val="24"/>
                <w:szCs w:val="24"/>
                <w:lang w:val="ro-RO" w:eastAsia="en-US"/>
              </w:rPr>
            </w:pPr>
          </w:p>
          <w:p w14:paraId="36759A09" w14:textId="77777777" w:rsidR="00EE2B69" w:rsidRDefault="00EE2B69" w:rsidP="00221E2D">
            <w:pPr>
              <w:spacing w:after="0" w:line="240" w:lineRule="auto"/>
              <w:jc w:val="both"/>
              <w:rPr>
                <w:rFonts w:ascii="TimesNewRoman" w:eastAsia="Calibri" w:hAnsi="TimesNewRoman"/>
                <w:sz w:val="24"/>
                <w:szCs w:val="24"/>
                <w:lang w:val="ro-RO" w:eastAsia="en-US"/>
              </w:rPr>
            </w:pPr>
          </w:p>
          <w:p w14:paraId="2FFFF1EC" w14:textId="77777777" w:rsidR="006B57ED" w:rsidRDefault="006B57ED" w:rsidP="00221E2D">
            <w:pPr>
              <w:spacing w:after="0" w:line="240" w:lineRule="auto"/>
              <w:jc w:val="both"/>
              <w:rPr>
                <w:rFonts w:ascii="TimesNewRoman" w:eastAsia="Calibri" w:hAnsi="TimesNewRoman"/>
                <w:sz w:val="24"/>
                <w:szCs w:val="24"/>
                <w:lang w:val="ro-RO" w:eastAsia="en-US"/>
              </w:rPr>
            </w:pPr>
          </w:p>
          <w:p w14:paraId="08F0BC2F" w14:textId="77777777" w:rsidR="006B57ED" w:rsidRDefault="006B57ED" w:rsidP="00221E2D">
            <w:pPr>
              <w:spacing w:after="0" w:line="240" w:lineRule="auto"/>
              <w:jc w:val="both"/>
              <w:rPr>
                <w:rFonts w:ascii="TimesNewRoman" w:eastAsia="Calibri" w:hAnsi="TimesNewRoman"/>
                <w:sz w:val="24"/>
                <w:szCs w:val="24"/>
                <w:lang w:val="ro-RO" w:eastAsia="en-US"/>
              </w:rPr>
            </w:pPr>
          </w:p>
          <w:p w14:paraId="16701B90" w14:textId="77777777" w:rsidR="006B57ED" w:rsidRDefault="006B57ED" w:rsidP="00221E2D">
            <w:pPr>
              <w:spacing w:after="0" w:line="240" w:lineRule="auto"/>
              <w:jc w:val="both"/>
              <w:rPr>
                <w:rFonts w:ascii="TimesNewRoman" w:eastAsia="Calibri" w:hAnsi="TimesNewRoman"/>
                <w:sz w:val="24"/>
                <w:szCs w:val="24"/>
                <w:lang w:val="ro-RO" w:eastAsia="en-US"/>
              </w:rPr>
            </w:pPr>
          </w:p>
          <w:p w14:paraId="65DE1789" w14:textId="77777777" w:rsidR="006B57ED" w:rsidRDefault="006B57ED" w:rsidP="00221E2D">
            <w:pPr>
              <w:spacing w:after="0" w:line="240" w:lineRule="auto"/>
              <w:jc w:val="both"/>
              <w:rPr>
                <w:rFonts w:ascii="TimesNewRoman" w:eastAsia="Calibri" w:hAnsi="TimesNewRoman"/>
                <w:sz w:val="24"/>
                <w:szCs w:val="24"/>
                <w:lang w:val="ro-RO" w:eastAsia="en-US"/>
              </w:rPr>
            </w:pPr>
          </w:p>
          <w:p w14:paraId="1439D3C4" w14:textId="77777777" w:rsidR="006B57ED" w:rsidRDefault="006B57ED" w:rsidP="00221E2D">
            <w:pPr>
              <w:spacing w:after="0" w:line="240" w:lineRule="auto"/>
              <w:jc w:val="both"/>
              <w:rPr>
                <w:rFonts w:ascii="TimesNewRoman" w:eastAsia="Calibri" w:hAnsi="TimesNewRoman"/>
                <w:sz w:val="24"/>
                <w:szCs w:val="24"/>
                <w:lang w:val="ro-RO" w:eastAsia="en-US"/>
              </w:rPr>
            </w:pPr>
          </w:p>
          <w:p w14:paraId="097DB663" w14:textId="77777777" w:rsidR="006B57ED" w:rsidRDefault="006B57ED" w:rsidP="00221E2D">
            <w:pPr>
              <w:spacing w:after="0" w:line="240" w:lineRule="auto"/>
              <w:jc w:val="both"/>
              <w:rPr>
                <w:rFonts w:ascii="TimesNewRoman" w:eastAsia="Calibri" w:hAnsi="TimesNewRoman"/>
                <w:sz w:val="24"/>
                <w:szCs w:val="24"/>
                <w:lang w:val="ro-RO" w:eastAsia="en-US"/>
              </w:rPr>
            </w:pPr>
          </w:p>
          <w:p w14:paraId="36CA9F93" w14:textId="77777777" w:rsidR="006B57ED" w:rsidRDefault="006B57ED" w:rsidP="00221E2D">
            <w:pPr>
              <w:spacing w:after="0" w:line="240" w:lineRule="auto"/>
              <w:jc w:val="both"/>
              <w:rPr>
                <w:rFonts w:ascii="TimesNewRoman" w:eastAsia="Calibri" w:hAnsi="TimesNewRoman"/>
                <w:sz w:val="24"/>
                <w:szCs w:val="24"/>
                <w:lang w:val="ro-RO" w:eastAsia="en-US"/>
              </w:rPr>
            </w:pPr>
          </w:p>
          <w:p w14:paraId="5FFE0313" w14:textId="77777777" w:rsidR="006B57ED" w:rsidRPr="00AF2FAE" w:rsidRDefault="006B57ED" w:rsidP="00221E2D">
            <w:pPr>
              <w:spacing w:after="0" w:line="240" w:lineRule="auto"/>
              <w:jc w:val="both"/>
              <w:rPr>
                <w:rFonts w:ascii="TimesNewRoman" w:eastAsia="Calibri" w:hAnsi="TimesNewRoman"/>
                <w:sz w:val="24"/>
                <w:szCs w:val="24"/>
                <w:lang w:val="ro-RO" w:eastAsia="en-US"/>
              </w:rPr>
            </w:pPr>
          </w:p>
          <w:p w14:paraId="58A327E1" w14:textId="07F5B2AA" w:rsidR="0040755F" w:rsidRPr="00AF2FAE" w:rsidRDefault="0040755F" w:rsidP="00221E2D">
            <w:pPr>
              <w:spacing w:after="0" w:line="240" w:lineRule="auto"/>
              <w:jc w:val="both"/>
              <w:rPr>
                <w:rFonts w:ascii="TimesNewRoman" w:eastAsia="Calibri" w:hAnsi="TimesNewRoman"/>
                <w:sz w:val="24"/>
                <w:szCs w:val="24"/>
                <w:lang w:val="ro-RO" w:eastAsia="en-US"/>
              </w:rPr>
            </w:pPr>
            <w:r w:rsidRPr="00AF2FAE">
              <w:rPr>
                <w:rFonts w:ascii="TimesNewRoman" w:eastAsia="Calibri" w:hAnsi="TimesNewRoman"/>
                <w:sz w:val="24"/>
                <w:szCs w:val="24"/>
                <w:lang w:val="ro-RO" w:eastAsia="en-US"/>
              </w:rPr>
              <w:t>Se acceptă parțial, se exclude sintagma “materialele non filme”, noțiune care urmează să fie prevăzută în Regul</w:t>
            </w:r>
            <w:r w:rsidR="0093266D">
              <w:rPr>
                <w:rFonts w:ascii="TimesNewRoman" w:eastAsia="Calibri" w:hAnsi="TimesNewRoman"/>
                <w:sz w:val="24"/>
                <w:szCs w:val="24"/>
                <w:lang w:val="ro-RO" w:eastAsia="en-US"/>
              </w:rPr>
              <w:t>amentul privind Arhiva</w:t>
            </w:r>
            <w:r w:rsidRPr="00AF2FAE">
              <w:rPr>
                <w:rFonts w:ascii="TimesNewRoman" w:eastAsia="Calibri" w:hAnsi="TimesNewRoman"/>
                <w:sz w:val="24"/>
                <w:szCs w:val="24"/>
                <w:lang w:val="ro-RO" w:eastAsia="en-US"/>
              </w:rPr>
              <w:t xml:space="preserve"> de Film. </w:t>
            </w:r>
          </w:p>
          <w:p w14:paraId="063DD010" w14:textId="77777777" w:rsidR="0040755F" w:rsidRPr="00AF2FAE" w:rsidRDefault="0040755F" w:rsidP="00221E2D">
            <w:pPr>
              <w:spacing w:after="0" w:line="240" w:lineRule="auto"/>
              <w:jc w:val="both"/>
              <w:rPr>
                <w:rFonts w:ascii="TimesNewRoman" w:eastAsia="Calibri" w:hAnsi="TimesNewRoman"/>
                <w:sz w:val="24"/>
                <w:szCs w:val="24"/>
                <w:lang w:val="ro-RO"/>
              </w:rPr>
            </w:pPr>
            <w:r w:rsidRPr="00AF2FAE">
              <w:rPr>
                <w:rFonts w:ascii="TimesNewRoman" w:eastAsia="Calibri" w:hAnsi="TimesNewRoman"/>
                <w:sz w:val="24"/>
                <w:szCs w:val="24"/>
                <w:lang w:val="ro-RO"/>
              </w:rPr>
              <w:t xml:space="preserve">Articolul 8, alin. (2) se propune de expus în următoarea redacție: </w:t>
            </w:r>
          </w:p>
          <w:p w14:paraId="0C63A9D1" w14:textId="77777777" w:rsidR="0040755F" w:rsidRPr="00AF2FAE" w:rsidRDefault="0040755F" w:rsidP="00221E2D">
            <w:pPr>
              <w:spacing w:after="0" w:line="240" w:lineRule="auto"/>
              <w:jc w:val="both"/>
              <w:rPr>
                <w:rFonts w:ascii="TimesNewRoman" w:hAnsi="TimesNewRoman"/>
                <w:color w:val="000000"/>
                <w:sz w:val="24"/>
                <w:szCs w:val="24"/>
                <w:lang w:val="ro-RO" w:eastAsia="en-US"/>
              </w:rPr>
            </w:pPr>
          </w:p>
          <w:p w14:paraId="66766CA6" w14:textId="5EF4E747" w:rsidR="0040755F" w:rsidRPr="00AF2FAE" w:rsidRDefault="0093266D" w:rsidP="00221E2D">
            <w:pPr>
              <w:spacing w:after="0" w:line="240" w:lineRule="auto"/>
              <w:jc w:val="both"/>
              <w:rPr>
                <w:rFonts w:ascii="TimesNewRoman" w:hAnsi="TimesNewRoman"/>
                <w:sz w:val="24"/>
                <w:szCs w:val="24"/>
                <w:lang w:val="ro-RO" w:eastAsia="en-US"/>
              </w:rPr>
            </w:pPr>
            <w:r>
              <w:rPr>
                <w:rFonts w:ascii="TimesNewRoman" w:hAnsi="TimesNewRoman"/>
                <w:color w:val="000000"/>
                <w:sz w:val="24"/>
                <w:szCs w:val="24"/>
                <w:lang w:val="ro-RO" w:eastAsia="en-US"/>
              </w:rPr>
              <w:t>(2) Arhiva</w:t>
            </w:r>
            <w:r w:rsidR="0040755F" w:rsidRPr="00AF2FAE">
              <w:rPr>
                <w:rFonts w:ascii="TimesNewRoman" w:hAnsi="TimesNewRoman"/>
                <w:color w:val="000000"/>
                <w:sz w:val="24"/>
                <w:szCs w:val="24"/>
                <w:lang w:val="ro-RO" w:eastAsia="en-US"/>
              </w:rPr>
              <w:t xml:space="preserve"> de  Film este un depozit special constituit din patrimonial de film şi îndeplineşte următoarele  funcţii:</w:t>
            </w:r>
          </w:p>
          <w:p w14:paraId="6832FF35" w14:textId="77777777" w:rsidR="0040755F" w:rsidRPr="00AF2FAE" w:rsidRDefault="0040755F" w:rsidP="00221E2D">
            <w:pPr>
              <w:spacing w:after="0" w:line="240" w:lineRule="auto"/>
              <w:jc w:val="both"/>
              <w:rPr>
                <w:rFonts w:ascii="TimesNewRoman" w:eastAsia="Calibri" w:hAnsi="TimesNewRoman"/>
                <w:sz w:val="24"/>
                <w:szCs w:val="24"/>
                <w:lang w:val="ro-RO" w:eastAsia="en-US"/>
              </w:rPr>
            </w:pPr>
          </w:p>
          <w:p w14:paraId="07758B78" w14:textId="77777777" w:rsidR="0040755F" w:rsidRPr="00AF2FAE" w:rsidRDefault="0040755F" w:rsidP="00221E2D">
            <w:pPr>
              <w:spacing w:after="0" w:line="240" w:lineRule="auto"/>
              <w:jc w:val="both"/>
              <w:rPr>
                <w:rFonts w:ascii="TimesNewRoman" w:eastAsia="Calibri" w:hAnsi="TimesNewRoman"/>
                <w:sz w:val="24"/>
                <w:szCs w:val="24"/>
                <w:lang w:val="ro-RO" w:eastAsia="en-US"/>
              </w:rPr>
            </w:pPr>
          </w:p>
          <w:p w14:paraId="43742DB2" w14:textId="77777777" w:rsidR="0040755F" w:rsidRPr="00AF2FAE" w:rsidRDefault="0040755F" w:rsidP="00221E2D">
            <w:pPr>
              <w:spacing w:after="0" w:line="240" w:lineRule="auto"/>
              <w:jc w:val="both"/>
              <w:rPr>
                <w:rFonts w:ascii="TimesNewRoman" w:eastAsia="Calibri" w:hAnsi="TimesNewRoman"/>
                <w:sz w:val="24"/>
                <w:szCs w:val="24"/>
                <w:lang w:val="ro-RO" w:eastAsia="en-US"/>
              </w:rPr>
            </w:pPr>
            <w:r w:rsidRPr="00AF2FAE">
              <w:rPr>
                <w:rFonts w:ascii="TimesNewRoman" w:eastAsia="Calibri" w:hAnsi="TimesNewRoman"/>
                <w:sz w:val="24"/>
                <w:szCs w:val="24"/>
                <w:lang w:val="ro-RO" w:eastAsia="en-US"/>
              </w:rPr>
              <w:t>Se acceptă</w:t>
            </w:r>
          </w:p>
          <w:p w14:paraId="5B09DADB" w14:textId="77777777" w:rsidR="0040755F" w:rsidRPr="00AF2FAE" w:rsidRDefault="0040755F" w:rsidP="00493ACA">
            <w:pPr>
              <w:spacing w:after="0" w:line="240" w:lineRule="auto"/>
              <w:jc w:val="both"/>
              <w:rPr>
                <w:rFonts w:ascii="TimesNewRoman" w:eastAsia="Calibri" w:hAnsi="TimesNewRoman"/>
                <w:sz w:val="24"/>
                <w:szCs w:val="24"/>
                <w:lang w:val="ro-RO" w:eastAsia="en-US"/>
              </w:rPr>
            </w:pPr>
          </w:p>
          <w:p w14:paraId="241DF18E" w14:textId="77777777" w:rsidR="0040755F" w:rsidRPr="00AF2FAE" w:rsidRDefault="0040755F" w:rsidP="00493ACA">
            <w:pPr>
              <w:spacing w:after="0" w:line="240" w:lineRule="auto"/>
              <w:jc w:val="both"/>
              <w:rPr>
                <w:rFonts w:ascii="TimesNewRoman" w:eastAsia="Calibri" w:hAnsi="TimesNewRoman"/>
                <w:sz w:val="24"/>
                <w:szCs w:val="24"/>
                <w:lang w:val="ro-RO" w:eastAsia="en-US"/>
              </w:rPr>
            </w:pPr>
          </w:p>
          <w:p w14:paraId="2BC8A0F0" w14:textId="77777777" w:rsidR="0040755F" w:rsidRPr="00AF2FAE" w:rsidRDefault="0040755F" w:rsidP="00493ACA">
            <w:pPr>
              <w:spacing w:after="0" w:line="240" w:lineRule="auto"/>
              <w:jc w:val="both"/>
              <w:rPr>
                <w:rFonts w:ascii="TimesNewRoman" w:eastAsia="Calibri" w:hAnsi="TimesNewRoman"/>
                <w:sz w:val="24"/>
                <w:szCs w:val="24"/>
                <w:lang w:val="ro-RO" w:eastAsia="en-US"/>
              </w:rPr>
            </w:pPr>
          </w:p>
          <w:p w14:paraId="4AD2F48C" w14:textId="77777777" w:rsidR="0040755F" w:rsidRPr="00AF2FAE" w:rsidRDefault="0040755F" w:rsidP="00493ACA">
            <w:pPr>
              <w:spacing w:after="0" w:line="240" w:lineRule="auto"/>
              <w:jc w:val="both"/>
              <w:rPr>
                <w:rFonts w:ascii="TimesNewRoman" w:eastAsia="Calibri" w:hAnsi="TimesNewRoman"/>
                <w:sz w:val="24"/>
                <w:szCs w:val="24"/>
                <w:lang w:val="ro-RO" w:eastAsia="en-US"/>
              </w:rPr>
            </w:pPr>
          </w:p>
          <w:p w14:paraId="19FC8524" w14:textId="77777777" w:rsidR="0040755F" w:rsidRPr="00AF2FAE" w:rsidRDefault="0040755F" w:rsidP="00493ACA">
            <w:pPr>
              <w:spacing w:after="0" w:line="240" w:lineRule="auto"/>
              <w:jc w:val="both"/>
              <w:rPr>
                <w:rFonts w:ascii="TimesNewRoman" w:eastAsia="Calibri" w:hAnsi="TimesNewRoman"/>
                <w:sz w:val="24"/>
                <w:szCs w:val="24"/>
                <w:lang w:val="ro-RO" w:eastAsia="en-US"/>
              </w:rPr>
            </w:pPr>
          </w:p>
          <w:p w14:paraId="078C673C" w14:textId="77777777" w:rsidR="0040755F" w:rsidRPr="00AF2FAE" w:rsidRDefault="0040755F" w:rsidP="00493ACA">
            <w:pPr>
              <w:spacing w:after="0" w:line="240" w:lineRule="auto"/>
              <w:jc w:val="both"/>
              <w:rPr>
                <w:rFonts w:ascii="TimesNewRoman" w:eastAsia="Calibri" w:hAnsi="TimesNewRoman"/>
                <w:sz w:val="24"/>
                <w:szCs w:val="24"/>
                <w:lang w:val="ro-RO" w:eastAsia="en-US"/>
              </w:rPr>
            </w:pPr>
          </w:p>
          <w:p w14:paraId="30612245" w14:textId="77777777" w:rsidR="0040755F" w:rsidRPr="00AF2FAE" w:rsidRDefault="0040755F" w:rsidP="00493ACA">
            <w:pPr>
              <w:spacing w:after="0" w:line="240" w:lineRule="auto"/>
              <w:jc w:val="both"/>
              <w:rPr>
                <w:rFonts w:ascii="TimesNewRoman" w:eastAsia="Calibri" w:hAnsi="TimesNewRoman"/>
                <w:sz w:val="24"/>
                <w:szCs w:val="24"/>
                <w:lang w:val="ro-RO" w:eastAsia="en-US"/>
              </w:rPr>
            </w:pPr>
          </w:p>
          <w:p w14:paraId="196C70C2" w14:textId="77777777" w:rsidR="009D050A" w:rsidRPr="00AF2FAE" w:rsidRDefault="009D050A" w:rsidP="00493ACA">
            <w:pPr>
              <w:spacing w:after="0" w:line="240" w:lineRule="auto"/>
              <w:jc w:val="both"/>
              <w:rPr>
                <w:rFonts w:ascii="TimesNewRoman" w:eastAsia="Calibri" w:hAnsi="TimesNewRoman"/>
                <w:sz w:val="24"/>
                <w:szCs w:val="24"/>
                <w:lang w:val="ro-RO" w:eastAsia="en-US"/>
              </w:rPr>
            </w:pPr>
          </w:p>
          <w:p w14:paraId="702E8516" w14:textId="77777777" w:rsidR="009D050A" w:rsidRPr="00AF2FAE" w:rsidRDefault="009D050A" w:rsidP="00493ACA">
            <w:pPr>
              <w:spacing w:after="0" w:line="240" w:lineRule="auto"/>
              <w:jc w:val="both"/>
              <w:rPr>
                <w:rFonts w:ascii="TimesNewRoman" w:eastAsia="Calibri" w:hAnsi="TimesNewRoman"/>
                <w:sz w:val="24"/>
                <w:szCs w:val="24"/>
                <w:lang w:val="ro-RO" w:eastAsia="en-US"/>
              </w:rPr>
            </w:pPr>
          </w:p>
          <w:p w14:paraId="43B48930" w14:textId="77777777" w:rsidR="009D050A" w:rsidRPr="00AF2FAE" w:rsidRDefault="009D050A" w:rsidP="00493ACA">
            <w:pPr>
              <w:spacing w:after="0" w:line="240" w:lineRule="auto"/>
              <w:jc w:val="both"/>
              <w:rPr>
                <w:rFonts w:ascii="TimesNewRoman" w:eastAsia="Calibri" w:hAnsi="TimesNewRoman"/>
                <w:sz w:val="24"/>
                <w:szCs w:val="24"/>
                <w:lang w:val="ro-RO" w:eastAsia="en-US"/>
              </w:rPr>
            </w:pPr>
          </w:p>
          <w:p w14:paraId="7FFFDB5D" w14:textId="77777777" w:rsidR="009D050A" w:rsidRPr="00AF2FAE" w:rsidRDefault="009D050A" w:rsidP="00493ACA">
            <w:pPr>
              <w:spacing w:after="0" w:line="240" w:lineRule="auto"/>
              <w:jc w:val="both"/>
              <w:rPr>
                <w:rFonts w:ascii="TimesNewRoman" w:eastAsia="Calibri" w:hAnsi="TimesNewRoman"/>
                <w:sz w:val="24"/>
                <w:szCs w:val="24"/>
                <w:lang w:val="ro-RO" w:eastAsia="en-US"/>
              </w:rPr>
            </w:pPr>
          </w:p>
          <w:p w14:paraId="158F7254" w14:textId="77777777" w:rsidR="009D050A" w:rsidRPr="00AF2FAE" w:rsidRDefault="009D050A" w:rsidP="00493ACA">
            <w:pPr>
              <w:spacing w:after="0" w:line="240" w:lineRule="auto"/>
              <w:jc w:val="both"/>
              <w:rPr>
                <w:rFonts w:ascii="TimesNewRoman" w:eastAsia="Calibri" w:hAnsi="TimesNewRoman"/>
                <w:sz w:val="24"/>
                <w:szCs w:val="24"/>
                <w:lang w:val="ro-RO" w:eastAsia="en-US"/>
              </w:rPr>
            </w:pPr>
          </w:p>
          <w:p w14:paraId="331D394C" w14:textId="77777777" w:rsidR="009D050A" w:rsidRPr="00AF2FAE" w:rsidRDefault="009D050A" w:rsidP="00493ACA">
            <w:pPr>
              <w:spacing w:after="0" w:line="240" w:lineRule="auto"/>
              <w:jc w:val="both"/>
              <w:rPr>
                <w:rFonts w:ascii="TimesNewRoman" w:eastAsia="Calibri" w:hAnsi="TimesNewRoman"/>
                <w:sz w:val="24"/>
                <w:szCs w:val="24"/>
                <w:lang w:val="ro-RO" w:eastAsia="en-US"/>
              </w:rPr>
            </w:pPr>
          </w:p>
          <w:p w14:paraId="032BD4C8" w14:textId="77777777" w:rsidR="0040755F" w:rsidRPr="00AF2FAE" w:rsidRDefault="0040755F" w:rsidP="00493ACA">
            <w:pPr>
              <w:spacing w:after="0" w:line="240" w:lineRule="auto"/>
              <w:jc w:val="both"/>
              <w:rPr>
                <w:rFonts w:ascii="TimesNewRoman" w:eastAsia="Calibri" w:hAnsi="TimesNewRoman"/>
                <w:sz w:val="24"/>
                <w:szCs w:val="24"/>
                <w:lang w:val="ro-RO" w:eastAsia="en-US"/>
              </w:rPr>
            </w:pPr>
          </w:p>
          <w:p w14:paraId="438EAAAA" w14:textId="77777777" w:rsidR="0040755F" w:rsidRPr="00AF2FAE" w:rsidRDefault="0040755F" w:rsidP="00221E2D">
            <w:pPr>
              <w:spacing w:after="0" w:line="240" w:lineRule="auto"/>
              <w:jc w:val="both"/>
              <w:rPr>
                <w:rFonts w:ascii="TimesNewRoman" w:eastAsia="Calibri" w:hAnsi="TimesNewRoman"/>
                <w:sz w:val="24"/>
                <w:szCs w:val="24"/>
                <w:lang w:val="ro-RO" w:eastAsia="en-US"/>
              </w:rPr>
            </w:pPr>
            <w:r w:rsidRPr="00AF2FAE">
              <w:rPr>
                <w:rFonts w:ascii="TimesNewRoman" w:eastAsia="Calibri" w:hAnsi="TimesNewRoman"/>
                <w:sz w:val="24"/>
                <w:szCs w:val="24"/>
                <w:lang w:val="ro-RO" w:eastAsia="en-US"/>
              </w:rPr>
              <w:t>Se acceptă, se expune art. 8</w:t>
            </w:r>
            <w:r w:rsidRPr="00AF2FAE">
              <w:rPr>
                <w:rFonts w:ascii="TimesNewRoman" w:eastAsia="Calibri" w:hAnsi="TimesNewRoman"/>
                <w:sz w:val="24"/>
                <w:szCs w:val="24"/>
                <w:vertAlign w:val="superscript"/>
                <w:lang w:val="ro-RO" w:eastAsia="en-US"/>
              </w:rPr>
              <w:t>1</w:t>
            </w:r>
            <w:r w:rsidRPr="00AF2FAE">
              <w:rPr>
                <w:rFonts w:ascii="TimesNewRoman" w:eastAsia="Calibri" w:hAnsi="TimesNewRoman"/>
                <w:sz w:val="24"/>
                <w:szCs w:val="24"/>
                <w:lang w:val="ro-RO" w:eastAsia="en-US"/>
              </w:rPr>
              <w:t xml:space="preserve"> alin. (2) în următoarea redacție:</w:t>
            </w:r>
          </w:p>
          <w:p w14:paraId="53360377" w14:textId="77777777" w:rsidR="0040755F" w:rsidRPr="00AF2FAE" w:rsidRDefault="0040755F" w:rsidP="00221E2D">
            <w:pPr>
              <w:spacing w:after="0" w:line="240" w:lineRule="auto"/>
              <w:jc w:val="both"/>
              <w:rPr>
                <w:rFonts w:ascii="TimesNewRoman" w:eastAsia="Calibri" w:hAnsi="TimesNewRoman"/>
                <w:sz w:val="24"/>
                <w:szCs w:val="24"/>
                <w:lang w:val="ro-RO" w:eastAsia="en-US"/>
              </w:rPr>
            </w:pPr>
          </w:p>
          <w:p w14:paraId="5A2FD68D" w14:textId="77777777" w:rsidR="0040755F" w:rsidRPr="00AF2FAE" w:rsidRDefault="0040755F" w:rsidP="00221E2D">
            <w:pPr>
              <w:spacing w:after="0" w:line="240" w:lineRule="auto"/>
              <w:jc w:val="both"/>
              <w:rPr>
                <w:rFonts w:ascii="TimesNewRoman" w:eastAsia="Calibri" w:hAnsi="TimesNewRoman"/>
                <w:color w:val="FF0000"/>
                <w:sz w:val="24"/>
                <w:szCs w:val="24"/>
                <w:lang w:val="ro-RO" w:eastAsia="en-US"/>
              </w:rPr>
            </w:pPr>
            <w:r w:rsidRPr="00AF2FAE">
              <w:rPr>
                <w:rFonts w:ascii="TimesNewRoman" w:eastAsia="Calibri" w:hAnsi="TimesNewRoman"/>
                <w:sz w:val="24"/>
                <w:szCs w:val="24"/>
                <w:lang w:val="ro-RO" w:eastAsia="en-US"/>
              </w:rPr>
              <w:t xml:space="preserve">(2) Evidența în Registrul cinematografic se face la solicitare, în baza certificatului privind lipsa datoriilor la bugetul de stat și cererii de înregistrare care se depune în format scris sau online prin intermediul resurselor informaționale ale Centrului. </w:t>
            </w:r>
          </w:p>
          <w:p w14:paraId="7846D5C2" w14:textId="77777777" w:rsidR="0040755F" w:rsidRPr="00AF2FAE" w:rsidRDefault="0040755F" w:rsidP="00221E2D">
            <w:pPr>
              <w:spacing w:after="0" w:line="240" w:lineRule="auto"/>
              <w:jc w:val="both"/>
              <w:rPr>
                <w:rFonts w:ascii="TimesNewRoman" w:eastAsia="Calibri" w:hAnsi="TimesNewRoman"/>
                <w:sz w:val="24"/>
                <w:szCs w:val="24"/>
                <w:lang w:val="ro-RO" w:eastAsia="en-US"/>
              </w:rPr>
            </w:pPr>
          </w:p>
          <w:p w14:paraId="50835AF4" w14:textId="77777777" w:rsidR="0040755F" w:rsidRPr="00AF2FAE" w:rsidRDefault="0040755F" w:rsidP="00221E2D">
            <w:pPr>
              <w:spacing w:after="0" w:line="240" w:lineRule="auto"/>
              <w:jc w:val="both"/>
              <w:rPr>
                <w:rFonts w:ascii="TimesNewRoman" w:eastAsia="Calibri" w:hAnsi="TimesNewRoman"/>
                <w:sz w:val="24"/>
                <w:szCs w:val="24"/>
                <w:lang w:val="ro-RO" w:eastAsia="en-US"/>
              </w:rPr>
            </w:pPr>
          </w:p>
          <w:p w14:paraId="3BDB6223" w14:textId="77777777" w:rsidR="006B57ED" w:rsidRPr="00AF2FAE" w:rsidRDefault="006B57ED" w:rsidP="00221E2D">
            <w:pPr>
              <w:spacing w:after="0" w:line="240" w:lineRule="auto"/>
              <w:jc w:val="both"/>
              <w:rPr>
                <w:rFonts w:ascii="TimesNewRoman" w:eastAsia="Calibri" w:hAnsi="TimesNewRoman"/>
                <w:sz w:val="24"/>
                <w:szCs w:val="24"/>
                <w:lang w:val="ro-RO" w:eastAsia="en-US"/>
              </w:rPr>
            </w:pPr>
          </w:p>
          <w:p w14:paraId="71146D55" w14:textId="77777777" w:rsidR="0040755F" w:rsidRPr="00AF2FAE" w:rsidRDefault="0040755F" w:rsidP="00221E2D">
            <w:pPr>
              <w:spacing w:after="0" w:line="240" w:lineRule="auto"/>
              <w:jc w:val="both"/>
              <w:rPr>
                <w:rFonts w:ascii="TimesNewRoman" w:eastAsia="Calibri" w:hAnsi="TimesNewRoman"/>
                <w:sz w:val="24"/>
                <w:szCs w:val="24"/>
                <w:lang w:val="ro-RO" w:eastAsia="en-US"/>
              </w:rPr>
            </w:pPr>
          </w:p>
          <w:p w14:paraId="4A7CFB20" w14:textId="77777777" w:rsidR="00F57A46" w:rsidRDefault="0040755F" w:rsidP="00221E2D">
            <w:pPr>
              <w:spacing w:after="0" w:line="240" w:lineRule="auto"/>
              <w:jc w:val="both"/>
              <w:rPr>
                <w:rFonts w:ascii="TimesNewRoman" w:eastAsia="Calibri" w:hAnsi="TimesNewRoman"/>
                <w:sz w:val="24"/>
                <w:szCs w:val="24"/>
                <w:lang w:val="ro-RO" w:eastAsia="en-US"/>
              </w:rPr>
            </w:pPr>
            <w:r w:rsidRPr="00AF2FAE">
              <w:rPr>
                <w:rFonts w:ascii="TimesNewRoman" w:eastAsia="Calibri" w:hAnsi="TimesNewRoman"/>
                <w:sz w:val="24"/>
                <w:szCs w:val="24"/>
                <w:lang w:val="ro-RO" w:eastAsia="en-US"/>
              </w:rPr>
              <w:t xml:space="preserve">Se respinge, sunt 2 noțiuni diferite. </w:t>
            </w:r>
            <w:r w:rsidRPr="00F57A46">
              <w:rPr>
                <w:rFonts w:ascii="TimesNewRoman" w:eastAsia="Calibri" w:hAnsi="TimesNewRoman"/>
                <w:sz w:val="24"/>
                <w:szCs w:val="24"/>
                <w:lang w:val="ro-RO" w:eastAsia="en-US"/>
              </w:rPr>
              <w:t xml:space="preserve">Certificatul de clasificare, prevăzut în art. </w:t>
            </w:r>
            <w:r w:rsidR="00910E47" w:rsidRPr="00F57A46">
              <w:rPr>
                <w:rFonts w:ascii="TimesNewRoman" w:eastAsia="Calibri" w:hAnsi="TimesNewRoman"/>
                <w:sz w:val="24"/>
                <w:szCs w:val="24"/>
                <w:lang w:val="ro-RO" w:eastAsia="en-US"/>
              </w:rPr>
              <w:t>9</w:t>
            </w:r>
            <w:r w:rsidRPr="00F57A46">
              <w:rPr>
                <w:rFonts w:ascii="TimesNewRoman" w:eastAsia="Calibri" w:hAnsi="TimesNewRoman"/>
                <w:sz w:val="24"/>
                <w:szCs w:val="24"/>
                <w:vertAlign w:val="superscript"/>
                <w:lang w:val="ro-RO" w:eastAsia="en-US"/>
              </w:rPr>
              <w:t>1</w:t>
            </w:r>
            <w:r w:rsidRPr="00F57A46">
              <w:rPr>
                <w:rFonts w:ascii="TimesNewRoman" w:eastAsia="Calibri" w:hAnsi="TimesNewRoman"/>
                <w:sz w:val="24"/>
                <w:szCs w:val="24"/>
                <w:lang w:val="ro-RO" w:eastAsia="en-US"/>
              </w:rPr>
              <w:t xml:space="preserve"> alin. (6) este un act distinct și cererea de înregistrare prevăzută de art. 8</w:t>
            </w:r>
            <w:r w:rsidRPr="00F57A46">
              <w:rPr>
                <w:rFonts w:ascii="TimesNewRoman" w:eastAsia="Calibri" w:hAnsi="TimesNewRoman"/>
                <w:sz w:val="24"/>
                <w:szCs w:val="24"/>
                <w:vertAlign w:val="superscript"/>
                <w:lang w:val="ro-RO" w:eastAsia="en-US"/>
              </w:rPr>
              <w:t>1</w:t>
            </w:r>
            <w:r w:rsidRPr="00F57A46">
              <w:rPr>
                <w:rFonts w:ascii="TimesNewRoman" w:eastAsia="Calibri" w:hAnsi="TimesNewRoman"/>
                <w:sz w:val="24"/>
                <w:szCs w:val="24"/>
                <w:lang w:val="ro-RO" w:eastAsia="en-US"/>
              </w:rPr>
              <w:t xml:space="preserve"> alin. (2) este la fel un act distinct.</w:t>
            </w:r>
            <w:r w:rsidRPr="00AF2FAE">
              <w:rPr>
                <w:rFonts w:ascii="TimesNewRoman" w:eastAsia="Calibri" w:hAnsi="TimesNewRoman"/>
                <w:sz w:val="24"/>
                <w:szCs w:val="24"/>
                <w:lang w:val="ro-RO" w:eastAsia="en-US"/>
              </w:rPr>
              <w:t xml:space="preserve"> </w:t>
            </w:r>
          </w:p>
          <w:p w14:paraId="1541ED3C" w14:textId="77777777" w:rsidR="00F57A46" w:rsidRDefault="00F57A46" w:rsidP="00221E2D">
            <w:pPr>
              <w:spacing w:after="0" w:line="240" w:lineRule="auto"/>
              <w:jc w:val="both"/>
              <w:rPr>
                <w:rFonts w:ascii="TimesNewRoman" w:eastAsia="Calibri" w:hAnsi="TimesNewRoman"/>
                <w:sz w:val="24"/>
                <w:szCs w:val="24"/>
                <w:lang w:val="ro-RO" w:eastAsia="en-US"/>
              </w:rPr>
            </w:pPr>
          </w:p>
          <w:p w14:paraId="37B3442D" w14:textId="6ED30246" w:rsidR="0040755F" w:rsidRPr="00F57A46" w:rsidRDefault="00F57A46" w:rsidP="00221E2D">
            <w:pPr>
              <w:spacing w:after="0" w:line="240" w:lineRule="auto"/>
              <w:jc w:val="both"/>
              <w:rPr>
                <w:rFonts w:ascii="TimesNewRoman" w:eastAsia="Calibri" w:hAnsi="TimesNewRoman"/>
                <w:sz w:val="24"/>
                <w:szCs w:val="24"/>
                <w:lang w:val="ro-RO" w:eastAsia="en-US"/>
              </w:rPr>
            </w:pPr>
            <w:r w:rsidRPr="00F57A46">
              <w:rPr>
                <w:rFonts w:ascii="TimesNewRoman" w:eastAsia="Calibri" w:hAnsi="TimesNewRoman"/>
                <w:b/>
                <w:sz w:val="24"/>
                <w:szCs w:val="24"/>
                <w:lang w:val="ro-RO" w:eastAsia="en-US"/>
              </w:rPr>
              <w:t xml:space="preserve">Mențiune: </w:t>
            </w:r>
            <w:r>
              <w:rPr>
                <w:rFonts w:ascii="TimesNewRoman" w:eastAsia="Calibri" w:hAnsi="TimesNewRoman"/>
                <w:sz w:val="24"/>
                <w:szCs w:val="24"/>
                <w:lang w:val="ro-RO" w:eastAsia="en-US"/>
              </w:rPr>
              <w:t>Ministerul Economiei a confundat art. 9</w:t>
            </w:r>
            <w:r>
              <w:rPr>
                <w:rFonts w:ascii="TimesNewRoman" w:eastAsia="Calibri" w:hAnsi="TimesNewRoman"/>
                <w:sz w:val="24"/>
                <w:szCs w:val="24"/>
                <w:vertAlign w:val="superscript"/>
                <w:lang w:val="ro-RO" w:eastAsia="en-US"/>
              </w:rPr>
              <w:t xml:space="preserve">1 </w:t>
            </w:r>
            <w:r>
              <w:rPr>
                <w:rFonts w:ascii="TimesNewRoman" w:eastAsia="Calibri" w:hAnsi="TimesNewRoman"/>
                <w:sz w:val="24"/>
                <w:szCs w:val="24"/>
                <w:lang w:val="ro-RO" w:eastAsia="en-US"/>
              </w:rPr>
              <w:t xml:space="preserve"> cu </w:t>
            </w:r>
            <w:r w:rsidRPr="00AF2FAE">
              <w:rPr>
                <w:rFonts w:ascii="TimesNewRoman" w:eastAsia="Calibri" w:hAnsi="TimesNewRoman"/>
                <w:sz w:val="24"/>
                <w:szCs w:val="24"/>
                <w:lang w:val="ro-RO" w:eastAsia="en-US"/>
              </w:rPr>
              <w:t>art. 11</w:t>
            </w:r>
            <w:r w:rsidRPr="00AF2FAE">
              <w:rPr>
                <w:rFonts w:ascii="TimesNewRoman" w:eastAsia="Calibri" w:hAnsi="TimesNewRoman"/>
                <w:sz w:val="24"/>
                <w:szCs w:val="24"/>
                <w:vertAlign w:val="superscript"/>
                <w:lang w:val="ro-RO" w:eastAsia="en-US"/>
              </w:rPr>
              <w:t>1</w:t>
            </w:r>
            <w:r w:rsidRPr="00AF2FAE">
              <w:rPr>
                <w:rFonts w:ascii="TimesNewRoman" w:eastAsia="Calibri" w:hAnsi="TimesNewRoman"/>
                <w:sz w:val="24"/>
                <w:szCs w:val="24"/>
                <w:lang w:val="ro-RO" w:eastAsia="en-US"/>
              </w:rPr>
              <w:t xml:space="preserve"> alin. (6)</w:t>
            </w:r>
            <w:r>
              <w:rPr>
                <w:rFonts w:ascii="TimesNewRoman" w:eastAsia="Calibri" w:hAnsi="TimesNewRoman"/>
                <w:sz w:val="24"/>
                <w:szCs w:val="24"/>
                <w:lang w:val="ro-RO" w:eastAsia="en-US"/>
              </w:rPr>
              <w:t xml:space="preserve">, care </w:t>
            </w:r>
            <w:r w:rsidR="006B57ED">
              <w:rPr>
                <w:rFonts w:ascii="TimesNewRoman" w:eastAsia="Calibri" w:hAnsi="TimesNewRoman"/>
                <w:sz w:val="24"/>
                <w:szCs w:val="24"/>
                <w:lang w:val="ro-RO" w:eastAsia="en-US"/>
              </w:rPr>
              <w:t xml:space="preserve">nu se regăsește </w:t>
            </w:r>
            <w:r>
              <w:rPr>
                <w:rFonts w:ascii="TimesNewRoman" w:eastAsia="Calibri" w:hAnsi="TimesNewRoman"/>
                <w:sz w:val="24"/>
                <w:szCs w:val="24"/>
                <w:lang w:val="ro-RO" w:eastAsia="en-US"/>
              </w:rPr>
              <w:t xml:space="preserve"> în proiect.</w:t>
            </w:r>
          </w:p>
          <w:p w14:paraId="54591D13" w14:textId="77777777" w:rsidR="00F57A46" w:rsidRDefault="00F57A46" w:rsidP="00221E2D">
            <w:pPr>
              <w:spacing w:after="0" w:line="240" w:lineRule="auto"/>
              <w:jc w:val="both"/>
              <w:rPr>
                <w:rFonts w:ascii="TimesNewRoman" w:eastAsia="Calibri" w:hAnsi="TimesNewRoman"/>
                <w:color w:val="FF0000"/>
                <w:sz w:val="24"/>
                <w:szCs w:val="24"/>
                <w:lang w:val="ro-RO" w:eastAsia="en-US"/>
              </w:rPr>
            </w:pPr>
          </w:p>
          <w:p w14:paraId="2455F63F" w14:textId="77777777" w:rsidR="0040755F" w:rsidRPr="00AF2FAE" w:rsidRDefault="0040755F" w:rsidP="00221E2D">
            <w:pPr>
              <w:spacing w:after="0" w:line="240" w:lineRule="auto"/>
              <w:jc w:val="both"/>
              <w:rPr>
                <w:rFonts w:ascii="TimesNewRoman" w:eastAsia="Calibri" w:hAnsi="TimesNewRoman"/>
                <w:sz w:val="24"/>
                <w:szCs w:val="24"/>
                <w:lang w:val="ro-RO" w:eastAsia="en-US"/>
              </w:rPr>
            </w:pPr>
            <w:r w:rsidRPr="00AF2FAE">
              <w:rPr>
                <w:rFonts w:ascii="TimesNewRoman" w:eastAsia="Calibri" w:hAnsi="TimesNewRoman"/>
                <w:sz w:val="24"/>
                <w:szCs w:val="24"/>
                <w:lang w:val="ro-RO" w:eastAsia="en-US"/>
              </w:rPr>
              <w:t>Se acceptă, se expune art. 8</w:t>
            </w:r>
            <w:r w:rsidRPr="00AF2FAE">
              <w:rPr>
                <w:rFonts w:ascii="TimesNewRoman" w:eastAsia="Calibri" w:hAnsi="TimesNewRoman"/>
                <w:sz w:val="24"/>
                <w:szCs w:val="24"/>
                <w:vertAlign w:val="superscript"/>
                <w:lang w:val="ro-RO" w:eastAsia="en-US"/>
              </w:rPr>
              <w:t>1</w:t>
            </w:r>
            <w:r w:rsidRPr="00AF2FAE">
              <w:rPr>
                <w:rFonts w:ascii="TimesNewRoman" w:eastAsia="Calibri" w:hAnsi="TimesNewRoman"/>
                <w:sz w:val="24"/>
                <w:szCs w:val="24"/>
                <w:lang w:val="ro-RO" w:eastAsia="en-US"/>
              </w:rPr>
              <w:t xml:space="preserve"> alin. (3) în următoarea redacție:</w:t>
            </w:r>
          </w:p>
          <w:p w14:paraId="10D49BC4" w14:textId="77777777" w:rsidR="0040755F" w:rsidRPr="00F57A46" w:rsidRDefault="0040755F" w:rsidP="00221E2D">
            <w:pPr>
              <w:spacing w:after="0" w:line="240" w:lineRule="auto"/>
              <w:jc w:val="both"/>
              <w:rPr>
                <w:rFonts w:ascii="TimesNewRoman" w:eastAsia="Calibri" w:hAnsi="TimesNewRoman"/>
                <w:sz w:val="24"/>
                <w:szCs w:val="24"/>
                <w:lang w:val="ro-RO" w:eastAsia="en-US"/>
              </w:rPr>
            </w:pPr>
          </w:p>
          <w:p w14:paraId="47686F9E" w14:textId="77777777" w:rsidR="0040755F" w:rsidRPr="00AF2FAE" w:rsidRDefault="0040755F" w:rsidP="00221E2D">
            <w:pPr>
              <w:jc w:val="both"/>
              <w:rPr>
                <w:rFonts w:ascii="TimesNewRoman" w:eastAsia="Calibri" w:hAnsi="TimesNewRoman"/>
                <w:sz w:val="24"/>
                <w:szCs w:val="24"/>
                <w:lang w:val="ro-RO" w:eastAsia="en-US"/>
              </w:rPr>
            </w:pPr>
            <w:r w:rsidRPr="00F57A46">
              <w:rPr>
                <w:rFonts w:ascii="TimesNewRoman" w:eastAsia="Calibri" w:hAnsi="TimesNewRoman"/>
                <w:sz w:val="24"/>
                <w:szCs w:val="24"/>
                <w:lang w:val="ro-RO" w:eastAsia="en-US"/>
              </w:rPr>
              <w:t xml:space="preserve">(3) În cazul deținătorilor a dreptului de distribuire a filmelor cinematografice, notificarea </w:t>
            </w:r>
            <w:r w:rsidRPr="00AF2FAE">
              <w:rPr>
                <w:rFonts w:ascii="TimesNewRoman" w:eastAsia="Calibri" w:hAnsi="TimesNewRoman"/>
                <w:sz w:val="24"/>
                <w:szCs w:val="24"/>
                <w:lang w:val="ro-RO" w:eastAsia="en-US"/>
              </w:rPr>
              <w:t xml:space="preserve">privind clasificarea filmului se depune la Centru direct, contra plată, conform prevederilor prezentei legi. </w:t>
            </w:r>
          </w:p>
          <w:p w14:paraId="5CE1A427" w14:textId="46688035" w:rsidR="006265A9" w:rsidRPr="00AF2FAE" w:rsidRDefault="0040755F" w:rsidP="00221E2D">
            <w:pPr>
              <w:spacing w:after="0" w:line="240" w:lineRule="auto"/>
              <w:jc w:val="both"/>
              <w:rPr>
                <w:rFonts w:ascii="TimesNewRoman" w:eastAsia="Calibri" w:hAnsi="TimesNewRoman"/>
                <w:sz w:val="24"/>
                <w:szCs w:val="24"/>
                <w:lang w:val="ro-RO" w:eastAsia="en-US"/>
              </w:rPr>
            </w:pPr>
            <w:r w:rsidRPr="00F57A46">
              <w:rPr>
                <w:rFonts w:ascii="TimesNewRoman" w:hAnsi="TimesNewRoman"/>
                <w:b/>
                <w:sz w:val="24"/>
                <w:szCs w:val="24"/>
                <w:lang w:val="ro-RO"/>
              </w:rPr>
              <w:t>Mențiune:</w:t>
            </w:r>
            <w:r w:rsidRPr="00F57A46">
              <w:rPr>
                <w:rFonts w:ascii="TimesNewRoman" w:hAnsi="TimesNewRoman"/>
                <w:sz w:val="24"/>
                <w:szCs w:val="24"/>
                <w:lang w:val="ro-RO"/>
              </w:rPr>
              <w:t xml:space="preserve"> </w:t>
            </w:r>
            <w:r w:rsidRPr="00F57A46">
              <w:rPr>
                <w:rFonts w:ascii="TimesNewRoman" w:eastAsia="Calibri" w:hAnsi="TimesNewRoman"/>
                <w:sz w:val="24"/>
                <w:szCs w:val="24"/>
                <w:lang w:val="ro-RO" w:eastAsia="en-US"/>
              </w:rPr>
              <w:t>pct. 11, art. XI</w:t>
            </w:r>
            <w:r w:rsidRPr="00F57A46">
              <w:rPr>
                <w:rFonts w:ascii="TimesNewRoman" w:eastAsia="Calibri" w:hAnsi="TimesNewRoman"/>
                <w:sz w:val="24"/>
                <w:szCs w:val="24"/>
                <w:vertAlign w:val="superscript"/>
                <w:lang w:val="ro-RO" w:eastAsia="en-US"/>
              </w:rPr>
              <w:t>1</w:t>
            </w:r>
            <w:r w:rsidRPr="00F57A46">
              <w:rPr>
                <w:rFonts w:ascii="TimesNewRoman" w:hAnsi="TimesNewRoman"/>
                <w:sz w:val="24"/>
                <w:szCs w:val="24"/>
                <w:lang w:val="ro-RO"/>
              </w:rPr>
              <w:t xml:space="preserve"> alin.(3) la care face trimitere Ministerul Economiei și Infrastructurii nu se regăsește în lege, respectiv considerăm că este o eroare redacțională și de fapt să făcea trimitere la  art. </w:t>
            </w:r>
            <w:r w:rsidR="00D21071" w:rsidRPr="00F57A46">
              <w:rPr>
                <w:rFonts w:ascii="TimesNewRoman" w:eastAsia="Calibri" w:hAnsi="TimesNewRoman"/>
                <w:sz w:val="24"/>
                <w:szCs w:val="24"/>
                <w:lang w:val="ro-RO" w:eastAsia="en-US"/>
              </w:rPr>
              <w:t>XII</w:t>
            </w:r>
            <w:r w:rsidRPr="00F57A46">
              <w:rPr>
                <w:rFonts w:ascii="TimesNewRoman" w:eastAsia="Calibri" w:hAnsi="TimesNewRoman"/>
                <w:sz w:val="24"/>
                <w:szCs w:val="24"/>
                <w:vertAlign w:val="superscript"/>
                <w:lang w:val="ro-RO" w:eastAsia="en-US"/>
              </w:rPr>
              <w:t>1</w:t>
            </w:r>
            <w:r w:rsidRPr="00F57A46">
              <w:rPr>
                <w:rFonts w:ascii="TimesNewRoman" w:hAnsi="TimesNewRoman"/>
                <w:sz w:val="24"/>
                <w:szCs w:val="24"/>
                <w:lang w:val="ro-RO"/>
              </w:rPr>
              <w:t xml:space="preserve"> alin. (3)</w:t>
            </w:r>
            <w:r w:rsidRPr="00F57A46">
              <w:rPr>
                <w:rFonts w:ascii="TimesNewRoman" w:eastAsia="Calibri" w:hAnsi="TimesNewRoman"/>
                <w:sz w:val="24"/>
                <w:szCs w:val="24"/>
                <w:lang w:val="ro-RO" w:eastAsia="en-US"/>
              </w:rPr>
              <w:t>.</w:t>
            </w:r>
            <w:r w:rsidRPr="00AF2FAE">
              <w:rPr>
                <w:rFonts w:ascii="TimesNewRoman" w:eastAsia="Calibri" w:hAnsi="TimesNewRoman"/>
                <w:sz w:val="24"/>
                <w:szCs w:val="24"/>
                <w:lang w:val="ro-RO" w:eastAsia="en-US"/>
              </w:rPr>
              <w:t xml:space="preserve"> </w:t>
            </w:r>
            <w:r w:rsidRPr="00AF2FAE">
              <w:rPr>
                <w:rFonts w:ascii="TimesNewRoman" w:eastAsia="Calibri" w:hAnsi="TimesNewRoman"/>
                <w:sz w:val="24"/>
                <w:szCs w:val="24"/>
                <w:lang w:val="ro-RO" w:eastAsia="en-US"/>
              </w:rPr>
              <w:br/>
            </w:r>
            <w:r w:rsidR="00F57A46" w:rsidRPr="00AF2FAE">
              <w:rPr>
                <w:rFonts w:ascii="TimesNewRoman" w:eastAsia="Calibri" w:hAnsi="TimesNewRoman"/>
                <w:sz w:val="24"/>
                <w:szCs w:val="24"/>
                <w:lang w:val="ro-RO" w:eastAsia="en-US"/>
              </w:rPr>
              <w:t xml:space="preserve"> </w:t>
            </w:r>
          </w:p>
          <w:p w14:paraId="576359B6" w14:textId="2DA5A30E" w:rsidR="0040755F" w:rsidRPr="00F57A46" w:rsidRDefault="0040755F" w:rsidP="00221E2D">
            <w:pPr>
              <w:spacing w:after="0" w:line="240" w:lineRule="auto"/>
              <w:jc w:val="both"/>
              <w:rPr>
                <w:rFonts w:ascii="TimesNewRoman" w:eastAsia="Calibri" w:hAnsi="TimesNewRoman"/>
                <w:sz w:val="24"/>
                <w:szCs w:val="24"/>
                <w:lang w:val="ro-RO" w:eastAsia="en-US"/>
              </w:rPr>
            </w:pPr>
            <w:r w:rsidRPr="00F57A46">
              <w:rPr>
                <w:rFonts w:ascii="TimesNewRoman" w:eastAsia="Calibri" w:hAnsi="TimesNewRoman"/>
                <w:sz w:val="24"/>
                <w:szCs w:val="24"/>
                <w:lang w:val="ro-RO" w:eastAsia="en-US"/>
              </w:rPr>
              <w:t>Se acceptă</w:t>
            </w:r>
            <w:r w:rsidR="00F57A46" w:rsidRPr="00F57A46">
              <w:rPr>
                <w:rFonts w:ascii="TimesNewRoman" w:eastAsia="Calibri" w:hAnsi="TimesNewRoman"/>
                <w:sz w:val="24"/>
                <w:szCs w:val="24"/>
                <w:lang w:val="ro-RO" w:eastAsia="en-US"/>
              </w:rPr>
              <w:t>.</w:t>
            </w:r>
          </w:p>
          <w:p w14:paraId="19758A63" w14:textId="77777777" w:rsidR="0040755F" w:rsidRPr="00AF2FAE" w:rsidRDefault="0040755F" w:rsidP="00FD70AE">
            <w:pPr>
              <w:spacing w:after="0" w:line="240" w:lineRule="auto"/>
              <w:jc w:val="both"/>
              <w:rPr>
                <w:rFonts w:ascii="TimesNewRoman" w:eastAsia="Calibri" w:hAnsi="TimesNewRoman"/>
                <w:sz w:val="24"/>
                <w:szCs w:val="24"/>
                <w:lang w:val="ro-RO" w:eastAsia="en-US"/>
              </w:rPr>
            </w:pPr>
          </w:p>
          <w:p w14:paraId="4D4AC7B0" w14:textId="77777777" w:rsidR="0040755F" w:rsidRPr="00AF2FAE" w:rsidRDefault="0040755F" w:rsidP="00FD70AE">
            <w:pPr>
              <w:spacing w:after="0" w:line="240" w:lineRule="auto"/>
              <w:jc w:val="both"/>
              <w:rPr>
                <w:rFonts w:ascii="TimesNewRoman" w:eastAsia="Calibri" w:hAnsi="TimesNewRoman"/>
                <w:sz w:val="24"/>
                <w:szCs w:val="24"/>
                <w:lang w:val="ro-RO" w:eastAsia="en-US"/>
              </w:rPr>
            </w:pPr>
          </w:p>
          <w:p w14:paraId="48DB8EF7" w14:textId="77777777" w:rsidR="0040755F" w:rsidRPr="00AF2FAE" w:rsidRDefault="0040755F" w:rsidP="00FD70AE">
            <w:pPr>
              <w:spacing w:after="0" w:line="240" w:lineRule="auto"/>
              <w:jc w:val="both"/>
              <w:rPr>
                <w:rFonts w:ascii="TimesNewRoman" w:eastAsia="Calibri" w:hAnsi="TimesNewRoman"/>
                <w:sz w:val="24"/>
                <w:szCs w:val="24"/>
                <w:lang w:val="ro-RO" w:eastAsia="en-US"/>
              </w:rPr>
            </w:pPr>
          </w:p>
          <w:p w14:paraId="2A088661" w14:textId="77777777" w:rsidR="0040755F" w:rsidRPr="00AF2FAE" w:rsidRDefault="0040755F" w:rsidP="00FD70AE">
            <w:pPr>
              <w:spacing w:after="0" w:line="240" w:lineRule="auto"/>
              <w:jc w:val="both"/>
              <w:rPr>
                <w:rFonts w:ascii="TimesNewRoman" w:eastAsia="Calibri" w:hAnsi="TimesNewRoman"/>
                <w:sz w:val="24"/>
                <w:szCs w:val="24"/>
                <w:lang w:val="ro-RO" w:eastAsia="en-US"/>
              </w:rPr>
            </w:pPr>
          </w:p>
          <w:p w14:paraId="2417F941" w14:textId="77777777" w:rsidR="0040755F" w:rsidRPr="00AF2FAE" w:rsidRDefault="0040755F" w:rsidP="00FD70AE">
            <w:pPr>
              <w:spacing w:after="0" w:line="240" w:lineRule="auto"/>
              <w:jc w:val="both"/>
              <w:rPr>
                <w:rFonts w:ascii="TimesNewRoman" w:eastAsia="Calibri" w:hAnsi="TimesNewRoman"/>
                <w:sz w:val="24"/>
                <w:szCs w:val="24"/>
                <w:lang w:val="ro-RO" w:eastAsia="en-US"/>
              </w:rPr>
            </w:pPr>
          </w:p>
          <w:p w14:paraId="46C1E710" w14:textId="77777777" w:rsidR="0040755F" w:rsidRPr="00AF2FAE" w:rsidRDefault="0040755F" w:rsidP="00FD70AE">
            <w:pPr>
              <w:spacing w:after="0" w:line="240" w:lineRule="auto"/>
              <w:jc w:val="both"/>
              <w:rPr>
                <w:rFonts w:ascii="TimesNewRoman" w:eastAsia="Calibri" w:hAnsi="TimesNewRoman"/>
                <w:sz w:val="24"/>
                <w:szCs w:val="24"/>
                <w:lang w:val="ro-RO" w:eastAsia="en-US"/>
              </w:rPr>
            </w:pPr>
          </w:p>
          <w:p w14:paraId="17CA3059" w14:textId="77777777" w:rsidR="0040755F" w:rsidRPr="00AF2FAE" w:rsidRDefault="0040755F" w:rsidP="00FD70AE">
            <w:pPr>
              <w:spacing w:after="0" w:line="240" w:lineRule="auto"/>
              <w:jc w:val="both"/>
              <w:rPr>
                <w:rFonts w:ascii="TimesNewRoman" w:eastAsia="Calibri" w:hAnsi="TimesNewRoman"/>
                <w:sz w:val="24"/>
                <w:szCs w:val="24"/>
                <w:lang w:val="ro-RO" w:eastAsia="en-US"/>
              </w:rPr>
            </w:pPr>
          </w:p>
          <w:p w14:paraId="42AD9083" w14:textId="77777777" w:rsidR="0040755F" w:rsidRPr="00AF2FAE" w:rsidRDefault="0040755F" w:rsidP="00FD70AE">
            <w:pPr>
              <w:spacing w:after="0" w:line="240" w:lineRule="auto"/>
              <w:jc w:val="both"/>
              <w:rPr>
                <w:rFonts w:ascii="TimesNewRoman" w:eastAsia="Calibri" w:hAnsi="TimesNewRoman"/>
                <w:sz w:val="24"/>
                <w:szCs w:val="24"/>
                <w:lang w:val="ro-RO" w:eastAsia="en-US"/>
              </w:rPr>
            </w:pPr>
          </w:p>
          <w:p w14:paraId="178DC4B0" w14:textId="77777777" w:rsidR="0040755F" w:rsidRPr="00AF2FAE" w:rsidRDefault="0040755F" w:rsidP="00FD70AE">
            <w:pPr>
              <w:spacing w:after="0" w:line="240" w:lineRule="auto"/>
              <w:jc w:val="both"/>
              <w:rPr>
                <w:rFonts w:ascii="TimesNewRoman" w:eastAsia="Calibri" w:hAnsi="TimesNewRoman"/>
                <w:sz w:val="24"/>
                <w:szCs w:val="24"/>
                <w:lang w:val="ro-RO" w:eastAsia="en-US"/>
              </w:rPr>
            </w:pPr>
          </w:p>
          <w:p w14:paraId="34BF5846" w14:textId="77777777" w:rsidR="0040755F" w:rsidRPr="00AF2FAE" w:rsidRDefault="0040755F" w:rsidP="00FD70AE">
            <w:pPr>
              <w:spacing w:after="0" w:line="240" w:lineRule="auto"/>
              <w:jc w:val="both"/>
              <w:rPr>
                <w:rFonts w:ascii="TimesNewRoman" w:eastAsia="Calibri" w:hAnsi="TimesNewRoman"/>
                <w:sz w:val="24"/>
                <w:szCs w:val="24"/>
                <w:lang w:val="ro-RO" w:eastAsia="en-US"/>
              </w:rPr>
            </w:pPr>
          </w:p>
          <w:p w14:paraId="2BAA4215" w14:textId="77777777" w:rsidR="0040755F" w:rsidRPr="00AF2FAE" w:rsidRDefault="0040755F" w:rsidP="00FD70AE">
            <w:pPr>
              <w:spacing w:after="0" w:line="240" w:lineRule="auto"/>
              <w:jc w:val="both"/>
              <w:rPr>
                <w:rFonts w:ascii="TimesNewRoman" w:eastAsia="Calibri" w:hAnsi="TimesNewRoman"/>
                <w:sz w:val="24"/>
                <w:szCs w:val="24"/>
                <w:lang w:val="ro-RO" w:eastAsia="en-US"/>
              </w:rPr>
            </w:pPr>
          </w:p>
          <w:p w14:paraId="0BD68C44" w14:textId="77777777" w:rsidR="0040755F" w:rsidRPr="00AF2FAE" w:rsidRDefault="0040755F" w:rsidP="00493ACA">
            <w:pPr>
              <w:spacing w:after="0" w:line="240" w:lineRule="auto"/>
              <w:jc w:val="both"/>
              <w:rPr>
                <w:rFonts w:ascii="TimesNewRoman" w:eastAsia="Calibri" w:hAnsi="TimesNewRoman"/>
                <w:sz w:val="24"/>
                <w:szCs w:val="24"/>
                <w:lang w:val="ro-RO" w:eastAsia="en-US"/>
              </w:rPr>
            </w:pPr>
          </w:p>
          <w:p w14:paraId="40CFB816" w14:textId="77777777" w:rsidR="0040755F" w:rsidRPr="00AF2FAE" w:rsidRDefault="0040755F" w:rsidP="000B390E">
            <w:pPr>
              <w:spacing w:after="0" w:line="240" w:lineRule="auto"/>
              <w:jc w:val="both"/>
              <w:rPr>
                <w:rFonts w:ascii="TimesNewRoman" w:hAnsi="TimesNewRoman"/>
                <w:sz w:val="24"/>
                <w:szCs w:val="24"/>
                <w:lang w:val="ro-MO"/>
              </w:rPr>
            </w:pPr>
          </w:p>
        </w:tc>
      </w:tr>
      <w:tr w:rsidR="0040755F" w:rsidRPr="002C0346" w14:paraId="270DD050" w14:textId="77777777" w:rsidTr="00AF2FAE">
        <w:tc>
          <w:tcPr>
            <w:tcW w:w="4260" w:type="dxa"/>
            <w:gridSpan w:val="2"/>
          </w:tcPr>
          <w:p w14:paraId="5C71BACC" w14:textId="77777777" w:rsidR="003E227F" w:rsidRPr="00AF2FAE" w:rsidRDefault="00B55C5C" w:rsidP="00B55C5C">
            <w:pPr>
              <w:tabs>
                <w:tab w:val="left" w:pos="884"/>
                <w:tab w:val="left" w:pos="1196"/>
              </w:tabs>
              <w:spacing w:after="0" w:line="240" w:lineRule="auto"/>
              <w:rPr>
                <w:rFonts w:ascii="TimesNewRoman" w:hAnsi="TimesNewRoman"/>
                <w:b/>
                <w:sz w:val="24"/>
                <w:szCs w:val="24"/>
                <w:lang w:val="ro-MO"/>
              </w:rPr>
            </w:pPr>
            <w:r w:rsidRPr="00AF2FAE">
              <w:rPr>
                <w:rFonts w:ascii="TimesNewRoman" w:hAnsi="TimesNewRoman"/>
                <w:b/>
                <w:sz w:val="24"/>
                <w:szCs w:val="24"/>
                <w:lang w:val="ro-MO"/>
              </w:rPr>
              <w:lastRenderedPageBreak/>
              <w:t xml:space="preserve">Adecvat pentru vizualizarea de către  toate categoriile de vârstă. </w:t>
            </w:r>
            <w:r w:rsidRPr="00AF2FAE">
              <w:rPr>
                <w:rFonts w:ascii="TimesNewRoman" w:hAnsi="TimesNewRoman"/>
                <w:b/>
                <w:sz w:val="24"/>
                <w:szCs w:val="24"/>
                <w:lang w:val="ro-MO"/>
              </w:rPr>
              <w:tab/>
            </w:r>
          </w:p>
          <w:p w14:paraId="121816AE" w14:textId="77777777" w:rsidR="00B55C5C" w:rsidRPr="00AF2FAE" w:rsidRDefault="00B55C5C" w:rsidP="00B55C5C">
            <w:pPr>
              <w:tabs>
                <w:tab w:val="left" w:pos="884"/>
                <w:tab w:val="left" w:pos="1196"/>
              </w:tabs>
              <w:spacing w:after="0" w:line="240" w:lineRule="auto"/>
              <w:rPr>
                <w:rFonts w:ascii="TimesNewRoman" w:hAnsi="TimesNewRoman"/>
                <w:sz w:val="24"/>
                <w:szCs w:val="24"/>
                <w:lang w:val="ro-MO"/>
              </w:rPr>
            </w:pPr>
            <w:r w:rsidRPr="00AF2FAE">
              <w:rPr>
                <w:rFonts w:ascii="TimesNewRoman" w:hAnsi="TimesNewRoman"/>
                <w:sz w:val="24"/>
                <w:szCs w:val="24"/>
                <w:lang w:val="ro-MO"/>
              </w:rPr>
              <w:t>Filmele respective</w:t>
            </w:r>
          </w:p>
          <w:p w14:paraId="412ABA46" w14:textId="77777777" w:rsidR="00B55C5C" w:rsidRPr="00AF2FAE" w:rsidRDefault="00B55C5C" w:rsidP="00B55C5C">
            <w:pPr>
              <w:tabs>
                <w:tab w:val="left" w:pos="884"/>
                <w:tab w:val="left" w:pos="1196"/>
              </w:tabs>
              <w:spacing w:after="0" w:line="240" w:lineRule="auto"/>
              <w:rPr>
                <w:rFonts w:ascii="TimesNewRoman" w:hAnsi="TimesNewRoman"/>
                <w:sz w:val="24"/>
                <w:szCs w:val="24"/>
                <w:lang w:val="ro-MO"/>
              </w:rPr>
            </w:pPr>
            <w:r w:rsidRPr="00AF2FAE">
              <w:rPr>
                <w:rFonts w:ascii="TimesNewRoman" w:hAnsi="TimesNewRoman"/>
                <w:sz w:val="24"/>
                <w:szCs w:val="24"/>
                <w:lang w:val="ro-MO"/>
              </w:rPr>
              <w:t>a) pot fi vizionate de către persoane din orice categorie de vârstă;</w:t>
            </w:r>
          </w:p>
          <w:p w14:paraId="1F38D797" w14:textId="77777777" w:rsidR="00B55C5C" w:rsidRPr="00AF2FAE" w:rsidRDefault="00B55C5C" w:rsidP="00B55C5C">
            <w:pPr>
              <w:tabs>
                <w:tab w:val="left" w:pos="884"/>
                <w:tab w:val="left" w:pos="1196"/>
              </w:tabs>
              <w:spacing w:after="0" w:line="240" w:lineRule="auto"/>
              <w:rPr>
                <w:rFonts w:ascii="TimesNewRoman" w:hAnsi="TimesNewRoman"/>
                <w:sz w:val="24"/>
                <w:szCs w:val="24"/>
                <w:lang w:val="ro-MO"/>
              </w:rPr>
            </w:pPr>
            <w:r w:rsidRPr="00AF2FAE">
              <w:rPr>
                <w:rFonts w:ascii="TimesNewRoman" w:hAnsi="TimesNewRoman"/>
                <w:sz w:val="24"/>
                <w:szCs w:val="24"/>
                <w:lang w:val="ro-MO"/>
              </w:rPr>
              <w:t>b) prin conţinutul lor nu afectează dezvoltarea fizică, mentală sau morală a minorilor;</w:t>
            </w:r>
          </w:p>
          <w:p w14:paraId="62B36C42" w14:textId="77777777" w:rsidR="00B55C5C" w:rsidRPr="00AF2FAE" w:rsidRDefault="00B55C5C" w:rsidP="00B55C5C">
            <w:pPr>
              <w:tabs>
                <w:tab w:val="left" w:pos="884"/>
                <w:tab w:val="left" w:pos="1196"/>
              </w:tabs>
              <w:spacing w:after="0" w:line="240" w:lineRule="auto"/>
              <w:rPr>
                <w:rFonts w:ascii="TimesNewRoman" w:hAnsi="TimesNewRoman"/>
                <w:sz w:val="24"/>
                <w:szCs w:val="24"/>
                <w:lang w:val="ro-MO"/>
              </w:rPr>
            </w:pPr>
            <w:r w:rsidRPr="00AF2FAE">
              <w:rPr>
                <w:rFonts w:ascii="TimesNewRoman" w:hAnsi="TimesNewRoman"/>
                <w:sz w:val="24"/>
                <w:szCs w:val="24"/>
                <w:lang w:val="ro-MO"/>
              </w:rPr>
              <w:t>c) se încadrează în standardele de moralitate şi decenţă acceptate de majoritatea publicului din Republica Moldova;</w:t>
            </w:r>
          </w:p>
          <w:p w14:paraId="184D06DB" w14:textId="77777777" w:rsidR="00B55C5C" w:rsidRPr="00AF2FAE" w:rsidRDefault="00B55C5C" w:rsidP="00B55C5C">
            <w:pPr>
              <w:tabs>
                <w:tab w:val="left" w:pos="884"/>
                <w:tab w:val="left" w:pos="1196"/>
              </w:tabs>
              <w:spacing w:after="0" w:line="240" w:lineRule="auto"/>
              <w:rPr>
                <w:rFonts w:ascii="TimesNewRoman" w:hAnsi="TimesNewRoman"/>
                <w:sz w:val="24"/>
                <w:szCs w:val="24"/>
                <w:lang w:val="ro-MO"/>
              </w:rPr>
            </w:pPr>
            <w:r w:rsidRPr="00AF2FAE">
              <w:rPr>
                <w:rFonts w:ascii="TimesNewRoman" w:hAnsi="TimesNewRoman"/>
                <w:sz w:val="24"/>
                <w:szCs w:val="24"/>
                <w:lang w:val="ro-MO"/>
              </w:rPr>
              <w:t>d) nu conţin următoarele elemente: scene de violenţă moderată; limbaj sau expresii necenzurate; nuditate fără tentă sexuală; scene care prezintă comportamente periculoase sau dăunătoare ce pot fi imitate de copii; scene care reflectă consumul de alcool, droguri sau tutun; scene care reflectă uzul de arme.</w:t>
            </w:r>
          </w:p>
          <w:p w14:paraId="5E0CC218" w14:textId="77777777" w:rsidR="00B55C5C" w:rsidRPr="00AF2FAE" w:rsidRDefault="00B55C5C" w:rsidP="00B55C5C">
            <w:pPr>
              <w:tabs>
                <w:tab w:val="left" w:pos="884"/>
                <w:tab w:val="left" w:pos="1196"/>
              </w:tabs>
              <w:spacing w:after="0" w:line="240" w:lineRule="auto"/>
              <w:rPr>
                <w:rFonts w:ascii="TimesNewRoman" w:hAnsi="TimesNewRoman"/>
                <w:sz w:val="24"/>
                <w:szCs w:val="24"/>
                <w:lang w:val="ro-MO"/>
              </w:rPr>
            </w:pPr>
          </w:p>
          <w:p w14:paraId="2A7EF7F3" w14:textId="77777777" w:rsidR="00B55C5C" w:rsidRPr="00AF2FAE" w:rsidRDefault="00B55C5C" w:rsidP="00B55C5C">
            <w:pPr>
              <w:tabs>
                <w:tab w:val="left" w:pos="884"/>
                <w:tab w:val="left" w:pos="1196"/>
              </w:tabs>
              <w:spacing w:after="0" w:line="240" w:lineRule="auto"/>
              <w:jc w:val="center"/>
              <w:rPr>
                <w:rFonts w:ascii="TimesNewRoman" w:hAnsi="TimesNewRoman"/>
                <w:sz w:val="24"/>
                <w:szCs w:val="24"/>
                <w:lang w:val="ro-MO"/>
              </w:rPr>
            </w:pPr>
          </w:p>
          <w:p w14:paraId="63FAE7F6" w14:textId="77777777" w:rsidR="00B55C5C" w:rsidRPr="00AF2FAE" w:rsidRDefault="00B55C5C" w:rsidP="00B55C5C">
            <w:pPr>
              <w:tabs>
                <w:tab w:val="left" w:pos="884"/>
                <w:tab w:val="left" w:pos="1196"/>
              </w:tabs>
              <w:spacing w:after="0" w:line="240" w:lineRule="auto"/>
              <w:jc w:val="center"/>
              <w:rPr>
                <w:rFonts w:ascii="TimesNewRoman" w:hAnsi="TimesNewRoman"/>
                <w:sz w:val="24"/>
                <w:szCs w:val="24"/>
                <w:lang w:val="ro-MO"/>
              </w:rPr>
            </w:pPr>
          </w:p>
          <w:p w14:paraId="2BA1BB89" w14:textId="77777777" w:rsidR="00B55C5C" w:rsidRPr="00AF2FAE" w:rsidRDefault="00B55C5C" w:rsidP="00B55C5C">
            <w:pPr>
              <w:tabs>
                <w:tab w:val="left" w:pos="884"/>
                <w:tab w:val="left" w:pos="1196"/>
              </w:tabs>
              <w:spacing w:after="0" w:line="240" w:lineRule="auto"/>
              <w:jc w:val="center"/>
              <w:rPr>
                <w:rFonts w:ascii="TimesNewRoman" w:hAnsi="TimesNewRoman"/>
                <w:sz w:val="24"/>
                <w:szCs w:val="24"/>
                <w:lang w:val="ro-MO"/>
              </w:rPr>
            </w:pPr>
          </w:p>
          <w:p w14:paraId="76A43136" w14:textId="77777777" w:rsidR="00B55C5C" w:rsidRPr="00AF2FAE" w:rsidRDefault="00B55C5C" w:rsidP="00B55C5C">
            <w:pPr>
              <w:tabs>
                <w:tab w:val="left" w:pos="884"/>
                <w:tab w:val="left" w:pos="1196"/>
              </w:tabs>
              <w:spacing w:after="0" w:line="240" w:lineRule="auto"/>
              <w:jc w:val="center"/>
              <w:rPr>
                <w:rFonts w:ascii="TimesNewRoman" w:hAnsi="TimesNewRoman"/>
                <w:sz w:val="24"/>
                <w:szCs w:val="24"/>
                <w:lang w:val="ro-MO"/>
              </w:rPr>
            </w:pPr>
          </w:p>
          <w:p w14:paraId="1400D889" w14:textId="77777777" w:rsidR="00B55C5C" w:rsidRPr="00AF2FAE" w:rsidRDefault="00B55C5C" w:rsidP="00B55C5C">
            <w:pPr>
              <w:tabs>
                <w:tab w:val="left" w:pos="884"/>
                <w:tab w:val="left" w:pos="1196"/>
              </w:tabs>
              <w:spacing w:after="0" w:line="240" w:lineRule="auto"/>
              <w:jc w:val="center"/>
              <w:rPr>
                <w:rFonts w:ascii="TimesNewRoman" w:hAnsi="TimesNewRoman"/>
                <w:sz w:val="24"/>
                <w:szCs w:val="24"/>
                <w:lang w:val="ro-MO"/>
              </w:rPr>
            </w:pPr>
          </w:p>
          <w:p w14:paraId="7F7FB33E" w14:textId="77777777" w:rsidR="00B55C5C" w:rsidRPr="00AF2FAE" w:rsidRDefault="00B55C5C" w:rsidP="00B55C5C">
            <w:pPr>
              <w:tabs>
                <w:tab w:val="left" w:pos="884"/>
                <w:tab w:val="left" w:pos="1196"/>
              </w:tabs>
              <w:spacing w:after="0" w:line="240" w:lineRule="auto"/>
              <w:jc w:val="center"/>
              <w:rPr>
                <w:rFonts w:ascii="TimesNewRoman" w:hAnsi="TimesNewRoman"/>
                <w:sz w:val="24"/>
                <w:szCs w:val="24"/>
                <w:lang w:val="ro-MO"/>
              </w:rPr>
            </w:pPr>
          </w:p>
          <w:p w14:paraId="610C498F" w14:textId="77777777" w:rsidR="00B55C5C" w:rsidRPr="00AF2FAE" w:rsidRDefault="00B55C5C" w:rsidP="00B55C5C">
            <w:pPr>
              <w:tabs>
                <w:tab w:val="left" w:pos="884"/>
                <w:tab w:val="left" w:pos="1196"/>
              </w:tabs>
              <w:spacing w:after="0" w:line="240" w:lineRule="auto"/>
              <w:jc w:val="center"/>
              <w:rPr>
                <w:rFonts w:ascii="TimesNewRoman" w:hAnsi="TimesNewRoman"/>
                <w:sz w:val="24"/>
                <w:szCs w:val="24"/>
                <w:lang w:val="ro-MO"/>
              </w:rPr>
            </w:pPr>
          </w:p>
          <w:p w14:paraId="2F6ECC7D" w14:textId="77777777" w:rsidR="00B55C5C" w:rsidRPr="00AF2FAE" w:rsidRDefault="00B55C5C" w:rsidP="003E227F">
            <w:pPr>
              <w:tabs>
                <w:tab w:val="left" w:pos="884"/>
                <w:tab w:val="left" w:pos="1196"/>
              </w:tabs>
              <w:spacing w:after="0" w:line="240" w:lineRule="auto"/>
              <w:rPr>
                <w:rFonts w:ascii="TimesNewRoman" w:hAnsi="TimesNewRoman"/>
                <w:b/>
                <w:sz w:val="24"/>
                <w:szCs w:val="24"/>
                <w:lang w:val="ro-MO"/>
              </w:rPr>
            </w:pPr>
            <w:r w:rsidRPr="00AF2FAE">
              <w:rPr>
                <w:rFonts w:ascii="TimesNewRoman" w:hAnsi="TimesNewRoman"/>
                <w:b/>
                <w:sz w:val="24"/>
                <w:szCs w:val="24"/>
                <w:lang w:val="ro-MO"/>
              </w:rPr>
              <w:t xml:space="preserve">Filme care pot fi vizionate de către copiii în vârstă de până la 12 ani numai cu acordul sau împreună cu părinţii ori </w:t>
            </w:r>
            <w:r w:rsidRPr="00AF2FAE">
              <w:rPr>
                <w:rFonts w:ascii="TimesNewRoman" w:hAnsi="TimesNewRoman"/>
                <w:b/>
                <w:sz w:val="24"/>
                <w:szCs w:val="24"/>
                <w:lang w:val="ro-MO"/>
              </w:rPr>
              <w:lastRenderedPageBreak/>
              <w:t xml:space="preserve">familia. </w:t>
            </w:r>
          </w:p>
          <w:p w14:paraId="48A7B392" w14:textId="77777777" w:rsidR="00B55C5C" w:rsidRPr="00AF2FAE" w:rsidRDefault="00B55C5C" w:rsidP="003E227F">
            <w:pPr>
              <w:tabs>
                <w:tab w:val="left" w:pos="884"/>
                <w:tab w:val="left" w:pos="1196"/>
              </w:tabs>
              <w:spacing w:after="0" w:line="240" w:lineRule="auto"/>
              <w:rPr>
                <w:rFonts w:ascii="TimesNewRoman" w:hAnsi="TimesNewRoman"/>
                <w:sz w:val="24"/>
                <w:szCs w:val="24"/>
                <w:lang w:val="ro-MO"/>
              </w:rPr>
            </w:pPr>
            <w:r w:rsidRPr="00AF2FAE">
              <w:rPr>
                <w:rFonts w:ascii="TimesNewRoman" w:hAnsi="TimesNewRoman"/>
                <w:sz w:val="24"/>
                <w:szCs w:val="24"/>
                <w:lang w:val="ro-MO"/>
              </w:rPr>
              <w:t>Filme, în conţinutul cărora se regăsesc unul sau mai multe din următoarele elemente:</w:t>
            </w:r>
          </w:p>
          <w:p w14:paraId="64A0D1E9" w14:textId="77777777" w:rsidR="00B55C5C" w:rsidRPr="00AF2FAE" w:rsidRDefault="00B55C5C" w:rsidP="003E227F">
            <w:pPr>
              <w:tabs>
                <w:tab w:val="left" w:pos="884"/>
                <w:tab w:val="left" w:pos="1196"/>
              </w:tabs>
              <w:spacing w:after="0" w:line="240" w:lineRule="auto"/>
              <w:rPr>
                <w:rFonts w:ascii="TimesNewRoman" w:hAnsi="TimesNewRoman"/>
                <w:sz w:val="24"/>
                <w:szCs w:val="24"/>
                <w:lang w:val="ro-MO"/>
              </w:rPr>
            </w:pPr>
            <w:r w:rsidRPr="00AF2FAE">
              <w:rPr>
                <w:rFonts w:ascii="TimesNewRoman" w:hAnsi="TimesNewRoman"/>
                <w:sz w:val="24"/>
                <w:szCs w:val="24"/>
                <w:lang w:val="ro-MO"/>
              </w:rPr>
              <w:t>a)  violenţă psihică şi fizică de durată şi intensitate minimă;</w:t>
            </w:r>
          </w:p>
          <w:p w14:paraId="08A1CABD" w14:textId="77777777" w:rsidR="00B55C5C" w:rsidRPr="00AF2FAE" w:rsidRDefault="00B55C5C" w:rsidP="003E227F">
            <w:pPr>
              <w:tabs>
                <w:tab w:val="left" w:pos="884"/>
                <w:tab w:val="left" w:pos="1196"/>
              </w:tabs>
              <w:spacing w:after="0" w:line="240" w:lineRule="auto"/>
              <w:rPr>
                <w:rFonts w:ascii="TimesNewRoman" w:hAnsi="TimesNewRoman"/>
                <w:sz w:val="24"/>
                <w:szCs w:val="24"/>
                <w:lang w:val="ro-MO"/>
              </w:rPr>
            </w:pPr>
            <w:r w:rsidRPr="00AF2FAE">
              <w:rPr>
                <w:rFonts w:ascii="TimesNewRoman" w:hAnsi="TimesNewRoman"/>
                <w:sz w:val="24"/>
                <w:szCs w:val="24"/>
                <w:lang w:val="ro-MO"/>
              </w:rPr>
              <w:t xml:space="preserve">b)  vulgarităţi de limbaj de durată şi intensitate minimă;                                   </w:t>
            </w:r>
          </w:p>
          <w:p w14:paraId="41EB6823" w14:textId="77777777" w:rsidR="00B55C5C" w:rsidRPr="00AF2FAE" w:rsidRDefault="00B55C5C" w:rsidP="003E227F">
            <w:pPr>
              <w:tabs>
                <w:tab w:val="left" w:pos="884"/>
                <w:tab w:val="left" w:pos="1196"/>
              </w:tabs>
              <w:spacing w:after="0" w:line="240" w:lineRule="auto"/>
              <w:rPr>
                <w:rFonts w:ascii="TimesNewRoman" w:hAnsi="TimesNewRoman"/>
                <w:sz w:val="24"/>
                <w:szCs w:val="24"/>
                <w:lang w:val="ro-MO"/>
              </w:rPr>
            </w:pPr>
            <w:r w:rsidRPr="00AF2FAE">
              <w:rPr>
                <w:rFonts w:ascii="TimesNewRoman" w:hAnsi="TimesNewRoman"/>
                <w:sz w:val="24"/>
                <w:szCs w:val="24"/>
                <w:lang w:val="ro-MO"/>
              </w:rPr>
              <w:t xml:space="preserve">c) nuditate fără tentă sexuală;                                                               d) scene în care apar arme albe sau de foc, fără a se face uz de ele;               </w:t>
            </w:r>
          </w:p>
          <w:p w14:paraId="7F06D862" w14:textId="77777777" w:rsidR="00B55C5C" w:rsidRPr="00AF2FAE" w:rsidRDefault="00B55C5C" w:rsidP="003E227F">
            <w:pPr>
              <w:tabs>
                <w:tab w:val="left" w:pos="884"/>
                <w:tab w:val="left" w:pos="1196"/>
              </w:tabs>
              <w:spacing w:after="0" w:line="240" w:lineRule="auto"/>
              <w:rPr>
                <w:rFonts w:ascii="TimesNewRoman" w:hAnsi="TimesNewRoman"/>
                <w:sz w:val="24"/>
                <w:szCs w:val="24"/>
                <w:lang w:val="ro-MO"/>
              </w:rPr>
            </w:pPr>
            <w:r w:rsidRPr="00AF2FAE">
              <w:rPr>
                <w:rFonts w:ascii="TimesNewRoman" w:hAnsi="TimesNewRoman"/>
                <w:sz w:val="24"/>
                <w:szCs w:val="24"/>
                <w:lang w:val="ro-MO"/>
              </w:rPr>
              <w:t xml:space="preserve">e)  scene care sugerează consumul de alcool şi tutun;                                  </w:t>
            </w:r>
          </w:p>
          <w:p w14:paraId="44A8275B" w14:textId="77777777" w:rsidR="00B55C5C" w:rsidRPr="00AF2FAE" w:rsidRDefault="00B55C5C" w:rsidP="003E227F">
            <w:pPr>
              <w:tabs>
                <w:tab w:val="left" w:pos="884"/>
                <w:tab w:val="left" w:pos="1196"/>
              </w:tabs>
              <w:spacing w:after="0" w:line="240" w:lineRule="auto"/>
              <w:rPr>
                <w:rFonts w:ascii="TimesNewRoman" w:hAnsi="TimesNewRoman"/>
                <w:sz w:val="24"/>
                <w:szCs w:val="24"/>
                <w:lang w:val="ro-MO"/>
              </w:rPr>
            </w:pPr>
          </w:p>
          <w:p w14:paraId="01FA9C5D" w14:textId="77777777" w:rsidR="003E227F" w:rsidRPr="00AF2FAE" w:rsidRDefault="00B55C5C" w:rsidP="003E227F">
            <w:pPr>
              <w:tabs>
                <w:tab w:val="left" w:pos="884"/>
                <w:tab w:val="left" w:pos="1196"/>
              </w:tabs>
              <w:spacing w:after="0" w:line="240" w:lineRule="auto"/>
              <w:rPr>
                <w:rFonts w:ascii="TimesNewRoman" w:hAnsi="TimesNewRoman"/>
                <w:b/>
                <w:sz w:val="24"/>
                <w:szCs w:val="24"/>
                <w:lang w:val="ro-MO"/>
              </w:rPr>
            </w:pPr>
            <w:r w:rsidRPr="00AF2FAE">
              <w:rPr>
                <w:rFonts w:ascii="TimesNewRoman" w:hAnsi="TimesNewRoman"/>
                <w:b/>
                <w:sz w:val="24"/>
                <w:szCs w:val="24"/>
                <w:lang w:val="ro-MO"/>
              </w:rPr>
              <w:t xml:space="preserve">Filme interzise spre difuzare şi vizionare  copiilor cu vârsta sub 12 ani.  </w:t>
            </w:r>
          </w:p>
          <w:p w14:paraId="064D4826" w14:textId="77777777" w:rsidR="00B55C5C" w:rsidRPr="00AF2FAE" w:rsidRDefault="00B55C5C" w:rsidP="003E227F">
            <w:pPr>
              <w:tabs>
                <w:tab w:val="left" w:pos="884"/>
                <w:tab w:val="left" w:pos="1196"/>
              </w:tabs>
              <w:spacing w:after="0" w:line="240" w:lineRule="auto"/>
              <w:rPr>
                <w:rFonts w:ascii="TimesNewRoman" w:hAnsi="TimesNewRoman"/>
                <w:sz w:val="24"/>
                <w:szCs w:val="24"/>
                <w:lang w:val="ro-MO"/>
              </w:rPr>
            </w:pPr>
            <w:r w:rsidRPr="00AF2FAE">
              <w:rPr>
                <w:rFonts w:ascii="TimesNewRoman" w:hAnsi="TimesNewRoman"/>
                <w:sz w:val="24"/>
                <w:szCs w:val="24"/>
                <w:lang w:val="ro-MO"/>
              </w:rPr>
              <w:t>a)  violenţă psihică şi fizică de durată şi intensitate medie;</w:t>
            </w:r>
          </w:p>
          <w:p w14:paraId="5DD57B4C" w14:textId="77777777" w:rsidR="00B55C5C" w:rsidRPr="00AF2FAE" w:rsidRDefault="00B55C5C" w:rsidP="003E227F">
            <w:pPr>
              <w:tabs>
                <w:tab w:val="left" w:pos="884"/>
                <w:tab w:val="left" w:pos="1196"/>
              </w:tabs>
              <w:spacing w:after="0" w:line="240" w:lineRule="auto"/>
              <w:rPr>
                <w:rFonts w:ascii="TimesNewRoman" w:hAnsi="TimesNewRoman"/>
                <w:sz w:val="24"/>
                <w:szCs w:val="24"/>
                <w:lang w:val="ro-MO"/>
              </w:rPr>
            </w:pPr>
            <w:r w:rsidRPr="00AF2FAE">
              <w:rPr>
                <w:rFonts w:ascii="TimesNewRoman" w:hAnsi="TimesNewRoman"/>
                <w:sz w:val="24"/>
                <w:szCs w:val="24"/>
                <w:lang w:val="ro-MO"/>
              </w:rPr>
              <w:t xml:space="preserve">b)  vulgarităţi de limbaj de durată şi intensitate medie;                                   </w:t>
            </w:r>
          </w:p>
          <w:p w14:paraId="61E80ADC" w14:textId="77777777" w:rsidR="00B55C5C" w:rsidRPr="00AF2FAE" w:rsidRDefault="00B55C5C" w:rsidP="003E227F">
            <w:pPr>
              <w:tabs>
                <w:tab w:val="left" w:pos="884"/>
                <w:tab w:val="left" w:pos="1196"/>
              </w:tabs>
              <w:spacing w:after="0" w:line="240" w:lineRule="auto"/>
              <w:rPr>
                <w:rFonts w:ascii="TimesNewRoman" w:hAnsi="TimesNewRoman"/>
                <w:sz w:val="24"/>
                <w:szCs w:val="24"/>
                <w:lang w:val="ro-MO"/>
              </w:rPr>
            </w:pPr>
            <w:r w:rsidRPr="00AF2FAE">
              <w:rPr>
                <w:rFonts w:ascii="TimesNewRoman" w:hAnsi="TimesNewRoman"/>
                <w:sz w:val="24"/>
                <w:szCs w:val="24"/>
                <w:lang w:val="ro-MO"/>
              </w:rPr>
              <w:t>c) nuditate cu tentă sexuală;                                                               d) scene în care apar arme albe sau de foc, cu aplicarea acestora</w:t>
            </w:r>
          </w:p>
          <w:p w14:paraId="1DF578EF" w14:textId="77777777" w:rsidR="00B55C5C" w:rsidRPr="00AF2FAE" w:rsidRDefault="00B55C5C" w:rsidP="003E227F">
            <w:pPr>
              <w:tabs>
                <w:tab w:val="left" w:pos="884"/>
                <w:tab w:val="left" w:pos="1196"/>
              </w:tabs>
              <w:spacing w:after="0" w:line="240" w:lineRule="auto"/>
              <w:rPr>
                <w:rFonts w:ascii="TimesNewRoman" w:hAnsi="TimesNewRoman"/>
                <w:sz w:val="24"/>
                <w:szCs w:val="24"/>
                <w:lang w:val="ro-MO"/>
              </w:rPr>
            </w:pPr>
            <w:r w:rsidRPr="00AF2FAE">
              <w:rPr>
                <w:rFonts w:ascii="TimesNewRoman" w:hAnsi="TimesNewRoman"/>
                <w:sz w:val="24"/>
                <w:szCs w:val="24"/>
                <w:lang w:val="ro-MO"/>
              </w:rPr>
              <w:t xml:space="preserve">e)  scene care sugerează consumul de alcool şi tutun;                                  </w:t>
            </w:r>
          </w:p>
          <w:p w14:paraId="6D2D2896" w14:textId="77777777" w:rsidR="00B55C5C" w:rsidRPr="00AF2FAE" w:rsidRDefault="00B55C5C" w:rsidP="003E227F">
            <w:pPr>
              <w:tabs>
                <w:tab w:val="left" w:pos="884"/>
                <w:tab w:val="left" w:pos="1196"/>
              </w:tabs>
              <w:spacing w:after="0" w:line="240" w:lineRule="auto"/>
              <w:rPr>
                <w:rFonts w:ascii="TimesNewRoman" w:hAnsi="TimesNewRoman"/>
                <w:sz w:val="24"/>
                <w:szCs w:val="24"/>
                <w:lang w:val="ro-MO"/>
              </w:rPr>
            </w:pPr>
          </w:p>
          <w:p w14:paraId="787AF26F" w14:textId="77777777" w:rsidR="00B55C5C" w:rsidRPr="00AF2FAE" w:rsidRDefault="00B55C5C" w:rsidP="00B55C5C">
            <w:pPr>
              <w:tabs>
                <w:tab w:val="left" w:pos="884"/>
                <w:tab w:val="left" w:pos="1196"/>
              </w:tabs>
              <w:spacing w:after="0" w:line="240" w:lineRule="auto"/>
              <w:jc w:val="center"/>
              <w:rPr>
                <w:rFonts w:ascii="TimesNewRoman" w:hAnsi="TimesNewRoman"/>
                <w:sz w:val="24"/>
                <w:szCs w:val="24"/>
                <w:lang w:val="ro-MO"/>
              </w:rPr>
            </w:pPr>
          </w:p>
          <w:p w14:paraId="1FB3748D" w14:textId="77777777" w:rsidR="00B55C5C" w:rsidRPr="00AF2FAE" w:rsidRDefault="00B55C5C" w:rsidP="00B55C5C">
            <w:pPr>
              <w:tabs>
                <w:tab w:val="left" w:pos="884"/>
                <w:tab w:val="left" w:pos="1196"/>
              </w:tabs>
              <w:spacing w:after="0" w:line="240" w:lineRule="auto"/>
              <w:jc w:val="center"/>
              <w:rPr>
                <w:rFonts w:ascii="TimesNewRoman" w:hAnsi="TimesNewRoman"/>
                <w:sz w:val="24"/>
                <w:szCs w:val="24"/>
                <w:lang w:val="ro-MO"/>
              </w:rPr>
            </w:pPr>
          </w:p>
          <w:p w14:paraId="428B122D" w14:textId="77777777" w:rsidR="003E227F" w:rsidRPr="00AF2FAE" w:rsidRDefault="00B55C5C" w:rsidP="003E227F">
            <w:pPr>
              <w:tabs>
                <w:tab w:val="left" w:pos="884"/>
                <w:tab w:val="left" w:pos="1196"/>
              </w:tabs>
              <w:spacing w:after="0" w:line="240" w:lineRule="auto"/>
              <w:rPr>
                <w:rFonts w:ascii="TimesNewRoman" w:hAnsi="TimesNewRoman"/>
                <w:b/>
                <w:sz w:val="24"/>
                <w:szCs w:val="24"/>
                <w:lang w:val="ro-MO"/>
              </w:rPr>
            </w:pPr>
            <w:r w:rsidRPr="00AF2FAE">
              <w:rPr>
                <w:rFonts w:ascii="TimesNewRoman" w:hAnsi="TimesNewRoman"/>
                <w:b/>
                <w:sz w:val="24"/>
                <w:szCs w:val="24"/>
                <w:lang w:val="ro-MO"/>
              </w:rPr>
              <w:t>Filme interzise spre vizionare  publicu</w:t>
            </w:r>
            <w:r w:rsidR="003E227F" w:rsidRPr="00AF2FAE">
              <w:rPr>
                <w:rFonts w:ascii="TimesNewRoman" w:hAnsi="TimesNewRoman"/>
                <w:b/>
                <w:sz w:val="24"/>
                <w:szCs w:val="24"/>
                <w:lang w:val="ro-MO"/>
              </w:rPr>
              <w:t>lui minor cu vârsta sub 15 ani.</w:t>
            </w:r>
          </w:p>
          <w:p w14:paraId="6C4510BA" w14:textId="77777777" w:rsidR="00B55C5C" w:rsidRPr="00AF2FAE" w:rsidRDefault="00B55C5C" w:rsidP="003E227F">
            <w:pPr>
              <w:tabs>
                <w:tab w:val="left" w:pos="884"/>
                <w:tab w:val="left" w:pos="1196"/>
              </w:tabs>
              <w:spacing w:after="0" w:line="240" w:lineRule="auto"/>
              <w:rPr>
                <w:rFonts w:ascii="TimesNewRoman" w:hAnsi="TimesNewRoman"/>
                <w:sz w:val="24"/>
                <w:szCs w:val="24"/>
                <w:lang w:val="ro-MO"/>
              </w:rPr>
            </w:pPr>
            <w:r w:rsidRPr="00AF2FAE">
              <w:rPr>
                <w:rFonts w:ascii="TimesNewRoman" w:hAnsi="TimesNewRoman"/>
                <w:sz w:val="24"/>
                <w:szCs w:val="24"/>
                <w:lang w:val="ro-MO"/>
              </w:rPr>
              <w:t>Filme care conţin unul sau mai multe din următoarele elemente:</w:t>
            </w:r>
          </w:p>
          <w:p w14:paraId="309F9B3E" w14:textId="77777777" w:rsidR="00B55C5C" w:rsidRPr="00AF2FAE" w:rsidRDefault="00B55C5C" w:rsidP="003E227F">
            <w:pPr>
              <w:tabs>
                <w:tab w:val="left" w:pos="884"/>
                <w:tab w:val="left" w:pos="1196"/>
              </w:tabs>
              <w:spacing w:after="0" w:line="240" w:lineRule="auto"/>
              <w:rPr>
                <w:rFonts w:ascii="TimesNewRoman" w:hAnsi="TimesNewRoman"/>
                <w:sz w:val="24"/>
                <w:szCs w:val="24"/>
                <w:lang w:val="ro-MO"/>
              </w:rPr>
            </w:pPr>
            <w:r w:rsidRPr="00AF2FAE">
              <w:rPr>
                <w:rFonts w:ascii="TimesNewRoman" w:hAnsi="TimesNewRoman"/>
                <w:sz w:val="24"/>
                <w:szCs w:val="24"/>
                <w:lang w:val="ro-MO"/>
              </w:rPr>
              <w:lastRenderedPageBreak/>
              <w:t>a) scene de violenţă cu intensitate şi durată medie (care nu depășesc 50% din durata filmului);</w:t>
            </w:r>
          </w:p>
          <w:p w14:paraId="7613741C" w14:textId="77777777" w:rsidR="00B55C5C" w:rsidRPr="00AF2FAE" w:rsidRDefault="00B55C5C" w:rsidP="003E227F">
            <w:pPr>
              <w:tabs>
                <w:tab w:val="left" w:pos="884"/>
                <w:tab w:val="left" w:pos="1196"/>
              </w:tabs>
              <w:spacing w:after="0" w:line="240" w:lineRule="auto"/>
              <w:rPr>
                <w:rFonts w:ascii="TimesNewRoman" w:hAnsi="TimesNewRoman"/>
                <w:sz w:val="24"/>
                <w:szCs w:val="24"/>
                <w:lang w:val="ro-MO"/>
              </w:rPr>
            </w:pPr>
            <w:r w:rsidRPr="00AF2FAE">
              <w:rPr>
                <w:rFonts w:ascii="TimesNewRoman" w:hAnsi="TimesNewRoman"/>
                <w:sz w:val="24"/>
                <w:szCs w:val="24"/>
                <w:lang w:val="ro-MO"/>
              </w:rPr>
              <w:t>b) scene cu implicaţii sexuale de scurtă durată;                                                               c) scene de conflict în familie, însoţite de violenţe fizice ori de ameninţări care pot provoca frică şi sentimente de insecuritate;</w:t>
            </w:r>
          </w:p>
          <w:p w14:paraId="635A4729" w14:textId="77777777" w:rsidR="00B55C5C" w:rsidRPr="00AF2FAE" w:rsidRDefault="00B55C5C" w:rsidP="003E227F">
            <w:pPr>
              <w:tabs>
                <w:tab w:val="left" w:pos="884"/>
                <w:tab w:val="left" w:pos="1196"/>
              </w:tabs>
              <w:spacing w:after="0" w:line="240" w:lineRule="auto"/>
              <w:rPr>
                <w:rFonts w:ascii="TimesNewRoman" w:hAnsi="TimesNewRoman"/>
                <w:sz w:val="24"/>
                <w:szCs w:val="24"/>
                <w:lang w:val="ro-MO"/>
              </w:rPr>
            </w:pPr>
            <w:r w:rsidRPr="00AF2FAE">
              <w:rPr>
                <w:rFonts w:ascii="TimesNewRoman" w:hAnsi="TimesNewRoman"/>
                <w:sz w:val="24"/>
                <w:szCs w:val="24"/>
                <w:lang w:val="ro-MO"/>
              </w:rPr>
              <w:t>d) scene de consum de alcool sau de droguri fără evidenţierea consecinţelor nocive ale acestuia;</w:t>
            </w:r>
          </w:p>
          <w:p w14:paraId="1968ECCD" w14:textId="77777777" w:rsidR="00B55C5C" w:rsidRPr="00AF2FAE" w:rsidRDefault="00B55C5C" w:rsidP="003E227F">
            <w:pPr>
              <w:tabs>
                <w:tab w:val="left" w:pos="884"/>
                <w:tab w:val="left" w:pos="1196"/>
              </w:tabs>
              <w:spacing w:after="0" w:line="240" w:lineRule="auto"/>
              <w:rPr>
                <w:rFonts w:ascii="TimesNewRoman" w:hAnsi="TimesNewRoman"/>
                <w:sz w:val="24"/>
                <w:szCs w:val="24"/>
                <w:lang w:val="ro-MO"/>
              </w:rPr>
            </w:pPr>
            <w:r w:rsidRPr="00AF2FAE">
              <w:rPr>
                <w:rFonts w:ascii="TimesNewRoman" w:hAnsi="TimesNewRoman"/>
                <w:sz w:val="24"/>
                <w:szCs w:val="24"/>
                <w:lang w:val="ro-MO"/>
              </w:rPr>
              <w:t>e) scene cu comportamente şi atitudini antisociale ce pot fi imitate cu uşurinţă;</w:t>
            </w:r>
            <w:r w:rsidRPr="00AF2FAE">
              <w:rPr>
                <w:rFonts w:ascii="TimesNewRoman" w:hAnsi="TimesNewRoman"/>
                <w:sz w:val="24"/>
                <w:szCs w:val="24"/>
                <w:lang w:val="ro-MO"/>
              </w:rPr>
              <w:tab/>
            </w:r>
          </w:p>
          <w:p w14:paraId="69514671" w14:textId="77777777" w:rsidR="00B55C5C" w:rsidRPr="00AF2FAE" w:rsidRDefault="00B55C5C" w:rsidP="003E227F">
            <w:pPr>
              <w:tabs>
                <w:tab w:val="left" w:pos="884"/>
                <w:tab w:val="left" w:pos="1196"/>
              </w:tabs>
              <w:spacing w:after="0" w:line="240" w:lineRule="auto"/>
              <w:rPr>
                <w:rFonts w:ascii="TimesNewRoman" w:hAnsi="TimesNewRoman"/>
                <w:sz w:val="24"/>
                <w:szCs w:val="24"/>
                <w:lang w:val="ro-MO"/>
              </w:rPr>
            </w:pPr>
            <w:r w:rsidRPr="00AF2FAE">
              <w:rPr>
                <w:rFonts w:ascii="TimesNewRoman" w:hAnsi="TimesNewRoman"/>
                <w:sz w:val="24"/>
                <w:szCs w:val="24"/>
                <w:lang w:val="ro-MO"/>
              </w:rPr>
              <w:t>f) scene în care se face uz nejustificat de arme albe sau arme de foc;</w:t>
            </w:r>
          </w:p>
          <w:p w14:paraId="6E085250" w14:textId="77777777" w:rsidR="00910E47" w:rsidRPr="00AF2FAE" w:rsidRDefault="00B55C5C" w:rsidP="003E227F">
            <w:pPr>
              <w:tabs>
                <w:tab w:val="left" w:pos="884"/>
                <w:tab w:val="left" w:pos="1196"/>
              </w:tabs>
              <w:spacing w:after="0" w:line="240" w:lineRule="auto"/>
              <w:rPr>
                <w:rFonts w:ascii="TimesNewRoman" w:hAnsi="TimesNewRoman"/>
                <w:sz w:val="24"/>
                <w:szCs w:val="24"/>
                <w:lang w:val="ro-MO"/>
              </w:rPr>
            </w:pPr>
            <w:r w:rsidRPr="00AF2FAE">
              <w:rPr>
                <w:rFonts w:ascii="TimesNewRoman" w:hAnsi="TimesNewRoman"/>
                <w:sz w:val="24"/>
                <w:szCs w:val="24"/>
                <w:lang w:val="ro-MO"/>
              </w:rPr>
              <w:t xml:space="preserve">g) scene de cruzime faţă de oameni sau de animale;                          </w:t>
            </w:r>
          </w:p>
          <w:p w14:paraId="3D4085B2" w14:textId="77777777" w:rsidR="00B55C5C" w:rsidRDefault="00B55C5C" w:rsidP="00B55C5C">
            <w:pPr>
              <w:tabs>
                <w:tab w:val="left" w:pos="884"/>
                <w:tab w:val="left" w:pos="1196"/>
              </w:tabs>
              <w:spacing w:after="0" w:line="240" w:lineRule="auto"/>
              <w:rPr>
                <w:rFonts w:ascii="TimesNewRoman" w:hAnsi="TimesNewRoman"/>
                <w:sz w:val="24"/>
                <w:szCs w:val="24"/>
                <w:lang w:val="ro-MO"/>
              </w:rPr>
            </w:pPr>
          </w:p>
          <w:p w14:paraId="6F55CAB0" w14:textId="77777777" w:rsidR="000D6062" w:rsidRDefault="000D6062" w:rsidP="00B55C5C">
            <w:pPr>
              <w:tabs>
                <w:tab w:val="left" w:pos="884"/>
                <w:tab w:val="left" w:pos="1196"/>
              </w:tabs>
              <w:spacing w:after="0" w:line="240" w:lineRule="auto"/>
              <w:rPr>
                <w:rFonts w:ascii="TimesNewRoman" w:hAnsi="TimesNewRoman"/>
                <w:sz w:val="24"/>
                <w:szCs w:val="24"/>
                <w:lang w:val="ro-MO"/>
              </w:rPr>
            </w:pPr>
          </w:p>
          <w:p w14:paraId="494DB7A6" w14:textId="77777777" w:rsidR="000D6062" w:rsidRDefault="000D6062" w:rsidP="00B55C5C">
            <w:pPr>
              <w:tabs>
                <w:tab w:val="left" w:pos="884"/>
                <w:tab w:val="left" w:pos="1196"/>
              </w:tabs>
              <w:spacing w:after="0" w:line="240" w:lineRule="auto"/>
              <w:rPr>
                <w:rFonts w:ascii="TimesNewRoman" w:hAnsi="TimesNewRoman"/>
                <w:sz w:val="24"/>
                <w:szCs w:val="24"/>
                <w:lang w:val="ro-MO"/>
              </w:rPr>
            </w:pPr>
          </w:p>
          <w:p w14:paraId="458B42EE" w14:textId="77777777" w:rsidR="000D6062" w:rsidRDefault="000D6062" w:rsidP="00B55C5C">
            <w:pPr>
              <w:tabs>
                <w:tab w:val="left" w:pos="884"/>
                <w:tab w:val="left" w:pos="1196"/>
              </w:tabs>
              <w:spacing w:after="0" w:line="240" w:lineRule="auto"/>
              <w:rPr>
                <w:rFonts w:ascii="TimesNewRoman" w:hAnsi="TimesNewRoman"/>
                <w:sz w:val="24"/>
                <w:szCs w:val="24"/>
                <w:lang w:val="ro-MO"/>
              </w:rPr>
            </w:pPr>
          </w:p>
          <w:p w14:paraId="0A938652" w14:textId="77777777" w:rsidR="000D6062" w:rsidRDefault="000D6062" w:rsidP="00B55C5C">
            <w:pPr>
              <w:tabs>
                <w:tab w:val="left" w:pos="884"/>
                <w:tab w:val="left" w:pos="1196"/>
              </w:tabs>
              <w:spacing w:after="0" w:line="240" w:lineRule="auto"/>
              <w:rPr>
                <w:rFonts w:ascii="TimesNewRoman" w:hAnsi="TimesNewRoman"/>
                <w:sz w:val="24"/>
                <w:szCs w:val="24"/>
                <w:lang w:val="ro-MO"/>
              </w:rPr>
            </w:pPr>
          </w:p>
          <w:p w14:paraId="5894B3CE" w14:textId="77777777" w:rsidR="000D6062" w:rsidRDefault="000D6062" w:rsidP="00B55C5C">
            <w:pPr>
              <w:tabs>
                <w:tab w:val="left" w:pos="884"/>
                <w:tab w:val="left" w:pos="1196"/>
              </w:tabs>
              <w:spacing w:after="0" w:line="240" w:lineRule="auto"/>
              <w:rPr>
                <w:rFonts w:ascii="TimesNewRoman" w:hAnsi="TimesNewRoman"/>
                <w:sz w:val="24"/>
                <w:szCs w:val="24"/>
                <w:lang w:val="ro-MO"/>
              </w:rPr>
            </w:pPr>
          </w:p>
          <w:p w14:paraId="5BC2D2A1" w14:textId="77777777" w:rsidR="000D6062" w:rsidRDefault="000D6062" w:rsidP="00B55C5C">
            <w:pPr>
              <w:tabs>
                <w:tab w:val="left" w:pos="884"/>
                <w:tab w:val="left" w:pos="1196"/>
              </w:tabs>
              <w:spacing w:after="0" w:line="240" w:lineRule="auto"/>
              <w:rPr>
                <w:rFonts w:ascii="TimesNewRoman" w:hAnsi="TimesNewRoman"/>
                <w:sz w:val="24"/>
                <w:szCs w:val="24"/>
                <w:lang w:val="ro-MO"/>
              </w:rPr>
            </w:pPr>
          </w:p>
          <w:p w14:paraId="5C1760CC" w14:textId="77777777" w:rsidR="000D6062" w:rsidRDefault="000D6062" w:rsidP="00B55C5C">
            <w:pPr>
              <w:tabs>
                <w:tab w:val="left" w:pos="884"/>
                <w:tab w:val="left" w:pos="1196"/>
              </w:tabs>
              <w:spacing w:after="0" w:line="240" w:lineRule="auto"/>
              <w:rPr>
                <w:rFonts w:ascii="TimesNewRoman" w:hAnsi="TimesNewRoman"/>
                <w:sz w:val="24"/>
                <w:szCs w:val="24"/>
                <w:lang w:val="ro-MO"/>
              </w:rPr>
            </w:pPr>
          </w:p>
          <w:p w14:paraId="07E96B0C" w14:textId="77777777" w:rsidR="000D6062" w:rsidRDefault="000D6062" w:rsidP="00B55C5C">
            <w:pPr>
              <w:tabs>
                <w:tab w:val="left" w:pos="884"/>
                <w:tab w:val="left" w:pos="1196"/>
              </w:tabs>
              <w:spacing w:after="0" w:line="240" w:lineRule="auto"/>
              <w:rPr>
                <w:rFonts w:ascii="TimesNewRoman" w:hAnsi="TimesNewRoman"/>
                <w:sz w:val="24"/>
                <w:szCs w:val="24"/>
                <w:lang w:val="ro-MO"/>
              </w:rPr>
            </w:pPr>
          </w:p>
          <w:p w14:paraId="20BC6548" w14:textId="77777777" w:rsidR="000D6062" w:rsidRDefault="000D6062" w:rsidP="00B55C5C">
            <w:pPr>
              <w:tabs>
                <w:tab w:val="left" w:pos="884"/>
                <w:tab w:val="left" w:pos="1196"/>
              </w:tabs>
              <w:spacing w:after="0" w:line="240" w:lineRule="auto"/>
              <w:rPr>
                <w:rFonts w:ascii="TimesNewRoman" w:hAnsi="TimesNewRoman"/>
                <w:sz w:val="24"/>
                <w:szCs w:val="24"/>
                <w:lang w:val="ro-MO"/>
              </w:rPr>
            </w:pPr>
          </w:p>
          <w:p w14:paraId="76863E4A" w14:textId="77777777" w:rsidR="000D6062" w:rsidRDefault="000D6062" w:rsidP="00B55C5C">
            <w:pPr>
              <w:tabs>
                <w:tab w:val="left" w:pos="884"/>
                <w:tab w:val="left" w:pos="1196"/>
              </w:tabs>
              <w:spacing w:after="0" w:line="240" w:lineRule="auto"/>
              <w:rPr>
                <w:rFonts w:ascii="TimesNewRoman" w:hAnsi="TimesNewRoman"/>
                <w:sz w:val="24"/>
                <w:szCs w:val="24"/>
                <w:lang w:val="ro-MO"/>
              </w:rPr>
            </w:pPr>
          </w:p>
          <w:p w14:paraId="1710937F" w14:textId="77777777" w:rsidR="000D6062" w:rsidRDefault="000D6062" w:rsidP="00B55C5C">
            <w:pPr>
              <w:tabs>
                <w:tab w:val="left" w:pos="884"/>
                <w:tab w:val="left" w:pos="1196"/>
              </w:tabs>
              <w:spacing w:after="0" w:line="240" w:lineRule="auto"/>
              <w:rPr>
                <w:rFonts w:ascii="TimesNewRoman" w:hAnsi="TimesNewRoman"/>
                <w:sz w:val="24"/>
                <w:szCs w:val="24"/>
                <w:lang w:val="ro-MO"/>
              </w:rPr>
            </w:pPr>
          </w:p>
          <w:p w14:paraId="71F7374A" w14:textId="77777777" w:rsidR="000D6062" w:rsidRDefault="000D6062" w:rsidP="00B55C5C">
            <w:pPr>
              <w:tabs>
                <w:tab w:val="left" w:pos="884"/>
                <w:tab w:val="left" w:pos="1196"/>
              </w:tabs>
              <w:spacing w:after="0" w:line="240" w:lineRule="auto"/>
              <w:rPr>
                <w:rFonts w:ascii="TimesNewRoman" w:hAnsi="TimesNewRoman"/>
                <w:sz w:val="24"/>
                <w:szCs w:val="24"/>
                <w:lang w:val="ro-MO"/>
              </w:rPr>
            </w:pPr>
          </w:p>
          <w:p w14:paraId="504AAB2B" w14:textId="77777777" w:rsidR="000D6062" w:rsidRPr="00AF2FAE" w:rsidRDefault="000D6062" w:rsidP="00B55C5C">
            <w:pPr>
              <w:tabs>
                <w:tab w:val="left" w:pos="884"/>
                <w:tab w:val="left" w:pos="1196"/>
              </w:tabs>
              <w:spacing w:after="0" w:line="240" w:lineRule="auto"/>
              <w:rPr>
                <w:rFonts w:ascii="TimesNewRoman" w:hAnsi="TimesNewRoman"/>
                <w:sz w:val="24"/>
                <w:szCs w:val="24"/>
                <w:lang w:val="ro-MO"/>
              </w:rPr>
            </w:pPr>
          </w:p>
        </w:tc>
        <w:tc>
          <w:tcPr>
            <w:tcW w:w="2119" w:type="dxa"/>
          </w:tcPr>
          <w:p w14:paraId="5B955DDF" w14:textId="77777777" w:rsidR="0040755F" w:rsidRPr="00AF2FAE" w:rsidRDefault="0040755F" w:rsidP="007F03FA">
            <w:pPr>
              <w:tabs>
                <w:tab w:val="left" w:pos="884"/>
                <w:tab w:val="left" w:pos="1196"/>
              </w:tabs>
              <w:spacing w:after="0" w:line="240" w:lineRule="auto"/>
              <w:jc w:val="center"/>
              <w:rPr>
                <w:rFonts w:ascii="TimesNewRoman" w:hAnsi="TimesNewRoman"/>
                <w:b/>
                <w:sz w:val="24"/>
                <w:szCs w:val="24"/>
                <w:lang w:val="ro-MO"/>
              </w:rPr>
            </w:pPr>
            <w:r w:rsidRPr="00AF2FAE">
              <w:rPr>
                <w:rFonts w:ascii="TimesNewRoman" w:eastAsia="Calibri" w:hAnsi="TimesNewRoman"/>
                <w:b/>
                <w:sz w:val="24"/>
                <w:szCs w:val="24"/>
                <w:lang w:val="ro-RO" w:eastAsia="en-US"/>
              </w:rPr>
              <w:lastRenderedPageBreak/>
              <w:t>Consiliul Coordonator al Audiovizualului</w:t>
            </w:r>
          </w:p>
        </w:tc>
        <w:tc>
          <w:tcPr>
            <w:tcW w:w="1732" w:type="dxa"/>
            <w:gridSpan w:val="2"/>
          </w:tcPr>
          <w:p w14:paraId="0C3F1845"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r w:rsidRPr="00AF2FAE">
              <w:rPr>
                <w:rFonts w:ascii="TimesNewRoman" w:hAnsi="TimesNewRoman"/>
                <w:sz w:val="24"/>
                <w:szCs w:val="24"/>
                <w:lang w:val="ro-MO"/>
              </w:rPr>
              <w:t xml:space="preserve">                      1.</w:t>
            </w:r>
          </w:p>
          <w:p w14:paraId="6B92C3E3"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7871DDD6"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43585D0B"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2FF6440A"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159D13B2"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460941E5"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6C31CACD"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4D3E07CB"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5FBDD12F"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100EDB22"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24F95FC6"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0DDC0028"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4BFEAE1C"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046A4F21"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7D6A4820"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715DFB18"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3D76B125"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0D76A1CD"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1B29E248"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30DAAF76"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508A0A66"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5ABDBE4C"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3C3A623F"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26D7CF4C"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40386A3B"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4F50282F"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5122693E" w14:textId="77777777" w:rsidR="00B55C5C" w:rsidRPr="00AF2FAE" w:rsidRDefault="00B55C5C" w:rsidP="007F03FA">
            <w:pPr>
              <w:tabs>
                <w:tab w:val="left" w:pos="884"/>
                <w:tab w:val="left" w:pos="1196"/>
              </w:tabs>
              <w:spacing w:after="0" w:line="240" w:lineRule="auto"/>
              <w:jc w:val="center"/>
              <w:rPr>
                <w:rFonts w:ascii="TimesNewRoman" w:hAnsi="TimesNewRoman"/>
                <w:sz w:val="24"/>
                <w:szCs w:val="24"/>
                <w:lang w:val="ro-MO"/>
              </w:rPr>
            </w:pPr>
          </w:p>
          <w:p w14:paraId="2D608DF6" w14:textId="77777777" w:rsidR="0040755F" w:rsidRDefault="0040755F" w:rsidP="007F03FA">
            <w:pPr>
              <w:tabs>
                <w:tab w:val="left" w:pos="884"/>
                <w:tab w:val="left" w:pos="1196"/>
              </w:tabs>
              <w:spacing w:after="0" w:line="240" w:lineRule="auto"/>
              <w:jc w:val="center"/>
              <w:rPr>
                <w:rFonts w:ascii="TimesNewRoman" w:hAnsi="TimesNewRoman"/>
                <w:sz w:val="24"/>
                <w:szCs w:val="24"/>
                <w:lang w:val="ro-MO"/>
              </w:rPr>
            </w:pPr>
          </w:p>
          <w:p w14:paraId="74EAF70C" w14:textId="77777777" w:rsidR="00437BB7" w:rsidRPr="00AF2FAE" w:rsidRDefault="00437BB7" w:rsidP="007F03FA">
            <w:pPr>
              <w:tabs>
                <w:tab w:val="left" w:pos="884"/>
                <w:tab w:val="left" w:pos="1196"/>
              </w:tabs>
              <w:spacing w:after="0" w:line="240" w:lineRule="auto"/>
              <w:jc w:val="center"/>
              <w:rPr>
                <w:rFonts w:ascii="TimesNewRoman" w:hAnsi="TimesNewRoman"/>
                <w:sz w:val="24"/>
                <w:szCs w:val="24"/>
                <w:lang w:val="ro-MO"/>
              </w:rPr>
            </w:pPr>
          </w:p>
          <w:p w14:paraId="6C32D23C"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r w:rsidRPr="00AF2FAE">
              <w:rPr>
                <w:rFonts w:ascii="TimesNewRoman" w:hAnsi="TimesNewRoman"/>
                <w:sz w:val="24"/>
                <w:szCs w:val="24"/>
                <w:lang w:val="ro-MO"/>
              </w:rPr>
              <w:t xml:space="preserve">                      2</w:t>
            </w:r>
          </w:p>
          <w:p w14:paraId="74B826A7"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57AFD35F"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0F4CC359"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0EEEED06"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7F07C1CA"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67A24E94"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58AD68B1"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0F9641D8"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1268B265"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559085A3"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246399DB"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1C121FA8"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7E55333D"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259BA8BE"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5FA544FB"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625447B8"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56504552"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60802EB5"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308CC061"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22BD0EEC"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49F24ABA"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6F2996FC"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29924473"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6B58AFD7"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445EB08F"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7FA835B0"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732095AC"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57371CAF"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785445EE"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r w:rsidRPr="00AF2FAE">
              <w:rPr>
                <w:rFonts w:ascii="TimesNewRoman" w:hAnsi="TimesNewRoman"/>
                <w:sz w:val="24"/>
                <w:szCs w:val="24"/>
                <w:lang w:val="ro-MO"/>
              </w:rPr>
              <w:t xml:space="preserve">                      3.</w:t>
            </w:r>
          </w:p>
        </w:tc>
        <w:tc>
          <w:tcPr>
            <w:tcW w:w="3810" w:type="dxa"/>
            <w:gridSpan w:val="2"/>
          </w:tcPr>
          <w:p w14:paraId="540BABED" w14:textId="77777777" w:rsidR="0040755F" w:rsidRPr="00AF2FAE" w:rsidRDefault="0040755F" w:rsidP="0053649E">
            <w:pPr>
              <w:spacing w:after="0"/>
              <w:ind w:firstLine="567"/>
              <w:contextualSpacing/>
              <w:jc w:val="both"/>
              <w:rPr>
                <w:rFonts w:ascii="TimesNewRoman" w:hAnsi="TimesNewRoman"/>
                <w:sz w:val="24"/>
                <w:szCs w:val="24"/>
                <w:lang w:val="ro-RO"/>
              </w:rPr>
            </w:pPr>
            <w:r w:rsidRPr="00AF2FAE">
              <w:rPr>
                <w:rFonts w:ascii="TimesNewRoman" w:hAnsi="TimesNewRoman"/>
                <w:sz w:val="24"/>
                <w:szCs w:val="24"/>
                <w:lang w:val="ro-RO"/>
              </w:rPr>
              <w:lastRenderedPageBreak/>
              <w:t>Anexa la Legea cinematografiei nr. 116 din 03 iulie 2014 urmează a fi ajustată la prevederile Deciziei CCA nr. 98 din 19 iulie 2012</w:t>
            </w:r>
            <w:r w:rsidRPr="00AF2FAE">
              <w:rPr>
                <w:rFonts w:ascii="TimesNewRoman" w:hAnsi="TimesNewRoman"/>
                <w:b/>
                <w:sz w:val="24"/>
                <w:szCs w:val="24"/>
                <w:lang w:val="ro-RO" w:eastAsia="en-US"/>
              </w:rPr>
              <w:t xml:space="preserve"> </w:t>
            </w:r>
            <w:r w:rsidRPr="00AF2FAE">
              <w:rPr>
                <w:rFonts w:ascii="TimesNewRoman" w:hAnsi="TimesNewRoman"/>
                <w:sz w:val="24"/>
                <w:szCs w:val="24"/>
                <w:lang w:val="ro-RO" w:eastAsia="en-US"/>
              </w:rPr>
              <w:t xml:space="preserve">Cu privire la </w:t>
            </w:r>
            <w:r w:rsidRPr="00AF2FAE">
              <w:rPr>
                <w:rFonts w:ascii="TimesNewRoman" w:hAnsi="TimesNewRoman"/>
                <w:b/>
                <w:sz w:val="24"/>
                <w:szCs w:val="24"/>
                <w:lang w:val="ro-RO" w:eastAsia="en-US"/>
              </w:rPr>
              <w:t>c</w:t>
            </w:r>
            <w:r w:rsidRPr="00AF2FAE">
              <w:rPr>
                <w:rFonts w:ascii="TimesNewRoman" w:hAnsi="TimesNewRoman"/>
                <w:b/>
                <w:bCs/>
                <w:sz w:val="24"/>
                <w:szCs w:val="24"/>
                <w:lang w:val="ro-RO" w:eastAsia="en-US"/>
              </w:rPr>
              <w:t xml:space="preserve">lasificarea programelor audiovizuale în scopul protecției copiilor, </w:t>
            </w:r>
            <w:r w:rsidRPr="00AF2FAE">
              <w:rPr>
                <w:rFonts w:ascii="TimesNewRoman" w:hAnsi="TimesNewRoman"/>
                <w:sz w:val="24"/>
                <w:szCs w:val="24"/>
                <w:lang w:val="ro-RO"/>
              </w:rPr>
              <w:t>după cum urmează:</w:t>
            </w:r>
          </w:p>
          <w:p w14:paraId="5ECF95A9" w14:textId="77777777" w:rsidR="0040755F" w:rsidRPr="00AF2FAE" w:rsidRDefault="0040755F" w:rsidP="0053649E">
            <w:pPr>
              <w:spacing w:after="0"/>
              <w:ind w:firstLine="567"/>
              <w:contextualSpacing/>
              <w:jc w:val="both"/>
              <w:rPr>
                <w:rFonts w:ascii="TimesNewRoman" w:hAnsi="TimesNewRoman"/>
                <w:sz w:val="24"/>
                <w:szCs w:val="24"/>
                <w:lang w:val="ro-RO"/>
              </w:rPr>
            </w:pPr>
          </w:p>
          <w:p w14:paraId="5CAD6A2E" w14:textId="77777777" w:rsidR="0040755F" w:rsidRPr="00AF2FAE" w:rsidRDefault="0040755F" w:rsidP="0053649E">
            <w:pPr>
              <w:numPr>
                <w:ilvl w:val="0"/>
                <w:numId w:val="6"/>
              </w:numPr>
              <w:spacing w:after="0" w:line="240" w:lineRule="auto"/>
              <w:ind w:left="4"/>
              <w:contextualSpacing/>
              <w:jc w:val="both"/>
              <w:rPr>
                <w:rFonts w:ascii="TimesNewRoman" w:hAnsi="TimesNewRoman"/>
                <w:sz w:val="24"/>
                <w:szCs w:val="24"/>
                <w:lang w:val="ro-RO"/>
              </w:rPr>
            </w:pPr>
            <w:r w:rsidRPr="00AF2FAE">
              <w:rPr>
                <w:rFonts w:ascii="TimesNewRoman" w:hAnsi="TimesNewRoman"/>
                <w:sz w:val="24"/>
                <w:szCs w:val="24"/>
                <w:lang w:val="ro-RO"/>
              </w:rPr>
              <w:t>1. Considerăm necesar includerea categoriei „filme interzise spre difuzare și vizionare copiilor cu vârsta sub 7 ani”, prototipul semnului de avertizare fiind un cerc de culoare roșie, iar în interiorul acestuia – numărul 7 de culoare albă. Filmele vor fi clasificate ca fiind nerecomandate copiilor sub 7 ani în cazul în care conțin:</w:t>
            </w:r>
          </w:p>
          <w:p w14:paraId="03CF553C" w14:textId="77777777" w:rsidR="0040755F" w:rsidRPr="00AF2FAE" w:rsidRDefault="0040755F" w:rsidP="0053649E">
            <w:pPr>
              <w:numPr>
                <w:ilvl w:val="0"/>
                <w:numId w:val="7"/>
              </w:numPr>
              <w:spacing w:after="0" w:line="240" w:lineRule="auto"/>
              <w:ind w:left="4"/>
              <w:contextualSpacing/>
              <w:jc w:val="both"/>
              <w:rPr>
                <w:rFonts w:ascii="TimesNewRoman" w:hAnsi="TimesNewRoman"/>
                <w:sz w:val="24"/>
                <w:szCs w:val="24"/>
                <w:lang w:val="ro-RO"/>
              </w:rPr>
            </w:pPr>
            <w:r w:rsidRPr="00AF2FAE">
              <w:rPr>
                <w:rFonts w:ascii="TimesNewRoman" w:hAnsi="TimesNewRoman"/>
                <w:sz w:val="24"/>
                <w:szCs w:val="24"/>
                <w:lang w:val="ro-RO"/>
              </w:rPr>
              <w:t>- Producții care reprezintă violență, dacă nu este cu caracter distractiv;</w:t>
            </w:r>
          </w:p>
          <w:p w14:paraId="44058F33" w14:textId="77777777" w:rsidR="0040755F" w:rsidRPr="00AF2FAE" w:rsidRDefault="0040755F" w:rsidP="0053649E">
            <w:pPr>
              <w:numPr>
                <w:ilvl w:val="0"/>
                <w:numId w:val="7"/>
              </w:numPr>
              <w:spacing w:after="0" w:line="240" w:lineRule="auto"/>
              <w:ind w:left="4"/>
              <w:contextualSpacing/>
              <w:jc w:val="both"/>
              <w:rPr>
                <w:rFonts w:ascii="TimesNewRoman" w:hAnsi="TimesNewRoman"/>
                <w:sz w:val="24"/>
                <w:szCs w:val="24"/>
                <w:lang w:val="ro-RO"/>
              </w:rPr>
            </w:pPr>
            <w:r w:rsidRPr="00AF2FAE">
              <w:rPr>
                <w:rFonts w:ascii="TimesNewRoman" w:hAnsi="TimesNewRoman"/>
                <w:sz w:val="24"/>
                <w:szCs w:val="24"/>
                <w:lang w:val="ro-RO"/>
              </w:rPr>
              <w:t>- Violență fictivă sau reală care implică oameni reali;</w:t>
            </w:r>
          </w:p>
          <w:p w14:paraId="24537E68" w14:textId="77777777" w:rsidR="0040755F" w:rsidRPr="00AF2FAE" w:rsidRDefault="0040755F" w:rsidP="0053649E">
            <w:pPr>
              <w:numPr>
                <w:ilvl w:val="0"/>
                <w:numId w:val="7"/>
              </w:numPr>
              <w:spacing w:after="0" w:line="240" w:lineRule="auto"/>
              <w:ind w:left="4"/>
              <w:contextualSpacing/>
              <w:jc w:val="both"/>
              <w:rPr>
                <w:rFonts w:ascii="TimesNewRoman" w:hAnsi="TimesNewRoman"/>
                <w:sz w:val="24"/>
                <w:szCs w:val="24"/>
                <w:lang w:val="ro-RO"/>
              </w:rPr>
            </w:pPr>
            <w:r w:rsidRPr="00AF2FAE">
              <w:rPr>
                <w:rFonts w:ascii="TimesNewRoman" w:hAnsi="TimesNewRoman"/>
                <w:sz w:val="24"/>
                <w:szCs w:val="24"/>
                <w:lang w:val="ro-RO"/>
              </w:rPr>
              <w:t>- Producțiile în care este redată utilizarea violenței fizice sau psihice (umilirea);</w:t>
            </w:r>
          </w:p>
          <w:p w14:paraId="32251E52" w14:textId="77777777" w:rsidR="0040755F" w:rsidRPr="00AF2FAE" w:rsidRDefault="0040755F" w:rsidP="0053649E">
            <w:pPr>
              <w:numPr>
                <w:ilvl w:val="0"/>
                <w:numId w:val="7"/>
              </w:numPr>
              <w:spacing w:after="0" w:line="240" w:lineRule="auto"/>
              <w:ind w:left="4"/>
              <w:contextualSpacing/>
              <w:jc w:val="both"/>
              <w:rPr>
                <w:rFonts w:ascii="TimesNewRoman" w:hAnsi="TimesNewRoman"/>
                <w:sz w:val="24"/>
                <w:szCs w:val="24"/>
                <w:lang w:val="ro-RO"/>
              </w:rPr>
            </w:pPr>
            <w:r w:rsidRPr="00AF2FAE">
              <w:rPr>
                <w:rFonts w:ascii="TimesNewRoman" w:hAnsi="TimesNewRoman"/>
                <w:sz w:val="24"/>
                <w:szCs w:val="24"/>
                <w:lang w:val="ro-RO"/>
              </w:rPr>
              <w:t>- Orice conținut înspăimântător.</w:t>
            </w:r>
          </w:p>
          <w:p w14:paraId="5508EEA7" w14:textId="77777777" w:rsidR="0040755F" w:rsidRPr="00AF2FAE" w:rsidRDefault="0040755F" w:rsidP="0053649E">
            <w:pPr>
              <w:numPr>
                <w:ilvl w:val="0"/>
                <w:numId w:val="7"/>
              </w:numPr>
              <w:spacing w:after="0" w:line="240" w:lineRule="auto"/>
              <w:ind w:left="4"/>
              <w:contextualSpacing/>
              <w:jc w:val="both"/>
              <w:rPr>
                <w:rFonts w:ascii="TimesNewRoman" w:hAnsi="TimesNewRoman"/>
                <w:sz w:val="24"/>
                <w:szCs w:val="24"/>
                <w:lang w:val="ro-RO"/>
              </w:rPr>
            </w:pPr>
          </w:p>
          <w:p w14:paraId="52B865B7" w14:textId="77777777" w:rsidR="0040755F" w:rsidRPr="00AF2FAE" w:rsidRDefault="0040755F" w:rsidP="0053649E">
            <w:pPr>
              <w:numPr>
                <w:ilvl w:val="0"/>
                <w:numId w:val="7"/>
              </w:numPr>
              <w:spacing w:after="0" w:line="240" w:lineRule="auto"/>
              <w:ind w:left="4"/>
              <w:contextualSpacing/>
              <w:jc w:val="both"/>
              <w:rPr>
                <w:rFonts w:ascii="TimesNewRoman" w:hAnsi="TimesNewRoman"/>
                <w:sz w:val="24"/>
                <w:szCs w:val="24"/>
                <w:lang w:val="ro-RO"/>
              </w:rPr>
            </w:pPr>
            <w:r w:rsidRPr="00AF2FAE">
              <w:rPr>
                <w:rFonts w:ascii="TimesNewRoman" w:hAnsi="TimesNewRoman"/>
                <w:sz w:val="24"/>
                <w:szCs w:val="24"/>
                <w:lang w:val="ro-RO"/>
              </w:rPr>
              <w:t xml:space="preserve">2. La categoria „filme interzise spre vizionare publicului minor cu vârsta </w:t>
            </w:r>
            <w:r w:rsidRPr="00AF2FAE">
              <w:rPr>
                <w:rFonts w:ascii="TimesNewRoman" w:hAnsi="TimesNewRoman"/>
                <w:sz w:val="24"/>
                <w:szCs w:val="24"/>
                <w:lang w:val="ro-RO"/>
              </w:rPr>
              <w:lastRenderedPageBreak/>
              <w:t>sub 12 ani” se completează cu următorul conținut:</w:t>
            </w:r>
          </w:p>
          <w:p w14:paraId="072310A6" w14:textId="77777777" w:rsidR="0040755F" w:rsidRPr="00AF2FAE" w:rsidRDefault="0040755F" w:rsidP="0053649E">
            <w:pPr>
              <w:numPr>
                <w:ilvl w:val="0"/>
                <w:numId w:val="7"/>
              </w:numPr>
              <w:spacing w:after="0" w:line="240" w:lineRule="auto"/>
              <w:ind w:left="4"/>
              <w:contextualSpacing/>
              <w:jc w:val="both"/>
              <w:rPr>
                <w:rFonts w:ascii="TimesNewRoman" w:hAnsi="TimesNewRoman"/>
                <w:sz w:val="24"/>
                <w:szCs w:val="24"/>
                <w:lang w:val="ro-RO"/>
              </w:rPr>
            </w:pPr>
            <w:r w:rsidRPr="00AF2FAE">
              <w:rPr>
                <w:rFonts w:ascii="TimesNewRoman" w:eastAsia="Calibri" w:hAnsi="TimesNewRoman"/>
                <w:sz w:val="24"/>
                <w:szCs w:val="24"/>
                <w:lang w:val="ro-RO" w:eastAsia="en-US"/>
              </w:rPr>
              <w:t>- Violență fictivă care nu este fezabilă, este gravă și duce la leziuni grave sau deces;</w:t>
            </w:r>
          </w:p>
          <w:p w14:paraId="67426ABF" w14:textId="77777777" w:rsidR="0040755F" w:rsidRPr="00AF2FAE" w:rsidRDefault="0040755F" w:rsidP="0053649E">
            <w:pPr>
              <w:numPr>
                <w:ilvl w:val="0"/>
                <w:numId w:val="7"/>
              </w:numPr>
              <w:spacing w:after="0" w:line="240" w:lineRule="auto"/>
              <w:ind w:left="4"/>
              <w:contextualSpacing/>
              <w:jc w:val="both"/>
              <w:rPr>
                <w:rFonts w:ascii="TimesNewRoman" w:hAnsi="TimesNewRoman"/>
                <w:sz w:val="24"/>
                <w:szCs w:val="24"/>
                <w:lang w:val="ro-RO"/>
              </w:rPr>
            </w:pPr>
            <w:r w:rsidRPr="00AF2FAE">
              <w:rPr>
                <w:rFonts w:ascii="TimesNewRoman" w:eastAsia="Calibri" w:hAnsi="TimesNewRoman"/>
                <w:sz w:val="24"/>
                <w:szCs w:val="24"/>
                <w:lang w:val="ro-RO" w:eastAsia="en-US"/>
              </w:rPr>
              <w:t>- Violență reală, care duce la leziuni;</w:t>
            </w:r>
          </w:p>
          <w:p w14:paraId="7A06154C" w14:textId="77777777" w:rsidR="0040755F" w:rsidRPr="00AF2FAE" w:rsidRDefault="0040755F" w:rsidP="0053649E">
            <w:pPr>
              <w:numPr>
                <w:ilvl w:val="0"/>
                <w:numId w:val="7"/>
              </w:numPr>
              <w:spacing w:after="0" w:line="240" w:lineRule="auto"/>
              <w:ind w:left="4"/>
              <w:contextualSpacing/>
              <w:jc w:val="both"/>
              <w:rPr>
                <w:rFonts w:ascii="TimesNewRoman" w:hAnsi="TimesNewRoman"/>
                <w:sz w:val="24"/>
                <w:szCs w:val="24"/>
                <w:lang w:val="ro-RO"/>
              </w:rPr>
            </w:pPr>
            <w:r w:rsidRPr="00AF2FAE">
              <w:rPr>
                <w:rFonts w:ascii="TimesNewRoman" w:eastAsia="Calibri" w:hAnsi="TimesNewRoman"/>
                <w:sz w:val="24"/>
                <w:szCs w:val="24"/>
                <w:lang w:val="ro-RO" w:eastAsia="en-US"/>
              </w:rPr>
              <w:t>- Violență reală, care este gravă, dar nu poate duce la leziuni;</w:t>
            </w:r>
          </w:p>
          <w:p w14:paraId="566C04BC" w14:textId="77777777" w:rsidR="0040755F" w:rsidRPr="00AF2FAE" w:rsidRDefault="0040755F" w:rsidP="00F03EB3">
            <w:pPr>
              <w:numPr>
                <w:ilvl w:val="0"/>
                <w:numId w:val="7"/>
              </w:numPr>
              <w:spacing w:after="0" w:line="240" w:lineRule="auto"/>
              <w:ind w:left="4"/>
              <w:contextualSpacing/>
              <w:jc w:val="both"/>
              <w:rPr>
                <w:rFonts w:ascii="TimesNewRoman" w:hAnsi="TimesNewRoman"/>
                <w:sz w:val="24"/>
                <w:szCs w:val="24"/>
                <w:lang w:val="ro-RO"/>
              </w:rPr>
            </w:pPr>
            <w:r w:rsidRPr="00AF2FAE">
              <w:rPr>
                <w:rFonts w:ascii="TimesNewRoman" w:eastAsia="Calibri" w:hAnsi="TimesNewRoman"/>
                <w:sz w:val="24"/>
                <w:szCs w:val="24"/>
                <w:lang w:val="ro-RO" w:eastAsia="en-US"/>
              </w:rPr>
              <w:t>- Conținut înspăimântător, indiferent dacă mediul și personajele sunt sau nu realiste, care conțin una sau mai multe dintre următoarele elemente: corpuri mutilate, efecte de groază (nu extreme), oameni extrem de speriați, violență împotriva copiilor sau a animalelor, victime ale accidentelor, calamităților sau bolilor;</w:t>
            </w:r>
          </w:p>
          <w:p w14:paraId="08FE9184" w14:textId="77777777" w:rsidR="0040755F" w:rsidRPr="00AF2FAE" w:rsidRDefault="0040755F" w:rsidP="00F03EB3">
            <w:pPr>
              <w:numPr>
                <w:ilvl w:val="0"/>
                <w:numId w:val="7"/>
              </w:numPr>
              <w:spacing w:after="0" w:line="240" w:lineRule="auto"/>
              <w:ind w:left="4"/>
              <w:contextualSpacing/>
              <w:jc w:val="both"/>
              <w:rPr>
                <w:rFonts w:ascii="TimesNewRoman" w:hAnsi="TimesNewRoman"/>
                <w:sz w:val="24"/>
                <w:szCs w:val="24"/>
                <w:lang w:val="ro-RO"/>
              </w:rPr>
            </w:pPr>
            <w:r w:rsidRPr="00AF2FAE">
              <w:rPr>
                <w:rFonts w:ascii="TimesNewRoman" w:hAnsi="TimesNewRoman"/>
                <w:sz w:val="24"/>
                <w:szCs w:val="24"/>
                <w:lang w:val="ro-RO"/>
              </w:rPr>
              <w:t xml:space="preserve">- </w:t>
            </w:r>
            <w:r w:rsidRPr="00AF2FAE">
              <w:rPr>
                <w:rFonts w:ascii="TimesNewRoman" w:eastAsia="Calibri" w:hAnsi="TimesNewRoman"/>
                <w:sz w:val="24"/>
                <w:szCs w:val="24"/>
                <w:lang w:val="ro-RO" w:eastAsia="en-US"/>
              </w:rPr>
              <w:t>Redarea neputinței adulților și a amenințărilor la adresa copiilor;</w:t>
            </w:r>
          </w:p>
          <w:p w14:paraId="29213A0A" w14:textId="77777777" w:rsidR="0040755F" w:rsidRPr="00AF2FAE" w:rsidRDefault="0040755F" w:rsidP="00F03EB3">
            <w:pPr>
              <w:numPr>
                <w:ilvl w:val="0"/>
                <w:numId w:val="7"/>
              </w:numPr>
              <w:spacing w:after="0" w:line="240" w:lineRule="auto"/>
              <w:ind w:left="4"/>
              <w:contextualSpacing/>
              <w:jc w:val="both"/>
              <w:rPr>
                <w:rFonts w:ascii="TimesNewRoman" w:hAnsi="TimesNewRoman"/>
                <w:sz w:val="24"/>
                <w:szCs w:val="24"/>
                <w:lang w:val="ro-RO"/>
              </w:rPr>
            </w:pPr>
            <w:r w:rsidRPr="00AF2FAE">
              <w:rPr>
                <w:rFonts w:ascii="TimesNewRoman" w:hAnsi="TimesNewRoman"/>
                <w:sz w:val="24"/>
                <w:szCs w:val="24"/>
                <w:lang w:val="ro-RO"/>
              </w:rPr>
              <w:t xml:space="preserve">- </w:t>
            </w:r>
            <w:r w:rsidRPr="00AF2FAE">
              <w:rPr>
                <w:rFonts w:ascii="TimesNewRoman" w:eastAsia="Calibri" w:hAnsi="TimesNewRoman"/>
                <w:sz w:val="24"/>
                <w:szCs w:val="24"/>
                <w:lang w:val="ro-RO" w:eastAsia="en-US"/>
              </w:rPr>
              <w:t>Imagini cu transformări bruște și neașteptate a ființelor vii, conținut paranormal sau exorcism;</w:t>
            </w:r>
          </w:p>
          <w:p w14:paraId="7ABC573D" w14:textId="77777777" w:rsidR="0040755F" w:rsidRPr="00AF2FAE" w:rsidRDefault="0040755F" w:rsidP="00B2016B">
            <w:pPr>
              <w:numPr>
                <w:ilvl w:val="0"/>
                <w:numId w:val="7"/>
              </w:numPr>
              <w:spacing w:after="0" w:line="240" w:lineRule="auto"/>
              <w:ind w:left="4"/>
              <w:contextualSpacing/>
              <w:jc w:val="both"/>
              <w:rPr>
                <w:rFonts w:ascii="TimesNewRoman" w:hAnsi="TimesNewRoman"/>
                <w:sz w:val="24"/>
                <w:szCs w:val="24"/>
                <w:lang w:val="ro-RO"/>
              </w:rPr>
            </w:pPr>
            <w:r w:rsidRPr="00AF2FAE">
              <w:rPr>
                <w:rFonts w:ascii="TimesNewRoman" w:hAnsi="TimesNewRoman"/>
                <w:sz w:val="24"/>
                <w:szCs w:val="24"/>
                <w:lang w:val="ro-RO"/>
              </w:rPr>
              <w:t xml:space="preserve">- </w:t>
            </w:r>
            <w:r w:rsidRPr="00AF2FAE">
              <w:rPr>
                <w:rFonts w:ascii="TimesNewRoman" w:eastAsia="Calibri" w:hAnsi="TimesNewRoman"/>
                <w:sz w:val="24"/>
                <w:szCs w:val="24"/>
                <w:lang w:val="ro-RO" w:eastAsia="en-US"/>
              </w:rPr>
              <w:t>Consumul de droguri sau abuzul de alcool.</w:t>
            </w:r>
          </w:p>
          <w:p w14:paraId="266BB58C" w14:textId="77777777" w:rsidR="00910E47" w:rsidRPr="00AF2FAE" w:rsidRDefault="00910E47" w:rsidP="00910E47">
            <w:pPr>
              <w:spacing w:after="0" w:line="240" w:lineRule="auto"/>
              <w:contextualSpacing/>
              <w:jc w:val="both"/>
              <w:rPr>
                <w:rFonts w:ascii="TimesNewRoman" w:hAnsi="TimesNewRoman"/>
                <w:sz w:val="24"/>
                <w:szCs w:val="24"/>
                <w:lang w:val="ro-RO"/>
              </w:rPr>
            </w:pPr>
          </w:p>
          <w:p w14:paraId="0D209567" w14:textId="77777777" w:rsidR="00B55C5C" w:rsidRPr="00AF2FAE" w:rsidRDefault="00B55C5C" w:rsidP="00910E47">
            <w:pPr>
              <w:spacing w:after="0" w:line="240" w:lineRule="auto"/>
              <w:contextualSpacing/>
              <w:jc w:val="both"/>
              <w:rPr>
                <w:rFonts w:ascii="TimesNewRoman" w:hAnsi="TimesNewRoman"/>
                <w:sz w:val="24"/>
                <w:szCs w:val="24"/>
                <w:lang w:val="ro-RO"/>
              </w:rPr>
            </w:pPr>
          </w:p>
          <w:p w14:paraId="36104638" w14:textId="77777777" w:rsidR="00B55C5C" w:rsidRPr="00AF2FAE" w:rsidRDefault="00B55C5C" w:rsidP="00910E47">
            <w:pPr>
              <w:spacing w:after="0" w:line="240" w:lineRule="auto"/>
              <w:contextualSpacing/>
              <w:jc w:val="both"/>
              <w:rPr>
                <w:rFonts w:ascii="TimesNewRoman" w:hAnsi="TimesNewRoman"/>
                <w:sz w:val="24"/>
                <w:szCs w:val="24"/>
                <w:lang w:val="ro-RO"/>
              </w:rPr>
            </w:pPr>
          </w:p>
          <w:p w14:paraId="296295DB" w14:textId="77777777" w:rsidR="0040755F" w:rsidRPr="00AF2FAE" w:rsidRDefault="0040755F" w:rsidP="00B2016B">
            <w:pPr>
              <w:numPr>
                <w:ilvl w:val="0"/>
                <w:numId w:val="7"/>
              </w:numPr>
              <w:spacing w:after="0" w:line="240" w:lineRule="auto"/>
              <w:ind w:left="4"/>
              <w:contextualSpacing/>
              <w:jc w:val="both"/>
              <w:rPr>
                <w:rFonts w:ascii="TimesNewRoman" w:hAnsi="TimesNewRoman"/>
                <w:sz w:val="24"/>
                <w:szCs w:val="24"/>
                <w:lang w:val="ro-RO"/>
              </w:rPr>
            </w:pPr>
            <w:r w:rsidRPr="00AF2FAE">
              <w:rPr>
                <w:rFonts w:ascii="TimesNewRoman" w:hAnsi="TimesNewRoman"/>
                <w:sz w:val="24"/>
                <w:szCs w:val="24"/>
                <w:lang w:val="ro-RO"/>
              </w:rPr>
              <w:t>3. La categoria „filme interzise spre vizionare publicului minor cu vârsta sub 15 ani” se completează cu următorul conținut:</w:t>
            </w:r>
          </w:p>
          <w:p w14:paraId="461BBF49" w14:textId="77777777" w:rsidR="0040755F" w:rsidRPr="00AF2FAE" w:rsidRDefault="0040755F" w:rsidP="00B2016B">
            <w:pPr>
              <w:numPr>
                <w:ilvl w:val="0"/>
                <w:numId w:val="7"/>
              </w:numPr>
              <w:spacing w:after="0" w:line="240" w:lineRule="auto"/>
              <w:ind w:left="4"/>
              <w:contextualSpacing/>
              <w:jc w:val="both"/>
              <w:rPr>
                <w:rFonts w:ascii="TimesNewRoman" w:hAnsi="TimesNewRoman"/>
                <w:sz w:val="24"/>
                <w:szCs w:val="24"/>
                <w:lang w:val="ro-RO"/>
              </w:rPr>
            </w:pPr>
            <w:r w:rsidRPr="00AF2FAE">
              <w:rPr>
                <w:rFonts w:ascii="TimesNewRoman" w:hAnsi="TimesNewRoman"/>
                <w:sz w:val="24"/>
                <w:szCs w:val="24"/>
                <w:lang w:val="ro-RO"/>
              </w:rPr>
              <w:lastRenderedPageBreak/>
              <w:t xml:space="preserve"> - Violență reală sau fictivă, care nu este gravă, dar duce la leziuni grave sau deces;</w:t>
            </w:r>
          </w:p>
          <w:p w14:paraId="31862D5C" w14:textId="77777777" w:rsidR="0040755F" w:rsidRPr="00AF2FAE" w:rsidRDefault="0040755F" w:rsidP="00B2016B">
            <w:pPr>
              <w:numPr>
                <w:ilvl w:val="0"/>
                <w:numId w:val="7"/>
              </w:numPr>
              <w:spacing w:after="0" w:line="240" w:lineRule="auto"/>
              <w:ind w:left="4"/>
              <w:contextualSpacing/>
              <w:jc w:val="both"/>
              <w:rPr>
                <w:rFonts w:ascii="TimesNewRoman" w:hAnsi="TimesNewRoman"/>
                <w:sz w:val="24"/>
                <w:szCs w:val="24"/>
                <w:lang w:val="ro-RO"/>
              </w:rPr>
            </w:pPr>
            <w:r w:rsidRPr="00AF2FAE">
              <w:rPr>
                <w:rFonts w:ascii="TimesNewRoman" w:eastAsia="Calibri" w:hAnsi="TimesNewRoman"/>
                <w:sz w:val="24"/>
                <w:szCs w:val="24"/>
                <w:lang w:val="ro-RO" w:eastAsia="en-US"/>
              </w:rPr>
              <w:t>- Conținut înspăimântător într-un mediu nerealist sau într-un mediu de zi cu zi, dar cu personaje nerealiste, care conține unul sau mai multe din următoarele elemente: oameni extrem de speriați, care nu sânt salvați imediat; suferință gravă, efecte sonore extrem de înfricoșătoare; leziuni grave; automutilare, corpuri mutilate;</w:t>
            </w:r>
          </w:p>
          <w:p w14:paraId="0386F419" w14:textId="77777777" w:rsidR="0040755F" w:rsidRPr="00AF2FAE" w:rsidRDefault="0040755F" w:rsidP="00CA6933">
            <w:pPr>
              <w:numPr>
                <w:ilvl w:val="0"/>
                <w:numId w:val="7"/>
              </w:numPr>
              <w:spacing w:after="0" w:line="240" w:lineRule="auto"/>
              <w:ind w:left="4"/>
              <w:contextualSpacing/>
              <w:jc w:val="both"/>
              <w:rPr>
                <w:rFonts w:ascii="TimesNewRoman" w:hAnsi="TimesNewRoman"/>
                <w:sz w:val="24"/>
                <w:szCs w:val="24"/>
                <w:lang w:val="ro-RO"/>
              </w:rPr>
            </w:pPr>
            <w:r w:rsidRPr="00AF2FAE">
              <w:rPr>
                <w:rFonts w:ascii="TimesNewRoman" w:hAnsi="TimesNewRoman"/>
                <w:sz w:val="24"/>
                <w:szCs w:val="24"/>
                <w:lang w:val="ro-RO"/>
              </w:rPr>
              <w:t xml:space="preserve">- </w:t>
            </w:r>
            <w:r w:rsidRPr="00AF2FAE">
              <w:rPr>
                <w:rFonts w:ascii="TimesNewRoman" w:eastAsia="Calibri" w:hAnsi="TimesNewRoman"/>
                <w:sz w:val="24"/>
                <w:szCs w:val="24"/>
                <w:lang w:val="ro-RO" w:eastAsia="en-US"/>
              </w:rPr>
              <w:t>Unul sau două cazuri de acte sexuale vizibile sau acte sexuale frecvente care nu sânt vizibile, sau cazuri ocazionale de acte sexuale combinate cu limbaj sexual.</w:t>
            </w:r>
          </w:p>
        </w:tc>
        <w:tc>
          <w:tcPr>
            <w:tcW w:w="3673" w:type="dxa"/>
          </w:tcPr>
          <w:p w14:paraId="6B4F161B"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540FFE65"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049F5AD0"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706B832D"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6794363A"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3BF14A07"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32B1CB28"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69CB847C"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3FA689C6"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73004D04"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6D97755B" w14:textId="77777777" w:rsidR="0040755F" w:rsidRPr="00AF2FAE" w:rsidRDefault="0040755F" w:rsidP="00323E56">
            <w:pPr>
              <w:spacing w:after="0" w:line="240" w:lineRule="auto"/>
              <w:jc w:val="both"/>
              <w:rPr>
                <w:rFonts w:ascii="TimesNewRoman" w:eastAsia="Calibri" w:hAnsi="TimesNewRoman"/>
                <w:sz w:val="24"/>
                <w:szCs w:val="24"/>
                <w:lang w:val="ro-RO" w:eastAsia="en-US"/>
              </w:rPr>
            </w:pPr>
            <w:r w:rsidRPr="00AF2FAE">
              <w:rPr>
                <w:rFonts w:ascii="TimesNewRoman" w:eastAsia="Calibri" w:hAnsi="TimesNewRoman"/>
                <w:sz w:val="24"/>
                <w:szCs w:val="24"/>
                <w:lang w:val="ro-RO" w:eastAsia="en-US"/>
              </w:rPr>
              <w:t>Se acceptă, corespunde Legii Nr. 30 din 07.03.2013 cu privire la protecția copiilor împotriva impactului negativ al informației.</w:t>
            </w:r>
          </w:p>
          <w:p w14:paraId="667E1B44"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RO"/>
              </w:rPr>
            </w:pPr>
          </w:p>
          <w:p w14:paraId="0EE8FF9C"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RO"/>
              </w:rPr>
            </w:pPr>
          </w:p>
          <w:p w14:paraId="1BA2B979"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RO"/>
              </w:rPr>
            </w:pPr>
          </w:p>
          <w:p w14:paraId="4CB21A78"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RO"/>
              </w:rPr>
            </w:pPr>
          </w:p>
          <w:p w14:paraId="67AE3A51"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RO"/>
              </w:rPr>
            </w:pPr>
          </w:p>
          <w:p w14:paraId="220035A1"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RO"/>
              </w:rPr>
            </w:pPr>
          </w:p>
          <w:p w14:paraId="7D163328"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RO"/>
              </w:rPr>
            </w:pPr>
          </w:p>
          <w:p w14:paraId="57B58548"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RO"/>
              </w:rPr>
            </w:pPr>
          </w:p>
          <w:p w14:paraId="69C70FD1"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RO"/>
              </w:rPr>
            </w:pPr>
          </w:p>
          <w:p w14:paraId="14B6BE03"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RO"/>
              </w:rPr>
            </w:pPr>
          </w:p>
          <w:p w14:paraId="41A440F2"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RO"/>
              </w:rPr>
            </w:pPr>
          </w:p>
          <w:p w14:paraId="555C652C"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RO"/>
              </w:rPr>
            </w:pPr>
          </w:p>
          <w:p w14:paraId="54A219FB" w14:textId="77777777" w:rsidR="00910E47" w:rsidRPr="00AF2FAE" w:rsidRDefault="00910E47" w:rsidP="007F03FA">
            <w:pPr>
              <w:tabs>
                <w:tab w:val="left" w:pos="884"/>
                <w:tab w:val="left" w:pos="1196"/>
              </w:tabs>
              <w:spacing w:after="0" w:line="240" w:lineRule="auto"/>
              <w:jc w:val="center"/>
              <w:rPr>
                <w:rFonts w:ascii="TimesNewRoman" w:hAnsi="TimesNewRoman"/>
                <w:sz w:val="24"/>
                <w:szCs w:val="24"/>
                <w:lang w:val="ro-RO"/>
              </w:rPr>
            </w:pPr>
          </w:p>
          <w:p w14:paraId="69CB9995"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RO"/>
              </w:rPr>
            </w:pPr>
          </w:p>
          <w:p w14:paraId="42CFDC72" w14:textId="77777777" w:rsidR="00B55C5C" w:rsidRPr="00AF2FAE" w:rsidRDefault="00B55C5C" w:rsidP="007F03FA">
            <w:pPr>
              <w:tabs>
                <w:tab w:val="left" w:pos="884"/>
                <w:tab w:val="left" w:pos="1196"/>
              </w:tabs>
              <w:spacing w:after="0" w:line="240" w:lineRule="auto"/>
              <w:jc w:val="center"/>
              <w:rPr>
                <w:rFonts w:ascii="TimesNewRoman" w:hAnsi="TimesNewRoman"/>
                <w:sz w:val="24"/>
                <w:szCs w:val="24"/>
                <w:lang w:val="ro-RO"/>
              </w:rPr>
            </w:pPr>
          </w:p>
          <w:p w14:paraId="3B48C9CC"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RO"/>
              </w:rPr>
            </w:pPr>
          </w:p>
          <w:p w14:paraId="72725C6A" w14:textId="77777777" w:rsidR="0040755F" w:rsidRPr="00AF2FAE" w:rsidRDefault="0040755F" w:rsidP="00323E56">
            <w:pPr>
              <w:spacing w:after="0" w:line="240" w:lineRule="auto"/>
              <w:jc w:val="both"/>
              <w:rPr>
                <w:rFonts w:ascii="TimesNewRoman" w:eastAsia="Calibri" w:hAnsi="TimesNewRoman"/>
                <w:sz w:val="24"/>
                <w:szCs w:val="24"/>
                <w:lang w:val="ro-RO" w:eastAsia="en-US"/>
              </w:rPr>
            </w:pPr>
            <w:r w:rsidRPr="00AF2FAE">
              <w:rPr>
                <w:rFonts w:ascii="TimesNewRoman" w:eastAsia="Calibri" w:hAnsi="TimesNewRoman"/>
                <w:sz w:val="24"/>
                <w:szCs w:val="24"/>
                <w:lang w:val="ro-RO" w:eastAsia="en-US"/>
              </w:rPr>
              <w:t xml:space="preserve">Se acceptă, corespunde Legii Nr. </w:t>
            </w:r>
            <w:r w:rsidRPr="00AF2FAE">
              <w:rPr>
                <w:rFonts w:ascii="TimesNewRoman" w:eastAsia="Calibri" w:hAnsi="TimesNewRoman"/>
                <w:sz w:val="24"/>
                <w:szCs w:val="24"/>
                <w:lang w:val="ro-RO" w:eastAsia="en-US"/>
              </w:rPr>
              <w:lastRenderedPageBreak/>
              <w:t>30 din 07.03.2013 cu privire la protecția copiilor împotriva impactului negativ al informației.</w:t>
            </w:r>
          </w:p>
          <w:p w14:paraId="28504F63"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RO"/>
              </w:rPr>
            </w:pPr>
          </w:p>
          <w:p w14:paraId="2C024CA0"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RO"/>
              </w:rPr>
            </w:pPr>
          </w:p>
          <w:p w14:paraId="6F4270C9"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RO"/>
              </w:rPr>
            </w:pPr>
          </w:p>
          <w:p w14:paraId="62EDC6FA"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RO"/>
              </w:rPr>
            </w:pPr>
          </w:p>
          <w:p w14:paraId="56F75DAE"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RO"/>
              </w:rPr>
            </w:pPr>
          </w:p>
          <w:p w14:paraId="6AD1B586"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RO"/>
              </w:rPr>
            </w:pPr>
          </w:p>
          <w:p w14:paraId="0A2DC34E"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RO"/>
              </w:rPr>
            </w:pPr>
          </w:p>
          <w:p w14:paraId="18AA30ED"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RO"/>
              </w:rPr>
            </w:pPr>
          </w:p>
          <w:p w14:paraId="5423A04E"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RO"/>
              </w:rPr>
            </w:pPr>
          </w:p>
          <w:p w14:paraId="75C9B09E"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RO"/>
              </w:rPr>
            </w:pPr>
          </w:p>
          <w:p w14:paraId="558986E5"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RO"/>
              </w:rPr>
            </w:pPr>
          </w:p>
          <w:p w14:paraId="1808F5CE"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RO"/>
              </w:rPr>
            </w:pPr>
          </w:p>
          <w:p w14:paraId="2ACAA7EB"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RO"/>
              </w:rPr>
            </w:pPr>
          </w:p>
          <w:p w14:paraId="3B98B22C"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RO"/>
              </w:rPr>
            </w:pPr>
          </w:p>
          <w:p w14:paraId="6BF8069E"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RO"/>
              </w:rPr>
            </w:pPr>
          </w:p>
          <w:p w14:paraId="2522C3ED"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RO"/>
              </w:rPr>
            </w:pPr>
          </w:p>
          <w:p w14:paraId="41C31D8F"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RO"/>
              </w:rPr>
            </w:pPr>
          </w:p>
          <w:p w14:paraId="7551D535"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RO"/>
              </w:rPr>
            </w:pPr>
          </w:p>
          <w:p w14:paraId="5F6D3F6C"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RO"/>
              </w:rPr>
            </w:pPr>
          </w:p>
          <w:p w14:paraId="7D270519"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RO"/>
              </w:rPr>
            </w:pPr>
          </w:p>
          <w:p w14:paraId="5CFB7B61"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RO"/>
              </w:rPr>
            </w:pPr>
          </w:p>
          <w:p w14:paraId="36B91646"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RO"/>
              </w:rPr>
            </w:pPr>
          </w:p>
          <w:p w14:paraId="759853B1"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RO"/>
              </w:rPr>
            </w:pPr>
          </w:p>
          <w:p w14:paraId="636419A2" w14:textId="77777777" w:rsidR="0040755F" w:rsidRDefault="0040755F" w:rsidP="007F03FA">
            <w:pPr>
              <w:tabs>
                <w:tab w:val="left" w:pos="884"/>
                <w:tab w:val="left" w:pos="1196"/>
              </w:tabs>
              <w:spacing w:after="0" w:line="240" w:lineRule="auto"/>
              <w:jc w:val="center"/>
              <w:rPr>
                <w:rFonts w:ascii="TimesNewRoman" w:hAnsi="TimesNewRoman"/>
                <w:sz w:val="24"/>
                <w:szCs w:val="24"/>
                <w:lang w:val="ro-RO"/>
              </w:rPr>
            </w:pPr>
          </w:p>
          <w:p w14:paraId="4E503F01" w14:textId="77777777" w:rsidR="00977151" w:rsidRPr="00AF2FAE" w:rsidRDefault="00977151" w:rsidP="007F03FA">
            <w:pPr>
              <w:tabs>
                <w:tab w:val="left" w:pos="884"/>
                <w:tab w:val="left" w:pos="1196"/>
              </w:tabs>
              <w:spacing w:after="0" w:line="240" w:lineRule="auto"/>
              <w:jc w:val="center"/>
              <w:rPr>
                <w:rFonts w:ascii="TimesNewRoman" w:hAnsi="TimesNewRoman"/>
                <w:sz w:val="24"/>
                <w:szCs w:val="24"/>
                <w:lang w:val="ro-RO"/>
              </w:rPr>
            </w:pPr>
          </w:p>
          <w:p w14:paraId="12384E0C" w14:textId="77777777" w:rsidR="0040755F" w:rsidRPr="00AF2FAE" w:rsidRDefault="0040755F" w:rsidP="00323E56">
            <w:pPr>
              <w:spacing w:after="0" w:line="240" w:lineRule="auto"/>
              <w:jc w:val="both"/>
              <w:rPr>
                <w:rFonts w:ascii="TimesNewRoman" w:eastAsia="Calibri" w:hAnsi="TimesNewRoman"/>
                <w:sz w:val="24"/>
                <w:szCs w:val="24"/>
                <w:lang w:val="ro-RO" w:eastAsia="en-US"/>
              </w:rPr>
            </w:pPr>
            <w:r w:rsidRPr="00AF2FAE">
              <w:rPr>
                <w:rFonts w:ascii="TimesNewRoman" w:eastAsia="Calibri" w:hAnsi="TimesNewRoman"/>
                <w:sz w:val="24"/>
                <w:szCs w:val="24"/>
                <w:lang w:val="ro-RO" w:eastAsia="en-US"/>
              </w:rPr>
              <w:t>Se acceptă, corespunde Legii Nr. 30 din 07.03.2013 cu privire la protecția copiilor împotriva impactului negativ al informației.</w:t>
            </w:r>
          </w:p>
          <w:p w14:paraId="1516CEF2"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RO"/>
              </w:rPr>
            </w:pPr>
          </w:p>
        </w:tc>
      </w:tr>
      <w:tr w:rsidR="0040755F" w:rsidRPr="00AF2FAE" w14:paraId="1850CFB0" w14:textId="77777777" w:rsidTr="00AF2FAE">
        <w:tc>
          <w:tcPr>
            <w:tcW w:w="4260" w:type="dxa"/>
            <w:gridSpan w:val="2"/>
          </w:tcPr>
          <w:p w14:paraId="57FD61F5" w14:textId="7A6F8F4E" w:rsidR="003E227F" w:rsidRPr="00AF2FAE" w:rsidRDefault="00F57A46" w:rsidP="003E227F">
            <w:pPr>
              <w:pStyle w:val="a3"/>
              <w:spacing w:after="0" w:line="240" w:lineRule="auto"/>
              <w:jc w:val="both"/>
              <w:rPr>
                <w:rFonts w:ascii="TimesNewRoman" w:hAnsi="TimesNewRoman"/>
                <w:b/>
                <w:color w:val="000000"/>
                <w:sz w:val="24"/>
                <w:szCs w:val="24"/>
                <w:lang w:val="ro-RO"/>
              </w:rPr>
            </w:pPr>
            <w:r>
              <w:rPr>
                <w:rFonts w:ascii="TimesNewRoman" w:hAnsi="TimesNewRoman"/>
                <w:b/>
                <w:bCs/>
                <w:color w:val="000000"/>
                <w:sz w:val="24"/>
                <w:szCs w:val="24"/>
                <w:lang w:val="ro-RO"/>
              </w:rPr>
              <w:lastRenderedPageBreak/>
              <w:t>2</w:t>
            </w:r>
            <w:r w:rsidR="003E227F" w:rsidRPr="00AF2FAE">
              <w:rPr>
                <w:rFonts w:ascii="TimesNewRoman" w:hAnsi="TimesNewRoman"/>
                <w:b/>
                <w:bCs/>
                <w:color w:val="000000"/>
                <w:sz w:val="24"/>
                <w:szCs w:val="24"/>
                <w:lang w:val="ro-RO"/>
              </w:rPr>
              <w:t>. Articolul 2</w:t>
            </w:r>
            <w:r w:rsidR="003E227F" w:rsidRPr="00AF2FAE">
              <w:rPr>
                <w:rFonts w:ascii="TimesNewRoman" w:hAnsi="TimesNewRoman"/>
                <w:b/>
                <w:color w:val="000000"/>
                <w:sz w:val="24"/>
                <w:szCs w:val="24"/>
                <w:lang w:val="ro-RO"/>
              </w:rPr>
              <w:t>:</w:t>
            </w:r>
          </w:p>
          <w:p w14:paraId="2EA3C620" w14:textId="77777777" w:rsidR="003E227F" w:rsidRPr="00AF2FAE" w:rsidRDefault="003E227F" w:rsidP="003E227F">
            <w:pPr>
              <w:pStyle w:val="a3"/>
              <w:spacing w:after="0" w:line="240" w:lineRule="auto"/>
              <w:jc w:val="both"/>
              <w:rPr>
                <w:rFonts w:ascii="TimesNewRoman" w:hAnsi="TimesNewRoman"/>
                <w:b/>
                <w:color w:val="000000"/>
                <w:sz w:val="24"/>
                <w:szCs w:val="24"/>
                <w:lang w:val="ro-RO"/>
              </w:rPr>
            </w:pPr>
          </w:p>
          <w:p w14:paraId="5BF49676" w14:textId="77777777" w:rsidR="003E227F" w:rsidRPr="00AF2FAE" w:rsidRDefault="003E227F" w:rsidP="003E227F">
            <w:pPr>
              <w:pStyle w:val="a3"/>
              <w:spacing w:after="0" w:line="240" w:lineRule="auto"/>
              <w:ind w:left="34"/>
              <w:jc w:val="both"/>
              <w:rPr>
                <w:rFonts w:ascii="TimesNewRoman" w:hAnsi="TimesNewRoman"/>
                <w:b/>
                <w:color w:val="000000"/>
                <w:sz w:val="24"/>
                <w:szCs w:val="24"/>
                <w:lang w:val="ro-RO"/>
              </w:rPr>
            </w:pPr>
            <w:r w:rsidRPr="00AF2FAE">
              <w:rPr>
                <w:rFonts w:ascii="TimesNewRoman" w:hAnsi="TimesNewRoman"/>
                <w:color w:val="000000"/>
                <w:sz w:val="24"/>
                <w:szCs w:val="24"/>
                <w:lang w:val="ro-RO"/>
              </w:rPr>
              <w:t>S</w:t>
            </w:r>
            <w:r w:rsidRPr="00AF2FAE">
              <w:rPr>
                <w:rFonts w:ascii="TimesNewRoman" w:hAnsi="TimesNewRoman"/>
                <w:sz w:val="24"/>
                <w:szCs w:val="24"/>
                <w:lang w:val="ro-RO"/>
              </w:rPr>
              <w:t>e completează cu următoarele noțiuni:</w:t>
            </w:r>
          </w:p>
          <w:p w14:paraId="513D08BB" w14:textId="77777777" w:rsidR="003E227F" w:rsidRPr="00AF2FAE" w:rsidRDefault="003E227F" w:rsidP="003E227F">
            <w:pPr>
              <w:spacing w:after="0" w:line="240" w:lineRule="auto"/>
              <w:jc w:val="both"/>
              <w:rPr>
                <w:rFonts w:ascii="TimesNewRoman" w:hAnsi="TimesNewRoman"/>
                <w:sz w:val="24"/>
                <w:szCs w:val="24"/>
                <w:lang w:val="ro-RO"/>
              </w:rPr>
            </w:pPr>
            <w:r w:rsidRPr="00AF2FAE">
              <w:rPr>
                <w:rFonts w:ascii="TimesNewRoman" w:hAnsi="TimesNewRoman"/>
                <w:sz w:val="24"/>
                <w:szCs w:val="24"/>
                <w:lang w:val="ro-RO"/>
              </w:rPr>
              <w:t xml:space="preserve">     activităţi în domeniul cinematografiei - activităţile specifice de producerea de filme şi realizarea unor operaţii tehnice specializate, reproducerea şi multiplicarea de filme cinematografice, distribuirea, gestionarea sau exploatarea sălilor cinematografice, servicii pe domeniu desfăşurate în condiţiile legii;</w:t>
            </w:r>
            <w:r w:rsidRPr="00AF2FAE">
              <w:rPr>
                <w:rFonts w:ascii="TimesNewRoman" w:hAnsi="TimesNewRoman"/>
                <w:color w:val="FF0000"/>
                <w:sz w:val="24"/>
                <w:szCs w:val="24"/>
                <w:lang w:val="ro-RO"/>
              </w:rPr>
              <w:br/>
            </w:r>
            <w:r w:rsidRPr="00AF2FAE">
              <w:rPr>
                <w:rFonts w:ascii="TimesNewRoman" w:hAnsi="TimesNewRoman"/>
                <w:sz w:val="24"/>
                <w:szCs w:val="24"/>
                <w:lang w:val="ro-RO"/>
              </w:rPr>
              <w:t xml:space="preserve">     clasificarea filmelor cinematografice - activitate prin care Centrul Naţional al Cinematografiei asigură, conform legii, protecţia publicului cu precădere a minorilor, prin interzicerea filmelor </w:t>
            </w:r>
            <w:r w:rsidRPr="00AF2FAE">
              <w:rPr>
                <w:rFonts w:ascii="TimesNewRoman" w:hAnsi="TimesNewRoman"/>
                <w:color w:val="000000"/>
                <w:sz w:val="24"/>
                <w:szCs w:val="24"/>
                <w:lang w:val="ro-RO"/>
              </w:rPr>
              <w:t xml:space="preserve">care prezintă în detaliu mijloacele şi metodele de sinucidere, protecția instituțiilor statale </w:t>
            </w:r>
            <w:r w:rsidRPr="00AF2FAE">
              <w:rPr>
                <w:rFonts w:ascii="TimesNewRoman" w:hAnsi="TimesNewRoman"/>
                <w:sz w:val="24"/>
                <w:szCs w:val="24"/>
                <w:lang w:val="ro-RO"/>
              </w:rPr>
              <w:t>prin neadmiterea de proiecţie publică a unor filme care instigă la acțiuni antistatale și propagă separatismul, indiferent de genul, durata ori suportul pe care acestea sunt reproduse;</w:t>
            </w:r>
            <w:r w:rsidRPr="00AF2FAE">
              <w:rPr>
                <w:rFonts w:ascii="TimesNewRoman" w:hAnsi="TimesNewRoman"/>
                <w:color w:val="FF0000"/>
                <w:sz w:val="24"/>
                <w:szCs w:val="24"/>
                <w:lang w:val="ro-RO"/>
              </w:rPr>
              <w:t xml:space="preserve"> </w:t>
            </w:r>
          </w:p>
          <w:p w14:paraId="2D84BBEF"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RO"/>
              </w:rPr>
            </w:pPr>
          </w:p>
          <w:p w14:paraId="582A9D09" w14:textId="77777777" w:rsidR="003E227F" w:rsidRPr="00AF2FAE" w:rsidRDefault="003E227F" w:rsidP="007F03FA">
            <w:pPr>
              <w:tabs>
                <w:tab w:val="left" w:pos="884"/>
                <w:tab w:val="left" w:pos="1196"/>
              </w:tabs>
              <w:spacing w:after="0" w:line="240" w:lineRule="auto"/>
              <w:jc w:val="center"/>
              <w:rPr>
                <w:rFonts w:ascii="TimesNewRoman" w:hAnsi="TimesNewRoman"/>
                <w:sz w:val="24"/>
                <w:szCs w:val="24"/>
                <w:lang w:val="ro-RO"/>
              </w:rPr>
            </w:pPr>
          </w:p>
          <w:p w14:paraId="75D73A9B" w14:textId="77777777" w:rsidR="003E227F" w:rsidRPr="00AF2FAE" w:rsidRDefault="003E227F" w:rsidP="003E227F">
            <w:pPr>
              <w:spacing w:after="0" w:line="240" w:lineRule="auto"/>
              <w:ind w:firstLine="360"/>
              <w:jc w:val="both"/>
              <w:rPr>
                <w:rFonts w:ascii="TimesNewRoman" w:hAnsi="TimesNewRoman"/>
                <w:color w:val="000000"/>
                <w:sz w:val="24"/>
                <w:szCs w:val="24"/>
                <w:lang w:val="ro-RO"/>
              </w:rPr>
            </w:pPr>
            <w:r w:rsidRPr="00AF2FAE">
              <w:rPr>
                <w:rFonts w:ascii="TimesNewRoman" w:hAnsi="TimesNewRoman"/>
                <w:color w:val="000000"/>
                <w:sz w:val="24"/>
                <w:szCs w:val="24"/>
                <w:lang w:val="ro-RO"/>
              </w:rPr>
              <w:t>înscriere - notificare în baza de date a Centrului a persoanelor fizice şi juridice, care desfăşoară activităţi în domeniul cinematografiei.</w:t>
            </w:r>
          </w:p>
          <w:p w14:paraId="5CF0526E" w14:textId="77777777" w:rsidR="005066E5" w:rsidRPr="00AF2FAE" w:rsidRDefault="005066E5" w:rsidP="003E227F">
            <w:pPr>
              <w:spacing w:after="0" w:line="240" w:lineRule="auto"/>
              <w:ind w:firstLine="360"/>
              <w:jc w:val="both"/>
              <w:rPr>
                <w:rFonts w:ascii="TimesNewRoman" w:hAnsi="TimesNewRoman"/>
                <w:color w:val="000000"/>
                <w:sz w:val="24"/>
                <w:szCs w:val="24"/>
                <w:lang w:val="ro-RO"/>
              </w:rPr>
            </w:pPr>
          </w:p>
          <w:p w14:paraId="0A972533" w14:textId="77777777" w:rsidR="005066E5" w:rsidRPr="00AF2FAE" w:rsidRDefault="005066E5" w:rsidP="003E227F">
            <w:pPr>
              <w:spacing w:after="0" w:line="240" w:lineRule="auto"/>
              <w:ind w:firstLine="360"/>
              <w:jc w:val="both"/>
              <w:rPr>
                <w:rFonts w:ascii="TimesNewRoman" w:hAnsi="TimesNewRoman"/>
                <w:color w:val="000000"/>
                <w:sz w:val="24"/>
                <w:szCs w:val="24"/>
                <w:lang w:val="ro-RO"/>
              </w:rPr>
            </w:pPr>
          </w:p>
          <w:p w14:paraId="637AC3D5" w14:textId="77777777" w:rsidR="005066E5" w:rsidRPr="00AF2FAE" w:rsidRDefault="005066E5" w:rsidP="003E227F">
            <w:pPr>
              <w:spacing w:after="0" w:line="240" w:lineRule="auto"/>
              <w:ind w:firstLine="360"/>
              <w:jc w:val="both"/>
              <w:rPr>
                <w:rFonts w:ascii="TimesNewRoman" w:hAnsi="TimesNewRoman"/>
                <w:color w:val="000000"/>
                <w:sz w:val="24"/>
                <w:szCs w:val="24"/>
                <w:lang w:val="ro-RO"/>
              </w:rPr>
            </w:pPr>
          </w:p>
          <w:p w14:paraId="77B7A5F5" w14:textId="77777777" w:rsidR="005066E5" w:rsidRPr="00AF2FAE" w:rsidRDefault="005066E5" w:rsidP="003E227F">
            <w:pPr>
              <w:spacing w:after="0" w:line="240" w:lineRule="auto"/>
              <w:ind w:firstLine="360"/>
              <w:jc w:val="both"/>
              <w:rPr>
                <w:rFonts w:ascii="TimesNewRoman" w:hAnsi="TimesNewRoman"/>
                <w:color w:val="000000"/>
                <w:sz w:val="24"/>
                <w:szCs w:val="24"/>
                <w:lang w:val="ro-RO"/>
              </w:rPr>
            </w:pPr>
          </w:p>
          <w:p w14:paraId="5B669134" w14:textId="77777777" w:rsidR="005066E5" w:rsidRPr="00AF2FAE" w:rsidRDefault="005066E5" w:rsidP="003E227F">
            <w:pPr>
              <w:spacing w:after="0" w:line="240" w:lineRule="auto"/>
              <w:ind w:firstLine="360"/>
              <w:jc w:val="both"/>
              <w:rPr>
                <w:rFonts w:ascii="TimesNewRoman" w:hAnsi="TimesNewRoman"/>
                <w:color w:val="000000"/>
                <w:sz w:val="24"/>
                <w:szCs w:val="24"/>
                <w:lang w:val="ro-RO"/>
              </w:rPr>
            </w:pPr>
          </w:p>
          <w:p w14:paraId="08DD52A2" w14:textId="77777777" w:rsidR="005066E5" w:rsidRPr="00AF2FAE" w:rsidRDefault="005066E5" w:rsidP="003E227F">
            <w:pPr>
              <w:spacing w:after="0" w:line="240" w:lineRule="auto"/>
              <w:ind w:firstLine="360"/>
              <w:jc w:val="both"/>
              <w:rPr>
                <w:rFonts w:ascii="TimesNewRoman" w:hAnsi="TimesNewRoman"/>
                <w:color w:val="000000"/>
                <w:sz w:val="24"/>
                <w:szCs w:val="24"/>
                <w:lang w:val="ro-RO"/>
              </w:rPr>
            </w:pPr>
          </w:p>
          <w:p w14:paraId="2DB7C30E" w14:textId="77777777" w:rsidR="005066E5" w:rsidRPr="00AF2FAE" w:rsidRDefault="005066E5" w:rsidP="003E227F">
            <w:pPr>
              <w:spacing w:after="0" w:line="240" w:lineRule="auto"/>
              <w:ind w:firstLine="360"/>
              <w:jc w:val="both"/>
              <w:rPr>
                <w:rFonts w:ascii="TimesNewRoman" w:hAnsi="TimesNewRoman"/>
                <w:color w:val="000000"/>
                <w:sz w:val="24"/>
                <w:szCs w:val="24"/>
                <w:lang w:val="ro-RO"/>
              </w:rPr>
            </w:pPr>
          </w:p>
          <w:p w14:paraId="330EAEB0" w14:textId="77777777" w:rsidR="005066E5" w:rsidRPr="00AF2FAE" w:rsidRDefault="005066E5" w:rsidP="003E227F">
            <w:pPr>
              <w:spacing w:after="0" w:line="240" w:lineRule="auto"/>
              <w:ind w:firstLine="360"/>
              <w:jc w:val="both"/>
              <w:rPr>
                <w:rFonts w:ascii="TimesNewRoman" w:hAnsi="TimesNewRoman"/>
                <w:color w:val="000000"/>
                <w:sz w:val="24"/>
                <w:szCs w:val="24"/>
                <w:lang w:val="ro-RO"/>
              </w:rPr>
            </w:pPr>
          </w:p>
          <w:p w14:paraId="55505DCB" w14:textId="77777777" w:rsidR="005066E5" w:rsidRPr="00AF2FAE" w:rsidRDefault="005066E5" w:rsidP="003E227F">
            <w:pPr>
              <w:spacing w:after="0" w:line="240" w:lineRule="auto"/>
              <w:ind w:firstLine="360"/>
              <w:jc w:val="both"/>
              <w:rPr>
                <w:rFonts w:ascii="TimesNewRoman" w:hAnsi="TimesNewRoman"/>
                <w:color w:val="000000"/>
                <w:sz w:val="24"/>
                <w:szCs w:val="24"/>
                <w:lang w:val="ro-RO"/>
              </w:rPr>
            </w:pPr>
          </w:p>
          <w:p w14:paraId="1AF7F55D" w14:textId="77777777" w:rsidR="005066E5" w:rsidRPr="00AF2FAE" w:rsidRDefault="005066E5" w:rsidP="003E227F">
            <w:pPr>
              <w:spacing w:after="0" w:line="240" w:lineRule="auto"/>
              <w:ind w:firstLine="360"/>
              <w:jc w:val="both"/>
              <w:rPr>
                <w:rFonts w:ascii="TimesNewRoman" w:hAnsi="TimesNewRoman"/>
                <w:color w:val="FF0000"/>
                <w:sz w:val="24"/>
                <w:szCs w:val="24"/>
                <w:lang w:val="ro-RO"/>
              </w:rPr>
            </w:pPr>
          </w:p>
          <w:p w14:paraId="358CB1D3" w14:textId="4A0AF1FC" w:rsidR="005066E5" w:rsidRPr="00AF2FAE" w:rsidRDefault="00F57A46" w:rsidP="005066E5">
            <w:pPr>
              <w:spacing w:after="0" w:line="240" w:lineRule="auto"/>
              <w:ind w:left="720"/>
              <w:jc w:val="both"/>
              <w:rPr>
                <w:rFonts w:ascii="TimesNewRoman" w:hAnsi="TimesNewRoman"/>
                <w:b/>
                <w:bCs/>
                <w:sz w:val="24"/>
                <w:szCs w:val="24"/>
                <w:lang w:val="ro-RO"/>
              </w:rPr>
            </w:pPr>
            <w:r>
              <w:rPr>
                <w:rFonts w:ascii="TimesNewRoman" w:hAnsi="TimesNewRoman"/>
                <w:b/>
                <w:bCs/>
                <w:sz w:val="24"/>
                <w:szCs w:val="24"/>
                <w:lang w:val="ro-RO"/>
              </w:rPr>
              <w:t>8. Articolul 8</w:t>
            </w:r>
            <w:r w:rsidR="005066E5" w:rsidRPr="00AF2FAE">
              <w:rPr>
                <w:rFonts w:ascii="TimesNewRoman" w:hAnsi="TimesNewRoman"/>
                <w:b/>
                <w:bCs/>
                <w:sz w:val="24"/>
                <w:szCs w:val="24"/>
                <w:lang w:val="ro-RO"/>
              </w:rPr>
              <w:t>:</w:t>
            </w:r>
          </w:p>
          <w:p w14:paraId="718EB89A" w14:textId="77777777" w:rsidR="005066E5" w:rsidRPr="00AF2FAE" w:rsidRDefault="005066E5" w:rsidP="005066E5">
            <w:pPr>
              <w:spacing w:after="0" w:line="240" w:lineRule="auto"/>
              <w:ind w:firstLine="708"/>
              <w:jc w:val="both"/>
              <w:rPr>
                <w:rFonts w:ascii="TimesNewRoman" w:hAnsi="TimesNewRoman"/>
                <w:sz w:val="24"/>
                <w:szCs w:val="24"/>
                <w:lang w:val="ro-RO"/>
              </w:rPr>
            </w:pPr>
            <w:r w:rsidRPr="00AF2FAE">
              <w:rPr>
                <w:rFonts w:ascii="TimesNewRoman" w:hAnsi="TimesNewRoman"/>
                <w:bCs/>
                <w:sz w:val="24"/>
                <w:szCs w:val="24"/>
                <w:lang w:val="ro-RO"/>
              </w:rPr>
              <w:t xml:space="preserve"> alineatul </w:t>
            </w:r>
            <w:r w:rsidRPr="00AF2FAE">
              <w:rPr>
                <w:rFonts w:ascii="TimesNewRoman" w:hAnsi="TimesNewRoman"/>
                <w:sz w:val="24"/>
                <w:szCs w:val="24"/>
                <w:lang w:val="ro-RO"/>
              </w:rPr>
              <w:t>(2) textul ”unic, legal și voluntar în domeniu” se substituie cu textul ”special constituit din patrimoniul de film și materiale non  film” în continuare conform textului;</w:t>
            </w:r>
          </w:p>
          <w:p w14:paraId="0B4CDAB1" w14:textId="77777777" w:rsidR="005066E5" w:rsidRPr="00AF2FAE" w:rsidRDefault="005066E5" w:rsidP="005066E5">
            <w:pPr>
              <w:spacing w:after="0" w:line="240" w:lineRule="auto"/>
              <w:ind w:firstLine="708"/>
              <w:jc w:val="both"/>
              <w:rPr>
                <w:rFonts w:ascii="TimesNewRoman" w:hAnsi="TimesNewRoman"/>
                <w:sz w:val="24"/>
                <w:szCs w:val="24"/>
                <w:lang w:val="ro-RO"/>
              </w:rPr>
            </w:pPr>
            <w:r w:rsidRPr="00AF2FAE">
              <w:rPr>
                <w:rFonts w:ascii="TimesNewRoman" w:hAnsi="TimesNewRoman"/>
                <w:sz w:val="24"/>
                <w:szCs w:val="24"/>
                <w:lang w:val="ro-RO"/>
              </w:rPr>
              <w:t xml:space="preserve">litera a) se completează după ”restaurarea” cu ”protejarea”,  în continuare cuvântul ”filmelor” se substituie cu noțiunea ”patrimoniului de film” </w:t>
            </w:r>
          </w:p>
          <w:p w14:paraId="1E6E7DC3" w14:textId="77777777" w:rsidR="005066E5" w:rsidRPr="00AF2FAE" w:rsidRDefault="005066E5" w:rsidP="005066E5">
            <w:pPr>
              <w:spacing w:after="0" w:line="240" w:lineRule="auto"/>
              <w:ind w:firstLine="708"/>
              <w:jc w:val="both"/>
              <w:rPr>
                <w:rFonts w:ascii="TimesNewRoman" w:hAnsi="TimesNewRoman"/>
                <w:sz w:val="24"/>
                <w:szCs w:val="24"/>
                <w:lang w:val="ro-RO"/>
              </w:rPr>
            </w:pPr>
            <w:r w:rsidRPr="00AF2FAE">
              <w:rPr>
                <w:rFonts w:ascii="TimesNewRoman" w:hAnsi="TimesNewRoman"/>
                <w:sz w:val="24"/>
                <w:szCs w:val="24"/>
                <w:lang w:val="ro-RO"/>
              </w:rPr>
              <w:t>litera b) se exclude.</w:t>
            </w:r>
          </w:p>
          <w:p w14:paraId="0FDB63EE" w14:textId="77777777" w:rsidR="005066E5" w:rsidRPr="00AF2FAE" w:rsidRDefault="005066E5" w:rsidP="005066E5">
            <w:pPr>
              <w:spacing w:after="0" w:line="240" w:lineRule="auto"/>
              <w:ind w:firstLine="708"/>
              <w:jc w:val="both"/>
              <w:rPr>
                <w:rFonts w:ascii="TimesNewRoman" w:hAnsi="TimesNewRoman"/>
                <w:sz w:val="24"/>
                <w:szCs w:val="24"/>
                <w:lang w:val="ro-RO"/>
              </w:rPr>
            </w:pPr>
            <w:r w:rsidRPr="00AF2FAE">
              <w:rPr>
                <w:rFonts w:ascii="TimesNewRoman" w:hAnsi="TimesNewRoman"/>
                <w:sz w:val="24"/>
                <w:szCs w:val="24"/>
                <w:lang w:val="ro-RO"/>
              </w:rPr>
              <w:t>litera b) se propune după cum urmează:</w:t>
            </w:r>
          </w:p>
          <w:p w14:paraId="6E955CE0" w14:textId="77777777" w:rsidR="005066E5" w:rsidRPr="00AF2FAE" w:rsidRDefault="005066E5" w:rsidP="005066E5">
            <w:pPr>
              <w:spacing w:after="0" w:line="240" w:lineRule="auto"/>
              <w:ind w:firstLine="708"/>
              <w:jc w:val="both"/>
              <w:rPr>
                <w:rFonts w:ascii="TimesNewRoman" w:hAnsi="TimesNewRoman"/>
                <w:sz w:val="24"/>
                <w:szCs w:val="24"/>
                <w:lang w:val="ro-RO"/>
              </w:rPr>
            </w:pPr>
            <w:r w:rsidRPr="00AF2FAE">
              <w:rPr>
                <w:rFonts w:ascii="TimesNewRoman" w:hAnsi="TimesNewRoman"/>
                <w:sz w:val="24"/>
                <w:szCs w:val="24"/>
                <w:lang w:val="ro-RO"/>
              </w:rPr>
              <w:t xml:space="preserve">”b) </w:t>
            </w:r>
            <w:r w:rsidRPr="00AF2FAE">
              <w:rPr>
                <w:rFonts w:ascii="TimesNewRoman" w:hAnsi="TimesNewRoman"/>
                <w:color w:val="000000"/>
                <w:sz w:val="24"/>
                <w:szCs w:val="24"/>
                <w:lang w:val="ro-RO"/>
              </w:rPr>
              <w:t>copierea/reproducerea de opere audiovizuale/filme din domeniul cinematografie cu respectarea prevederilor legislației cu privire la difuzarea exemplarelor de opere şi fonograme.”</w:t>
            </w:r>
          </w:p>
          <w:p w14:paraId="7318FF26" w14:textId="77777777" w:rsidR="005066E5" w:rsidRPr="00AF2FAE" w:rsidRDefault="005066E5" w:rsidP="005066E5">
            <w:pPr>
              <w:spacing w:after="0" w:line="240" w:lineRule="auto"/>
              <w:ind w:firstLine="708"/>
              <w:jc w:val="both"/>
              <w:rPr>
                <w:rFonts w:ascii="TimesNewRoman" w:hAnsi="TimesNewRoman"/>
                <w:sz w:val="24"/>
                <w:szCs w:val="24"/>
                <w:lang w:val="ro-RO"/>
              </w:rPr>
            </w:pPr>
            <w:r w:rsidRPr="00AF2FAE">
              <w:rPr>
                <w:rFonts w:ascii="TimesNewRoman" w:hAnsi="TimesNewRoman"/>
                <w:sz w:val="24"/>
                <w:szCs w:val="24"/>
                <w:lang w:val="ro-RO"/>
              </w:rPr>
              <w:t>se completează cu litera c) după cum urmează:</w:t>
            </w:r>
          </w:p>
          <w:p w14:paraId="210145B9" w14:textId="77777777" w:rsidR="005066E5" w:rsidRPr="00AF2FAE" w:rsidRDefault="005066E5" w:rsidP="005066E5">
            <w:pPr>
              <w:spacing w:after="0" w:line="240" w:lineRule="auto"/>
              <w:ind w:firstLine="708"/>
              <w:jc w:val="both"/>
              <w:rPr>
                <w:rFonts w:ascii="TimesNewRoman" w:hAnsi="TimesNewRoman"/>
                <w:color w:val="000000"/>
                <w:sz w:val="24"/>
                <w:szCs w:val="24"/>
                <w:lang w:val="ro-RO"/>
              </w:rPr>
            </w:pPr>
            <w:r w:rsidRPr="00AF2FAE">
              <w:rPr>
                <w:rFonts w:ascii="TimesNewRoman" w:hAnsi="TimesNewRoman"/>
                <w:color w:val="000000"/>
                <w:sz w:val="24"/>
                <w:szCs w:val="24"/>
                <w:lang w:val="ro-RO"/>
              </w:rPr>
              <w:t>”c) salvgardarea, conservarea și promovarea culturii cinematografice.”</w:t>
            </w:r>
          </w:p>
          <w:p w14:paraId="033C5C14" w14:textId="77777777" w:rsidR="003E227F" w:rsidRDefault="003E227F" w:rsidP="007F03FA">
            <w:pPr>
              <w:tabs>
                <w:tab w:val="left" w:pos="884"/>
                <w:tab w:val="left" w:pos="1196"/>
              </w:tabs>
              <w:spacing w:after="0" w:line="240" w:lineRule="auto"/>
              <w:jc w:val="center"/>
              <w:rPr>
                <w:rFonts w:ascii="TimesNewRoman" w:hAnsi="TimesNewRoman"/>
                <w:sz w:val="24"/>
                <w:szCs w:val="24"/>
                <w:lang w:val="ro-RO"/>
              </w:rPr>
            </w:pPr>
          </w:p>
          <w:p w14:paraId="3DA51B98" w14:textId="77777777" w:rsidR="00034B79" w:rsidRDefault="00034B79" w:rsidP="007F03FA">
            <w:pPr>
              <w:tabs>
                <w:tab w:val="left" w:pos="884"/>
                <w:tab w:val="left" w:pos="1196"/>
              </w:tabs>
              <w:spacing w:after="0" w:line="240" w:lineRule="auto"/>
              <w:jc w:val="center"/>
              <w:rPr>
                <w:rFonts w:ascii="TimesNewRoman" w:hAnsi="TimesNewRoman"/>
                <w:sz w:val="24"/>
                <w:szCs w:val="24"/>
                <w:lang w:val="ro-RO"/>
              </w:rPr>
            </w:pPr>
          </w:p>
          <w:p w14:paraId="02207622" w14:textId="77777777" w:rsidR="00034B79" w:rsidRDefault="00034B79" w:rsidP="007F03FA">
            <w:pPr>
              <w:tabs>
                <w:tab w:val="left" w:pos="884"/>
                <w:tab w:val="left" w:pos="1196"/>
              </w:tabs>
              <w:spacing w:after="0" w:line="240" w:lineRule="auto"/>
              <w:jc w:val="center"/>
              <w:rPr>
                <w:rFonts w:ascii="TimesNewRoman" w:hAnsi="TimesNewRoman"/>
                <w:sz w:val="24"/>
                <w:szCs w:val="24"/>
                <w:lang w:val="ro-RO"/>
              </w:rPr>
            </w:pPr>
          </w:p>
          <w:p w14:paraId="3260ADA6" w14:textId="77777777" w:rsidR="00034B79" w:rsidRDefault="00034B79" w:rsidP="007F03FA">
            <w:pPr>
              <w:tabs>
                <w:tab w:val="left" w:pos="884"/>
                <w:tab w:val="left" w:pos="1196"/>
              </w:tabs>
              <w:spacing w:after="0" w:line="240" w:lineRule="auto"/>
              <w:jc w:val="center"/>
              <w:rPr>
                <w:rFonts w:ascii="TimesNewRoman" w:hAnsi="TimesNewRoman"/>
                <w:sz w:val="24"/>
                <w:szCs w:val="24"/>
                <w:lang w:val="ro-RO"/>
              </w:rPr>
            </w:pPr>
          </w:p>
          <w:p w14:paraId="41F29518" w14:textId="77777777" w:rsidR="00034B79" w:rsidRDefault="00034B79" w:rsidP="007F03FA">
            <w:pPr>
              <w:tabs>
                <w:tab w:val="left" w:pos="884"/>
                <w:tab w:val="left" w:pos="1196"/>
              </w:tabs>
              <w:spacing w:after="0" w:line="240" w:lineRule="auto"/>
              <w:jc w:val="center"/>
              <w:rPr>
                <w:rFonts w:ascii="TimesNewRoman" w:hAnsi="TimesNewRoman"/>
                <w:sz w:val="24"/>
                <w:szCs w:val="24"/>
                <w:lang w:val="ro-RO"/>
              </w:rPr>
            </w:pPr>
          </w:p>
          <w:p w14:paraId="48DC99DB" w14:textId="77777777" w:rsidR="00034B79" w:rsidRPr="00AF2FAE" w:rsidRDefault="00034B79" w:rsidP="007F03FA">
            <w:pPr>
              <w:tabs>
                <w:tab w:val="left" w:pos="884"/>
                <w:tab w:val="left" w:pos="1196"/>
              </w:tabs>
              <w:spacing w:after="0" w:line="240" w:lineRule="auto"/>
              <w:jc w:val="center"/>
              <w:rPr>
                <w:rFonts w:ascii="TimesNewRoman" w:hAnsi="TimesNewRoman"/>
                <w:sz w:val="24"/>
                <w:szCs w:val="24"/>
                <w:lang w:val="ro-RO"/>
              </w:rPr>
            </w:pPr>
          </w:p>
        </w:tc>
        <w:tc>
          <w:tcPr>
            <w:tcW w:w="2119" w:type="dxa"/>
          </w:tcPr>
          <w:p w14:paraId="5207439E" w14:textId="77777777" w:rsidR="0040755F" w:rsidRPr="00BC1A29" w:rsidRDefault="0040755F" w:rsidP="007F03FA">
            <w:pPr>
              <w:tabs>
                <w:tab w:val="left" w:pos="884"/>
                <w:tab w:val="left" w:pos="1196"/>
              </w:tabs>
              <w:spacing w:after="0" w:line="240" w:lineRule="auto"/>
              <w:jc w:val="center"/>
              <w:rPr>
                <w:rFonts w:ascii="TimesNewRoman" w:hAnsi="TimesNewRoman"/>
                <w:b/>
                <w:sz w:val="24"/>
                <w:szCs w:val="24"/>
                <w:lang w:val="ro-MO"/>
              </w:rPr>
            </w:pPr>
            <w:r w:rsidRPr="00BC1A29">
              <w:rPr>
                <w:rFonts w:ascii="TimesNewRoman" w:eastAsia="Calibri" w:hAnsi="TimesNewRoman"/>
                <w:b/>
                <w:sz w:val="24"/>
                <w:szCs w:val="24"/>
                <w:lang w:val="ro-RO" w:eastAsia="en-US"/>
              </w:rPr>
              <w:lastRenderedPageBreak/>
              <w:t>Agenția de Stat pentru Proprietatea  Intelectuală</w:t>
            </w:r>
          </w:p>
        </w:tc>
        <w:tc>
          <w:tcPr>
            <w:tcW w:w="1732" w:type="dxa"/>
            <w:gridSpan w:val="2"/>
          </w:tcPr>
          <w:p w14:paraId="7BB9F52A"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r w:rsidRPr="00AF2FAE">
              <w:rPr>
                <w:rFonts w:ascii="TimesNewRoman" w:hAnsi="TimesNewRoman"/>
                <w:sz w:val="24"/>
                <w:szCs w:val="24"/>
                <w:lang w:val="ro-MO"/>
              </w:rPr>
              <w:t xml:space="preserve">                      1.</w:t>
            </w:r>
          </w:p>
          <w:p w14:paraId="27FF3443"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0484A651"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6FED18D6"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75DEB869"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7C5578EB"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760CDB69"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664A37B7"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484848F6"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1823EB46"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3505911B"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319C86E3"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5CEF7047"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68B34E60"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41D29902"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4744BD4A"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331E9860"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r w:rsidRPr="00AF2FAE">
              <w:rPr>
                <w:rFonts w:ascii="TimesNewRoman" w:hAnsi="TimesNewRoman"/>
                <w:sz w:val="24"/>
                <w:szCs w:val="24"/>
                <w:lang w:val="ro-MO"/>
              </w:rPr>
              <w:t xml:space="preserve">                      2.</w:t>
            </w:r>
          </w:p>
          <w:p w14:paraId="37C86235"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1D6C6219"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61FC2090"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207A1918"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07216CF6"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285DD889"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3348B7F8"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07C6616A" w14:textId="77777777" w:rsidR="003E227F" w:rsidRPr="00AF2FAE" w:rsidRDefault="003E227F" w:rsidP="007F03FA">
            <w:pPr>
              <w:tabs>
                <w:tab w:val="left" w:pos="884"/>
                <w:tab w:val="left" w:pos="1196"/>
              </w:tabs>
              <w:spacing w:after="0" w:line="240" w:lineRule="auto"/>
              <w:jc w:val="center"/>
              <w:rPr>
                <w:rFonts w:ascii="TimesNewRoman" w:hAnsi="TimesNewRoman"/>
                <w:sz w:val="24"/>
                <w:szCs w:val="24"/>
                <w:lang w:val="ro-MO"/>
              </w:rPr>
            </w:pPr>
          </w:p>
          <w:p w14:paraId="6093DB73"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r w:rsidRPr="00AF2FAE">
              <w:rPr>
                <w:rFonts w:ascii="TimesNewRoman" w:hAnsi="TimesNewRoman"/>
                <w:sz w:val="24"/>
                <w:szCs w:val="24"/>
                <w:lang w:val="ro-MO"/>
              </w:rPr>
              <w:t xml:space="preserve">                   </w:t>
            </w:r>
          </w:p>
          <w:p w14:paraId="2356B09B"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r w:rsidRPr="00AF2FAE">
              <w:rPr>
                <w:rFonts w:ascii="TimesNewRoman" w:hAnsi="TimesNewRoman"/>
                <w:sz w:val="24"/>
                <w:szCs w:val="24"/>
                <w:lang w:val="ro-MO"/>
              </w:rPr>
              <w:t xml:space="preserve">                      3.</w:t>
            </w:r>
          </w:p>
          <w:p w14:paraId="4FC1FE61"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6048A16F"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5D660321"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2D92E0BB"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76C4344E"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60179463"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03A48424"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596E1B50"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701ABBC7"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4CA2BAD4"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19E62279"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2CC52C10"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23382CD1"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3D1C20F2"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7B28C7A4"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r w:rsidRPr="00AF2FAE">
              <w:rPr>
                <w:rFonts w:ascii="TimesNewRoman" w:hAnsi="TimesNewRoman"/>
                <w:sz w:val="24"/>
                <w:szCs w:val="24"/>
                <w:lang w:val="ro-MO"/>
              </w:rPr>
              <w:t xml:space="preserve">                      4</w:t>
            </w:r>
          </w:p>
          <w:p w14:paraId="667FD5B6"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5136A020"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37A9D2E1"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090BC0C2"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22EE7CBD"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32342339"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1537FCE7"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1FEDF06E"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062D5C85"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15430268"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46C00A13"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504F60E1"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104479BF"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2DFF5E58"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38D31429"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14B93998"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20E347C0"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4A4447D2"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38843089"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r w:rsidRPr="00AF2FAE">
              <w:rPr>
                <w:rFonts w:ascii="TimesNewRoman" w:hAnsi="TimesNewRoman"/>
                <w:sz w:val="24"/>
                <w:szCs w:val="24"/>
                <w:lang w:val="ro-MO"/>
              </w:rPr>
              <w:t xml:space="preserve">                      5.</w:t>
            </w:r>
          </w:p>
          <w:p w14:paraId="4246CB2A"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30ECEA78"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0BEBB9C4"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6D424235"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21F2D953"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7C88188B"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0C229312"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2570D5B5"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74C3551F"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04A57456"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5A6CB446"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174CC1A4"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76AD6CBE"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r w:rsidRPr="00AF2FAE">
              <w:rPr>
                <w:rFonts w:ascii="TimesNewRoman" w:hAnsi="TimesNewRoman"/>
                <w:sz w:val="24"/>
                <w:szCs w:val="24"/>
                <w:lang w:val="ro-MO"/>
              </w:rPr>
              <w:t xml:space="preserve">                      6.</w:t>
            </w:r>
          </w:p>
        </w:tc>
        <w:tc>
          <w:tcPr>
            <w:tcW w:w="3810" w:type="dxa"/>
            <w:gridSpan w:val="2"/>
          </w:tcPr>
          <w:p w14:paraId="7631AFC1" w14:textId="77777777" w:rsidR="0040755F" w:rsidRPr="00AF2FAE" w:rsidRDefault="0040755F" w:rsidP="00771012">
            <w:pPr>
              <w:spacing w:after="0" w:line="240" w:lineRule="auto"/>
              <w:ind w:firstLine="567"/>
              <w:jc w:val="both"/>
              <w:rPr>
                <w:rFonts w:ascii="TimesNewRoman" w:hAnsi="TimesNewRoman"/>
                <w:sz w:val="24"/>
                <w:szCs w:val="24"/>
                <w:lang w:val="ro-RO"/>
              </w:rPr>
            </w:pPr>
            <w:r w:rsidRPr="00AF2FAE">
              <w:rPr>
                <w:rFonts w:ascii="TimesNewRoman" w:hAnsi="TimesNewRoman"/>
                <w:sz w:val="24"/>
                <w:szCs w:val="24"/>
                <w:lang w:val="ro-RO"/>
              </w:rPr>
              <w:lastRenderedPageBreak/>
              <w:t>1. În mod repetat se recomandă a fi revăzută completarea art.2 al Legii nr.116/2014 cu noţiunile de  „activităţi în domeniul cinematografiei”  şi „clasificarea filmelor cinematografice”, având în vedere faptul că:</w:t>
            </w:r>
          </w:p>
          <w:p w14:paraId="6B306D55" w14:textId="77777777" w:rsidR="0040755F" w:rsidRPr="00AF2FAE" w:rsidRDefault="0040755F" w:rsidP="00771012">
            <w:pPr>
              <w:spacing w:after="0" w:line="240" w:lineRule="auto"/>
              <w:ind w:firstLine="567"/>
              <w:jc w:val="both"/>
              <w:rPr>
                <w:rFonts w:ascii="TimesNewRoman" w:hAnsi="TimesNewRoman"/>
                <w:sz w:val="24"/>
                <w:szCs w:val="24"/>
                <w:lang w:val="ro-RO"/>
              </w:rPr>
            </w:pPr>
            <w:r w:rsidRPr="00AF2FAE">
              <w:rPr>
                <w:rFonts w:ascii="TimesNewRoman" w:hAnsi="TimesNewRoman"/>
                <w:sz w:val="24"/>
                <w:szCs w:val="24"/>
                <w:lang w:val="ro-RO"/>
              </w:rPr>
              <w:t xml:space="preserve">termenul „multiplicare”  utilizat la noţiunea de „activităţi în domeniul cinematografiei” nu se regăseşte în modificările propuse, precum şi nici pe parcursul textului Legii nr.116/2014, în sensul respectiv fiind menţionat termenul de „copiere”; </w:t>
            </w:r>
          </w:p>
          <w:p w14:paraId="3BDF3736" w14:textId="77777777" w:rsidR="0040755F" w:rsidRPr="00AF2FAE" w:rsidRDefault="0040755F" w:rsidP="00771012">
            <w:pPr>
              <w:spacing w:after="0" w:line="240" w:lineRule="auto"/>
              <w:ind w:firstLine="567"/>
              <w:jc w:val="both"/>
              <w:rPr>
                <w:rFonts w:ascii="TimesNewRoman" w:hAnsi="TimesNewRoman"/>
                <w:sz w:val="24"/>
                <w:szCs w:val="24"/>
                <w:lang w:val="ro-RO"/>
              </w:rPr>
            </w:pPr>
          </w:p>
          <w:p w14:paraId="7D55EAA8" w14:textId="77777777" w:rsidR="0040755F" w:rsidRPr="00AF2FAE" w:rsidRDefault="0040755F" w:rsidP="00771012">
            <w:pPr>
              <w:spacing w:after="0" w:line="240" w:lineRule="auto"/>
              <w:ind w:firstLine="567"/>
              <w:jc w:val="both"/>
              <w:rPr>
                <w:rFonts w:ascii="TimesNewRoman" w:hAnsi="TimesNewRoman"/>
                <w:sz w:val="24"/>
                <w:szCs w:val="24"/>
                <w:lang w:val="ro-RO"/>
              </w:rPr>
            </w:pPr>
            <w:r w:rsidRPr="00AF2FAE">
              <w:rPr>
                <w:rFonts w:ascii="TimesNewRoman" w:hAnsi="TimesNewRoman"/>
                <w:sz w:val="24"/>
                <w:szCs w:val="24"/>
                <w:lang w:val="ro-RO"/>
              </w:rPr>
              <w:t xml:space="preserve">  Conţinutul noţiunii de „clasificarea filmelor cinematografice” de coordonat cu prescripţiile art.9</w:t>
            </w:r>
            <w:r w:rsidRPr="00AF2FAE">
              <w:rPr>
                <w:rFonts w:ascii="TimesNewRoman" w:hAnsi="TimesNewRoman"/>
                <w:sz w:val="24"/>
                <w:szCs w:val="24"/>
                <w:vertAlign w:val="superscript"/>
                <w:lang w:val="ro-RO"/>
              </w:rPr>
              <w:t>1</w:t>
            </w:r>
            <w:r w:rsidRPr="00AF2FAE">
              <w:rPr>
                <w:rFonts w:ascii="TimesNewRoman" w:hAnsi="TimesNewRoman"/>
                <w:sz w:val="24"/>
                <w:szCs w:val="24"/>
                <w:lang w:val="ro-RO"/>
              </w:rPr>
              <w:t xml:space="preserve"> propus prin proiect, ţinând cont de faptul că în procesul de clasificare a filmului se stabileşte categoria lui conform criteriilor de clasificare specificate.</w:t>
            </w:r>
          </w:p>
          <w:p w14:paraId="64181947" w14:textId="77777777" w:rsidR="00CA6933" w:rsidRPr="00AF2FAE" w:rsidRDefault="00CA6933" w:rsidP="00BC19C8">
            <w:pPr>
              <w:spacing w:after="0" w:line="240" w:lineRule="auto"/>
              <w:ind w:firstLine="708"/>
              <w:jc w:val="both"/>
              <w:rPr>
                <w:rFonts w:ascii="TimesNewRoman" w:hAnsi="TimesNewRoman"/>
                <w:sz w:val="24"/>
                <w:szCs w:val="24"/>
                <w:lang w:val="ro-RO"/>
              </w:rPr>
            </w:pPr>
          </w:p>
          <w:p w14:paraId="0B8EA884" w14:textId="77777777" w:rsidR="003E227F" w:rsidRPr="00AF2FAE" w:rsidRDefault="003E227F" w:rsidP="00BC19C8">
            <w:pPr>
              <w:spacing w:after="0" w:line="240" w:lineRule="auto"/>
              <w:ind w:firstLine="708"/>
              <w:jc w:val="both"/>
              <w:rPr>
                <w:rFonts w:ascii="TimesNewRoman" w:hAnsi="TimesNewRoman"/>
                <w:sz w:val="24"/>
                <w:szCs w:val="24"/>
                <w:lang w:val="ro-RO"/>
              </w:rPr>
            </w:pPr>
          </w:p>
          <w:p w14:paraId="7AE37CC2" w14:textId="77777777" w:rsidR="0040755F" w:rsidRPr="00AF2FAE" w:rsidRDefault="0040755F" w:rsidP="00BC19C8">
            <w:pPr>
              <w:spacing w:after="0" w:line="240" w:lineRule="auto"/>
              <w:ind w:firstLine="708"/>
              <w:jc w:val="both"/>
              <w:rPr>
                <w:rFonts w:ascii="TimesNewRoman" w:hAnsi="TimesNewRoman"/>
                <w:sz w:val="24"/>
                <w:szCs w:val="24"/>
                <w:lang w:val="ro-RO"/>
              </w:rPr>
            </w:pPr>
            <w:r w:rsidRPr="00AF2FAE">
              <w:rPr>
                <w:rFonts w:ascii="TimesNewRoman" w:hAnsi="TimesNewRoman"/>
                <w:sz w:val="24"/>
                <w:szCs w:val="24"/>
                <w:lang w:val="ro-RO"/>
              </w:rPr>
              <w:t>Totodată, la noţiunea de „înscriere” urmează de prescris denumirea completă a Centrului, în scopul concretizării structurii vizate.</w:t>
            </w:r>
          </w:p>
          <w:p w14:paraId="04361026" w14:textId="77777777" w:rsidR="0040755F" w:rsidRPr="00AF2FAE" w:rsidRDefault="0040755F" w:rsidP="00BC19C8">
            <w:pPr>
              <w:spacing w:after="0" w:line="240" w:lineRule="auto"/>
              <w:ind w:firstLine="708"/>
              <w:jc w:val="both"/>
              <w:rPr>
                <w:rFonts w:ascii="TimesNewRoman" w:hAnsi="TimesNewRoman"/>
                <w:sz w:val="24"/>
                <w:szCs w:val="24"/>
                <w:lang w:val="ro-RO"/>
              </w:rPr>
            </w:pPr>
          </w:p>
          <w:p w14:paraId="2916240C" w14:textId="77777777" w:rsidR="0040755F" w:rsidRPr="00AF2FAE" w:rsidRDefault="0040755F" w:rsidP="00BC19C8">
            <w:pPr>
              <w:spacing w:after="0" w:line="240" w:lineRule="auto"/>
              <w:ind w:firstLine="708"/>
              <w:jc w:val="both"/>
              <w:rPr>
                <w:rFonts w:ascii="TimesNewRoman" w:hAnsi="TimesNewRoman"/>
                <w:sz w:val="24"/>
                <w:szCs w:val="24"/>
                <w:lang w:val="ro-RO"/>
              </w:rPr>
            </w:pPr>
          </w:p>
          <w:p w14:paraId="5171BA93" w14:textId="77777777" w:rsidR="0040755F" w:rsidRPr="00AF2FAE" w:rsidRDefault="0040755F" w:rsidP="00BC19C8">
            <w:pPr>
              <w:spacing w:after="0" w:line="240" w:lineRule="auto"/>
              <w:ind w:firstLine="708"/>
              <w:jc w:val="both"/>
              <w:rPr>
                <w:rFonts w:ascii="TimesNewRoman" w:hAnsi="TimesNewRoman"/>
                <w:sz w:val="24"/>
                <w:szCs w:val="24"/>
                <w:lang w:val="ro-RO"/>
              </w:rPr>
            </w:pPr>
          </w:p>
          <w:p w14:paraId="130F678E" w14:textId="77777777" w:rsidR="0040755F" w:rsidRPr="00AF2FAE" w:rsidRDefault="0040755F" w:rsidP="00BC19C8">
            <w:pPr>
              <w:spacing w:after="0" w:line="240" w:lineRule="auto"/>
              <w:ind w:firstLine="708"/>
              <w:jc w:val="both"/>
              <w:rPr>
                <w:rFonts w:ascii="TimesNewRoman" w:hAnsi="TimesNewRoman"/>
                <w:sz w:val="24"/>
                <w:szCs w:val="24"/>
                <w:lang w:val="ro-RO"/>
              </w:rPr>
            </w:pPr>
          </w:p>
          <w:p w14:paraId="5104775F" w14:textId="77777777" w:rsidR="0040755F" w:rsidRPr="00AF2FAE" w:rsidRDefault="0040755F" w:rsidP="00BC19C8">
            <w:pPr>
              <w:spacing w:after="0" w:line="240" w:lineRule="auto"/>
              <w:ind w:firstLine="708"/>
              <w:jc w:val="both"/>
              <w:rPr>
                <w:rFonts w:ascii="TimesNewRoman" w:hAnsi="TimesNewRoman"/>
                <w:sz w:val="24"/>
                <w:szCs w:val="24"/>
                <w:lang w:val="ro-RO"/>
              </w:rPr>
            </w:pPr>
          </w:p>
          <w:p w14:paraId="3364479C" w14:textId="77777777" w:rsidR="0040755F" w:rsidRPr="00AF2FAE" w:rsidRDefault="0040755F" w:rsidP="00BC19C8">
            <w:pPr>
              <w:spacing w:after="0" w:line="240" w:lineRule="auto"/>
              <w:ind w:firstLine="708"/>
              <w:jc w:val="both"/>
              <w:rPr>
                <w:rFonts w:ascii="TimesNewRoman" w:hAnsi="TimesNewRoman"/>
                <w:sz w:val="24"/>
                <w:szCs w:val="24"/>
                <w:lang w:val="ro-RO"/>
              </w:rPr>
            </w:pPr>
          </w:p>
          <w:p w14:paraId="291C0C2E" w14:textId="77777777" w:rsidR="0040755F" w:rsidRPr="00AF2FAE" w:rsidRDefault="0040755F" w:rsidP="00BC19C8">
            <w:pPr>
              <w:spacing w:after="0" w:line="240" w:lineRule="auto"/>
              <w:ind w:firstLine="708"/>
              <w:jc w:val="both"/>
              <w:rPr>
                <w:rFonts w:ascii="TimesNewRoman" w:hAnsi="TimesNewRoman"/>
                <w:sz w:val="24"/>
                <w:szCs w:val="24"/>
                <w:lang w:val="ro-RO"/>
              </w:rPr>
            </w:pPr>
          </w:p>
          <w:p w14:paraId="340C18C1" w14:textId="77777777" w:rsidR="0040755F" w:rsidRPr="00AF2FAE" w:rsidRDefault="0040755F" w:rsidP="00BC19C8">
            <w:pPr>
              <w:spacing w:after="0" w:line="240" w:lineRule="auto"/>
              <w:ind w:firstLine="708"/>
              <w:jc w:val="both"/>
              <w:rPr>
                <w:rFonts w:ascii="TimesNewRoman" w:hAnsi="TimesNewRoman"/>
                <w:sz w:val="24"/>
                <w:szCs w:val="24"/>
                <w:lang w:val="ro-RO"/>
              </w:rPr>
            </w:pPr>
          </w:p>
          <w:p w14:paraId="4F1E67FF" w14:textId="77777777" w:rsidR="0040755F" w:rsidRPr="00AF2FAE" w:rsidRDefault="0040755F" w:rsidP="00BC19C8">
            <w:pPr>
              <w:spacing w:after="0" w:line="240" w:lineRule="auto"/>
              <w:ind w:firstLine="708"/>
              <w:jc w:val="both"/>
              <w:rPr>
                <w:rFonts w:ascii="TimesNewRoman" w:hAnsi="TimesNewRoman"/>
                <w:sz w:val="24"/>
                <w:szCs w:val="24"/>
                <w:lang w:val="ro-RO"/>
              </w:rPr>
            </w:pPr>
          </w:p>
          <w:p w14:paraId="5C889134" w14:textId="77777777" w:rsidR="0040755F" w:rsidRPr="00AF2FAE" w:rsidRDefault="0040755F" w:rsidP="00BC19C8">
            <w:pPr>
              <w:spacing w:after="0" w:line="240" w:lineRule="auto"/>
              <w:ind w:firstLine="708"/>
              <w:jc w:val="both"/>
              <w:rPr>
                <w:rFonts w:ascii="TimesNewRoman" w:hAnsi="TimesNewRoman"/>
                <w:sz w:val="24"/>
                <w:szCs w:val="24"/>
                <w:lang w:val="ro-RO"/>
              </w:rPr>
            </w:pPr>
          </w:p>
          <w:p w14:paraId="7E37637C" w14:textId="77777777" w:rsidR="0040755F" w:rsidRPr="00AF2FAE" w:rsidRDefault="0040755F" w:rsidP="00BC19C8">
            <w:pPr>
              <w:spacing w:after="0" w:line="240" w:lineRule="auto"/>
              <w:ind w:firstLine="708"/>
              <w:jc w:val="both"/>
              <w:rPr>
                <w:rFonts w:ascii="TimesNewRoman" w:hAnsi="TimesNewRoman"/>
                <w:sz w:val="24"/>
                <w:szCs w:val="24"/>
                <w:lang w:val="ro-RO"/>
              </w:rPr>
            </w:pPr>
          </w:p>
          <w:p w14:paraId="2DF085F5" w14:textId="77777777" w:rsidR="0040755F" w:rsidRPr="00AF2FAE" w:rsidRDefault="00CA6933" w:rsidP="00CA6933">
            <w:pPr>
              <w:spacing w:after="0" w:line="240" w:lineRule="auto"/>
              <w:ind w:firstLine="4"/>
              <w:jc w:val="both"/>
              <w:rPr>
                <w:rFonts w:ascii="TimesNewRoman" w:hAnsi="TimesNewRoman"/>
                <w:sz w:val="24"/>
                <w:szCs w:val="24"/>
                <w:lang w:val="ro-RO"/>
              </w:rPr>
            </w:pPr>
            <w:r w:rsidRPr="00AF2FAE">
              <w:rPr>
                <w:rFonts w:ascii="TimesNewRoman" w:hAnsi="TimesNewRoman"/>
                <w:sz w:val="24"/>
                <w:szCs w:val="24"/>
                <w:lang w:val="ro-RO"/>
              </w:rPr>
              <w:t xml:space="preserve">2.       </w:t>
            </w:r>
            <w:r w:rsidR="0040755F" w:rsidRPr="00AF2FAE">
              <w:rPr>
                <w:rFonts w:ascii="TimesNewRoman" w:hAnsi="TimesNewRoman"/>
                <w:sz w:val="24"/>
                <w:szCs w:val="24"/>
                <w:lang w:val="ro-RO"/>
              </w:rPr>
              <w:t xml:space="preserve">Referitor la completarea art.8 alin.(2) al Legii nr.116/2014 la </w:t>
            </w:r>
            <w:proofErr w:type="spellStart"/>
            <w:r w:rsidR="0040755F" w:rsidRPr="00AF2FAE">
              <w:rPr>
                <w:rFonts w:ascii="TimesNewRoman" w:hAnsi="TimesNewRoman"/>
                <w:sz w:val="24"/>
                <w:szCs w:val="24"/>
                <w:lang w:val="ro-RO"/>
              </w:rPr>
              <w:t>lit.b</w:t>
            </w:r>
            <w:proofErr w:type="spellEnd"/>
            <w:r w:rsidR="0040755F" w:rsidRPr="00AF2FAE">
              <w:rPr>
                <w:rFonts w:ascii="TimesNewRoman" w:hAnsi="TimesNewRoman"/>
                <w:sz w:val="24"/>
                <w:szCs w:val="24"/>
                <w:lang w:val="ro-RO"/>
              </w:rPr>
              <w:t xml:space="preserve">) cu funcţia  Arhivei Naţionale de Film privind „copierea/reproducerea de opere audiovizuale/filme din domeniul cinematografiei cu respectarea prevederilor legislaţiei cu privire la difuzarea exemplarelor de opere şi fonograme”, reiterăm faptul că noţiunea de „reproducere” nu poate fi atribuită legislaţiei </w:t>
            </w:r>
            <w:r w:rsidR="0040755F" w:rsidRPr="00AF2FAE">
              <w:rPr>
                <w:rFonts w:ascii="TimesNewRoman" w:hAnsi="TimesNewRoman"/>
                <w:sz w:val="24"/>
                <w:szCs w:val="24"/>
                <w:lang w:val="ro-RO" w:eastAsia="en-US"/>
              </w:rPr>
              <w:t>cu privire la difuzarea exemplarelor de opere şi fonograme, la care se face referinţă în proiect</w:t>
            </w:r>
            <w:r w:rsidR="0040755F" w:rsidRPr="00AF2FAE">
              <w:rPr>
                <w:rFonts w:ascii="TimesNewRoman" w:hAnsi="TimesNewRoman"/>
                <w:sz w:val="24"/>
                <w:szCs w:val="24"/>
                <w:lang w:val="ro-RO"/>
              </w:rPr>
              <w:t>, deoarece reiese din prevederile Legii nr.139 din 02.07.2010 privind dreptul de autor şi drepturile conexe, fiind un drept exclusiv al autorului.</w:t>
            </w:r>
          </w:p>
          <w:p w14:paraId="7F4FCFDB" w14:textId="77777777" w:rsidR="0040755F" w:rsidRPr="00AF2FAE" w:rsidRDefault="0040755F" w:rsidP="00BC19C8">
            <w:pPr>
              <w:spacing w:after="0" w:line="240" w:lineRule="auto"/>
              <w:ind w:firstLine="708"/>
              <w:jc w:val="both"/>
              <w:rPr>
                <w:rFonts w:ascii="TimesNewRoman" w:hAnsi="TimesNewRoman"/>
                <w:sz w:val="24"/>
                <w:szCs w:val="24"/>
                <w:lang w:val="ro-RO"/>
              </w:rPr>
            </w:pPr>
          </w:p>
          <w:p w14:paraId="33E60C2E" w14:textId="77777777" w:rsidR="0040755F" w:rsidRPr="00AF2FAE" w:rsidRDefault="0040755F" w:rsidP="00771012">
            <w:pPr>
              <w:spacing w:after="0" w:line="240" w:lineRule="auto"/>
              <w:ind w:firstLine="708"/>
              <w:jc w:val="both"/>
              <w:rPr>
                <w:rFonts w:ascii="TimesNewRoman" w:hAnsi="TimesNewRoman"/>
                <w:sz w:val="24"/>
                <w:szCs w:val="24"/>
                <w:lang w:val="ro-RO"/>
              </w:rPr>
            </w:pPr>
            <w:r w:rsidRPr="00AF2FAE">
              <w:rPr>
                <w:rFonts w:ascii="TimesNewRoman" w:hAnsi="TimesNewRoman"/>
                <w:sz w:val="24"/>
                <w:szCs w:val="24"/>
                <w:lang w:val="ro-RO"/>
              </w:rPr>
              <w:t>3. Adiţional, propunem la definitivarea proiectului a se ţine cont de următoarele aspecte:</w:t>
            </w:r>
          </w:p>
          <w:p w14:paraId="1B6E11DC" w14:textId="77777777" w:rsidR="0040755F" w:rsidRPr="00AF2FAE" w:rsidRDefault="0040755F" w:rsidP="00771012">
            <w:pPr>
              <w:tabs>
                <w:tab w:val="left" w:pos="429"/>
              </w:tabs>
              <w:spacing w:after="0" w:line="240" w:lineRule="auto"/>
              <w:ind w:firstLine="145"/>
              <w:jc w:val="both"/>
              <w:rPr>
                <w:rFonts w:ascii="TimesNewRoman" w:hAnsi="TimesNewRoman"/>
                <w:sz w:val="24"/>
                <w:szCs w:val="24"/>
                <w:lang w:val="ro-RO"/>
              </w:rPr>
            </w:pPr>
            <w:r w:rsidRPr="00AF2FAE">
              <w:rPr>
                <w:rFonts w:ascii="TimesNewRoman" w:hAnsi="TimesNewRoman"/>
                <w:sz w:val="24"/>
                <w:szCs w:val="24"/>
                <w:lang w:val="ro-RO"/>
              </w:rPr>
              <w:lastRenderedPageBreak/>
              <w:t>în pct.9 ce vizează completarea Legii nr.116/2014 cu art.8</w:t>
            </w:r>
            <w:r w:rsidRPr="00AF2FAE">
              <w:rPr>
                <w:rFonts w:ascii="TimesNewRoman" w:hAnsi="TimesNewRoman"/>
                <w:sz w:val="24"/>
                <w:szCs w:val="24"/>
                <w:vertAlign w:val="superscript"/>
                <w:lang w:val="ro-RO"/>
              </w:rPr>
              <w:t>1</w:t>
            </w:r>
            <w:r w:rsidRPr="00AF2FAE">
              <w:rPr>
                <w:rFonts w:ascii="TimesNewRoman" w:hAnsi="TimesNewRoman"/>
                <w:sz w:val="24"/>
                <w:szCs w:val="24"/>
                <w:lang w:val="ro-RO"/>
              </w:rPr>
              <w:t>, la alin.(2) iniţial se operează cu termenul de „cerere”, iar în continuare se menţionează „notificare”, astfel fiind necesară uniformizarea termenelor utilizaţi (se referă şi la art.9</w:t>
            </w:r>
            <w:r w:rsidRPr="00AF2FAE">
              <w:rPr>
                <w:rFonts w:ascii="TimesNewRoman" w:hAnsi="TimesNewRoman"/>
                <w:sz w:val="24"/>
                <w:szCs w:val="24"/>
                <w:vertAlign w:val="superscript"/>
                <w:lang w:val="ro-RO"/>
              </w:rPr>
              <w:t>1</w:t>
            </w:r>
            <w:r w:rsidRPr="00AF2FAE">
              <w:rPr>
                <w:rFonts w:ascii="TimesNewRoman" w:hAnsi="TimesNewRoman"/>
                <w:sz w:val="24"/>
                <w:szCs w:val="24"/>
                <w:lang w:val="ro-RO"/>
              </w:rPr>
              <w:t xml:space="preserve"> privind clasificarea filmelor);</w:t>
            </w:r>
          </w:p>
          <w:p w14:paraId="68AFF3E5" w14:textId="77777777" w:rsidR="0040755F" w:rsidRPr="00AF2FAE" w:rsidRDefault="0040755F" w:rsidP="00771012">
            <w:pPr>
              <w:tabs>
                <w:tab w:val="left" w:pos="429"/>
              </w:tabs>
              <w:spacing w:after="0" w:line="240" w:lineRule="auto"/>
              <w:ind w:firstLine="145"/>
              <w:jc w:val="both"/>
              <w:rPr>
                <w:rFonts w:ascii="TimesNewRoman" w:hAnsi="TimesNewRoman"/>
                <w:sz w:val="24"/>
                <w:szCs w:val="24"/>
                <w:lang w:val="ro-RO"/>
              </w:rPr>
            </w:pPr>
          </w:p>
          <w:p w14:paraId="412C8344" w14:textId="77777777" w:rsidR="0040755F" w:rsidRPr="00AF2FAE" w:rsidRDefault="0040755F" w:rsidP="00771012">
            <w:pPr>
              <w:spacing w:after="0" w:line="240" w:lineRule="auto"/>
              <w:ind w:firstLine="793"/>
              <w:jc w:val="both"/>
              <w:rPr>
                <w:rFonts w:ascii="TimesNewRoman" w:hAnsi="TimesNewRoman"/>
                <w:sz w:val="24"/>
                <w:szCs w:val="24"/>
                <w:lang w:val="ro-RO"/>
              </w:rPr>
            </w:pPr>
            <w:r w:rsidRPr="00AF2FAE">
              <w:rPr>
                <w:rFonts w:ascii="TimesNewRoman" w:hAnsi="TimesNewRoman"/>
                <w:sz w:val="24"/>
                <w:szCs w:val="24"/>
                <w:lang w:val="ro-RO"/>
              </w:rPr>
              <w:t>La art.9</w:t>
            </w:r>
            <w:r w:rsidRPr="00AF2FAE">
              <w:rPr>
                <w:rFonts w:ascii="TimesNewRoman" w:hAnsi="TimesNewRoman"/>
                <w:sz w:val="24"/>
                <w:szCs w:val="24"/>
                <w:vertAlign w:val="superscript"/>
                <w:lang w:val="ro-RO"/>
              </w:rPr>
              <w:t>1</w:t>
            </w:r>
            <w:r w:rsidRPr="00AF2FAE">
              <w:rPr>
                <w:rFonts w:ascii="TimesNewRoman" w:hAnsi="TimesNewRoman"/>
                <w:sz w:val="24"/>
                <w:szCs w:val="24"/>
                <w:lang w:val="ro-RO"/>
              </w:rPr>
              <w:t xml:space="preserve"> alin.(6) cuvântul „distribuţie” de substituit prin cuvântul „distribuire”, având în vedere cele expuse în avizul anterior al AGEPI (nr.1934 din 25.08.2017), precum şi prevederile art.11 alin.(1) </w:t>
            </w:r>
            <w:proofErr w:type="spellStart"/>
            <w:r w:rsidRPr="00AF2FAE">
              <w:rPr>
                <w:rFonts w:ascii="TimesNewRoman" w:hAnsi="TimesNewRoman"/>
                <w:sz w:val="24"/>
                <w:szCs w:val="24"/>
                <w:lang w:val="ro-RO"/>
              </w:rPr>
              <w:t>lit.c</w:t>
            </w:r>
            <w:proofErr w:type="spellEnd"/>
            <w:r w:rsidRPr="00AF2FAE">
              <w:rPr>
                <w:rFonts w:ascii="TimesNewRoman" w:hAnsi="TimesNewRoman"/>
                <w:sz w:val="24"/>
                <w:szCs w:val="24"/>
                <w:lang w:val="ro-RO"/>
              </w:rPr>
              <w:t>) din Legea nr.116/2014;</w:t>
            </w:r>
          </w:p>
          <w:p w14:paraId="63B490D5" w14:textId="77777777" w:rsidR="0040755F" w:rsidRPr="00AF2FAE" w:rsidRDefault="0040755F" w:rsidP="00771012">
            <w:pPr>
              <w:spacing w:after="0" w:line="240" w:lineRule="auto"/>
              <w:ind w:left="287" w:firstLine="793"/>
              <w:jc w:val="both"/>
              <w:rPr>
                <w:rFonts w:ascii="TimesNewRoman" w:hAnsi="TimesNewRoman"/>
                <w:sz w:val="24"/>
                <w:szCs w:val="24"/>
                <w:lang w:val="ro-RO"/>
              </w:rPr>
            </w:pPr>
          </w:p>
          <w:p w14:paraId="21252003" w14:textId="77777777" w:rsidR="0040755F" w:rsidRPr="00AF2FAE" w:rsidRDefault="0040755F" w:rsidP="00771012">
            <w:pPr>
              <w:spacing w:after="0" w:line="240" w:lineRule="auto"/>
              <w:ind w:left="287" w:firstLine="793"/>
              <w:jc w:val="both"/>
              <w:rPr>
                <w:rFonts w:ascii="TimesNewRoman" w:hAnsi="TimesNewRoman"/>
                <w:sz w:val="24"/>
                <w:szCs w:val="24"/>
                <w:lang w:val="ro-RO"/>
              </w:rPr>
            </w:pPr>
          </w:p>
          <w:p w14:paraId="2849C465" w14:textId="77777777" w:rsidR="0040755F" w:rsidRPr="00AF2FAE" w:rsidRDefault="0040755F" w:rsidP="00771012">
            <w:pPr>
              <w:spacing w:after="0" w:line="240" w:lineRule="auto"/>
              <w:ind w:left="4" w:firstLine="1076"/>
              <w:jc w:val="both"/>
              <w:rPr>
                <w:rFonts w:ascii="TimesNewRoman" w:hAnsi="TimesNewRoman"/>
                <w:sz w:val="24"/>
                <w:szCs w:val="24"/>
                <w:lang w:val="ro-RO"/>
              </w:rPr>
            </w:pPr>
            <w:r w:rsidRPr="00AF2FAE">
              <w:rPr>
                <w:rFonts w:ascii="TimesNewRoman" w:hAnsi="TimesNewRoman"/>
                <w:sz w:val="24"/>
                <w:szCs w:val="24"/>
                <w:lang w:val="ro-RO"/>
              </w:rPr>
              <w:t xml:space="preserve">Se propune ajustarea modificării la art.18 alin.(1) </w:t>
            </w:r>
            <w:proofErr w:type="spellStart"/>
            <w:r w:rsidRPr="00AF2FAE">
              <w:rPr>
                <w:rFonts w:ascii="TimesNewRoman" w:hAnsi="TimesNewRoman"/>
                <w:sz w:val="24"/>
                <w:szCs w:val="24"/>
                <w:lang w:val="ro-RO"/>
              </w:rPr>
              <w:t>lit.a</w:t>
            </w:r>
            <w:proofErr w:type="spellEnd"/>
            <w:r w:rsidRPr="00AF2FAE">
              <w:rPr>
                <w:rFonts w:ascii="TimesNewRoman" w:hAnsi="TimesNewRoman"/>
                <w:sz w:val="24"/>
                <w:szCs w:val="24"/>
                <w:lang w:val="ro-RO"/>
              </w:rPr>
              <w:t>), prin expunerea acesteia în felul următor:</w:t>
            </w:r>
          </w:p>
          <w:p w14:paraId="31001E19" w14:textId="77777777" w:rsidR="0040755F" w:rsidRPr="00AF2FAE" w:rsidRDefault="0040755F" w:rsidP="0040755F">
            <w:pPr>
              <w:spacing w:after="0" w:line="240" w:lineRule="auto"/>
              <w:ind w:firstLine="360"/>
              <w:jc w:val="both"/>
              <w:rPr>
                <w:rFonts w:ascii="TimesNewRoman" w:hAnsi="TimesNewRoman"/>
                <w:sz w:val="24"/>
                <w:szCs w:val="24"/>
                <w:lang w:val="ro-RO"/>
              </w:rPr>
            </w:pPr>
            <w:r w:rsidRPr="00AF2FAE">
              <w:rPr>
                <w:rFonts w:ascii="TimesNewRoman" w:hAnsi="TimesNewRoman"/>
                <w:sz w:val="24"/>
                <w:szCs w:val="24"/>
                <w:lang w:val="ro-RO"/>
              </w:rPr>
              <w:t>„16. La articolul 18 alineatul (1) litera a) textul „filmele de toate genurile” se substituie cu textul „patrimoniul de film”, iar textul „drepturilor de autor şi a drepturilor conexe” se substituie cu textul „legislaţiei privind dreptul de autor şi drepturile conexe.”</w:t>
            </w:r>
          </w:p>
        </w:tc>
        <w:tc>
          <w:tcPr>
            <w:tcW w:w="3673" w:type="dxa"/>
          </w:tcPr>
          <w:p w14:paraId="6C8F82E4" w14:textId="7824795E"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r w:rsidRPr="00AF2FAE">
              <w:rPr>
                <w:rFonts w:ascii="TimesNewRoman" w:hAnsi="TimesNewRoman"/>
                <w:sz w:val="24"/>
                <w:szCs w:val="24"/>
                <w:lang w:val="ro-MO"/>
              </w:rPr>
              <w:lastRenderedPageBreak/>
              <w:t>Se acceptă</w:t>
            </w:r>
            <w:r w:rsidR="00437BB7">
              <w:rPr>
                <w:rFonts w:ascii="TimesNewRoman" w:hAnsi="TimesNewRoman"/>
                <w:sz w:val="24"/>
                <w:szCs w:val="24"/>
                <w:lang w:val="ro-MO"/>
              </w:rPr>
              <w:t>, se exclude</w:t>
            </w:r>
            <w:r w:rsidR="00437BB7" w:rsidRPr="00AF2FAE">
              <w:rPr>
                <w:rFonts w:ascii="TimesNewRoman" w:hAnsi="TimesNewRoman"/>
                <w:sz w:val="24"/>
                <w:szCs w:val="24"/>
                <w:lang w:val="ro-RO"/>
              </w:rPr>
              <w:t xml:space="preserve"> termenul „multiplicare”</w:t>
            </w:r>
            <w:r w:rsidR="00437BB7">
              <w:rPr>
                <w:rFonts w:ascii="TimesNewRoman" w:hAnsi="TimesNewRoman"/>
                <w:sz w:val="24"/>
                <w:szCs w:val="24"/>
                <w:lang w:val="ro-RO"/>
              </w:rPr>
              <w:t xml:space="preserve"> din tot textul Proiectului și se va folosi termenul „reproducere</w:t>
            </w:r>
            <w:r w:rsidR="00437BB7" w:rsidRPr="00AF2FAE">
              <w:rPr>
                <w:rFonts w:ascii="TimesNewRoman" w:hAnsi="TimesNewRoman"/>
                <w:sz w:val="24"/>
                <w:szCs w:val="24"/>
                <w:lang w:val="ro-RO"/>
              </w:rPr>
              <w:t xml:space="preserve">”    </w:t>
            </w:r>
            <w:r w:rsidR="00437BB7">
              <w:rPr>
                <w:rFonts w:ascii="TimesNewRoman" w:hAnsi="TimesNewRoman"/>
                <w:sz w:val="24"/>
                <w:szCs w:val="24"/>
                <w:lang w:val="ro-MO"/>
              </w:rPr>
              <w:t xml:space="preserve"> </w:t>
            </w:r>
          </w:p>
          <w:p w14:paraId="589D4E8D"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25DB5C74"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6B7690D3"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3E9EE1D1"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7049EFCE"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5F81ACB7"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0CCBE47E"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05095A7E"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52E14766"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277CF3AA"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7F9C91E7"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34964042"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p w14:paraId="281FD6EA" w14:textId="77777777" w:rsidR="0040755F" w:rsidRPr="00AF2FAE" w:rsidRDefault="0040755F" w:rsidP="0040755F">
            <w:pPr>
              <w:spacing w:after="0" w:line="240" w:lineRule="auto"/>
              <w:jc w:val="both"/>
              <w:rPr>
                <w:rFonts w:ascii="TimesNewRoman" w:eastAsia="Calibri" w:hAnsi="TimesNewRoman"/>
                <w:sz w:val="24"/>
                <w:szCs w:val="24"/>
                <w:lang w:val="ro-RO" w:eastAsia="en-US"/>
              </w:rPr>
            </w:pPr>
            <w:r w:rsidRPr="00AF2FAE">
              <w:rPr>
                <w:rFonts w:ascii="TimesNewRoman" w:eastAsia="Calibri" w:hAnsi="TimesNewRoman"/>
                <w:sz w:val="24"/>
                <w:szCs w:val="24"/>
                <w:lang w:val="ro-RO" w:eastAsia="en-US"/>
              </w:rPr>
              <w:t xml:space="preserve">Nu se acceptă, deoarece nu există divergențe între noțiunea specificată și </w:t>
            </w:r>
            <w:r w:rsidRPr="00AF2FAE">
              <w:rPr>
                <w:rFonts w:ascii="TimesNewRoman" w:hAnsi="TimesNewRoman"/>
                <w:sz w:val="24"/>
                <w:szCs w:val="24"/>
                <w:lang w:val="ro-RO"/>
              </w:rPr>
              <w:t>prescripțiile art.9</w:t>
            </w:r>
            <w:r w:rsidRPr="00AF2FAE">
              <w:rPr>
                <w:rFonts w:ascii="TimesNewRoman" w:hAnsi="TimesNewRoman"/>
                <w:sz w:val="24"/>
                <w:szCs w:val="24"/>
                <w:vertAlign w:val="superscript"/>
                <w:lang w:val="ro-RO"/>
              </w:rPr>
              <w:t>1</w:t>
            </w:r>
            <w:r w:rsidRPr="00AF2FAE">
              <w:rPr>
                <w:rFonts w:ascii="TimesNewRoman" w:hAnsi="TimesNewRoman"/>
                <w:sz w:val="24"/>
                <w:szCs w:val="24"/>
                <w:lang w:val="ro-RO"/>
              </w:rPr>
              <w:t xml:space="preserve"> propus prin proiect.</w:t>
            </w:r>
          </w:p>
          <w:p w14:paraId="6884864E" w14:textId="77777777" w:rsidR="0040755F" w:rsidRPr="00AF2FAE" w:rsidRDefault="0040755F" w:rsidP="0040755F">
            <w:pPr>
              <w:spacing w:after="0" w:line="240" w:lineRule="auto"/>
              <w:jc w:val="center"/>
              <w:rPr>
                <w:rFonts w:ascii="TimesNewRoman" w:eastAsia="Calibri" w:hAnsi="TimesNewRoman"/>
                <w:sz w:val="24"/>
                <w:szCs w:val="24"/>
                <w:lang w:val="ro-RO" w:eastAsia="en-US"/>
              </w:rPr>
            </w:pPr>
          </w:p>
          <w:p w14:paraId="3F213A20" w14:textId="77777777" w:rsidR="0040755F" w:rsidRPr="00AF2FAE" w:rsidRDefault="0040755F" w:rsidP="0040755F">
            <w:pPr>
              <w:spacing w:after="0" w:line="240" w:lineRule="auto"/>
              <w:jc w:val="center"/>
              <w:rPr>
                <w:rFonts w:ascii="TimesNewRoman" w:eastAsia="Calibri" w:hAnsi="TimesNewRoman"/>
                <w:sz w:val="24"/>
                <w:szCs w:val="24"/>
                <w:lang w:val="ro-RO" w:eastAsia="en-US"/>
              </w:rPr>
            </w:pPr>
          </w:p>
          <w:p w14:paraId="78BFA4A7" w14:textId="77777777" w:rsidR="0040755F" w:rsidRPr="00AF2FAE" w:rsidRDefault="0040755F" w:rsidP="0040755F">
            <w:pPr>
              <w:spacing w:after="0" w:line="240" w:lineRule="auto"/>
              <w:jc w:val="center"/>
              <w:rPr>
                <w:rFonts w:ascii="TimesNewRoman" w:eastAsia="Calibri" w:hAnsi="TimesNewRoman"/>
                <w:sz w:val="24"/>
                <w:szCs w:val="24"/>
                <w:lang w:val="ro-RO" w:eastAsia="en-US"/>
              </w:rPr>
            </w:pPr>
          </w:p>
          <w:p w14:paraId="6B1CA25C" w14:textId="77777777" w:rsidR="0040755F" w:rsidRPr="00AF2FAE" w:rsidRDefault="0040755F" w:rsidP="0040755F">
            <w:pPr>
              <w:spacing w:after="0" w:line="240" w:lineRule="auto"/>
              <w:rPr>
                <w:rFonts w:ascii="TimesNewRoman" w:eastAsia="Calibri" w:hAnsi="TimesNewRoman"/>
                <w:sz w:val="24"/>
                <w:szCs w:val="24"/>
                <w:lang w:val="ro-RO" w:eastAsia="en-US"/>
              </w:rPr>
            </w:pPr>
          </w:p>
          <w:p w14:paraId="448DA1D3" w14:textId="77777777" w:rsidR="003E227F" w:rsidRPr="00AF2FAE" w:rsidRDefault="003E227F" w:rsidP="0040755F">
            <w:pPr>
              <w:spacing w:after="0" w:line="240" w:lineRule="auto"/>
              <w:rPr>
                <w:rFonts w:ascii="TimesNewRoman" w:eastAsia="Calibri" w:hAnsi="TimesNewRoman"/>
                <w:sz w:val="24"/>
                <w:szCs w:val="24"/>
                <w:lang w:val="ro-RO" w:eastAsia="en-US"/>
              </w:rPr>
            </w:pPr>
          </w:p>
          <w:p w14:paraId="088605FB" w14:textId="77777777" w:rsidR="0040755F" w:rsidRPr="00AF2FAE" w:rsidRDefault="0040755F" w:rsidP="0040755F">
            <w:pPr>
              <w:spacing w:after="0" w:line="240" w:lineRule="auto"/>
              <w:rPr>
                <w:rFonts w:ascii="TimesNewRoman" w:eastAsia="Calibri" w:hAnsi="TimesNewRoman"/>
                <w:sz w:val="24"/>
                <w:szCs w:val="24"/>
                <w:lang w:val="ro-RO" w:eastAsia="en-US"/>
              </w:rPr>
            </w:pPr>
          </w:p>
          <w:p w14:paraId="18A017FF" w14:textId="77777777" w:rsidR="0040755F" w:rsidRPr="00AF2FAE" w:rsidRDefault="0040755F" w:rsidP="0040755F">
            <w:pPr>
              <w:spacing w:after="0" w:line="240" w:lineRule="auto"/>
              <w:jc w:val="both"/>
              <w:rPr>
                <w:rFonts w:ascii="TimesNewRoman" w:eastAsia="Calibri" w:hAnsi="TimesNewRoman"/>
                <w:sz w:val="24"/>
                <w:szCs w:val="24"/>
                <w:lang w:val="ro-RO" w:eastAsia="en-US"/>
              </w:rPr>
            </w:pPr>
            <w:r w:rsidRPr="00AF2FAE">
              <w:rPr>
                <w:rFonts w:ascii="TimesNewRoman" w:eastAsia="Calibri" w:hAnsi="TimesNewRoman"/>
                <w:sz w:val="24"/>
                <w:szCs w:val="24"/>
                <w:lang w:val="ro-RO" w:eastAsia="en-US"/>
              </w:rPr>
              <w:t xml:space="preserve">Se respinge, deoarece în conformitate cu Articolul 5 a </w:t>
            </w:r>
            <w:r w:rsidRPr="00AF2FAE">
              <w:rPr>
                <w:rFonts w:ascii="TimesNewRoman" w:hAnsi="TimesNewRoman"/>
                <w:sz w:val="24"/>
                <w:szCs w:val="24"/>
                <w:lang w:val="ro-RO"/>
              </w:rPr>
              <w:t>Legii nr.116/2014, Centrul</w:t>
            </w:r>
            <w:r w:rsidRPr="00AF2FAE">
              <w:rPr>
                <w:rFonts w:ascii="TimesNewRoman" w:eastAsia="Calibri" w:hAnsi="TimesNewRoman"/>
                <w:sz w:val="24"/>
                <w:szCs w:val="24"/>
                <w:lang w:val="ro-RO" w:eastAsia="en-US"/>
              </w:rPr>
              <w:t xml:space="preserve"> Naţional al Cinematografiei (în continuare – Centru) este o instituție publică </w:t>
            </w:r>
            <w:r w:rsidRPr="00AF2FAE">
              <w:rPr>
                <w:rFonts w:ascii="TimesNewRoman" w:eastAsia="Calibri" w:hAnsi="TimesNewRoman"/>
                <w:sz w:val="24"/>
                <w:szCs w:val="24"/>
                <w:lang w:val="ro-RO" w:eastAsia="en-US"/>
              </w:rPr>
              <w:lastRenderedPageBreak/>
              <w:t>abilitată să implementeze politici de stat în domeniul cinematografiei, are statut de persoană juridică şi se află în subordinea Ministerului Educației, Culturii și Cercetării. Respectiv, este prezentată în text denumirea prescurtată a instituției.</w:t>
            </w:r>
          </w:p>
          <w:p w14:paraId="50C552C0" w14:textId="77777777" w:rsidR="0040755F" w:rsidRPr="00AF2FAE" w:rsidRDefault="0040755F" w:rsidP="0040755F">
            <w:pPr>
              <w:spacing w:after="0" w:line="240" w:lineRule="auto"/>
              <w:jc w:val="center"/>
              <w:rPr>
                <w:rFonts w:ascii="TimesNewRoman" w:eastAsia="Calibri" w:hAnsi="TimesNewRoman"/>
                <w:sz w:val="24"/>
                <w:szCs w:val="24"/>
                <w:lang w:val="ro-RO" w:eastAsia="en-US"/>
              </w:rPr>
            </w:pPr>
          </w:p>
          <w:p w14:paraId="3D0463AC" w14:textId="77777777" w:rsidR="0040755F" w:rsidRPr="00AF2FAE" w:rsidRDefault="0040755F" w:rsidP="0040755F">
            <w:pPr>
              <w:spacing w:after="0" w:line="240" w:lineRule="auto"/>
              <w:rPr>
                <w:rFonts w:ascii="TimesNewRoman" w:eastAsia="Calibri" w:hAnsi="TimesNewRoman"/>
                <w:sz w:val="24"/>
                <w:szCs w:val="24"/>
                <w:lang w:val="ro-RO" w:eastAsia="en-US"/>
              </w:rPr>
            </w:pPr>
          </w:p>
          <w:p w14:paraId="6C7081BE" w14:textId="77777777" w:rsidR="0040755F" w:rsidRPr="00AF2FAE" w:rsidRDefault="0040755F" w:rsidP="0040755F">
            <w:pPr>
              <w:spacing w:after="0" w:line="240" w:lineRule="auto"/>
              <w:jc w:val="both"/>
              <w:rPr>
                <w:rFonts w:ascii="TimesNewRoman" w:eastAsia="Calibri" w:hAnsi="TimesNewRoman"/>
                <w:sz w:val="24"/>
                <w:szCs w:val="24"/>
                <w:lang w:val="ro-RO" w:eastAsia="en-US"/>
              </w:rPr>
            </w:pPr>
            <w:r w:rsidRPr="00AF2FAE">
              <w:rPr>
                <w:rFonts w:ascii="TimesNewRoman" w:eastAsia="Calibri" w:hAnsi="TimesNewRoman"/>
                <w:sz w:val="24"/>
                <w:szCs w:val="24"/>
                <w:lang w:val="ro-RO" w:eastAsia="en-US"/>
              </w:rPr>
              <w:t>Se acceptă, se expune art. 8 alin. (2)</w:t>
            </w:r>
            <w:r w:rsidRPr="00AF2FAE">
              <w:rPr>
                <w:rFonts w:ascii="TimesNewRoman" w:hAnsi="TimesNewRoman"/>
                <w:b/>
                <w:sz w:val="24"/>
                <w:szCs w:val="24"/>
                <w:lang w:val="ro-RO"/>
              </w:rPr>
              <w:t xml:space="preserve"> </w:t>
            </w:r>
            <w:r w:rsidRPr="00AF2FAE">
              <w:rPr>
                <w:rFonts w:ascii="TimesNewRoman" w:hAnsi="TimesNewRoman"/>
                <w:sz w:val="24"/>
                <w:szCs w:val="24"/>
                <w:lang w:val="ro-RO"/>
              </w:rPr>
              <w:t>lit. b)</w:t>
            </w:r>
            <w:r w:rsidRPr="00AF2FAE">
              <w:rPr>
                <w:rFonts w:ascii="TimesNewRoman" w:eastAsia="Calibri" w:hAnsi="TimesNewRoman"/>
                <w:sz w:val="24"/>
                <w:szCs w:val="24"/>
                <w:lang w:val="ro-RO" w:eastAsia="en-US"/>
              </w:rPr>
              <w:t xml:space="preserve"> în următoarea redacție:</w:t>
            </w:r>
          </w:p>
          <w:p w14:paraId="332E4212" w14:textId="77777777" w:rsidR="0040755F" w:rsidRPr="00AF2FAE" w:rsidRDefault="0040755F" w:rsidP="0040755F">
            <w:pPr>
              <w:spacing w:after="0" w:line="240" w:lineRule="auto"/>
              <w:jc w:val="both"/>
              <w:rPr>
                <w:rFonts w:ascii="TimesNewRoman" w:hAnsi="TimesNewRoman"/>
                <w:sz w:val="24"/>
                <w:szCs w:val="24"/>
                <w:lang w:val="ro-RO"/>
              </w:rPr>
            </w:pPr>
          </w:p>
          <w:p w14:paraId="10A983AF" w14:textId="77777777" w:rsidR="0040755F" w:rsidRPr="00AF2FAE" w:rsidRDefault="0040755F" w:rsidP="0040755F">
            <w:pPr>
              <w:spacing w:after="0" w:line="240" w:lineRule="auto"/>
              <w:jc w:val="both"/>
              <w:rPr>
                <w:rFonts w:ascii="TimesNewRoman" w:hAnsi="TimesNewRoman"/>
                <w:sz w:val="24"/>
                <w:szCs w:val="24"/>
                <w:lang w:val="ro-RO"/>
              </w:rPr>
            </w:pPr>
            <w:r w:rsidRPr="00AF2FAE">
              <w:rPr>
                <w:rFonts w:ascii="TimesNewRoman" w:hAnsi="TimesNewRoman"/>
                <w:sz w:val="24"/>
                <w:szCs w:val="24"/>
                <w:lang w:val="ro-RO"/>
              </w:rPr>
              <w:t>b) „copierea/reproducerea de opere audiovizuale/filme din domeniul cinematografiei cu respectarea prevederilor legislației privind dreptul de autor şi drepturile conexe”.</w:t>
            </w:r>
          </w:p>
          <w:p w14:paraId="522D8D91" w14:textId="77777777" w:rsidR="0040755F" w:rsidRPr="00AF2FAE" w:rsidRDefault="0040755F" w:rsidP="0040755F">
            <w:pPr>
              <w:spacing w:after="0" w:line="240" w:lineRule="auto"/>
              <w:jc w:val="center"/>
              <w:rPr>
                <w:rFonts w:ascii="TimesNewRoman" w:hAnsi="TimesNewRoman"/>
                <w:sz w:val="24"/>
                <w:szCs w:val="24"/>
                <w:lang w:val="ro-RO"/>
              </w:rPr>
            </w:pPr>
          </w:p>
          <w:p w14:paraId="389CC7F9" w14:textId="77777777" w:rsidR="0040755F" w:rsidRPr="00AF2FAE" w:rsidRDefault="0040755F" w:rsidP="0040755F">
            <w:pPr>
              <w:spacing w:after="0" w:line="240" w:lineRule="auto"/>
              <w:jc w:val="center"/>
              <w:rPr>
                <w:rFonts w:ascii="TimesNewRoman" w:hAnsi="TimesNewRoman"/>
                <w:sz w:val="24"/>
                <w:szCs w:val="24"/>
                <w:lang w:val="ro-RO"/>
              </w:rPr>
            </w:pPr>
          </w:p>
          <w:p w14:paraId="71B05C31" w14:textId="77777777" w:rsidR="0040755F" w:rsidRPr="00AF2FAE" w:rsidRDefault="0040755F" w:rsidP="0040755F">
            <w:pPr>
              <w:spacing w:after="0" w:line="240" w:lineRule="auto"/>
              <w:jc w:val="center"/>
              <w:rPr>
                <w:rFonts w:ascii="TimesNewRoman" w:hAnsi="TimesNewRoman"/>
                <w:sz w:val="24"/>
                <w:szCs w:val="24"/>
                <w:lang w:val="ro-RO"/>
              </w:rPr>
            </w:pPr>
          </w:p>
          <w:p w14:paraId="15CDC19C" w14:textId="77777777" w:rsidR="0040755F" w:rsidRPr="00AF2FAE" w:rsidRDefault="0040755F" w:rsidP="0040755F">
            <w:pPr>
              <w:spacing w:after="0" w:line="240" w:lineRule="auto"/>
              <w:jc w:val="center"/>
              <w:rPr>
                <w:rFonts w:ascii="TimesNewRoman" w:hAnsi="TimesNewRoman"/>
                <w:sz w:val="24"/>
                <w:szCs w:val="24"/>
                <w:lang w:val="ro-RO"/>
              </w:rPr>
            </w:pPr>
          </w:p>
          <w:p w14:paraId="11893040" w14:textId="77777777" w:rsidR="0040755F" w:rsidRPr="00AF2FAE" w:rsidRDefault="0040755F" w:rsidP="0040755F">
            <w:pPr>
              <w:spacing w:after="0" w:line="240" w:lineRule="auto"/>
              <w:jc w:val="center"/>
              <w:rPr>
                <w:rFonts w:ascii="TimesNewRoman" w:hAnsi="TimesNewRoman"/>
                <w:sz w:val="24"/>
                <w:szCs w:val="24"/>
                <w:lang w:val="ro-RO"/>
              </w:rPr>
            </w:pPr>
          </w:p>
          <w:p w14:paraId="570CD207" w14:textId="77777777" w:rsidR="0040755F" w:rsidRPr="00AF2FAE" w:rsidRDefault="0040755F" w:rsidP="0040755F">
            <w:pPr>
              <w:spacing w:after="0" w:line="240" w:lineRule="auto"/>
              <w:jc w:val="center"/>
              <w:rPr>
                <w:rFonts w:ascii="TimesNewRoman" w:hAnsi="TimesNewRoman"/>
                <w:sz w:val="24"/>
                <w:szCs w:val="24"/>
                <w:lang w:val="ro-RO"/>
              </w:rPr>
            </w:pPr>
          </w:p>
          <w:p w14:paraId="21E23B06" w14:textId="77777777" w:rsidR="0040755F" w:rsidRPr="00AF2FAE" w:rsidRDefault="0040755F" w:rsidP="0040755F">
            <w:pPr>
              <w:spacing w:after="0" w:line="240" w:lineRule="auto"/>
              <w:jc w:val="center"/>
              <w:rPr>
                <w:rFonts w:ascii="TimesNewRoman" w:hAnsi="TimesNewRoman"/>
                <w:sz w:val="24"/>
                <w:szCs w:val="24"/>
                <w:lang w:val="ro-RO"/>
              </w:rPr>
            </w:pPr>
          </w:p>
          <w:p w14:paraId="7EFF1EE8" w14:textId="77777777" w:rsidR="0040755F" w:rsidRPr="00AF2FAE" w:rsidRDefault="0040755F" w:rsidP="0040755F">
            <w:pPr>
              <w:spacing w:after="0" w:line="240" w:lineRule="auto"/>
              <w:jc w:val="center"/>
              <w:rPr>
                <w:rFonts w:ascii="TimesNewRoman" w:hAnsi="TimesNewRoman"/>
                <w:sz w:val="24"/>
                <w:szCs w:val="24"/>
                <w:lang w:val="ro-RO"/>
              </w:rPr>
            </w:pPr>
          </w:p>
          <w:p w14:paraId="1C51A04C" w14:textId="77777777" w:rsidR="0040755F" w:rsidRPr="00AF2FAE" w:rsidRDefault="0040755F" w:rsidP="0040755F">
            <w:pPr>
              <w:spacing w:after="0" w:line="240" w:lineRule="auto"/>
              <w:jc w:val="center"/>
              <w:rPr>
                <w:rFonts w:ascii="TimesNewRoman" w:hAnsi="TimesNewRoman"/>
                <w:sz w:val="24"/>
                <w:szCs w:val="24"/>
                <w:lang w:val="ro-RO"/>
              </w:rPr>
            </w:pPr>
          </w:p>
          <w:p w14:paraId="65EF92F9" w14:textId="77777777" w:rsidR="0040755F" w:rsidRPr="00AF2FAE" w:rsidRDefault="0040755F" w:rsidP="0040755F">
            <w:pPr>
              <w:spacing w:after="0" w:line="240" w:lineRule="auto"/>
              <w:rPr>
                <w:rFonts w:ascii="TimesNewRoman" w:hAnsi="TimesNewRoman"/>
                <w:sz w:val="24"/>
                <w:szCs w:val="24"/>
                <w:lang w:val="ro-RO"/>
              </w:rPr>
            </w:pPr>
          </w:p>
          <w:p w14:paraId="32E63E57" w14:textId="77777777" w:rsidR="0040755F" w:rsidRPr="00AF2FAE" w:rsidRDefault="0040755F" w:rsidP="0040755F">
            <w:pPr>
              <w:spacing w:after="0" w:line="240" w:lineRule="auto"/>
              <w:jc w:val="both"/>
              <w:rPr>
                <w:rFonts w:ascii="TimesNewRoman" w:eastAsia="Calibri" w:hAnsi="TimesNewRoman"/>
                <w:sz w:val="24"/>
                <w:szCs w:val="24"/>
                <w:lang w:val="ro-RO" w:eastAsia="en-US"/>
              </w:rPr>
            </w:pPr>
            <w:r w:rsidRPr="00AF2FAE">
              <w:rPr>
                <w:rFonts w:ascii="TimesNewRoman" w:eastAsia="Calibri" w:hAnsi="TimesNewRoman"/>
                <w:sz w:val="24"/>
                <w:szCs w:val="24"/>
                <w:lang w:val="ro-RO" w:eastAsia="en-US"/>
              </w:rPr>
              <w:t>Se acceptă, se expune art. 8</w:t>
            </w:r>
            <w:r w:rsidRPr="00AF2FAE">
              <w:rPr>
                <w:rFonts w:ascii="TimesNewRoman" w:eastAsia="Calibri" w:hAnsi="TimesNewRoman"/>
                <w:sz w:val="24"/>
                <w:szCs w:val="24"/>
                <w:vertAlign w:val="superscript"/>
                <w:lang w:val="ro-RO" w:eastAsia="en-US"/>
              </w:rPr>
              <w:t>1</w:t>
            </w:r>
            <w:r w:rsidRPr="00AF2FAE">
              <w:rPr>
                <w:rFonts w:ascii="TimesNewRoman" w:eastAsia="Calibri" w:hAnsi="TimesNewRoman"/>
                <w:sz w:val="24"/>
                <w:szCs w:val="24"/>
                <w:lang w:val="ro-RO" w:eastAsia="en-US"/>
              </w:rPr>
              <w:t xml:space="preserve"> alin. (2) în următoarea redacție:</w:t>
            </w:r>
          </w:p>
          <w:p w14:paraId="45F25EF4" w14:textId="77777777" w:rsidR="0040755F" w:rsidRPr="00AF2FAE" w:rsidRDefault="0040755F" w:rsidP="0040755F">
            <w:pPr>
              <w:spacing w:after="0" w:line="240" w:lineRule="auto"/>
              <w:jc w:val="both"/>
              <w:rPr>
                <w:rFonts w:ascii="TimesNewRoman" w:eastAsia="Calibri" w:hAnsi="TimesNewRoman"/>
                <w:sz w:val="24"/>
                <w:szCs w:val="24"/>
                <w:lang w:val="ro-RO" w:eastAsia="en-US"/>
              </w:rPr>
            </w:pPr>
          </w:p>
          <w:p w14:paraId="7E319E30" w14:textId="77777777" w:rsidR="0040755F" w:rsidRPr="00AF2FAE" w:rsidRDefault="0040755F" w:rsidP="0040755F">
            <w:pPr>
              <w:spacing w:after="0" w:line="240" w:lineRule="auto"/>
              <w:jc w:val="both"/>
              <w:rPr>
                <w:rFonts w:ascii="TimesNewRoman" w:eastAsia="Calibri" w:hAnsi="TimesNewRoman"/>
                <w:color w:val="FF0000"/>
                <w:sz w:val="24"/>
                <w:szCs w:val="24"/>
                <w:lang w:val="ro-RO" w:eastAsia="en-US"/>
              </w:rPr>
            </w:pPr>
            <w:r w:rsidRPr="00AF2FAE">
              <w:rPr>
                <w:rFonts w:ascii="TimesNewRoman" w:eastAsia="Calibri" w:hAnsi="TimesNewRoman"/>
                <w:sz w:val="24"/>
                <w:szCs w:val="24"/>
                <w:lang w:val="ro-RO" w:eastAsia="en-US"/>
              </w:rPr>
              <w:lastRenderedPageBreak/>
              <w:t xml:space="preserve">(2) Evidența în Registrul cinematografic se face la solicitare, în baza certificatului privind lipsa datoriilor la bugetul de stat și cererii de înregistrare care se depune în format scris sau online prin intermediul resurselor informaționale ale Centrului. </w:t>
            </w:r>
          </w:p>
          <w:p w14:paraId="3AF65AFB" w14:textId="77777777" w:rsidR="0040755F" w:rsidRDefault="0040755F" w:rsidP="0040755F">
            <w:pPr>
              <w:spacing w:after="0" w:line="240" w:lineRule="auto"/>
              <w:rPr>
                <w:rFonts w:ascii="TimesNewRoman" w:hAnsi="TimesNewRoman"/>
                <w:sz w:val="24"/>
                <w:szCs w:val="24"/>
                <w:lang w:val="ro-RO"/>
              </w:rPr>
            </w:pPr>
          </w:p>
          <w:p w14:paraId="06A6FD11" w14:textId="77777777" w:rsidR="00BC1A29" w:rsidRPr="00AF2FAE" w:rsidRDefault="00BC1A29" w:rsidP="0040755F">
            <w:pPr>
              <w:spacing w:after="0" w:line="240" w:lineRule="auto"/>
              <w:rPr>
                <w:rFonts w:ascii="TimesNewRoman" w:hAnsi="TimesNewRoman"/>
                <w:sz w:val="24"/>
                <w:szCs w:val="24"/>
                <w:lang w:val="ro-RO"/>
              </w:rPr>
            </w:pPr>
          </w:p>
          <w:p w14:paraId="180D1E89" w14:textId="77777777" w:rsidR="0040755F" w:rsidRPr="00AF2FAE" w:rsidRDefault="0040755F" w:rsidP="0040755F">
            <w:pPr>
              <w:spacing w:after="0" w:line="240" w:lineRule="auto"/>
              <w:rPr>
                <w:rFonts w:ascii="TimesNewRoman" w:hAnsi="TimesNewRoman"/>
                <w:sz w:val="24"/>
                <w:szCs w:val="24"/>
                <w:lang w:val="ro-RO"/>
              </w:rPr>
            </w:pPr>
            <w:r w:rsidRPr="00AF2FAE">
              <w:rPr>
                <w:rFonts w:ascii="TimesNewRoman" w:hAnsi="TimesNewRoman"/>
                <w:sz w:val="24"/>
                <w:szCs w:val="24"/>
                <w:lang w:val="ro-RO"/>
              </w:rPr>
              <w:t>Se acceptă</w:t>
            </w:r>
          </w:p>
          <w:p w14:paraId="4A592EF5" w14:textId="77777777" w:rsidR="0040755F" w:rsidRPr="00AF2FAE" w:rsidRDefault="0040755F" w:rsidP="0040755F">
            <w:pPr>
              <w:spacing w:after="0" w:line="240" w:lineRule="auto"/>
              <w:jc w:val="center"/>
              <w:rPr>
                <w:rFonts w:ascii="TimesNewRoman" w:hAnsi="TimesNewRoman"/>
                <w:sz w:val="24"/>
                <w:szCs w:val="24"/>
                <w:lang w:val="ro-RO"/>
              </w:rPr>
            </w:pPr>
          </w:p>
          <w:p w14:paraId="5A6B47E4" w14:textId="77777777" w:rsidR="0040755F" w:rsidRPr="00AF2FAE" w:rsidRDefault="0040755F" w:rsidP="0040755F">
            <w:pPr>
              <w:spacing w:after="0" w:line="240" w:lineRule="auto"/>
              <w:jc w:val="center"/>
              <w:rPr>
                <w:rFonts w:ascii="TimesNewRoman" w:hAnsi="TimesNewRoman"/>
                <w:sz w:val="24"/>
                <w:szCs w:val="24"/>
                <w:lang w:val="ro-RO"/>
              </w:rPr>
            </w:pPr>
          </w:p>
          <w:p w14:paraId="60B1DC54" w14:textId="77777777" w:rsidR="0040755F" w:rsidRPr="00AF2FAE" w:rsidRDefault="0040755F" w:rsidP="0040755F">
            <w:pPr>
              <w:spacing w:after="0" w:line="240" w:lineRule="auto"/>
              <w:jc w:val="center"/>
              <w:rPr>
                <w:rFonts w:ascii="TimesNewRoman" w:hAnsi="TimesNewRoman"/>
                <w:sz w:val="24"/>
                <w:szCs w:val="24"/>
                <w:lang w:val="ro-RO"/>
              </w:rPr>
            </w:pPr>
          </w:p>
          <w:p w14:paraId="225E6EF0" w14:textId="77777777" w:rsidR="0040755F" w:rsidRPr="00AF2FAE" w:rsidRDefault="0040755F" w:rsidP="0040755F">
            <w:pPr>
              <w:spacing w:after="0" w:line="240" w:lineRule="auto"/>
              <w:jc w:val="center"/>
              <w:rPr>
                <w:rFonts w:ascii="TimesNewRoman" w:hAnsi="TimesNewRoman"/>
                <w:sz w:val="24"/>
                <w:szCs w:val="24"/>
                <w:lang w:val="ro-RO"/>
              </w:rPr>
            </w:pPr>
          </w:p>
          <w:p w14:paraId="1BD2C0A9" w14:textId="77777777" w:rsidR="0040755F" w:rsidRDefault="0040755F" w:rsidP="0040755F">
            <w:pPr>
              <w:spacing w:after="0" w:line="240" w:lineRule="auto"/>
              <w:jc w:val="center"/>
              <w:rPr>
                <w:rFonts w:ascii="TimesNewRoman" w:hAnsi="TimesNewRoman"/>
                <w:sz w:val="24"/>
                <w:szCs w:val="24"/>
                <w:lang w:val="ro-RO"/>
              </w:rPr>
            </w:pPr>
          </w:p>
          <w:p w14:paraId="7D8B0337" w14:textId="77777777" w:rsidR="00BC1A29" w:rsidRDefault="00BC1A29" w:rsidP="0040755F">
            <w:pPr>
              <w:spacing w:after="0" w:line="240" w:lineRule="auto"/>
              <w:jc w:val="center"/>
              <w:rPr>
                <w:rFonts w:ascii="TimesNewRoman" w:hAnsi="TimesNewRoman"/>
                <w:sz w:val="24"/>
                <w:szCs w:val="24"/>
                <w:lang w:val="ro-RO"/>
              </w:rPr>
            </w:pPr>
          </w:p>
          <w:p w14:paraId="59074320" w14:textId="77777777" w:rsidR="00BC1A29" w:rsidRPr="00AF2FAE" w:rsidRDefault="00BC1A29" w:rsidP="0040755F">
            <w:pPr>
              <w:spacing w:after="0" w:line="240" w:lineRule="auto"/>
              <w:jc w:val="center"/>
              <w:rPr>
                <w:rFonts w:ascii="TimesNewRoman" w:hAnsi="TimesNewRoman"/>
                <w:sz w:val="24"/>
                <w:szCs w:val="24"/>
                <w:lang w:val="ro-RO"/>
              </w:rPr>
            </w:pPr>
          </w:p>
          <w:p w14:paraId="7F35D434" w14:textId="77777777" w:rsidR="00110CDF" w:rsidRPr="00AF2FAE" w:rsidRDefault="00110CDF" w:rsidP="0040755F">
            <w:pPr>
              <w:spacing w:after="0" w:line="240" w:lineRule="auto"/>
              <w:jc w:val="center"/>
              <w:rPr>
                <w:rFonts w:ascii="TimesNewRoman" w:hAnsi="TimesNewRoman"/>
                <w:sz w:val="24"/>
                <w:szCs w:val="24"/>
                <w:lang w:val="ro-RO"/>
              </w:rPr>
            </w:pPr>
          </w:p>
          <w:p w14:paraId="4F1AD3AA" w14:textId="77777777" w:rsidR="0040755F" w:rsidRPr="00AF2FAE" w:rsidRDefault="0040755F" w:rsidP="0040755F">
            <w:pPr>
              <w:spacing w:after="0" w:line="240" w:lineRule="auto"/>
              <w:rPr>
                <w:rFonts w:ascii="TimesNewRoman" w:hAnsi="TimesNewRoman"/>
                <w:sz w:val="24"/>
                <w:szCs w:val="24"/>
                <w:lang w:val="ro-RO"/>
              </w:rPr>
            </w:pPr>
            <w:r w:rsidRPr="00AF2FAE">
              <w:rPr>
                <w:rFonts w:ascii="TimesNewRoman" w:hAnsi="TimesNewRoman"/>
                <w:sz w:val="24"/>
                <w:szCs w:val="24"/>
                <w:lang w:val="ro-RO"/>
              </w:rPr>
              <w:t xml:space="preserve">Se acceptă </w:t>
            </w:r>
          </w:p>
          <w:p w14:paraId="5336F580" w14:textId="77777777" w:rsidR="0040755F" w:rsidRPr="00AF2FAE" w:rsidRDefault="0040755F" w:rsidP="0040755F">
            <w:pPr>
              <w:spacing w:after="0" w:line="240" w:lineRule="auto"/>
              <w:jc w:val="center"/>
              <w:rPr>
                <w:rFonts w:ascii="TimesNewRoman" w:hAnsi="TimesNewRoman"/>
                <w:sz w:val="24"/>
                <w:szCs w:val="24"/>
                <w:lang w:val="ro-RO"/>
              </w:rPr>
            </w:pPr>
          </w:p>
          <w:p w14:paraId="7E751A0B" w14:textId="77777777" w:rsidR="0040755F" w:rsidRPr="00AF2FAE" w:rsidRDefault="0040755F" w:rsidP="0040755F">
            <w:pPr>
              <w:spacing w:after="0" w:line="240" w:lineRule="auto"/>
              <w:jc w:val="center"/>
              <w:rPr>
                <w:rFonts w:ascii="TimesNewRoman" w:hAnsi="TimesNewRoman"/>
                <w:sz w:val="24"/>
                <w:szCs w:val="24"/>
                <w:lang w:val="ro-RO"/>
              </w:rPr>
            </w:pPr>
          </w:p>
          <w:p w14:paraId="6D75236F" w14:textId="77777777" w:rsidR="0040755F" w:rsidRPr="00AF2FAE" w:rsidRDefault="0040755F" w:rsidP="0040755F">
            <w:pPr>
              <w:spacing w:after="0" w:line="240" w:lineRule="auto"/>
              <w:jc w:val="center"/>
              <w:rPr>
                <w:rFonts w:ascii="TimesNewRoman" w:hAnsi="TimesNewRoman"/>
                <w:sz w:val="24"/>
                <w:szCs w:val="24"/>
                <w:lang w:val="ro-RO"/>
              </w:rPr>
            </w:pPr>
          </w:p>
          <w:p w14:paraId="41DD5AE0" w14:textId="77777777" w:rsidR="0040755F" w:rsidRPr="00AF2FAE" w:rsidRDefault="0040755F" w:rsidP="0040755F">
            <w:pPr>
              <w:spacing w:after="0" w:line="240" w:lineRule="auto"/>
              <w:jc w:val="center"/>
              <w:rPr>
                <w:rFonts w:ascii="TimesNewRoman" w:hAnsi="TimesNewRoman"/>
                <w:sz w:val="24"/>
                <w:szCs w:val="24"/>
                <w:lang w:val="ro-RO"/>
              </w:rPr>
            </w:pPr>
          </w:p>
          <w:p w14:paraId="63F41F76" w14:textId="77777777" w:rsidR="0040755F" w:rsidRPr="00AF2FAE" w:rsidRDefault="0040755F" w:rsidP="0040755F">
            <w:pPr>
              <w:spacing w:after="0" w:line="240" w:lineRule="auto"/>
              <w:jc w:val="center"/>
              <w:rPr>
                <w:rFonts w:ascii="TimesNewRoman" w:hAnsi="TimesNewRoman"/>
                <w:sz w:val="24"/>
                <w:szCs w:val="24"/>
                <w:lang w:val="ro-RO"/>
              </w:rPr>
            </w:pPr>
          </w:p>
          <w:p w14:paraId="2767D4C6" w14:textId="77777777" w:rsidR="0040755F" w:rsidRPr="00AF2FAE" w:rsidRDefault="0040755F" w:rsidP="0040755F">
            <w:pPr>
              <w:spacing w:after="0" w:line="240" w:lineRule="auto"/>
              <w:jc w:val="center"/>
              <w:rPr>
                <w:rFonts w:ascii="TimesNewRoman" w:hAnsi="TimesNewRoman"/>
                <w:sz w:val="24"/>
                <w:szCs w:val="24"/>
                <w:lang w:val="ro-RO"/>
              </w:rPr>
            </w:pPr>
          </w:p>
          <w:p w14:paraId="555A80C7" w14:textId="77777777" w:rsidR="0040755F" w:rsidRPr="00AF2FAE" w:rsidRDefault="0040755F" w:rsidP="0040755F">
            <w:pPr>
              <w:spacing w:after="0" w:line="240" w:lineRule="auto"/>
              <w:rPr>
                <w:rFonts w:ascii="TimesNewRoman" w:hAnsi="TimesNewRoman"/>
                <w:sz w:val="24"/>
                <w:szCs w:val="24"/>
                <w:lang w:val="ro-RO"/>
              </w:rPr>
            </w:pPr>
          </w:p>
          <w:p w14:paraId="0C0B2BC3" w14:textId="77777777" w:rsidR="009A136D" w:rsidRPr="00AF2FAE" w:rsidRDefault="009A136D" w:rsidP="0040755F">
            <w:pPr>
              <w:spacing w:after="0" w:line="240" w:lineRule="auto"/>
              <w:rPr>
                <w:rFonts w:ascii="TimesNewRoman" w:hAnsi="TimesNewRoman"/>
                <w:sz w:val="24"/>
                <w:szCs w:val="24"/>
                <w:lang w:val="ro-RO"/>
              </w:rPr>
            </w:pPr>
          </w:p>
          <w:p w14:paraId="239A86AC" w14:textId="77777777" w:rsidR="0040755F" w:rsidRPr="00AF2FAE" w:rsidRDefault="0040755F" w:rsidP="0040755F">
            <w:pPr>
              <w:spacing w:after="0" w:line="240" w:lineRule="auto"/>
              <w:jc w:val="center"/>
              <w:rPr>
                <w:rFonts w:ascii="TimesNewRoman" w:hAnsi="TimesNewRoman"/>
                <w:sz w:val="24"/>
                <w:szCs w:val="24"/>
                <w:lang w:val="ro-RO"/>
              </w:rPr>
            </w:pPr>
          </w:p>
          <w:p w14:paraId="7A2D3C1D" w14:textId="77777777" w:rsidR="0040755F" w:rsidRDefault="0040755F" w:rsidP="0040755F">
            <w:pPr>
              <w:spacing w:after="0" w:line="240" w:lineRule="auto"/>
              <w:jc w:val="center"/>
              <w:rPr>
                <w:rFonts w:ascii="TimesNewRoman" w:hAnsi="TimesNewRoman"/>
                <w:sz w:val="24"/>
                <w:szCs w:val="24"/>
                <w:lang w:val="ro-RO"/>
              </w:rPr>
            </w:pPr>
          </w:p>
          <w:p w14:paraId="124E97C2" w14:textId="77777777" w:rsidR="00034B79" w:rsidRDefault="00034B79" w:rsidP="0040755F">
            <w:pPr>
              <w:spacing w:after="0" w:line="240" w:lineRule="auto"/>
              <w:jc w:val="center"/>
              <w:rPr>
                <w:rFonts w:ascii="TimesNewRoman" w:hAnsi="TimesNewRoman"/>
                <w:sz w:val="24"/>
                <w:szCs w:val="24"/>
                <w:lang w:val="ro-RO"/>
              </w:rPr>
            </w:pPr>
          </w:p>
          <w:p w14:paraId="6C209F60" w14:textId="77777777" w:rsidR="00034B79" w:rsidRPr="00AF2FAE" w:rsidRDefault="00034B79" w:rsidP="0040755F">
            <w:pPr>
              <w:spacing w:after="0" w:line="240" w:lineRule="auto"/>
              <w:jc w:val="center"/>
              <w:rPr>
                <w:rFonts w:ascii="TimesNewRoman" w:hAnsi="TimesNewRoman"/>
                <w:sz w:val="24"/>
                <w:szCs w:val="24"/>
                <w:lang w:val="ro-RO"/>
              </w:rPr>
            </w:pPr>
          </w:p>
          <w:p w14:paraId="34681740"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RO"/>
              </w:rPr>
            </w:pPr>
          </w:p>
        </w:tc>
      </w:tr>
      <w:tr w:rsidR="0040755F" w:rsidRPr="002C0346" w14:paraId="25D9B842" w14:textId="77777777" w:rsidTr="00AF2FAE">
        <w:tc>
          <w:tcPr>
            <w:tcW w:w="4260" w:type="dxa"/>
            <w:gridSpan w:val="2"/>
          </w:tcPr>
          <w:p w14:paraId="6F3C59D1" w14:textId="77777777" w:rsidR="00946EF3" w:rsidRPr="00AF2FAE" w:rsidRDefault="00946EF3" w:rsidP="00946EF3">
            <w:pPr>
              <w:numPr>
                <w:ilvl w:val="0"/>
                <w:numId w:val="11"/>
              </w:numPr>
              <w:spacing w:after="0" w:line="240" w:lineRule="auto"/>
              <w:jc w:val="both"/>
              <w:rPr>
                <w:rFonts w:ascii="TimesNewRoman" w:hAnsi="TimesNewRoman"/>
                <w:b/>
                <w:bCs/>
                <w:color w:val="000000"/>
                <w:sz w:val="24"/>
                <w:szCs w:val="24"/>
                <w:lang w:val="ro-RO"/>
              </w:rPr>
            </w:pPr>
            <w:r w:rsidRPr="00AF2FAE">
              <w:rPr>
                <w:rFonts w:ascii="TimesNewRoman" w:hAnsi="TimesNewRoman"/>
                <w:b/>
                <w:bCs/>
                <w:color w:val="000000"/>
                <w:sz w:val="24"/>
                <w:szCs w:val="24"/>
                <w:lang w:val="ro-RO"/>
              </w:rPr>
              <w:lastRenderedPageBreak/>
              <w:t>Articolul II</w:t>
            </w:r>
            <w:r w:rsidRPr="00AF2FAE">
              <w:rPr>
                <w:rFonts w:ascii="TimesNewRoman" w:hAnsi="TimesNewRoman"/>
                <w:b/>
                <w:color w:val="000000"/>
                <w:sz w:val="24"/>
                <w:szCs w:val="24"/>
                <w:lang w:val="ro-RO"/>
              </w:rPr>
              <w:t>:</w:t>
            </w:r>
          </w:p>
          <w:p w14:paraId="794EA0AE" w14:textId="77777777" w:rsidR="00946EF3" w:rsidRPr="00AF2FAE" w:rsidRDefault="00946EF3" w:rsidP="00946EF3">
            <w:pPr>
              <w:tabs>
                <w:tab w:val="left" w:pos="34"/>
              </w:tabs>
              <w:spacing w:after="0" w:line="240" w:lineRule="auto"/>
              <w:ind w:left="34"/>
              <w:jc w:val="both"/>
              <w:rPr>
                <w:rFonts w:ascii="TimesNewRoman" w:hAnsi="TimesNewRoman"/>
                <w:sz w:val="24"/>
                <w:szCs w:val="24"/>
                <w:lang w:val="ro-RO"/>
              </w:rPr>
            </w:pPr>
            <w:r w:rsidRPr="00AF2FAE">
              <w:rPr>
                <w:rFonts w:ascii="TimesNewRoman" w:hAnsi="TimesNewRoman"/>
                <w:color w:val="000000"/>
                <w:sz w:val="24"/>
                <w:szCs w:val="24"/>
                <w:lang w:val="ro-RO"/>
              </w:rPr>
              <w:t>S</w:t>
            </w:r>
            <w:r w:rsidRPr="00AF2FAE">
              <w:rPr>
                <w:rFonts w:ascii="TimesNewRoman" w:hAnsi="TimesNewRoman"/>
                <w:sz w:val="24"/>
                <w:szCs w:val="24"/>
                <w:lang w:val="ro-RO"/>
              </w:rPr>
              <w:t>e completează cu următoarele noțiuni:</w:t>
            </w:r>
          </w:p>
          <w:p w14:paraId="587739DB" w14:textId="77777777" w:rsidR="00707D89" w:rsidRPr="00AF2FAE" w:rsidRDefault="00946EF3" w:rsidP="00946EF3">
            <w:pPr>
              <w:tabs>
                <w:tab w:val="left" w:pos="34"/>
              </w:tabs>
              <w:spacing w:after="0" w:line="240" w:lineRule="auto"/>
              <w:ind w:left="34"/>
              <w:jc w:val="both"/>
              <w:rPr>
                <w:rFonts w:ascii="TimesNewRoman" w:hAnsi="TimesNewRoman"/>
                <w:sz w:val="24"/>
                <w:szCs w:val="24"/>
                <w:lang w:val="ro-RO"/>
              </w:rPr>
            </w:pPr>
            <w:r w:rsidRPr="00AF2FAE">
              <w:rPr>
                <w:rFonts w:ascii="TimesNewRoman" w:hAnsi="TimesNewRoman"/>
                <w:sz w:val="24"/>
                <w:szCs w:val="24"/>
                <w:lang w:val="ro-RO"/>
              </w:rPr>
              <w:t xml:space="preserve"> patrimoniul de film –  constituie totalitatea filmelor de toate genurilor produse  în orice perioadă, inclusiv și peliculele realizate în procesul producției filmului conform etapelor: post-producție,  pregătirea, castingul și filmarea, pelicula brută, filmul montat, materiale non film, materiale negativ/pozitiv, m</w:t>
            </w:r>
            <w:r w:rsidRPr="00AF2FAE">
              <w:rPr>
                <w:rFonts w:ascii="TimesNewRoman" w:hAnsi="TimesNewRoman"/>
                <w:bCs/>
                <w:sz w:val="24"/>
                <w:szCs w:val="24"/>
                <w:lang w:val="ro-RO"/>
              </w:rPr>
              <w:t xml:space="preserve">ixajul sau reînregistrare filmului, </w:t>
            </w:r>
            <w:r w:rsidRPr="00AF2FAE">
              <w:rPr>
                <w:rFonts w:ascii="TimesNewRoman" w:hAnsi="TimesNewRoman"/>
                <w:iCs/>
                <w:sz w:val="24"/>
                <w:szCs w:val="24"/>
                <w:lang w:val="ro-RO"/>
              </w:rPr>
              <w:t>copia standard etalon</w:t>
            </w:r>
            <w:r w:rsidRPr="00AF2FAE">
              <w:rPr>
                <w:rFonts w:ascii="TimesNewRoman" w:hAnsi="TimesNewRoman"/>
                <w:sz w:val="24"/>
                <w:szCs w:val="24"/>
                <w:lang w:val="ro-RO"/>
              </w:rPr>
              <w:t xml:space="preserve"> a producției de film;</w:t>
            </w:r>
            <w:r w:rsidRPr="00AF2FAE">
              <w:rPr>
                <w:rFonts w:ascii="TimesNewRoman" w:hAnsi="TimesNewRoman"/>
                <w:b/>
                <w:sz w:val="24"/>
                <w:szCs w:val="24"/>
                <w:lang w:val="ro-RO"/>
              </w:rPr>
              <w:br/>
            </w:r>
          </w:p>
          <w:p w14:paraId="70F37021" w14:textId="77777777" w:rsidR="005066E5" w:rsidRPr="00AF2FAE" w:rsidRDefault="005066E5" w:rsidP="00946EF3">
            <w:pPr>
              <w:tabs>
                <w:tab w:val="left" w:pos="34"/>
              </w:tabs>
              <w:spacing w:after="0" w:line="240" w:lineRule="auto"/>
              <w:ind w:left="34"/>
              <w:jc w:val="both"/>
              <w:rPr>
                <w:rFonts w:ascii="TimesNewRoman" w:hAnsi="TimesNewRoman"/>
                <w:sz w:val="24"/>
                <w:szCs w:val="24"/>
                <w:lang w:val="ro-RO"/>
              </w:rPr>
            </w:pPr>
          </w:p>
          <w:p w14:paraId="46219F91" w14:textId="77777777" w:rsidR="00707D89" w:rsidRPr="00AF2FAE" w:rsidRDefault="00707D89" w:rsidP="00707D89">
            <w:pPr>
              <w:spacing w:after="0" w:line="240" w:lineRule="auto"/>
              <w:ind w:left="34"/>
              <w:jc w:val="both"/>
              <w:rPr>
                <w:rFonts w:ascii="TimesNewRoman" w:hAnsi="TimesNewRoman"/>
                <w:b/>
                <w:bCs/>
                <w:sz w:val="24"/>
                <w:szCs w:val="24"/>
                <w:lang w:val="ro-RO"/>
              </w:rPr>
            </w:pPr>
            <w:r w:rsidRPr="00AF2FAE">
              <w:rPr>
                <w:rFonts w:ascii="TimesNewRoman" w:hAnsi="TimesNewRoman"/>
                <w:b/>
                <w:bCs/>
                <w:sz w:val="24"/>
                <w:szCs w:val="24"/>
                <w:lang w:val="ro-RO"/>
              </w:rPr>
              <w:t xml:space="preserve">8. Articolul </w:t>
            </w:r>
            <w:r w:rsidR="005066E5" w:rsidRPr="00AF2FAE">
              <w:rPr>
                <w:rFonts w:ascii="TimesNewRoman" w:hAnsi="TimesNewRoman"/>
                <w:b/>
                <w:bCs/>
                <w:sz w:val="24"/>
                <w:szCs w:val="24"/>
                <w:lang w:val="ro-RO"/>
              </w:rPr>
              <w:t>8</w:t>
            </w:r>
            <w:r w:rsidRPr="00AF2FAE">
              <w:rPr>
                <w:rFonts w:ascii="TimesNewRoman" w:hAnsi="TimesNewRoman"/>
                <w:b/>
                <w:bCs/>
                <w:sz w:val="24"/>
                <w:szCs w:val="24"/>
                <w:lang w:val="ro-RO"/>
              </w:rPr>
              <w:t>:</w:t>
            </w:r>
          </w:p>
          <w:p w14:paraId="12F36801" w14:textId="77777777" w:rsidR="00707D89" w:rsidRPr="00AF2FAE" w:rsidRDefault="00707D89" w:rsidP="00707D89">
            <w:pPr>
              <w:spacing w:after="0" w:line="240" w:lineRule="auto"/>
              <w:ind w:firstLine="176"/>
              <w:jc w:val="both"/>
              <w:rPr>
                <w:rFonts w:ascii="TimesNewRoman" w:hAnsi="TimesNewRoman"/>
                <w:sz w:val="24"/>
                <w:szCs w:val="24"/>
                <w:lang w:val="ro-RO"/>
              </w:rPr>
            </w:pPr>
            <w:r w:rsidRPr="00AF2FAE">
              <w:rPr>
                <w:rFonts w:ascii="TimesNewRoman" w:hAnsi="TimesNewRoman"/>
                <w:bCs/>
                <w:sz w:val="24"/>
                <w:szCs w:val="24"/>
                <w:lang w:val="ro-RO"/>
              </w:rPr>
              <w:t xml:space="preserve"> alineatul </w:t>
            </w:r>
            <w:r w:rsidRPr="00AF2FAE">
              <w:rPr>
                <w:rFonts w:ascii="TimesNewRoman" w:hAnsi="TimesNewRoman"/>
                <w:sz w:val="24"/>
                <w:szCs w:val="24"/>
                <w:lang w:val="ro-RO"/>
              </w:rPr>
              <w:t>(2) textul ”unic, legal și voluntar în domeniu” se substituie cu textul ”special constituit din patrimoniul de film și materiale non  film” în continuare conform textului;</w:t>
            </w:r>
          </w:p>
          <w:p w14:paraId="1EE9982D" w14:textId="77777777" w:rsidR="00707D89" w:rsidRPr="00AF2FAE" w:rsidRDefault="00707D89" w:rsidP="00707D89">
            <w:pPr>
              <w:spacing w:after="0" w:line="240" w:lineRule="auto"/>
              <w:jc w:val="both"/>
              <w:rPr>
                <w:rFonts w:ascii="TimesNewRoman" w:hAnsi="TimesNewRoman"/>
                <w:sz w:val="24"/>
                <w:szCs w:val="24"/>
                <w:lang w:val="ro-RO"/>
              </w:rPr>
            </w:pPr>
            <w:r w:rsidRPr="00AF2FAE">
              <w:rPr>
                <w:rFonts w:ascii="TimesNewRoman" w:hAnsi="TimesNewRoman"/>
                <w:sz w:val="24"/>
                <w:szCs w:val="24"/>
                <w:lang w:val="ro-RO"/>
              </w:rPr>
              <w:t xml:space="preserve">     litera a) se completează după ”restaurarea” cu ”protejarea”,  în continuare cuvântul ”filmelor” se substituie cu noțiunea ”patrimoniului de film” </w:t>
            </w:r>
          </w:p>
          <w:p w14:paraId="027FB777" w14:textId="77777777" w:rsidR="00707D89" w:rsidRPr="00AF2FAE" w:rsidRDefault="00707D89" w:rsidP="00707D89">
            <w:pPr>
              <w:spacing w:after="0" w:line="240" w:lineRule="auto"/>
              <w:ind w:firstLine="318"/>
              <w:jc w:val="both"/>
              <w:rPr>
                <w:rFonts w:ascii="TimesNewRoman" w:hAnsi="TimesNewRoman"/>
                <w:sz w:val="24"/>
                <w:szCs w:val="24"/>
                <w:lang w:val="ro-RO"/>
              </w:rPr>
            </w:pPr>
            <w:r w:rsidRPr="00AF2FAE">
              <w:rPr>
                <w:rFonts w:ascii="TimesNewRoman" w:hAnsi="TimesNewRoman"/>
                <w:sz w:val="24"/>
                <w:szCs w:val="24"/>
                <w:lang w:val="ro-RO"/>
              </w:rPr>
              <w:t>litera b) se exclude.</w:t>
            </w:r>
          </w:p>
          <w:p w14:paraId="78ADFDC9" w14:textId="77777777" w:rsidR="00707D89" w:rsidRPr="00AF2FAE" w:rsidRDefault="00707D89" w:rsidP="00707D89">
            <w:pPr>
              <w:spacing w:after="0" w:line="240" w:lineRule="auto"/>
              <w:ind w:firstLine="318"/>
              <w:jc w:val="both"/>
              <w:rPr>
                <w:rFonts w:ascii="TimesNewRoman" w:hAnsi="TimesNewRoman"/>
                <w:sz w:val="24"/>
                <w:szCs w:val="24"/>
                <w:lang w:val="ro-RO"/>
              </w:rPr>
            </w:pPr>
            <w:r w:rsidRPr="00AF2FAE">
              <w:rPr>
                <w:rFonts w:ascii="TimesNewRoman" w:hAnsi="TimesNewRoman"/>
                <w:sz w:val="24"/>
                <w:szCs w:val="24"/>
                <w:lang w:val="ro-RO"/>
              </w:rPr>
              <w:t>litera b) se propune după cum urmează:</w:t>
            </w:r>
          </w:p>
          <w:p w14:paraId="45EDF2A5" w14:textId="77777777" w:rsidR="00707D89" w:rsidRPr="00AF2FAE" w:rsidRDefault="00707D89" w:rsidP="00707D89">
            <w:pPr>
              <w:spacing w:after="0" w:line="240" w:lineRule="auto"/>
              <w:ind w:firstLine="318"/>
              <w:jc w:val="both"/>
              <w:rPr>
                <w:rFonts w:ascii="TimesNewRoman" w:hAnsi="TimesNewRoman"/>
                <w:sz w:val="24"/>
                <w:szCs w:val="24"/>
                <w:lang w:val="ro-RO"/>
              </w:rPr>
            </w:pPr>
            <w:r w:rsidRPr="00AF2FAE">
              <w:rPr>
                <w:rFonts w:ascii="TimesNewRoman" w:hAnsi="TimesNewRoman"/>
                <w:sz w:val="24"/>
                <w:szCs w:val="24"/>
                <w:lang w:val="ro-RO"/>
              </w:rPr>
              <w:t xml:space="preserve">”b) </w:t>
            </w:r>
            <w:r w:rsidRPr="00AF2FAE">
              <w:rPr>
                <w:rFonts w:ascii="TimesNewRoman" w:hAnsi="TimesNewRoman"/>
                <w:color w:val="000000"/>
                <w:sz w:val="24"/>
                <w:szCs w:val="24"/>
                <w:lang w:val="ro-RO"/>
              </w:rPr>
              <w:t xml:space="preserve">copierea/reproducerea de opere audiovizuale/filme din domeniul </w:t>
            </w:r>
            <w:r w:rsidRPr="00AF2FAE">
              <w:rPr>
                <w:rFonts w:ascii="TimesNewRoman" w:hAnsi="TimesNewRoman"/>
                <w:color w:val="000000"/>
                <w:sz w:val="24"/>
                <w:szCs w:val="24"/>
                <w:lang w:val="ro-RO"/>
              </w:rPr>
              <w:lastRenderedPageBreak/>
              <w:t>cinematografie cu respectarea prevederilor legislației cu privire la difuzarea exemplarelor de opere şi fonograme.”</w:t>
            </w:r>
          </w:p>
          <w:p w14:paraId="548280A0" w14:textId="77777777" w:rsidR="00707D89" w:rsidRPr="00AF2FAE" w:rsidRDefault="00707D89" w:rsidP="00707D89">
            <w:pPr>
              <w:spacing w:after="0" w:line="240" w:lineRule="auto"/>
              <w:ind w:firstLine="318"/>
              <w:jc w:val="both"/>
              <w:rPr>
                <w:rFonts w:ascii="TimesNewRoman" w:hAnsi="TimesNewRoman"/>
                <w:sz w:val="24"/>
                <w:szCs w:val="24"/>
                <w:lang w:val="ro-RO"/>
              </w:rPr>
            </w:pPr>
            <w:r w:rsidRPr="00AF2FAE">
              <w:rPr>
                <w:rFonts w:ascii="TimesNewRoman" w:hAnsi="TimesNewRoman"/>
                <w:sz w:val="24"/>
                <w:szCs w:val="24"/>
                <w:lang w:val="ro-RO"/>
              </w:rPr>
              <w:t>se completează cu litera c) după cum urmează:</w:t>
            </w:r>
          </w:p>
          <w:p w14:paraId="2D8D6E6A" w14:textId="77777777" w:rsidR="00110CDF" w:rsidRPr="00AF2FAE" w:rsidRDefault="00707D89" w:rsidP="00707D89">
            <w:pPr>
              <w:spacing w:after="0" w:line="240" w:lineRule="auto"/>
              <w:ind w:firstLine="318"/>
              <w:jc w:val="both"/>
              <w:rPr>
                <w:rFonts w:ascii="TimesNewRoman" w:hAnsi="TimesNewRoman"/>
                <w:color w:val="000000"/>
                <w:sz w:val="24"/>
                <w:szCs w:val="24"/>
                <w:lang w:val="ro-RO"/>
              </w:rPr>
            </w:pPr>
            <w:r w:rsidRPr="00AF2FAE">
              <w:rPr>
                <w:rFonts w:ascii="TimesNewRoman" w:hAnsi="TimesNewRoman"/>
                <w:color w:val="000000"/>
                <w:sz w:val="24"/>
                <w:szCs w:val="24"/>
                <w:lang w:val="ro-RO"/>
              </w:rPr>
              <w:t>”c) salvgardarea, conservarea și promovarea culturii cinematografice.”</w:t>
            </w:r>
          </w:p>
          <w:p w14:paraId="25D1AEC1" w14:textId="77777777" w:rsidR="00707D89" w:rsidRPr="00AF2FAE" w:rsidRDefault="00707D89" w:rsidP="00946EF3">
            <w:pPr>
              <w:tabs>
                <w:tab w:val="left" w:pos="34"/>
              </w:tabs>
              <w:spacing w:after="0" w:line="240" w:lineRule="auto"/>
              <w:ind w:left="34"/>
              <w:jc w:val="both"/>
              <w:rPr>
                <w:rFonts w:ascii="TimesNewRoman" w:hAnsi="TimesNewRoman"/>
                <w:sz w:val="24"/>
                <w:szCs w:val="24"/>
                <w:lang w:val="ro-RO"/>
              </w:rPr>
            </w:pPr>
          </w:p>
        </w:tc>
        <w:tc>
          <w:tcPr>
            <w:tcW w:w="2119" w:type="dxa"/>
          </w:tcPr>
          <w:p w14:paraId="7829D835" w14:textId="77777777" w:rsidR="00AC1A44" w:rsidRPr="00AF2FAE" w:rsidRDefault="00AC1A44" w:rsidP="00AC1A44">
            <w:pPr>
              <w:spacing w:after="0" w:line="240" w:lineRule="auto"/>
              <w:rPr>
                <w:rFonts w:ascii="TimesNewRoman" w:hAnsi="TimesNewRoman"/>
                <w:b/>
                <w:sz w:val="24"/>
                <w:szCs w:val="24"/>
                <w:lang w:val="ro-RO" w:eastAsia="en-US"/>
              </w:rPr>
            </w:pPr>
            <w:r w:rsidRPr="00AF2FAE">
              <w:rPr>
                <w:rFonts w:ascii="TimesNewRoman" w:hAnsi="TimesNewRoman"/>
                <w:sz w:val="24"/>
                <w:szCs w:val="24"/>
                <w:lang w:val="ro-RO" w:eastAsia="en-US"/>
              </w:rPr>
              <w:lastRenderedPageBreak/>
              <w:t>S</w:t>
            </w:r>
            <w:r w:rsidRPr="00AF2FAE">
              <w:rPr>
                <w:rFonts w:ascii="TimesNewRoman" w:hAnsi="TimesNewRoman"/>
                <w:b/>
                <w:sz w:val="24"/>
                <w:szCs w:val="24"/>
                <w:lang w:val="ro-RO" w:eastAsia="en-US"/>
              </w:rPr>
              <w:t>erviciul de Stat de Arhivă</w:t>
            </w:r>
          </w:p>
          <w:p w14:paraId="78586EFF"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tc>
        <w:tc>
          <w:tcPr>
            <w:tcW w:w="1732" w:type="dxa"/>
            <w:gridSpan w:val="2"/>
          </w:tcPr>
          <w:p w14:paraId="73A735AE" w14:textId="77777777" w:rsidR="00707D89" w:rsidRPr="00AF2FAE" w:rsidRDefault="00AC1A44" w:rsidP="007F03FA">
            <w:pPr>
              <w:tabs>
                <w:tab w:val="left" w:pos="884"/>
                <w:tab w:val="left" w:pos="1196"/>
              </w:tabs>
              <w:spacing w:after="0" w:line="240" w:lineRule="auto"/>
              <w:jc w:val="center"/>
              <w:rPr>
                <w:rFonts w:ascii="TimesNewRoman" w:hAnsi="TimesNewRoman"/>
                <w:sz w:val="24"/>
                <w:szCs w:val="24"/>
                <w:lang w:val="ro-MO"/>
              </w:rPr>
            </w:pPr>
            <w:r w:rsidRPr="00AF2FAE">
              <w:rPr>
                <w:rFonts w:ascii="TimesNewRoman" w:hAnsi="TimesNewRoman"/>
                <w:sz w:val="24"/>
                <w:szCs w:val="24"/>
                <w:lang w:val="ro-MO"/>
              </w:rPr>
              <w:t xml:space="preserve">                      1</w:t>
            </w:r>
            <w:r w:rsidR="00707D89" w:rsidRPr="00AF2FAE">
              <w:rPr>
                <w:rFonts w:ascii="TimesNewRoman" w:hAnsi="TimesNewRoman"/>
                <w:sz w:val="24"/>
                <w:szCs w:val="24"/>
                <w:lang w:val="ro-MO"/>
              </w:rPr>
              <w:t>.</w:t>
            </w:r>
          </w:p>
          <w:p w14:paraId="70C33697" w14:textId="77777777" w:rsidR="00707D89" w:rsidRPr="00AF2FAE" w:rsidRDefault="00707D89" w:rsidP="007F03FA">
            <w:pPr>
              <w:tabs>
                <w:tab w:val="left" w:pos="884"/>
                <w:tab w:val="left" w:pos="1196"/>
              </w:tabs>
              <w:spacing w:after="0" w:line="240" w:lineRule="auto"/>
              <w:jc w:val="center"/>
              <w:rPr>
                <w:rFonts w:ascii="TimesNewRoman" w:hAnsi="TimesNewRoman"/>
                <w:sz w:val="24"/>
                <w:szCs w:val="24"/>
                <w:lang w:val="ro-MO"/>
              </w:rPr>
            </w:pPr>
          </w:p>
          <w:p w14:paraId="0C122BBB" w14:textId="77777777" w:rsidR="00707D89" w:rsidRPr="00AF2FAE" w:rsidRDefault="00707D89" w:rsidP="007F03FA">
            <w:pPr>
              <w:tabs>
                <w:tab w:val="left" w:pos="884"/>
                <w:tab w:val="left" w:pos="1196"/>
              </w:tabs>
              <w:spacing w:after="0" w:line="240" w:lineRule="auto"/>
              <w:jc w:val="center"/>
              <w:rPr>
                <w:rFonts w:ascii="TimesNewRoman" w:hAnsi="TimesNewRoman"/>
                <w:sz w:val="24"/>
                <w:szCs w:val="24"/>
                <w:lang w:val="ro-MO"/>
              </w:rPr>
            </w:pPr>
          </w:p>
          <w:p w14:paraId="30245590" w14:textId="77777777" w:rsidR="00707D89" w:rsidRPr="00AF2FAE" w:rsidRDefault="00707D89" w:rsidP="007F03FA">
            <w:pPr>
              <w:tabs>
                <w:tab w:val="left" w:pos="884"/>
                <w:tab w:val="left" w:pos="1196"/>
              </w:tabs>
              <w:spacing w:after="0" w:line="240" w:lineRule="auto"/>
              <w:jc w:val="center"/>
              <w:rPr>
                <w:rFonts w:ascii="TimesNewRoman" w:hAnsi="TimesNewRoman"/>
                <w:sz w:val="24"/>
                <w:szCs w:val="24"/>
                <w:lang w:val="ro-MO"/>
              </w:rPr>
            </w:pPr>
          </w:p>
          <w:p w14:paraId="7CF34ABA" w14:textId="77777777" w:rsidR="00707D89" w:rsidRPr="00AF2FAE" w:rsidRDefault="00707D89" w:rsidP="007F03FA">
            <w:pPr>
              <w:tabs>
                <w:tab w:val="left" w:pos="884"/>
                <w:tab w:val="left" w:pos="1196"/>
              </w:tabs>
              <w:spacing w:after="0" w:line="240" w:lineRule="auto"/>
              <w:jc w:val="center"/>
              <w:rPr>
                <w:rFonts w:ascii="TimesNewRoman" w:hAnsi="TimesNewRoman"/>
                <w:sz w:val="24"/>
                <w:szCs w:val="24"/>
                <w:lang w:val="ro-MO"/>
              </w:rPr>
            </w:pPr>
          </w:p>
          <w:p w14:paraId="1C86C479" w14:textId="77777777" w:rsidR="00707D89" w:rsidRPr="00AF2FAE" w:rsidRDefault="00707D89" w:rsidP="007F03FA">
            <w:pPr>
              <w:tabs>
                <w:tab w:val="left" w:pos="884"/>
                <w:tab w:val="left" w:pos="1196"/>
              </w:tabs>
              <w:spacing w:after="0" w:line="240" w:lineRule="auto"/>
              <w:jc w:val="center"/>
              <w:rPr>
                <w:rFonts w:ascii="TimesNewRoman" w:hAnsi="TimesNewRoman"/>
                <w:sz w:val="24"/>
                <w:szCs w:val="24"/>
                <w:lang w:val="ro-MO"/>
              </w:rPr>
            </w:pPr>
          </w:p>
          <w:p w14:paraId="792C1604" w14:textId="77777777" w:rsidR="00707D89" w:rsidRPr="00AF2FAE" w:rsidRDefault="00707D89" w:rsidP="007F03FA">
            <w:pPr>
              <w:tabs>
                <w:tab w:val="left" w:pos="884"/>
                <w:tab w:val="left" w:pos="1196"/>
              </w:tabs>
              <w:spacing w:after="0" w:line="240" w:lineRule="auto"/>
              <w:jc w:val="center"/>
              <w:rPr>
                <w:rFonts w:ascii="TimesNewRoman" w:hAnsi="TimesNewRoman"/>
                <w:sz w:val="24"/>
                <w:szCs w:val="24"/>
                <w:lang w:val="ro-MO"/>
              </w:rPr>
            </w:pPr>
          </w:p>
          <w:p w14:paraId="2B55A345" w14:textId="77777777" w:rsidR="00707D89" w:rsidRPr="00AF2FAE" w:rsidRDefault="00707D89" w:rsidP="007F03FA">
            <w:pPr>
              <w:tabs>
                <w:tab w:val="left" w:pos="884"/>
                <w:tab w:val="left" w:pos="1196"/>
              </w:tabs>
              <w:spacing w:after="0" w:line="240" w:lineRule="auto"/>
              <w:jc w:val="center"/>
              <w:rPr>
                <w:rFonts w:ascii="TimesNewRoman" w:hAnsi="TimesNewRoman"/>
                <w:sz w:val="24"/>
                <w:szCs w:val="24"/>
                <w:lang w:val="ro-MO"/>
              </w:rPr>
            </w:pPr>
          </w:p>
          <w:p w14:paraId="0F6565D0" w14:textId="77777777" w:rsidR="00707D89" w:rsidRPr="00AF2FAE" w:rsidRDefault="00707D89" w:rsidP="007F03FA">
            <w:pPr>
              <w:tabs>
                <w:tab w:val="left" w:pos="884"/>
                <w:tab w:val="left" w:pos="1196"/>
              </w:tabs>
              <w:spacing w:after="0" w:line="240" w:lineRule="auto"/>
              <w:jc w:val="center"/>
              <w:rPr>
                <w:rFonts w:ascii="TimesNewRoman" w:hAnsi="TimesNewRoman"/>
                <w:sz w:val="24"/>
                <w:szCs w:val="24"/>
                <w:lang w:val="ro-MO"/>
              </w:rPr>
            </w:pPr>
          </w:p>
          <w:p w14:paraId="3FFF8493" w14:textId="77777777" w:rsidR="00707D89" w:rsidRPr="00AF2FAE" w:rsidRDefault="00707D89" w:rsidP="007F03FA">
            <w:pPr>
              <w:tabs>
                <w:tab w:val="left" w:pos="884"/>
                <w:tab w:val="left" w:pos="1196"/>
              </w:tabs>
              <w:spacing w:after="0" w:line="240" w:lineRule="auto"/>
              <w:jc w:val="center"/>
              <w:rPr>
                <w:rFonts w:ascii="TimesNewRoman" w:hAnsi="TimesNewRoman"/>
                <w:sz w:val="24"/>
                <w:szCs w:val="24"/>
                <w:lang w:val="ro-MO"/>
              </w:rPr>
            </w:pPr>
          </w:p>
          <w:p w14:paraId="488DD517" w14:textId="77777777" w:rsidR="00707D89" w:rsidRPr="00AF2FAE" w:rsidRDefault="00707D89" w:rsidP="007F03FA">
            <w:pPr>
              <w:tabs>
                <w:tab w:val="left" w:pos="884"/>
                <w:tab w:val="left" w:pos="1196"/>
              </w:tabs>
              <w:spacing w:after="0" w:line="240" w:lineRule="auto"/>
              <w:jc w:val="center"/>
              <w:rPr>
                <w:rFonts w:ascii="TimesNewRoman" w:hAnsi="TimesNewRoman"/>
                <w:sz w:val="24"/>
                <w:szCs w:val="24"/>
                <w:lang w:val="ro-MO"/>
              </w:rPr>
            </w:pPr>
          </w:p>
          <w:p w14:paraId="0434BD75" w14:textId="77777777" w:rsidR="00707D89" w:rsidRPr="00AF2FAE" w:rsidRDefault="00707D89" w:rsidP="007F03FA">
            <w:pPr>
              <w:tabs>
                <w:tab w:val="left" w:pos="884"/>
                <w:tab w:val="left" w:pos="1196"/>
              </w:tabs>
              <w:spacing w:after="0" w:line="240" w:lineRule="auto"/>
              <w:jc w:val="center"/>
              <w:rPr>
                <w:rFonts w:ascii="TimesNewRoman" w:hAnsi="TimesNewRoman"/>
                <w:sz w:val="24"/>
                <w:szCs w:val="24"/>
                <w:lang w:val="ro-MO"/>
              </w:rPr>
            </w:pPr>
          </w:p>
          <w:p w14:paraId="7654ECC5" w14:textId="77777777" w:rsidR="00707D89" w:rsidRPr="00AF2FAE" w:rsidRDefault="00707D89" w:rsidP="007F03FA">
            <w:pPr>
              <w:tabs>
                <w:tab w:val="left" w:pos="884"/>
                <w:tab w:val="left" w:pos="1196"/>
              </w:tabs>
              <w:spacing w:after="0" w:line="240" w:lineRule="auto"/>
              <w:jc w:val="center"/>
              <w:rPr>
                <w:rFonts w:ascii="TimesNewRoman" w:hAnsi="TimesNewRoman"/>
                <w:sz w:val="24"/>
                <w:szCs w:val="24"/>
                <w:lang w:val="ro-MO"/>
              </w:rPr>
            </w:pPr>
          </w:p>
          <w:p w14:paraId="330C3568" w14:textId="77777777" w:rsidR="00707D89" w:rsidRPr="00AF2FAE" w:rsidRDefault="00707D89" w:rsidP="007F03FA">
            <w:pPr>
              <w:tabs>
                <w:tab w:val="left" w:pos="884"/>
                <w:tab w:val="left" w:pos="1196"/>
              </w:tabs>
              <w:spacing w:after="0" w:line="240" w:lineRule="auto"/>
              <w:jc w:val="center"/>
              <w:rPr>
                <w:rFonts w:ascii="TimesNewRoman" w:hAnsi="TimesNewRoman"/>
                <w:sz w:val="24"/>
                <w:szCs w:val="24"/>
                <w:lang w:val="ro-MO"/>
              </w:rPr>
            </w:pPr>
          </w:p>
          <w:p w14:paraId="7669A9B9" w14:textId="77777777" w:rsidR="00707D89" w:rsidRPr="00AF2FAE" w:rsidRDefault="00707D89" w:rsidP="007F03FA">
            <w:pPr>
              <w:tabs>
                <w:tab w:val="left" w:pos="884"/>
                <w:tab w:val="left" w:pos="1196"/>
              </w:tabs>
              <w:spacing w:after="0" w:line="240" w:lineRule="auto"/>
              <w:jc w:val="center"/>
              <w:rPr>
                <w:rFonts w:ascii="TimesNewRoman" w:hAnsi="TimesNewRoman"/>
                <w:sz w:val="24"/>
                <w:szCs w:val="24"/>
                <w:lang w:val="ro-MO"/>
              </w:rPr>
            </w:pPr>
          </w:p>
          <w:p w14:paraId="4EA12155" w14:textId="77777777" w:rsidR="00AC1A44" w:rsidRPr="00AF2FAE" w:rsidRDefault="00707D89" w:rsidP="007F03FA">
            <w:pPr>
              <w:tabs>
                <w:tab w:val="left" w:pos="884"/>
                <w:tab w:val="left" w:pos="1196"/>
              </w:tabs>
              <w:spacing w:after="0" w:line="240" w:lineRule="auto"/>
              <w:jc w:val="center"/>
              <w:rPr>
                <w:rFonts w:ascii="TimesNewRoman" w:hAnsi="TimesNewRoman"/>
                <w:sz w:val="24"/>
                <w:szCs w:val="24"/>
                <w:lang w:val="ro-MO"/>
              </w:rPr>
            </w:pPr>
            <w:r w:rsidRPr="00AF2FAE">
              <w:rPr>
                <w:rFonts w:ascii="TimesNewRoman" w:hAnsi="TimesNewRoman"/>
                <w:sz w:val="24"/>
                <w:szCs w:val="24"/>
                <w:lang w:val="ro-MO"/>
              </w:rPr>
              <w:t xml:space="preserve">                      2</w:t>
            </w:r>
            <w:r w:rsidR="00AC1A44" w:rsidRPr="00AF2FAE">
              <w:rPr>
                <w:rFonts w:ascii="TimesNewRoman" w:hAnsi="TimesNewRoman"/>
                <w:sz w:val="24"/>
                <w:szCs w:val="24"/>
                <w:lang w:val="ro-MO"/>
              </w:rPr>
              <w:t>.</w:t>
            </w:r>
          </w:p>
        </w:tc>
        <w:tc>
          <w:tcPr>
            <w:tcW w:w="3810" w:type="dxa"/>
            <w:gridSpan w:val="2"/>
          </w:tcPr>
          <w:p w14:paraId="16888EED" w14:textId="77777777" w:rsidR="00AC1A44" w:rsidRPr="00AF2FAE" w:rsidRDefault="00AC1A44" w:rsidP="00AC1A44">
            <w:pPr>
              <w:spacing w:after="0" w:line="240" w:lineRule="auto"/>
              <w:jc w:val="both"/>
              <w:rPr>
                <w:rFonts w:ascii="TimesNewRoman" w:eastAsia="Calibri" w:hAnsi="TimesNewRoman"/>
                <w:b/>
                <w:sz w:val="24"/>
                <w:szCs w:val="24"/>
                <w:lang w:val="ro-RO" w:eastAsia="en-US"/>
              </w:rPr>
            </w:pPr>
            <w:r w:rsidRPr="00AF2FAE">
              <w:rPr>
                <w:rFonts w:ascii="TimesNewRoman" w:eastAsia="Calibri" w:hAnsi="TimesNewRoman"/>
                <w:b/>
                <w:sz w:val="24"/>
                <w:szCs w:val="24"/>
                <w:lang w:val="ro-RO" w:eastAsia="en-US"/>
              </w:rPr>
              <w:t>2.Articolul 2:</w:t>
            </w:r>
          </w:p>
          <w:p w14:paraId="0FDFD3CC" w14:textId="77777777" w:rsidR="00AC1A44" w:rsidRPr="00AF2FAE" w:rsidRDefault="00AC1A44" w:rsidP="00AC1A44">
            <w:pPr>
              <w:spacing w:after="0" w:line="240" w:lineRule="auto"/>
              <w:jc w:val="both"/>
              <w:rPr>
                <w:rFonts w:ascii="TimesNewRoman" w:eastAsia="Calibri" w:hAnsi="TimesNewRoman"/>
                <w:sz w:val="24"/>
                <w:szCs w:val="24"/>
                <w:lang w:val="ro-RO" w:eastAsia="en-US"/>
              </w:rPr>
            </w:pPr>
            <w:r w:rsidRPr="00AF2FAE">
              <w:rPr>
                <w:rFonts w:ascii="TimesNewRoman" w:eastAsia="Calibri" w:hAnsi="TimesNewRoman"/>
                <w:sz w:val="24"/>
                <w:szCs w:val="24"/>
                <w:lang w:val="ro-RO" w:eastAsia="en-US"/>
              </w:rPr>
              <w:t>Se  va completa cu    noţiunea  de ,,non film”.</w:t>
            </w:r>
          </w:p>
          <w:p w14:paraId="18CCE758" w14:textId="77777777" w:rsidR="00AC1A44" w:rsidRPr="00AF2FAE" w:rsidRDefault="00AC1A44" w:rsidP="00AC1A44">
            <w:pPr>
              <w:spacing w:after="0" w:line="240" w:lineRule="auto"/>
              <w:jc w:val="both"/>
              <w:rPr>
                <w:rFonts w:ascii="TimesNewRoman" w:eastAsia="Calibri" w:hAnsi="TimesNewRoman"/>
                <w:sz w:val="24"/>
                <w:szCs w:val="24"/>
                <w:lang w:val="ro-RO" w:eastAsia="en-US"/>
              </w:rPr>
            </w:pPr>
          </w:p>
          <w:p w14:paraId="07D3D138" w14:textId="77777777" w:rsidR="00AC1A44" w:rsidRPr="00AF2FAE" w:rsidRDefault="00AC1A44" w:rsidP="00AC1A44">
            <w:pPr>
              <w:spacing w:after="0" w:line="240" w:lineRule="auto"/>
              <w:jc w:val="both"/>
              <w:rPr>
                <w:rFonts w:ascii="TimesNewRoman" w:eastAsia="Calibri" w:hAnsi="TimesNewRoman"/>
                <w:b/>
                <w:sz w:val="24"/>
                <w:szCs w:val="24"/>
                <w:lang w:val="ro-RO" w:eastAsia="en-US"/>
              </w:rPr>
            </w:pPr>
          </w:p>
          <w:p w14:paraId="640E184D" w14:textId="77777777" w:rsidR="00AC1A44" w:rsidRPr="00AF2FAE" w:rsidRDefault="00AC1A44" w:rsidP="00AC1A44">
            <w:pPr>
              <w:spacing w:after="0" w:line="240" w:lineRule="auto"/>
              <w:jc w:val="both"/>
              <w:rPr>
                <w:rFonts w:ascii="TimesNewRoman" w:eastAsia="Calibri" w:hAnsi="TimesNewRoman"/>
                <w:b/>
                <w:sz w:val="24"/>
                <w:szCs w:val="24"/>
                <w:lang w:val="ro-RO" w:eastAsia="en-US"/>
              </w:rPr>
            </w:pPr>
          </w:p>
          <w:p w14:paraId="0BC71C57" w14:textId="77777777" w:rsidR="00946EF3" w:rsidRPr="00AF2FAE" w:rsidRDefault="00946EF3" w:rsidP="00AC1A44">
            <w:pPr>
              <w:spacing w:after="0" w:line="240" w:lineRule="auto"/>
              <w:jc w:val="both"/>
              <w:rPr>
                <w:rFonts w:ascii="TimesNewRoman" w:eastAsia="Calibri" w:hAnsi="TimesNewRoman"/>
                <w:b/>
                <w:sz w:val="24"/>
                <w:szCs w:val="24"/>
                <w:lang w:val="ro-RO" w:eastAsia="en-US"/>
              </w:rPr>
            </w:pPr>
          </w:p>
          <w:p w14:paraId="7096EB54" w14:textId="77777777" w:rsidR="00946EF3" w:rsidRPr="00AF2FAE" w:rsidRDefault="00946EF3" w:rsidP="00AC1A44">
            <w:pPr>
              <w:spacing w:after="0" w:line="240" w:lineRule="auto"/>
              <w:jc w:val="both"/>
              <w:rPr>
                <w:rFonts w:ascii="TimesNewRoman" w:eastAsia="Calibri" w:hAnsi="TimesNewRoman"/>
                <w:b/>
                <w:sz w:val="24"/>
                <w:szCs w:val="24"/>
                <w:lang w:val="ro-RO" w:eastAsia="en-US"/>
              </w:rPr>
            </w:pPr>
          </w:p>
          <w:p w14:paraId="68CED86B" w14:textId="77777777" w:rsidR="00946EF3" w:rsidRPr="00AF2FAE" w:rsidRDefault="00946EF3" w:rsidP="00AC1A44">
            <w:pPr>
              <w:spacing w:after="0" w:line="240" w:lineRule="auto"/>
              <w:jc w:val="both"/>
              <w:rPr>
                <w:rFonts w:ascii="TimesNewRoman" w:eastAsia="Calibri" w:hAnsi="TimesNewRoman"/>
                <w:b/>
                <w:sz w:val="24"/>
                <w:szCs w:val="24"/>
                <w:lang w:val="ro-RO" w:eastAsia="en-US"/>
              </w:rPr>
            </w:pPr>
          </w:p>
          <w:p w14:paraId="62517815" w14:textId="77777777" w:rsidR="00946EF3" w:rsidRPr="00AF2FAE" w:rsidRDefault="00946EF3" w:rsidP="00AC1A44">
            <w:pPr>
              <w:spacing w:after="0" w:line="240" w:lineRule="auto"/>
              <w:jc w:val="both"/>
              <w:rPr>
                <w:rFonts w:ascii="TimesNewRoman" w:eastAsia="Calibri" w:hAnsi="TimesNewRoman"/>
                <w:b/>
                <w:sz w:val="24"/>
                <w:szCs w:val="24"/>
                <w:lang w:val="ro-RO" w:eastAsia="en-US"/>
              </w:rPr>
            </w:pPr>
          </w:p>
          <w:p w14:paraId="6A789717" w14:textId="77777777" w:rsidR="00946EF3" w:rsidRPr="00AF2FAE" w:rsidRDefault="00946EF3" w:rsidP="00AC1A44">
            <w:pPr>
              <w:spacing w:after="0" w:line="240" w:lineRule="auto"/>
              <w:jc w:val="both"/>
              <w:rPr>
                <w:rFonts w:ascii="TimesNewRoman" w:eastAsia="Calibri" w:hAnsi="TimesNewRoman"/>
                <w:b/>
                <w:sz w:val="24"/>
                <w:szCs w:val="24"/>
                <w:lang w:val="ro-RO" w:eastAsia="en-US"/>
              </w:rPr>
            </w:pPr>
          </w:p>
          <w:p w14:paraId="2F4948EA" w14:textId="77777777" w:rsidR="00946EF3" w:rsidRPr="00AF2FAE" w:rsidRDefault="00946EF3" w:rsidP="00AC1A44">
            <w:pPr>
              <w:spacing w:after="0" w:line="240" w:lineRule="auto"/>
              <w:jc w:val="both"/>
              <w:rPr>
                <w:rFonts w:ascii="TimesNewRoman" w:eastAsia="Calibri" w:hAnsi="TimesNewRoman"/>
                <w:b/>
                <w:sz w:val="24"/>
                <w:szCs w:val="24"/>
                <w:lang w:val="ro-RO" w:eastAsia="en-US"/>
              </w:rPr>
            </w:pPr>
          </w:p>
          <w:p w14:paraId="297F00A4" w14:textId="77777777" w:rsidR="00110CDF" w:rsidRPr="00AF2FAE" w:rsidRDefault="00110CDF" w:rsidP="00AC1A44">
            <w:pPr>
              <w:spacing w:after="0" w:line="240" w:lineRule="auto"/>
              <w:jc w:val="both"/>
              <w:rPr>
                <w:rFonts w:ascii="TimesNewRoman" w:eastAsia="Calibri" w:hAnsi="TimesNewRoman"/>
                <w:b/>
                <w:sz w:val="24"/>
                <w:szCs w:val="24"/>
                <w:lang w:val="ro-RO" w:eastAsia="en-US"/>
              </w:rPr>
            </w:pPr>
          </w:p>
          <w:p w14:paraId="08485FEF" w14:textId="77777777" w:rsidR="00946EF3" w:rsidRPr="00AF2FAE" w:rsidRDefault="00946EF3" w:rsidP="00AC1A44">
            <w:pPr>
              <w:spacing w:after="0" w:line="240" w:lineRule="auto"/>
              <w:jc w:val="both"/>
              <w:rPr>
                <w:rFonts w:ascii="TimesNewRoman" w:eastAsia="Calibri" w:hAnsi="TimesNewRoman"/>
                <w:b/>
                <w:sz w:val="24"/>
                <w:szCs w:val="24"/>
                <w:lang w:val="ro-RO" w:eastAsia="en-US"/>
              </w:rPr>
            </w:pPr>
          </w:p>
          <w:p w14:paraId="5B950AD2" w14:textId="77777777" w:rsidR="00AC1A44" w:rsidRPr="00AF2FAE" w:rsidRDefault="00AC1A44" w:rsidP="00AC1A44">
            <w:pPr>
              <w:spacing w:after="0" w:line="240" w:lineRule="auto"/>
              <w:jc w:val="both"/>
              <w:rPr>
                <w:rFonts w:ascii="TimesNewRoman" w:eastAsia="Calibri" w:hAnsi="TimesNewRoman"/>
                <w:b/>
                <w:sz w:val="24"/>
                <w:szCs w:val="24"/>
                <w:lang w:val="ro-RO" w:eastAsia="en-US"/>
              </w:rPr>
            </w:pPr>
          </w:p>
          <w:p w14:paraId="7FCD0090" w14:textId="77777777" w:rsidR="00AC1A44" w:rsidRPr="00AF2FAE" w:rsidRDefault="00AC1A44" w:rsidP="00AC1A44">
            <w:pPr>
              <w:spacing w:after="0" w:line="240" w:lineRule="auto"/>
              <w:jc w:val="both"/>
              <w:rPr>
                <w:rFonts w:ascii="TimesNewRoman" w:eastAsia="Calibri" w:hAnsi="TimesNewRoman"/>
                <w:b/>
                <w:sz w:val="24"/>
                <w:szCs w:val="24"/>
                <w:lang w:val="ro-RO" w:eastAsia="en-US"/>
              </w:rPr>
            </w:pPr>
            <w:r w:rsidRPr="00AF2FAE">
              <w:rPr>
                <w:rFonts w:ascii="TimesNewRoman" w:eastAsia="Calibri" w:hAnsi="TimesNewRoman"/>
                <w:b/>
                <w:sz w:val="24"/>
                <w:szCs w:val="24"/>
                <w:lang w:val="ro-RO" w:eastAsia="en-US"/>
              </w:rPr>
              <w:t>8. Articolul 8:</w:t>
            </w:r>
          </w:p>
          <w:p w14:paraId="769B9230" w14:textId="77777777" w:rsidR="0040755F" w:rsidRPr="00AF2FAE" w:rsidRDefault="00AC1A44" w:rsidP="00CA6933">
            <w:pPr>
              <w:spacing w:after="0" w:line="240" w:lineRule="auto"/>
              <w:jc w:val="both"/>
              <w:rPr>
                <w:rFonts w:ascii="TimesNewRoman" w:eastAsia="Calibri" w:hAnsi="TimesNewRoman"/>
                <w:sz w:val="24"/>
                <w:szCs w:val="24"/>
                <w:lang w:val="ro-RO" w:eastAsia="en-US"/>
              </w:rPr>
            </w:pPr>
            <w:r w:rsidRPr="00AF2FAE">
              <w:rPr>
                <w:rFonts w:ascii="TimesNewRoman" w:eastAsia="Calibri" w:hAnsi="TimesNewRoman"/>
                <w:sz w:val="24"/>
                <w:szCs w:val="24"/>
                <w:lang w:val="ro-RO" w:eastAsia="en-US"/>
              </w:rPr>
              <w:t xml:space="preserve">alineatul (2)  se va completa cu următorul text : ,, Arhiva de Film este un depozit special constituit  din patrimoniul de film şi materiale non film şi îndeplineşte  următoarele funcţii…”   </w:t>
            </w:r>
          </w:p>
        </w:tc>
        <w:tc>
          <w:tcPr>
            <w:tcW w:w="3673" w:type="dxa"/>
          </w:tcPr>
          <w:p w14:paraId="494441A2" w14:textId="437DF20C" w:rsidR="00AC1A44" w:rsidRPr="00AF2FAE" w:rsidRDefault="00AC1A44" w:rsidP="00AC1A44">
            <w:pPr>
              <w:spacing w:after="0" w:line="240" w:lineRule="auto"/>
              <w:jc w:val="both"/>
              <w:rPr>
                <w:rFonts w:ascii="TimesNewRoman" w:eastAsia="Calibri" w:hAnsi="TimesNewRoman"/>
                <w:sz w:val="24"/>
                <w:szCs w:val="24"/>
                <w:lang w:val="ro-RO" w:eastAsia="en-US"/>
              </w:rPr>
            </w:pPr>
            <w:r w:rsidRPr="00AF2FAE">
              <w:rPr>
                <w:rFonts w:ascii="TimesNewRoman" w:eastAsia="Calibri" w:hAnsi="TimesNewRoman"/>
                <w:sz w:val="24"/>
                <w:szCs w:val="24"/>
                <w:lang w:val="ro-RO" w:eastAsia="en-US"/>
              </w:rPr>
              <w:t>Se acceptă parțial, se exclude sintagma “materialele non film”, noțiune care urmează să fie prevăzută în Regul</w:t>
            </w:r>
            <w:r w:rsidR="00166591">
              <w:rPr>
                <w:rFonts w:ascii="TimesNewRoman" w:eastAsia="Calibri" w:hAnsi="TimesNewRoman"/>
                <w:sz w:val="24"/>
                <w:szCs w:val="24"/>
                <w:lang w:val="ro-RO" w:eastAsia="en-US"/>
              </w:rPr>
              <w:t>amentul privind Arhiva</w:t>
            </w:r>
            <w:r w:rsidRPr="00AF2FAE">
              <w:rPr>
                <w:rFonts w:ascii="TimesNewRoman" w:eastAsia="Calibri" w:hAnsi="TimesNewRoman"/>
                <w:sz w:val="24"/>
                <w:szCs w:val="24"/>
                <w:lang w:val="ro-RO" w:eastAsia="en-US"/>
              </w:rPr>
              <w:t xml:space="preserve"> de Film. </w:t>
            </w:r>
          </w:p>
          <w:p w14:paraId="5A96C9FA" w14:textId="77777777" w:rsidR="00AC1A44" w:rsidRPr="00AF2FAE" w:rsidRDefault="00AC1A44" w:rsidP="00AC1A44">
            <w:pPr>
              <w:spacing w:after="0" w:line="240" w:lineRule="auto"/>
              <w:rPr>
                <w:rFonts w:ascii="TimesNewRoman" w:eastAsia="Calibri" w:hAnsi="TimesNewRoman"/>
                <w:sz w:val="24"/>
                <w:szCs w:val="24"/>
                <w:lang w:val="ro-RO" w:eastAsia="en-US"/>
              </w:rPr>
            </w:pPr>
          </w:p>
          <w:p w14:paraId="65CF6BC3" w14:textId="77777777" w:rsidR="00946EF3" w:rsidRPr="00AF2FAE" w:rsidRDefault="00946EF3" w:rsidP="00AC1A44">
            <w:pPr>
              <w:spacing w:after="0" w:line="240" w:lineRule="auto"/>
              <w:rPr>
                <w:rFonts w:ascii="TimesNewRoman" w:eastAsia="Calibri" w:hAnsi="TimesNewRoman"/>
                <w:sz w:val="24"/>
                <w:szCs w:val="24"/>
                <w:lang w:val="ro-RO" w:eastAsia="en-US"/>
              </w:rPr>
            </w:pPr>
          </w:p>
          <w:p w14:paraId="6165FFEA" w14:textId="77777777" w:rsidR="00946EF3" w:rsidRPr="00AF2FAE" w:rsidRDefault="00946EF3" w:rsidP="00AC1A44">
            <w:pPr>
              <w:spacing w:after="0" w:line="240" w:lineRule="auto"/>
              <w:rPr>
                <w:rFonts w:ascii="TimesNewRoman" w:eastAsia="Calibri" w:hAnsi="TimesNewRoman"/>
                <w:sz w:val="24"/>
                <w:szCs w:val="24"/>
                <w:lang w:val="ro-RO" w:eastAsia="en-US"/>
              </w:rPr>
            </w:pPr>
          </w:p>
          <w:p w14:paraId="21179950" w14:textId="77777777" w:rsidR="00946EF3" w:rsidRPr="00AF2FAE" w:rsidRDefault="00946EF3" w:rsidP="00AC1A44">
            <w:pPr>
              <w:spacing w:after="0" w:line="240" w:lineRule="auto"/>
              <w:rPr>
                <w:rFonts w:ascii="TimesNewRoman" w:eastAsia="Calibri" w:hAnsi="TimesNewRoman"/>
                <w:sz w:val="24"/>
                <w:szCs w:val="24"/>
                <w:lang w:val="ro-RO" w:eastAsia="en-US"/>
              </w:rPr>
            </w:pPr>
          </w:p>
          <w:p w14:paraId="21615BB8" w14:textId="77777777" w:rsidR="00946EF3" w:rsidRPr="00AF2FAE" w:rsidRDefault="00946EF3" w:rsidP="00AC1A44">
            <w:pPr>
              <w:spacing w:after="0" w:line="240" w:lineRule="auto"/>
              <w:rPr>
                <w:rFonts w:ascii="TimesNewRoman" w:eastAsia="Calibri" w:hAnsi="TimesNewRoman"/>
                <w:sz w:val="24"/>
                <w:szCs w:val="24"/>
                <w:lang w:val="ro-RO" w:eastAsia="en-US"/>
              </w:rPr>
            </w:pPr>
          </w:p>
          <w:p w14:paraId="2F086A87" w14:textId="77777777" w:rsidR="00946EF3" w:rsidRPr="00AF2FAE" w:rsidRDefault="00946EF3" w:rsidP="00AC1A44">
            <w:pPr>
              <w:spacing w:after="0" w:line="240" w:lineRule="auto"/>
              <w:rPr>
                <w:rFonts w:ascii="TimesNewRoman" w:eastAsia="Calibri" w:hAnsi="TimesNewRoman"/>
                <w:sz w:val="24"/>
                <w:szCs w:val="24"/>
                <w:lang w:val="ro-RO" w:eastAsia="en-US"/>
              </w:rPr>
            </w:pPr>
          </w:p>
          <w:p w14:paraId="70EB77DC" w14:textId="77777777" w:rsidR="00946EF3" w:rsidRPr="00AF2FAE" w:rsidRDefault="00946EF3" w:rsidP="00AC1A44">
            <w:pPr>
              <w:spacing w:after="0" w:line="240" w:lineRule="auto"/>
              <w:rPr>
                <w:rFonts w:ascii="TimesNewRoman" w:eastAsia="Calibri" w:hAnsi="TimesNewRoman"/>
                <w:sz w:val="24"/>
                <w:szCs w:val="24"/>
                <w:lang w:val="ro-RO" w:eastAsia="en-US"/>
              </w:rPr>
            </w:pPr>
          </w:p>
          <w:p w14:paraId="14622351" w14:textId="77777777" w:rsidR="00946EF3" w:rsidRPr="00AF2FAE" w:rsidRDefault="00946EF3" w:rsidP="00AC1A44">
            <w:pPr>
              <w:spacing w:after="0" w:line="240" w:lineRule="auto"/>
              <w:rPr>
                <w:rFonts w:ascii="TimesNewRoman" w:eastAsia="Calibri" w:hAnsi="TimesNewRoman"/>
                <w:sz w:val="24"/>
                <w:szCs w:val="24"/>
                <w:lang w:val="ro-RO" w:eastAsia="en-US"/>
              </w:rPr>
            </w:pPr>
          </w:p>
          <w:p w14:paraId="13F19F96" w14:textId="77777777" w:rsidR="00946EF3" w:rsidRPr="00AF2FAE" w:rsidRDefault="00946EF3" w:rsidP="00AC1A44">
            <w:pPr>
              <w:spacing w:after="0" w:line="240" w:lineRule="auto"/>
              <w:rPr>
                <w:rFonts w:ascii="TimesNewRoman" w:eastAsia="Calibri" w:hAnsi="TimesNewRoman"/>
                <w:sz w:val="24"/>
                <w:szCs w:val="24"/>
                <w:lang w:val="ro-RO" w:eastAsia="en-US"/>
              </w:rPr>
            </w:pPr>
          </w:p>
          <w:p w14:paraId="37840A12" w14:textId="77777777" w:rsidR="00946EF3" w:rsidRPr="00AF2FAE" w:rsidRDefault="00946EF3" w:rsidP="00AC1A44">
            <w:pPr>
              <w:spacing w:after="0" w:line="240" w:lineRule="auto"/>
              <w:rPr>
                <w:rFonts w:ascii="TimesNewRoman" w:eastAsia="Calibri" w:hAnsi="TimesNewRoman"/>
                <w:sz w:val="24"/>
                <w:szCs w:val="24"/>
                <w:lang w:val="ro-RO" w:eastAsia="en-US"/>
              </w:rPr>
            </w:pPr>
          </w:p>
          <w:p w14:paraId="5F832071" w14:textId="77777777" w:rsidR="00AC1A44" w:rsidRPr="00AF2FAE" w:rsidRDefault="00AC1A44" w:rsidP="00AC1A44">
            <w:pPr>
              <w:spacing w:after="0" w:line="240" w:lineRule="auto"/>
              <w:rPr>
                <w:rFonts w:ascii="TimesNewRoman" w:eastAsia="Calibri" w:hAnsi="TimesNewRoman"/>
                <w:sz w:val="24"/>
                <w:szCs w:val="24"/>
                <w:lang w:val="ro-RO" w:eastAsia="en-US"/>
              </w:rPr>
            </w:pPr>
          </w:p>
          <w:p w14:paraId="448068F7" w14:textId="77777777" w:rsidR="00AC1A44" w:rsidRPr="00AF2FAE" w:rsidRDefault="00AC1A44" w:rsidP="00AC1A44">
            <w:pPr>
              <w:spacing w:after="0" w:line="240" w:lineRule="auto"/>
              <w:jc w:val="both"/>
              <w:rPr>
                <w:rFonts w:ascii="TimesNewRoman" w:eastAsia="Calibri" w:hAnsi="TimesNewRoman"/>
                <w:sz w:val="24"/>
                <w:szCs w:val="24"/>
                <w:lang w:val="ro-RO" w:eastAsia="en-US"/>
              </w:rPr>
            </w:pPr>
            <w:r w:rsidRPr="00AF2FAE">
              <w:rPr>
                <w:rFonts w:ascii="TimesNewRoman" w:eastAsia="Calibri" w:hAnsi="TimesNewRoman"/>
                <w:sz w:val="24"/>
                <w:szCs w:val="24"/>
                <w:lang w:val="ro-RO" w:eastAsia="en-US"/>
              </w:rPr>
              <w:t xml:space="preserve">Nu se acceptă, din considerentele că se exclude sintagma “materialele non film” </w:t>
            </w:r>
          </w:p>
          <w:p w14:paraId="0D47A460" w14:textId="77777777" w:rsidR="00AC1A44" w:rsidRPr="00AF2FAE" w:rsidRDefault="00AC1A44" w:rsidP="00AC1A44">
            <w:pPr>
              <w:spacing w:after="0" w:line="240" w:lineRule="auto"/>
              <w:rPr>
                <w:rFonts w:ascii="TimesNewRoman" w:eastAsia="Calibri" w:hAnsi="TimesNewRoman"/>
                <w:sz w:val="24"/>
                <w:szCs w:val="24"/>
                <w:lang w:val="ro-RO" w:eastAsia="en-US"/>
              </w:rPr>
            </w:pPr>
          </w:p>
          <w:p w14:paraId="1079A5C9"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RO"/>
              </w:rPr>
            </w:pPr>
          </w:p>
        </w:tc>
      </w:tr>
      <w:tr w:rsidR="0040755F" w:rsidRPr="00BC1A29" w14:paraId="4372155C" w14:textId="77777777" w:rsidTr="00AF2FAE">
        <w:tc>
          <w:tcPr>
            <w:tcW w:w="4260" w:type="dxa"/>
            <w:gridSpan w:val="2"/>
          </w:tcPr>
          <w:p w14:paraId="2C7E8435"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MO"/>
              </w:rPr>
            </w:pPr>
          </w:p>
        </w:tc>
        <w:tc>
          <w:tcPr>
            <w:tcW w:w="2119" w:type="dxa"/>
          </w:tcPr>
          <w:p w14:paraId="0CA2C2FE" w14:textId="77777777" w:rsidR="00AC1A44" w:rsidRPr="00AF2FAE" w:rsidRDefault="00AC1A44" w:rsidP="00AC1A44">
            <w:pPr>
              <w:spacing w:after="0" w:line="240" w:lineRule="auto"/>
              <w:rPr>
                <w:rFonts w:ascii="TimesNewRoman" w:hAnsi="TimesNewRoman"/>
                <w:b/>
                <w:sz w:val="24"/>
                <w:szCs w:val="24"/>
                <w:lang w:val="ro-RO" w:eastAsia="en-US"/>
              </w:rPr>
            </w:pPr>
            <w:r w:rsidRPr="00AF2FAE">
              <w:rPr>
                <w:rFonts w:ascii="TimesNewRoman" w:hAnsi="TimesNewRoman"/>
                <w:b/>
                <w:sz w:val="24"/>
                <w:szCs w:val="24"/>
                <w:lang w:val="ro-RO" w:eastAsia="en-US"/>
              </w:rPr>
              <w:t>Ministerul Muncii, Sănătății și Protecției Sociale</w:t>
            </w:r>
          </w:p>
          <w:p w14:paraId="5B1F46AA" w14:textId="77777777" w:rsidR="0040755F" w:rsidRPr="00AF2FAE" w:rsidRDefault="0040755F" w:rsidP="007F03FA">
            <w:pPr>
              <w:tabs>
                <w:tab w:val="left" w:pos="884"/>
                <w:tab w:val="left" w:pos="1196"/>
              </w:tabs>
              <w:spacing w:after="0" w:line="240" w:lineRule="auto"/>
              <w:jc w:val="center"/>
              <w:rPr>
                <w:rFonts w:ascii="TimesNewRoman" w:hAnsi="TimesNewRoman"/>
                <w:sz w:val="24"/>
                <w:szCs w:val="24"/>
                <w:lang w:val="ro-RO"/>
              </w:rPr>
            </w:pPr>
          </w:p>
        </w:tc>
        <w:tc>
          <w:tcPr>
            <w:tcW w:w="1732" w:type="dxa"/>
            <w:gridSpan w:val="2"/>
          </w:tcPr>
          <w:p w14:paraId="59E6D108" w14:textId="77777777" w:rsidR="0040755F" w:rsidRPr="00AF2FAE" w:rsidRDefault="00BC4ACC" w:rsidP="00BC4ACC">
            <w:pPr>
              <w:tabs>
                <w:tab w:val="left" w:pos="884"/>
                <w:tab w:val="left" w:pos="1196"/>
              </w:tabs>
              <w:spacing w:after="0" w:line="240" w:lineRule="auto"/>
              <w:jc w:val="center"/>
              <w:rPr>
                <w:rFonts w:ascii="TimesNewRoman" w:hAnsi="TimesNewRoman"/>
                <w:sz w:val="24"/>
                <w:szCs w:val="24"/>
                <w:lang w:val="ro-MO"/>
              </w:rPr>
            </w:pPr>
            <w:r w:rsidRPr="00AF2FAE">
              <w:rPr>
                <w:rFonts w:ascii="TimesNewRoman" w:hAnsi="TimesNewRoman"/>
                <w:sz w:val="24"/>
                <w:szCs w:val="24"/>
                <w:lang w:val="ro-MO"/>
              </w:rPr>
              <w:t xml:space="preserve">                      1.</w:t>
            </w:r>
          </w:p>
        </w:tc>
        <w:tc>
          <w:tcPr>
            <w:tcW w:w="3810" w:type="dxa"/>
            <w:gridSpan w:val="2"/>
          </w:tcPr>
          <w:p w14:paraId="06EE019E" w14:textId="65A307CD" w:rsidR="0040755F" w:rsidRPr="00AF2FAE" w:rsidRDefault="00AC1A44" w:rsidP="00CA6933">
            <w:pPr>
              <w:spacing w:after="0" w:line="240" w:lineRule="auto"/>
              <w:rPr>
                <w:rFonts w:ascii="TimesNewRoman" w:hAnsi="TimesNewRoman"/>
                <w:sz w:val="24"/>
                <w:szCs w:val="24"/>
                <w:lang w:val="ro-RO" w:eastAsia="en-US"/>
              </w:rPr>
            </w:pPr>
            <w:r w:rsidRPr="00AF2FAE">
              <w:rPr>
                <w:rFonts w:ascii="TimesNewRoman" w:hAnsi="TimesNewRoman"/>
                <w:sz w:val="24"/>
                <w:szCs w:val="24"/>
                <w:lang w:val="ro-RO" w:eastAsia="en-US"/>
              </w:rPr>
              <w:t>Ministerul Muncii, Sănătății și Protecției Sociale comunică lipsa de propuneri și obiecții privind pr</w:t>
            </w:r>
            <w:r w:rsidR="00BC1A29">
              <w:rPr>
                <w:rFonts w:ascii="TimesNewRoman" w:hAnsi="TimesNewRoman"/>
                <w:sz w:val="24"/>
                <w:szCs w:val="24"/>
                <w:lang w:val="ro-RO" w:eastAsia="en-US"/>
              </w:rPr>
              <w:t>oiectul legii pentru “ Pentru mo</w:t>
            </w:r>
            <w:r w:rsidRPr="00AF2FAE">
              <w:rPr>
                <w:rFonts w:ascii="TimesNewRoman" w:hAnsi="TimesNewRoman"/>
                <w:sz w:val="24"/>
                <w:szCs w:val="24"/>
                <w:lang w:val="ro-RO" w:eastAsia="en-US"/>
              </w:rPr>
              <w:t xml:space="preserve">dificarea și completarea Legii cinematografiei nr. 116 din 03 iulie 2014” </w:t>
            </w:r>
          </w:p>
        </w:tc>
        <w:tc>
          <w:tcPr>
            <w:tcW w:w="3673" w:type="dxa"/>
          </w:tcPr>
          <w:p w14:paraId="73C0B87A" w14:textId="4F4731DE" w:rsidR="0040755F" w:rsidRPr="00AF2FAE" w:rsidRDefault="00BC1A29" w:rsidP="007F03FA">
            <w:pPr>
              <w:tabs>
                <w:tab w:val="left" w:pos="884"/>
                <w:tab w:val="left" w:pos="1196"/>
              </w:tabs>
              <w:spacing w:after="0" w:line="240" w:lineRule="auto"/>
              <w:jc w:val="center"/>
              <w:rPr>
                <w:rFonts w:ascii="TimesNewRoman" w:hAnsi="TimesNewRoman"/>
                <w:sz w:val="24"/>
                <w:szCs w:val="24"/>
                <w:lang w:val="ro-MO"/>
              </w:rPr>
            </w:pPr>
            <w:r>
              <w:rPr>
                <w:rFonts w:ascii="TimesNewRoman" w:hAnsi="TimesNewRoman"/>
                <w:sz w:val="24"/>
                <w:szCs w:val="24"/>
                <w:lang w:val="ro-MO"/>
              </w:rPr>
              <w:t>Aviz pozitiv</w:t>
            </w:r>
          </w:p>
        </w:tc>
      </w:tr>
      <w:tr w:rsidR="006304E2" w:rsidRPr="002C0346" w14:paraId="0BEF3C01" w14:textId="77777777" w:rsidTr="00AF2FAE">
        <w:tc>
          <w:tcPr>
            <w:tcW w:w="4260" w:type="dxa"/>
            <w:gridSpan w:val="2"/>
          </w:tcPr>
          <w:p w14:paraId="0AAA39C6" w14:textId="77777777" w:rsidR="00BC4ACC" w:rsidRPr="00AF2FAE" w:rsidRDefault="00BC4ACC" w:rsidP="00707D89">
            <w:pPr>
              <w:spacing w:after="0" w:line="240" w:lineRule="auto"/>
              <w:ind w:left="34" w:hanging="34"/>
              <w:jc w:val="both"/>
              <w:rPr>
                <w:rFonts w:ascii="TimesNewRoman" w:hAnsi="TimesNewRoman"/>
                <w:b/>
                <w:color w:val="000000"/>
                <w:sz w:val="24"/>
                <w:szCs w:val="24"/>
                <w:lang w:val="ro-RO"/>
              </w:rPr>
            </w:pPr>
            <w:r w:rsidRPr="00AF2FAE">
              <w:rPr>
                <w:rFonts w:ascii="TimesNewRoman" w:hAnsi="TimesNewRoman"/>
                <w:b/>
                <w:color w:val="000000"/>
                <w:sz w:val="24"/>
                <w:szCs w:val="24"/>
                <w:lang w:val="ro-RO"/>
              </w:rPr>
              <w:t xml:space="preserve">          9. Se completează cu Articolul 8</w:t>
            </w:r>
            <w:r w:rsidRPr="00AF2FAE">
              <w:rPr>
                <w:rFonts w:ascii="TimesNewRoman" w:hAnsi="TimesNewRoman"/>
                <w:b/>
                <w:color w:val="000000"/>
                <w:sz w:val="24"/>
                <w:szCs w:val="24"/>
                <w:vertAlign w:val="superscript"/>
                <w:lang w:val="ro-RO"/>
              </w:rPr>
              <w:t xml:space="preserve">1 </w:t>
            </w:r>
            <w:r w:rsidRPr="00AF2FAE">
              <w:rPr>
                <w:rFonts w:ascii="TimesNewRoman" w:hAnsi="TimesNewRoman"/>
                <w:b/>
                <w:color w:val="000000"/>
                <w:sz w:val="24"/>
                <w:szCs w:val="24"/>
                <w:lang w:val="ro-RO"/>
              </w:rPr>
              <w:t>cu următorul cuprins:</w:t>
            </w:r>
          </w:p>
          <w:p w14:paraId="3F77221E" w14:textId="77777777" w:rsidR="00BC4ACC" w:rsidRPr="00AF2FAE" w:rsidRDefault="00BC4ACC" w:rsidP="00BC4ACC">
            <w:pPr>
              <w:spacing w:after="0" w:line="240" w:lineRule="auto"/>
              <w:jc w:val="both"/>
              <w:rPr>
                <w:rFonts w:ascii="TimesNewRoman" w:hAnsi="TimesNewRoman"/>
                <w:bCs/>
                <w:sz w:val="24"/>
                <w:szCs w:val="24"/>
                <w:lang w:val="ro-RO"/>
              </w:rPr>
            </w:pPr>
            <w:r w:rsidRPr="00AF2FAE">
              <w:rPr>
                <w:rFonts w:ascii="TimesNewRoman" w:hAnsi="TimesNewRoman"/>
                <w:bCs/>
                <w:sz w:val="24"/>
                <w:szCs w:val="24"/>
                <w:lang w:val="ro-RO"/>
              </w:rPr>
              <w:t xml:space="preserve"> </w:t>
            </w:r>
            <w:r w:rsidRPr="00AF2FAE">
              <w:rPr>
                <w:rFonts w:ascii="TimesNewRoman" w:hAnsi="TimesNewRoman"/>
                <w:b/>
                <w:bCs/>
                <w:sz w:val="24"/>
                <w:szCs w:val="24"/>
                <w:lang w:val="ro-RO"/>
              </w:rPr>
              <w:t>Articolul 8</w:t>
            </w:r>
            <w:r w:rsidRPr="00AF2FAE">
              <w:rPr>
                <w:rFonts w:ascii="TimesNewRoman" w:hAnsi="TimesNewRoman"/>
                <w:b/>
                <w:bCs/>
                <w:sz w:val="24"/>
                <w:szCs w:val="24"/>
                <w:vertAlign w:val="superscript"/>
                <w:lang w:val="ro-RO"/>
              </w:rPr>
              <w:t>1</w:t>
            </w:r>
            <w:r w:rsidRPr="00AF2FAE">
              <w:rPr>
                <w:rFonts w:ascii="TimesNewRoman" w:hAnsi="TimesNewRoman"/>
                <w:bCs/>
                <w:sz w:val="24"/>
                <w:szCs w:val="24"/>
                <w:lang w:val="ro-RO"/>
              </w:rPr>
              <w:t xml:space="preserve">. Normele metodologice de notificare în baza de date a Centrului </w:t>
            </w:r>
          </w:p>
          <w:p w14:paraId="5864B3C9" w14:textId="77777777" w:rsidR="00110CDF" w:rsidRPr="00AF2FAE" w:rsidRDefault="00110CDF" w:rsidP="00BC4ACC">
            <w:pPr>
              <w:spacing w:after="0" w:line="240" w:lineRule="auto"/>
              <w:jc w:val="both"/>
              <w:rPr>
                <w:rFonts w:ascii="TimesNewRoman" w:hAnsi="TimesNewRoman"/>
                <w:bCs/>
                <w:sz w:val="24"/>
                <w:szCs w:val="24"/>
                <w:lang w:val="ro-RO"/>
              </w:rPr>
            </w:pPr>
          </w:p>
          <w:p w14:paraId="2A520C86" w14:textId="77777777" w:rsidR="00BC4ACC" w:rsidRPr="00AF2FAE" w:rsidRDefault="00BC4ACC" w:rsidP="00110CDF">
            <w:pPr>
              <w:numPr>
                <w:ilvl w:val="0"/>
                <w:numId w:val="10"/>
              </w:numPr>
              <w:tabs>
                <w:tab w:val="left" w:pos="142"/>
              </w:tabs>
              <w:spacing w:after="0" w:line="240" w:lineRule="auto"/>
              <w:ind w:left="34" w:firstLine="250"/>
              <w:jc w:val="both"/>
              <w:rPr>
                <w:rFonts w:ascii="TimesNewRoman" w:hAnsi="TimesNewRoman"/>
                <w:b/>
                <w:sz w:val="24"/>
                <w:szCs w:val="24"/>
                <w:lang w:val="ro-RO"/>
              </w:rPr>
            </w:pPr>
            <w:r w:rsidRPr="00AF2FAE">
              <w:rPr>
                <w:rFonts w:ascii="TimesNewRoman" w:hAnsi="TimesNewRoman"/>
                <w:sz w:val="24"/>
                <w:szCs w:val="24"/>
                <w:lang w:val="ro-RO"/>
              </w:rPr>
              <w:t xml:space="preserve"> Persoanele fizice și juridice care activează în domeniul cinematografie și </w:t>
            </w:r>
          </w:p>
          <w:p w14:paraId="28B736BD" w14:textId="77777777" w:rsidR="00BC4ACC" w:rsidRPr="00AF2FAE" w:rsidRDefault="00BC4ACC" w:rsidP="00BC4ACC">
            <w:pPr>
              <w:tabs>
                <w:tab w:val="left" w:pos="142"/>
              </w:tabs>
              <w:spacing w:after="0" w:line="240" w:lineRule="auto"/>
              <w:jc w:val="both"/>
              <w:rPr>
                <w:rFonts w:ascii="TimesNewRoman" w:hAnsi="TimesNewRoman"/>
                <w:b/>
                <w:sz w:val="24"/>
                <w:szCs w:val="24"/>
                <w:lang w:val="ro-RO"/>
              </w:rPr>
            </w:pPr>
            <w:r w:rsidRPr="00AF2FAE">
              <w:rPr>
                <w:rFonts w:ascii="TimesNewRoman" w:hAnsi="TimesNewRoman"/>
                <w:sz w:val="24"/>
                <w:szCs w:val="24"/>
                <w:lang w:val="ro-RO"/>
              </w:rPr>
              <w:t>sunt la evidență în baza de date a Centrului, pot  beneficia de finanțare din bugetul de stat în conformitate cu prevederile Regulamentului de finanțare a cinematografiei.</w:t>
            </w:r>
          </w:p>
          <w:p w14:paraId="17BBC422" w14:textId="77777777" w:rsidR="006304E2" w:rsidRPr="00AF2FAE" w:rsidRDefault="006304E2" w:rsidP="007F03FA">
            <w:pPr>
              <w:tabs>
                <w:tab w:val="left" w:pos="884"/>
                <w:tab w:val="left" w:pos="1196"/>
              </w:tabs>
              <w:spacing w:after="0" w:line="240" w:lineRule="auto"/>
              <w:jc w:val="center"/>
              <w:rPr>
                <w:rFonts w:ascii="TimesNewRoman" w:hAnsi="TimesNewRoman"/>
                <w:sz w:val="24"/>
                <w:szCs w:val="24"/>
                <w:lang w:val="ro-RO"/>
              </w:rPr>
            </w:pPr>
          </w:p>
        </w:tc>
        <w:tc>
          <w:tcPr>
            <w:tcW w:w="2119" w:type="dxa"/>
          </w:tcPr>
          <w:p w14:paraId="19600D2B" w14:textId="77777777" w:rsidR="00BC4ACC" w:rsidRPr="00AF2FAE" w:rsidRDefault="00BC4ACC" w:rsidP="00BC4ACC">
            <w:pPr>
              <w:spacing w:after="0" w:line="240" w:lineRule="auto"/>
              <w:rPr>
                <w:rFonts w:ascii="TimesNewRoman" w:hAnsi="TimesNewRoman"/>
                <w:b/>
                <w:sz w:val="24"/>
                <w:szCs w:val="24"/>
                <w:lang w:val="ro-RO" w:eastAsia="en-US"/>
              </w:rPr>
            </w:pPr>
            <w:proofErr w:type="spellStart"/>
            <w:r w:rsidRPr="00AF2FAE">
              <w:rPr>
                <w:rFonts w:ascii="TimesNewRoman" w:eastAsia="Calibri" w:hAnsi="TimesNewRoman"/>
                <w:b/>
                <w:sz w:val="24"/>
                <w:szCs w:val="24"/>
                <w:lang w:val="en-US" w:eastAsia="en-US"/>
              </w:rPr>
              <w:t>Consiliul</w:t>
            </w:r>
            <w:proofErr w:type="spellEnd"/>
            <w:r w:rsidRPr="00AF2FAE">
              <w:rPr>
                <w:rFonts w:ascii="TimesNewRoman" w:eastAsia="Calibri" w:hAnsi="TimesNewRoman"/>
                <w:b/>
                <w:sz w:val="24"/>
                <w:szCs w:val="24"/>
                <w:lang w:val="en-US" w:eastAsia="en-US"/>
              </w:rPr>
              <w:t xml:space="preserve"> </w:t>
            </w:r>
            <w:proofErr w:type="spellStart"/>
            <w:r w:rsidRPr="00AF2FAE">
              <w:rPr>
                <w:rFonts w:ascii="TimesNewRoman" w:eastAsia="Calibri" w:hAnsi="TimesNewRoman"/>
                <w:b/>
                <w:sz w:val="24"/>
                <w:szCs w:val="24"/>
                <w:lang w:val="en-US" w:eastAsia="en-US"/>
              </w:rPr>
              <w:t>Concurenței</w:t>
            </w:r>
            <w:proofErr w:type="spellEnd"/>
          </w:p>
          <w:p w14:paraId="11BCEEAA" w14:textId="77777777" w:rsidR="006304E2" w:rsidRDefault="006304E2" w:rsidP="007F03FA">
            <w:pPr>
              <w:tabs>
                <w:tab w:val="left" w:pos="884"/>
                <w:tab w:val="left" w:pos="1196"/>
              </w:tabs>
              <w:spacing w:after="0" w:line="240" w:lineRule="auto"/>
              <w:jc w:val="center"/>
              <w:rPr>
                <w:rFonts w:ascii="TimesNewRoman" w:hAnsi="TimesNewRoman"/>
                <w:sz w:val="24"/>
                <w:szCs w:val="24"/>
                <w:lang w:val="ro-MO"/>
              </w:rPr>
            </w:pPr>
          </w:p>
          <w:p w14:paraId="181CAEDA" w14:textId="77777777" w:rsidR="00743305" w:rsidRDefault="00743305" w:rsidP="007F03FA">
            <w:pPr>
              <w:tabs>
                <w:tab w:val="left" w:pos="884"/>
                <w:tab w:val="left" w:pos="1196"/>
              </w:tabs>
              <w:spacing w:after="0" w:line="240" w:lineRule="auto"/>
              <w:jc w:val="center"/>
              <w:rPr>
                <w:rFonts w:ascii="TimesNewRoman" w:hAnsi="TimesNewRoman"/>
                <w:sz w:val="24"/>
                <w:szCs w:val="24"/>
                <w:lang w:val="ro-MO"/>
              </w:rPr>
            </w:pPr>
          </w:p>
          <w:p w14:paraId="1F6C926D" w14:textId="77777777" w:rsidR="00743305" w:rsidRDefault="00743305" w:rsidP="007F03FA">
            <w:pPr>
              <w:tabs>
                <w:tab w:val="left" w:pos="884"/>
                <w:tab w:val="left" w:pos="1196"/>
              </w:tabs>
              <w:spacing w:after="0" w:line="240" w:lineRule="auto"/>
              <w:jc w:val="center"/>
              <w:rPr>
                <w:rFonts w:ascii="TimesNewRoman" w:hAnsi="TimesNewRoman"/>
                <w:sz w:val="24"/>
                <w:szCs w:val="24"/>
                <w:lang w:val="ro-MO"/>
              </w:rPr>
            </w:pPr>
          </w:p>
          <w:p w14:paraId="233A200A" w14:textId="77777777" w:rsidR="00743305" w:rsidRDefault="00743305" w:rsidP="007F03FA">
            <w:pPr>
              <w:tabs>
                <w:tab w:val="left" w:pos="884"/>
                <w:tab w:val="left" w:pos="1196"/>
              </w:tabs>
              <w:spacing w:after="0" w:line="240" w:lineRule="auto"/>
              <w:jc w:val="center"/>
              <w:rPr>
                <w:rFonts w:ascii="TimesNewRoman" w:hAnsi="TimesNewRoman"/>
                <w:sz w:val="24"/>
                <w:szCs w:val="24"/>
                <w:lang w:val="ro-MO"/>
              </w:rPr>
            </w:pPr>
          </w:p>
          <w:p w14:paraId="07EBDB34" w14:textId="77777777" w:rsidR="00743305" w:rsidRDefault="00743305" w:rsidP="007F03FA">
            <w:pPr>
              <w:tabs>
                <w:tab w:val="left" w:pos="884"/>
                <w:tab w:val="left" w:pos="1196"/>
              </w:tabs>
              <w:spacing w:after="0" w:line="240" w:lineRule="auto"/>
              <w:jc w:val="center"/>
              <w:rPr>
                <w:rFonts w:ascii="TimesNewRoman" w:hAnsi="TimesNewRoman"/>
                <w:sz w:val="24"/>
                <w:szCs w:val="24"/>
                <w:lang w:val="ro-MO"/>
              </w:rPr>
            </w:pPr>
          </w:p>
          <w:p w14:paraId="7E451CDF" w14:textId="77777777" w:rsidR="00743305" w:rsidRDefault="00743305" w:rsidP="007F03FA">
            <w:pPr>
              <w:tabs>
                <w:tab w:val="left" w:pos="884"/>
                <w:tab w:val="left" w:pos="1196"/>
              </w:tabs>
              <w:spacing w:after="0" w:line="240" w:lineRule="auto"/>
              <w:jc w:val="center"/>
              <w:rPr>
                <w:rFonts w:ascii="TimesNewRoman" w:hAnsi="TimesNewRoman"/>
                <w:sz w:val="24"/>
                <w:szCs w:val="24"/>
                <w:lang w:val="ro-MO"/>
              </w:rPr>
            </w:pPr>
          </w:p>
          <w:p w14:paraId="3C71A60D" w14:textId="77777777" w:rsidR="00743305" w:rsidRDefault="00743305" w:rsidP="007F03FA">
            <w:pPr>
              <w:tabs>
                <w:tab w:val="left" w:pos="884"/>
                <w:tab w:val="left" w:pos="1196"/>
              </w:tabs>
              <w:spacing w:after="0" w:line="240" w:lineRule="auto"/>
              <w:jc w:val="center"/>
              <w:rPr>
                <w:rFonts w:ascii="TimesNewRoman" w:hAnsi="TimesNewRoman"/>
                <w:sz w:val="24"/>
                <w:szCs w:val="24"/>
                <w:lang w:val="ro-MO"/>
              </w:rPr>
            </w:pPr>
          </w:p>
          <w:p w14:paraId="6EFC111E" w14:textId="77777777" w:rsidR="00743305" w:rsidRDefault="00743305" w:rsidP="007F03FA">
            <w:pPr>
              <w:tabs>
                <w:tab w:val="left" w:pos="884"/>
                <w:tab w:val="left" w:pos="1196"/>
              </w:tabs>
              <w:spacing w:after="0" w:line="240" w:lineRule="auto"/>
              <w:jc w:val="center"/>
              <w:rPr>
                <w:rFonts w:ascii="TimesNewRoman" w:hAnsi="TimesNewRoman"/>
                <w:sz w:val="24"/>
                <w:szCs w:val="24"/>
                <w:lang w:val="ro-MO"/>
              </w:rPr>
            </w:pPr>
          </w:p>
          <w:p w14:paraId="5729A847" w14:textId="77777777" w:rsidR="00743305" w:rsidRDefault="00743305" w:rsidP="007F03FA">
            <w:pPr>
              <w:tabs>
                <w:tab w:val="left" w:pos="884"/>
                <w:tab w:val="left" w:pos="1196"/>
              </w:tabs>
              <w:spacing w:after="0" w:line="240" w:lineRule="auto"/>
              <w:jc w:val="center"/>
              <w:rPr>
                <w:rFonts w:ascii="TimesNewRoman" w:hAnsi="TimesNewRoman"/>
                <w:sz w:val="24"/>
                <w:szCs w:val="24"/>
                <w:lang w:val="ro-MO"/>
              </w:rPr>
            </w:pPr>
          </w:p>
          <w:p w14:paraId="742999B6" w14:textId="77777777" w:rsidR="00743305" w:rsidRDefault="00743305" w:rsidP="007F03FA">
            <w:pPr>
              <w:tabs>
                <w:tab w:val="left" w:pos="884"/>
                <w:tab w:val="left" w:pos="1196"/>
              </w:tabs>
              <w:spacing w:after="0" w:line="240" w:lineRule="auto"/>
              <w:jc w:val="center"/>
              <w:rPr>
                <w:rFonts w:ascii="TimesNewRoman" w:hAnsi="TimesNewRoman"/>
                <w:sz w:val="24"/>
                <w:szCs w:val="24"/>
                <w:lang w:val="ro-MO"/>
              </w:rPr>
            </w:pPr>
          </w:p>
          <w:p w14:paraId="7AFAC6DC" w14:textId="77777777" w:rsidR="00743305" w:rsidRDefault="00743305" w:rsidP="007F03FA">
            <w:pPr>
              <w:tabs>
                <w:tab w:val="left" w:pos="884"/>
                <w:tab w:val="left" w:pos="1196"/>
              </w:tabs>
              <w:spacing w:after="0" w:line="240" w:lineRule="auto"/>
              <w:jc w:val="center"/>
              <w:rPr>
                <w:rFonts w:ascii="TimesNewRoman" w:hAnsi="TimesNewRoman"/>
                <w:sz w:val="24"/>
                <w:szCs w:val="24"/>
                <w:lang w:val="ro-MO"/>
              </w:rPr>
            </w:pPr>
          </w:p>
          <w:p w14:paraId="01ABEDEC" w14:textId="77777777" w:rsidR="00743305" w:rsidRDefault="00743305" w:rsidP="007F03FA">
            <w:pPr>
              <w:tabs>
                <w:tab w:val="left" w:pos="884"/>
                <w:tab w:val="left" w:pos="1196"/>
              </w:tabs>
              <w:spacing w:after="0" w:line="240" w:lineRule="auto"/>
              <w:jc w:val="center"/>
              <w:rPr>
                <w:rFonts w:ascii="TimesNewRoman" w:hAnsi="TimesNewRoman"/>
                <w:sz w:val="24"/>
                <w:szCs w:val="24"/>
                <w:lang w:val="ro-MO"/>
              </w:rPr>
            </w:pPr>
          </w:p>
          <w:p w14:paraId="3BD31DEC" w14:textId="77777777" w:rsidR="00743305" w:rsidRDefault="00743305" w:rsidP="007F03FA">
            <w:pPr>
              <w:tabs>
                <w:tab w:val="left" w:pos="884"/>
                <w:tab w:val="left" w:pos="1196"/>
              </w:tabs>
              <w:spacing w:after="0" w:line="240" w:lineRule="auto"/>
              <w:jc w:val="center"/>
              <w:rPr>
                <w:rFonts w:ascii="TimesNewRoman" w:hAnsi="TimesNewRoman"/>
                <w:sz w:val="24"/>
                <w:szCs w:val="24"/>
                <w:lang w:val="ro-MO"/>
              </w:rPr>
            </w:pPr>
          </w:p>
          <w:p w14:paraId="2D2FC081" w14:textId="77777777" w:rsidR="00743305" w:rsidRDefault="00743305" w:rsidP="007F03FA">
            <w:pPr>
              <w:tabs>
                <w:tab w:val="left" w:pos="884"/>
                <w:tab w:val="left" w:pos="1196"/>
              </w:tabs>
              <w:spacing w:after="0" w:line="240" w:lineRule="auto"/>
              <w:jc w:val="center"/>
              <w:rPr>
                <w:rFonts w:ascii="TimesNewRoman" w:hAnsi="TimesNewRoman"/>
                <w:sz w:val="24"/>
                <w:szCs w:val="24"/>
                <w:lang w:val="ro-MO"/>
              </w:rPr>
            </w:pPr>
          </w:p>
          <w:p w14:paraId="1BF8D036" w14:textId="77777777" w:rsidR="00743305" w:rsidRDefault="00743305" w:rsidP="007F03FA">
            <w:pPr>
              <w:tabs>
                <w:tab w:val="left" w:pos="884"/>
                <w:tab w:val="left" w:pos="1196"/>
              </w:tabs>
              <w:spacing w:after="0" w:line="240" w:lineRule="auto"/>
              <w:jc w:val="center"/>
              <w:rPr>
                <w:rFonts w:ascii="TimesNewRoman" w:hAnsi="TimesNewRoman"/>
                <w:sz w:val="24"/>
                <w:szCs w:val="24"/>
                <w:lang w:val="ro-MO"/>
              </w:rPr>
            </w:pPr>
          </w:p>
          <w:p w14:paraId="335855B3" w14:textId="77777777" w:rsidR="00743305" w:rsidRDefault="00743305" w:rsidP="007F03FA">
            <w:pPr>
              <w:tabs>
                <w:tab w:val="left" w:pos="884"/>
                <w:tab w:val="left" w:pos="1196"/>
              </w:tabs>
              <w:spacing w:after="0" w:line="240" w:lineRule="auto"/>
              <w:jc w:val="center"/>
              <w:rPr>
                <w:rFonts w:ascii="TimesNewRoman" w:hAnsi="TimesNewRoman"/>
                <w:sz w:val="24"/>
                <w:szCs w:val="24"/>
                <w:lang w:val="ro-MO"/>
              </w:rPr>
            </w:pPr>
          </w:p>
          <w:p w14:paraId="5EDC82B3" w14:textId="77777777" w:rsidR="00743305" w:rsidRDefault="00743305" w:rsidP="007F03FA">
            <w:pPr>
              <w:tabs>
                <w:tab w:val="left" w:pos="884"/>
                <w:tab w:val="left" w:pos="1196"/>
              </w:tabs>
              <w:spacing w:after="0" w:line="240" w:lineRule="auto"/>
              <w:jc w:val="center"/>
              <w:rPr>
                <w:rFonts w:ascii="TimesNewRoman" w:hAnsi="TimesNewRoman"/>
                <w:sz w:val="24"/>
                <w:szCs w:val="24"/>
                <w:lang w:val="ro-MO"/>
              </w:rPr>
            </w:pPr>
          </w:p>
          <w:p w14:paraId="4C8F0297" w14:textId="77777777" w:rsidR="00743305" w:rsidRDefault="00743305" w:rsidP="007F03FA">
            <w:pPr>
              <w:tabs>
                <w:tab w:val="left" w:pos="884"/>
                <w:tab w:val="left" w:pos="1196"/>
              </w:tabs>
              <w:spacing w:after="0" w:line="240" w:lineRule="auto"/>
              <w:jc w:val="center"/>
              <w:rPr>
                <w:rFonts w:ascii="TimesNewRoman" w:hAnsi="TimesNewRoman"/>
                <w:sz w:val="24"/>
                <w:szCs w:val="24"/>
                <w:lang w:val="ro-MO"/>
              </w:rPr>
            </w:pPr>
          </w:p>
          <w:p w14:paraId="25633479" w14:textId="77777777" w:rsidR="00743305" w:rsidRDefault="00743305" w:rsidP="007F03FA">
            <w:pPr>
              <w:tabs>
                <w:tab w:val="left" w:pos="884"/>
                <w:tab w:val="left" w:pos="1196"/>
              </w:tabs>
              <w:spacing w:after="0" w:line="240" w:lineRule="auto"/>
              <w:jc w:val="center"/>
              <w:rPr>
                <w:rFonts w:ascii="TimesNewRoman" w:hAnsi="TimesNewRoman"/>
                <w:sz w:val="24"/>
                <w:szCs w:val="24"/>
                <w:lang w:val="ro-MO"/>
              </w:rPr>
            </w:pPr>
          </w:p>
          <w:p w14:paraId="14E5E2AC" w14:textId="77777777" w:rsidR="00743305" w:rsidRPr="00AF2FAE" w:rsidRDefault="00743305" w:rsidP="00177BB2">
            <w:pPr>
              <w:tabs>
                <w:tab w:val="left" w:pos="884"/>
                <w:tab w:val="left" w:pos="1196"/>
              </w:tabs>
              <w:spacing w:after="0" w:line="240" w:lineRule="auto"/>
              <w:rPr>
                <w:rFonts w:ascii="TimesNewRoman" w:hAnsi="TimesNewRoman"/>
                <w:sz w:val="24"/>
                <w:szCs w:val="24"/>
                <w:lang w:val="ro-MO"/>
              </w:rPr>
            </w:pPr>
          </w:p>
        </w:tc>
        <w:tc>
          <w:tcPr>
            <w:tcW w:w="1732" w:type="dxa"/>
            <w:gridSpan w:val="2"/>
          </w:tcPr>
          <w:p w14:paraId="52358EDD" w14:textId="77777777" w:rsidR="006304E2" w:rsidRPr="00AF2FAE" w:rsidRDefault="00BC4ACC" w:rsidP="007F03FA">
            <w:pPr>
              <w:tabs>
                <w:tab w:val="left" w:pos="884"/>
                <w:tab w:val="left" w:pos="1196"/>
              </w:tabs>
              <w:spacing w:after="0" w:line="240" w:lineRule="auto"/>
              <w:jc w:val="center"/>
              <w:rPr>
                <w:rFonts w:ascii="TimesNewRoman" w:hAnsi="TimesNewRoman"/>
                <w:sz w:val="24"/>
                <w:szCs w:val="24"/>
                <w:lang w:val="ro-MO"/>
              </w:rPr>
            </w:pPr>
            <w:r w:rsidRPr="00AF2FAE">
              <w:rPr>
                <w:rFonts w:ascii="TimesNewRoman" w:hAnsi="TimesNewRoman"/>
                <w:sz w:val="24"/>
                <w:szCs w:val="24"/>
                <w:lang w:val="ro-MO"/>
              </w:rPr>
              <w:lastRenderedPageBreak/>
              <w:t xml:space="preserve">                      1.</w:t>
            </w:r>
          </w:p>
        </w:tc>
        <w:tc>
          <w:tcPr>
            <w:tcW w:w="3810" w:type="dxa"/>
            <w:gridSpan w:val="2"/>
          </w:tcPr>
          <w:p w14:paraId="6BB69ED5" w14:textId="77777777" w:rsidR="006304E2" w:rsidRPr="00AF2FAE" w:rsidRDefault="006304E2" w:rsidP="00CA6933">
            <w:pPr>
              <w:widowControl w:val="0"/>
              <w:spacing w:after="0" w:line="240" w:lineRule="auto"/>
              <w:ind w:firstLine="720"/>
              <w:jc w:val="both"/>
              <w:rPr>
                <w:rFonts w:ascii="TimesNewRoman" w:hAnsi="TimesNewRoman"/>
                <w:sz w:val="24"/>
                <w:szCs w:val="24"/>
                <w:lang w:val="ro-RO" w:eastAsia="ro-RO"/>
              </w:rPr>
            </w:pPr>
            <w:r w:rsidRPr="00AF2FAE">
              <w:rPr>
                <w:rFonts w:ascii="TimesNewRoman" w:hAnsi="TimesNewRoman"/>
                <w:sz w:val="24"/>
                <w:szCs w:val="24"/>
                <w:lang w:val="ro-RO" w:eastAsia="ro-RO"/>
              </w:rPr>
              <w:t>Conform pct. 9 al art. 8</w:t>
            </w:r>
            <w:r w:rsidRPr="00AF2FAE">
              <w:rPr>
                <w:rFonts w:ascii="TimesNewRoman" w:hAnsi="TimesNewRoman"/>
                <w:sz w:val="24"/>
                <w:szCs w:val="24"/>
                <w:vertAlign w:val="superscript"/>
                <w:lang w:val="ro-RO" w:eastAsia="ro-RO"/>
              </w:rPr>
              <w:t>1</w:t>
            </w:r>
            <w:r w:rsidRPr="00AF2FAE">
              <w:rPr>
                <w:rFonts w:ascii="TimesNewRoman" w:hAnsi="TimesNewRoman"/>
                <w:sz w:val="24"/>
                <w:szCs w:val="24"/>
                <w:lang w:val="ro-RO" w:eastAsia="ro-RO"/>
              </w:rPr>
              <w:t xml:space="preserve"> alin. (1) din proiect persoanele fizice și juridice care activează în domeniul cinematografiei și sunt la evidență în baza de date a Centrului (Centrul Național al Cinematografiei), pot  beneficia de finanțare din bugetul de stat în conformitate cu prevederile Regulamentului de finanțare a cinematografiei.</w:t>
            </w:r>
          </w:p>
          <w:p w14:paraId="4C6A6624" w14:textId="77777777" w:rsidR="00177BB2" w:rsidRDefault="006304E2" w:rsidP="00177BB2">
            <w:pPr>
              <w:widowControl w:val="0"/>
              <w:spacing w:after="0" w:line="240" w:lineRule="auto"/>
              <w:ind w:firstLine="720"/>
              <w:jc w:val="both"/>
              <w:rPr>
                <w:rFonts w:ascii="TimesNewRoman" w:hAnsi="TimesNewRoman"/>
                <w:sz w:val="24"/>
                <w:szCs w:val="24"/>
                <w:lang w:val="ro-RO" w:eastAsia="ro-RO"/>
              </w:rPr>
            </w:pPr>
            <w:r w:rsidRPr="00AF2FAE">
              <w:rPr>
                <w:rFonts w:ascii="TimesNewRoman" w:hAnsi="TimesNewRoman"/>
                <w:sz w:val="24"/>
                <w:szCs w:val="24"/>
                <w:lang w:val="ro-RO" w:eastAsia="ro-RO"/>
              </w:rPr>
              <w:t xml:space="preserve">În acest context, la punerea în aplicare a prevederilor enunțate, urmează a fi respectate normele Legii nr. 139 din 15 iunie 2012 cu privire la ajutorul de stat și a Regulamentului privind evaluarea </w:t>
            </w:r>
            <w:r w:rsidRPr="00AF2FAE">
              <w:rPr>
                <w:rFonts w:ascii="TimesNewRoman" w:hAnsi="TimesNewRoman"/>
                <w:sz w:val="24"/>
                <w:szCs w:val="24"/>
                <w:lang w:val="ro-RO" w:eastAsia="ro-RO"/>
              </w:rPr>
              <w:lastRenderedPageBreak/>
              <w:t>ajutorului de stat acordat pentru filme și alte opere audiovizuale, aprobat prin Hotărârea Plenului Consiliului Concurenței nr. 3 din 08 septembrie 2016, care stabilesc obligativitatea notificării măsurilor de sprijin la Consiliul Concurenței.</w:t>
            </w:r>
          </w:p>
          <w:p w14:paraId="28DD5802" w14:textId="77777777" w:rsidR="009F3333" w:rsidRDefault="009F3333" w:rsidP="00177BB2">
            <w:pPr>
              <w:widowControl w:val="0"/>
              <w:spacing w:after="0" w:line="240" w:lineRule="auto"/>
              <w:ind w:firstLine="720"/>
              <w:jc w:val="both"/>
              <w:rPr>
                <w:rFonts w:ascii="TimesNewRoman" w:hAnsi="TimesNewRoman"/>
                <w:sz w:val="24"/>
                <w:szCs w:val="24"/>
                <w:lang w:val="ro-RO" w:eastAsia="ro-RO"/>
              </w:rPr>
            </w:pPr>
          </w:p>
          <w:p w14:paraId="4E8611E7" w14:textId="77777777" w:rsidR="009F3333" w:rsidRDefault="009F3333" w:rsidP="00177BB2">
            <w:pPr>
              <w:widowControl w:val="0"/>
              <w:spacing w:after="0" w:line="240" w:lineRule="auto"/>
              <w:ind w:firstLine="720"/>
              <w:jc w:val="both"/>
              <w:rPr>
                <w:rFonts w:ascii="TimesNewRoman" w:hAnsi="TimesNewRoman"/>
                <w:sz w:val="24"/>
                <w:szCs w:val="24"/>
                <w:lang w:val="ro-RO" w:eastAsia="ro-RO"/>
              </w:rPr>
            </w:pPr>
          </w:p>
          <w:p w14:paraId="684E01B1" w14:textId="58B28C4E" w:rsidR="009F3333" w:rsidRPr="00AF2FAE" w:rsidRDefault="009F3333" w:rsidP="00177BB2">
            <w:pPr>
              <w:widowControl w:val="0"/>
              <w:spacing w:after="0" w:line="240" w:lineRule="auto"/>
              <w:ind w:firstLine="720"/>
              <w:jc w:val="both"/>
              <w:rPr>
                <w:rFonts w:ascii="TimesNewRoman" w:hAnsi="TimesNewRoman"/>
                <w:sz w:val="24"/>
                <w:szCs w:val="24"/>
                <w:lang w:val="ro-RO" w:eastAsia="ro-RO"/>
              </w:rPr>
            </w:pPr>
          </w:p>
        </w:tc>
        <w:tc>
          <w:tcPr>
            <w:tcW w:w="3673" w:type="dxa"/>
          </w:tcPr>
          <w:p w14:paraId="7F433153" w14:textId="77777777" w:rsidR="00166591" w:rsidRDefault="006304E2" w:rsidP="00166591">
            <w:pPr>
              <w:tabs>
                <w:tab w:val="left" w:pos="884"/>
                <w:tab w:val="left" w:pos="1196"/>
              </w:tabs>
              <w:spacing w:after="0" w:line="240" w:lineRule="auto"/>
              <w:jc w:val="both"/>
              <w:rPr>
                <w:rFonts w:ascii="TimesNewRoman" w:hAnsi="TimesNewRoman"/>
                <w:sz w:val="24"/>
                <w:szCs w:val="24"/>
                <w:lang w:val="ro-MO"/>
              </w:rPr>
            </w:pPr>
            <w:r w:rsidRPr="00AF2FAE">
              <w:rPr>
                <w:rFonts w:ascii="TimesNewRoman" w:hAnsi="TimesNewRoman"/>
                <w:sz w:val="24"/>
                <w:szCs w:val="24"/>
                <w:lang w:val="ro-MO"/>
              </w:rPr>
              <w:lastRenderedPageBreak/>
              <w:t>Se acceptă</w:t>
            </w:r>
            <w:r w:rsidR="00166591">
              <w:rPr>
                <w:rFonts w:ascii="TimesNewRoman" w:hAnsi="TimesNewRoman"/>
                <w:sz w:val="24"/>
                <w:szCs w:val="24"/>
                <w:lang w:val="ro-MO"/>
              </w:rPr>
              <w:t>, se modifică art. 8</w:t>
            </w:r>
            <w:r w:rsidR="00166591">
              <w:rPr>
                <w:rFonts w:ascii="TimesNewRoman" w:hAnsi="TimesNewRoman"/>
                <w:sz w:val="24"/>
                <w:szCs w:val="24"/>
                <w:vertAlign w:val="superscript"/>
                <w:lang w:val="ro-MO"/>
              </w:rPr>
              <w:t>1</w:t>
            </w:r>
            <w:r w:rsidR="00166591">
              <w:rPr>
                <w:rFonts w:ascii="TimesNewRoman" w:hAnsi="TimesNewRoman"/>
                <w:sz w:val="24"/>
                <w:szCs w:val="24"/>
                <w:lang w:val="ro-MO"/>
              </w:rPr>
              <w:t xml:space="preserve"> aliniatul 1 după cum urmează:</w:t>
            </w:r>
          </w:p>
          <w:p w14:paraId="51A9E96D" w14:textId="77777777" w:rsidR="00166591" w:rsidRDefault="00166591" w:rsidP="00166591">
            <w:pPr>
              <w:tabs>
                <w:tab w:val="left" w:pos="884"/>
                <w:tab w:val="left" w:pos="1196"/>
              </w:tabs>
              <w:spacing w:after="0" w:line="240" w:lineRule="auto"/>
              <w:jc w:val="both"/>
              <w:rPr>
                <w:rFonts w:ascii="TimesNewRoman" w:hAnsi="TimesNewRoman"/>
                <w:sz w:val="24"/>
                <w:szCs w:val="24"/>
                <w:lang w:val="ro-MO"/>
              </w:rPr>
            </w:pPr>
          </w:p>
          <w:p w14:paraId="021EF27E" w14:textId="4FC8491E" w:rsidR="006304E2" w:rsidRPr="00166591" w:rsidRDefault="00166591" w:rsidP="00166591">
            <w:pPr>
              <w:tabs>
                <w:tab w:val="left" w:pos="884"/>
                <w:tab w:val="left" w:pos="1196"/>
              </w:tabs>
              <w:spacing w:after="0" w:line="240" w:lineRule="auto"/>
              <w:jc w:val="both"/>
              <w:rPr>
                <w:rFonts w:ascii="TimesNewRoman" w:hAnsi="TimesNewRoman"/>
                <w:sz w:val="24"/>
                <w:szCs w:val="24"/>
                <w:lang w:val="ro-RO"/>
              </w:rPr>
            </w:pPr>
            <w:r>
              <w:rPr>
                <w:rFonts w:ascii="TimesNewRoman" w:hAnsi="TimesNewRoman"/>
                <w:sz w:val="24"/>
                <w:szCs w:val="24"/>
                <w:lang w:val="ro-MO"/>
              </w:rPr>
              <w:t xml:space="preserve"> </w:t>
            </w:r>
            <w:r w:rsidRPr="00166591">
              <w:rPr>
                <w:rFonts w:ascii="TimesNewRoman" w:hAnsi="TimesNewRoman"/>
                <w:sz w:val="24"/>
                <w:szCs w:val="24"/>
                <w:lang w:val="ro-MO"/>
              </w:rPr>
              <w:t>(1)</w:t>
            </w:r>
            <w:r w:rsidRPr="00166591">
              <w:rPr>
                <w:rFonts w:ascii="TimesNewRoman" w:hAnsi="TimesNewRoman"/>
                <w:sz w:val="24"/>
                <w:szCs w:val="24"/>
                <w:lang w:val="ro-MO"/>
              </w:rPr>
              <w:tab/>
              <w:t xml:space="preserve"> Persoanele fizice și juridice care activează în domeniul cinematografie și  sunt la evidență în baza de date a Centrului, pot  beneficia de finanțare din bugetul de stat în conformitate cu prevederile Regulamentului de finanțare a cinematografiei, cu notificarea măsurilor de sprijin la autoritate publică ce asigură  aplicarea şi respectarea legislaţiei din domeniul concurenţei.</w:t>
            </w:r>
          </w:p>
          <w:p w14:paraId="78497F52" w14:textId="77777777" w:rsidR="00177BB2" w:rsidRDefault="00177BB2" w:rsidP="007F03FA">
            <w:pPr>
              <w:tabs>
                <w:tab w:val="left" w:pos="884"/>
                <w:tab w:val="left" w:pos="1196"/>
              </w:tabs>
              <w:spacing w:after="0" w:line="240" w:lineRule="auto"/>
              <w:jc w:val="center"/>
              <w:rPr>
                <w:rFonts w:ascii="TimesNewRoman" w:hAnsi="TimesNewRoman"/>
                <w:sz w:val="24"/>
                <w:szCs w:val="24"/>
                <w:lang w:val="ro-MO"/>
              </w:rPr>
            </w:pPr>
          </w:p>
          <w:p w14:paraId="36A66BCC" w14:textId="77777777" w:rsidR="00177BB2" w:rsidRDefault="00177BB2" w:rsidP="007F03FA">
            <w:pPr>
              <w:tabs>
                <w:tab w:val="left" w:pos="884"/>
                <w:tab w:val="left" w:pos="1196"/>
              </w:tabs>
              <w:spacing w:after="0" w:line="240" w:lineRule="auto"/>
              <w:jc w:val="center"/>
              <w:rPr>
                <w:rFonts w:ascii="TimesNewRoman" w:hAnsi="TimesNewRoman"/>
                <w:sz w:val="24"/>
                <w:szCs w:val="24"/>
                <w:lang w:val="ro-MO"/>
              </w:rPr>
            </w:pPr>
          </w:p>
          <w:p w14:paraId="29823705" w14:textId="77777777" w:rsidR="00177BB2" w:rsidRDefault="00177BB2" w:rsidP="007F03FA">
            <w:pPr>
              <w:tabs>
                <w:tab w:val="left" w:pos="884"/>
                <w:tab w:val="left" w:pos="1196"/>
              </w:tabs>
              <w:spacing w:after="0" w:line="240" w:lineRule="auto"/>
              <w:jc w:val="center"/>
              <w:rPr>
                <w:rFonts w:ascii="TimesNewRoman" w:hAnsi="TimesNewRoman"/>
                <w:sz w:val="24"/>
                <w:szCs w:val="24"/>
                <w:lang w:val="ro-MO"/>
              </w:rPr>
            </w:pPr>
          </w:p>
          <w:p w14:paraId="0385805B" w14:textId="77777777" w:rsidR="00177BB2" w:rsidRDefault="00177BB2" w:rsidP="007F03FA">
            <w:pPr>
              <w:tabs>
                <w:tab w:val="left" w:pos="884"/>
                <w:tab w:val="left" w:pos="1196"/>
              </w:tabs>
              <w:spacing w:after="0" w:line="240" w:lineRule="auto"/>
              <w:jc w:val="center"/>
              <w:rPr>
                <w:rFonts w:ascii="TimesNewRoman" w:hAnsi="TimesNewRoman"/>
                <w:sz w:val="24"/>
                <w:szCs w:val="24"/>
                <w:lang w:val="ro-MO"/>
              </w:rPr>
            </w:pPr>
          </w:p>
          <w:p w14:paraId="3399C5C0" w14:textId="77777777" w:rsidR="00177BB2" w:rsidRDefault="00177BB2" w:rsidP="007F03FA">
            <w:pPr>
              <w:tabs>
                <w:tab w:val="left" w:pos="884"/>
                <w:tab w:val="left" w:pos="1196"/>
              </w:tabs>
              <w:spacing w:after="0" w:line="240" w:lineRule="auto"/>
              <w:jc w:val="center"/>
              <w:rPr>
                <w:rFonts w:ascii="TimesNewRoman" w:hAnsi="TimesNewRoman"/>
                <w:sz w:val="24"/>
                <w:szCs w:val="24"/>
                <w:lang w:val="ro-MO"/>
              </w:rPr>
            </w:pPr>
          </w:p>
          <w:p w14:paraId="2D443469" w14:textId="77777777" w:rsidR="00177BB2" w:rsidRDefault="00177BB2" w:rsidP="007F03FA">
            <w:pPr>
              <w:tabs>
                <w:tab w:val="left" w:pos="884"/>
                <w:tab w:val="left" w:pos="1196"/>
              </w:tabs>
              <w:spacing w:after="0" w:line="240" w:lineRule="auto"/>
              <w:jc w:val="center"/>
              <w:rPr>
                <w:rFonts w:ascii="TimesNewRoman" w:hAnsi="TimesNewRoman"/>
                <w:sz w:val="24"/>
                <w:szCs w:val="24"/>
                <w:lang w:val="ro-MO"/>
              </w:rPr>
            </w:pPr>
          </w:p>
          <w:p w14:paraId="2C9B7BEF" w14:textId="77777777" w:rsidR="00177BB2" w:rsidRDefault="00177BB2" w:rsidP="007F03FA">
            <w:pPr>
              <w:tabs>
                <w:tab w:val="left" w:pos="884"/>
                <w:tab w:val="left" w:pos="1196"/>
              </w:tabs>
              <w:spacing w:after="0" w:line="240" w:lineRule="auto"/>
              <w:jc w:val="center"/>
              <w:rPr>
                <w:rFonts w:ascii="TimesNewRoman" w:hAnsi="TimesNewRoman"/>
                <w:sz w:val="24"/>
                <w:szCs w:val="24"/>
                <w:lang w:val="ro-MO"/>
              </w:rPr>
            </w:pPr>
          </w:p>
          <w:p w14:paraId="63EE46DB" w14:textId="77777777" w:rsidR="00177BB2" w:rsidRDefault="00177BB2" w:rsidP="007F03FA">
            <w:pPr>
              <w:tabs>
                <w:tab w:val="left" w:pos="884"/>
                <w:tab w:val="left" w:pos="1196"/>
              </w:tabs>
              <w:spacing w:after="0" w:line="240" w:lineRule="auto"/>
              <w:jc w:val="center"/>
              <w:rPr>
                <w:rFonts w:ascii="TimesNewRoman" w:hAnsi="TimesNewRoman"/>
                <w:sz w:val="24"/>
                <w:szCs w:val="24"/>
                <w:lang w:val="ro-MO"/>
              </w:rPr>
            </w:pPr>
          </w:p>
          <w:p w14:paraId="472120E4" w14:textId="77777777" w:rsidR="00177BB2" w:rsidRDefault="00177BB2" w:rsidP="007F03FA">
            <w:pPr>
              <w:tabs>
                <w:tab w:val="left" w:pos="884"/>
                <w:tab w:val="left" w:pos="1196"/>
              </w:tabs>
              <w:spacing w:after="0" w:line="240" w:lineRule="auto"/>
              <w:jc w:val="center"/>
              <w:rPr>
                <w:rFonts w:ascii="TimesNewRoman" w:hAnsi="TimesNewRoman"/>
                <w:sz w:val="24"/>
                <w:szCs w:val="24"/>
                <w:lang w:val="ro-MO"/>
              </w:rPr>
            </w:pPr>
          </w:p>
          <w:p w14:paraId="5CF7A2CB" w14:textId="77777777" w:rsidR="00177BB2" w:rsidRDefault="00177BB2" w:rsidP="007F03FA">
            <w:pPr>
              <w:tabs>
                <w:tab w:val="left" w:pos="884"/>
                <w:tab w:val="left" w:pos="1196"/>
              </w:tabs>
              <w:spacing w:after="0" w:line="240" w:lineRule="auto"/>
              <w:jc w:val="center"/>
              <w:rPr>
                <w:rFonts w:ascii="TimesNewRoman" w:hAnsi="TimesNewRoman"/>
                <w:sz w:val="24"/>
                <w:szCs w:val="24"/>
                <w:lang w:val="ro-MO"/>
              </w:rPr>
            </w:pPr>
          </w:p>
          <w:p w14:paraId="232D2907" w14:textId="77777777" w:rsidR="00177BB2" w:rsidRDefault="00177BB2" w:rsidP="007F03FA">
            <w:pPr>
              <w:tabs>
                <w:tab w:val="left" w:pos="884"/>
                <w:tab w:val="left" w:pos="1196"/>
              </w:tabs>
              <w:spacing w:after="0" w:line="240" w:lineRule="auto"/>
              <w:jc w:val="center"/>
              <w:rPr>
                <w:rFonts w:ascii="TimesNewRoman" w:hAnsi="TimesNewRoman"/>
                <w:sz w:val="24"/>
                <w:szCs w:val="24"/>
                <w:lang w:val="ro-MO"/>
              </w:rPr>
            </w:pPr>
          </w:p>
          <w:p w14:paraId="168BBEDF" w14:textId="77777777" w:rsidR="00177BB2" w:rsidRDefault="00177BB2" w:rsidP="007F03FA">
            <w:pPr>
              <w:tabs>
                <w:tab w:val="left" w:pos="884"/>
                <w:tab w:val="left" w:pos="1196"/>
              </w:tabs>
              <w:spacing w:after="0" w:line="240" w:lineRule="auto"/>
              <w:jc w:val="center"/>
              <w:rPr>
                <w:rFonts w:ascii="TimesNewRoman" w:hAnsi="TimesNewRoman"/>
                <w:sz w:val="24"/>
                <w:szCs w:val="24"/>
                <w:lang w:val="ro-MO"/>
              </w:rPr>
            </w:pPr>
          </w:p>
          <w:p w14:paraId="0A2635E0" w14:textId="77777777" w:rsidR="00177BB2" w:rsidRDefault="00177BB2" w:rsidP="007F03FA">
            <w:pPr>
              <w:tabs>
                <w:tab w:val="left" w:pos="884"/>
                <w:tab w:val="left" w:pos="1196"/>
              </w:tabs>
              <w:spacing w:after="0" w:line="240" w:lineRule="auto"/>
              <w:jc w:val="center"/>
              <w:rPr>
                <w:rFonts w:ascii="TimesNewRoman" w:hAnsi="TimesNewRoman"/>
                <w:sz w:val="24"/>
                <w:szCs w:val="24"/>
                <w:lang w:val="ro-MO"/>
              </w:rPr>
            </w:pPr>
          </w:p>
          <w:p w14:paraId="76ED8313" w14:textId="77777777" w:rsidR="00177BB2" w:rsidRDefault="00177BB2" w:rsidP="007F03FA">
            <w:pPr>
              <w:tabs>
                <w:tab w:val="left" w:pos="884"/>
                <w:tab w:val="left" w:pos="1196"/>
              </w:tabs>
              <w:spacing w:after="0" w:line="240" w:lineRule="auto"/>
              <w:jc w:val="center"/>
              <w:rPr>
                <w:rFonts w:ascii="TimesNewRoman" w:hAnsi="TimesNewRoman"/>
                <w:sz w:val="24"/>
                <w:szCs w:val="24"/>
                <w:lang w:val="ro-MO"/>
              </w:rPr>
            </w:pPr>
          </w:p>
          <w:p w14:paraId="10CA72A8" w14:textId="77777777" w:rsidR="00177BB2" w:rsidRDefault="00177BB2" w:rsidP="007F03FA">
            <w:pPr>
              <w:tabs>
                <w:tab w:val="left" w:pos="884"/>
                <w:tab w:val="left" w:pos="1196"/>
              </w:tabs>
              <w:spacing w:after="0" w:line="240" w:lineRule="auto"/>
              <w:jc w:val="center"/>
              <w:rPr>
                <w:rFonts w:ascii="TimesNewRoman" w:hAnsi="TimesNewRoman"/>
                <w:sz w:val="24"/>
                <w:szCs w:val="24"/>
                <w:lang w:val="ro-MO"/>
              </w:rPr>
            </w:pPr>
          </w:p>
          <w:p w14:paraId="419D4929" w14:textId="77777777" w:rsidR="00177BB2" w:rsidRDefault="00177BB2" w:rsidP="007F03FA">
            <w:pPr>
              <w:tabs>
                <w:tab w:val="left" w:pos="884"/>
                <w:tab w:val="left" w:pos="1196"/>
              </w:tabs>
              <w:spacing w:after="0" w:line="240" w:lineRule="auto"/>
              <w:jc w:val="center"/>
              <w:rPr>
                <w:rFonts w:ascii="TimesNewRoman" w:hAnsi="TimesNewRoman"/>
                <w:sz w:val="24"/>
                <w:szCs w:val="24"/>
                <w:lang w:val="ro-MO"/>
              </w:rPr>
            </w:pPr>
          </w:p>
          <w:p w14:paraId="4A0C713A" w14:textId="77777777" w:rsidR="00177BB2" w:rsidRDefault="00177BB2" w:rsidP="007F03FA">
            <w:pPr>
              <w:tabs>
                <w:tab w:val="left" w:pos="884"/>
                <w:tab w:val="left" w:pos="1196"/>
              </w:tabs>
              <w:spacing w:after="0" w:line="240" w:lineRule="auto"/>
              <w:jc w:val="center"/>
              <w:rPr>
                <w:rFonts w:ascii="TimesNewRoman" w:hAnsi="TimesNewRoman"/>
                <w:sz w:val="24"/>
                <w:szCs w:val="24"/>
                <w:lang w:val="ro-MO"/>
              </w:rPr>
            </w:pPr>
          </w:p>
          <w:p w14:paraId="5A6094E9" w14:textId="77777777" w:rsidR="00177BB2" w:rsidRDefault="00177BB2" w:rsidP="007F03FA">
            <w:pPr>
              <w:tabs>
                <w:tab w:val="left" w:pos="884"/>
                <w:tab w:val="left" w:pos="1196"/>
              </w:tabs>
              <w:spacing w:after="0" w:line="240" w:lineRule="auto"/>
              <w:jc w:val="center"/>
              <w:rPr>
                <w:rFonts w:ascii="TimesNewRoman" w:hAnsi="TimesNewRoman"/>
                <w:sz w:val="24"/>
                <w:szCs w:val="24"/>
                <w:lang w:val="ro-MO"/>
              </w:rPr>
            </w:pPr>
          </w:p>
          <w:p w14:paraId="463D9C7D" w14:textId="77777777" w:rsidR="00177BB2" w:rsidRDefault="00177BB2" w:rsidP="007F03FA">
            <w:pPr>
              <w:tabs>
                <w:tab w:val="left" w:pos="884"/>
                <w:tab w:val="left" w:pos="1196"/>
              </w:tabs>
              <w:spacing w:after="0" w:line="240" w:lineRule="auto"/>
              <w:jc w:val="center"/>
              <w:rPr>
                <w:rFonts w:ascii="TimesNewRoman" w:hAnsi="TimesNewRoman"/>
                <w:sz w:val="24"/>
                <w:szCs w:val="24"/>
                <w:lang w:val="ro-MO"/>
              </w:rPr>
            </w:pPr>
          </w:p>
          <w:p w14:paraId="54BD7A41" w14:textId="77777777" w:rsidR="00177BB2" w:rsidRDefault="00177BB2" w:rsidP="00177BB2">
            <w:pPr>
              <w:tabs>
                <w:tab w:val="left" w:pos="884"/>
                <w:tab w:val="left" w:pos="1196"/>
              </w:tabs>
              <w:spacing w:after="0" w:line="240" w:lineRule="auto"/>
              <w:rPr>
                <w:rFonts w:ascii="TimesNewRoman" w:hAnsi="TimesNewRoman"/>
                <w:sz w:val="24"/>
                <w:szCs w:val="24"/>
                <w:lang w:val="ro-MO"/>
              </w:rPr>
            </w:pPr>
          </w:p>
          <w:p w14:paraId="13A3BF51" w14:textId="77777777" w:rsidR="00177BB2" w:rsidRPr="00AF2FAE" w:rsidRDefault="00177BB2" w:rsidP="007F03FA">
            <w:pPr>
              <w:tabs>
                <w:tab w:val="left" w:pos="884"/>
                <w:tab w:val="left" w:pos="1196"/>
              </w:tabs>
              <w:spacing w:after="0" w:line="240" w:lineRule="auto"/>
              <w:jc w:val="center"/>
              <w:rPr>
                <w:rFonts w:ascii="TimesNewRoman" w:hAnsi="TimesNewRoman"/>
                <w:sz w:val="24"/>
                <w:szCs w:val="24"/>
                <w:lang w:val="ro-MO"/>
              </w:rPr>
            </w:pPr>
          </w:p>
        </w:tc>
      </w:tr>
      <w:tr w:rsidR="00743305" w:rsidRPr="002C0346" w14:paraId="6D80A694" w14:textId="77777777" w:rsidTr="00743305">
        <w:tc>
          <w:tcPr>
            <w:tcW w:w="4260" w:type="dxa"/>
            <w:gridSpan w:val="2"/>
            <w:tcBorders>
              <w:top w:val="single" w:sz="4" w:space="0" w:color="auto"/>
              <w:left w:val="single" w:sz="4" w:space="0" w:color="auto"/>
              <w:bottom w:val="single" w:sz="4" w:space="0" w:color="auto"/>
              <w:right w:val="single" w:sz="4" w:space="0" w:color="auto"/>
            </w:tcBorders>
          </w:tcPr>
          <w:p w14:paraId="371B0C89" w14:textId="4A0894D8" w:rsidR="00743305" w:rsidRPr="00743305" w:rsidRDefault="00743305" w:rsidP="00743305">
            <w:pPr>
              <w:spacing w:after="0" w:line="240" w:lineRule="auto"/>
              <w:ind w:left="34" w:hanging="34"/>
              <w:jc w:val="both"/>
              <w:rPr>
                <w:rFonts w:ascii="TimesNewRoman" w:hAnsi="TimesNewRoman"/>
                <w:b/>
                <w:color w:val="000000"/>
                <w:sz w:val="24"/>
                <w:szCs w:val="24"/>
                <w:lang w:val="ro-RO"/>
              </w:rPr>
            </w:pPr>
          </w:p>
        </w:tc>
        <w:tc>
          <w:tcPr>
            <w:tcW w:w="2119" w:type="dxa"/>
            <w:tcBorders>
              <w:top w:val="single" w:sz="4" w:space="0" w:color="auto"/>
              <w:left w:val="single" w:sz="4" w:space="0" w:color="auto"/>
              <w:bottom w:val="single" w:sz="4" w:space="0" w:color="auto"/>
              <w:right w:val="single" w:sz="4" w:space="0" w:color="auto"/>
            </w:tcBorders>
          </w:tcPr>
          <w:p w14:paraId="17EE7BF0" w14:textId="63C9A695" w:rsidR="00743305" w:rsidRPr="00166591" w:rsidRDefault="00743305" w:rsidP="00BC1A29">
            <w:pPr>
              <w:spacing w:after="0" w:line="240" w:lineRule="auto"/>
              <w:jc w:val="center"/>
              <w:rPr>
                <w:rFonts w:ascii="TimesNewRoman" w:eastAsia="Calibri" w:hAnsi="TimesNewRoman"/>
                <w:b/>
                <w:sz w:val="24"/>
                <w:szCs w:val="24"/>
                <w:lang w:val="ro-RO" w:eastAsia="en-US"/>
              </w:rPr>
            </w:pPr>
          </w:p>
        </w:tc>
        <w:tc>
          <w:tcPr>
            <w:tcW w:w="1732" w:type="dxa"/>
            <w:gridSpan w:val="2"/>
            <w:tcBorders>
              <w:top w:val="single" w:sz="4" w:space="0" w:color="auto"/>
              <w:left w:val="single" w:sz="4" w:space="0" w:color="auto"/>
              <w:bottom w:val="single" w:sz="4" w:space="0" w:color="auto"/>
              <w:right w:val="single" w:sz="4" w:space="0" w:color="auto"/>
            </w:tcBorders>
          </w:tcPr>
          <w:p w14:paraId="33155BEA" w14:textId="1089038E" w:rsidR="00743305" w:rsidRPr="00AF2FAE" w:rsidRDefault="00743305" w:rsidP="00743305">
            <w:pPr>
              <w:tabs>
                <w:tab w:val="left" w:pos="885"/>
                <w:tab w:val="left" w:pos="1196"/>
                <w:tab w:val="left" w:pos="1516"/>
              </w:tabs>
              <w:spacing w:after="0" w:line="240" w:lineRule="auto"/>
              <w:ind w:right="-78"/>
              <w:jc w:val="center"/>
              <w:rPr>
                <w:rFonts w:ascii="TimesNewRoman" w:hAnsi="TimesNewRoman"/>
                <w:sz w:val="24"/>
                <w:szCs w:val="24"/>
                <w:lang w:val="ro-MO"/>
              </w:rPr>
            </w:pPr>
          </w:p>
        </w:tc>
        <w:tc>
          <w:tcPr>
            <w:tcW w:w="3810" w:type="dxa"/>
            <w:gridSpan w:val="2"/>
            <w:tcBorders>
              <w:top w:val="single" w:sz="4" w:space="0" w:color="auto"/>
              <w:left w:val="single" w:sz="4" w:space="0" w:color="auto"/>
              <w:bottom w:val="single" w:sz="4" w:space="0" w:color="auto"/>
              <w:right w:val="single" w:sz="4" w:space="0" w:color="auto"/>
            </w:tcBorders>
          </w:tcPr>
          <w:p w14:paraId="45B43201" w14:textId="55BB611A" w:rsidR="00066DDB" w:rsidRPr="00AF2FAE" w:rsidRDefault="00066DDB" w:rsidP="002A11CD">
            <w:pPr>
              <w:widowControl w:val="0"/>
              <w:spacing w:after="0" w:line="240" w:lineRule="auto"/>
              <w:jc w:val="both"/>
              <w:rPr>
                <w:rFonts w:ascii="TimesNewRoman" w:hAnsi="TimesNewRoman"/>
                <w:sz w:val="24"/>
                <w:szCs w:val="24"/>
                <w:lang w:val="ro-RO" w:eastAsia="ro-RO"/>
              </w:rPr>
            </w:pPr>
          </w:p>
        </w:tc>
        <w:tc>
          <w:tcPr>
            <w:tcW w:w="3673" w:type="dxa"/>
            <w:tcBorders>
              <w:top w:val="single" w:sz="4" w:space="0" w:color="auto"/>
              <w:left w:val="single" w:sz="4" w:space="0" w:color="auto"/>
              <w:bottom w:val="single" w:sz="4" w:space="0" w:color="auto"/>
              <w:right w:val="single" w:sz="4" w:space="0" w:color="auto"/>
            </w:tcBorders>
          </w:tcPr>
          <w:p w14:paraId="2CEF258F" w14:textId="735A21A5" w:rsidR="00177BB2" w:rsidRPr="00AF2FAE" w:rsidRDefault="00177BB2" w:rsidP="00177BB2">
            <w:pPr>
              <w:tabs>
                <w:tab w:val="left" w:pos="884"/>
                <w:tab w:val="left" w:pos="1196"/>
              </w:tabs>
              <w:spacing w:after="0" w:line="240" w:lineRule="auto"/>
              <w:rPr>
                <w:rFonts w:ascii="TimesNewRoman" w:hAnsi="TimesNewRoman"/>
                <w:sz w:val="24"/>
                <w:szCs w:val="24"/>
                <w:lang w:val="ro-MO"/>
              </w:rPr>
            </w:pPr>
          </w:p>
        </w:tc>
      </w:tr>
    </w:tbl>
    <w:p w14:paraId="73DDA0F7" w14:textId="253FFFC2" w:rsidR="00E50B42" w:rsidRPr="00AF2FAE" w:rsidRDefault="00E50B42">
      <w:pPr>
        <w:rPr>
          <w:rFonts w:ascii="TimesNewRoman" w:hAnsi="TimesNewRoman"/>
          <w:sz w:val="24"/>
          <w:szCs w:val="24"/>
          <w:lang w:val="ro-RO"/>
        </w:rPr>
      </w:pPr>
    </w:p>
    <w:p w14:paraId="3977A05F" w14:textId="77777777" w:rsidR="007B6047" w:rsidRPr="00AF2FAE" w:rsidRDefault="007B6047">
      <w:pPr>
        <w:rPr>
          <w:rFonts w:ascii="TimesNewRoman" w:hAnsi="TimesNewRoman"/>
          <w:sz w:val="24"/>
          <w:szCs w:val="24"/>
          <w:lang w:val="ro-RO"/>
        </w:rPr>
      </w:pPr>
    </w:p>
    <w:sectPr w:rsidR="007B6047" w:rsidRPr="00AF2FAE" w:rsidSect="00A91D95">
      <w:headerReference w:type="even" r:id="rId9"/>
      <w:headerReference w:type="default" r:id="rId10"/>
      <w:footerReference w:type="even" r:id="rId11"/>
      <w:footerReference w:type="default" r:id="rId12"/>
      <w:headerReference w:type="first" r:id="rId13"/>
      <w:footerReference w:type="firs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15441B" w14:textId="77777777" w:rsidR="00C302BF" w:rsidRDefault="00C302BF" w:rsidP="00321AF2">
      <w:pPr>
        <w:spacing w:after="0" w:line="240" w:lineRule="auto"/>
      </w:pPr>
      <w:r>
        <w:separator/>
      </w:r>
    </w:p>
  </w:endnote>
  <w:endnote w:type="continuationSeparator" w:id="0">
    <w:p w14:paraId="7071A308" w14:textId="77777777" w:rsidR="00C302BF" w:rsidRDefault="00C302BF" w:rsidP="00321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Times New Roman"/>
    <w:charset w:val="01"/>
    <w:family w:val="roman"/>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747E7" w14:textId="77777777" w:rsidR="00C302BF" w:rsidRDefault="00C302B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9459285"/>
      <w:docPartObj>
        <w:docPartGallery w:val="Page Numbers (Bottom of Page)"/>
        <w:docPartUnique/>
      </w:docPartObj>
    </w:sdtPr>
    <w:sdtEndPr/>
    <w:sdtContent>
      <w:p w14:paraId="7DFC2F49" w14:textId="2AA787F5" w:rsidR="00C302BF" w:rsidRDefault="00C302BF">
        <w:pPr>
          <w:pStyle w:val="a8"/>
          <w:jc w:val="right"/>
        </w:pPr>
        <w:r>
          <w:fldChar w:fldCharType="begin"/>
        </w:r>
        <w:r>
          <w:instrText>PAGE   \* MERGEFORMAT</w:instrText>
        </w:r>
        <w:r>
          <w:fldChar w:fldCharType="separate"/>
        </w:r>
        <w:r w:rsidR="002C0346">
          <w:rPr>
            <w:noProof/>
          </w:rPr>
          <w:t>12</w:t>
        </w:r>
        <w:r>
          <w:fldChar w:fldCharType="end"/>
        </w:r>
      </w:p>
    </w:sdtContent>
  </w:sdt>
  <w:p w14:paraId="28F72E3F" w14:textId="77777777" w:rsidR="00C302BF" w:rsidRDefault="00C302BF">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400A2" w14:textId="77777777" w:rsidR="00C302BF" w:rsidRDefault="00C302B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5841F3" w14:textId="77777777" w:rsidR="00C302BF" w:rsidRDefault="00C302BF" w:rsidP="00321AF2">
      <w:pPr>
        <w:spacing w:after="0" w:line="240" w:lineRule="auto"/>
      </w:pPr>
      <w:r>
        <w:separator/>
      </w:r>
    </w:p>
  </w:footnote>
  <w:footnote w:type="continuationSeparator" w:id="0">
    <w:p w14:paraId="2F63CF2A" w14:textId="77777777" w:rsidR="00C302BF" w:rsidRDefault="00C302BF" w:rsidP="00321A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E5C73" w14:textId="77777777" w:rsidR="00C302BF" w:rsidRDefault="00C302B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88DC9" w14:textId="77777777" w:rsidR="00C302BF" w:rsidRDefault="00C302BF">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7BA8E" w14:textId="77777777" w:rsidR="00C302BF" w:rsidRDefault="00C302B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73D1"/>
    <w:multiLevelType w:val="hybridMultilevel"/>
    <w:tmpl w:val="C66A6FD4"/>
    <w:lvl w:ilvl="0" w:tplc="AC8AC43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25608B"/>
    <w:multiLevelType w:val="hybridMultilevel"/>
    <w:tmpl w:val="1DE08A68"/>
    <w:lvl w:ilvl="0" w:tplc="8C1EC46C">
      <w:numFmt w:val="bullet"/>
      <w:lvlText w:val="-"/>
      <w:lvlJc w:val="left"/>
      <w:pPr>
        <w:ind w:left="1429" w:hanging="360"/>
      </w:pPr>
      <w:rPr>
        <w:rFonts w:ascii="Times New Roman" w:eastAsia="Times New Roman" w:hAnsi="Times New Roman" w:cs="Times New Roman" w:hint="default"/>
        <w:i w:val="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nsid w:val="1AD500A1"/>
    <w:multiLevelType w:val="hybridMultilevel"/>
    <w:tmpl w:val="1BFCFD9E"/>
    <w:lvl w:ilvl="0" w:tplc="3C1C88F4">
      <w:start w:val="1"/>
      <w:numFmt w:val="decimal"/>
      <w:lvlText w:val="(%1)"/>
      <w:lvlJc w:val="left"/>
      <w:pPr>
        <w:ind w:left="674" w:hanging="39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1725034"/>
    <w:multiLevelType w:val="hybridMultilevel"/>
    <w:tmpl w:val="02689414"/>
    <w:lvl w:ilvl="0" w:tplc="5FC8025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3A92400"/>
    <w:multiLevelType w:val="hybridMultilevel"/>
    <w:tmpl w:val="7C1CC1FE"/>
    <w:lvl w:ilvl="0" w:tplc="E5C2EAFC">
      <w:start w:val="1"/>
      <w:numFmt w:val="decimal"/>
      <w:lvlText w:val="%1."/>
      <w:lvlJc w:val="left"/>
      <w:pPr>
        <w:ind w:left="1069" w:hanging="360"/>
      </w:pPr>
      <w:rPr>
        <w:b/>
        <w:i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4115009A"/>
    <w:multiLevelType w:val="hybridMultilevel"/>
    <w:tmpl w:val="79D8C610"/>
    <w:lvl w:ilvl="0" w:tplc="04190001">
      <w:start w:val="1"/>
      <w:numFmt w:val="bullet"/>
      <w:lvlText w:val=""/>
      <w:lvlJc w:val="left"/>
      <w:pPr>
        <w:ind w:left="927" w:hanging="360"/>
      </w:pPr>
      <w:rPr>
        <w:rFonts w:ascii="Symbol" w:hAnsi="Symbol"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6">
    <w:nsid w:val="46100FD2"/>
    <w:multiLevelType w:val="hybridMultilevel"/>
    <w:tmpl w:val="1BFCFD9E"/>
    <w:lvl w:ilvl="0" w:tplc="3C1C88F4">
      <w:start w:val="1"/>
      <w:numFmt w:val="decimal"/>
      <w:lvlText w:val="(%1)"/>
      <w:lvlJc w:val="left"/>
      <w:pPr>
        <w:ind w:left="674" w:hanging="39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77478FC"/>
    <w:multiLevelType w:val="hybridMultilevel"/>
    <w:tmpl w:val="A00EC252"/>
    <w:lvl w:ilvl="0" w:tplc="6C7E816A">
      <w:start w:val="1"/>
      <w:numFmt w:val="decimal"/>
      <w:lvlText w:val="%1."/>
      <w:lvlJc w:val="left"/>
      <w:pPr>
        <w:ind w:left="1080" w:hanging="360"/>
      </w:pPr>
      <w:rPr>
        <w:rFonts w:hint="default"/>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4D625FB5"/>
    <w:multiLevelType w:val="hybridMultilevel"/>
    <w:tmpl w:val="D17AC63C"/>
    <w:lvl w:ilvl="0" w:tplc="79287576">
      <w:numFmt w:val="bullet"/>
      <w:lvlText w:val="-"/>
      <w:lvlJc w:val="left"/>
      <w:pPr>
        <w:ind w:left="1069" w:hanging="360"/>
      </w:pPr>
      <w:rPr>
        <w:rFonts w:ascii="Times New Roman" w:eastAsia="Times New Roman"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9">
    <w:nsid w:val="4EA845A9"/>
    <w:multiLevelType w:val="hybridMultilevel"/>
    <w:tmpl w:val="31ACD87C"/>
    <w:lvl w:ilvl="0" w:tplc="0409000B">
      <w:start w:val="1"/>
      <w:numFmt w:val="bullet"/>
      <w:lvlText w:val=""/>
      <w:lvlJc w:val="left"/>
      <w:pPr>
        <w:ind w:left="540" w:hanging="360"/>
      </w:pPr>
      <w:rPr>
        <w:rFonts w:ascii="Wingdings" w:hAnsi="Wingdings"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10">
    <w:nsid w:val="59957BEE"/>
    <w:multiLevelType w:val="hybridMultilevel"/>
    <w:tmpl w:val="1D4070B0"/>
    <w:lvl w:ilvl="0" w:tplc="720CC91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ED149B6"/>
    <w:multiLevelType w:val="hybridMultilevel"/>
    <w:tmpl w:val="1FC29EE6"/>
    <w:lvl w:ilvl="0" w:tplc="E0EC726C">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7660514"/>
    <w:multiLevelType w:val="hybridMultilevel"/>
    <w:tmpl w:val="1BFCFD9E"/>
    <w:lvl w:ilvl="0" w:tplc="3C1C88F4">
      <w:start w:val="1"/>
      <w:numFmt w:val="decimal"/>
      <w:lvlText w:val="(%1)"/>
      <w:lvlJc w:val="left"/>
      <w:pPr>
        <w:ind w:left="674" w:hanging="39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732E0133"/>
    <w:multiLevelType w:val="hybridMultilevel"/>
    <w:tmpl w:val="844E4B0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7B827C31"/>
    <w:multiLevelType w:val="hybridMultilevel"/>
    <w:tmpl w:val="1BFCFD9E"/>
    <w:lvl w:ilvl="0" w:tplc="3C1C88F4">
      <w:start w:val="1"/>
      <w:numFmt w:val="decimal"/>
      <w:lvlText w:val="(%1)"/>
      <w:lvlJc w:val="left"/>
      <w:pPr>
        <w:ind w:left="674" w:hanging="39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5"/>
  </w:num>
  <w:num w:numId="5">
    <w:abstractNumId w:val="9"/>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8"/>
  </w:num>
  <w:num w:numId="9">
    <w:abstractNumId w:val="13"/>
  </w:num>
  <w:num w:numId="10">
    <w:abstractNumId w:val="12"/>
  </w:num>
  <w:num w:numId="11">
    <w:abstractNumId w:val="3"/>
  </w:num>
  <w:num w:numId="12">
    <w:abstractNumId w:val="0"/>
  </w:num>
  <w:num w:numId="13">
    <w:abstractNumId w:val="2"/>
  </w:num>
  <w:num w:numId="14">
    <w:abstractNumId w:val="10"/>
  </w:num>
  <w:num w:numId="15">
    <w:abstractNumId w:val="14"/>
  </w:num>
  <w:num w:numId="16">
    <w:abstractNumId w:val="1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428"/>
    <w:rsid w:val="0000291C"/>
    <w:rsid w:val="00017C5E"/>
    <w:rsid w:val="00020905"/>
    <w:rsid w:val="00031F3A"/>
    <w:rsid w:val="00034B79"/>
    <w:rsid w:val="00060C3E"/>
    <w:rsid w:val="00066DDB"/>
    <w:rsid w:val="00076303"/>
    <w:rsid w:val="00080F46"/>
    <w:rsid w:val="000900E9"/>
    <w:rsid w:val="0009202B"/>
    <w:rsid w:val="000977A1"/>
    <w:rsid w:val="000B390E"/>
    <w:rsid w:val="000C59F9"/>
    <w:rsid w:val="000D6062"/>
    <w:rsid w:val="00110CDF"/>
    <w:rsid w:val="00137F55"/>
    <w:rsid w:val="00160EC2"/>
    <w:rsid w:val="00164F8D"/>
    <w:rsid w:val="00166591"/>
    <w:rsid w:val="00171E9D"/>
    <w:rsid w:val="00177BB2"/>
    <w:rsid w:val="001A3338"/>
    <w:rsid w:val="001B3428"/>
    <w:rsid w:val="001D345D"/>
    <w:rsid w:val="00221E2D"/>
    <w:rsid w:val="00250795"/>
    <w:rsid w:val="002730C5"/>
    <w:rsid w:val="00293E05"/>
    <w:rsid w:val="002A11CD"/>
    <w:rsid w:val="002C0346"/>
    <w:rsid w:val="002D37B4"/>
    <w:rsid w:val="002F572C"/>
    <w:rsid w:val="003014B2"/>
    <w:rsid w:val="00311974"/>
    <w:rsid w:val="00321AF2"/>
    <w:rsid w:val="00323E56"/>
    <w:rsid w:val="0032411D"/>
    <w:rsid w:val="00336590"/>
    <w:rsid w:val="003624BA"/>
    <w:rsid w:val="0038453B"/>
    <w:rsid w:val="003C027B"/>
    <w:rsid w:val="003E227F"/>
    <w:rsid w:val="003E5C70"/>
    <w:rsid w:val="0040755F"/>
    <w:rsid w:val="00410E99"/>
    <w:rsid w:val="004210C5"/>
    <w:rsid w:val="004301DE"/>
    <w:rsid w:val="00437BB7"/>
    <w:rsid w:val="00442AA9"/>
    <w:rsid w:val="00450082"/>
    <w:rsid w:val="00460F97"/>
    <w:rsid w:val="00493ACA"/>
    <w:rsid w:val="004B508B"/>
    <w:rsid w:val="004B5F09"/>
    <w:rsid w:val="004C3A2E"/>
    <w:rsid w:val="004D36D8"/>
    <w:rsid w:val="004D63F1"/>
    <w:rsid w:val="0050233F"/>
    <w:rsid w:val="005066E5"/>
    <w:rsid w:val="0053649E"/>
    <w:rsid w:val="00565B90"/>
    <w:rsid w:val="005722DA"/>
    <w:rsid w:val="00587281"/>
    <w:rsid w:val="00591AA9"/>
    <w:rsid w:val="00596BF9"/>
    <w:rsid w:val="005F447C"/>
    <w:rsid w:val="006265A9"/>
    <w:rsid w:val="00626ED9"/>
    <w:rsid w:val="00627F9D"/>
    <w:rsid w:val="006304E2"/>
    <w:rsid w:val="00640071"/>
    <w:rsid w:val="00684CBA"/>
    <w:rsid w:val="00690A02"/>
    <w:rsid w:val="006B57ED"/>
    <w:rsid w:val="00701461"/>
    <w:rsid w:val="00707D89"/>
    <w:rsid w:val="00743305"/>
    <w:rsid w:val="00747A0F"/>
    <w:rsid w:val="00771012"/>
    <w:rsid w:val="007832E7"/>
    <w:rsid w:val="007875E0"/>
    <w:rsid w:val="00796F35"/>
    <w:rsid w:val="007A1D53"/>
    <w:rsid w:val="007A6291"/>
    <w:rsid w:val="007B6047"/>
    <w:rsid w:val="007C477E"/>
    <w:rsid w:val="007C5664"/>
    <w:rsid w:val="007F03FA"/>
    <w:rsid w:val="00850295"/>
    <w:rsid w:val="00852151"/>
    <w:rsid w:val="008B77EE"/>
    <w:rsid w:val="008C66A2"/>
    <w:rsid w:val="008E4DC4"/>
    <w:rsid w:val="008F5A4F"/>
    <w:rsid w:val="00910E47"/>
    <w:rsid w:val="0093266D"/>
    <w:rsid w:val="00946EF3"/>
    <w:rsid w:val="00947EB0"/>
    <w:rsid w:val="00977151"/>
    <w:rsid w:val="00997658"/>
    <w:rsid w:val="009A136D"/>
    <w:rsid w:val="009A1488"/>
    <w:rsid w:val="009B3946"/>
    <w:rsid w:val="009D050A"/>
    <w:rsid w:val="009D2B2B"/>
    <w:rsid w:val="009E1CEC"/>
    <w:rsid w:val="009F0DF0"/>
    <w:rsid w:val="009F3333"/>
    <w:rsid w:val="009F5028"/>
    <w:rsid w:val="00A37175"/>
    <w:rsid w:val="00A5132E"/>
    <w:rsid w:val="00A621FC"/>
    <w:rsid w:val="00A86372"/>
    <w:rsid w:val="00A90295"/>
    <w:rsid w:val="00A91D95"/>
    <w:rsid w:val="00AA6885"/>
    <w:rsid w:val="00AB3894"/>
    <w:rsid w:val="00AC1A44"/>
    <w:rsid w:val="00AD4ECA"/>
    <w:rsid w:val="00AF2FAE"/>
    <w:rsid w:val="00AF7771"/>
    <w:rsid w:val="00B2016B"/>
    <w:rsid w:val="00B27FB9"/>
    <w:rsid w:val="00B4067E"/>
    <w:rsid w:val="00B55C5C"/>
    <w:rsid w:val="00B93B21"/>
    <w:rsid w:val="00BA5C2F"/>
    <w:rsid w:val="00BC19C7"/>
    <w:rsid w:val="00BC19C8"/>
    <w:rsid w:val="00BC1A29"/>
    <w:rsid w:val="00BC4ACC"/>
    <w:rsid w:val="00BE7618"/>
    <w:rsid w:val="00BF2A10"/>
    <w:rsid w:val="00C302BF"/>
    <w:rsid w:val="00C51D1D"/>
    <w:rsid w:val="00C629AB"/>
    <w:rsid w:val="00C8771C"/>
    <w:rsid w:val="00CA6933"/>
    <w:rsid w:val="00CA780D"/>
    <w:rsid w:val="00CB16CA"/>
    <w:rsid w:val="00CB40B2"/>
    <w:rsid w:val="00CC4235"/>
    <w:rsid w:val="00CD7EB3"/>
    <w:rsid w:val="00CE1F1A"/>
    <w:rsid w:val="00CE75E9"/>
    <w:rsid w:val="00D00AE4"/>
    <w:rsid w:val="00D04113"/>
    <w:rsid w:val="00D21071"/>
    <w:rsid w:val="00D46E25"/>
    <w:rsid w:val="00D51EC5"/>
    <w:rsid w:val="00D540C1"/>
    <w:rsid w:val="00D55149"/>
    <w:rsid w:val="00D63912"/>
    <w:rsid w:val="00DC0271"/>
    <w:rsid w:val="00DD4AB7"/>
    <w:rsid w:val="00E04D33"/>
    <w:rsid w:val="00E25611"/>
    <w:rsid w:val="00E43BBB"/>
    <w:rsid w:val="00E50B42"/>
    <w:rsid w:val="00E61FFD"/>
    <w:rsid w:val="00E65088"/>
    <w:rsid w:val="00E74A4E"/>
    <w:rsid w:val="00E82B52"/>
    <w:rsid w:val="00EB5285"/>
    <w:rsid w:val="00EC5837"/>
    <w:rsid w:val="00ED1EC6"/>
    <w:rsid w:val="00EE1DBE"/>
    <w:rsid w:val="00EE298D"/>
    <w:rsid w:val="00EE2B69"/>
    <w:rsid w:val="00F03EB3"/>
    <w:rsid w:val="00F26AEA"/>
    <w:rsid w:val="00F375F7"/>
    <w:rsid w:val="00F46952"/>
    <w:rsid w:val="00F46C1E"/>
    <w:rsid w:val="00F57A46"/>
    <w:rsid w:val="00F608E2"/>
    <w:rsid w:val="00FA3D0A"/>
    <w:rsid w:val="00FB7CF2"/>
    <w:rsid w:val="00FD16C1"/>
    <w:rsid w:val="00FD25F6"/>
    <w:rsid w:val="00FD70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D3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428"/>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1E9D"/>
    <w:pPr>
      <w:ind w:left="720"/>
      <w:contextualSpacing/>
    </w:pPr>
  </w:style>
  <w:style w:type="paragraph" w:styleId="a4">
    <w:name w:val="Balloon Text"/>
    <w:basedOn w:val="a"/>
    <w:link w:val="a5"/>
    <w:uiPriority w:val="99"/>
    <w:semiHidden/>
    <w:unhideWhenUsed/>
    <w:rsid w:val="00321AF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21AF2"/>
    <w:rPr>
      <w:rFonts w:ascii="Tahoma" w:eastAsia="Times New Roman" w:hAnsi="Tahoma" w:cs="Tahoma"/>
      <w:sz w:val="16"/>
      <w:szCs w:val="16"/>
      <w:lang w:val="ru-RU" w:eastAsia="ru-RU"/>
    </w:rPr>
  </w:style>
  <w:style w:type="paragraph" w:styleId="a6">
    <w:name w:val="header"/>
    <w:basedOn w:val="a"/>
    <w:link w:val="a7"/>
    <w:uiPriority w:val="99"/>
    <w:unhideWhenUsed/>
    <w:rsid w:val="00321AF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21AF2"/>
    <w:rPr>
      <w:rFonts w:ascii="Calibri" w:eastAsia="Times New Roman" w:hAnsi="Calibri" w:cs="Times New Roman"/>
      <w:lang w:val="ru-RU" w:eastAsia="ru-RU"/>
    </w:rPr>
  </w:style>
  <w:style w:type="paragraph" w:styleId="a8">
    <w:name w:val="footer"/>
    <w:basedOn w:val="a"/>
    <w:link w:val="a9"/>
    <w:uiPriority w:val="99"/>
    <w:unhideWhenUsed/>
    <w:rsid w:val="00321AF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21AF2"/>
    <w:rPr>
      <w:rFonts w:ascii="Calibri" w:eastAsia="Times New Roman" w:hAnsi="Calibri"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428"/>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1E9D"/>
    <w:pPr>
      <w:ind w:left="720"/>
      <w:contextualSpacing/>
    </w:pPr>
  </w:style>
  <w:style w:type="paragraph" w:styleId="a4">
    <w:name w:val="Balloon Text"/>
    <w:basedOn w:val="a"/>
    <w:link w:val="a5"/>
    <w:uiPriority w:val="99"/>
    <w:semiHidden/>
    <w:unhideWhenUsed/>
    <w:rsid w:val="00321AF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21AF2"/>
    <w:rPr>
      <w:rFonts w:ascii="Tahoma" w:eastAsia="Times New Roman" w:hAnsi="Tahoma" w:cs="Tahoma"/>
      <w:sz w:val="16"/>
      <w:szCs w:val="16"/>
      <w:lang w:val="ru-RU" w:eastAsia="ru-RU"/>
    </w:rPr>
  </w:style>
  <w:style w:type="paragraph" w:styleId="a6">
    <w:name w:val="header"/>
    <w:basedOn w:val="a"/>
    <w:link w:val="a7"/>
    <w:uiPriority w:val="99"/>
    <w:unhideWhenUsed/>
    <w:rsid w:val="00321AF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21AF2"/>
    <w:rPr>
      <w:rFonts w:ascii="Calibri" w:eastAsia="Times New Roman" w:hAnsi="Calibri" w:cs="Times New Roman"/>
      <w:lang w:val="ru-RU" w:eastAsia="ru-RU"/>
    </w:rPr>
  </w:style>
  <w:style w:type="paragraph" w:styleId="a8">
    <w:name w:val="footer"/>
    <w:basedOn w:val="a"/>
    <w:link w:val="a9"/>
    <w:uiPriority w:val="99"/>
    <w:unhideWhenUsed/>
    <w:rsid w:val="00321AF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21AF2"/>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73957">
      <w:bodyDiv w:val="1"/>
      <w:marLeft w:val="0"/>
      <w:marRight w:val="0"/>
      <w:marTop w:val="0"/>
      <w:marBottom w:val="0"/>
      <w:divBdr>
        <w:top w:val="none" w:sz="0" w:space="0" w:color="auto"/>
        <w:left w:val="none" w:sz="0" w:space="0" w:color="auto"/>
        <w:bottom w:val="none" w:sz="0" w:space="0" w:color="auto"/>
        <w:right w:val="none" w:sz="0" w:space="0" w:color="auto"/>
      </w:divBdr>
    </w:div>
    <w:div w:id="179515659">
      <w:bodyDiv w:val="1"/>
      <w:marLeft w:val="0"/>
      <w:marRight w:val="0"/>
      <w:marTop w:val="0"/>
      <w:marBottom w:val="0"/>
      <w:divBdr>
        <w:top w:val="none" w:sz="0" w:space="0" w:color="auto"/>
        <w:left w:val="none" w:sz="0" w:space="0" w:color="auto"/>
        <w:bottom w:val="none" w:sz="0" w:space="0" w:color="auto"/>
        <w:right w:val="none" w:sz="0" w:space="0" w:color="auto"/>
      </w:divBdr>
    </w:div>
    <w:div w:id="242105407">
      <w:bodyDiv w:val="1"/>
      <w:marLeft w:val="0"/>
      <w:marRight w:val="0"/>
      <w:marTop w:val="0"/>
      <w:marBottom w:val="0"/>
      <w:divBdr>
        <w:top w:val="none" w:sz="0" w:space="0" w:color="auto"/>
        <w:left w:val="none" w:sz="0" w:space="0" w:color="auto"/>
        <w:bottom w:val="none" w:sz="0" w:space="0" w:color="auto"/>
        <w:right w:val="none" w:sz="0" w:space="0" w:color="auto"/>
      </w:divBdr>
    </w:div>
    <w:div w:id="306007874">
      <w:bodyDiv w:val="1"/>
      <w:marLeft w:val="0"/>
      <w:marRight w:val="0"/>
      <w:marTop w:val="0"/>
      <w:marBottom w:val="0"/>
      <w:divBdr>
        <w:top w:val="none" w:sz="0" w:space="0" w:color="auto"/>
        <w:left w:val="none" w:sz="0" w:space="0" w:color="auto"/>
        <w:bottom w:val="none" w:sz="0" w:space="0" w:color="auto"/>
        <w:right w:val="none" w:sz="0" w:space="0" w:color="auto"/>
      </w:divBdr>
    </w:div>
    <w:div w:id="537621312">
      <w:bodyDiv w:val="1"/>
      <w:marLeft w:val="0"/>
      <w:marRight w:val="0"/>
      <w:marTop w:val="0"/>
      <w:marBottom w:val="0"/>
      <w:divBdr>
        <w:top w:val="none" w:sz="0" w:space="0" w:color="auto"/>
        <w:left w:val="none" w:sz="0" w:space="0" w:color="auto"/>
        <w:bottom w:val="none" w:sz="0" w:space="0" w:color="auto"/>
        <w:right w:val="none" w:sz="0" w:space="0" w:color="auto"/>
      </w:divBdr>
    </w:div>
    <w:div w:id="1137840612">
      <w:bodyDiv w:val="1"/>
      <w:marLeft w:val="0"/>
      <w:marRight w:val="0"/>
      <w:marTop w:val="0"/>
      <w:marBottom w:val="0"/>
      <w:divBdr>
        <w:top w:val="none" w:sz="0" w:space="0" w:color="auto"/>
        <w:left w:val="none" w:sz="0" w:space="0" w:color="auto"/>
        <w:bottom w:val="none" w:sz="0" w:space="0" w:color="auto"/>
        <w:right w:val="none" w:sz="0" w:space="0" w:color="auto"/>
      </w:divBdr>
    </w:div>
    <w:div w:id="1301231296">
      <w:bodyDiv w:val="1"/>
      <w:marLeft w:val="0"/>
      <w:marRight w:val="0"/>
      <w:marTop w:val="0"/>
      <w:marBottom w:val="0"/>
      <w:divBdr>
        <w:top w:val="none" w:sz="0" w:space="0" w:color="auto"/>
        <w:left w:val="none" w:sz="0" w:space="0" w:color="auto"/>
        <w:bottom w:val="none" w:sz="0" w:space="0" w:color="auto"/>
        <w:right w:val="none" w:sz="0" w:space="0" w:color="auto"/>
      </w:divBdr>
    </w:div>
    <w:div w:id="1314023956">
      <w:bodyDiv w:val="1"/>
      <w:marLeft w:val="0"/>
      <w:marRight w:val="0"/>
      <w:marTop w:val="0"/>
      <w:marBottom w:val="0"/>
      <w:divBdr>
        <w:top w:val="none" w:sz="0" w:space="0" w:color="auto"/>
        <w:left w:val="none" w:sz="0" w:space="0" w:color="auto"/>
        <w:bottom w:val="none" w:sz="0" w:space="0" w:color="auto"/>
        <w:right w:val="none" w:sz="0" w:space="0" w:color="auto"/>
      </w:divBdr>
    </w:div>
    <w:div w:id="1407609058">
      <w:bodyDiv w:val="1"/>
      <w:marLeft w:val="0"/>
      <w:marRight w:val="0"/>
      <w:marTop w:val="0"/>
      <w:marBottom w:val="0"/>
      <w:divBdr>
        <w:top w:val="none" w:sz="0" w:space="0" w:color="auto"/>
        <w:left w:val="none" w:sz="0" w:space="0" w:color="auto"/>
        <w:bottom w:val="none" w:sz="0" w:space="0" w:color="auto"/>
        <w:right w:val="none" w:sz="0" w:space="0" w:color="auto"/>
      </w:divBdr>
    </w:div>
    <w:div w:id="1636057965">
      <w:bodyDiv w:val="1"/>
      <w:marLeft w:val="0"/>
      <w:marRight w:val="0"/>
      <w:marTop w:val="0"/>
      <w:marBottom w:val="0"/>
      <w:divBdr>
        <w:top w:val="none" w:sz="0" w:space="0" w:color="auto"/>
        <w:left w:val="none" w:sz="0" w:space="0" w:color="auto"/>
        <w:bottom w:val="none" w:sz="0" w:space="0" w:color="auto"/>
        <w:right w:val="none" w:sz="0" w:space="0" w:color="auto"/>
      </w:divBdr>
    </w:div>
    <w:div w:id="1969050839">
      <w:bodyDiv w:val="1"/>
      <w:marLeft w:val="0"/>
      <w:marRight w:val="0"/>
      <w:marTop w:val="0"/>
      <w:marBottom w:val="0"/>
      <w:divBdr>
        <w:top w:val="none" w:sz="0" w:space="0" w:color="auto"/>
        <w:left w:val="none" w:sz="0" w:space="0" w:color="auto"/>
        <w:bottom w:val="none" w:sz="0" w:space="0" w:color="auto"/>
        <w:right w:val="none" w:sz="0" w:space="0" w:color="auto"/>
      </w:divBdr>
    </w:div>
    <w:div w:id="2072653284">
      <w:bodyDiv w:val="1"/>
      <w:marLeft w:val="0"/>
      <w:marRight w:val="0"/>
      <w:marTop w:val="0"/>
      <w:marBottom w:val="0"/>
      <w:divBdr>
        <w:top w:val="none" w:sz="0" w:space="0" w:color="auto"/>
        <w:left w:val="none" w:sz="0" w:space="0" w:color="auto"/>
        <w:bottom w:val="none" w:sz="0" w:space="0" w:color="auto"/>
        <w:right w:val="none" w:sz="0" w:space="0" w:color="auto"/>
      </w:divBdr>
    </w:div>
    <w:div w:id="2090811870">
      <w:bodyDiv w:val="1"/>
      <w:marLeft w:val="0"/>
      <w:marRight w:val="0"/>
      <w:marTop w:val="0"/>
      <w:marBottom w:val="0"/>
      <w:divBdr>
        <w:top w:val="none" w:sz="0" w:space="0" w:color="auto"/>
        <w:left w:val="none" w:sz="0" w:space="0" w:color="auto"/>
        <w:bottom w:val="none" w:sz="0" w:space="0" w:color="auto"/>
        <w:right w:val="none" w:sz="0" w:space="0" w:color="auto"/>
      </w:divBdr>
    </w:div>
    <w:div w:id="210561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9EF27-6C70-4483-9680-4FABE61DC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21</Pages>
  <Words>5721</Words>
  <Characters>32613</Characters>
  <Application>Microsoft Office Word</Application>
  <DocSecurity>0</DocSecurity>
  <Lines>271</Lines>
  <Paragraphs>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Ministerul Culturii</Company>
  <LinksUpToDate>false</LinksUpToDate>
  <CharactersWithSpaces>38258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marcela.mazarenco</dc:creator>
  <cp:lastModifiedBy>Sergiu Botolin</cp:lastModifiedBy>
  <cp:revision>13</cp:revision>
  <cp:lastPrinted>2018-10-09T07:14:00Z</cp:lastPrinted>
  <dcterms:created xsi:type="dcterms:W3CDTF">2018-10-04T12:52:00Z</dcterms:created>
  <dcterms:modified xsi:type="dcterms:W3CDTF">2018-10-09T08:59:00Z</dcterms:modified>
</cp:coreProperties>
</file>