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A2A" w:rsidRPr="00093C63" w:rsidRDefault="004A1A2A" w:rsidP="000E2DA3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000000" w:themeColor="text1"/>
          <w:sz w:val="28"/>
          <w:szCs w:val="28"/>
        </w:rPr>
      </w:pPr>
      <w:r w:rsidRPr="00093C6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ANUNȚ</w:t>
      </w:r>
    </w:p>
    <w:p w:rsidR="004A1A2A" w:rsidRPr="00093C63" w:rsidRDefault="004A1A2A" w:rsidP="000E2DA3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i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proofErr w:type="gramStart"/>
      <w:r w:rsidRPr="00093C63"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  <w:t>privind</w:t>
      </w:r>
      <w:proofErr w:type="spellEnd"/>
      <w:proofErr w:type="gramEnd"/>
      <w:r w:rsidRPr="00093C63"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3C63"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  <w:t>iniţierea</w:t>
      </w:r>
      <w:proofErr w:type="spellEnd"/>
      <w:r w:rsidRPr="00093C63"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3C63"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  <w:t>elaborării</w:t>
      </w:r>
      <w:proofErr w:type="spellEnd"/>
      <w:r w:rsidRPr="00093C63"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3C63"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  <w:t>proiectului</w:t>
      </w:r>
      <w:proofErr w:type="spellEnd"/>
      <w:r w:rsidRPr="00093C63"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  <w:t> </w:t>
      </w:r>
      <w:proofErr w:type="spellStart"/>
      <w:r w:rsidRPr="00093C63"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  <w:t>hotărîrii</w:t>
      </w:r>
      <w:proofErr w:type="spellEnd"/>
      <w:r w:rsidRPr="00093C63"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3C63"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  <w:t>Guvernului</w:t>
      </w:r>
      <w:proofErr w:type="spellEnd"/>
      <w:r w:rsidRPr="00093C63"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3C63">
        <w:rPr>
          <w:b/>
          <w:i/>
          <w:color w:val="000000" w:themeColor="text1"/>
          <w:sz w:val="28"/>
          <w:szCs w:val="28"/>
        </w:rPr>
        <w:t>privind</w:t>
      </w:r>
      <w:proofErr w:type="spellEnd"/>
      <w:r w:rsidRPr="00093C63">
        <w:rPr>
          <w:b/>
          <w:i/>
          <w:color w:val="000000" w:themeColor="text1"/>
          <w:sz w:val="28"/>
          <w:szCs w:val="28"/>
        </w:rPr>
        <w:t xml:space="preserve"> </w:t>
      </w:r>
      <w:r w:rsidRPr="00093C63">
        <w:rPr>
          <w:b/>
          <w:i/>
          <w:color w:val="000000" w:themeColor="text1"/>
          <w:sz w:val="28"/>
          <w:szCs w:val="28"/>
          <w:lang w:val="ro-RO"/>
        </w:rPr>
        <w:t xml:space="preserve">modificarea Hotărîrii Guvernului nr. 804 din 01.08.2018 cu privire la declararea </w:t>
      </w:r>
      <w:proofErr w:type="spellStart"/>
      <w:r w:rsidRPr="00093C63">
        <w:rPr>
          <w:b/>
          <w:i/>
          <w:color w:val="000000" w:themeColor="text1"/>
          <w:sz w:val="28"/>
          <w:szCs w:val="28"/>
          <w:lang w:val="ro-RO"/>
        </w:rPr>
        <w:t>utilităţii</w:t>
      </w:r>
      <w:proofErr w:type="spellEnd"/>
      <w:r w:rsidRPr="00093C63">
        <w:rPr>
          <w:b/>
          <w:i/>
          <w:color w:val="000000" w:themeColor="text1"/>
          <w:sz w:val="28"/>
          <w:szCs w:val="28"/>
          <w:lang w:val="ro-RO"/>
        </w:rPr>
        <w:t xml:space="preserve"> publice a lucrărilor de interes comun pentru amenajarea poligonului de acumulare </w:t>
      </w:r>
      <w:proofErr w:type="spellStart"/>
      <w:r w:rsidRPr="00093C63">
        <w:rPr>
          <w:b/>
          <w:i/>
          <w:color w:val="000000" w:themeColor="text1"/>
          <w:sz w:val="28"/>
          <w:szCs w:val="28"/>
          <w:lang w:val="ro-RO"/>
        </w:rPr>
        <w:t>şi</w:t>
      </w:r>
      <w:proofErr w:type="spellEnd"/>
      <w:r w:rsidRPr="00093C63">
        <w:rPr>
          <w:b/>
          <w:i/>
          <w:color w:val="000000" w:themeColor="text1"/>
          <w:sz w:val="28"/>
          <w:szCs w:val="28"/>
          <w:lang w:val="ro-RO"/>
        </w:rPr>
        <w:t xml:space="preserve"> depozitare a </w:t>
      </w:r>
      <w:proofErr w:type="spellStart"/>
      <w:r w:rsidRPr="00093C63">
        <w:rPr>
          <w:b/>
          <w:i/>
          <w:color w:val="000000" w:themeColor="text1"/>
          <w:sz w:val="28"/>
          <w:szCs w:val="28"/>
          <w:lang w:val="ro-RO"/>
        </w:rPr>
        <w:t>deşeurilor</w:t>
      </w:r>
      <w:proofErr w:type="spellEnd"/>
      <w:r w:rsidRPr="00093C63">
        <w:rPr>
          <w:b/>
          <w:i/>
          <w:color w:val="000000" w:themeColor="text1"/>
          <w:sz w:val="28"/>
          <w:szCs w:val="28"/>
          <w:lang w:val="ro-RO"/>
        </w:rPr>
        <w:t xml:space="preserve"> din </w:t>
      </w:r>
      <w:proofErr w:type="spellStart"/>
      <w:r w:rsidRPr="00093C63">
        <w:rPr>
          <w:b/>
          <w:i/>
          <w:color w:val="000000" w:themeColor="text1"/>
          <w:sz w:val="28"/>
          <w:szCs w:val="28"/>
          <w:lang w:val="ro-RO"/>
        </w:rPr>
        <w:t>localităţile</w:t>
      </w:r>
      <w:proofErr w:type="spellEnd"/>
      <w:r w:rsidRPr="00093C63">
        <w:rPr>
          <w:b/>
          <w:i/>
          <w:color w:val="000000" w:themeColor="text1"/>
          <w:sz w:val="28"/>
          <w:szCs w:val="28"/>
          <w:lang w:val="ro-RO"/>
        </w:rPr>
        <w:t xml:space="preserve"> raionului Sîngerei </w:t>
      </w:r>
      <w:proofErr w:type="spellStart"/>
      <w:r w:rsidRPr="00093C63">
        <w:rPr>
          <w:b/>
          <w:i/>
          <w:color w:val="000000" w:themeColor="text1"/>
          <w:sz w:val="28"/>
          <w:szCs w:val="28"/>
          <w:lang w:val="ro-RO"/>
        </w:rPr>
        <w:t>şi</w:t>
      </w:r>
      <w:proofErr w:type="spellEnd"/>
      <w:r w:rsidRPr="00093C63">
        <w:rPr>
          <w:b/>
          <w:i/>
          <w:color w:val="000000" w:themeColor="text1"/>
          <w:sz w:val="28"/>
          <w:szCs w:val="28"/>
          <w:lang w:val="ro-RO"/>
        </w:rPr>
        <w:t xml:space="preserve"> municipiul </w:t>
      </w:r>
      <w:proofErr w:type="spellStart"/>
      <w:r w:rsidRPr="00093C63">
        <w:rPr>
          <w:b/>
          <w:i/>
          <w:color w:val="000000" w:themeColor="text1"/>
          <w:sz w:val="28"/>
          <w:szCs w:val="28"/>
          <w:lang w:val="ro-RO"/>
        </w:rPr>
        <w:t>Bălţi</w:t>
      </w:r>
      <w:proofErr w:type="spellEnd"/>
      <w:r w:rsidRPr="00093C63">
        <w:rPr>
          <w:b/>
          <w:i/>
          <w:color w:val="000000" w:themeColor="text1"/>
          <w:sz w:val="28"/>
          <w:szCs w:val="28"/>
          <w:lang w:val="ro-RO"/>
        </w:rPr>
        <w:t>.</w:t>
      </w:r>
    </w:p>
    <w:p w:rsidR="004A1A2A" w:rsidRPr="00093C63" w:rsidRDefault="004A1A2A" w:rsidP="000E2DA3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000000" w:themeColor="text1"/>
          <w:sz w:val="28"/>
          <w:szCs w:val="28"/>
          <w:lang w:val="ro-RO"/>
        </w:rPr>
      </w:pPr>
    </w:p>
    <w:p w:rsidR="004A1A2A" w:rsidRPr="00093C63" w:rsidRDefault="004A1A2A" w:rsidP="000E2DA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93C6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4A1A2A" w:rsidRPr="00CD4874" w:rsidRDefault="00746CB0" w:rsidP="00746CB0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proofErr w:type="spellStart"/>
      <w:r w:rsidR="004A1A2A" w:rsidRPr="00CD4874">
        <w:rPr>
          <w:color w:val="000000" w:themeColor="text1"/>
          <w:sz w:val="28"/>
          <w:szCs w:val="28"/>
        </w:rPr>
        <w:t>Ministerul</w:t>
      </w:r>
      <w:proofErr w:type="spellEnd"/>
      <w:r w:rsidR="004A1A2A" w:rsidRPr="00CD4874">
        <w:rPr>
          <w:color w:val="000000" w:themeColor="text1"/>
          <w:sz w:val="28"/>
          <w:szCs w:val="28"/>
        </w:rPr>
        <w:t xml:space="preserve"> </w:t>
      </w:r>
      <w:proofErr w:type="spellStart"/>
      <w:r w:rsidR="004A1A2A" w:rsidRPr="00CD4874">
        <w:rPr>
          <w:color w:val="000000" w:themeColor="text1"/>
          <w:sz w:val="28"/>
          <w:szCs w:val="28"/>
        </w:rPr>
        <w:t>Agriculturii</w:t>
      </w:r>
      <w:proofErr w:type="spellEnd"/>
      <w:r w:rsidR="004A1A2A" w:rsidRPr="00CD4874">
        <w:rPr>
          <w:color w:val="000000" w:themeColor="text1"/>
          <w:sz w:val="28"/>
          <w:szCs w:val="28"/>
        </w:rPr>
        <w:t xml:space="preserve">, </w:t>
      </w:r>
      <w:proofErr w:type="spellStart"/>
      <w:r w:rsidR="004A1A2A" w:rsidRPr="00CD4874">
        <w:rPr>
          <w:color w:val="000000" w:themeColor="text1"/>
          <w:sz w:val="28"/>
          <w:szCs w:val="28"/>
        </w:rPr>
        <w:t>Dezvoltării</w:t>
      </w:r>
      <w:proofErr w:type="spellEnd"/>
      <w:r w:rsidR="004A1A2A" w:rsidRPr="00CD4874">
        <w:rPr>
          <w:color w:val="000000" w:themeColor="text1"/>
          <w:sz w:val="28"/>
          <w:szCs w:val="28"/>
        </w:rPr>
        <w:t xml:space="preserve"> </w:t>
      </w:r>
      <w:proofErr w:type="spellStart"/>
      <w:r w:rsidR="004A1A2A" w:rsidRPr="00CD4874">
        <w:rPr>
          <w:color w:val="000000" w:themeColor="text1"/>
          <w:sz w:val="28"/>
          <w:szCs w:val="28"/>
        </w:rPr>
        <w:t>Regionale</w:t>
      </w:r>
      <w:proofErr w:type="spellEnd"/>
      <w:r w:rsidR="004A1A2A" w:rsidRPr="00CD4874">
        <w:rPr>
          <w:color w:val="000000" w:themeColor="text1"/>
          <w:sz w:val="28"/>
          <w:szCs w:val="28"/>
        </w:rPr>
        <w:t xml:space="preserve"> </w:t>
      </w:r>
      <w:proofErr w:type="spellStart"/>
      <w:r w:rsidR="004A1A2A" w:rsidRPr="00CD4874">
        <w:rPr>
          <w:color w:val="000000" w:themeColor="text1"/>
          <w:sz w:val="28"/>
          <w:szCs w:val="28"/>
        </w:rPr>
        <w:t>și</w:t>
      </w:r>
      <w:proofErr w:type="spellEnd"/>
      <w:r w:rsidR="004A1A2A" w:rsidRPr="00CD4874">
        <w:rPr>
          <w:color w:val="000000" w:themeColor="text1"/>
          <w:sz w:val="28"/>
          <w:szCs w:val="28"/>
        </w:rPr>
        <w:t xml:space="preserve"> </w:t>
      </w:r>
      <w:proofErr w:type="spellStart"/>
      <w:r w:rsidR="004A1A2A" w:rsidRPr="00CD4874">
        <w:rPr>
          <w:color w:val="000000" w:themeColor="text1"/>
          <w:sz w:val="28"/>
          <w:szCs w:val="28"/>
        </w:rPr>
        <w:t>Mediului</w:t>
      </w:r>
      <w:proofErr w:type="spellEnd"/>
      <w:r w:rsidR="004A1A2A" w:rsidRPr="00CD4874">
        <w:rPr>
          <w:color w:val="000000" w:themeColor="text1"/>
          <w:sz w:val="28"/>
          <w:szCs w:val="28"/>
        </w:rPr>
        <w:t xml:space="preserve"> </w:t>
      </w:r>
      <w:proofErr w:type="spellStart"/>
      <w:r w:rsidR="00785231">
        <w:rPr>
          <w:color w:val="000000" w:themeColor="text1"/>
          <w:sz w:val="28"/>
          <w:szCs w:val="28"/>
        </w:rPr>
        <w:t>iniţiază</w:t>
      </w:r>
      <w:proofErr w:type="spellEnd"/>
      <w:r w:rsidR="00785231">
        <w:rPr>
          <w:color w:val="000000" w:themeColor="text1"/>
          <w:sz w:val="28"/>
          <w:szCs w:val="28"/>
        </w:rPr>
        <w:t xml:space="preserve">, </w:t>
      </w:r>
      <w:proofErr w:type="spellStart"/>
      <w:r w:rsidR="00785231">
        <w:rPr>
          <w:color w:val="000000" w:themeColor="text1"/>
          <w:sz w:val="28"/>
          <w:szCs w:val="28"/>
        </w:rPr>
        <w:t>începînd</w:t>
      </w:r>
      <w:proofErr w:type="spellEnd"/>
      <w:r w:rsidR="00785231">
        <w:rPr>
          <w:color w:val="000000" w:themeColor="text1"/>
          <w:sz w:val="28"/>
          <w:szCs w:val="28"/>
        </w:rPr>
        <w:t xml:space="preserve"> cu data </w:t>
      </w:r>
      <w:proofErr w:type="spellStart"/>
      <w:r w:rsidR="00785231">
        <w:rPr>
          <w:color w:val="000000" w:themeColor="text1"/>
          <w:sz w:val="28"/>
          <w:szCs w:val="28"/>
        </w:rPr>
        <w:t>de</w:t>
      </w:r>
      <w:proofErr w:type="spellEnd"/>
      <w:r w:rsidR="00785231">
        <w:rPr>
          <w:color w:val="000000" w:themeColor="text1"/>
          <w:sz w:val="28"/>
          <w:szCs w:val="28"/>
        </w:rPr>
        <w:t xml:space="preserve"> 12</w:t>
      </w:r>
      <w:r w:rsidR="005160D4" w:rsidRPr="00CD4874">
        <w:rPr>
          <w:color w:val="000000" w:themeColor="text1"/>
          <w:sz w:val="28"/>
          <w:szCs w:val="28"/>
        </w:rPr>
        <w:t>.10</w:t>
      </w:r>
      <w:r w:rsidR="00CD4874">
        <w:rPr>
          <w:color w:val="000000" w:themeColor="text1"/>
          <w:sz w:val="28"/>
          <w:szCs w:val="28"/>
        </w:rPr>
        <w:t xml:space="preserve">.2018 </w:t>
      </w:r>
      <w:proofErr w:type="spellStart"/>
      <w:r w:rsidR="00CD4874">
        <w:rPr>
          <w:color w:val="000000" w:themeColor="text1"/>
          <w:sz w:val="28"/>
          <w:szCs w:val="28"/>
        </w:rPr>
        <w:t>procedura</w:t>
      </w:r>
      <w:proofErr w:type="spellEnd"/>
      <w:r w:rsidR="00CD4874">
        <w:rPr>
          <w:color w:val="000000" w:themeColor="text1"/>
          <w:sz w:val="28"/>
          <w:szCs w:val="28"/>
        </w:rPr>
        <w:t xml:space="preserve"> de</w:t>
      </w:r>
      <w:r w:rsidR="004A1A2A" w:rsidRPr="00CD4874">
        <w:rPr>
          <w:color w:val="000000" w:themeColor="text1"/>
          <w:sz w:val="28"/>
          <w:szCs w:val="28"/>
        </w:rPr>
        <w:t xml:space="preserve"> </w:t>
      </w:r>
      <w:proofErr w:type="spellStart"/>
      <w:r w:rsidR="004A1A2A" w:rsidRPr="00CD4874">
        <w:rPr>
          <w:color w:val="000000" w:themeColor="text1"/>
          <w:sz w:val="28"/>
          <w:szCs w:val="28"/>
        </w:rPr>
        <w:t>elaborare</w:t>
      </w:r>
      <w:proofErr w:type="spellEnd"/>
      <w:r w:rsidR="00CD4874">
        <w:rPr>
          <w:color w:val="000000" w:themeColor="text1"/>
          <w:sz w:val="28"/>
          <w:szCs w:val="28"/>
        </w:rPr>
        <w:t xml:space="preserve"> </w:t>
      </w:r>
      <w:r w:rsidR="004A1A2A" w:rsidRPr="00CD4874">
        <w:rPr>
          <w:color w:val="000000" w:themeColor="text1"/>
          <w:sz w:val="28"/>
          <w:szCs w:val="28"/>
        </w:rPr>
        <w:t xml:space="preserve">a </w:t>
      </w:r>
      <w:proofErr w:type="spellStart"/>
      <w:r w:rsidR="00201AFC" w:rsidRPr="00CD4874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proiectului</w:t>
      </w:r>
      <w:proofErr w:type="spellEnd"/>
      <w:r w:rsidR="00201AFC" w:rsidRPr="00CD4874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0D4" w:rsidRPr="00CD4874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hotărîrii</w:t>
      </w:r>
      <w:proofErr w:type="spellEnd"/>
      <w:r w:rsidR="005160D4" w:rsidRPr="00CD4874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0D4" w:rsidRPr="00CD4874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Guvernului</w:t>
      </w:r>
      <w:proofErr w:type="spellEnd"/>
      <w:r w:rsidR="005160D4" w:rsidRPr="00CD4874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5160D4" w:rsidRPr="00CD4874">
        <w:rPr>
          <w:color w:val="000000" w:themeColor="text1"/>
          <w:sz w:val="28"/>
          <w:szCs w:val="28"/>
        </w:rPr>
        <w:t>privind</w:t>
      </w:r>
      <w:proofErr w:type="spellEnd"/>
      <w:r w:rsidR="005160D4" w:rsidRPr="00CD4874">
        <w:rPr>
          <w:color w:val="000000" w:themeColor="text1"/>
          <w:sz w:val="28"/>
          <w:szCs w:val="28"/>
        </w:rPr>
        <w:t xml:space="preserve"> </w:t>
      </w:r>
      <w:r w:rsidR="005160D4" w:rsidRPr="00CD4874">
        <w:rPr>
          <w:color w:val="000000" w:themeColor="text1"/>
          <w:sz w:val="28"/>
          <w:szCs w:val="28"/>
          <w:lang w:val="ro-RO"/>
        </w:rPr>
        <w:t>modificarea Hotărîrii Gu</w:t>
      </w:r>
      <w:r w:rsidR="00093181" w:rsidRPr="00CD4874">
        <w:rPr>
          <w:color w:val="000000" w:themeColor="text1"/>
          <w:sz w:val="28"/>
          <w:szCs w:val="28"/>
          <w:lang w:val="ro-RO"/>
        </w:rPr>
        <w:t>vernului nr. 804 din 01.08.2018.</w:t>
      </w:r>
    </w:p>
    <w:p w:rsidR="00CD4874" w:rsidRDefault="004A1A2A" w:rsidP="000E2DA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4874"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</w:rPr>
        <w:t>Necesitatea</w:t>
      </w:r>
      <w:proofErr w:type="spellEnd"/>
      <w:r w:rsidRPr="00CD4874"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874"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</w:rPr>
        <w:t>elaborării</w:t>
      </w:r>
      <w:proofErr w:type="spellEnd"/>
      <w:r w:rsidRPr="00CD4874"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874"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</w:rPr>
        <w:t>proiectului</w:t>
      </w:r>
      <w:proofErr w:type="spellEnd"/>
      <w:r w:rsidR="00201AFC" w:rsidRPr="00CD487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093181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reiesă</w:t>
      </w:r>
      <w:proofErr w:type="spellEnd"/>
      <w:r w:rsidR="005160D4" w:rsidRPr="00CD487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din </w:t>
      </w:r>
      <w:r w:rsidR="000E2DA3" w:rsidRPr="00CD4874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contextul </w:t>
      </w:r>
      <w:proofErr w:type="spellStart"/>
      <w:r w:rsidR="00201AFC" w:rsidRPr="00CD4874">
        <w:rPr>
          <w:rFonts w:ascii="Times New Roman" w:hAnsi="Times New Roman" w:cs="Times New Roman"/>
          <w:sz w:val="28"/>
          <w:szCs w:val="28"/>
        </w:rPr>
        <w:t>instituirii</w:t>
      </w:r>
      <w:proofErr w:type="spellEnd"/>
      <w:r w:rsidR="00201AFC" w:rsidRPr="00C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AFC" w:rsidRPr="00CD4874">
        <w:rPr>
          <w:rFonts w:ascii="Times New Roman" w:hAnsi="Times New Roman" w:cs="Times New Roman"/>
          <w:sz w:val="28"/>
          <w:szCs w:val="28"/>
        </w:rPr>
        <w:t>interdicției</w:t>
      </w:r>
      <w:proofErr w:type="spellEnd"/>
      <w:r w:rsidR="00201AFC" w:rsidRPr="00CD487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01AFC" w:rsidRPr="00CD4874">
        <w:rPr>
          <w:rFonts w:ascii="Times New Roman" w:hAnsi="Times New Roman" w:cs="Times New Roman"/>
          <w:sz w:val="28"/>
          <w:szCs w:val="28"/>
        </w:rPr>
        <w:t>transmitere</w:t>
      </w:r>
      <w:proofErr w:type="spellEnd"/>
      <w:r w:rsidR="00201AFC" w:rsidRPr="00CD487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01AFC" w:rsidRPr="00CD4874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 w:rsidR="00201AFC" w:rsidRPr="00CD487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01AFC" w:rsidRPr="00CD4874"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 w:rsidR="00201AFC" w:rsidRPr="00C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AFC" w:rsidRPr="00CD4874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="00201AFC" w:rsidRPr="00C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AFC" w:rsidRPr="00CD4874">
        <w:rPr>
          <w:rFonts w:ascii="Times New Roman" w:hAnsi="Times New Roman" w:cs="Times New Roman"/>
          <w:sz w:val="28"/>
          <w:szCs w:val="28"/>
        </w:rPr>
        <w:t>terenurilor</w:t>
      </w:r>
      <w:proofErr w:type="spellEnd"/>
      <w:r w:rsidR="00201AFC" w:rsidRPr="00CD4874">
        <w:rPr>
          <w:rFonts w:ascii="Times New Roman" w:hAnsi="Times New Roman" w:cs="Times New Roman"/>
          <w:sz w:val="28"/>
          <w:szCs w:val="28"/>
        </w:rPr>
        <w:t xml:space="preserve"> din </w:t>
      </w:r>
      <w:r w:rsidR="00201AFC" w:rsidRPr="00CD487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extravilanul </w:t>
      </w:r>
      <w:proofErr w:type="spellStart"/>
      <w:r w:rsidR="00201AFC" w:rsidRPr="00CD487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com</w:t>
      </w:r>
      <w:proofErr w:type="spellEnd"/>
      <w:r w:rsidR="00201AFC" w:rsidRPr="00CD487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. Bilicenii Noi și </w:t>
      </w:r>
      <w:r w:rsidR="00201AFC" w:rsidRPr="00CD4874">
        <w:rPr>
          <w:rFonts w:ascii="Times New Roman" w:hAnsi="Times New Roman" w:cs="Times New Roman"/>
          <w:color w:val="000000"/>
          <w:sz w:val="28"/>
          <w:szCs w:val="28"/>
        </w:rPr>
        <w:t xml:space="preserve">com. </w:t>
      </w:r>
      <w:proofErr w:type="spellStart"/>
      <w:r w:rsidR="00201AFC" w:rsidRPr="00CD4874">
        <w:rPr>
          <w:rFonts w:ascii="Times New Roman" w:hAnsi="Times New Roman" w:cs="Times New Roman"/>
          <w:color w:val="000000"/>
          <w:sz w:val="28"/>
          <w:szCs w:val="28"/>
        </w:rPr>
        <w:t>Țambula</w:t>
      </w:r>
      <w:proofErr w:type="spellEnd"/>
      <w:r w:rsidR="00201AFC" w:rsidRPr="00CD487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01AFC" w:rsidRPr="00CD487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raionul Sîngerei</w:t>
      </w:r>
      <w:r w:rsidR="00201AFC" w:rsidRPr="00CD487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201AFC" w:rsidRPr="00CD4874">
        <w:rPr>
          <w:rFonts w:ascii="Times New Roman" w:hAnsi="Times New Roman" w:cs="Times New Roman"/>
          <w:sz w:val="28"/>
          <w:szCs w:val="28"/>
        </w:rPr>
        <w:t>excepţia</w:t>
      </w:r>
      <w:proofErr w:type="spellEnd"/>
      <w:r w:rsidR="00201AFC" w:rsidRPr="00C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AFC" w:rsidRPr="00CD4874">
        <w:rPr>
          <w:rFonts w:ascii="Times New Roman" w:hAnsi="Times New Roman" w:cs="Times New Roman"/>
          <w:sz w:val="28"/>
          <w:szCs w:val="28"/>
        </w:rPr>
        <w:t>transmiterii</w:t>
      </w:r>
      <w:proofErr w:type="spellEnd"/>
      <w:r w:rsidR="00201AFC" w:rsidRPr="00C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AFC" w:rsidRPr="00CD4874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="00201AFC" w:rsidRPr="00C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AFC" w:rsidRPr="00CD487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01AFC" w:rsidRPr="00C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AFC" w:rsidRPr="00CD4874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="00201AFC" w:rsidRPr="00C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AFC" w:rsidRPr="00CD487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201AFC" w:rsidRPr="00C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AFC" w:rsidRPr="00CD487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01AFC" w:rsidRPr="00C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AFC" w:rsidRPr="00CD4874">
        <w:rPr>
          <w:rFonts w:ascii="Times New Roman" w:hAnsi="Times New Roman" w:cs="Times New Roman"/>
          <w:sz w:val="28"/>
          <w:szCs w:val="28"/>
        </w:rPr>
        <w:t>folosința</w:t>
      </w:r>
      <w:proofErr w:type="spellEnd"/>
      <w:r w:rsidR="00201AFC" w:rsidRPr="00C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AFC" w:rsidRPr="00CD4874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="00CD4874">
        <w:rPr>
          <w:rFonts w:ascii="Times New Roman" w:hAnsi="Times New Roman" w:cs="Times New Roman"/>
          <w:sz w:val="28"/>
          <w:szCs w:val="28"/>
        </w:rPr>
        <w:t>.</w:t>
      </w:r>
    </w:p>
    <w:p w:rsidR="000E2DA3" w:rsidRPr="00CD4874" w:rsidRDefault="00CD4874" w:rsidP="000E2DA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46CB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874">
        <w:rPr>
          <w:rFonts w:ascii="Times New Roman" w:hAnsi="Times New Roman" w:cs="Times New Roman"/>
          <w:sz w:val="28"/>
          <w:szCs w:val="28"/>
        </w:rPr>
        <w:t>s</w:t>
      </w:r>
      <w:r w:rsidR="00201AFC" w:rsidRPr="00CD4874">
        <w:rPr>
          <w:rFonts w:ascii="Times New Roman" w:hAnsi="Times New Roman" w:cs="Times New Roman"/>
          <w:sz w:val="28"/>
          <w:szCs w:val="28"/>
        </w:rPr>
        <w:t>coaterea</w:t>
      </w:r>
      <w:proofErr w:type="spellEnd"/>
      <w:r w:rsidR="00201AFC" w:rsidRPr="00C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AFC" w:rsidRPr="00CD4874">
        <w:rPr>
          <w:rFonts w:ascii="Times New Roman" w:hAnsi="Times New Roman" w:cs="Times New Roman"/>
          <w:sz w:val="28"/>
          <w:szCs w:val="28"/>
        </w:rPr>
        <w:t>inderdicţiei</w:t>
      </w:r>
      <w:proofErr w:type="spellEnd"/>
      <w:r w:rsidR="00201AFC" w:rsidRPr="00C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01AFC" w:rsidRPr="00CD4874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="00201AFC" w:rsidRPr="00C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AFC" w:rsidRPr="00CD4874">
        <w:rPr>
          <w:rFonts w:ascii="Times New Roman" w:hAnsi="Times New Roman" w:cs="Times New Roman"/>
          <w:sz w:val="28"/>
          <w:szCs w:val="28"/>
        </w:rPr>
        <w:t>permite</w:t>
      </w:r>
      <w:proofErr w:type="spellEnd"/>
      <w:r w:rsidR="00201AFC" w:rsidRPr="00C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874"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 w:rsidRPr="00C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874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 w:rsidRPr="00CD487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D4874"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 w:rsidRPr="00C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874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C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874">
        <w:rPr>
          <w:rFonts w:ascii="Times New Roman" w:hAnsi="Times New Roman" w:cs="Times New Roman"/>
          <w:sz w:val="28"/>
          <w:szCs w:val="28"/>
        </w:rPr>
        <w:t>terenurilor</w:t>
      </w:r>
      <w:proofErr w:type="spellEnd"/>
      <w:r w:rsidRPr="00C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874">
        <w:rPr>
          <w:rFonts w:ascii="Times New Roman" w:hAnsi="Times New Roman" w:cs="Times New Roman"/>
          <w:sz w:val="28"/>
          <w:szCs w:val="28"/>
        </w:rPr>
        <w:t>menţionate</w:t>
      </w:r>
      <w:proofErr w:type="spellEnd"/>
      <w:r w:rsidRPr="00C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86A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="00701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86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0186A">
        <w:rPr>
          <w:rFonts w:ascii="Times New Roman" w:hAnsi="Times New Roman" w:cs="Times New Roman"/>
          <w:sz w:val="28"/>
          <w:szCs w:val="28"/>
        </w:rPr>
        <w:t xml:space="preserve"> </w:t>
      </w:r>
      <w:r w:rsidRPr="00CD4874">
        <w:rPr>
          <w:rFonts w:ascii="Times New Roman" w:hAnsi="Times New Roman" w:cs="Times New Roman"/>
          <w:sz w:val="28"/>
          <w:szCs w:val="28"/>
          <w:lang w:val="ro-RO"/>
        </w:rPr>
        <w:t xml:space="preserve">către </w:t>
      </w:r>
      <w:proofErr w:type="spellStart"/>
      <w:r w:rsidRPr="00CD4874">
        <w:rPr>
          <w:rFonts w:ascii="Times New Roman" w:hAnsi="Times New Roman" w:cs="Times New Roman"/>
          <w:sz w:val="28"/>
          <w:szCs w:val="28"/>
          <w:lang w:val="ro-RO"/>
        </w:rPr>
        <w:t>administraţia</w:t>
      </w:r>
      <w:proofErr w:type="spellEnd"/>
      <w:r w:rsidRPr="00CD4874">
        <w:rPr>
          <w:rFonts w:ascii="Times New Roman" w:hAnsi="Times New Roman" w:cs="Times New Roman"/>
          <w:sz w:val="28"/>
          <w:szCs w:val="28"/>
          <w:lang w:val="ro-RO"/>
        </w:rPr>
        <w:t xml:space="preserve"> publică locală.</w:t>
      </w:r>
      <w:r w:rsidR="00676FE3" w:rsidRPr="00676FE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76FE3">
        <w:rPr>
          <w:rFonts w:ascii="Times New Roman" w:hAnsi="Times New Roman" w:cs="Times New Roman"/>
          <w:sz w:val="28"/>
          <w:szCs w:val="28"/>
          <w:lang w:val="ro-RO"/>
        </w:rPr>
        <w:t xml:space="preserve">sau titularilor dreptului de gestiune a proprietății publice desemnați de către </w:t>
      </w:r>
      <w:proofErr w:type="spellStart"/>
      <w:r w:rsidR="00676FE3">
        <w:rPr>
          <w:rFonts w:ascii="Times New Roman" w:hAnsi="Times New Roman" w:cs="Times New Roman"/>
          <w:sz w:val="28"/>
          <w:szCs w:val="28"/>
          <w:lang w:val="ro-RO"/>
        </w:rPr>
        <w:t>aceștea</w:t>
      </w:r>
      <w:proofErr w:type="spellEnd"/>
      <w:r w:rsidR="00676FE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A1A2A" w:rsidRPr="00CD4874" w:rsidRDefault="00746CB0" w:rsidP="00746CB0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bookmarkStart w:id="0" w:name="_GoBack"/>
      <w:bookmarkEnd w:id="0"/>
      <w:proofErr w:type="spellStart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Propunerile</w:t>
      </w:r>
      <w:proofErr w:type="spellEnd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recomandările</w:t>
      </w:r>
      <w:proofErr w:type="spellEnd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marginea</w:t>
      </w:r>
      <w:proofErr w:type="spellEnd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proiectului</w:t>
      </w:r>
      <w:proofErr w:type="spellEnd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hotărîre</w:t>
      </w:r>
      <w:proofErr w:type="spellEnd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inițiat</w:t>
      </w:r>
      <w:proofErr w:type="spellEnd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, pot</w:t>
      </w:r>
      <w:r w:rsidR="00AF22F8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fi </w:t>
      </w:r>
      <w:proofErr w:type="spellStart"/>
      <w:r w:rsidR="00AF22F8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expediate</w:t>
      </w:r>
      <w:proofErr w:type="spellEnd"/>
      <w:r w:rsidR="00AF22F8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22F8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pînă</w:t>
      </w:r>
      <w:proofErr w:type="spellEnd"/>
      <w:r w:rsidR="00AF22F8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 data </w:t>
      </w:r>
      <w:proofErr w:type="spellStart"/>
      <w:r w:rsidR="00AF22F8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de</w:t>
      </w:r>
      <w:proofErr w:type="spellEnd"/>
      <w:r w:rsidR="00AF22F8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16.10</w:t>
      </w:r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.2018, la </w:t>
      </w:r>
      <w:proofErr w:type="spellStart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adresa</w:t>
      </w:r>
      <w:proofErr w:type="spellEnd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electronică</w:t>
      </w:r>
      <w:proofErr w:type="spellEnd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927FEA" w:rsidRPr="00CD4874">
        <w:rPr>
          <w:rFonts w:ascii="Times New Roman" w:hAnsi="Times New Roman" w:cs="Times New Roman"/>
          <w:sz w:val="28"/>
          <w:szCs w:val="28"/>
          <w:lang w:val="ro-RO"/>
        </w:rPr>
        <w:t>e-mail:alexandru.paraniuc@madrm.gov.md</w:t>
      </w:r>
      <w:proofErr w:type="spellEnd"/>
      <w:r w:rsidR="00927FEA" w:rsidRPr="00CD487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927FE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elefon</w:t>
      </w:r>
      <w:proofErr w:type="spellEnd"/>
      <w:r w:rsidR="00927FE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</w:t>
      </w:r>
      <w:r w:rsidR="00907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27FE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9078C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27FE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204 527</w:t>
      </w:r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adresa</w:t>
      </w:r>
      <w:proofErr w:type="spellEnd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Constantin</w:t>
      </w:r>
      <w:proofErr w:type="spellEnd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Tănase</w:t>
      </w:r>
      <w:proofErr w:type="spellEnd"/>
      <w:r w:rsidR="009078C3">
        <w:rPr>
          <w:rFonts w:ascii="Times New Roman" w:hAnsi="Times New Roman" w:cs="Times New Roman"/>
          <w:color w:val="000000" w:themeColor="text1"/>
          <w:sz w:val="28"/>
          <w:szCs w:val="28"/>
        </w:rPr>
        <w:t>, nr.  9, mun</w:t>
      </w:r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Chișinău</w:t>
      </w:r>
      <w:proofErr w:type="spellEnd"/>
      <w:r w:rsidR="004A1A2A" w:rsidRPr="00CD48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D24B6" w:rsidRDefault="00DD24B6" w:rsidP="00156E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24B6" w:rsidRDefault="00DD24B6" w:rsidP="00156E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205" w:rsidRPr="00093C63" w:rsidRDefault="009F0205">
      <w:pPr>
        <w:rPr>
          <w:color w:val="000000" w:themeColor="text1"/>
          <w:sz w:val="28"/>
          <w:szCs w:val="28"/>
        </w:rPr>
      </w:pPr>
    </w:p>
    <w:sectPr w:rsidR="009F0205" w:rsidRPr="00093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2A"/>
    <w:rsid w:val="00093181"/>
    <w:rsid w:val="00093C63"/>
    <w:rsid w:val="000E2DA3"/>
    <w:rsid w:val="00156E1D"/>
    <w:rsid w:val="00201AFC"/>
    <w:rsid w:val="003921A7"/>
    <w:rsid w:val="004A1A2A"/>
    <w:rsid w:val="005160D4"/>
    <w:rsid w:val="00676FE3"/>
    <w:rsid w:val="0070186A"/>
    <w:rsid w:val="00713BA8"/>
    <w:rsid w:val="00746CB0"/>
    <w:rsid w:val="00785231"/>
    <w:rsid w:val="009078C3"/>
    <w:rsid w:val="00927FEA"/>
    <w:rsid w:val="009F0205"/>
    <w:rsid w:val="00AF22F8"/>
    <w:rsid w:val="00CD4874"/>
    <w:rsid w:val="00DD24B6"/>
    <w:rsid w:val="00EE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E81B0-236A-43F9-8275-56A06171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1A2A"/>
    <w:rPr>
      <w:b/>
      <w:bCs/>
    </w:rPr>
  </w:style>
  <w:style w:type="paragraph" w:customStyle="1" w:styleId="cm1">
    <w:name w:val="cm1"/>
    <w:basedOn w:val="a"/>
    <w:rsid w:val="004A1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rsid w:val="004A1A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4A1A2A"/>
    <w:pPr>
      <w:shd w:val="clear" w:color="auto" w:fill="FFFFFF"/>
      <w:spacing w:before="540" w:after="54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E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2018-10-11T11:35:00Z</cp:lastPrinted>
  <dcterms:created xsi:type="dcterms:W3CDTF">2018-10-10T12:45:00Z</dcterms:created>
  <dcterms:modified xsi:type="dcterms:W3CDTF">2018-10-12T11:02:00Z</dcterms:modified>
</cp:coreProperties>
</file>