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090" w:rsidRPr="00585A97" w:rsidRDefault="004B0090" w:rsidP="004B0090">
      <w:pPr>
        <w:spacing w:after="0"/>
        <w:jc w:val="center"/>
        <w:rPr>
          <w:rFonts w:ascii="Times New Roman" w:hAnsi="Times New Roman"/>
          <w:b/>
          <w:sz w:val="28"/>
          <w:szCs w:val="28"/>
          <w:lang w:val="ro-MO"/>
        </w:rPr>
      </w:pPr>
      <w:r w:rsidRPr="00585A97">
        <w:rPr>
          <w:rFonts w:ascii="Times New Roman" w:hAnsi="Times New Roman"/>
          <w:b/>
          <w:sz w:val="28"/>
          <w:szCs w:val="28"/>
          <w:lang w:val="ro-MO"/>
        </w:rPr>
        <w:t>Notă informativă</w:t>
      </w:r>
    </w:p>
    <w:p w:rsidR="004B0090" w:rsidRPr="00585A97" w:rsidRDefault="004B0090" w:rsidP="004B0090">
      <w:pPr>
        <w:spacing w:after="0"/>
        <w:jc w:val="center"/>
        <w:rPr>
          <w:rFonts w:ascii="Times New Roman" w:hAnsi="Times New Roman"/>
          <w:sz w:val="28"/>
          <w:szCs w:val="28"/>
          <w:lang w:val="ro-MO"/>
        </w:rPr>
      </w:pPr>
      <w:r w:rsidRPr="00585A97">
        <w:rPr>
          <w:rFonts w:ascii="Times New Roman" w:hAnsi="Times New Roman"/>
          <w:sz w:val="28"/>
          <w:szCs w:val="28"/>
          <w:lang w:val="ro-MO"/>
        </w:rPr>
        <w:t xml:space="preserve">la proiectul de </w:t>
      </w:r>
      <w:proofErr w:type="spellStart"/>
      <w:r w:rsidRPr="00585A97">
        <w:rPr>
          <w:rFonts w:ascii="Times New Roman" w:hAnsi="Times New Roman"/>
          <w:sz w:val="28"/>
          <w:szCs w:val="28"/>
          <w:lang w:val="ro-MO"/>
        </w:rPr>
        <w:t>hotărîre</w:t>
      </w:r>
      <w:proofErr w:type="spellEnd"/>
      <w:r w:rsidRPr="00585A97">
        <w:rPr>
          <w:rFonts w:ascii="Times New Roman" w:hAnsi="Times New Roman"/>
          <w:sz w:val="28"/>
          <w:szCs w:val="28"/>
          <w:lang w:val="ro-MO"/>
        </w:rPr>
        <w:t xml:space="preserve"> a Guvernului privind redistribuirea</w:t>
      </w:r>
    </w:p>
    <w:p w:rsidR="004B0090" w:rsidRPr="00585A97" w:rsidRDefault="004B0090" w:rsidP="004B0090">
      <w:pPr>
        <w:spacing w:after="0"/>
        <w:jc w:val="center"/>
        <w:rPr>
          <w:rFonts w:ascii="Times New Roman" w:hAnsi="Times New Roman"/>
          <w:sz w:val="28"/>
          <w:szCs w:val="28"/>
          <w:lang w:val="ro-MO"/>
        </w:rPr>
      </w:pPr>
      <w:r w:rsidRPr="00585A97">
        <w:rPr>
          <w:rFonts w:ascii="Times New Roman" w:hAnsi="Times New Roman"/>
          <w:sz w:val="28"/>
          <w:szCs w:val="28"/>
          <w:lang w:val="ro-MO"/>
        </w:rPr>
        <w:t>unor alocații aprobate prin Legea bugetului de stat</w:t>
      </w:r>
    </w:p>
    <w:p w:rsidR="004B0090" w:rsidRPr="00585A97" w:rsidRDefault="004B0090" w:rsidP="004B0090">
      <w:pPr>
        <w:spacing w:after="0"/>
        <w:jc w:val="center"/>
        <w:rPr>
          <w:rFonts w:ascii="Times New Roman" w:hAnsi="Times New Roman"/>
          <w:sz w:val="28"/>
          <w:szCs w:val="28"/>
          <w:lang w:val="ro-MO"/>
        </w:rPr>
      </w:pPr>
      <w:r w:rsidRPr="00585A97">
        <w:rPr>
          <w:rFonts w:ascii="Times New Roman" w:hAnsi="Times New Roman"/>
          <w:sz w:val="28"/>
          <w:szCs w:val="28"/>
          <w:lang w:val="ro-MO"/>
        </w:rPr>
        <w:t>pentru anul 2018 nr.289/2017</w:t>
      </w:r>
    </w:p>
    <w:p w:rsidR="004B0090" w:rsidRPr="00585A97" w:rsidRDefault="004B0090" w:rsidP="004B0090">
      <w:pPr>
        <w:spacing w:after="0"/>
        <w:jc w:val="center"/>
        <w:rPr>
          <w:rFonts w:ascii="Times New Roman" w:hAnsi="Times New Roman"/>
          <w:sz w:val="28"/>
          <w:szCs w:val="28"/>
          <w:lang w:val="ro-MO"/>
        </w:rPr>
      </w:pPr>
    </w:p>
    <w:p w:rsidR="004B0090" w:rsidRPr="00585A97" w:rsidRDefault="004B0090" w:rsidP="004B0090">
      <w:pPr>
        <w:spacing w:after="0"/>
        <w:jc w:val="both"/>
        <w:rPr>
          <w:rFonts w:ascii="Times New Roman" w:hAnsi="Times New Roman"/>
          <w:sz w:val="16"/>
          <w:szCs w:val="16"/>
          <w:lang w:val="ro-MO"/>
        </w:rPr>
      </w:pPr>
    </w:p>
    <w:p w:rsidR="004B0090" w:rsidRPr="00585A97" w:rsidRDefault="004B0090" w:rsidP="004B0090">
      <w:pPr>
        <w:ind w:firstLine="708"/>
        <w:jc w:val="both"/>
        <w:rPr>
          <w:rFonts w:ascii="Times New Roman" w:hAnsi="Times New Roman"/>
          <w:sz w:val="28"/>
          <w:szCs w:val="28"/>
          <w:lang w:val="ro-MO"/>
        </w:rPr>
      </w:pPr>
      <w:r w:rsidRPr="00585A97">
        <w:rPr>
          <w:rFonts w:ascii="Times New Roman" w:hAnsi="Times New Roman"/>
          <w:sz w:val="28"/>
          <w:szCs w:val="28"/>
          <w:lang w:val="ro-MO"/>
        </w:rPr>
        <w:t xml:space="preserve">Prezentul proiect de </w:t>
      </w:r>
      <w:proofErr w:type="spellStart"/>
      <w:r w:rsidRPr="00585A97">
        <w:rPr>
          <w:rFonts w:ascii="Times New Roman" w:hAnsi="Times New Roman"/>
          <w:sz w:val="28"/>
          <w:szCs w:val="28"/>
          <w:lang w:val="ro-MO"/>
        </w:rPr>
        <w:t>hotărîre</w:t>
      </w:r>
      <w:proofErr w:type="spellEnd"/>
      <w:r w:rsidRPr="00585A97">
        <w:rPr>
          <w:rFonts w:ascii="Times New Roman" w:hAnsi="Times New Roman"/>
          <w:sz w:val="28"/>
          <w:szCs w:val="28"/>
          <w:lang w:val="ro-MO"/>
        </w:rPr>
        <w:t xml:space="preserve"> a Guvernului este elaborat în conformitate cu  prevederile art.60 al Legii finanţelor publice şi responsabilităţii bugetar-fiscale nr.181 din 25 iulie 2014, care permite cu acordul Guvernului, redistribuirea alocațiilor aprobate prin legea anuală a bugetului de stat, între autorități publice centrale (cu excepția celor independente) și între programele unei autorități, </w:t>
      </w:r>
      <w:proofErr w:type="spellStart"/>
      <w:r w:rsidRPr="00585A97">
        <w:rPr>
          <w:rFonts w:ascii="Times New Roman" w:hAnsi="Times New Roman"/>
          <w:sz w:val="28"/>
          <w:szCs w:val="28"/>
          <w:lang w:val="ro-MO"/>
        </w:rPr>
        <w:t>pînă</w:t>
      </w:r>
      <w:proofErr w:type="spellEnd"/>
      <w:r w:rsidRPr="00585A97">
        <w:rPr>
          <w:rFonts w:ascii="Times New Roman" w:hAnsi="Times New Roman"/>
          <w:sz w:val="28"/>
          <w:szCs w:val="28"/>
          <w:lang w:val="ro-MO"/>
        </w:rPr>
        <w:t xml:space="preserve"> la 10 la sută din volumul alocațiilor bugetare aprobate și art.16 al Legii bugetului de stat pentru anul 2018 nr.289 din 15 decembrie 2017, care autorizează Guvernul să redistribuie alocațiile aprobate între ministere, alte autorități/instituții bugetare, ca urmare a reorganizării structurale a administrației publice centrale subordonate Guvernului.</w:t>
      </w:r>
    </w:p>
    <w:p w:rsidR="004B0090" w:rsidRPr="00585A97" w:rsidRDefault="004B0090" w:rsidP="004B0090">
      <w:pPr>
        <w:ind w:firstLine="708"/>
        <w:jc w:val="both"/>
        <w:rPr>
          <w:rFonts w:ascii="Times New Roman" w:hAnsi="Times New Roman"/>
          <w:sz w:val="28"/>
          <w:szCs w:val="28"/>
          <w:lang w:val="ro-MO"/>
        </w:rPr>
      </w:pPr>
      <w:r>
        <w:rPr>
          <w:rFonts w:ascii="Times New Roman" w:hAnsi="Times New Roman"/>
          <w:sz w:val="28"/>
          <w:szCs w:val="28"/>
          <w:lang w:val="ro-MO"/>
        </w:rPr>
        <w:t xml:space="preserve">În baza prevederilor art.60 al </w:t>
      </w:r>
      <w:r w:rsidRPr="00585A97">
        <w:rPr>
          <w:rFonts w:ascii="Times New Roman" w:hAnsi="Times New Roman"/>
          <w:sz w:val="28"/>
          <w:szCs w:val="28"/>
          <w:lang w:val="ro-MO"/>
        </w:rPr>
        <w:t>Legii finanţelor publice şi responsabilităţii bugetar-fiscale nr.181</w:t>
      </w:r>
      <w:r>
        <w:rPr>
          <w:rFonts w:ascii="Times New Roman" w:hAnsi="Times New Roman"/>
          <w:sz w:val="28"/>
          <w:szCs w:val="28"/>
          <w:lang w:val="ro-MO"/>
        </w:rPr>
        <w:t>/</w:t>
      </w:r>
      <w:r w:rsidRPr="00585A97">
        <w:rPr>
          <w:rFonts w:ascii="Times New Roman" w:hAnsi="Times New Roman"/>
          <w:sz w:val="28"/>
          <w:szCs w:val="28"/>
          <w:lang w:val="ro-MO"/>
        </w:rPr>
        <w:t>2014,</w:t>
      </w:r>
      <w:r>
        <w:rPr>
          <w:rFonts w:ascii="Times New Roman" w:hAnsi="Times New Roman"/>
          <w:sz w:val="28"/>
          <w:szCs w:val="28"/>
          <w:lang w:val="ro-MO"/>
        </w:rPr>
        <w:t xml:space="preserve"> c</w:t>
      </w:r>
      <w:r w:rsidRPr="00585A97">
        <w:rPr>
          <w:rFonts w:ascii="Times New Roman" w:hAnsi="Times New Roman"/>
          <w:sz w:val="28"/>
          <w:szCs w:val="28"/>
          <w:lang w:val="ro-MO"/>
        </w:rPr>
        <w:t xml:space="preserve">onform solicitărilor parvenite, se propun redistribuiri de alocații </w:t>
      </w:r>
      <w:proofErr w:type="spellStart"/>
      <w:r w:rsidRPr="00585A97">
        <w:rPr>
          <w:rFonts w:ascii="Times New Roman" w:hAnsi="Times New Roman"/>
          <w:sz w:val="28"/>
          <w:szCs w:val="28"/>
          <w:lang w:val="ro-MO"/>
        </w:rPr>
        <w:t>atît</w:t>
      </w:r>
      <w:proofErr w:type="spellEnd"/>
      <w:r w:rsidRPr="00585A97">
        <w:rPr>
          <w:rFonts w:ascii="Times New Roman" w:hAnsi="Times New Roman"/>
          <w:sz w:val="28"/>
          <w:szCs w:val="28"/>
          <w:lang w:val="ro-MO"/>
        </w:rPr>
        <w:t xml:space="preserve"> </w:t>
      </w:r>
      <w:r w:rsidRPr="00585A97">
        <w:rPr>
          <w:rFonts w:ascii="Times New Roman" w:hAnsi="Times New Roman"/>
          <w:b/>
          <w:sz w:val="28"/>
          <w:szCs w:val="28"/>
          <w:lang w:val="ro-MO"/>
        </w:rPr>
        <w:t>în cadrul unei autorități</w:t>
      </w:r>
      <w:r w:rsidRPr="00585A97">
        <w:rPr>
          <w:rFonts w:ascii="Times New Roman" w:hAnsi="Times New Roman"/>
          <w:sz w:val="28"/>
          <w:szCs w:val="28"/>
          <w:lang w:val="ro-MO"/>
        </w:rPr>
        <w:t xml:space="preserve"> </w:t>
      </w:r>
      <w:proofErr w:type="spellStart"/>
      <w:r w:rsidRPr="00585A97">
        <w:rPr>
          <w:rFonts w:ascii="Times New Roman" w:hAnsi="Times New Roman"/>
          <w:sz w:val="28"/>
          <w:szCs w:val="28"/>
          <w:lang w:val="ro-MO"/>
        </w:rPr>
        <w:t>cît</w:t>
      </w:r>
      <w:proofErr w:type="spellEnd"/>
      <w:r w:rsidRPr="00585A97">
        <w:rPr>
          <w:rFonts w:ascii="Times New Roman" w:hAnsi="Times New Roman"/>
          <w:sz w:val="28"/>
          <w:szCs w:val="28"/>
          <w:lang w:val="ro-MO"/>
        </w:rPr>
        <w:t xml:space="preserve"> și </w:t>
      </w:r>
      <w:r w:rsidRPr="00585A97">
        <w:rPr>
          <w:rFonts w:ascii="Times New Roman" w:hAnsi="Times New Roman"/>
          <w:b/>
          <w:sz w:val="28"/>
          <w:szCs w:val="28"/>
          <w:lang w:val="ro-MO"/>
        </w:rPr>
        <w:t>între autorități publice centrale</w:t>
      </w:r>
      <w:r w:rsidRPr="00585A97">
        <w:rPr>
          <w:rFonts w:ascii="Times New Roman" w:hAnsi="Times New Roman"/>
          <w:sz w:val="28"/>
          <w:szCs w:val="28"/>
          <w:lang w:val="ro-MO"/>
        </w:rPr>
        <w:t>.</w:t>
      </w:r>
    </w:p>
    <w:p w:rsidR="004B0090" w:rsidRPr="00585A97" w:rsidRDefault="004B0090" w:rsidP="004B0090">
      <w:pPr>
        <w:ind w:firstLine="708"/>
        <w:jc w:val="both"/>
        <w:rPr>
          <w:rFonts w:ascii="Times New Roman" w:hAnsi="Times New Roman"/>
          <w:sz w:val="28"/>
          <w:szCs w:val="28"/>
          <w:lang w:val="ro-MO"/>
        </w:rPr>
      </w:pPr>
      <w:r w:rsidRPr="00585A97">
        <w:rPr>
          <w:rFonts w:ascii="Times New Roman" w:hAnsi="Times New Roman"/>
          <w:sz w:val="28"/>
          <w:szCs w:val="28"/>
          <w:lang w:val="ro-MO"/>
        </w:rPr>
        <w:t xml:space="preserve">Între programele gestionate se propun redistribuiri </w:t>
      </w:r>
      <w:r w:rsidRPr="008637AB">
        <w:rPr>
          <w:rFonts w:ascii="Times New Roman" w:hAnsi="Times New Roman"/>
          <w:b/>
          <w:i/>
          <w:sz w:val="28"/>
          <w:szCs w:val="28"/>
          <w:lang w:val="ro-MO"/>
        </w:rPr>
        <w:t>în cadrul următoarelor autorități publice:</w:t>
      </w:r>
      <w:r w:rsidRPr="00585A97">
        <w:rPr>
          <w:rFonts w:ascii="Times New Roman" w:hAnsi="Times New Roman"/>
          <w:sz w:val="28"/>
          <w:szCs w:val="28"/>
          <w:lang w:val="ro-MO"/>
        </w:rPr>
        <w:t xml:space="preserve"> Ministerul Justiției, Ministerul Afacerilor Interne, Ministerul Economiei și Infrastructurii, Ministerul Agriculturii, Dezvoltării Regionale și Mediului, </w:t>
      </w:r>
      <w:r w:rsidRPr="008637AB">
        <w:rPr>
          <w:rFonts w:ascii="Times New Roman" w:hAnsi="Times New Roman"/>
          <w:sz w:val="28"/>
          <w:szCs w:val="28"/>
          <w:lang w:val="ro-MO"/>
        </w:rPr>
        <w:t xml:space="preserve">Ministerul Educației, Culturii și </w:t>
      </w:r>
      <w:proofErr w:type="spellStart"/>
      <w:r w:rsidRPr="008637AB">
        <w:rPr>
          <w:rFonts w:ascii="Times New Roman" w:hAnsi="Times New Roman"/>
          <w:sz w:val="28"/>
          <w:szCs w:val="28"/>
          <w:lang w:val="ro-MO"/>
        </w:rPr>
        <w:t>Cercetării</w:t>
      </w:r>
      <w:r w:rsidRPr="00585A97">
        <w:rPr>
          <w:rFonts w:ascii="Times New Roman" w:hAnsi="Times New Roman"/>
          <w:sz w:val="28"/>
          <w:szCs w:val="28"/>
          <w:lang w:val="ro-MO"/>
        </w:rPr>
        <w:t>Ministerul</w:t>
      </w:r>
      <w:proofErr w:type="spellEnd"/>
      <w:r w:rsidRPr="00585A97">
        <w:rPr>
          <w:rFonts w:ascii="Times New Roman" w:hAnsi="Times New Roman"/>
          <w:sz w:val="28"/>
          <w:szCs w:val="28"/>
          <w:lang w:val="ro-MO"/>
        </w:rPr>
        <w:t xml:space="preserve"> Sănătății, Muncii și Protecției Sociale, Biroul Național de Statistică,</w:t>
      </w:r>
      <w:r w:rsidRPr="00585A97">
        <w:rPr>
          <w:lang w:val="en-US"/>
        </w:rPr>
        <w:t xml:space="preserve"> </w:t>
      </w:r>
      <w:r w:rsidRPr="00585A97">
        <w:rPr>
          <w:rFonts w:ascii="Times New Roman" w:hAnsi="Times New Roman"/>
          <w:sz w:val="28"/>
          <w:szCs w:val="28"/>
          <w:lang w:val="ro-MO"/>
        </w:rPr>
        <w:t>Agenția Națională pentru Siguranța Alimentelor.</w:t>
      </w:r>
    </w:p>
    <w:p w:rsidR="004B0090" w:rsidRPr="00585A97" w:rsidRDefault="004B0090" w:rsidP="004B0090">
      <w:pPr>
        <w:spacing w:after="0"/>
        <w:ind w:firstLine="708"/>
        <w:jc w:val="both"/>
        <w:rPr>
          <w:rFonts w:ascii="Times New Roman" w:hAnsi="Times New Roman"/>
          <w:sz w:val="28"/>
          <w:szCs w:val="28"/>
          <w:lang w:val="ro-MO"/>
        </w:rPr>
      </w:pPr>
      <w:r w:rsidRPr="00585A97">
        <w:rPr>
          <w:rFonts w:ascii="Times New Roman" w:hAnsi="Times New Roman"/>
          <w:sz w:val="28"/>
          <w:szCs w:val="28"/>
          <w:lang w:val="ro-MO"/>
        </w:rPr>
        <w:t>Redistribuiri de alocații</w:t>
      </w:r>
      <w:r w:rsidRPr="00585A97">
        <w:rPr>
          <w:rFonts w:ascii="Times New Roman" w:hAnsi="Times New Roman"/>
          <w:b/>
          <w:sz w:val="28"/>
          <w:szCs w:val="28"/>
          <w:lang w:val="ro-MO"/>
        </w:rPr>
        <w:t xml:space="preserve"> </w:t>
      </w:r>
      <w:r w:rsidRPr="008637AB">
        <w:rPr>
          <w:rFonts w:ascii="Times New Roman" w:hAnsi="Times New Roman"/>
          <w:b/>
          <w:i/>
          <w:sz w:val="28"/>
          <w:szCs w:val="28"/>
          <w:lang w:val="ro-MO"/>
        </w:rPr>
        <w:t>între autorități publice centrale</w:t>
      </w:r>
      <w:r w:rsidRPr="00585A97">
        <w:rPr>
          <w:rFonts w:ascii="Times New Roman" w:hAnsi="Times New Roman"/>
          <w:b/>
          <w:sz w:val="28"/>
          <w:szCs w:val="28"/>
          <w:lang w:val="ro-MO"/>
        </w:rPr>
        <w:t xml:space="preserve"> </w:t>
      </w:r>
      <w:r w:rsidRPr="00585A97">
        <w:rPr>
          <w:rFonts w:ascii="Times New Roman" w:hAnsi="Times New Roman"/>
          <w:sz w:val="28"/>
          <w:szCs w:val="28"/>
          <w:lang w:val="ro-MO"/>
        </w:rPr>
        <w:t xml:space="preserve">se propun în sumă de circa 26,4 mil.lei. Astfel, </w:t>
      </w:r>
      <w:r w:rsidRPr="008637AB">
        <w:rPr>
          <w:rFonts w:ascii="Times New Roman" w:hAnsi="Times New Roman"/>
          <w:sz w:val="28"/>
          <w:szCs w:val="28"/>
          <w:u w:val="single"/>
          <w:lang w:val="ro-MO"/>
        </w:rPr>
        <w:t>majorări de alocații</w:t>
      </w:r>
      <w:r w:rsidRPr="00585A97">
        <w:rPr>
          <w:rFonts w:ascii="Times New Roman" w:hAnsi="Times New Roman"/>
          <w:sz w:val="28"/>
          <w:szCs w:val="28"/>
          <w:lang w:val="ro-MO"/>
        </w:rPr>
        <w:t xml:space="preserve"> se propun la următoarele autorități publice:</w:t>
      </w:r>
    </w:p>
    <w:p w:rsidR="004B0090" w:rsidRPr="00585A97" w:rsidRDefault="004B0090" w:rsidP="004B0090">
      <w:pPr>
        <w:spacing w:after="0"/>
        <w:ind w:firstLine="708"/>
        <w:jc w:val="both"/>
        <w:rPr>
          <w:rFonts w:ascii="Times New Roman" w:hAnsi="Times New Roman"/>
          <w:sz w:val="28"/>
          <w:szCs w:val="28"/>
          <w:lang w:val="ro-MO"/>
        </w:rPr>
      </w:pPr>
      <w:r w:rsidRPr="00585A97">
        <w:rPr>
          <w:rFonts w:ascii="Times New Roman" w:hAnsi="Times New Roman"/>
          <w:sz w:val="28"/>
          <w:szCs w:val="28"/>
          <w:lang w:val="ro-MO"/>
        </w:rPr>
        <w:t>- Cancelaria de Stat – 14,8 mil.lei,  pentru instalarea sistemului de iluminare pe bază de LED, procurări de mijloace fixe, inclusiv utilaj medical și achitarea agentului termic;</w:t>
      </w:r>
    </w:p>
    <w:p w:rsidR="004B0090" w:rsidRPr="00585A97" w:rsidRDefault="004B0090" w:rsidP="004B0090">
      <w:pPr>
        <w:spacing w:after="0"/>
        <w:ind w:firstLine="708"/>
        <w:jc w:val="both"/>
        <w:rPr>
          <w:rFonts w:ascii="Times New Roman" w:hAnsi="Times New Roman"/>
          <w:sz w:val="28"/>
          <w:szCs w:val="28"/>
          <w:lang w:val="ro-MO"/>
        </w:rPr>
      </w:pPr>
      <w:r w:rsidRPr="00585A97">
        <w:rPr>
          <w:rFonts w:ascii="Times New Roman" w:hAnsi="Times New Roman"/>
          <w:sz w:val="28"/>
          <w:szCs w:val="28"/>
          <w:lang w:val="ro-MO"/>
        </w:rPr>
        <w:t xml:space="preserve">- Ministerul Justiției – 3,1 mil.lei, pentru acoperirea insuficienței la achitarea concediilor nefolosite și ajutorului material; </w:t>
      </w:r>
    </w:p>
    <w:p w:rsidR="004B0090" w:rsidRPr="00585A97" w:rsidRDefault="004B0090" w:rsidP="004B0090">
      <w:pPr>
        <w:tabs>
          <w:tab w:val="left" w:pos="810"/>
        </w:tabs>
        <w:spacing w:after="0"/>
        <w:ind w:firstLine="708"/>
        <w:jc w:val="both"/>
        <w:rPr>
          <w:rFonts w:ascii="Times New Roman" w:hAnsi="Times New Roman"/>
          <w:sz w:val="28"/>
          <w:szCs w:val="28"/>
          <w:lang w:val="ro-MO"/>
        </w:rPr>
      </w:pPr>
      <w:r w:rsidRPr="00585A97">
        <w:rPr>
          <w:rFonts w:ascii="Times New Roman" w:hAnsi="Times New Roman"/>
          <w:sz w:val="28"/>
          <w:szCs w:val="28"/>
          <w:lang w:val="ro-MO"/>
        </w:rPr>
        <w:t>- Centrul Național Anticorupție – 4,6 mil.lei, pentru achitarea concediilor nefolosite, indemnizațiilor la încetarea contractului de muncă și prestațiile sociale și plata documentelor executorii;</w:t>
      </w:r>
    </w:p>
    <w:p w:rsidR="004B0090" w:rsidRPr="00585A97" w:rsidRDefault="004B0090" w:rsidP="004B0090">
      <w:pPr>
        <w:tabs>
          <w:tab w:val="left" w:pos="900"/>
        </w:tabs>
        <w:spacing w:after="0"/>
        <w:ind w:firstLine="708"/>
        <w:jc w:val="both"/>
        <w:rPr>
          <w:rFonts w:ascii="Times New Roman" w:hAnsi="Times New Roman"/>
          <w:sz w:val="28"/>
          <w:szCs w:val="28"/>
          <w:lang w:val="ro-MO"/>
        </w:rPr>
      </w:pPr>
      <w:proofErr w:type="spellStart"/>
      <w:r w:rsidRPr="00585A97">
        <w:rPr>
          <w:rFonts w:ascii="Times New Roman" w:hAnsi="Times New Roman"/>
          <w:sz w:val="28"/>
          <w:szCs w:val="28"/>
          <w:lang w:val="ro-MO"/>
        </w:rPr>
        <w:lastRenderedPageBreak/>
        <w:t>-Consiliul</w:t>
      </w:r>
      <w:proofErr w:type="spellEnd"/>
      <w:r w:rsidRPr="00585A97">
        <w:rPr>
          <w:rFonts w:ascii="Times New Roman" w:hAnsi="Times New Roman"/>
          <w:sz w:val="28"/>
          <w:szCs w:val="28"/>
          <w:lang w:val="ro-MO"/>
        </w:rPr>
        <w:t xml:space="preserve"> Superior al Magistraturii – 2,0 mil.lei, pentru achitarea indemnizațiilor la încetarea contractului de muncă;</w:t>
      </w:r>
    </w:p>
    <w:p w:rsidR="004B0090" w:rsidRPr="00585A97" w:rsidRDefault="004B0090" w:rsidP="004B0090">
      <w:pPr>
        <w:ind w:firstLine="708"/>
        <w:jc w:val="both"/>
        <w:rPr>
          <w:rFonts w:ascii="Times New Roman" w:hAnsi="Times New Roman"/>
          <w:sz w:val="28"/>
          <w:szCs w:val="28"/>
          <w:lang w:val="ro-MO"/>
        </w:rPr>
      </w:pPr>
      <w:r w:rsidRPr="00585A97">
        <w:rPr>
          <w:rFonts w:ascii="Times New Roman" w:hAnsi="Times New Roman"/>
          <w:sz w:val="28"/>
          <w:szCs w:val="28"/>
          <w:lang w:val="ro-MO"/>
        </w:rPr>
        <w:t>- Serviciul de Informații și Securitate -1,9 mil.lei, pentru achitarea concediilor nefolosite.</w:t>
      </w:r>
    </w:p>
    <w:p w:rsidR="004B0090" w:rsidRPr="008637AB" w:rsidRDefault="004B0090" w:rsidP="004B0090">
      <w:pPr>
        <w:spacing w:after="0"/>
        <w:ind w:firstLine="708"/>
        <w:jc w:val="both"/>
        <w:rPr>
          <w:rFonts w:ascii="Times New Roman" w:hAnsi="Times New Roman"/>
          <w:sz w:val="28"/>
          <w:szCs w:val="28"/>
          <w:lang w:val="ro-MO"/>
        </w:rPr>
      </w:pPr>
      <w:r w:rsidRPr="00585A97">
        <w:rPr>
          <w:rFonts w:ascii="Times New Roman" w:hAnsi="Times New Roman"/>
          <w:sz w:val="28"/>
          <w:szCs w:val="28"/>
          <w:lang w:val="ro-MO"/>
        </w:rPr>
        <w:t xml:space="preserve">Majorările de alocații nominalizate, se propun din </w:t>
      </w:r>
      <w:r w:rsidRPr="008637AB">
        <w:rPr>
          <w:rFonts w:ascii="Times New Roman" w:hAnsi="Times New Roman"/>
          <w:sz w:val="28"/>
          <w:szCs w:val="28"/>
          <w:lang w:val="ro-MO"/>
        </w:rPr>
        <w:t xml:space="preserve">contul </w:t>
      </w:r>
      <w:r w:rsidRPr="008637AB">
        <w:rPr>
          <w:rFonts w:ascii="Times New Roman" w:hAnsi="Times New Roman"/>
          <w:sz w:val="28"/>
          <w:szCs w:val="28"/>
          <w:u w:val="single"/>
          <w:lang w:val="ro-MO"/>
        </w:rPr>
        <w:t>diminuării alocațiilor</w:t>
      </w:r>
      <w:r w:rsidRPr="008637AB">
        <w:rPr>
          <w:rFonts w:ascii="Times New Roman" w:hAnsi="Times New Roman"/>
          <w:i/>
          <w:sz w:val="28"/>
          <w:szCs w:val="28"/>
          <w:lang w:val="ro-MO"/>
        </w:rPr>
        <w:t xml:space="preserve"> </w:t>
      </w:r>
      <w:r w:rsidRPr="008637AB">
        <w:rPr>
          <w:rFonts w:ascii="Times New Roman" w:hAnsi="Times New Roman"/>
          <w:sz w:val="28"/>
          <w:szCs w:val="28"/>
          <w:lang w:val="ro-MO"/>
        </w:rPr>
        <w:t xml:space="preserve">la următoarele autorități publice: </w:t>
      </w:r>
    </w:p>
    <w:p w:rsidR="004B0090" w:rsidRPr="00585A97" w:rsidRDefault="004B0090" w:rsidP="004B0090">
      <w:pPr>
        <w:spacing w:after="0"/>
        <w:ind w:firstLine="708"/>
        <w:jc w:val="both"/>
        <w:rPr>
          <w:rFonts w:ascii="Times New Roman" w:hAnsi="Times New Roman"/>
          <w:sz w:val="28"/>
          <w:szCs w:val="28"/>
          <w:lang w:val="ro-MO"/>
        </w:rPr>
      </w:pPr>
      <w:r w:rsidRPr="00585A97">
        <w:rPr>
          <w:rFonts w:ascii="Times New Roman" w:hAnsi="Times New Roman"/>
          <w:sz w:val="28"/>
          <w:szCs w:val="28"/>
          <w:lang w:val="ro-MO"/>
        </w:rPr>
        <w:t>- Ministerul Afacerilor Externe și Integrării Europene – 18,0 mil.lei, în legătură cu economiile aferente pozițiilor vacante și cele identificate la diferența de curs valutar;</w:t>
      </w:r>
    </w:p>
    <w:p w:rsidR="004B0090" w:rsidRPr="00585A97" w:rsidRDefault="004B0090" w:rsidP="004B0090">
      <w:pPr>
        <w:spacing w:after="0"/>
        <w:ind w:firstLine="708"/>
        <w:jc w:val="both"/>
        <w:rPr>
          <w:rFonts w:ascii="Times New Roman" w:hAnsi="Times New Roman"/>
          <w:sz w:val="28"/>
          <w:szCs w:val="28"/>
          <w:lang w:val="ro-MO"/>
        </w:rPr>
      </w:pPr>
      <w:r w:rsidRPr="00585A97">
        <w:rPr>
          <w:rFonts w:ascii="Times New Roman" w:hAnsi="Times New Roman"/>
          <w:sz w:val="28"/>
          <w:szCs w:val="28"/>
          <w:lang w:val="ro-MO"/>
        </w:rPr>
        <w:t>- Ministerul Agriculturii, Dezvoltării Regionale și Mediului – 2,1 mil.lei, din cauza nevalorificării alocațiilor pentru investiții capitale;</w:t>
      </w:r>
    </w:p>
    <w:p w:rsidR="004B0090" w:rsidRPr="008637AB" w:rsidRDefault="004B0090" w:rsidP="004B0090">
      <w:pPr>
        <w:ind w:firstLine="708"/>
        <w:jc w:val="both"/>
        <w:rPr>
          <w:rFonts w:ascii="Times New Roman" w:hAnsi="Times New Roman"/>
          <w:sz w:val="28"/>
          <w:szCs w:val="28"/>
          <w:lang w:val="ro-MO"/>
        </w:rPr>
      </w:pPr>
      <w:r w:rsidRPr="00585A97">
        <w:rPr>
          <w:rFonts w:ascii="Times New Roman" w:hAnsi="Times New Roman"/>
          <w:sz w:val="28"/>
          <w:szCs w:val="28"/>
          <w:lang w:val="ro-MO"/>
        </w:rPr>
        <w:t xml:space="preserve">- Acțiuni generale – 6,3 mil.lei, economii identificate la plata cotelor de membru în </w:t>
      </w:r>
      <w:r w:rsidRPr="008637AB">
        <w:rPr>
          <w:rFonts w:ascii="Times New Roman" w:hAnsi="Times New Roman"/>
          <w:sz w:val="28"/>
          <w:szCs w:val="28"/>
          <w:lang w:val="ro-MO"/>
        </w:rPr>
        <w:t>organizațiile internaționale.</w:t>
      </w:r>
    </w:p>
    <w:p w:rsidR="004B0090" w:rsidRPr="00585A97" w:rsidRDefault="004B0090" w:rsidP="004B0090">
      <w:pPr>
        <w:ind w:firstLine="708"/>
        <w:jc w:val="both"/>
        <w:rPr>
          <w:rFonts w:ascii="Times New Roman" w:hAnsi="Times New Roman"/>
          <w:sz w:val="28"/>
          <w:szCs w:val="28"/>
          <w:lang w:val="ro-MO"/>
        </w:rPr>
      </w:pPr>
      <w:r w:rsidRPr="008637AB">
        <w:rPr>
          <w:rFonts w:ascii="Times New Roman" w:hAnsi="Times New Roman"/>
          <w:sz w:val="28"/>
          <w:szCs w:val="28"/>
          <w:lang w:val="ro-MO"/>
        </w:rPr>
        <w:t xml:space="preserve">Concomitent, în baza </w:t>
      </w:r>
      <w:r w:rsidRPr="008637AB">
        <w:rPr>
          <w:rFonts w:ascii="Times New Roman" w:hAnsi="Times New Roman"/>
          <w:b/>
          <w:sz w:val="28"/>
          <w:szCs w:val="28"/>
          <w:lang w:val="ro-MO"/>
        </w:rPr>
        <w:t>prevederilor art.16 al Legii bugetului de stat pentru anul 2018 nr.289</w:t>
      </w:r>
      <w:r>
        <w:rPr>
          <w:rFonts w:ascii="Times New Roman" w:hAnsi="Times New Roman"/>
          <w:b/>
          <w:sz w:val="28"/>
          <w:szCs w:val="28"/>
          <w:lang w:val="ro-MO"/>
        </w:rPr>
        <w:t>/</w:t>
      </w:r>
      <w:r w:rsidRPr="008637AB">
        <w:rPr>
          <w:rFonts w:ascii="Times New Roman" w:hAnsi="Times New Roman"/>
          <w:b/>
          <w:sz w:val="28"/>
          <w:szCs w:val="28"/>
          <w:lang w:val="ro-MO"/>
        </w:rPr>
        <w:t>2017,</w:t>
      </w:r>
      <w:r w:rsidRPr="008637AB">
        <w:rPr>
          <w:rFonts w:ascii="Times New Roman" w:hAnsi="Times New Roman"/>
          <w:sz w:val="28"/>
          <w:szCs w:val="28"/>
          <w:lang w:val="ro-MO"/>
        </w:rPr>
        <w:t xml:space="preserve"> se propune</w:t>
      </w:r>
      <w:r w:rsidRPr="00585A97">
        <w:rPr>
          <w:rFonts w:ascii="Times New Roman" w:hAnsi="Times New Roman"/>
          <w:sz w:val="28"/>
          <w:szCs w:val="28"/>
          <w:lang w:val="ro-MO"/>
        </w:rPr>
        <w:t xml:space="preserve"> redistribuirea alocațiilor bugetare în sumă de 0,7 mil.lei pentru acoperirea soldului negativ, format la Agenția Rezerve Materiale în procesul transmiterii acesteia în subordinea Ministerului Afacerilor Interne. </w:t>
      </w:r>
    </w:p>
    <w:p w:rsidR="004B0090" w:rsidRPr="00585A97" w:rsidRDefault="004B0090" w:rsidP="004B0090">
      <w:pPr>
        <w:ind w:firstLine="708"/>
        <w:jc w:val="both"/>
        <w:rPr>
          <w:rFonts w:ascii="Times New Roman" w:hAnsi="Times New Roman"/>
          <w:sz w:val="28"/>
          <w:szCs w:val="28"/>
          <w:lang w:val="ro-MO"/>
        </w:rPr>
      </w:pPr>
      <w:r w:rsidRPr="00585A97">
        <w:rPr>
          <w:rFonts w:ascii="Times New Roman" w:hAnsi="Times New Roman"/>
          <w:sz w:val="28"/>
          <w:szCs w:val="28"/>
          <w:lang w:val="ro-MO"/>
        </w:rPr>
        <w:t>În rezultatul redistribuirilor de alocații operate, volumul total al cheltuielilor de personal se majorează cu circa 8,8 mil.lei și se încadrează în limita stabilită, iar cheltuielile pentru investiții capitale se diminuează cu circa 5,6 mil.lei, reieșind din revizuirea posibilităților de valorificare a mijloacelor prevăzute în aceste scopuri.</w:t>
      </w:r>
    </w:p>
    <w:p w:rsidR="004B0090" w:rsidRPr="00585A97" w:rsidRDefault="004B0090" w:rsidP="004B0090">
      <w:pPr>
        <w:ind w:firstLine="708"/>
        <w:jc w:val="both"/>
        <w:rPr>
          <w:rFonts w:ascii="Times New Roman" w:hAnsi="Times New Roman"/>
          <w:sz w:val="28"/>
          <w:szCs w:val="28"/>
          <w:lang w:val="ro-MO"/>
        </w:rPr>
      </w:pPr>
      <w:r w:rsidRPr="00585A97">
        <w:rPr>
          <w:rFonts w:ascii="Times New Roman" w:hAnsi="Times New Roman"/>
          <w:sz w:val="28"/>
          <w:szCs w:val="28"/>
          <w:lang w:val="ro-MO"/>
        </w:rPr>
        <w:t>Redistribuirile de alocații, propuse la anexa nr.3 „Bugetele autorităților finanțate de la bugetul de stat” la Legea bugetului de stat pentru anul 2018 sunt prezentate în anexă la proiectul de hotărâre a Guvernului.</w:t>
      </w:r>
    </w:p>
    <w:p w:rsidR="004B0090" w:rsidRPr="00585A97" w:rsidRDefault="004B0090" w:rsidP="004B0090">
      <w:pPr>
        <w:ind w:firstLine="708"/>
        <w:jc w:val="both"/>
        <w:rPr>
          <w:rFonts w:ascii="Times New Roman" w:hAnsi="Times New Roman"/>
          <w:sz w:val="28"/>
          <w:szCs w:val="28"/>
          <w:lang w:val="ro-MO"/>
        </w:rPr>
      </w:pPr>
      <w:r w:rsidRPr="00585A97">
        <w:rPr>
          <w:rFonts w:ascii="Times New Roman" w:hAnsi="Times New Roman"/>
          <w:sz w:val="28"/>
          <w:szCs w:val="28"/>
          <w:lang w:val="ro-MO"/>
        </w:rPr>
        <w:t xml:space="preserve">Pentru transparență, bugetele aprobate la care se propun modificări, </w:t>
      </w:r>
      <w:proofErr w:type="spellStart"/>
      <w:r w:rsidRPr="00585A97">
        <w:rPr>
          <w:rFonts w:ascii="Times New Roman" w:hAnsi="Times New Roman"/>
          <w:sz w:val="28"/>
          <w:szCs w:val="28"/>
          <w:lang w:val="ro-MO"/>
        </w:rPr>
        <w:t>sînt</w:t>
      </w:r>
      <w:proofErr w:type="spellEnd"/>
      <w:r w:rsidRPr="00585A97">
        <w:rPr>
          <w:rFonts w:ascii="Times New Roman" w:hAnsi="Times New Roman"/>
          <w:sz w:val="28"/>
          <w:szCs w:val="28"/>
          <w:lang w:val="ro-MO"/>
        </w:rPr>
        <w:t xml:space="preserve"> prezentate în tabelul la prezenta Notă informativă. </w:t>
      </w:r>
    </w:p>
    <w:p w:rsidR="004B0090" w:rsidRPr="00585A97" w:rsidRDefault="004B0090" w:rsidP="004B0090">
      <w:pPr>
        <w:spacing w:after="0"/>
        <w:ind w:firstLine="708"/>
        <w:jc w:val="both"/>
        <w:rPr>
          <w:rFonts w:ascii="Times New Roman" w:hAnsi="Times New Roman"/>
          <w:sz w:val="28"/>
          <w:szCs w:val="28"/>
          <w:lang w:val="ro-MO"/>
        </w:rPr>
      </w:pPr>
      <w:r w:rsidRPr="00585A97">
        <w:rPr>
          <w:rFonts w:ascii="Times New Roman" w:hAnsi="Times New Roman"/>
          <w:sz w:val="28"/>
          <w:szCs w:val="28"/>
          <w:lang w:val="ro-MO"/>
        </w:rPr>
        <w:t xml:space="preserve">Proiectul de </w:t>
      </w:r>
      <w:proofErr w:type="spellStart"/>
      <w:r w:rsidRPr="00585A97">
        <w:rPr>
          <w:rFonts w:ascii="Times New Roman" w:hAnsi="Times New Roman"/>
          <w:sz w:val="28"/>
          <w:szCs w:val="28"/>
          <w:lang w:val="ro-MO"/>
        </w:rPr>
        <w:t>hotărîre</w:t>
      </w:r>
      <w:proofErr w:type="spellEnd"/>
      <w:r w:rsidRPr="00585A97">
        <w:rPr>
          <w:rFonts w:ascii="Times New Roman" w:hAnsi="Times New Roman"/>
          <w:sz w:val="28"/>
          <w:szCs w:val="28"/>
          <w:lang w:val="ro-MO"/>
        </w:rPr>
        <w:t xml:space="preserve"> în cauză a fost plasat pe pagina web pentru consultare publică, precum și remis pentru avizare Ministerului Economiei și Infrastructurii și pentru expertizare Ministerului Justiției și Centrului Național Anticorupție. </w:t>
      </w:r>
    </w:p>
    <w:p w:rsidR="004B0090" w:rsidRPr="00585A97" w:rsidRDefault="004B0090" w:rsidP="004B0090">
      <w:pPr>
        <w:spacing w:after="0"/>
        <w:ind w:firstLine="708"/>
        <w:jc w:val="both"/>
        <w:rPr>
          <w:rFonts w:ascii="Times New Roman" w:hAnsi="Times New Roman"/>
          <w:sz w:val="28"/>
          <w:szCs w:val="28"/>
          <w:lang w:val="ro-MO"/>
        </w:rPr>
      </w:pPr>
    </w:p>
    <w:p w:rsidR="004B0090" w:rsidRDefault="004B0090" w:rsidP="004B0090">
      <w:pPr>
        <w:spacing w:after="0"/>
        <w:ind w:firstLine="708"/>
        <w:jc w:val="both"/>
        <w:rPr>
          <w:rFonts w:ascii="Times New Roman" w:hAnsi="Times New Roman"/>
          <w:sz w:val="28"/>
          <w:szCs w:val="28"/>
          <w:lang w:val="ro-MO"/>
        </w:rPr>
      </w:pPr>
    </w:p>
    <w:p w:rsidR="004B0090" w:rsidRPr="00585A97" w:rsidRDefault="004B0090" w:rsidP="004B0090">
      <w:pPr>
        <w:spacing w:after="0"/>
        <w:ind w:firstLine="708"/>
        <w:jc w:val="both"/>
        <w:rPr>
          <w:rFonts w:ascii="Times New Roman" w:hAnsi="Times New Roman"/>
          <w:sz w:val="28"/>
          <w:szCs w:val="28"/>
          <w:lang w:val="ro-MO"/>
        </w:rPr>
      </w:pPr>
    </w:p>
    <w:p w:rsidR="0043095A" w:rsidRPr="004B0090" w:rsidRDefault="004B0090" w:rsidP="004B0090">
      <w:pPr>
        <w:spacing w:before="240" w:line="360" w:lineRule="auto"/>
        <w:ind w:left="708" w:firstLine="708"/>
        <w:rPr>
          <w:rFonts w:ascii="Times New Roman" w:hAnsi="Times New Roman"/>
          <w:sz w:val="28"/>
          <w:szCs w:val="28"/>
          <w:lang w:val="ro-MO"/>
        </w:rPr>
      </w:pPr>
      <w:r w:rsidRPr="00585A97">
        <w:rPr>
          <w:rFonts w:ascii="Times New Roman" w:hAnsi="Times New Roman"/>
          <w:b/>
          <w:sz w:val="32"/>
          <w:szCs w:val="32"/>
          <w:lang w:val="ro-RO"/>
        </w:rPr>
        <w:t>Ministru                                    Octavian  ARMAȘU</w:t>
      </w:r>
    </w:p>
    <w:sectPr w:rsidR="0043095A" w:rsidRPr="004B0090" w:rsidSect="00891431">
      <w:footerReference w:type="default" r:id="rId4"/>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789" w:rsidRDefault="004B0090">
    <w:pPr>
      <w:pStyle w:val="a3"/>
      <w:jc w:val="right"/>
    </w:pPr>
    <w:r>
      <w:fldChar w:fldCharType="begin"/>
    </w:r>
    <w:r>
      <w:instrText xml:space="preserve"> PAGE   \* MERGEFORMAT </w:instrText>
    </w:r>
    <w:r>
      <w:fldChar w:fldCharType="separate"/>
    </w:r>
    <w:r>
      <w:rPr>
        <w:noProof/>
      </w:rPr>
      <w:t>2</w:t>
    </w:r>
    <w:r>
      <w:fldChar w:fldCharType="end"/>
    </w:r>
  </w:p>
  <w:p w:rsidR="008B1789" w:rsidRDefault="004B0090">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B0090"/>
    <w:rsid w:val="0043095A"/>
    <w:rsid w:val="004B00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090"/>
    <w:rPr>
      <w:rFonts w:ascii="Calibri" w:eastAsia="Times New Roma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B0090"/>
    <w:pPr>
      <w:tabs>
        <w:tab w:val="center" w:pos="4536"/>
        <w:tab w:val="right" w:pos="9072"/>
      </w:tabs>
    </w:pPr>
  </w:style>
  <w:style w:type="character" w:customStyle="1" w:styleId="a4">
    <w:name w:val="Нижний колонтитул Знак"/>
    <w:basedOn w:val="a0"/>
    <w:link w:val="a3"/>
    <w:uiPriority w:val="99"/>
    <w:rsid w:val="004B0090"/>
    <w:rPr>
      <w:rFonts w:ascii="Calibri" w:eastAsia="Times New Roma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3706</Characters>
  <Application>Microsoft Office Word</Application>
  <DocSecurity>0</DocSecurity>
  <Lines>30</Lines>
  <Paragraphs>8</Paragraphs>
  <ScaleCrop>false</ScaleCrop>
  <Company>CtrlSoft</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marusicsve</dc:creator>
  <cp:keywords/>
  <dc:description/>
  <cp:lastModifiedBy>marusicsve</cp:lastModifiedBy>
  <cp:revision>2</cp:revision>
  <dcterms:created xsi:type="dcterms:W3CDTF">2018-11-20T08:06:00Z</dcterms:created>
  <dcterms:modified xsi:type="dcterms:W3CDTF">2018-11-20T08:06:00Z</dcterms:modified>
</cp:coreProperties>
</file>