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16" w:rsidRDefault="00804B16" w:rsidP="00804B16">
      <w:pPr>
        <w:pStyle w:val="2"/>
        <w:ind w:left="7788" w:firstLine="708"/>
        <w:jc w:val="both"/>
        <w:rPr>
          <w:i/>
          <w:szCs w:val="28"/>
        </w:rPr>
      </w:pPr>
      <w:r>
        <w:rPr>
          <w:i/>
          <w:szCs w:val="28"/>
        </w:rPr>
        <w:t>proiect</w:t>
      </w:r>
    </w:p>
    <w:p w:rsidR="00804B16" w:rsidRDefault="00804B16" w:rsidP="00804B16">
      <w:pPr>
        <w:jc w:val="center"/>
        <w:rPr>
          <w:b/>
          <w:sz w:val="28"/>
          <w:szCs w:val="28"/>
          <w:lang w:val="en-US"/>
        </w:rPr>
      </w:pPr>
    </w:p>
    <w:p w:rsidR="00804B16" w:rsidRDefault="00804B16" w:rsidP="00804B16">
      <w:pPr>
        <w:pStyle w:val="5"/>
      </w:pPr>
      <w:r>
        <w:t xml:space="preserve">PARLAMENTUL REPUBLICII </w:t>
      </w:r>
      <w:smartTag w:uri="urn:schemas-microsoft-com:office:smarttags" w:element="place">
        <w:smartTag w:uri="urn:schemas-microsoft-com:office:smarttags" w:element="country-region">
          <w:r>
            <w:t>MOLDOVA</w:t>
          </w:r>
        </w:smartTag>
      </w:smartTag>
    </w:p>
    <w:p w:rsidR="00804B16" w:rsidRDefault="00804B16" w:rsidP="00804B16">
      <w:pPr>
        <w:ind w:left="4320"/>
        <w:jc w:val="both"/>
        <w:rPr>
          <w:b/>
          <w:sz w:val="28"/>
          <w:szCs w:val="28"/>
          <w:lang w:val="en-US"/>
        </w:rPr>
      </w:pPr>
    </w:p>
    <w:p w:rsidR="00804B16" w:rsidRDefault="00804B16" w:rsidP="00804B16">
      <w:pPr>
        <w:pStyle w:val="1"/>
        <w:ind w:left="0"/>
        <w:jc w:val="center"/>
        <w:rPr>
          <w:szCs w:val="28"/>
          <w:lang w:val="ro-MD"/>
        </w:rPr>
      </w:pPr>
      <w:r>
        <w:rPr>
          <w:szCs w:val="28"/>
          <w:lang w:val="ro-MD"/>
        </w:rPr>
        <w:t xml:space="preserve">L E G E </w:t>
      </w:r>
    </w:p>
    <w:p w:rsidR="00804B16" w:rsidRDefault="00804B16" w:rsidP="00804B16">
      <w:pPr>
        <w:jc w:val="center"/>
        <w:rPr>
          <w:b/>
          <w:sz w:val="28"/>
          <w:szCs w:val="28"/>
          <w:lang w:val="en-US"/>
        </w:rPr>
      </w:pPr>
      <w:bookmarkStart w:id="0" w:name="_Hlk512514745"/>
      <w:r>
        <w:rPr>
          <w:b/>
          <w:sz w:val="28"/>
          <w:szCs w:val="28"/>
          <w:lang w:val="ro-MD"/>
        </w:rPr>
        <w:t>pentru modificarea unor acte</w:t>
      </w:r>
      <w:r>
        <w:rPr>
          <w:b/>
          <w:sz w:val="28"/>
          <w:szCs w:val="28"/>
          <w:lang w:val="en-US"/>
        </w:rPr>
        <w:t xml:space="preserve"> legislative</w:t>
      </w:r>
    </w:p>
    <w:bookmarkEnd w:id="0"/>
    <w:p w:rsidR="00804B16" w:rsidRDefault="00804B16" w:rsidP="00804B16">
      <w:pPr>
        <w:jc w:val="center"/>
        <w:rPr>
          <w:b/>
          <w:sz w:val="28"/>
          <w:szCs w:val="28"/>
          <w:lang w:val="en-US"/>
        </w:rPr>
      </w:pPr>
    </w:p>
    <w:p w:rsidR="00804B16" w:rsidRDefault="00804B16" w:rsidP="00804B16">
      <w:pPr>
        <w:rPr>
          <w:sz w:val="28"/>
          <w:szCs w:val="28"/>
        </w:rPr>
      </w:pPr>
    </w:p>
    <w:p w:rsidR="00804B16" w:rsidRDefault="00804B16" w:rsidP="00804B16">
      <w:pPr>
        <w:rPr>
          <w:sz w:val="28"/>
          <w:szCs w:val="28"/>
          <w:lang w:val="en-US"/>
        </w:rPr>
      </w:pPr>
    </w:p>
    <w:p w:rsidR="00804B16" w:rsidRDefault="00804B16" w:rsidP="00804B16">
      <w:pPr>
        <w:rPr>
          <w:sz w:val="28"/>
          <w:szCs w:val="28"/>
        </w:rPr>
      </w:pPr>
    </w:p>
    <w:p w:rsidR="00804B16" w:rsidRDefault="00804B16" w:rsidP="00804B16">
      <w:pPr>
        <w:rPr>
          <w:sz w:val="28"/>
          <w:szCs w:val="28"/>
        </w:rPr>
      </w:pPr>
    </w:p>
    <w:p w:rsidR="00804B16" w:rsidRDefault="00804B16" w:rsidP="00804B16">
      <w:pPr>
        <w:ind w:firstLine="708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Parlamentul adoptă prezenta lege organică. </w:t>
      </w:r>
    </w:p>
    <w:p w:rsidR="00804B16" w:rsidRDefault="00804B16" w:rsidP="00804B16">
      <w:pPr>
        <w:jc w:val="both"/>
        <w:rPr>
          <w:sz w:val="28"/>
          <w:szCs w:val="28"/>
        </w:rPr>
      </w:pPr>
    </w:p>
    <w:p w:rsidR="00804B16" w:rsidRDefault="00804B16" w:rsidP="00804B16">
      <w:pPr>
        <w:ind w:firstLine="709"/>
        <w:jc w:val="both"/>
        <w:rPr>
          <w:b/>
          <w:bCs/>
          <w:sz w:val="28"/>
          <w:szCs w:val="28"/>
        </w:rPr>
      </w:pPr>
    </w:p>
    <w:p w:rsidR="00804B16" w:rsidRDefault="00804B16" w:rsidP="00804B16">
      <w:pPr>
        <w:ind w:firstLine="706"/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 xml:space="preserve">Art. I. – </w:t>
      </w:r>
      <w:r>
        <w:rPr>
          <w:bCs/>
          <w:sz w:val="28"/>
        </w:rPr>
        <w:t>Codul fiscal nr.1163/1997</w:t>
      </w:r>
      <w:r>
        <w:rPr>
          <w:b/>
          <w:bCs/>
          <w:sz w:val="28"/>
        </w:rPr>
        <w:t xml:space="preserve"> </w:t>
      </w:r>
      <w:r>
        <w:rPr>
          <w:bCs/>
          <w:sz w:val="28"/>
        </w:rPr>
        <w:t>(</w:t>
      </w:r>
      <w:r>
        <w:rPr>
          <w:color w:val="000000"/>
          <w:sz w:val="28"/>
          <w:szCs w:val="28"/>
        </w:rPr>
        <w:t xml:space="preserve">republicat în Monitorul Oficial al Republicii Moldova, </w:t>
      </w:r>
      <w:proofErr w:type="spellStart"/>
      <w:r>
        <w:rPr>
          <w:color w:val="000000"/>
          <w:sz w:val="28"/>
          <w:szCs w:val="28"/>
        </w:rPr>
        <w:t>ediţie</w:t>
      </w:r>
      <w:proofErr w:type="spellEnd"/>
      <w:r>
        <w:rPr>
          <w:color w:val="000000"/>
          <w:sz w:val="28"/>
          <w:szCs w:val="28"/>
        </w:rPr>
        <w:t xml:space="preserve"> specială din 8 februarie 2007</w:t>
      </w:r>
      <w:r>
        <w:rPr>
          <w:color w:val="000000"/>
        </w:rPr>
        <w:t>)</w:t>
      </w:r>
      <w:r>
        <w:rPr>
          <w:color w:val="000000"/>
          <w:sz w:val="28"/>
          <w:szCs w:val="28"/>
        </w:rPr>
        <w:t>, cu modificările ulterioare, se modifică după cum urmează:</w:t>
      </w:r>
    </w:p>
    <w:p w:rsidR="00804B16" w:rsidRDefault="00804B16" w:rsidP="00804B16">
      <w:pPr>
        <w:ind w:firstLine="706"/>
        <w:jc w:val="both"/>
        <w:rPr>
          <w:b/>
          <w:bCs/>
          <w:sz w:val="28"/>
          <w:szCs w:val="28"/>
        </w:rPr>
      </w:pPr>
    </w:p>
    <w:p w:rsidR="00804B16" w:rsidRDefault="00804B16" w:rsidP="00804B16">
      <w:pPr>
        <w:numPr>
          <w:ilvl w:val="0"/>
          <w:numId w:val="1"/>
        </w:numPr>
        <w:ind w:left="0" w:firstLine="85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Art. 103</w:t>
      </w:r>
      <w:r>
        <w:rPr>
          <w:bCs/>
          <w:sz w:val="28"/>
          <w:szCs w:val="28"/>
        </w:rPr>
        <w:t xml:space="preserve"> se completează cu alineatul (9</w:t>
      </w:r>
      <w:r>
        <w:rPr>
          <w:bCs/>
          <w:sz w:val="28"/>
          <w:szCs w:val="28"/>
          <w:vertAlign w:val="superscript"/>
        </w:rPr>
        <w:t>11</w:t>
      </w:r>
      <w:r>
        <w:rPr>
          <w:bCs/>
          <w:sz w:val="28"/>
          <w:szCs w:val="28"/>
        </w:rPr>
        <w:t xml:space="preserve">) cu următorul cuprins:  </w:t>
      </w:r>
    </w:p>
    <w:p w:rsidR="00804B16" w:rsidRDefault="00804B16" w:rsidP="00804B16">
      <w:pPr>
        <w:ind w:left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804B16" w:rsidRDefault="00804B16" w:rsidP="00804B1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„(9</w:t>
      </w:r>
      <w:r>
        <w:rPr>
          <w:bCs/>
          <w:sz w:val="28"/>
          <w:szCs w:val="28"/>
          <w:vertAlign w:val="superscript"/>
        </w:rPr>
        <w:t>11</w:t>
      </w:r>
      <w:r>
        <w:rPr>
          <w:bCs/>
          <w:sz w:val="28"/>
          <w:szCs w:val="28"/>
        </w:rPr>
        <w:t xml:space="preserve">) Se scutesc de T.V.A. fără drept de deducere mărfurile consumabile </w:t>
      </w:r>
      <w:r>
        <w:rPr>
          <w:sz w:val="28"/>
          <w:szCs w:val="28"/>
        </w:rPr>
        <w:t xml:space="preserve">importate </w:t>
      </w:r>
      <w:r>
        <w:rPr>
          <w:bCs/>
          <w:sz w:val="28"/>
          <w:szCs w:val="28"/>
        </w:rPr>
        <w:t>de echipele/modulele internaționale de intervenție, care participă</w:t>
      </w:r>
      <w:r>
        <w:rPr>
          <w:sz w:val="28"/>
          <w:szCs w:val="28"/>
        </w:rPr>
        <w:t xml:space="preserve"> la </w:t>
      </w:r>
      <w:r>
        <w:rPr>
          <w:bCs/>
          <w:sz w:val="28"/>
          <w:szCs w:val="28"/>
        </w:rPr>
        <w:t xml:space="preserve">exercițiile internaționale de management al consecințelor situațiilor excepționale, desfășurate pe teritoriul Republicii Moldova, destinate uzului sau consumului exclusiv al echipelor/modulelor internaționale de intervenție. Lista mărfurilor consumabile se aprobă de Ministerul Afacerilor Interne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se prezintă Serviciului Vamal”. </w:t>
      </w:r>
    </w:p>
    <w:p w:rsidR="00804B16" w:rsidRDefault="00804B16" w:rsidP="00804B16">
      <w:pPr>
        <w:ind w:firstLine="709"/>
        <w:jc w:val="both"/>
        <w:rPr>
          <w:bCs/>
          <w:sz w:val="28"/>
          <w:szCs w:val="28"/>
        </w:rPr>
      </w:pPr>
    </w:p>
    <w:p w:rsidR="00804B16" w:rsidRDefault="00804B16" w:rsidP="00804B16">
      <w:pPr>
        <w:numPr>
          <w:ilvl w:val="0"/>
          <w:numId w:val="1"/>
        </w:numPr>
        <w:ind w:left="0" w:firstLine="851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Art. 124</w:t>
      </w:r>
      <w:r>
        <w:rPr>
          <w:bCs/>
          <w:sz w:val="28"/>
          <w:szCs w:val="28"/>
        </w:rPr>
        <w:t xml:space="preserve"> se completează cu alineatul (2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) cu următorul cuprins: </w:t>
      </w:r>
    </w:p>
    <w:p w:rsidR="00804B16" w:rsidRDefault="00804B16" w:rsidP="00804B16">
      <w:pPr>
        <w:ind w:left="851"/>
        <w:jc w:val="both"/>
        <w:rPr>
          <w:sz w:val="28"/>
          <w:szCs w:val="28"/>
          <w:lang w:val="en-US"/>
        </w:rPr>
      </w:pPr>
    </w:p>
    <w:p w:rsidR="00804B16" w:rsidRDefault="00804B16" w:rsidP="00804B1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„(2</w:t>
      </w:r>
      <w:r>
        <w:rPr>
          <w:bCs/>
          <w:sz w:val="28"/>
          <w:szCs w:val="28"/>
          <w:vertAlign w:val="superscript"/>
        </w:rPr>
        <w:t>3</w:t>
      </w:r>
      <w:r>
        <w:rPr>
          <w:bCs/>
          <w:sz w:val="28"/>
          <w:szCs w:val="28"/>
        </w:rPr>
        <w:t xml:space="preserve">) </w:t>
      </w:r>
      <w:r>
        <w:rPr>
          <w:sz w:val="28"/>
          <w:szCs w:val="28"/>
          <w:lang w:val="ro-MD"/>
        </w:rPr>
        <w:t>Accizele nu se achită pentru mărfurile consumabile importate</w:t>
      </w:r>
      <w:r>
        <w:rPr>
          <w:sz w:val="28"/>
          <w:szCs w:val="28"/>
          <w:lang w:val="en-US"/>
        </w:rPr>
        <w:t xml:space="preserve"> de </w:t>
      </w:r>
      <w:r>
        <w:rPr>
          <w:bCs/>
          <w:sz w:val="28"/>
          <w:szCs w:val="28"/>
        </w:rPr>
        <w:t>echipele/modulele internaționale de intervenție, care participă</w:t>
      </w:r>
      <w:r>
        <w:rPr>
          <w:sz w:val="28"/>
          <w:szCs w:val="28"/>
        </w:rPr>
        <w:t xml:space="preserve"> la </w:t>
      </w:r>
      <w:r>
        <w:rPr>
          <w:bCs/>
          <w:sz w:val="28"/>
          <w:szCs w:val="28"/>
        </w:rPr>
        <w:t xml:space="preserve">exercițiile internaționale de management al consecințelor situațiilor excepționale, desfășurate pe teritoriul Republicii Moldova, destinate uzului sau consumului exclusiv al echipelor/modulelor internaționale de intervenție. Lista mărfurilor consumabile  se aprobă de Ministerul Afacerilor Interne </w:t>
      </w:r>
      <w:proofErr w:type="spellStart"/>
      <w:r>
        <w:rPr>
          <w:bCs/>
          <w:sz w:val="28"/>
          <w:szCs w:val="28"/>
        </w:rPr>
        <w:t>şi</w:t>
      </w:r>
      <w:proofErr w:type="spellEnd"/>
      <w:r>
        <w:rPr>
          <w:bCs/>
          <w:sz w:val="28"/>
          <w:szCs w:val="28"/>
        </w:rPr>
        <w:t xml:space="preserve"> se prezintă Serviciului Vamal”.</w:t>
      </w:r>
    </w:p>
    <w:p w:rsidR="00804B16" w:rsidRDefault="00804B16" w:rsidP="00804B16">
      <w:pPr>
        <w:ind w:firstLine="851"/>
        <w:jc w:val="both"/>
        <w:rPr>
          <w:sz w:val="28"/>
          <w:szCs w:val="28"/>
          <w:lang w:val="en-US"/>
        </w:rPr>
      </w:pPr>
    </w:p>
    <w:p w:rsidR="00804B16" w:rsidRDefault="00804B16" w:rsidP="00804B16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Art. 345</w:t>
      </w:r>
      <w:r>
        <w:rPr>
          <w:bCs/>
          <w:sz w:val="28"/>
          <w:szCs w:val="28"/>
        </w:rPr>
        <w:t xml:space="preserve"> se completează cu alineatul (3) cu următorul cuprins:</w:t>
      </w:r>
    </w:p>
    <w:p w:rsidR="00804B16" w:rsidRDefault="00804B16" w:rsidP="00804B16">
      <w:pPr>
        <w:ind w:left="851"/>
        <w:jc w:val="both"/>
        <w:rPr>
          <w:sz w:val="28"/>
          <w:szCs w:val="28"/>
        </w:rPr>
      </w:pPr>
    </w:p>
    <w:p w:rsidR="00804B16" w:rsidRDefault="00804B16" w:rsidP="00804B1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„(3) Nu constituie obiect al impunerii autovehiculele din dotarea echipelor/modulelor internaționale de intervenție care participă </w:t>
      </w:r>
      <w:r>
        <w:rPr>
          <w:sz w:val="28"/>
          <w:szCs w:val="28"/>
        </w:rPr>
        <w:t xml:space="preserve">la </w:t>
      </w:r>
      <w:r>
        <w:rPr>
          <w:bCs/>
          <w:sz w:val="28"/>
          <w:szCs w:val="28"/>
        </w:rPr>
        <w:t xml:space="preserve">desfășurarea exercițiilor internaționale de management al consecințelor situațiilor excepționale, acordă </w:t>
      </w:r>
      <w:proofErr w:type="spellStart"/>
      <w:r>
        <w:rPr>
          <w:bCs/>
          <w:sz w:val="28"/>
          <w:szCs w:val="28"/>
        </w:rPr>
        <w:t>asistenţă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internaţională</w:t>
      </w:r>
      <w:proofErr w:type="spellEnd"/>
      <w:r>
        <w:rPr>
          <w:bCs/>
          <w:sz w:val="28"/>
          <w:szCs w:val="28"/>
        </w:rPr>
        <w:t xml:space="preserve"> pentru lichidarea </w:t>
      </w:r>
      <w:proofErr w:type="spellStart"/>
      <w:r>
        <w:rPr>
          <w:bCs/>
          <w:sz w:val="28"/>
          <w:szCs w:val="28"/>
        </w:rPr>
        <w:t>consecinţelor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situaţiilor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excepţionale</w:t>
      </w:r>
      <w:proofErr w:type="spellEnd"/>
      <w:r>
        <w:rPr>
          <w:bCs/>
          <w:sz w:val="28"/>
          <w:szCs w:val="28"/>
        </w:rPr>
        <w:t xml:space="preserve"> produse pe teritoriul Republicii Moldova sau pe teritoriile altor state.”</w:t>
      </w:r>
    </w:p>
    <w:p w:rsidR="00804B16" w:rsidRDefault="00804B16" w:rsidP="00804B16">
      <w:pPr>
        <w:ind w:firstLine="851"/>
        <w:jc w:val="both"/>
        <w:rPr>
          <w:sz w:val="28"/>
          <w:szCs w:val="28"/>
        </w:rPr>
      </w:pPr>
    </w:p>
    <w:p w:rsidR="00804B16" w:rsidRPr="00223EE9" w:rsidRDefault="00804B16" w:rsidP="00804B16">
      <w:pPr>
        <w:pStyle w:val="a3"/>
        <w:ind w:left="0" w:firstLine="851"/>
        <w:jc w:val="both"/>
        <w:rPr>
          <w:color w:val="000000" w:themeColor="text1"/>
          <w:sz w:val="28"/>
          <w:szCs w:val="28"/>
        </w:rPr>
      </w:pPr>
      <w:r w:rsidRPr="00223EE9">
        <w:rPr>
          <w:b/>
          <w:color w:val="000000" w:themeColor="text1"/>
          <w:sz w:val="28"/>
          <w:szCs w:val="28"/>
        </w:rPr>
        <w:lastRenderedPageBreak/>
        <w:t>Art. II.</w:t>
      </w:r>
      <w:r w:rsidRPr="00223EE9">
        <w:rPr>
          <w:color w:val="000000" w:themeColor="text1"/>
          <w:sz w:val="28"/>
          <w:szCs w:val="28"/>
        </w:rPr>
        <w:t xml:space="preserve"> – Legea nr.1380/1997 cu privire la tariful vamal (republicată în Monitorul Oficial al Republicii Moldova, </w:t>
      </w:r>
      <w:proofErr w:type="spellStart"/>
      <w:r w:rsidRPr="00223EE9">
        <w:rPr>
          <w:color w:val="000000" w:themeColor="text1"/>
          <w:sz w:val="28"/>
          <w:szCs w:val="28"/>
        </w:rPr>
        <w:t>ediţie</w:t>
      </w:r>
      <w:proofErr w:type="spellEnd"/>
      <w:r w:rsidRPr="00223EE9">
        <w:rPr>
          <w:color w:val="000000" w:themeColor="text1"/>
          <w:sz w:val="28"/>
          <w:szCs w:val="28"/>
        </w:rPr>
        <w:t xml:space="preserve"> specială din 1 ianuarie 2007), cu modificările ulterioare, se modifică după cum urmează:</w:t>
      </w:r>
    </w:p>
    <w:p w:rsidR="00524281" w:rsidRPr="00223EE9" w:rsidRDefault="00524281" w:rsidP="00804B16">
      <w:pPr>
        <w:pStyle w:val="a3"/>
        <w:ind w:left="0" w:firstLine="851"/>
        <w:jc w:val="both"/>
        <w:rPr>
          <w:color w:val="000000" w:themeColor="text1"/>
          <w:sz w:val="28"/>
          <w:szCs w:val="28"/>
        </w:rPr>
      </w:pPr>
    </w:p>
    <w:p w:rsidR="00804B16" w:rsidRPr="00223EE9" w:rsidRDefault="00804B16" w:rsidP="001D04A2">
      <w:pPr>
        <w:pStyle w:val="a3"/>
        <w:numPr>
          <w:ilvl w:val="0"/>
          <w:numId w:val="2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223EE9">
        <w:rPr>
          <w:color w:val="000000" w:themeColor="text1"/>
          <w:sz w:val="28"/>
          <w:szCs w:val="28"/>
        </w:rPr>
        <w:t xml:space="preserve"> </w:t>
      </w:r>
      <w:r w:rsidRPr="00223EE9">
        <w:rPr>
          <w:b/>
          <w:color w:val="000000" w:themeColor="text1"/>
          <w:sz w:val="28"/>
          <w:szCs w:val="28"/>
        </w:rPr>
        <w:t xml:space="preserve">Art.28 </w:t>
      </w:r>
      <w:r w:rsidRPr="00223EE9">
        <w:rPr>
          <w:color w:val="000000" w:themeColor="text1"/>
          <w:sz w:val="28"/>
          <w:szCs w:val="28"/>
        </w:rPr>
        <w:t xml:space="preserve">se completează cu </w:t>
      </w:r>
      <w:r w:rsidR="00F36314" w:rsidRPr="00223EE9">
        <w:rPr>
          <w:color w:val="000000" w:themeColor="text1"/>
          <w:sz w:val="28"/>
          <w:szCs w:val="28"/>
        </w:rPr>
        <w:t>litera</w:t>
      </w:r>
      <w:r w:rsidRPr="00223EE9">
        <w:rPr>
          <w:color w:val="000000" w:themeColor="text1"/>
          <w:sz w:val="28"/>
          <w:szCs w:val="28"/>
        </w:rPr>
        <w:t xml:space="preserve"> (x</w:t>
      </w:r>
      <w:r w:rsidRPr="00223EE9">
        <w:rPr>
          <w:color w:val="000000" w:themeColor="text1"/>
          <w:sz w:val="28"/>
          <w:szCs w:val="28"/>
          <w:vertAlign w:val="superscript"/>
        </w:rPr>
        <w:t>1</w:t>
      </w:r>
      <w:r w:rsidRPr="00223EE9">
        <w:rPr>
          <w:color w:val="000000" w:themeColor="text1"/>
          <w:sz w:val="28"/>
          <w:szCs w:val="28"/>
        </w:rPr>
        <w:t>) cu următorul cuprins:</w:t>
      </w:r>
    </w:p>
    <w:p w:rsidR="00804B16" w:rsidRPr="00223EE9" w:rsidRDefault="00804B16" w:rsidP="00804B16">
      <w:pPr>
        <w:ind w:firstLine="851"/>
        <w:jc w:val="both"/>
        <w:rPr>
          <w:bCs/>
          <w:color w:val="000000" w:themeColor="text1"/>
          <w:sz w:val="28"/>
          <w:szCs w:val="28"/>
        </w:rPr>
      </w:pPr>
      <w:r w:rsidRPr="00223EE9">
        <w:rPr>
          <w:color w:val="000000" w:themeColor="text1"/>
          <w:sz w:val="28"/>
          <w:szCs w:val="28"/>
          <w:lang w:val="en-US"/>
        </w:rPr>
        <w:t>„(x</w:t>
      </w:r>
      <w:r w:rsidRPr="00223EE9">
        <w:rPr>
          <w:color w:val="000000" w:themeColor="text1"/>
          <w:sz w:val="28"/>
          <w:szCs w:val="28"/>
          <w:vertAlign w:val="superscript"/>
          <w:lang w:val="en-US"/>
        </w:rPr>
        <w:t>1</w:t>
      </w:r>
      <w:r w:rsidRPr="00223EE9">
        <w:rPr>
          <w:color w:val="000000" w:themeColor="text1"/>
          <w:sz w:val="28"/>
          <w:szCs w:val="28"/>
          <w:lang w:val="en-US"/>
        </w:rPr>
        <w:t xml:space="preserve">) </w:t>
      </w:r>
      <w:r w:rsidRPr="00223EE9">
        <w:rPr>
          <w:bCs/>
          <w:color w:val="000000" w:themeColor="text1"/>
          <w:sz w:val="28"/>
          <w:szCs w:val="28"/>
        </w:rPr>
        <w:t xml:space="preserve">mărfurile consumabile </w:t>
      </w:r>
      <w:r w:rsidRPr="00223EE9">
        <w:rPr>
          <w:color w:val="000000" w:themeColor="text1"/>
          <w:sz w:val="28"/>
          <w:szCs w:val="28"/>
        </w:rPr>
        <w:t xml:space="preserve">importate </w:t>
      </w:r>
      <w:r w:rsidRPr="00223EE9">
        <w:rPr>
          <w:bCs/>
          <w:color w:val="000000" w:themeColor="text1"/>
          <w:sz w:val="28"/>
          <w:szCs w:val="28"/>
        </w:rPr>
        <w:t>de echipele/modulele internaționale de intervenție, care participă</w:t>
      </w:r>
      <w:r w:rsidRPr="00223EE9">
        <w:rPr>
          <w:color w:val="000000" w:themeColor="text1"/>
          <w:sz w:val="28"/>
          <w:szCs w:val="28"/>
        </w:rPr>
        <w:t xml:space="preserve"> la </w:t>
      </w:r>
      <w:r w:rsidRPr="00223EE9">
        <w:rPr>
          <w:bCs/>
          <w:color w:val="000000" w:themeColor="text1"/>
          <w:sz w:val="28"/>
          <w:szCs w:val="28"/>
        </w:rPr>
        <w:t xml:space="preserve">exercițiile internaționale de management al consecințelor situațiilor excepționale desfășurate pe teritoriul Republicii Moldova, destinate uzului sau consumului exclusiv al echipelor/modulelor internaționale de intervenție. Lista mărfurilor consumabile se aprobă de Ministerul Afacerilor Interne </w:t>
      </w:r>
      <w:proofErr w:type="spellStart"/>
      <w:r w:rsidRPr="00223EE9">
        <w:rPr>
          <w:bCs/>
          <w:color w:val="000000" w:themeColor="text1"/>
          <w:sz w:val="28"/>
          <w:szCs w:val="28"/>
        </w:rPr>
        <w:t>şi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se prezintă Serviciului Vamal”.</w:t>
      </w:r>
    </w:p>
    <w:p w:rsidR="00524281" w:rsidRPr="00223EE9" w:rsidRDefault="00524281" w:rsidP="00804B16">
      <w:pPr>
        <w:ind w:firstLine="851"/>
        <w:jc w:val="both"/>
        <w:rPr>
          <w:bCs/>
          <w:color w:val="000000" w:themeColor="text1"/>
          <w:sz w:val="28"/>
          <w:szCs w:val="28"/>
        </w:rPr>
      </w:pPr>
    </w:p>
    <w:p w:rsidR="00804B16" w:rsidRPr="00223EE9" w:rsidRDefault="00804B16" w:rsidP="00804B16">
      <w:pPr>
        <w:pStyle w:val="a3"/>
        <w:numPr>
          <w:ilvl w:val="0"/>
          <w:numId w:val="2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223EE9">
        <w:rPr>
          <w:bCs/>
          <w:color w:val="000000" w:themeColor="text1"/>
          <w:sz w:val="28"/>
          <w:szCs w:val="28"/>
        </w:rPr>
        <w:t xml:space="preserve">Nota la Anexa nr.2 </w:t>
      </w:r>
      <w:r w:rsidRPr="00223EE9">
        <w:rPr>
          <w:color w:val="000000" w:themeColor="text1"/>
          <w:sz w:val="28"/>
          <w:szCs w:val="28"/>
        </w:rPr>
        <w:t>se completează cu p</w:t>
      </w:r>
      <w:r w:rsidR="00080D77" w:rsidRPr="00223EE9">
        <w:rPr>
          <w:color w:val="000000" w:themeColor="text1"/>
          <w:sz w:val="28"/>
          <w:szCs w:val="28"/>
        </w:rPr>
        <w:t>unctul</w:t>
      </w:r>
      <w:r w:rsidRPr="00223EE9">
        <w:rPr>
          <w:color w:val="000000" w:themeColor="text1"/>
          <w:sz w:val="28"/>
          <w:szCs w:val="28"/>
        </w:rPr>
        <w:t xml:space="preserve"> (13) cu următorul cuprins:</w:t>
      </w:r>
    </w:p>
    <w:p w:rsidR="00804B16" w:rsidRPr="00223EE9" w:rsidRDefault="00804B16" w:rsidP="00804B16">
      <w:pPr>
        <w:ind w:firstLine="706"/>
        <w:jc w:val="both"/>
        <w:rPr>
          <w:bCs/>
          <w:color w:val="000000" w:themeColor="text1"/>
          <w:sz w:val="28"/>
          <w:szCs w:val="28"/>
        </w:rPr>
      </w:pPr>
      <w:r w:rsidRPr="00223EE9">
        <w:rPr>
          <w:bCs/>
          <w:color w:val="000000" w:themeColor="text1"/>
          <w:sz w:val="28"/>
          <w:szCs w:val="28"/>
        </w:rPr>
        <w:t xml:space="preserve">  „ 13) Taxa pentru efectuarea procedurilor vamale nu se percepe pentru mărfurile consumabile </w:t>
      </w:r>
      <w:r w:rsidRPr="00223EE9">
        <w:rPr>
          <w:color w:val="000000" w:themeColor="text1"/>
          <w:sz w:val="28"/>
          <w:szCs w:val="28"/>
        </w:rPr>
        <w:t xml:space="preserve">importate </w:t>
      </w:r>
      <w:r w:rsidRPr="00223EE9">
        <w:rPr>
          <w:bCs/>
          <w:color w:val="000000" w:themeColor="text1"/>
          <w:sz w:val="28"/>
          <w:szCs w:val="28"/>
        </w:rPr>
        <w:t>de echipele/modulele internaționale de intervenție, care participă</w:t>
      </w:r>
      <w:r w:rsidRPr="00223EE9">
        <w:rPr>
          <w:color w:val="000000" w:themeColor="text1"/>
          <w:sz w:val="28"/>
          <w:szCs w:val="28"/>
        </w:rPr>
        <w:t xml:space="preserve"> la </w:t>
      </w:r>
      <w:r w:rsidRPr="00223EE9">
        <w:rPr>
          <w:bCs/>
          <w:color w:val="000000" w:themeColor="text1"/>
          <w:sz w:val="28"/>
          <w:szCs w:val="28"/>
        </w:rPr>
        <w:t>exercițiile internaționale de management al consecințelor situațiilor excepționale</w:t>
      </w:r>
      <w:r w:rsidR="004D22DC" w:rsidRPr="00223EE9">
        <w:rPr>
          <w:bCs/>
          <w:color w:val="000000" w:themeColor="text1"/>
          <w:sz w:val="28"/>
          <w:szCs w:val="28"/>
        </w:rPr>
        <w:t>,</w:t>
      </w:r>
      <w:r w:rsidRPr="00223EE9">
        <w:rPr>
          <w:bCs/>
          <w:color w:val="000000" w:themeColor="text1"/>
          <w:sz w:val="28"/>
          <w:szCs w:val="28"/>
        </w:rPr>
        <w:t xml:space="preserve"> desfășurate pe teritoriul Republicii Moldova, destinate uzului sau consumului exclusiv al echipelor/modulelor internaționale de intervenție. Lista mărfurilor consumabile se aprobă de Ministerul Afacerilor Interne </w:t>
      </w:r>
      <w:proofErr w:type="spellStart"/>
      <w:r w:rsidRPr="00223EE9">
        <w:rPr>
          <w:bCs/>
          <w:color w:val="000000" w:themeColor="text1"/>
          <w:sz w:val="28"/>
          <w:szCs w:val="28"/>
        </w:rPr>
        <w:t>şi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se prezintă Serviciului Vamal”.</w:t>
      </w:r>
    </w:p>
    <w:p w:rsidR="00804B16" w:rsidRPr="00223EE9" w:rsidRDefault="00804B16" w:rsidP="00804B16">
      <w:pPr>
        <w:ind w:firstLine="851"/>
        <w:jc w:val="both"/>
        <w:rPr>
          <w:color w:val="000000" w:themeColor="text1"/>
          <w:sz w:val="28"/>
          <w:szCs w:val="28"/>
          <w:lang w:val="en-US"/>
        </w:rPr>
      </w:pPr>
    </w:p>
    <w:p w:rsidR="00804B16" w:rsidRPr="00223EE9" w:rsidRDefault="00804B16" w:rsidP="00804B16">
      <w:pPr>
        <w:ind w:firstLine="706"/>
        <w:jc w:val="both"/>
        <w:rPr>
          <w:bCs/>
          <w:color w:val="000000" w:themeColor="text1"/>
          <w:sz w:val="28"/>
          <w:szCs w:val="28"/>
        </w:rPr>
      </w:pPr>
      <w:r w:rsidRPr="00223EE9">
        <w:rPr>
          <w:b/>
          <w:color w:val="000000" w:themeColor="text1"/>
          <w:sz w:val="28"/>
          <w:szCs w:val="28"/>
          <w:lang w:val="ro-MD"/>
        </w:rPr>
        <w:t xml:space="preserve">Art. III </w:t>
      </w:r>
      <w:r w:rsidRPr="00223EE9">
        <w:rPr>
          <w:color w:val="000000" w:themeColor="text1"/>
          <w:sz w:val="28"/>
          <w:szCs w:val="28"/>
          <w:lang w:val="ro-MD"/>
        </w:rPr>
        <w:t>– Art. 138 din Codul vamal al Republicii</w:t>
      </w:r>
      <w:r w:rsidRPr="00223EE9">
        <w:rPr>
          <w:color w:val="000000" w:themeColor="text1"/>
          <w:sz w:val="28"/>
          <w:szCs w:val="28"/>
          <w:lang w:val="en-US"/>
        </w:rPr>
        <w:t xml:space="preserve"> Moldova </w:t>
      </w:r>
      <w:r w:rsidRPr="00223EE9">
        <w:rPr>
          <w:color w:val="000000" w:themeColor="text1"/>
          <w:sz w:val="28"/>
          <w:szCs w:val="28"/>
          <w:lang w:val="ro-MD"/>
        </w:rPr>
        <w:t xml:space="preserve">nr.1149/2000 </w:t>
      </w:r>
      <w:r w:rsidRPr="00223EE9">
        <w:rPr>
          <w:bCs/>
          <w:color w:val="000000" w:themeColor="text1"/>
          <w:sz w:val="28"/>
          <w:szCs w:val="28"/>
        </w:rPr>
        <w:t>(re</w:t>
      </w:r>
      <w:r w:rsidRPr="00223EE9">
        <w:rPr>
          <w:color w:val="000000" w:themeColor="text1"/>
          <w:sz w:val="28"/>
          <w:szCs w:val="28"/>
        </w:rPr>
        <w:t xml:space="preserve">publicat în Monitorul Oficial al Republicii Moldova, </w:t>
      </w:r>
      <w:proofErr w:type="spellStart"/>
      <w:r w:rsidRPr="00223EE9">
        <w:rPr>
          <w:color w:val="000000" w:themeColor="text1"/>
          <w:sz w:val="28"/>
          <w:szCs w:val="28"/>
        </w:rPr>
        <w:t>ediţie</w:t>
      </w:r>
      <w:proofErr w:type="spellEnd"/>
      <w:r w:rsidRPr="00223EE9">
        <w:rPr>
          <w:color w:val="000000" w:themeColor="text1"/>
          <w:sz w:val="28"/>
          <w:szCs w:val="28"/>
        </w:rPr>
        <w:t xml:space="preserve"> specială din 1 ianuarie 2007</w:t>
      </w:r>
      <w:r w:rsidRPr="00223EE9">
        <w:rPr>
          <w:bCs/>
          <w:color w:val="000000" w:themeColor="text1"/>
          <w:sz w:val="28"/>
          <w:szCs w:val="28"/>
        </w:rPr>
        <w:t>)</w:t>
      </w:r>
      <w:r w:rsidRPr="00223EE9">
        <w:rPr>
          <w:color w:val="000000" w:themeColor="text1"/>
          <w:sz w:val="28"/>
          <w:szCs w:val="28"/>
        </w:rPr>
        <w:t>, cu modificările ulterioare, se completează cu alineatul (1</w:t>
      </w:r>
      <w:r w:rsidRPr="00223EE9">
        <w:rPr>
          <w:color w:val="000000" w:themeColor="text1"/>
          <w:sz w:val="28"/>
          <w:szCs w:val="28"/>
          <w:vertAlign w:val="superscript"/>
        </w:rPr>
        <w:t>1</w:t>
      </w:r>
      <w:r w:rsidRPr="00223EE9">
        <w:rPr>
          <w:color w:val="000000" w:themeColor="text1"/>
          <w:sz w:val="28"/>
          <w:szCs w:val="28"/>
        </w:rPr>
        <w:t>) cu următorul cuprins:</w:t>
      </w:r>
    </w:p>
    <w:p w:rsidR="00804B16" w:rsidRPr="00223EE9" w:rsidRDefault="00804B16" w:rsidP="00804B16">
      <w:pPr>
        <w:ind w:firstLine="851"/>
        <w:jc w:val="both"/>
        <w:rPr>
          <w:color w:val="000000" w:themeColor="text1"/>
          <w:sz w:val="28"/>
          <w:szCs w:val="28"/>
        </w:rPr>
      </w:pPr>
      <w:r w:rsidRPr="00223EE9">
        <w:rPr>
          <w:bCs/>
          <w:color w:val="000000" w:themeColor="text1"/>
          <w:sz w:val="28"/>
          <w:szCs w:val="28"/>
        </w:rPr>
        <w:t>„(1</w:t>
      </w:r>
      <w:r w:rsidRPr="00223EE9">
        <w:rPr>
          <w:bCs/>
          <w:color w:val="000000" w:themeColor="text1"/>
          <w:sz w:val="28"/>
          <w:szCs w:val="28"/>
          <w:vertAlign w:val="superscript"/>
        </w:rPr>
        <w:t>1</w:t>
      </w:r>
      <w:r w:rsidRPr="00223EE9">
        <w:rPr>
          <w:bCs/>
          <w:color w:val="000000" w:themeColor="text1"/>
          <w:sz w:val="28"/>
          <w:szCs w:val="28"/>
        </w:rPr>
        <w:t xml:space="preserve">) La introducerea sau scoaterea din Republica Moldova a mijloacelor de transport, echipamentelor, mărfurilor consumabile de echipele/modulele </w:t>
      </w:r>
      <w:proofErr w:type="spellStart"/>
      <w:r w:rsidRPr="00223EE9">
        <w:rPr>
          <w:bCs/>
          <w:color w:val="000000" w:themeColor="text1"/>
          <w:sz w:val="28"/>
          <w:szCs w:val="28"/>
        </w:rPr>
        <w:t>internaţionale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de </w:t>
      </w:r>
      <w:proofErr w:type="spellStart"/>
      <w:r w:rsidRPr="00223EE9">
        <w:rPr>
          <w:bCs/>
          <w:color w:val="000000" w:themeColor="text1"/>
          <w:sz w:val="28"/>
          <w:szCs w:val="28"/>
        </w:rPr>
        <w:t>intervenţie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, care participă la </w:t>
      </w:r>
      <w:proofErr w:type="spellStart"/>
      <w:r w:rsidRPr="00223EE9">
        <w:rPr>
          <w:bCs/>
          <w:color w:val="000000" w:themeColor="text1"/>
          <w:sz w:val="28"/>
          <w:szCs w:val="28"/>
        </w:rPr>
        <w:t>exerciţiile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3EE9">
        <w:rPr>
          <w:bCs/>
          <w:color w:val="000000" w:themeColor="text1"/>
          <w:sz w:val="28"/>
          <w:szCs w:val="28"/>
        </w:rPr>
        <w:t>internaţionale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de management al </w:t>
      </w:r>
      <w:proofErr w:type="spellStart"/>
      <w:r w:rsidRPr="00223EE9">
        <w:rPr>
          <w:bCs/>
          <w:color w:val="000000" w:themeColor="text1"/>
          <w:sz w:val="28"/>
          <w:szCs w:val="28"/>
        </w:rPr>
        <w:t>consecinţelor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3EE9">
        <w:rPr>
          <w:bCs/>
          <w:color w:val="000000" w:themeColor="text1"/>
          <w:sz w:val="28"/>
          <w:szCs w:val="28"/>
        </w:rPr>
        <w:t>situaţiilor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223EE9">
        <w:rPr>
          <w:bCs/>
          <w:color w:val="000000" w:themeColor="text1"/>
          <w:sz w:val="28"/>
          <w:szCs w:val="28"/>
        </w:rPr>
        <w:t>excepţionale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223EE9">
        <w:rPr>
          <w:bCs/>
          <w:color w:val="000000" w:themeColor="text1"/>
          <w:sz w:val="28"/>
          <w:szCs w:val="28"/>
        </w:rPr>
        <w:t>desfăşurate</w:t>
      </w:r>
      <w:proofErr w:type="spellEnd"/>
      <w:r w:rsidRPr="00223EE9">
        <w:rPr>
          <w:bCs/>
          <w:color w:val="000000" w:themeColor="text1"/>
          <w:sz w:val="28"/>
          <w:szCs w:val="28"/>
        </w:rPr>
        <w:t xml:space="preserve"> pe teritoriul Republicii Moldova, se efectuează vămuirea simplificată.”</w:t>
      </w:r>
      <w:r w:rsidRPr="00223EE9">
        <w:rPr>
          <w:color w:val="000000" w:themeColor="text1"/>
          <w:sz w:val="28"/>
          <w:szCs w:val="28"/>
        </w:rPr>
        <w:t xml:space="preserve">  </w:t>
      </w:r>
    </w:p>
    <w:p w:rsidR="00804B16" w:rsidRPr="00223EE9" w:rsidRDefault="00804B16" w:rsidP="00804B16">
      <w:pPr>
        <w:ind w:firstLine="851"/>
        <w:jc w:val="both"/>
        <w:rPr>
          <w:color w:val="000000" w:themeColor="text1"/>
          <w:sz w:val="28"/>
          <w:szCs w:val="28"/>
          <w:lang w:val="en-US"/>
        </w:rPr>
      </w:pPr>
    </w:p>
    <w:p w:rsidR="00804B16" w:rsidRPr="00223EE9" w:rsidRDefault="00804B16" w:rsidP="00804B16">
      <w:pPr>
        <w:ind w:firstLine="706"/>
        <w:jc w:val="both"/>
        <w:rPr>
          <w:color w:val="000000" w:themeColor="text1"/>
          <w:sz w:val="28"/>
          <w:szCs w:val="28"/>
        </w:rPr>
      </w:pPr>
      <w:r w:rsidRPr="00223EE9">
        <w:rPr>
          <w:b/>
          <w:color w:val="000000" w:themeColor="text1"/>
          <w:sz w:val="28"/>
          <w:szCs w:val="28"/>
          <w:lang w:val="en-US"/>
        </w:rPr>
        <w:t xml:space="preserve"> Art. IV - </w:t>
      </w:r>
      <w:r w:rsidRPr="00223EE9">
        <w:rPr>
          <w:color w:val="000000" w:themeColor="text1"/>
          <w:sz w:val="28"/>
          <w:szCs w:val="28"/>
          <w:lang w:val="ro-MD"/>
        </w:rPr>
        <w:t xml:space="preserve">Prezenta lege intră în vigoare la </w:t>
      </w:r>
      <w:r w:rsidR="00332EC7" w:rsidRPr="00223EE9">
        <w:rPr>
          <w:color w:val="000000" w:themeColor="text1"/>
          <w:sz w:val="28"/>
          <w:szCs w:val="28"/>
          <w:lang w:val="ro-MD"/>
        </w:rPr>
        <w:t xml:space="preserve">expirarea a </w:t>
      </w:r>
      <w:r w:rsidR="00F36314" w:rsidRPr="00223EE9">
        <w:rPr>
          <w:color w:val="000000" w:themeColor="text1"/>
          <w:sz w:val="28"/>
          <w:szCs w:val="28"/>
          <w:lang w:val="ro-MD"/>
        </w:rPr>
        <w:t>șase</w:t>
      </w:r>
      <w:r w:rsidR="00332EC7" w:rsidRPr="00223EE9">
        <w:rPr>
          <w:color w:val="000000" w:themeColor="text1"/>
          <w:sz w:val="28"/>
          <w:szCs w:val="28"/>
          <w:lang w:val="ro-MD"/>
        </w:rPr>
        <w:t xml:space="preserve"> luni de la data </w:t>
      </w:r>
      <w:r w:rsidRPr="00223EE9">
        <w:rPr>
          <w:color w:val="000000" w:themeColor="text1"/>
          <w:sz w:val="28"/>
          <w:szCs w:val="28"/>
          <w:lang w:val="ro-MD"/>
        </w:rPr>
        <w:t>publicării în Monitorul Oficial al Republicii Moldova</w:t>
      </w:r>
      <w:r w:rsidRPr="00223EE9">
        <w:rPr>
          <w:color w:val="000000" w:themeColor="text1"/>
          <w:sz w:val="28"/>
          <w:szCs w:val="28"/>
          <w:lang w:val="en-US"/>
        </w:rPr>
        <w:t>.</w:t>
      </w:r>
    </w:p>
    <w:p w:rsidR="00804B16" w:rsidRPr="00223EE9" w:rsidRDefault="00804B16" w:rsidP="00804B16">
      <w:pPr>
        <w:ind w:left="851"/>
        <w:jc w:val="both"/>
        <w:rPr>
          <w:b/>
          <w:color w:val="000000" w:themeColor="text1"/>
          <w:sz w:val="28"/>
          <w:szCs w:val="28"/>
        </w:rPr>
      </w:pPr>
    </w:p>
    <w:p w:rsidR="00804B16" w:rsidRPr="00223EE9" w:rsidRDefault="00804B16" w:rsidP="00804B16">
      <w:pPr>
        <w:ind w:firstLine="706"/>
        <w:jc w:val="both"/>
        <w:rPr>
          <w:b/>
          <w:color w:val="000000" w:themeColor="text1"/>
          <w:sz w:val="28"/>
          <w:szCs w:val="28"/>
        </w:rPr>
      </w:pPr>
    </w:p>
    <w:p w:rsidR="00804B16" w:rsidRPr="00223EE9" w:rsidRDefault="00804B16" w:rsidP="00804B16">
      <w:pPr>
        <w:ind w:firstLine="706"/>
        <w:jc w:val="both"/>
        <w:rPr>
          <w:b/>
          <w:color w:val="000000" w:themeColor="text1"/>
          <w:sz w:val="28"/>
          <w:szCs w:val="28"/>
        </w:rPr>
      </w:pPr>
      <w:proofErr w:type="spellStart"/>
      <w:r w:rsidRPr="00223EE9">
        <w:rPr>
          <w:b/>
          <w:color w:val="000000" w:themeColor="text1"/>
          <w:sz w:val="28"/>
          <w:szCs w:val="28"/>
        </w:rPr>
        <w:t>Preşedintele</w:t>
      </w:r>
      <w:proofErr w:type="spellEnd"/>
      <w:r w:rsidRPr="00223EE9">
        <w:rPr>
          <w:b/>
          <w:color w:val="000000" w:themeColor="text1"/>
          <w:sz w:val="28"/>
          <w:szCs w:val="28"/>
        </w:rPr>
        <w:t xml:space="preserve"> Parlamentului</w:t>
      </w:r>
    </w:p>
    <w:p w:rsidR="00804B16" w:rsidRPr="00223EE9" w:rsidRDefault="00804B16" w:rsidP="00804B16">
      <w:pPr>
        <w:rPr>
          <w:color w:val="000000" w:themeColor="text1"/>
        </w:rPr>
      </w:pPr>
    </w:p>
    <w:p w:rsidR="00EA3F36" w:rsidRPr="00223EE9" w:rsidRDefault="00EA3F36">
      <w:pPr>
        <w:rPr>
          <w:color w:val="000000" w:themeColor="text1"/>
        </w:rPr>
      </w:pPr>
      <w:bookmarkStart w:id="1" w:name="_GoBack"/>
      <w:bookmarkEnd w:id="1"/>
    </w:p>
    <w:sectPr w:rsidR="00EA3F36" w:rsidRPr="0022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469B5"/>
    <w:multiLevelType w:val="hybridMultilevel"/>
    <w:tmpl w:val="ACC46850"/>
    <w:lvl w:ilvl="0" w:tplc="078CCE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EC51C2A"/>
    <w:multiLevelType w:val="hybridMultilevel"/>
    <w:tmpl w:val="EC004004"/>
    <w:lvl w:ilvl="0" w:tplc="E12E6172">
      <w:start w:val="1"/>
      <w:numFmt w:val="decimal"/>
      <w:lvlText w:val="%1."/>
      <w:lvlJc w:val="left"/>
      <w:pPr>
        <w:ind w:left="1069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E9"/>
    <w:rsid w:val="00080D77"/>
    <w:rsid w:val="00223EE9"/>
    <w:rsid w:val="00332EC7"/>
    <w:rsid w:val="004D22DC"/>
    <w:rsid w:val="00524281"/>
    <w:rsid w:val="007332E9"/>
    <w:rsid w:val="00745D7B"/>
    <w:rsid w:val="00804B16"/>
    <w:rsid w:val="008D13A3"/>
    <w:rsid w:val="00EA3F36"/>
    <w:rsid w:val="00F3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A9176-D59D-4BDE-953B-03B26B5E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qFormat/>
    <w:rsid w:val="00804B16"/>
    <w:pPr>
      <w:keepNext/>
      <w:ind w:left="4320"/>
      <w:jc w:val="both"/>
      <w:outlineLvl w:val="0"/>
    </w:pPr>
    <w:rPr>
      <w:b/>
      <w:sz w:val="28"/>
      <w:szCs w:val="20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04B16"/>
    <w:pPr>
      <w:keepNext/>
      <w:ind w:left="7920" w:firstLine="720"/>
      <w:outlineLvl w:val="1"/>
    </w:pPr>
    <w:rPr>
      <w:sz w:val="28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04B16"/>
    <w:pPr>
      <w:keepNext/>
      <w:jc w:val="center"/>
      <w:outlineLvl w:val="4"/>
    </w:pPr>
    <w:rPr>
      <w:b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B16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20">
    <w:name w:val="Заголовок 2 Знак"/>
    <w:basedOn w:val="a0"/>
    <w:link w:val="2"/>
    <w:semiHidden/>
    <w:rsid w:val="00804B16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50">
    <w:name w:val="Заголовок 5 Знак"/>
    <w:basedOn w:val="a0"/>
    <w:link w:val="5"/>
    <w:semiHidden/>
    <w:rsid w:val="00804B16"/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paragraph" w:styleId="a3">
    <w:name w:val="List Paragraph"/>
    <w:basedOn w:val="a"/>
    <w:uiPriority w:val="34"/>
    <w:qFormat/>
    <w:rsid w:val="00804B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3E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E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</dc:creator>
  <cp:keywords/>
  <dc:description/>
  <cp:lastModifiedBy>vitalie</cp:lastModifiedBy>
  <cp:revision>12</cp:revision>
  <cp:lastPrinted>2019-07-04T11:09:00Z</cp:lastPrinted>
  <dcterms:created xsi:type="dcterms:W3CDTF">2019-07-02T07:25:00Z</dcterms:created>
  <dcterms:modified xsi:type="dcterms:W3CDTF">2019-07-04T11:09:00Z</dcterms:modified>
</cp:coreProperties>
</file>