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35" w:rsidRPr="00B10235" w:rsidRDefault="00B10235" w:rsidP="00B1023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10235">
        <w:rPr>
          <w:rFonts w:ascii="Times New Roman" w:hAnsi="Times New Roman" w:cs="Times New Roman"/>
          <w:b/>
          <w:bCs/>
          <w:sz w:val="28"/>
          <w:szCs w:val="28"/>
          <w:lang w:val="ro-RO"/>
        </w:rPr>
        <w:t>GUVERNUL REPUBLICII MOLDOVA</w:t>
      </w:r>
    </w:p>
    <w:p w:rsidR="00B10235" w:rsidRPr="00B10235" w:rsidRDefault="00B10235" w:rsidP="00B1023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B10235" w:rsidRPr="00B10235" w:rsidRDefault="00B10235" w:rsidP="00B1023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10235">
        <w:rPr>
          <w:rFonts w:ascii="Times New Roman" w:hAnsi="Times New Roman" w:cs="Times New Roman"/>
          <w:b/>
          <w:bCs/>
          <w:sz w:val="28"/>
          <w:szCs w:val="28"/>
          <w:lang w:val="ro-RO"/>
        </w:rPr>
        <w:t>H O T Ă R Î R E nr</w:t>
      </w:r>
      <w:r w:rsidRPr="00B1023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B10235">
        <w:rPr>
          <w:rFonts w:ascii="Times New Roman" w:hAnsi="Times New Roman" w:cs="Times New Roman"/>
          <w:b/>
          <w:bCs/>
          <w:sz w:val="28"/>
          <w:szCs w:val="28"/>
          <w:lang w:val="ro-RO"/>
        </w:rPr>
        <w:t>_______</w:t>
      </w:r>
    </w:p>
    <w:p w:rsidR="00B10235" w:rsidRPr="00B10235" w:rsidRDefault="00B10235" w:rsidP="00B1023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B102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B10235">
        <w:rPr>
          <w:rFonts w:ascii="Times New Roman" w:hAnsi="Times New Roman" w:cs="Times New Roman"/>
          <w:sz w:val="28"/>
          <w:szCs w:val="28"/>
          <w:lang w:val="ro-RO"/>
        </w:rPr>
        <w:t>____________________________________</w:t>
      </w:r>
    </w:p>
    <w:p w:rsidR="00B10235" w:rsidRPr="00B10235" w:rsidRDefault="00B10235" w:rsidP="00B1023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B10235" w:rsidRPr="00B10235" w:rsidRDefault="00B10235" w:rsidP="00B1023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10235">
        <w:rPr>
          <w:rFonts w:ascii="Times New Roman" w:hAnsi="Times New Roman" w:cs="Times New Roman"/>
          <w:b/>
          <w:bCs/>
          <w:sz w:val="28"/>
          <w:szCs w:val="28"/>
          <w:lang w:val="ro-RO"/>
        </w:rPr>
        <w:t>Cu privire la alocarea mijloacelor financiare</w:t>
      </w:r>
    </w:p>
    <w:p w:rsidR="00B10235" w:rsidRPr="00B10235" w:rsidRDefault="00B10235" w:rsidP="00B1023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10235">
        <w:rPr>
          <w:rFonts w:ascii="Times New Roman" w:hAnsi="Times New Roman" w:cs="Times New Roman"/>
          <w:bCs/>
          <w:sz w:val="28"/>
          <w:szCs w:val="28"/>
          <w:lang w:val="ro-RO"/>
        </w:rPr>
        <w:t>----------------------------------------------------</w:t>
      </w:r>
    </w:p>
    <w:p w:rsidR="00B10235" w:rsidRDefault="00B10235" w:rsidP="00725B0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10235">
        <w:rPr>
          <w:rFonts w:ascii="Times New Roman" w:hAnsi="Times New Roman" w:cs="Times New Roman"/>
          <w:sz w:val="28"/>
          <w:szCs w:val="28"/>
          <w:lang w:val="ro-RO"/>
        </w:rPr>
        <w:t>În temeiul art. 19 lit. g) şi art. 36 alin. (1) lit. b) din Legea finanțelor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10235">
        <w:rPr>
          <w:rFonts w:ascii="Times New Roman" w:hAnsi="Times New Roman" w:cs="Times New Roman"/>
          <w:sz w:val="28"/>
          <w:szCs w:val="28"/>
          <w:lang w:val="ro-RO"/>
        </w:rPr>
        <w:t>publice şi responsabilității bugetar-fiscale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181/2014 (Monitorul Oficial al </w:t>
      </w:r>
      <w:r w:rsidRPr="00B10235">
        <w:rPr>
          <w:rFonts w:ascii="Times New Roman" w:hAnsi="Times New Roman" w:cs="Times New Roman"/>
          <w:sz w:val="28"/>
          <w:szCs w:val="28"/>
          <w:lang w:val="ro-RO"/>
        </w:rPr>
        <w:t>Republicii Moldova, 2014, nr. 223-230, art. 519) ș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 în conformitate cu pct. 6 din </w:t>
      </w:r>
      <w:r w:rsidRPr="00B10235">
        <w:rPr>
          <w:rFonts w:ascii="Times New Roman" w:hAnsi="Times New Roman" w:cs="Times New Roman"/>
          <w:sz w:val="28"/>
          <w:szCs w:val="28"/>
          <w:lang w:val="ro-RO"/>
        </w:rPr>
        <w:t xml:space="preserve">Regulamentul privind gestionarea fondurilor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urgență ale Guvernului, aprobat </w:t>
      </w:r>
      <w:r w:rsidRPr="00B10235">
        <w:rPr>
          <w:rFonts w:ascii="Times New Roman" w:hAnsi="Times New Roman" w:cs="Times New Roman"/>
          <w:sz w:val="28"/>
          <w:szCs w:val="28"/>
          <w:lang w:val="ro-RO"/>
        </w:rPr>
        <w:t xml:space="preserve">prin </w:t>
      </w:r>
      <w:proofErr w:type="spellStart"/>
      <w:r w:rsidRPr="00B10235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B10235">
        <w:rPr>
          <w:rFonts w:ascii="Times New Roman" w:hAnsi="Times New Roman" w:cs="Times New Roman"/>
          <w:sz w:val="28"/>
          <w:szCs w:val="28"/>
          <w:lang w:val="ro-RO"/>
        </w:rPr>
        <w:t xml:space="preserve"> Guvernului nr. 862/2015 (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Monitorul Oficial al Republicii </w:t>
      </w:r>
      <w:r w:rsidRPr="00B10235">
        <w:rPr>
          <w:rFonts w:ascii="Times New Roman" w:hAnsi="Times New Roman" w:cs="Times New Roman"/>
          <w:sz w:val="28"/>
          <w:szCs w:val="28"/>
          <w:lang w:val="ro-RO"/>
        </w:rPr>
        <w:t xml:space="preserve">Moldova, 2015, nr. 347-360, art. 967), Guvernul </w:t>
      </w:r>
    </w:p>
    <w:p w:rsidR="00B10235" w:rsidRDefault="00B10235" w:rsidP="00725B0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10235" w:rsidRDefault="00B10235" w:rsidP="00725B03">
      <w:pPr>
        <w:autoSpaceDE w:val="0"/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10235">
        <w:rPr>
          <w:rFonts w:ascii="Times New Roman" w:hAnsi="Times New Roman" w:cs="Times New Roman"/>
          <w:b/>
          <w:sz w:val="28"/>
          <w:szCs w:val="28"/>
          <w:lang w:val="ro-RO"/>
        </w:rPr>
        <w:t>HOTĂRĂŞTE:</w:t>
      </w:r>
    </w:p>
    <w:p w:rsidR="00B10235" w:rsidRPr="00B10235" w:rsidRDefault="00B10235" w:rsidP="00725B03">
      <w:pPr>
        <w:autoSpaceDE w:val="0"/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10235" w:rsidRPr="00977D96" w:rsidRDefault="00B10235" w:rsidP="00725B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7D96">
        <w:rPr>
          <w:rFonts w:ascii="Times New Roman" w:hAnsi="Times New Roman" w:cs="Times New Roman"/>
          <w:sz w:val="28"/>
          <w:szCs w:val="28"/>
          <w:lang w:val="ro-RO"/>
        </w:rPr>
        <w:t>Ministerul Finanțelor va aloca, din fondul de intervenție al Guvernului</w:t>
      </w:r>
      <w:r w:rsidR="00725B0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77D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2655B">
        <w:rPr>
          <w:rFonts w:ascii="Times New Roman" w:hAnsi="Times New Roman" w:cs="Times New Roman"/>
          <w:sz w:val="28"/>
          <w:szCs w:val="28"/>
          <w:lang w:val="ro-RO"/>
        </w:rPr>
        <w:t xml:space="preserve">Consiliului local al </w:t>
      </w:r>
      <w:r w:rsidRPr="00977D96">
        <w:rPr>
          <w:rFonts w:ascii="Times New Roman" w:hAnsi="Times New Roman" w:cs="Times New Roman"/>
          <w:sz w:val="28"/>
          <w:szCs w:val="28"/>
          <w:lang w:val="ro-RO"/>
        </w:rPr>
        <w:t>orașului Otaci, raionul Ocnița, mijloace financia</w:t>
      </w:r>
      <w:r w:rsidR="00977D96">
        <w:rPr>
          <w:rFonts w:ascii="Times New Roman" w:hAnsi="Times New Roman" w:cs="Times New Roman"/>
          <w:sz w:val="28"/>
          <w:szCs w:val="28"/>
          <w:lang w:val="ro-RO"/>
        </w:rPr>
        <w:t xml:space="preserve">re în sumă de </w:t>
      </w:r>
      <w:r w:rsidR="006A686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8823179,3 </w:t>
      </w:r>
      <w:r w:rsidRPr="00977D96">
        <w:rPr>
          <w:rFonts w:ascii="Times New Roman" w:hAnsi="Times New Roman" w:cs="Times New Roman"/>
          <w:sz w:val="28"/>
          <w:szCs w:val="28"/>
          <w:lang w:val="ro-RO"/>
        </w:rPr>
        <w:t>lei,</w:t>
      </w:r>
      <w:r w:rsidR="008D75D3">
        <w:rPr>
          <w:rFonts w:ascii="Times New Roman" w:hAnsi="Times New Roman" w:cs="Times New Roman"/>
          <w:sz w:val="28"/>
          <w:szCs w:val="28"/>
          <w:lang w:val="ro-RO"/>
        </w:rPr>
        <w:t xml:space="preserve"> din care</w:t>
      </w:r>
      <w:r w:rsidR="00977D96" w:rsidRPr="00977D9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77D96" w:rsidRDefault="008D75D3" w:rsidP="00725B03">
      <w:pPr>
        <w:pStyle w:val="ListParagraph"/>
        <w:autoSpaceDE w:val="0"/>
        <w:autoSpaceDN w:val="0"/>
        <w:adjustRightInd w:val="0"/>
        <w:spacing w:after="0" w:line="240" w:lineRule="auto"/>
        <w:ind w:left="142" w:firstLine="106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6A6863" w:rsidRPr="006A6863">
        <w:rPr>
          <w:rFonts w:ascii="Times New Roman" w:hAnsi="Times New Roman" w:cs="Times New Roman"/>
          <w:color w:val="FF0000"/>
          <w:sz w:val="28"/>
          <w:szCs w:val="28"/>
          <w:lang w:val="ro-RO"/>
        </w:rPr>
        <w:t>6765587</w:t>
      </w:r>
      <w:r w:rsidR="006A6863">
        <w:rPr>
          <w:rFonts w:ascii="Times New Roman" w:hAnsi="Times New Roman" w:cs="Times New Roman"/>
          <w:sz w:val="28"/>
          <w:szCs w:val="28"/>
          <w:lang w:val="ro-RO"/>
        </w:rPr>
        <w:t xml:space="preserve"> lei</w:t>
      </w:r>
      <w:r w:rsidR="00977D96">
        <w:rPr>
          <w:rFonts w:ascii="Times New Roman" w:hAnsi="Times New Roman" w:cs="Times New Roman"/>
          <w:sz w:val="28"/>
          <w:szCs w:val="28"/>
          <w:lang w:val="ro-RO"/>
        </w:rPr>
        <w:t xml:space="preserve"> pentru despăgubirea valorii locuințelor </w:t>
      </w:r>
      <w:r w:rsidR="00725B03">
        <w:rPr>
          <w:rFonts w:ascii="Times New Roman" w:hAnsi="Times New Roman" w:cs="Times New Roman"/>
          <w:sz w:val="28"/>
          <w:szCs w:val="28"/>
          <w:lang w:val="ro-RO"/>
        </w:rPr>
        <w:t xml:space="preserve">distruse, </w:t>
      </w:r>
      <w:r w:rsidR="00977D96">
        <w:rPr>
          <w:rFonts w:ascii="Times New Roman" w:hAnsi="Times New Roman" w:cs="Times New Roman"/>
          <w:sz w:val="28"/>
          <w:szCs w:val="28"/>
          <w:lang w:val="ro-RO"/>
        </w:rPr>
        <w:t xml:space="preserve">sinistraților care au avut de suferit în urma </w:t>
      </w:r>
      <w:r w:rsidR="00977D96" w:rsidRPr="00977D96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3C2403">
        <w:rPr>
          <w:rFonts w:ascii="Times New Roman" w:hAnsi="Times New Roman" w:cs="Times New Roman"/>
          <w:sz w:val="28"/>
          <w:szCs w:val="28"/>
          <w:lang w:val="ro-RO"/>
        </w:rPr>
        <w:t>răbușirii blocului locativ 02</w:t>
      </w:r>
      <w:bookmarkStart w:id="0" w:name="_GoBack"/>
      <w:bookmarkEnd w:id="0"/>
      <w:r w:rsidR="00977D96" w:rsidRPr="00977D96">
        <w:rPr>
          <w:rFonts w:ascii="Times New Roman" w:hAnsi="Times New Roman" w:cs="Times New Roman"/>
          <w:sz w:val="28"/>
          <w:szCs w:val="28"/>
          <w:lang w:val="ro-RO"/>
        </w:rPr>
        <w:t xml:space="preserve"> din or. Otaci, str. Prieteniei, nr. 153</w:t>
      </w:r>
      <w:r w:rsidR="006A686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77D96">
        <w:rPr>
          <w:rFonts w:ascii="Times New Roman" w:hAnsi="Times New Roman" w:cs="Times New Roman"/>
          <w:sz w:val="28"/>
          <w:szCs w:val="28"/>
          <w:lang w:val="ro-RO"/>
        </w:rPr>
        <w:t xml:space="preserve">în limitele sumelor specificate </w:t>
      </w:r>
      <w:r w:rsidR="00C9071B">
        <w:rPr>
          <w:rFonts w:ascii="Times New Roman" w:hAnsi="Times New Roman" w:cs="Times New Roman"/>
          <w:sz w:val="28"/>
          <w:szCs w:val="28"/>
          <w:lang w:val="ro-RO"/>
        </w:rPr>
        <w:t>anexă</w:t>
      </w:r>
      <w:r w:rsidR="00977D9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77D96" w:rsidRDefault="008D75D3" w:rsidP="00725B03">
      <w:pPr>
        <w:pStyle w:val="ListParagraph"/>
        <w:autoSpaceDE w:val="0"/>
        <w:autoSpaceDN w:val="0"/>
        <w:adjustRightInd w:val="0"/>
        <w:spacing w:after="0" w:line="240" w:lineRule="auto"/>
        <w:ind w:left="142" w:firstLine="106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F2659F">
        <w:rPr>
          <w:rFonts w:ascii="Times New Roman" w:hAnsi="Times New Roman" w:cs="Times New Roman"/>
          <w:color w:val="FF0000"/>
          <w:sz w:val="28"/>
          <w:szCs w:val="28"/>
          <w:lang w:val="ro-RO"/>
        </w:rPr>
        <w:t>2057592,3</w:t>
      </w:r>
      <w:r w:rsidR="00977D96">
        <w:rPr>
          <w:rFonts w:ascii="Times New Roman" w:hAnsi="Times New Roman" w:cs="Times New Roman"/>
          <w:sz w:val="28"/>
          <w:szCs w:val="28"/>
          <w:lang w:val="ro-RO"/>
        </w:rPr>
        <w:t xml:space="preserve"> lei pentru prejudiciul material cauzat de pieirea bunurilor materiale de primă necesitate ale sinistraților necesare pentru acomodare, în limitele </w:t>
      </w:r>
      <w:r w:rsidR="00725B03">
        <w:rPr>
          <w:rFonts w:ascii="Times New Roman" w:hAnsi="Times New Roman" w:cs="Times New Roman"/>
          <w:sz w:val="28"/>
          <w:szCs w:val="28"/>
          <w:lang w:val="ro-RO"/>
        </w:rPr>
        <w:t xml:space="preserve">sumelor </w:t>
      </w:r>
      <w:r w:rsidR="00C9071B">
        <w:rPr>
          <w:rFonts w:ascii="Times New Roman" w:hAnsi="Times New Roman" w:cs="Times New Roman"/>
          <w:sz w:val="28"/>
          <w:szCs w:val="28"/>
          <w:lang w:val="ro-RO"/>
        </w:rPr>
        <w:t>specificate în anexă</w:t>
      </w:r>
      <w:r w:rsidR="00725B0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977D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25B03" w:rsidRDefault="00725B03" w:rsidP="00725B03">
      <w:pPr>
        <w:pStyle w:val="ListParagraph"/>
        <w:autoSpaceDE w:val="0"/>
        <w:autoSpaceDN w:val="0"/>
        <w:adjustRightInd w:val="0"/>
        <w:spacing w:after="0" w:line="240" w:lineRule="auto"/>
        <w:ind w:left="142" w:firstLine="106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2655B" w:rsidRDefault="0082655B" w:rsidP="00356E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Consiliul local al </w:t>
      </w:r>
      <w:r w:rsidRPr="0082655B">
        <w:rPr>
          <w:rFonts w:ascii="Times New Roman" w:hAnsi="Times New Roman" w:cs="Times New Roman"/>
          <w:sz w:val="28"/>
          <w:szCs w:val="28"/>
          <w:lang w:val="ro-RO"/>
        </w:rPr>
        <w:t xml:space="preserve">orașului </w:t>
      </w:r>
      <w:r w:rsidR="00725B03">
        <w:rPr>
          <w:rFonts w:ascii="Times New Roman" w:hAnsi="Times New Roman" w:cs="Times New Roman"/>
          <w:sz w:val="28"/>
          <w:szCs w:val="28"/>
          <w:lang w:val="ro-RO"/>
        </w:rPr>
        <w:t>Otaci în calitate de beneficiar al</w:t>
      </w:r>
      <w:r w:rsidRPr="0082655B">
        <w:rPr>
          <w:rFonts w:ascii="Times New Roman" w:hAnsi="Times New Roman" w:cs="Times New Roman"/>
          <w:sz w:val="28"/>
          <w:szCs w:val="28"/>
          <w:lang w:val="ro-RO"/>
        </w:rPr>
        <w:t xml:space="preserve"> mijloacelor financiare alocate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 transfera în conturile sinistraților, deschise în filiala Băncii </w:t>
      </w:r>
      <w:proofErr w:type="spellStart"/>
      <w:r w:rsidRPr="006A6863">
        <w:rPr>
          <w:rFonts w:ascii="Times New Roman" w:hAnsi="Times New Roman" w:cs="Times New Roman"/>
          <w:color w:val="FF0000"/>
          <w:sz w:val="28"/>
          <w:szCs w:val="28"/>
          <w:lang w:val="ro-RO"/>
        </w:rPr>
        <w:t>xxxxx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din or. Otaci, mijloacele financiare prevăzute în anexele la prezenta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A6863" w:rsidRDefault="006A6863" w:rsidP="006A6863">
      <w:pPr>
        <w:pStyle w:val="ListParagraph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2655B" w:rsidRDefault="0082655B" w:rsidP="00725B03">
      <w:pPr>
        <w:pStyle w:val="ListParagraph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Sumele de bani </w:t>
      </w:r>
      <w:r w:rsidR="006A6863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6A6863" w:rsidRPr="006A686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56EBB" w:rsidRPr="00356EBB">
        <w:rPr>
          <w:rFonts w:ascii="Times New Roman" w:hAnsi="Times New Roman" w:cs="Times New Roman"/>
          <w:color w:val="FF0000"/>
          <w:sz w:val="28"/>
          <w:szCs w:val="28"/>
          <w:lang w:val="ro-RO"/>
        </w:rPr>
        <w:t>33827</w:t>
      </w:r>
      <w:r w:rsidR="00356EBB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="006A6863" w:rsidRPr="006A6863">
        <w:rPr>
          <w:rFonts w:ascii="Times New Roman" w:hAnsi="Times New Roman" w:cs="Times New Roman"/>
          <w:sz w:val="28"/>
          <w:szCs w:val="28"/>
          <w:lang w:val="ro-RO"/>
        </w:rPr>
        <w:t xml:space="preserve">lei pentru compensarea cheltuielilor suportate la achitarea taxei de stat și </w:t>
      </w:r>
      <w:r w:rsidR="00356EBB" w:rsidRPr="00356EBB">
        <w:rPr>
          <w:rFonts w:ascii="Times New Roman" w:hAnsi="Times New Roman" w:cs="Times New Roman"/>
          <w:color w:val="FF0000"/>
          <w:sz w:val="28"/>
          <w:szCs w:val="28"/>
          <w:lang w:val="ro-RO"/>
        </w:rPr>
        <w:t>6767</w:t>
      </w:r>
      <w:r w:rsidR="006A6863" w:rsidRPr="006A6863">
        <w:rPr>
          <w:rFonts w:ascii="Times New Roman" w:hAnsi="Times New Roman" w:cs="Times New Roman"/>
          <w:sz w:val="28"/>
          <w:szCs w:val="28"/>
          <w:lang w:val="ro-RO"/>
        </w:rPr>
        <w:t xml:space="preserve"> lei taxa notarială pentru autentificarea contractelor de </w:t>
      </w:r>
      <w:proofErr w:type="spellStart"/>
      <w:r w:rsidR="006A6863" w:rsidRPr="006A6863">
        <w:rPr>
          <w:rFonts w:ascii="Times New Roman" w:hAnsi="Times New Roman" w:cs="Times New Roman"/>
          <w:sz w:val="28"/>
          <w:szCs w:val="28"/>
          <w:lang w:val="ro-RO"/>
        </w:rPr>
        <w:t>vînzare</w:t>
      </w:r>
      <w:proofErr w:type="spellEnd"/>
      <w:r w:rsidR="006A6863" w:rsidRPr="006A6863">
        <w:rPr>
          <w:rFonts w:ascii="Times New Roman" w:hAnsi="Times New Roman" w:cs="Times New Roman"/>
          <w:sz w:val="28"/>
          <w:szCs w:val="28"/>
          <w:lang w:val="ro-RO"/>
        </w:rPr>
        <w:t>-cumpărare a locuințelor,</w:t>
      </w:r>
      <w:r w:rsidR="006A686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vor fi alocate</w:t>
      </w:r>
      <w:r w:rsidR="00725B0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A6863">
        <w:rPr>
          <w:rFonts w:ascii="Times New Roman" w:hAnsi="Times New Roman" w:cs="Times New Roman"/>
          <w:sz w:val="28"/>
          <w:szCs w:val="28"/>
          <w:lang w:val="ro-RO"/>
        </w:rPr>
        <w:t>din contul bugetului</w:t>
      </w:r>
      <w:r w:rsidR="006A6863" w:rsidRPr="006A6863">
        <w:t xml:space="preserve"> </w:t>
      </w:r>
      <w:r w:rsidR="006A6863" w:rsidRPr="006A6863">
        <w:rPr>
          <w:rFonts w:ascii="Times New Roman" w:hAnsi="Times New Roman" w:cs="Times New Roman"/>
          <w:sz w:val="28"/>
          <w:szCs w:val="28"/>
          <w:lang w:val="ro-RO"/>
        </w:rPr>
        <w:t>Consiliului local al orașului Otaci</w:t>
      </w:r>
      <w:r w:rsidR="006A686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25B03">
        <w:rPr>
          <w:rFonts w:ascii="Times New Roman" w:hAnsi="Times New Roman" w:cs="Times New Roman"/>
          <w:sz w:val="28"/>
          <w:szCs w:val="28"/>
          <w:lang w:val="ro-RO"/>
        </w:rPr>
        <w:t>în baza contractelor de procurare a locuinței, înregistrate în modul stabilit.</w:t>
      </w:r>
    </w:p>
    <w:p w:rsidR="00725B03" w:rsidRPr="0082655B" w:rsidRDefault="00725B03" w:rsidP="00725B03">
      <w:pPr>
        <w:pStyle w:val="ListParagraph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10235" w:rsidRDefault="00725B03" w:rsidP="00725B0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B10235" w:rsidRPr="00B102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2655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Consiliul local al </w:t>
      </w:r>
      <w:r w:rsidR="0082655B" w:rsidRPr="0082655B">
        <w:rPr>
          <w:rFonts w:ascii="Times New Roman" w:hAnsi="Times New Roman" w:cs="Times New Roman"/>
          <w:bCs/>
          <w:sz w:val="28"/>
          <w:szCs w:val="28"/>
          <w:lang w:val="ro-RO"/>
        </w:rPr>
        <w:t>orașului Otaci</w:t>
      </w:r>
      <w:r w:rsidR="0082655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 calitate de beneficiar al</w:t>
      </w:r>
      <w:r w:rsidR="00977D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10235" w:rsidRPr="00B10235">
        <w:rPr>
          <w:rFonts w:ascii="Times New Roman" w:hAnsi="Times New Roman" w:cs="Times New Roman"/>
          <w:sz w:val="28"/>
          <w:szCs w:val="28"/>
          <w:lang w:val="ro-RO"/>
        </w:rPr>
        <w:t>mij</w:t>
      </w:r>
      <w:r w:rsidR="0082655B">
        <w:rPr>
          <w:rFonts w:ascii="Times New Roman" w:hAnsi="Times New Roman" w:cs="Times New Roman"/>
          <w:sz w:val="28"/>
          <w:szCs w:val="28"/>
          <w:lang w:val="ro-RO"/>
        </w:rPr>
        <w:t>loacelor financiare alocate, va</w:t>
      </w:r>
      <w:r w:rsidR="00B10235" w:rsidRPr="00B10235">
        <w:rPr>
          <w:rFonts w:ascii="Times New Roman" w:hAnsi="Times New Roman" w:cs="Times New Roman"/>
          <w:sz w:val="28"/>
          <w:szCs w:val="28"/>
          <w:lang w:val="ro-RO"/>
        </w:rPr>
        <w:t xml:space="preserve"> perfecta,</w:t>
      </w:r>
      <w:r w:rsidR="0082655B">
        <w:rPr>
          <w:rFonts w:ascii="Times New Roman" w:hAnsi="Times New Roman" w:cs="Times New Roman"/>
          <w:sz w:val="28"/>
          <w:szCs w:val="28"/>
          <w:lang w:val="ro-RO"/>
        </w:rPr>
        <w:t xml:space="preserve"> în modul stabilit, documentele </w:t>
      </w:r>
      <w:r w:rsidR="00B10235" w:rsidRPr="00B10235">
        <w:rPr>
          <w:rFonts w:ascii="Times New Roman" w:hAnsi="Times New Roman" w:cs="Times New Roman"/>
          <w:sz w:val="28"/>
          <w:szCs w:val="28"/>
          <w:lang w:val="ro-RO"/>
        </w:rPr>
        <w:t>necesare pentru finanțarea cheltuielilor în cauză.</w:t>
      </w:r>
    </w:p>
    <w:p w:rsidR="00725B03" w:rsidRPr="00B10235" w:rsidRDefault="00725B03" w:rsidP="00725B0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25B03" w:rsidRDefault="00725B03" w:rsidP="000E253F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  <w:r w:rsidR="00B10235" w:rsidRPr="00B1023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B10235" w:rsidRPr="00B102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10235" w:rsidRPr="00B10235">
        <w:rPr>
          <w:rFonts w:ascii="Times New Roman" w:hAnsi="Times New Roman" w:cs="Times New Roman"/>
          <w:sz w:val="28"/>
          <w:szCs w:val="28"/>
          <w:lang w:val="ro-RO"/>
        </w:rPr>
        <w:t xml:space="preserve">Ministerul </w:t>
      </w:r>
      <w:r w:rsidR="0082655B" w:rsidRPr="00B10235">
        <w:rPr>
          <w:rFonts w:ascii="Times New Roman" w:hAnsi="Times New Roman" w:cs="Times New Roman"/>
          <w:sz w:val="28"/>
          <w:szCs w:val="28"/>
          <w:lang w:val="ro-RO"/>
        </w:rPr>
        <w:t>Finanțelor</w:t>
      </w:r>
      <w:r w:rsidR="00B10235" w:rsidRPr="00B10235">
        <w:rPr>
          <w:rFonts w:ascii="Times New Roman" w:hAnsi="Times New Roman" w:cs="Times New Roman"/>
          <w:sz w:val="28"/>
          <w:szCs w:val="28"/>
          <w:lang w:val="ro-RO"/>
        </w:rPr>
        <w:t xml:space="preserve"> va finanța chel</w:t>
      </w:r>
      <w:r w:rsidR="0082655B">
        <w:rPr>
          <w:rFonts w:ascii="Times New Roman" w:hAnsi="Times New Roman" w:cs="Times New Roman"/>
          <w:sz w:val="28"/>
          <w:szCs w:val="28"/>
          <w:lang w:val="ro-RO"/>
        </w:rPr>
        <w:t xml:space="preserve">tuielile menționate în prezenta </w:t>
      </w:r>
      <w:proofErr w:type="spellStart"/>
      <w:r w:rsidR="00B10235" w:rsidRPr="00B10235">
        <w:rPr>
          <w:rFonts w:ascii="Times New Roman" w:hAnsi="Times New Roman" w:cs="Times New Roman"/>
          <w:sz w:val="28"/>
          <w:szCs w:val="28"/>
          <w:lang w:val="ro-RO"/>
        </w:rPr>
        <w:t>hotărîre</w:t>
      </w:r>
      <w:proofErr w:type="spellEnd"/>
      <w:r w:rsidR="00B10235" w:rsidRPr="00B10235">
        <w:rPr>
          <w:rFonts w:ascii="Times New Roman" w:hAnsi="Times New Roman" w:cs="Times New Roman"/>
          <w:sz w:val="28"/>
          <w:szCs w:val="28"/>
          <w:lang w:val="ro-RO"/>
        </w:rPr>
        <w:t xml:space="preserve"> pe măsura prezentării documentelor confirmative.</w:t>
      </w:r>
    </w:p>
    <w:p w:rsidR="00E93A84" w:rsidRPr="0082655B" w:rsidRDefault="00E93A84" w:rsidP="000E253F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10235" w:rsidRDefault="00725B03" w:rsidP="00725B0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6</w:t>
      </w:r>
      <w:r w:rsidR="00B10235" w:rsidRPr="00B1023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B10235" w:rsidRPr="00B102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10235" w:rsidRPr="00B10235">
        <w:rPr>
          <w:rFonts w:ascii="Times New Roman" w:hAnsi="Times New Roman" w:cs="Times New Roman"/>
          <w:sz w:val="28"/>
          <w:szCs w:val="28"/>
          <w:lang w:val="ro-RO"/>
        </w:rPr>
        <w:t xml:space="preserve">Prezenta </w:t>
      </w:r>
      <w:proofErr w:type="spellStart"/>
      <w:r w:rsidR="00B10235" w:rsidRPr="00B10235">
        <w:rPr>
          <w:rFonts w:ascii="Times New Roman" w:hAnsi="Times New Roman" w:cs="Times New Roman"/>
          <w:sz w:val="28"/>
          <w:szCs w:val="28"/>
          <w:lang w:val="ro-RO"/>
        </w:rPr>
        <w:t>hotărîre</w:t>
      </w:r>
      <w:proofErr w:type="spellEnd"/>
      <w:r w:rsidR="00B10235" w:rsidRPr="00B10235">
        <w:rPr>
          <w:rFonts w:ascii="Times New Roman" w:hAnsi="Times New Roman" w:cs="Times New Roman"/>
          <w:sz w:val="28"/>
          <w:szCs w:val="28"/>
          <w:lang w:val="ro-RO"/>
        </w:rPr>
        <w:t xml:space="preserve"> intră în vigoare la data publicării.</w:t>
      </w:r>
    </w:p>
    <w:p w:rsidR="00725B03" w:rsidRDefault="00725B03" w:rsidP="00725B0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25B03" w:rsidRPr="00B10235" w:rsidRDefault="00725B03" w:rsidP="00725B0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10235" w:rsidRPr="00B10235" w:rsidRDefault="00B10235" w:rsidP="00B10235">
      <w:pPr>
        <w:autoSpaceDE w:val="0"/>
        <w:autoSpaceDN w:val="0"/>
        <w:adjustRightInd w:val="0"/>
        <w:spacing w:after="120" w:line="240" w:lineRule="auto"/>
        <w:ind w:left="14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102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Prim-ministru </w:t>
      </w:r>
      <w:r w:rsidR="00725B03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Maia SANDU</w:t>
      </w:r>
    </w:p>
    <w:p w:rsidR="00725B03" w:rsidRDefault="00725B03" w:rsidP="00B10235">
      <w:pPr>
        <w:autoSpaceDE w:val="0"/>
        <w:autoSpaceDN w:val="0"/>
        <w:adjustRightInd w:val="0"/>
        <w:spacing w:after="12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10235" w:rsidRDefault="00B10235" w:rsidP="00B10235">
      <w:pPr>
        <w:autoSpaceDE w:val="0"/>
        <w:autoSpaceDN w:val="0"/>
        <w:adjustRightInd w:val="0"/>
        <w:spacing w:after="120" w:line="24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25B03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725B03" w:rsidRPr="00725B03" w:rsidRDefault="00725B03" w:rsidP="00B10235">
      <w:pPr>
        <w:autoSpaceDE w:val="0"/>
        <w:autoSpaceDN w:val="0"/>
        <w:adjustRightInd w:val="0"/>
        <w:spacing w:after="120" w:line="24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10235" w:rsidRPr="00725B03" w:rsidRDefault="00B10235" w:rsidP="00B10235">
      <w:pPr>
        <w:autoSpaceDE w:val="0"/>
        <w:autoSpaceDN w:val="0"/>
        <w:adjustRightInd w:val="0"/>
        <w:spacing w:after="120" w:line="24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25B03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</w:t>
      </w:r>
      <w:r w:rsidR="00725B03" w:rsidRPr="00725B03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725B03">
        <w:rPr>
          <w:rFonts w:ascii="Times New Roman" w:hAnsi="Times New Roman" w:cs="Times New Roman"/>
          <w:b/>
          <w:sz w:val="28"/>
          <w:szCs w:val="28"/>
          <w:lang w:val="ro-RO"/>
        </w:rPr>
        <w:t>conomiei și infrastructurii</w:t>
      </w:r>
      <w:r w:rsidR="00725B0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25B03" w:rsidRPr="00725B03">
        <w:rPr>
          <w:rFonts w:ascii="Times New Roman" w:hAnsi="Times New Roman" w:cs="Times New Roman"/>
          <w:b/>
          <w:sz w:val="28"/>
          <w:szCs w:val="28"/>
          <w:lang w:val="ro-RO"/>
        </w:rPr>
        <w:t xml:space="preserve">Vadim </w:t>
      </w:r>
      <w:proofErr w:type="spellStart"/>
      <w:r w:rsidR="00725B03" w:rsidRPr="00725B03">
        <w:rPr>
          <w:rFonts w:ascii="Times New Roman" w:hAnsi="Times New Roman" w:cs="Times New Roman"/>
          <w:b/>
          <w:sz w:val="28"/>
          <w:szCs w:val="28"/>
          <w:lang w:val="ro-RO"/>
        </w:rPr>
        <w:t>Brînzan</w:t>
      </w:r>
      <w:proofErr w:type="spellEnd"/>
    </w:p>
    <w:p w:rsidR="00725B03" w:rsidRDefault="00725B03" w:rsidP="00B10235">
      <w:pPr>
        <w:spacing w:after="120"/>
        <w:ind w:left="142"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229E4" w:rsidRDefault="00B10235" w:rsidP="00B10235">
      <w:pPr>
        <w:spacing w:after="120"/>
        <w:ind w:left="142"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25B03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</w:t>
      </w:r>
      <w:r w:rsidR="00725B03" w:rsidRPr="00725B03">
        <w:rPr>
          <w:rFonts w:ascii="Times New Roman" w:hAnsi="Times New Roman" w:cs="Times New Roman"/>
          <w:b/>
          <w:sz w:val="28"/>
          <w:szCs w:val="28"/>
          <w:lang w:val="ro-RO"/>
        </w:rPr>
        <w:t>finanțelor</w:t>
      </w:r>
      <w:r w:rsidRPr="00725B0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25B0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25B0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25B03" w:rsidRPr="00725B03">
        <w:rPr>
          <w:rFonts w:ascii="Times New Roman" w:hAnsi="Times New Roman" w:cs="Times New Roman"/>
          <w:b/>
          <w:sz w:val="28"/>
          <w:szCs w:val="28"/>
          <w:lang w:val="ro-RO"/>
        </w:rPr>
        <w:t xml:space="preserve">Natalia </w:t>
      </w:r>
      <w:proofErr w:type="spellStart"/>
      <w:r w:rsidR="00725B03" w:rsidRPr="00725B03">
        <w:rPr>
          <w:rFonts w:ascii="Times New Roman" w:hAnsi="Times New Roman" w:cs="Times New Roman"/>
          <w:b/>
          <w:sz w:val="28"/>
          <w:szCs w:val="28"/>
          <w:lang w:val="ro-RO"/>
        </w:rPr>
        <w:t>Gavrilița</w:t>
      </w:r>
      <w:proofErr w:type="spellEnd"/>
    </w:p>
    <w:p w:rsidR="00FA162B" w:rsidRDefault="00FA162B">
      <w:pPr>
        <w:rPr>
          <w:rFonts w:ascii="Times New Roman" w:hAnsi="Times New Roman" w:cs="Times New Roman"/>
          <w:b/>
          <w:sz w:val="28"/>
          <w:szCs w:val="28"/>
          <w:lang w:val="ro-RO"/>
        </w:rPr>
        <w:sectPr w:rsidR="00FA162B" w:rsidSect="000E253F">
          <w:pgSz w:w="11907" w:h="16839" w:code="9"/>
          <w:pgMar w:top="1135" w:right="708" w:bottom="1560" w:left="993" w:header="374" w:footer="720" w:gutter="0"/>
          <w:cols w:space="720"/>
          <w:docGrid w:linePitch="360"/>
        </w:sectPr>
      </w:pPr>
    </w:p>
    <w:p w:rsidR="00BB45FC" w:rsidRDefault="00BB45FC" w:rsidP="000E253F">
      <w:pPr>
        <w:spacing w:after="0" w:line="240" w:lineRule="auto"/>
        <w:ind w:left="142" w:firstLine="709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Anexă</w:t>
      </w:r>
    </w:p>
    <w:p w:rsidR="000E253F" w:rsidRDefault="000E253F" w:rsidP="000E253F">
      <w:pPr>
        <w:spacing w:after="0" w:line="240" w:lineRule="auto"/>
        <w:ind w:left="142" w:firstLine="709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</w:t>
      </w:r>
    </w:p>
    <w:p w:rsidR="000E253F" w:rsidRDefault="000E253F" w:rsidP="000E253F">
      <w:pPr>
        <w:spacing w:after="0" w:line="240" w:lineRule="auto"/>
        <w:ind w:left="142" w:firstLine="709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    din….</w:t>
      </w:r>
    </w:p>
    <w:p w:rsidR="000E253F" w:rsidRDefault="000E253F" w:rsidP="000E253F">
      <w:pPr>
        <w:spacing w:after="0" w:line="240" w:lineRule="auto"/>
        <w:ind w:left="142" w:firstLine="709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E253F" w:rsidRPr="000E253F" w:rsidRDefault="000E253F" w:rsidP="000E253F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E253F">
        <w:rPr>
          <w:rFonts w:ascii="Times New Roman" w:hAnsi="Times New Roman" w:cs="Times New Roman"/>
          <w:b/>
          <w:sz w:val="28"/>
          <w:szCs w:val="28"/>
          <w:lang w:val="ro-RO"/>
        </w:rPr>
        <w:t xml:space="preserve">LISTA </w:t>
      </w:r>
    </w:p>
    <w:p w:rsidR="000E253F" w:rsidRPr="000E253F" w:rsidRDefault="000E253F" w:rsidP="000E253F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E253F">
        <w:rPr>
          <w:rFonts w:ascii="Times New Roman" w:hAnsi="Times New Roman" w:cs="Times New Roman"/>
          <w:b/>
          <w:sz w:val="28"/>
          <w:szCs w:val="28"/>
          <w:lang w:val="ro-RO"/>
        </w:rPr>
        <w:t>sinistraților, proprietari ai locuințelor din cadrul blocului locativ 01 din or. Otaci, str. Prieteniei, nr. 153</w:t>
      </w:r>
    </w:p>
    <w:p w:rsidR="000E253F" w:rsidRPr="000E253F" w:rsidRDefault="000E253F" w:rsidP="000E253F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418"/>
        <w:gridCol w:w="1701"/>
        <w:gridCol w:w="1559"/>
        <w:gridCol w:w="1701"/>
        <w:gridCol w:w="2693"/>
      </w:tblGrid>
      <w:tr w:rsidR="005E6A65" w:rsidRPr="000E253F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25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Numele,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prenumele, patronimicul proprietarului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Nrumărul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aparta-mentului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Numărul c</w:t>
            </w:r>
            <w:r w:rsidRPr="000E25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opii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Compensația bănească a costului locuinței, </w:t>
            </w:r>
          </w:p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lei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Default="005E6A65" w:rsidP="00E416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Taxa de stat</w:t>
            </w:r>
          </w:p>
          <w:p w:rsidR="005E6A65" w:rsidRDefault="005E6A65" w:rsidP="00E416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lei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Default="005E6A65" w:rsidP="00E416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Taxa </w:t>
            </w:r>
          </w:p>
          <w:p w:rsidR="005E6A65" w:rsidRDefault="005E6A65" w:rsidP="00E416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servicii notariale</w:t>
            </w:r>
          </w:p>
          <w:p w:rsidR="005E6A65" w:rsidRDefault="005E6A65" w:rsidP="00E416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lei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Default="005E6A65" w:rsidP="00E416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Compensația bănească pentru bunurile de primă necesitate</w:t>
            </w:r>
          </w:p>
          <w:p w:rsidR="005E6A65" w:rsidRDefault="005E6A65" w:rsidP="00E416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lei</w:t>
            </w:r>
          </w:p>
        </w:tc>
      </w:tr>
      <w:tr w:rsidR="005E6A65" w:rsidRPr="000E253F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 w:rsidRPr="00AE15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</w:t>
            </w:r>
          </w:p>
        </w:tc>
      </w:tr>
      <w:tr w:rsidR="005E6A65" w:rsidRPr="000E253F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Pleşco</w:t>
            </w:r>
            <w:proofErr w:type="spellEnd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Maria Vasili, </w:t>
            </w:r>
          </w:p>
          <w:p w:rsidR="005E6A65" w:rsidRPr="000E253F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Pleşco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Valentin</w:t>
            </w:r>
          </w:p>
          <w:p w:rsidR="005E6A65" w:rsidRPr="000E253F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Pleşco</w:t>
            </w:r>
            <w:proofErr w:type="spellEnd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Varvara </w:t>
            </w:r>
          </w:p>
          <w:p w:rsidR="005E6A65" w:rsidRPr="000E253F" w:rsidRDefault="005E6A65" w:rsidP="000E253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Preida</w:t>
            </w:r>
            <w:proofErr w:type="spellEnd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Piotr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copil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AE15FF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212869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AE15FF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1064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AE15FF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BF1220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62770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,5</w:t>
            </w:r>
          </w:p>
        </w:tc>
      </w:tr>
      <w:tr w:rsidR="005E6A65" w:rsidRPr="000E253F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0E253F" w:rsidRDefault="005E6A65" w:rsidP="00BF122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E574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Şoldea</w:t>
            </w:r>
            <w:proofErr w:type="spellEnd"/>
            <w:r w:rsidRPr="00E574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Liudmila</w:t>
            </w:r>
            <w:r w:rsidRPr="000E25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5E6A65" w:rsidRDefault="005E6A65" w:rsidP="00E574E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Pleşca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Alexei</w:t>
            </w:r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5E6A65" w:rsidRDefault="005E6A65" w:rsidP="00E574E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Pleşca</w:t>
            </w:r>
            <w:proofErr w:type="spellEnd"/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Fiona</w:t>
            </w:r>
          </w:p>
          <w:p w:rsidR="005E6A65" w:rsidRPr="000E253F" w:rsidRDefault="005E6A65" w:rsidP="00E574E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oldea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Emilia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 copii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AE15FF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277584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1388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278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BF1220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62770,5</w:t>
            </w:r>
          </w:p>
        </w:tc>
      </w:tr>
      <w:tr w:rsidR="005E6A65" w:rsidRPr="000E253F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E574E4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E574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Neniţa</w:t>
            </w:r>
            <w:proofErr w:type="spellEnd"/>
            <w:r w:rsidRPr="00E574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E574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Zoluşca</w:t>
            </w:r>
            <w:proofErr w:type="spellEnd"/>
            <w:r w:rsidRPr="000E25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E574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Vasile, </w:t>
            </w:r>
          </w:p>
          <w:p w:rsidR="005E6A65" w:rsidRPr="000E253F" w:rsidRDefault="005E6A65" w:rsidP="00E574E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Preda Eleonora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152970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765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153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51123,6</w:t>
            </w:r>
          </w:p>
        </w:tc>
      </w:tr>
      <w:tr w:rsidR="005E6A65" w:rsidRPr="000E253F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0E253F" w:rsidRDefault="005E6A65" w:rsidP="00BF122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E574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Râbac</w:t>
            </w:r>
            <w:proofErr w:type="spellEnd"/>
            <w:r w:rsidRPr="00E574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Victor</w:t>
            </w:r>
            <w:r w:rsidRPr="000E25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E574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Serghei </w:t>
            </w:r>
          </w:p>
          <w:p w:rsidR="005E6A65" w:rsidRDefault="005E6A65" w:rsidP="00BF122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Rîbac</w:t>
            </w:r>
            <w:proofErr w:type="spellEnd"/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Mihail </w:t>
            </w:r>
          </w:p>
          <w:p w:rsidR="005E6A65" w:rsidRPr="000E253F" w:rsidRDefault="005E6A65" w:rsidP="00BF122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Rîbac</w:t>
            </w:r>
            <w:proofErr w:type="spellEnd"/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Olga </w:t>
            </w:r>
          </w:p>
          <w:p w:rsidR="005E6A65" w:rsidRDefault="005E6A65" w:rsidP="00E574E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Rîbac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Gabriela </w:t>
            </w:r>
          </w:p>
          <w:p w:rsidR="005E6A65" w:rsidRPr="000E253F" w:rsidRDefault="005E6A65" w:rsidP="00E574E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îbac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Alexandr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copii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239055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1195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239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68790</w:t>
            </w:r>
            <w:r w:rsidR="00F2659F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,0</w:t>
            </w:r>
          </w:p>
        </w:tc>
      </w:tr>
      <w:tr w:rsidR="005E6A65" w:rsidRPr="000E253F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0E253F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E574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Pleşco</w:t>
            </w:r>
            <w:proofErr w:type="spellEnd"/>
            <w:r w:rsidRPr="00E574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E574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Avgustina</w:t>
            </w:r>
            <w:proofErr w:type="spellEnd"/>
            <w:r w:rsidRPr="00E574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Alexei</w:t>
            </w:r>
            <w:r w:rsidRPr="000E25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5E6A65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Pleşco</w:t>
            </w:r>
            <w:proofErr w:type="spellEnd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Mara </w:t>
            </w:r>
          </w:p>
          <w:p w:rsidR="005E6A65" w:rsidRPr="000E253F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Pleşco</w:t>
            </w:r>
            <w:proofErr w:type="spellEnd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Liubovi</w:t>
            </w:r>
            <w:proofErr w:type="spellEnd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5E6A65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lastRenderedPageBreak/>
              <w:t>Pleșco</w:t>
            </w:r>
            <w:proofErr w:type="spellEnd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Oxana</w:t>
            </w:r>
            <w:proofErr w:type="spellEnd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5E6A65" w:rsidRPr="000E253F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Preida</w:t>
            </w:r>
            <w:proofErr w:type="spellEnd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Cristino</w:t>
            </w:r>
            <w:proofErr w:type="spellEnd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5E6A65" w:rsidRPr="000E253F" w:rsidRDefault="005E6A65" w:rsidP="00E574E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Pleșco</w:t>
            </w:r>
            <w:proofErr w:type="spellEnd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Nicolai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41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copii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219670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1098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AE15F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70177,2</w:t>
            </w:r>
          </w:p>
        </w:tc>
      </w:tr>
      <w:tr w:rsidR="005E6A65" w:rsidRPr="000E253F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E574E4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E574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Preda Elena Vasili, </w:t>
            </w:r>
          </w:p>
          <w:p w:rsidR="005E6A65" w:rsidRPr="000E253F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Preda </w:t>
            </w:r>
            <w:proofErr w:type="spellStart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Sara</w:t>
            </w:r>
            <w:proofErr w:type="spellEnd"/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5E6A65" w:rsidRDefault="005E6A65" w:rsidP="00E574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Preda Alexandra </w:t>
            </w:r>
          </w:p>
          <w:p w:rsidR="005E6A65" w:rsidRPr="000E253F" w:rsidRDefault="005E6A65" w:rsidP="00E574E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25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Preda Veniamin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0E253F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25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 copii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185588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928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186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62770,5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Strutinschi</w:t>
            </w:r>
            <w:proofErr w:type="spellEnd"/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Evghenia </w:t>
            </w:r>
          </w:p>
          <w:p w:rsidR="005E6A65" w:rsidRDefault="005E6A65" w:rsidP="00952DA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Radu Igor </w:t>
            </w:r>
          </w:p>
          <w:p w:rsidR="005E6A65" w:rsidRPr="00952DA8" w:rsidRDefault="005E6A65" w:rsidP="00952DA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Radu </w:t>
            </w:r>
            <w:proofErr w:type="spellStart"/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Erina</w:t>
            </w:r>
            <w:proofErr w:type="spellEnd"/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187570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938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60496,1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Pleşco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Galina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Gheorghii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Pleşco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Alexandra </w:t>
            </w:r>
          </w:p>
          <w:p w:rsidR="005E6A65" w:rsidRDefault="005E6A65" w:rsidP="00952DA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Pleșco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Anton </w:t>
            </w:r>
          </w:p>
          <w:p w:rsidR="005E6A65" w:rsidRPr="00952DA8" w:rsidRDefault="005E6A65" w:rsidP="00952DA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Pleșco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Carina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copii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218720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1094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62770,5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952DA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Şerban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Vasili Mihail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229952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1150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48803,9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952DA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Şerban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Vasili Mihail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179076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895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179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48803,9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952DA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Dunaev</w:t>
            </w:r>
            <w:proofErr w:type="spellEnd"/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Leonid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158467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792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158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48803,9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Gruia Aurica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Anani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5E6A65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Chira Roza </w:t>
            </w:r>
          </w:p>
          <w:p w:rsidR="005E6A65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Cebotar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Mihail </w:t>
            </w:r>
          </w:p>
          <w:p w:rsidR="005E6A65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Chira Nina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Chira Anghelina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copii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228200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1141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228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68790,0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Muntean Igor Dumitru,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Muntean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Dmitrii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218505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1093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51123,6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Preida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Zoia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Vasile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178074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890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178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9F5575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48803,9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Sedova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Alla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Axentie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165317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827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165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9F5575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48803,9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Stoian Andrei Mihail,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230232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1151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9F5575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48803,9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Voloh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Şlioma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Boris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205849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1029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206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9F5575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48803,9</w:t>
            </w:r>
          </w:p>
        </w:tc>
      </w:tr>
      <w:tr w:rsidR="005E6A65" w:rsidRPr="00952DA8" w:rsidTr="005E6A65">
        <w:trPr>
          <w:trHeight w:val="53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Şarban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Diana Nicolai,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Șarban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Zinaida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176107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881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176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F2659F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51123,6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Bogaci Galina Serghei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lastRenderedPageBreak/>
              <w:t xml:space="preserve">Bogaci Roman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Bogaci Vasile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171049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855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171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F2659F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60496,1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Rusu Irina Fiodor,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Ciumac Fiodor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Rusu Maxim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Rusu David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copil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220484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62770,5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Goreacica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Vitalii</w:t>
            </w: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Serghei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,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Goreacica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Oxana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Goreacica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Artiom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copil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191417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957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191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60496,1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Gaiciuc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Iurii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Gaiciuc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Iulia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Musurscaia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Anna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156749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784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157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60496,1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Ciumac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Aliona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Vitalii,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Lipinscaia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Natalia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161262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806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51123,6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Preida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Vasilisa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Grigorii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,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Preida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Vasile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Preida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Migheli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Preida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Marta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Preida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Larisa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208627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1043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209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68790,0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Crivoşeev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Vasili Nicolai,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Crivoşeev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Alexandr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Avaeva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Elena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Avaev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Artiom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Avaeva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Marina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Avaeva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Sofia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Crivoșeeva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Liudmila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 copii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203786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204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F2659F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77215,2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Turcuman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Victor Alexei,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Turcuman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Vitalii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Turcuman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Raisa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178411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892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178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60496,1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Ostapciuc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Liudmila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Ostapciuc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Vladimir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lastRenderedPageBreak/>
              <w:t>Ostapciuc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Alla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63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149501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748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645CA9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60496,1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28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Covali Iurie Petru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Ceban Olga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227839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1139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228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51123,6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Gavrişciuc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Vasilii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Ananii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Calugărescu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Stanislav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Calugărescu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Olga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189128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946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189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645CA9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60496,1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Semeniuc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Iuri Anatoli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155035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775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155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645CA9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48803,9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Tcaci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Ana Valentin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Tcaci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Serghei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Tcaci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Nadejda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copil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154758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774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155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60496,1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Gaiciuc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Valentin Boris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Gaiciuc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Dmitrii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Boico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Tatiana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Gaiciuc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Liubov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Gaiciuc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Anastasia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Gaiciuc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Andrei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copii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187992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940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70177,2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7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Litvinschi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Eduard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Litvinscaia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Maria </w:t>
            </w:r>
          </w:p>
          <w:p w:rsidR="005E6A65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Litvinscaia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Larisa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Litvinschi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Maxim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Litvinschi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Daniil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copil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196604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983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197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68790,0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Sîrbul Lidia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Bulicanu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Serghei </w:t>
            </w:r>
          </w:p>
          <w:p w:rsidR="005E6A65" w:rsidRPr="00952DA8" w:rsidRDefault="005E6A65" w:rsidP="001C24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Sîrbul Olga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156678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783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157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645CA9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60496,1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1C24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Gaidău</w:t>
            </w:r>
            <w:proofErr w:type="spellEnd"/>
            <w:r w:rsidRPr="001C24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Ana Liviu,</w:t>
            </w: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Gaidău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Eugeniu </w:t>
            </w:r>
          </w:p>
          <w:p w:rsidR="005E6A65" w:rsidRPr="00952DA8" w:rsidRDefault="005E6A65" w:rsidP="006B507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Gaidău</w:t>
            </w:r>
            <w:proofErr w:type="spellEnd"/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Anastasia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 copil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192462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962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192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5E6A65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645CA9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60496,1</w:t>
            </w:r>
          </w:p>
        </w:tc>
      </w:tr>
      <w:tr w:rsidR="005E6A65" w:rsidRPr="00952DA8" w:rsidTr="005E6A6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C9071B" w:rsidRDefault="005E6A65" w:rsidP="00BF1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952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TOTAL 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6A65" w:rsidRPr="00952DA8" w:rsidRDefault="005E6A65" w:rsidP="00BF12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2D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659F" w:rsidRPr="00AE15FF" w:rsidRDefault="00660313" w:rsidP="00F2659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660313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6765587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660313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660313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33827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6A65" w:rsidRPr="00AE15FF" w:rsidRDefault="00660313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660313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6767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A65" w:rsidRPr="00BF1220" w:rsidRDefault="00F2659F" w:rsidP="00BF12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F2659F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2057592,3</w:t>
            </w:r>
          </w:p>
        </w:tc>
      </w:tr>
    </w:tbl>
    <w:p w:rsidR="000E253F" w:rsidRPr="00952DA8" w:rsidRDefault="000E253F" w:rsidP="00B10235">
      <w:pPr>
        <w:spacing w:after="120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0E253F" w:rsidRPr="00952DA8" w:rsidSect="00FA162B">
      <w:pgSz w:w="16839" w:h="11907" w:orient="landscape" w:code="9"/>
      <w:pgMar w:top="993" w:right="1135" w:bottom="708" w:left="1560" w:header="37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85A46"/>
    <w:multiLevelType w:val="hybridMultilevel"/>
    <w:tmpl w:val="FAF0909C"/>
    <w:lvl w:ilvl="0" w:tplc="7E90EEB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35"/>
    <w:rsid w:val="00090800"/>
    <w:rsid w:val="000E253F"/>
    <w:rsid w:val="001A3D16"/>
    <w:rsid w:val="001C24BC"/>
    <w:rsid w:val="002C3CFF"/>
    <w:rsid w:val="00335DC3"/>
    <w:rsid w:val="00356EBB"/>
    <w:rsid w:val="003C2403"/>
    <w:rsid w:val="004B3BB2"/>
    <w:rsid w:val="005760D0"/>
    <w:rsid w:val="005E6A65"/>
    <w:rsid w:val="00645CA9"/>
    <w:rsid w:val="00660313"/>
    <w:rsid w:val="006A6863"/>
    <w:rsid w:val="006B507D"/>
    <w:rsid w:val="00725B03"/>
    <w:rsid w:val="0082655B"/>
    <w:rsid w:val="008D75D3"/>
    <w:rsid w:val="009229E4"/>
    <w:rsid w:val="00952DA8"/>
    <w:rsid w:val="009759ED"/>
    <w:rsid w:val="00976015"/>
    <w:rsid w:val="00977D96"/>
    <w:rsid w:val="009F5575"/>
    <w:rsid w:val="00AE15FF"/>
    <w:rsid w:val="00B10235"/>
    <w:rsid w:val="00B47FC3"/>
    <w:rsid w:val="00B90114"/>
    <w:rsid w:val="00BB45FC"/>
    <w:rsid w:val="00BF1220"/>
    <w:rsid w:val="00C01054"/>
    <w:rsid w:val="00C74D78"/>
    <w:rsid w:val="00C9071B"/>
    <w:rsid w:val="00E41670"/>
    <w:rsid w:val="00E574E4"/>
    <w:rsid w:val="00E93A84"/>
    <w:rsid w:val="00F2659F"/>
    <w:rsid w:val="00FA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72E78-89B2-47AE-88FB-4E681239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D96"/>
    <w:pPr>
      <w:ind w:left="720"/>
      <w:contextualSpacing/>
    </w:pPr>
  </w:style>
  <w:style w:type="table" w:styleId="TableGrid">
    <w:name w:val="Table Grid"/>
    <w:basedOn w:val="TableNormal"/>
    <w:uiPriority w:val="59"/>
    <w:rsid w:val="000E253F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2019-07-23T06:24:00Z</dcterms:created>
  <dcterms:modified xsi:type="dcterms:W3CDTF">2019-07-25T09:06:00Z</dcterms:modified>
</cp:coreProperties>
</file>