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630" w:rsidRPr="00BC4630" w:rsidRDefault="00BC4630" w:rsidP="00BC4630">
      <w:pPr>
        <w:jc w:val="right"/>
        <w:rPr>
          <w:rFonts w:ascii="Times New Roman" w:hAnsi="Times New Roman" w:cs="Times New Roman"/>
          <w:sz w:val="28"/>
          <w:szCs w:val="28"/>
          <w:lang w:val="ro-MO"/>
        </w:rPr>
      </w:pPr>
      <w:r w:rsidRPr="00BC4630">
        <w:rPr>
          <w:rFonts w:ascii="Times New Roman" w:hAnsi="Times New Roman" w:cs="Times New Roman"/>
          <w:sz w:val="28"/>
          <w:szCs w:val="28"/>
          <w:lang w:val="ro-MO"/>
        </w:rPr>
        <w:t>Proiect</w:t>
      </w:r>
    </w:p>
    <w:p w:rsidR="004C584B" w:rsidRPr="00570318" w:rsidRDefault="00BC4630" w:rsidP="00BC4630">
      <w:pPr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  <w:r w:rsidRPr="00570318">
        <w:rPr>
          <w:rFonts w:ascii="Times New Roman" w:hAnsi="Times New Roman" w:cs="Times New Roman"/>
          <w:b/>
          <w:sz w:val="28"/>
          <w:szCs w:val="28"/>
          <w:lang w:val="ro-MO"/>
        </w:rPr>
        <w:t>PARLAMENTUL REPUBLICII MOLDOVA</w:t>
      </w:r>
    </w:p>
    <w:p w:rsidR="00BC4630" w:rsidRPr="00570318" w:rsidRDefault="00BC4630" w:rsidP="00BC46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  <w:r w:rsidRPr="00570318">
        <w:rPr>
          <w:rFonts w:ascii="Times New Roman" w:hAnsi="Times New Roman" w:cs="Times New Roman"/>
          <w:b/>
          <w:sz w:val="28"/>
          <w:szCs w:val="28"/>
          <w:lang w:val="ro-MO"/>
        </w:rPr>
        <w:t>H O T Ă R Î R E</w:t>
      </w:r>
    </w:p>
    <w:p w:rsidR="00892545" w:rsidRPr="00570318" w:rsidRDefault="00BC4630" w:rsidP="008925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  <w:r w:rsidRPr="00570318">
        <w:rPr>
          <w:rFonts w:ascii="Times New Roman" w:hAnsi="Times New Roman" w:cs="Times New Roman"/>
          <w:b/>
          <w:sz w:val="28"/>
          <w:szCs w:val="28"/>
          <w:lang w:val="ro-MO"/>
        </w:rPr>
        <w:t xml:space="preserve">cu privire la participarea </w:t>
      </w:r>
      <w:r w:rsidR="00C47C4D" w:rsidRPr="00570318">
        <w:rPr>
          <w:rFonts w:ascii="Times New Roman" w:hAnsi="Times New Roman" w:cs="Times New Roman"/>
          <w:b/>
          <w:sz w:val="28"/>
          <w:szCs w:val="28"/>
          <w:lang w:val="ro-MO"/>
        </w:rPr>
        <w:t xml:space="preserve">contingentului </w:t>
      </w:r>
      <w:r w:rsidR="00C24116" w:rsidRPr="00C24116">
        <w:rPr>
          <w:rFonts w:ascii="Times New Roman" w:hAnsi="Times New Roman" w:cs="Times New Roman"/>
          <w:b/>
          <w:sz w:val="28"/>
          <w:szCs w:val="28"/>
          <w:lang w:val="ro-MO"/>
        </w:rPr>
        <w:t>Armatei Naționale</w:t>
      </w:r>
    </w:p>
    <w:p w:rsidR="00BC4630" w:rsidRPr="00570318" w:rsidRDefault="00892545" w:rsidP="008925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  <w:r w:rsidRPr="00570318">
        <w:rPr>
          <w:rFonts w:ascii="Times New Roman" w:hAnsi="Times New Roman" w:cs="Times New Roman"/>
          <w:b/>
          <w:sz w:val="28"/>
          <w:szCs w:val="28"/>
          <w:lang w:val="ro-MO"/>
        </w:rPr>
        <w:t xml:space="preserve">în cadrul Forței </w:t>
      </w:r>
      <w:r w:rsidR="00EB7212" w:rsidRPr="00570318">
        <w:rPr>
          <w:rFonts w:ascii="Times New Roman" w:hAnsi="Times New Roman" w:cs="Times New Roman"/>
          <w:b/>
          <w:sz w:val="28"/>
          <w:szCs w:val="28"/>
          <w:lang w:val="ro-MO"/>
        </w:rPr>
        <w:t xml:space="preserve">Interimare </w:t>
      </w:r>
      <w:r w:rsidRPr="00570318">
        <w:rPr>
          <w:rFonts w:ascii="Times New Roman" w:hAnsi="Times New Roman" w:cs="Times New Roman"/>
          <w:b/>
          <w:sz w:val="28"/>
          <w:szCs w:val="28"/>
          <w:lang w:val="ro-MO"/>
        </w:rPr>
        <w:t>a Națiunilor Unite în Liban (UNIFIL)</w:t>
      </w:r>
    </w:p>
    <w:p w:rsidR="00BC4630" w:rsidRPr="00570318" w:rsidRDefault="00BC4630" w:rsidP="00BC4630">
      <w:pPr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</w:p>
    <w:p w:rsidR="00BC4630" w:rsidRDefault="009A2DCE" w:rsidP="009A2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sz w:val="28"/>
          <w:szCs w:val="28"/>
          <w:lang w:val="ro-MO"/>
        </w:rPr>
        <w:tab/>
        <w:t>În temeiul art</w:t>
      </w:r>
      <w:r w:rsidR="00570318">
        <w:rPr>
          <w:rFonts w:ascii="Times New Roman" w:hAnsi="Times New Roman" w:cs="Times New Roman"/>
          <w:sz w:val="28"/>
          <w:szCs w:val="28"/>
          <w:lang w:val="ro-MO"/>
        </w:rPr>
        <w:t xml:space="preserve">icolului </w:t>
      </w:r>
      <w:r>
        <w:rPr>
          <w:rFonts w:ascii="Times New Roman" w:hAnsi="Times New Roman" w:cs="Times New Roman"/>
          <w:sz w:val="28"/>
          <w:szCs w:val="28"/>
          <w:lang w:val="ro-MO"/>
        </w:rPr>
        <w:t>6 al Legii nr.219/2015 privind participarea Republicii Moldova la misiuni și operații internaționale</w:t>
      </w:r>
      <w:r w:rsidR="00DA373E"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r w:rsidR="00DA373E" w:rsidRPr="00DA373E">
        <w:rPr>
          <w:rFonts w:ascii="Times New Roman" w:hAnsi="Times New Roman" w:cs="Times New Roman"/>
          <w:sz w:val="28"/>
          <w:szCs w:val="28"/>
          <w:lang w:val="ro-MO"/>
        </w:rPr>
        <w:t>(Monitorul Oficial al Republicii Moldova, 2016, nr.25-30, art.57), cu modificările şi completările ulterioare</w:t>
      </w:r>
      <w:r w:rsidR="00DA373E">
        <w:rPr>
          <w:rFonts w:ascii="Times New Roman" w:hAnsi="Times New Roman" w:cs="Times New Roman"/>
          <w:sz w:val="28"/>
          <w:szCs w:val="28"/>
          <w:lang w:val="ro-MO"/>
        </w:rPr>
        <w:t>,</w:t>
      </w:r>
    </w:p>
    <w:p w:rsidR="009A2DCE" w:rsidRDefault="009A2DCE" w:rsidP="009A2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sz w:val="28"/>
          <w:szCs w:val="28"/>
          <w:lang w:val="ro-MO"/>
        </w:rPr>
        <w:tab/>
        <w:t xml:space="preserve">Parlamentul adoptă prezenta </w:t>
      </w:r>
      <w:r w:rsidR="00B34F91">
        <w:rPr>
          <w:rFonts w:ascii="Times New Roman" w:hAnsi="Times New Roman" w:cs="Times New Roman"/>
          <w:sz w:val="28"/>
          <w:szCs w:val="28"/>
          <w:lang w:val="ro-MO"/>
        </w:rPr>
        <w:t>hotărâre</w:t>
      </w:r>
      <w:r>
        <w:rPr>
          <w:rFonts w:ascii="Times New Roman" w:hAnsi="Times New Roman" w:cs="Times New Roman"/>
          <w:sz w:val="28"/>
          <w:szCs w:val="28"/>
          <w:lang w:val="ro-MO"/>
        </w:rPr>
        <w:t>.</w:t>
      </w:r>
    </w:p>
    <w:p w:rsidR="009A2DCE" w:rsidRDefault="009A2DCE" w:rsidP="009A2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MO"/>
        </w:rPr>
      </w:pPr>
    </w:p>
    <w:p w:rsidR="00C47C4D" w:rsidRPr="00C50DCB" w:rsidRDefault="009A2DCE" w:rsidP="00C47C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sz w:val="28"/>
          <w:szCs w:val="28"/>
          <w:lang w:val="ro-MO"/>
        </w:rPr>
        <w:tab/>
      </w:r>
      <w:r w:rsidRPr="00892545">
        <w:rPr>
          <w:rFonts w:ascii="Times New Roman" w:hAnsi="Times New Roman" w:cs="Times New Roman"/>
          <w:b/>
          <w:sz w:val="28"/>
          <w:szCs w:val="28"/>
          <w:lang w:val="ro-MO"/>
        </w:rPr>
        <w:t>Art.1.</w:t>
      </w:r>
      <w:r>
        <w:rPr>
          <w:rFonts w:ascii="Times New Roman" w:hAnsi="Times New Roman" w:cs="Times New Roman"/>
          <w:sz w:val="28"/>
          <w:szCs w:val="28"/>
          <w:lang w:val="ro-MO"/>
        </w:rPr>
        <w:t xml:space="preserve"> – </w:t>
      </w:r>
      <w:r w:rsidR="00C47C4D" w:rsidRPr="00C47C4D">
        <w:rPr>
          <w:rFonts w:ascii="Times New Roman" w:hAnsi="Times New Roman" w:cs="Times New Roman"/>
          <w:sz w:val="28"/>
          <w:szCs w:val="28"/>
          <w:lang w:val="ro-MO"/>
        </w:rPr>
        <w:t xml:space="preserve">Se aprobă participarea contingentului </w:t>
      </w:r>
      <w:r w:rsidR="00C24116" w:rsidRPr="00C24116">
        <w:rPr>
          <w:rFonts w:ascii="Times New Roman" w:hAnsi="Times New Roman" w:cs="Times New Roman"/>
          <w:sz w:val="28"/>
          <w:szCs w:val="28"/>
          <w:lang w:val="ro-MO"/>
        </w:rPr>
        <w:t xml:space="preserve">Armatei Naționale </w:t>
      </w:r>
      <w:r w:rsidR="00C47C4D" w:rsidRPr="00C47C4D">
        <w:rPr>
          <w:rFonts w:ascii="Times New Roman" w:hAnsi="Times New Roman" w:cs="Times New Roman"/>
          <w:sz w:val="28"/>
          <w:szCs w:val="28"/>
          <w:lang w:val="ro-MO"/>
        </w:rPr>
        <w:t xml:space="preserve">în cadrul Forței Interimare a Națiunilor Unite în Liban (UNIFIL), </w:t>
      </w:r>
      <w:r w:rsidR="00C47C4D">
        <w:rPr>
          <w:rFonts w:ascii="Times New Roman" w:hAnsi="Times New Roman" w:cs="Times New Roman"/>
          <w:sz w:val="28"/>
          <w:szCs w:val="28"/>
          <w:lang w:val="ro-MO"/>
        </w:rPr>
        <w:t xml:space="preserve">în componența forțelor militare italiene în UNIFIL, </w:t>
      </w:r>
      <w:r w:rsidR="00B34F91" w:rsidRPr="00C47C4D">
        <w:rPr>
          <w:rFonts w:ascii="Times New Roman" w:hAnsi="Times New Roman" w:cs="Times New Roman"/>
          <w:sz w:val="28"/>
          <w:szCs w:val="28"/>
          <w:lang w:val="ro-MO"/>
        </w:rPr>
        <w:t>începând</w:t>
      </w:r>
      <w:r w:rsidR="00C47C4D" w:rsidRPr="00C47C4D">
        <w:rPr>
          <w:rFonts w:ascii="Times New Roman" w:hAnsi="Times New Roman" w:cs="Times New Roman"/>
          <w:sz w:val="28"/>
          <w:szCs w:val="28"/>
          <w:lang w:val="ro-MO"/>
        </w:rPr>
        <w:t xml:space="preserve"> cu ___ august 2022</w:t>
      </w:r>
      <w:r w:rsidR="00DB3551">
        <w:rPr>
          <w:rFonts w:ascii="Times New Roman" w:hAnsi="Times New Roman" w:cs="Times New Roman"/>
          <w:sz w:val="28"/>
          <w:szCs w:val="28"/>
          <w:lang w:val="ro-MO"/>
        </w:rPr>
        <w:t xml:space="preserve"> (februarie 2023)</w:t>
      </w:r>
      <w:r w:rsidR="00C47C4D" w:rsidRPr="00C47C4D"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proofErr w:type="spellStart"/>
      <w:r w:rsidR="00C47C4D" w:rsidRPr="00C47C4D">
        <w:rPr>
          <w:rFonts w:ascii="Times New Roman" w:hAnsi="Times New Roman" w:cs="Times New Roman"/>
          <w:sz w:val="28"/>
          <w:szCs w:val="28"/>
          <w:lang w:val="ro-MO"/>
        </w:rPr>
        <w:t>pînă</w:t>
      </w:r>
      <w:proofErr w:type="spellEnd"/>
      <w:r w:rsidR="00C47C4D" w:rsidRPr="00C47C4D">
        <w:rPr>
          <w:rFonts w:ascii="Times New Roman" w:hAnsi="Times New Roman" w:cs="Times New Roman"/>
          <w:sz w:val="28"/>
          <w:szCs w:val="28"/>
          <w:lang w:val="ro-MO"/>
        </w:rPr>
        <w:t xml:space="preserve"> la adoptarea deciziei de retragere a participării contingentului </w:t>
      </w:r>
      <w:r w:rsidR="00C24116" w:rsidRPr="00C50DCB">
        <w:rPr>
          <w:rFonts w:ascii="Times New Roman" w:hAnsi="Times New Roman" w:cs="Times New Roman"/>
          <w:sz w:val="28"/>
          <w:szCs w:val="28"/>
          <w:lang w:val="ro-MO"/>
        </w:rPr>
        <w:t xml:space="preserve">Armatei Naționale </w:t>
      </w:r>
      <w:r w:rsidR="00C47C4D" w:rsidRPr="00C50DCB">
        <w:rPr>
          <w:rFonts w:ascii="Times New Roman" w:hAnsi="Times New Roman" w:cs="Times New Roman"/>
          <w:sz w:val="28"/>
          <w:szCs w:val="28"/>
          <w:lang w:val="ro-MO"/>
        </w:rPr>
        <w:t>la această operație internațională, cu următoarele forţe şi mijloace:</w:t>
      </w:r>
    </w:p>
    <w:p w:rsidR="000E7F0A" w:rsidRPr="00180527" w:rsidRDefault="00C47C4D" w:rsidP="000E7F0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180527">
        <w:rPr>
          <w:rFonts w:ascii="Times New Roman" w:hAnsi="Times New Roman" w:cs="Times New Roman"/>
          <w:sz w:val="28"/>
          <w:szCs w:val="28"/>
          <w:lang w:val="ro-MO"/>
        </w:rPr>
        <w:t xml:space="preserve">a) un pluton </w:t>
      </w:r>
      <w:r w:rsidR="00481F7A" w:rsidRPr="00180527">
        <w:rPr>
          <w:rFonts w:ascii="Times New Roman" w:hAnsi="Times New Roman" w:cs="Times New Roman"/>
          <w:sz w:val="28"/>
          <w:szCs w:val="28"/>
          <w:lang w:val="ro-MO"/>
        </w:rPr>
        <w:t>format</w:t>
      </w:r>
      <w:r w:rsidRPr="00180527">
        <w:rPr>
          <w:rFonts w:ascii="Times New Roman" w:hAnsi="Times New Roman" w:cs="Times New Roman"/>
          <w:sz w:val="28"/>
          <w:szCs w:val="28"/>
          <w:lang w:val="ro-MO"/>
        </w:rPr>
        <w:t xml:space="preserve"> din 20 de militari, destinat pentru </w:t>
      </w:r>
      <w:r w:rsidR="00503C49" w:rsidRPr="00180527">
        <w:rPr>
          <w:rFonts w:ascii="Times New Roman" w:hAnsi="Times New Roman" w:cs="Times New Roman"/>
          <w:sz w:val="28"/>
          <w:szCs w:val="28"/>
          <w:lang w:val="ro-MO"/>
        </w:rPr>
        <w:t xml:space="preserve">îndeplinirea sarcinilor de </w:t>
      </w:r>
      <w:r w:rsidRPr="00180527">
        <w:rPr>
          <w:rFonts w:ascii="Times New Roman" w:hAnsi="Times New Roman" w:cs="Times New Roman"/>
          <w:sz w:val="28"/>
          <w:szCs w:val="28"/>
          <w:lang w:val="ro-MO"/>
        </w:rPr>
        <w:t>protecți</w:t>
      </w:r>
      <w:r w:rsidR="00503C49" w:rsidRPr="00180527">
        <w:rPr>
          <w:rFonts w:ascii="Times New Roman" w:hAnsi="Times New Roman" w:cs="Times New Roman"/>
          <w:sz w:val="28"/>
          <w:szCs w:val="28"/>
          <w:lang w:val="ro-MO"/>
        </w:rPr>
        <w:t xml:space="preserve">e </w:t>
      </w:r>
      <w:r w:rsidRPr="00180527">
        <w:rPr>
          <w:rFonts w:ascii="Times New Roman" w:hAnsi="Times New Roman" w:cs="Times New Roman"/>
          <w:sz w:val="28"/>
          <w:szCs w:val="28"/>
          <w:lang w:val="ro-MO"/>
        </w:rPr>
        <w:t>a forței în zona de responsabilitate;</w:t>
      </w:r>
    </w:p>
    <w:p w:rsidR="009475AD" w:rsidRPr="00C50DCB" w:rsidRDefault="00C47C4D" w:rsidP="000E7F0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180527">
        <w:rPr>
          <w:rFonts w:ascii="Times New Roman" w:hAnsi="Times New Roman" w:cs="Times New Roman"/>
          <w:sz w:val="28"/>
          <w:szCs w:val="28"/>
          <w:lang w:val="ro-MO"/>
        </w:rPr>
        <w:t xml:space="preserve">b) armament, muniţie, echipament </w:t>
      </w:r>
      <w:r w:rsidR="00503C49" w:rsidRPr="00180527">
        <w:rPr>
          <w:rFonts w:ascii="Times New Roman" w:hAnsi="Times New Roman" w:cs="Times New Roman"/>
          <w:sz w:val="28"/>
          <w:szCs w:val="28"/>
          <w:lang w:val="ro-MO"/>
        </w:rPr>
        <w:t>militar</w:t>
      </w:r>
      <w:r w:rsidR="00C50DCB" w:rsidRPr="00180527">
        <w:rPr>
          <w:rFonts w:ascii="Times New Roman" w:hAnsi="Times New Roman" w:cs="Times New Roman"/>
          <w:sz w:val="28"/>
          <w:szCs w:val="28"/>
          <w:lang w:val="ro-MO"/>
        </w:rPr>
        <w:t xml:space="preserve">, mijloace de transmisiuni și alte bunuri materiale </w:t>
      </w:r>
      <w:r w:rsidRPr="00180527">
        <w:rPr>
          <w:rFonts w:ascii="Times New Roman" w:hAnsi="Times New Roman" w:cs="Times New Roman"/>
          <w:sz w:val="28"/>
          <w:szCs w:val="28"/>
          <w:lang w:val="ro-MO"/>
        </w:rPr>
        <w:t xml:space="preserve"> necesare pentru îndeplinirea misiunii.</w:t>
      </w:r>
    </w:p>
    <w:p w:rsidR="00C47C4D" w:rsidRDefault="00C47C4D" w:rsidP="000E7F0A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o-MO"/>
        </w:rPr>
      </w:pPr>
    </w:p>
    <w:p w:rsidR="00EB60F0" w:rsidRPr="00EB60F0" w:rsidRDefault="009475AD" w:rsidP="00EB60F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9475AD">
        <w:rPr>
          <w:rFonts w:ascii="Times New Roman" w:hAnsi="Times New Roman" w:cs="Times New Roman"/>
          <w:b/>
          <w:sz w:val="28"/>
          <w:szCs w:val="28"/>
          <w:lang w:val="ro-MO"/>
        </w:rPr>
        <w:t>Art.2.</w:t>
      </w:r>
      <w:r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r w:rsidRPr="009475AD">
        <w:rPr>
          <w:rFonts w:ascii="Times New Roman" w:hAnsi="Times New Roman" w:cs="Times New Roman"/>
          <w:sz w:val="28"/>
          <w:szCs w:val="28"/>
          <w:lang w:val="ro-MO"/>
        </w:rPr>
        <w:t>–</w:t>
      </w:r>
      <w:r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r w:rsidR="00EB60F0">
        <w:rPr>
          <w:rFonts w:ascii="Times New Roman" w:hAnsi="Times New Roman" w:cs="Times New Roman"/>
          <w:sz w:val="28"/>
          <w:szCs w:val="28"/>
          <w:lang w:val="ro-MO"/>
        </w:rPr>
        <w:t>Guvernul:</w:t>
      </w:r>
    </w:p>
    <w:p w:rsidR="00EB60F0" w:rsidRPr="00570318" w:rsidRDefault="00EB60F0" w:rsidP="00EB60F0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MO"/>
        </w:rPr>
      </w:pPr>
      <w:r w:rsidRPr="00EB60F0">
        <w:rPr>
          <w:rFonts w:ascii="Times New Roman" w:hAnsi="Times New Roman" w:cs="Times New Roman"/>
          <w:sz w:val="28"/>
          <w:szCs w:val="28"/>
          <w:lang w:val="ro-MO"/>
        </w:rPr>
        <w:t xml:space="preserve">a) va întreprinde </w:t>
      </w:r>
      <w:r w:rsidR="00C47C4D">
        <w:rPr>
          <w:rFonts w:ascii="Times New Roman" w:hAnsi="Times New Roman" w:cs="Times New Roman"/>
          <w:sz w:val="28"/>
          <w:szCs w:val="28"/>
          <w:lang w:val="ro-MO"/>
        </w:rPr>
        <w:t xml:space="preserve">toate </w:t>
      </w:r>
      <w:r w:rsidRPr="00EB60F0">
        <w:rPr>
          <w:rFonts w:ascii="Times New Roman" w:hAnsi="Times New Roman" w:cs="Times New Roman"/>
          <w:sz w:val="28"/>
          <w:szCs w:val="28"/>
          <w:lang w:val="ro-MO"/>
        </w:rPr>
        <w:t>acţiuni</w:t>
      </w:r>
      <w:r w:rsidR="00C47C4D">
        <w:rPr>
          <w:rFonts w:ascii="Times New Roman" w:hAnsi="Times New Roman" w:cs="Times New Roman"/>
          <w:sz w:val="28"/>
          <w:szCs w:val="28"/>
          <w:lang w:val="ro-MO"/>
        </w:rPr>
        <w:t>le</w:t>
      </w:r>
      <w:r w:rsidRPr="00EB60F0">
        <w:rPr>
          <w:rFonts w:ascii="Times New Roman" w:hAnsi="Times New Roman" w:cs="Times New Roman"/>
          <w:sz w:val="28"/>
          <w:szCs w:val="28"/>
          <w:lang w:val="ro-MO"/>
        </w:rPr>
        <w:t xml:space="preserve"> organizatorice şi va asigura condiţiile necesare pentru </w:t>
      </w:r>
      <w:r w:rsidR="00C47C4D">
        <w:rPr>
          <w:rFonts w:ascii="Times New Roman" w:hAnsi="Times New Roman" w:cs="Times New Roman"/>
          <w:sz w:val="28"/>
          <w:szCs w:val="28"/>
          <w:lang w:val="ro-MO"/>
        </w:rPr>
        <w:t xml:space="preserve">participarea </w:t>
      </w:r>
      <w:r w:rsidR="00C47C4D" w:rsidRPr="00C47C4D">
        <w:rPr>
          <w:rFonts w:ascii="Times New Roman" w:hAnsi="Times New Roman" w:cs="Times New Roman"/>
          <w:sz w:val="28"/>
          <w:szCs w:val="28"/>
          <w:lang w:val="ro-MO"/>
        </w:rPr>
        <w:t xml:space="preserve">contingentului </w:t>
      </w:r>
      <w:r w:rsidR="00C24116" w:rsidRPr="00C24116">
        <w:rPr>
          <w:rFonts w:ascii="Times New Roman" w:hAnsi="Times New Roman" w:cs="Times New Roman"/>
          <w:sz w:val="28"/>
          <w:szCs w:val="28"/>
          <w:lang w:val="ro-MO"/>
        </w:rPr>
        <w:t xml:space="preserve">Armatei Naționale </w:t>
      </w:r>
      <w:r w:rsidRPr="00EB60F0">
        <w:rPr>
          <w:rFonts w:ascii="Times New Roman" w:hAnsi="Times New Roman" w:cs="Times New Roman"/>
          <w:sz w:val="28"/>
          <w:szCs w:val="28"/>
          <w:lang w:val="ro-MO"/>
        </w:rPr>
        <w:t>în UNIFIL</w:t>
      </w:r>
      <w:r w:rsidR="00C47C4D">
        <w:rPr>
          <w:rFonts w:ascii="Times New Roman" w:hAnsi="Times New Roman" w:cs="Times New Roman"/>
          <w:sz w:val="28"/>
          <w:szCs w:val="28"/>
          <w:lang w:val="ro-MO"/>
        </w:rPr>
        <w:t xml:space="preserve"> în conformitate cu </w:t>
      </w:r>
      <w:r w:rsidR="00BB1190">
        <w:rPr>
          <w:rFonts w:ascii="Times New Roman" w:hAnsi="Times New Roman" w:cs="Times New Roman"/>
          <w:sz w:val="28"/>
          <w:szCs w:val="28"/>
          <w:lang w:val="ro-MO"/>
        </w:rPr>
        <w:t>prevederile</w:t>
      </w:r>
      <w:r w:rsidR="00570318" w:rsidRPr="00DA373E">
        <w:rPr>
          <w:rFonts w:ascii="Times New Roman" w:hAnsi="Times New Roman" w:cs="Times New Roman"/>
          <w:color w:val="FF0000"/>
          <w:sz w:val="28"/>
          <w:szCs w:val="28"/>
          <w:lang w:val="ro-MO"/>
        </w:rPr>
        <w:t xml:space="preserve"> </w:t>
      </w:r>
      <w:r w:rsidR="00570318" w:rsidRPr="00570318">
        <w:rPr>
          <w:rFonts w:ascii="Times New Roman" w:hAnsi="Times New Roman" w:cs="Times New Roman"/>
          <w:color w:val="000000" w:themeColor="text1"/>
          <w:sz w:val="28"/>
          <w:szCs w:val="28"/>
          <w:lang w:val="ro-MO"/>
        </w:rPr>
        <w:t>Leg</w:t>
      </w:r>
      <w:r w:rsidR="00BB1190">
        <w:rPr>
          <w:rFonts w:ascii="Times New Roman" w:hAnsi="Times New Roman" w:cs="Times New Roman"/>
          <w:color w:val="000000" w:themeColor="text1"/>
          <w:sz w:val="28"/>
          <w:szCs w:val="28"/>
          <w:lang w:val="ro-MO"/>
        </w:rPr>
        <w:t>ii</w:t>
      </w:r>
      <w:r w:rsidR="00570318" w:rsidRPr="00570318">
        <w:rPr>
          <w:rFonts w:ascii="Times New Roman" w:hAnsi="Times New Roman" w:cs="Times New Roman"/>
          <w:color w:val="000000" w:themeColor="text1"/>
          <w:sz w:val="28"/>
          <w:szCs w:val="28"/>
          <w:lang w:val="ro-MO"/>
        </w:rPr>
        <w:t xml:space="preserve"> nr.219/2015 privind participarea Republicii Moldova la misiuni şi operaţii internaţionale</w:t>
      </w:r>
      <w:r w:rsidRPr="00570318">
        <w:rPr>
          <w:rFonts w:ascii="Times New Roman" w:hAnsi="Times New Roman" w:cs="Times New Roman"/>
          <w:color w:val="000000" w:themeColor="text1"/>
          <w:sz w:val="28"/>
          <w:szCs w:val="28"/>
          <w:lang w:val="ro-MO"/>
        </w:rPr>
        <w:t>;</w:t>
      </w:r>
    </w:p>
    <w:p w:rsidR="00E104FC" w:rsidRPr="00094CB9" w:rsidRDefault="00EB60F0" w:rsidP="00EB60F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o-MO"/>
        </w:rPr>
        <w:t xml:space="preserve">b) </w:t>
      </w:r>
      <w:r w:rsidR="00E104FC" w:rsidRPr="00E104FC">
        <w:rPr>
          <w:rFonts w:ascii="Times New Roman" w:hAnsi="Times New Roman" w:cs="Times New Roman"/>
          <w:sz w:val="28"/>
          <w:szCs w:val="28"/>
          <w:lang w:val="ro-MO"/>
        </w:rPr>
        <w:t xml:space="preserve">va negocia şi va încheia </w:t>
      </w:r>
      <w:r w:rsidR="00094CB9">
        <w:rPr>
          <w:rFonts w:ascii="Times New Roman" w:hAnsi="Times New Roman" w:cs="Times New Roman"/>
          <w:sz w:val="28"/>
          <w:szCs w:val="28"/>
          <w:lang w:val="ro-MO"/>
        </w:rPr>
        <w:t xml:space="preserve">la necesitate </w:t>
      </w:r>
      <w:r w:rsidR="00E104FC">
        <w:rPr>
          <w:rFonts w:ascii="Times New Roman" w:hAnsi="Times New Roman" w:cs="Times New Roman"/>
          <w:sz w:val="28"/>
          <w:szCs w:val="28"/>
          <w:lang w:val="ro-MO"/>
        </w:rPr>
        <w:t>m</w:t>
      </w:r>
      <w:r w:rsidR="00E104FC" w:rsidRPr="00E104FC">
        <w:rPr>
          <w:rFonts w:ascii="Times New Roman" w:hAnsi="Times New Roman" w:cs="Times New Roman"/>
          <w:sz w:val="28"/>
          <w:szCs w:val="28"/>
          <w:lang w:val="ro-MO"/>
        </w:rPr>
        <w:t>emorandumu</w:t>
      </w:r>
      <w:r w:rsidR="00E104FC">
        <w:rPr>
          <w:rFonts w:ascii="Times New Roman" w:hAnsi="Times New Roman" w:cs="Times New Roman"/>
          <w:sz w:val="28"/>
          <w:szCs w:val="28"/>
          <w:lang w:val="ro-MO"/>
        </w:rPr>
        <w:t>ri</w:t>
      </w:r>
      <w:r w:rsidR="00E104FC" w:rsidRPr="00E104FC">
        <w:rPr>
          <w:rFonts w:ascii="Times New Roman" w:hAnsi="Times New Roman" w:cs="Times New Roman"/>
          <w:sz w:val="28"/>
          <w:szCs w:val="28"/>
          <w:lang w:val="ro-MO"/>
        </w:rPr>
        <w:t xml:space="preserve"> de </w:t>
      </w:r>
      <w:r w:rsidR="00E104FC">
        <w:rPr>
          <w:rFonts w:ascii="Times New Roman" w:hAnsi="Times New Roman" w:cs="Times New Roman"/>
          <w:sz w:val="28"/>
          <w:szCs w:val="28"/>
          <w:lang w:val="ro-MO"/>
        </w:rPr>
        <w:t>î</w:t>
      </w:r>
      <w:r w:rsidR="00E104FC" w:rsidRPr="00E104FC">
        <w:rPr>
          <w:rFonts w:ascii="Times New Roman" w:hAnsi="Times New Roman" w:cs="Times New Roman"/>
          <w:sz w:val="28"/>
          <w:szCs w:val="28"/>
          <w:lang w:val="ro-MO"/>
        </w:rPr>
        <w:t xml:space="preserve">nțelegere </w:t>
      </w:r>
      <w:r w:rsidR="00A731F7">
        <w:rPr>
          <w:rFonts w:ascii="Times New Roman" w:hAnsi="Times New Roman" w:cs="Times New Roman"/>
          <w:sz w:val="28"/>
          <w:szCs w:val="28"/>
          <w:lang w:val="ro-MO"/>
        </w:rPr>
        <w:t>necesare</w:t>
      </w:r>
      <w:r w:rsidR="00E104FC" w:rsidRPr="00E104FC">
        <w:rPr>
          <w:rFonts w:ascii="Times New Roman" w:hAnsi="Times New Roman" w:cs="Times New Roman"/>
          <w:sz w:val="28"/>
          <w:szCs w:val="28"/>
          <w:lang w:val="ro-MO"/>
        </w:rPr>
        <w:t xml:space="preserve"> particip</w:t>
      </w:r>
      <w:r w:rsidR="00A731F7">
        <w:rPr>
          <w:rFonts w:ascii="Times New Roman" w:hAnsi="Times New Roman" w:cs="Times New Roman"/>
          <w:sz w:val="28"/>
          <w:szCs w:val="28"/>
          <w:lang w:val="ro-MO"/>
        </w:rPr>
        <w:t>ării</w:t>
      </w:r>
      <w:r w:rsidR="00E104FC" w:rsidRPr="00E104FC">
        <w:rPr>
          <w:rFonts w:ascii="Times New Roman" w:hAnsi="Times New Roman" w:cs="Times New Roman"/>
          <w:sz w:val="28"/>
          <w:szCs w:val="28"/>
          <w:lang w:val="ro-MO"/>
        </w:rPr>
        <w:t xml:space="preserve"> contingentului </w:t>
      </w:r>
      <w:r w:rsidR="00C24116" w:rsidRPr="00C24116">
        <w:rPr>
          <w:rFonts w:ascii="Times New Roman" w:hAnsi="Times New Roman" w:cs="Times New Roman"/>
          <w:sz w:val="28"/>
          <w:szCs w:val="28"/>
          <w:lang w:val="ro-MO"/>
        </w:rPr>
        <w:t xml:space="preserve">Armatei Naționale </w:t>
      </w:r>
      <w:r w:rsidR="00E104FC" w:rsidRPr="00E104FC">
        <w:rPr>
          <w:rFonts w:ascii="Times New Roman" w:hAnsi="Times New Roman" w:cs="Times New Roman"/>
          <w:sz w:val="28"/>
          <w:szCs w:val="28"/>
          <w:lang w:val="ro-MO"/>
        </w:rPr>
        <w:t xml:space="preserve">în </w:t>
      </w:r>
      <w:r w:rsidR="00297938">
        <w:rPr>
          <w:rFonts w:ascii="Times New Roman" w:hAnsi="Times New Roman" w:cs="Times New Roman"/>
          <w:sz w:val="28"/>
          <w:szCs w:val="28"/>
          <w:lang w:val="ro-MO"/>
        </w:rPr>
        <w:t>UNIFIL</w:t>
      </w:r>
      <w:r w:rsidR="00A731F7">
        <w:rPr>
          <w:rFonts w:ascii="Times New Roman" w:hAnsi="Times New Roman" w:cs="Times New Roman"/>
          <w:sz w:val="28"/>
          <w:szCs w:val="28"/>
          <w:lang w:val="ro-MO"/>
        </w:rPr>
        <w:t xml:space="preserve">, precum și </w:t>
      </w:r>
      <w:r w:rsidR="00E104FC" w:rsidRPr="00E104FC">
        <w:rPr>
          <w:rFonts w:ascii="Times New Roman" w:hAnsi="Times New Roman" w:cs="Times New Roman"/>
          <w:sz w:val="28"/>
          <w:szCs w:val="28"/>
          <w:lang w:val="ro-MO"/>
        </w:rPr>
        <w:t xml:space="preserve">înțelegeri tehnice în vederea asigurării logistice necesare </w:t>
      </w:r>
      <w:r w:rsidR="00297938">
        <w:rPr>
          <w:rFonts w:ascii="Times New Roman" w:hAnsi="Times New Roman" w:cs="Times New Roman"/>
          <w:sz w:val="28"/>
          <w:szCs w:val="28"/>
          <w:lang w:val="ro-MO"/>
        </w:rPr>
        <w:t xml:space="preserve">participării </w:t>
      </w:r>
      <w:r w:rsidR="00297938" w:rsidRPr="00297938">
        <w:rPr>
          <w:rFonts w:ascii="Times New Roman" w:hAnsi="Times New Roman" w:cs="Times New Roman"/>
          <w:sz w:val="28"/>
          <w:szCs w:val="28"/>
          <w:lang w:val="ro-MO"/>
        </w:rPr>
        <w:t xml:space="preserve">contingentului </w:t>
      </w:r>
      <w:r w:rsidR="00C24116" w:rsidRPr="00C24116">
        <w:rPr>
          <w:rFonts w:ascii="Times New Roman" w:hAnsi="Times New Roman" w:cs="Times New Roman"/>
          <w:sz w:val="28"/>
          <w:szCs w:val="28"/>
          <w:lang w:val="ro-MO"/>
        </w:rPr>
        <w:t xml:space="preserve">Armatei Naționale </w:t>
      </w:r>
      <w:r w:rsidR="00297938" w:rsidRPr="00297938">
        <w:rPr>
          <w:rFonts w:ascii="Times New Roman" w:hAnsi="Times New Roman" w:cs="Times New Roman"/>
          <w:sz w:val="28"/>
          <w:szCs w:val="28"/>
          <w:lang w:val="ro-MO"/>
        </w:rPr>
        <w:t>în UNIFIL</w:t>
      </w:r>
      <w:r w:rsidR="00297938">
        <w:rPr>
          <w:rFonts w:ascii="Times New Roman" w:hAnsi="Times New Roman" w:cs="Times New Roman"/>
          <w:sz w:val="28"/>
          <w:szCs w:val="28"/>
          <w:lang w:val="ro-MO"/>
        </w:rPr>
        <w:t>.</w:t>
      </w:r>
    </w:p>
    <w:p w:rsidR="00570318" w:rsidRPr="00C24116" w:rsidRDefault="00570318" w:rsidP="00EB60F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B60F0" w:rsidRPr="00EB60F0" w:rsidRDefault="00EB60F0" w:rsidP="00EB60F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EB60F0">
        <w:rPr>
          <w:rFonts w:ascii="Times New Roman" w:hAnsi="Times New Roman" w:cs="Times New Roman"/>
          <w:sz w:val="28"/>
          <w:szCs w:val="28"/>
          <w:lang w:val="ro-MO"/>
        </w:rPr>
        <w:t> </w:t>
      </w:r>
    </w:p>
    <w:p w:rsidR="009475AD" w:rsidRPr="003B14C5" w:rsidRDefault="00EB60F0" w:rsidP="00EB60F0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o-MO"/>
        </w:rPr>
      </w:pPr>
      <w:r w:rsidRPr="003B14C5">
        <w:rPr>
          <w:rFonts w:ascii="Times New Roman" w:hAnsi="Times New Roman" w:cs="Times New Roman"/>
          <w:b/>
          <w:sz w:val="28"/>
          <w:szCs w:val="28"/>
          <w:lang w:val="ro-MO"/>
        </w:rPr>
        <w:t>PREŞEDINTELE PARLAMENTULUI</w:t>
      </w:r>
      <w:r w:rsidR="00586D30">
        <w:rPr>
          <w:rFonts w:ascii="Times New Roman" w:hAnsi="Times New Roman" w:cs="Times New Roman"/>
          <w:b/>
          <w:sz w:val="28"/>
          <w:szCs w:val="28"/>
          <w:lang w:val="ro-MO"/>
        </w:rPr>
        <w:t xml:space="preserve"> </w:t>
      </w:r>
      <w:r w:rsidR="00586D30">
        <w:rPr>
          <w:rFonts w:ascii="Times New Roman" w:hAnsi="Times New Roman" w:cs="Times New Roman"/>
          <w:b/>
          <w:sz w:val="28"/>
          <w:szCs w:val="28"/>
          <w:lang w:val="ro-MO"/>
        </w:rPr>
        <w:tab/>
      </w:r>
      <w:r w:rsidR="00586D30">
        <w:rPr>
          <w:rFonts w:ascii="Times New Roman" w:hAnsi="Times New Roman" w:cs="Times New Roman"/>
          <w:b/>
          <w:sz w:val="28"/>
          <w:szCs w:val="28"/>
          <w:lang w:val="ro-MO"/>
        </w:rPr>
        <w:tab/>
      </w:r>
      <w:r w:rsidR="00586D30">
        <w:rPr>
          <w:rFonts w:ascii="Times New Roman" w:hAnsi="Times New Roman" w:cs="Times New Roman"/>
          <w:b/>
          <w:sz w:val="28"/>
          <w:szCs w:val="28"/>
          <w:lang w:val="ro-MO"/>
        </w:rPr>
        <w:tab/>
      </w:r>
      <w:bookmarkStart w:id="0" w:name="_GoBack"/>
      <w:bookmarkEnd w:id="0"/>
      <w:r w:rsidR="00586D30">
        <w:rPr>
          <w:rFonts w:ascii="Times New Roman" w:hAnsi="Times New Roman" w:cs="Times New Roman"/>
          <w:b/>
          <w:sz w:val="28"/>
          <w:szCs w:val="28"/>
          <w:lang w:val="ro-MO"/>
        </w:rPr>
        <w:t>Igor GROSU</w:t>
      </w:r>
    </w:p>
    <w:p w:rsidR="0072000E" w:rsidRPr="00BC4630" w:rsidRDefault="0072000E" w:rsidP="009A2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MO"/>
        </w:rPr>
      </w:pPr>
    </w:p>
    <w:sectPr w:rsidR="0072000E" w:rsidRPr="00BC4630" w:rsidSect="00570318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F1B"/>
    <w:rsid w:val="00027805"/>
    <w:rsid w:val="00094CB9"/>
    <w:rsid w:val="000E7F0A"/>
    <w:rsid w:val="00180527"/>
    <w:rsid w:val="001A2D13"/>
    <w:rsid w:val="002751B9"/>
    <w:rsid w:val="00297938"/>
    <w:rsid w:val="003B14C5"/>
    <w:rsid w:val="00481F7A"/>
    <w:rsid w:val="004E6A92"/>
    <w:rsid w:val="00503C49"/>
    <w:rsid w:val="00515F1B"/>
    <w:rsid w:val="00555064"/>
    <w:rsid w:val="00570318"/>
    <w:rsid w:val="00586D30"/>
    <w:rsid w:val="0072000E"/>
    <w:rsid w:val="00730205"/>
    <w:rsid w:val="00781FCF"/>
    <w:rsid w:val="007F07BB"/>
    <w:rsid w:val="00892545"/>
    <w:rsid w:val="008A21B7"/>
    <w:rsid w:val="009475AD"/>
    <w:rsid w:val="0099200C"/>
    <w:rsid w:val="009A2DCE"/>
    <w:rsid w:val="009E26C7"/>
    <w:rsid w:val="009F0484"/>
    <w:rsid w:val="00A731F7"/>
    <w:rsid w:val="00B34F91"/>
    <w:rsid w:val="00BB1190"/>
    <w:rsid w:val="00BC4630"/>
    <w:rsid w:val="00BF3539"/>
    <w:rsid w:val="00C22F50"/>
    <w:rsid w:val="00C24116"/>
    <w:rsid w:val="00C47C4D"/>
    <w:rsid w:val="00C50DCB"/>
    <w:rsid w:val="00DA373E"/>
    <w:rsid w:val="00DB3551"/>
    <w:rsid w:val="00E104FC"/>
    <w:rsid w:val="00EB60F0"/>
    <w:rsid w:val="00EB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75A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751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51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51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51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51B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51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1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75A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751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51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51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51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51B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51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1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4182DE-12E8-4D71-832F-8A7FFC421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Racila Veaceslav</dc:creator>
  <cp:lastModifiedBy>Remesovschi Viorel</cp:lastModifiedBy>
  <cp:revision>6</cp:revision>
  <cp:lastPrinted>2021-08-18T11:54:00Z</cp:lastPrinted>
  <dcterms:created xsi:type="dcterms:W3CDTF">2021-08-02T07:11:00Z</dcterms:created>
  <dcterms:modified xsi:type="dcterms:W3CDTF">2021-08-19T13:47:00Z</dcterms:modified>
</cp:coreProperties>
</file>