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1CD" w:rsidRPr="00370339" w:rsidRDefault="002B067C" w:rsidP="00BD0325">
      <w:pPr>
        <w:rPr>
          <w:sz w:val="28"/>
          <w:szCs w:val="28"/>
        </w:rPr>
      </w:pPr>
      <w:r w:rsidRPr="00370339">
        <w:rPr>
          <w:sz w:val="28"/>
          <w:szCs w:val="28"/>
        </w:rPr>
        <w:t>06.10.2021</w:t>
      </w:r>
    </w:p>
    <w:p w:rsidR="005F7629" w:rsidRPr="00370339" w:rsidRDefault="005F7629" w:rsidP="005F7629">
      <w:pPr>
        <w:jc w:val="right"/>
        <w:rPr>
          <w:sz w:val="28"/>
          <w:szCs w:val="28"/>
          <w:lang w:val="sq-AL"/>
        </w:rPr>
      </w:pPr>
      <w:r w:rsidRPr="00370339">
        <w:rPr>
          <w:sz w:val="28"/>
          <w:szCs w:val="28"/>
          <w:lang w:val="sq-AL"/>
        </w:rPr>
        <w:t>Proiect</w:t>
      </w:r>
    </w:p>
    <w:p w:rsidR="005F7629" w:rsidRPr="00370339" w:rsidRDefault="005F7629" w:rsidP="005F7629">
      <w:pPr>
        <w:jc w:val="center"/>
        <w:rPr>
          <w:sz w:val="28"/>
          <w:szCs w:val="28"/>
          <w:lang w:val="sq-AL"/>
        </w:rPr>
      </w:pPr>
    </w:p>
    <w:p w:rsidR="005F7629" w:rsidRPr="00370339" w:rsidRDefault="005F7629" w:rsidP="005F7629">
      <w:pPr>
        <w:jc w:val="center"/>
        <w:rPr>
          <w:b/>
          <w:sz w:val="28"/>
          <w:szCs w:val="28"/>
          <w:lang w:val="sq-AL"/>
        </w:rPr>
      </w:pPr>
      <w:r w:rsidRPr="00370339">
        <w:rPr>
          <w:b/>
          <w:sz w:val="28"/>
          <w:szCs w:val="28"/>
          <w:lang w:val="sq-AL"/>
        </w:rPr>
        <w:t>Guvernul Republicii Moldova</w:t>
      </w:r>
    </w:p>
    <w:p w:rsidR="005F7629" w:rsidRPr="00370339" w:rsidRDefault="005F7629" w:rsidP="005F7629">
      <w:pPr>
        <w:jc w:val="center"/>
        <w:rPr>
          <w:b/>
          <w:sz w:val="28"/>
          <w:szCs w:val="28"/>
          <w:lang w:val="sq-AL"/>
        </w:rPr>
      </w:pPr>
    </w:p>
    <w:p w:rsidR="005F7629" w:rsidRPr="00370339" w:rsidRDefault="005F7629" w:rsidP="005F7629">
      <w:pPr>
        <w:jc w:val="center"/>
        <w:rPr>
          <w:b/>
          <w:sz w:val="28"/>
          <w:szCs w:val="28"/>
          <w:lang w:val="sq-AL"/>
        </w:rPr>
      </w:pPr>
    </w:p>
    <w:p w:rsidR="005F7629" w:rsidRPr="00370339" w:rsidRDefault="005F7629" w:rsidP="005F7629">
      <w:pPr>
        <w:jc w:val="center"/>
        <w:rPr>
          <w:b/>
          <w:sz w:val="28"/>
          <w:szCs w:val="28"/>
          <w:lang w:val="sq-AL"/>
        </w:rPr>
      </w:pPr>
      <w:r w:rsidRPr="00370339">
        <w:rPr>
          <w:b/>
          <w:sz w:val="28"/>
          <w:szCs w:val="28"/>
          <w:lang w:val="sq-AL"/>
        </w:rPr>
        <w:t>HOTĂRIRE nr._______</w:t>
      </w:r>
    </w:p>
    <w:p w:rsidR="005F7629" w:rsidRPr="00370339" w:rsidRDefault="005F7629" w:rsidP="005F7629">
      <w:pPr>
        <w:jc w:val="center"/>
        <w:rPr>
          <w:sz w:val="28"/>
          <w:szCs w:val="28"/>
          <w:lang w:val="sq-AL"/>
        </w:rPr>
      </w:pPr>
      <w:r w:rsidRPr="00370339">
        <w:rPr>
          <w:sz w:val="28"/>
          <w:szCs w:val="28"/>
          <w:lang w:val="sq-AL"/>
        </w:rPr>
        <w:t>din________</w:t>
      </w:r>
      <w:r w:rsidR="00B602EC" w:rsidRPr="00370339">
        <w:rPr>
          <w:sz w:val="28"/>
          <w:szCs w:val="28"/>
          <w:lang w:val="sq-AL"/>
        </w:rPr>
        <w:t>2021</w:t>
      </w:r>
    </w:p>
    <w:p w:rsidR="005F7629" w:rsidRPr="00370339" w:rsidRDefault="005F7629" w:rsidP="005F7629">
      <w:pPr>
        <w:jc w:val="center"/>
        <w:rPr>
          <w:sz w:val="28"/>
          <w:szCs w:val="28"/>
          <w:lang w:val="sq-AL"/>
        </w:rPr>
      </w:pPr>
      <w:r w:rsidRPr="00370339">
        <w:rPr>
          <w:sz w:val="28"/>
          <w:szCs w:val="28"/>
          <w:lang w:val="sq-AL"/>
        </w:rPr>
        <w:t>Chişinău</w:t>
      </w:r>
    </w:p>
    <w:p w:rsidR="005F7629" w:rsidRPr="00370339" w:rsidRDefault="005F7629" w:rsidP="005F7629">
      <w:pPr>
        <w:jc w:val="center"/>
        <w:rPr>
          <w:sz w:val="28"/>
          <w:szCs w:val="28"/>
          <w:lang w:val="sq-AL"/>
        </w:rPr>
      </w:pPr>
    </w:p>
    <w:p w:rsidR="008B39C7" w:rsidRPr="00370339" w:rsidRDefault="008B39C7" w:rsidP="008B39C7">
      <w:pPr>
        <w:jc w:val="center"/>
        <w:rPr>
          <w:b/>
          <w:sz w:val="28"/>
          <w:szCs w:val="28"/>
        </w:rPr>
      </w:pPr>
      <w:r w:rsidRPr="00370339">
        <w:rPr>
          <w:b/>
          <w:sz w:val="28"/>
          <w:szCs w:val="28"/>
        </w:rPr>
        <w:t>c</w:t>
      </w:r>
      <w:r w:rsidR="005F7629" w:rsidRPr="00370339">
        <w:rPr>
          <w:b/>
          <w:sz w:val="28"/>
          <w:szCs w:val="28"/>
        </w:rPr>
        <w:t xml:space="preserve">u privire la </w:t>
      </w:r>
      <w:r w:rsidR="007C6C43" w:rsidRPr="00370339">
        <w:rPr>
          <w:b/>
          <w:sz w:val="28"/>
          <w:szCs w:val="28"/>
        </w:rPr>
        <w:t>aprobarea proiectului de lege</w:t>
      </w:r>
    </w:p>
    <w:p w:rsidR="00B602EC" w:rsidRPr="00370339" w:rsidRDefault="00D25807" w:rsidP="008B39C7">
      <w:pPr>
        <w:jc w:val="center"/>
        <w:rPr>
          <w:b/>
          <w:sz w:val="28"/>
          <w:szCs w:val="28"/>
        </w:rPr>
      </w:pPr>
      <w:r w:rsidRPr="00370339">
        <w:rPr>
          <w:b/>
          <w:sz w:val="28"/>
          <w:szCs w:val="28"/>
        </w:rPr>
        <w:t>pentru modificarea</w:t>
      </w:r>
      <w:r w:rsidR="000D0609" w:rsidRPr="00370339">
        <w:rPr>
          <w:b/>
          <w:sz w:val="28"/>
          <w:szCs w:val="28"/>
        </w:rPr>
        <w:t xml:space="preserve"> </w:t>
      </w:r>
      <w:r w:rsidR="00B602EC" w:rsidRPr="00370339">
        <w:rPr>
          <w:b/>
          <w:sz w:val="28"/>
          <w:szCs w:val="28"/>
        </w:rPr>
        <w:t xml:space="preserve">Legii privind preţul normativ şi modul de </w:t>
      </w:r>
      <w:proofErr w:type="spellStart"/>
      <w:r w:rsidR="00B602EC" w:rsidRPr="00370339">
        <w:rPr>
          <w:b/>
          <w:sz w:val="28"/>
          <w:szCs w:val="28"/>
        </w:rPr>
        <w:t>vînzare-cumpărare</w:t>
      </w:r>
      <w:proofErr w:type="spellEnd"/>
      <w:r w:rsidR="00B602EC" w:rsidRPr="00370339">
        <w:rPr>
          <w:b/>
          <w:sz w:val="28"/>
          <w:szCs w:val="28"/>
        </w:rPr>
        <w:t xml:space="preserve"> a </w:t>
      </w:r>
      <w:proofErr w:type="spellStart"/>
      <w:r w:rsidR="00B602EC" w:rsidRPr="00370339">
        <w:rPr>
          <w:b/>
          <w:sz w:val="28"/>
          <w:szCs w:val="28"/>
        </w:rPr>
        <w:t>pămîntului</w:t>
      </w:r>
      <w:proofErr w:type="spellEnd"/>
      <w:r w:rsidR="00B602EC" w:rsidRPr="00370339">
        <w:rPr>
          <w:b/>
          <w:sz w:val="28"/>
          <w:szCs w:val="28"/>
        </w:rPr>
        <w:t xml:space="preserve"> nr. 1308/1997</w:t>
      </w:r>
    </w:p>
    <w:p w:rsidR="00D25807" w:rsidRPr="00370339" w:rsidRDefault="00D25807" w:rsidP="00D25807">
      <w:pPr>
        <w:jc w:val="center"/>
        <w:rPr>
          <w:b/>
          <w:bCs/>
          <w:sz w:val="28"/>
          <w:szCs w:val="28"/>
          <w:lang w:eastAsia="ro-RO"/>
        </w:rPr>
      </w:pPr>
    </w:p>
    <w:p w:rsidR="005F7629" w:rsidRPr="00370339" w:rsidRDefault="005F7629" w:rsidP="00D25807">
      <w:pPr>
        <w:jc w:val="center"/>
        <w:rPr>
          <w:b/>
          <w:sz w:val="28"/>
          <w:szCs w:val="28"/>
        </w:rPr>
      </w:pPr>
    </w:p>
    <w:p w:rsidR="005F7629" w:rsidRPr="00370339" w:rsidRDefault="005F7629" w:rsidP="005F7629">
      <w:pPr>
        <w:jc w:val="both"/>
        <w:rPr>
          <w:b/>
          <w:sz w:val="28"/>
          <w:szCs w:val="28"/>
          <w:lang w:val="sq-AL"/>
        </w:rPr>
      </w:pPr>
    </w:p>
    <w:p w:rsidR="005F7629" w:rsidRPr="00370339" w:rsidRDefault="00BD482C" w:rsidP="00A9364A">
      <w:pPr>
        <w:ind w:firstLine="708"/>
        <w:jc w:val="both"/>
        <w:rPr>
          <w:sz w:val="28"/>
          <w:szCs w:val="28"/>
          <w:lang w:val="sq-AL"/>
        </w:rPr>
      </w:pPr>
      <w:r w:rsidRPr="00370339">
        <w:rPr>
          <w:sz w:val="28"/>
          <w:szCs w:val="28"/>
          <w:lang w:val="sq-AL"/>
        </w:rPr>
        <w:t>Guvernul HOTĂRĂŞTE:</w:t>
      </w:r>
    </w:p>
    <w:p w:rsidR="00BD482C" w:rsidRPr="00370339" w:rsidRDefault="00BD482C" w:rsidP="005F7629">
      <w:pPr>
        <w:jc w:val="both"/>
        <w:rPr>
          <w:sz w:val="28"/>
          <w:szCs w:val="28"/>
          <w:lang w:val="sq-AL"/>
        </w:rPr>
      </w:pPr>
    </w:p>
    <w:p w:rsidR="00BD482C" w:rsidRPr="00370339" w:rsidRDefault="00BD482C" w:rsidP="005F7629">
      <w:pPr>
        <w:jc w:val="both"/>
        <w:rPr>
          <w:sz w:val="28"/>
          <w:szCs w:val="28"/>
          <w:lang w:val="sq-AL"/>
        </w:rPr>
      </w:pPr>
      <w:r w:rsidRPr="00370339">
        <w:rPr>
          <w:sz w:val="28"/>
          <w:szCs w:val="28"/>
          <w:lang w:val="sq-AL"/>
        </w:rPr>
        <w:tab/>
        <w:t xml:space="preserve">Se aprobă </w:t>
      </w:r>
      <w:r w:rsidR="00A8447E" w:rsidRPr="00370339">
        <w:rPr>
          <w:sz w:val="28"/>
          <w:szCs w:val="28"/>
          <w:lang w:val="sq-AL"/>
        </w:rPr>
        <w:t xml:space="preserve">şi se prezintă Parlamentului spre examinare proiectul de lege </w:t>
      </w:r>
      <w:r w:rsidR="00B602EC" w:rsidRPr="00370339">
        <w:rPr>
          <w:sz w:val="28"/>
          <w:szCs w:val="28"/>
        </w:rPr>
        <w:t xml:space="preserve">pentru modificarea Legii privind preţul normativ şi modul de </w:t>
      </w:r>
      <w:proofErr w:type="spellStart"/>
      <w:r w:rsidR="00B602EC" w:rsidRPr="00370339">
        <w:rPr>
          <w:sz w:val="28"/>
          <w:szCs w:val="28"/>
        </w:rPr>
        <w:t>vînzare-cumpărare</w:t>
      </w:r>
      <w:proofErr w:type="spellEnd"/>
      <w:r w:rsidR="00B602EC" w:rsidRPr="00370339">
        <w:rPr>
          <w:sz w:val="28"/>
          <w:szCs w:val="28"/>
        </w:rPr>
        <w:t xml:space="preserve"> a </w:t>
      </w:r>
      <w:proofErr w:type="spellStart"/>
      <w:r w:rsidR="00B602EC" w:rsidRPr="00370339">
        <w:rPr>
          <w:sz w:val="28"/>
          <w:szCs w:val="28"/>
        </w:rPr>
        <w:t>pămîntului</w:t>
      </w:r>
      <w:proofErr w:type="spellEnd"/>
      <w:r w:rsidR="00B602EC" w:rsidRPr="00370339">
        <w:rPr>
          <w:sz w:val="28"/>
          <w:szCs w:val="28"/>
        </w:rPr>
        <w:t xml:space="preserve"> nr. 1308/1997</w:t>
      </w:r>
      <w:r w:rsidR="00440906" w:rsidRPr="00370339">
        <w:rPr>
          <w:sz w:val="28"/>
          <w:szCs w:val="28"/>
        </w:rPr>
        <w:t>.</w:t>
      </w:r>
    </w:p>
    <w:p w:rsidR="005F7629" w:rsidRPr="00370339" w:rsidRDefault="005F7629" w:rsidP="005F7629">
      <w:pPr>
        <w:jc w:val="both"/>
        <w:rPr>
          <w:sz w:val="28"/>
          <w:szCs w:val="28"/>
          <w:lang w:val="sq-AL"/>
        </w:rPr>
      </w:pPr>
      <w:r w:rsidRPr="00370339">
        <w:rPr>
          <w:sz w:val="28"/>
          <w:szCs w:val="28"/>
          <w:lang w:val="sq-AL"/>
        </w:rPr>
        <w:t> </w:t>
      </w:r>
    </w:p>
    <w:p w:rsidR="005F7629" w:rsidRPr="00370339" w:rsidRDefault="005F7629" w:rsidP="005F7629">
      <w:pPr>
        <w:jc w:val="both"/>
        <w:rPr>
          <w:sz w:val="28"/>
          <w:szCs w:val="28"/>
          <w:lang w:val="sq-AL"/>
        </w:rPr>
      </w:pPr>
    </w:p>
    <w:p w:rsidR="005F7629" w:rsidRPr="00370339" w:rsidRDefault="005F7629" w:rsidP="005F7629">
      <w:pPr>
        <w:jc w:val="both"/>
        <w:rPr>
          <w:sz w:val="28"/>
          <w:szCs w:val="28"/>
          <w:lang w:val="sq-AL"/>
        </w:rPr>
      </w:pPr>
    </w:p>
    <w:p w:rsidR="005F7629" w:rsidRPr="00370339" w:rsidRDefault="005F7629" w:rsidP="005F7629">
      <w:pPr>
        <w:jc w:val="both"/>
        <w:rPr>
          <w:b/>
          <w:sz w:val="28"/>
          <w:szCs w:val="28"/>
          <w:lang w:val="sq-AL"/>
        </w:rPr>
      </w:pPr>
      <w:r w:rsidRPr="00370339">
        <w:rPr>
          <w:b/>
          <w:sz w:val="28"/>
          <w:szCs w:val="28"/>
          <w:lang w:val="sq-AL"/>
        </w:rPr>
        <w:t xml:space="preserve">Prim-ministru         </w:t>
      </w:r>
      <w:r w:rsidRPr="00370339">
        <w:rPr>
          <w:b/>
          <w:sz w:val="28"/>
          <w:szCs w:val="28"/>
          <w:lang w:val="sq-AL"/>
        </w:rPr>
        <w:tab/>
      </w:r>
      <w:r w:rsidRPr="00370339">
        <w:rPr>
          <w:b/>
          <w:sz w:val="28"/>
          <w:szCs w:val="28"/>
          <w:lang w:val="sq-AL"/>
        </w:rPr>
        <w:tab/>
      </w:r>
      <w:r w:rsidRPr="00370339">
        <w:rPr>
          <w:b/>
          <w:sz w:val="28"/>
          <w:szCs w:val="28"/>
          <w:lang w:val="sq-AL"/>
        </w:rPr>
        <w:tab/>
        <w:t xml:space="preserve">                              </w:t>
      </w:r>
      <w:r w:rsidR="00B602EC" w:rsidRPr="00370339">
        <w:rPr>
          <w:b/>
          <w:sz w:val="28"/>
          <w:szCs w:val="28"/>
          <w:lang w:val="sq-AL"/>
        </w:rPr>
        <w:t>Natalia GAVRILIȚA</w:t>
      </w:r>
    </w:p>
    <w:p w:rsidR="005F7629" w:rsidRPr="00370339" w:rsidRDefault="005F7629" w:rsidP="005F7629">
      <w:pPr>
        <w:jc w:val="both"/>
        <w:rPr>
          <w:b/>
          <w:sz w:val="28"/>
          <w:szCs w:val="28"/>
          <w:lang w:val="sq-AL"/>
        </w:rPr>
      </w:pPr>
    </w:p>
    <w:p w:rsidR="005F7629" w:rsidRPr="00370339" w:rsidRDefault="005F7629" w:rsidP="005F7629">
      <w:pPr>
        <w:jc w:val="both"/>
        <w:rPr>
          <w:sz w:val="28"/>
          <w:szCs w:val="28"/>
          <w:lang w:val="sq-AL"/>
        </w:rPr>
      </w:pPr>
      <w:r w:rsidRPr="00370339">
        <w:rPr>
          <w:sz w:val="28"/>
          <w:szCs w:val="28"/>
          <w:lang w:val="sq-AL"/>
        </w:rPr>
        <w:t>Contrasemnează:</w:t>
      </w:r>
    </w:p>
    <w:p w:rsidR="007A0889" w:rsidRPr="00370339" w:rsidRDefault="007A0889" w:rsidP="007A0889">
      <w:pPr>
        <w:pStyle w:val="20"/>
        <w:spacing w:line="240" w:lineRule="auto"/>
        <w:rPr>
          <w:sz w:val="28"/>
          <w:szCs w:val="28"/>
        </w:rPr>
      </w:pPr>
      <w:r w:rsidRPr="00370339">
        <w:rPr>
          <w:sz w:val="28"/>
          <w:szCs w:val="28"/>
        </w:rPr>
        <w:t xml:space="preserve">       </w:t>
      </w:r>
    </w:p>
    <w:p w:rsidR="005F7629" w:rsidRPr="00370339" w:rsidRDefault="005F7629" w:rsidP="005F7629">
      <w:pPr>
        <w:jc w:val="both"/>
        <w:rPr>
          <w:sz w:val="28"/>
          <w:szCs w:val="28"/>
          <w:lang w:val="sq-AL"/>
        </w:rPr>
      </w:pPr>
      <w:r w:rsidRPr="00370339">
        <w:rPr>
          <w:sz w:val="28"/>
          <w:szCs w:val="28"/>
          <w:lang w:val="sq-AL"/>
        </w:rPr>
        <w:t xml:space="preserve">Ministrul agriculturii </w:t>
      </w:r>
    </w:p>
    <w:p w:rsidR="005F7629" w:rsidRPr="00370339" w:rsidRDefault="005F7629" w:rsidP="005F7629">
      <w:pPr>
        <w:jc w:val="both"/>
        <w:rPr>
          <w:sz w:val="28"/>
          <w:szCs w:val="28"/>
          <w:lang w:val="sq-AL"/>
        </w:rPr>
      </w:pPr>
      <w:r w:rsidRPr="00370339">
        <w:rPr>
          <w:sz w:val="28"/>
          <w:szCs w:val="28"/>
          <w:lang w:val="sq-AL"/>
        </w:rPr>
        <w:t>şi industriei alimentare</w:t>
      </w:r>
      <w:r w:rsidRPr="00370339">
        <w:rPr>
          <w:sz w:val="28"/>
          <w:szCs w:val="28"/>
          <w:lang w:val="sq-AL"/>
        </w:rPr>
        <w:tab/>
      </w:r>
      <w:r w:rsidRPr="00370339">
        <w:rPr>
          <w:sz w:val="28"/>
          <w:szCs w:val="28"/>
          <w:lang w:val="sq-AL"/>
        </w:rPr>
        <w:tab/>
      </w:r>
      <w:r w:rsidRPr="00370339">
        <w:rPr>
          <w:sz w:val="28"/>
          <w:szCs w:val="28"/>
          <w:lang w:val="sq-AL"/>
        </w:rPr>
        <w:tab/>
        <w:t xml:space="preserve">                             </w:t>
      </w:r>
      <w:r w:rsidR="00A9364A" w:rsidRPr="00370339">
        <w:rPr>
          <w:sz w:val="28"/>
          <w:szCs w:val="28"/>
          <w:lang w:val="sq-AL"/>
        </w:rPr>
        <w:t xml:space="preserve">  </w:t>
      </w:r>
      <w:r w:rsidR="00B602EC" w:rsidRPr="00370339">
        <w:rPr>
          <w:sz w:val="28"/>
          <w:szCs w:val="28"/>
          <w:lang w:val="sq-AL"/>
        </w:rPr>
        <w:t>Viorel Gherciu</w:t>
      </w:r>
    </w:p>
    <w:p w:rsidR="004E7C4E" w:rsidRPr="00370339" w:rsidRDefault="004E7C4E" w:rsidP="005F7629">
      <w:pPr>
        <w:jc w:val="both"/>
        <w:rPr>
          <w:sz w:val="28"/>
          <w:szCs w:val="28"/>
          <w:lang w:val="sq-AL"/>
        </w:rPr>
      </w:pPr>
    </w:p>
    <w:p w:rsidR="004E7C4E" w:rsidRPr="00370339" w:rsidRDefault="004E7C4E" w:rsidP="005F7629">
      <w:pPr>
        <w:jc w:val="both"/>
        <w:rPr>
          <w:sz w:val="28"/>
          <w:szCs w:val="28"/>
          <w:lang w:val="sq-AL"/>
        </w:rPr>
      </w:pPr>
      <w:r w:rsidRPr="00370339">
        <w:rPr>
          <w:sz w:val="28"/>
          <w:szCs w:val="28"/>
          <w:lang w:val="sq-AL"/>
        </w:rPr>
        <w:t>Ministru mediului                                                             Iuliana Cantaragiu</w:t>
      </w:r>
    </w:p>
    <w:p w:rsidR="0069545F" w:rsidRPr="00370339" w:rsidRDefault="0069545F" w:rsidP="0069545F">
      <w:pPr>
        <w:rPr>
          <w:sz w:val="28"/>
        </w:rPr>
      </w:pPr>
    </w:p>
    <w:p w:rsidR="0069545F" w:rsidRPr="00370339" w:rsidRDefault="0069545F" w:rsidP="0069545F">
      <w:pPr>
        <w:rPr>
          <w:sz w:val="28"/>
        </w:rPr>
      </w:pPr>
      <w:r w:rsidRPr="00370339">
        <w:rPr>
          <w:sz w:val="28"/>
        </w:rPr>
        <w:t xml:space="preserve">Ministrul justiţiei                                                              </w:t>
      </w:r>
      <w:r w:rsidR="00A40599" w:rsidRPr="00370339">
        <w:rPr>
          <w:sz w:val="28"/>
        </w:rPr>
        <w:t xml:space="preserve">  </w:t>
      </w:r>
      <w:r w:rsidR="00B602EC" w:rsidRPr="00370339">
        <w:rPr>
          <w:sz w:val="28"/>
        </w:rPr>
        <w:t xml:space="preserve">Sergiu </w:t>
      </w:r>
      <w:proofErr w:type="spellStart"/>
      <w:r w:rsidR="00B602EC" w:rsidRPr="00370339">
        <w:rPr>
          <w:sz w:val="28"/>
        </w:rPr>
        <w:t>Litvinenco</w:t>
      </w:r>
      <w:proofErr w:type="spellEnd"/>
    </w:p>
    <w:p w:rsidR="0069545F" w:rsidRPr="00370339" w:rsidRDefault="0069545F" w:rsidP="005F7629">
      <w:pPr>
        <w:jc w:val="both"/>
        <w:rPr>
          <w:sz w:val="28"/>
          <w:szCs w:val="28"/>
          <w:lang w:val="sq-AL"/>
        </w:rPr>
      </w:pPr>
    </w:p>
    <w:p w:rsidR="005F7629" w:rsidRPr="00370339" w:rsidRDefault="005F7629" w:rsidP="005F7629">
      <w:pPr>
        <w:jc w:val="both"/>
        <w:rPr>
          <w:sz w:val="28"/>
          <w:szCs w:val="28"/>
          <w:lang w:val="sq-AL"/>
        </w:rPr>
      </w:pPr>
    </w:p>
    <w:p w:rsidR="008361CD" w:rsidRPr="00370339" w:rsidRDefault="008361CD" w:rsidP="00BD0325">
      <w:pPr>
        <w:rPr>
          <w:sz w:val="28"/>
          <w:szCs w:val="28"/>
          <w:lang w:val="sq-AL"/>
        </w:rPr>
      </w:pPr>
    </w:p>
    <w:p w:rsidR="0044676F" w:rsidRPr="00370339" w:rsidRDefault="0044676F" w:rsidP="00BD0325">
      <w:pPr>
        <w:rPr>
          <w:sz w:val="28"/>
          <w:szCs w:val="28"/>
        </w:rPr>
      </w:pPr>
    </w:p>
    <w:p w:rsidR="008361CD" w:rsidRPr="00370339" w:rsidRDefault="008361CD" w:rsidP="00BD0325">
      <w:pPr>
        <w:rPr>
          <w:sz w:val="28"/>
          <w:szCs w:val="28"/>
        </w:rPr>
      </w:pPr>
    </w:p>
    <w:p w:rsidR="008361CD" w:rsidRPr="00370339" w:rsidRDefault="008361CD" w:rsidP="00BD0325">
      <w:pPr>
        <w:rPr>
          <w:sz w:val="28"/>
          <w:szCs w:val="28"/>
        </w:rPr>
      </w:pPr>
    </w:p>
    <w:p w:rsidR="003E7814" w:rsidRPr="00370339" w:rsidRDefault="003E7814" w:rsidP="00BD0325">
      <w:pPr>
        <w:rPr>
          <w:sz w:val="28"/>
          <w:szCs w:val="28"/>
        </w:rPr>
      </w:pPr>
    </w:p>
    <w:p w:rsidR="003E7814" w:rsidRPr="00370339" w:rsidRDefault="003E7814" w:rsidP="00BD0325">
      <w:pPr>
        <w:rPr>
          <w:sz w:val="28"/>
          <w:szCs w:val="28"/>
        </w:rPr>
      </w:pPr>
    </w:p>
    <w:p w:rsidR="008361CD" w:rsidRPr="00370339" w:rsidRDefault="008361CD" w:rsidP="00BD0325">
      <w:pPr>
        <w:rPr>
          <w:sz w:val="28"/>
          <w:szCs w:val="28"/>
        </w:rPr>
      </w:pPr>
    </w:p>
    <w:p w:rsidR="00B602EC" w:rsidRPr="00370339" w:rsidRDefault="00B602EC" w:rsidP="00BD0325">
      <w:pPr>
        <w:rPr>
          <w:sz w:val="28"/>
          <w:szCs w:val="28"/>
        </w:rPr>
      </w:pPr>
    </w:p>
    <w:p w:rsidR="00FD6816" w:rsidRPr="00370339" w:rsidRDefault="00FD6816" w:rsidP="0072054B">
      <w:pPr>
        <w:jc w:val="right"/>
        <w:rPr>
          <w:sz w:val="28"/>
          <w:szCs w:val="28"/>
        </w:rPr>
      </w:pPr>
      <w:r w:rsidRPr="00370339">
        <w:rPr>
          <w:sz w:val="28"/>
          <w:szCs w:val="28"/>
        </w:rPr>
        <w:lastRenderedPageBreak/>
        <w:t xml:space="preserve">Proiect </w:t>
      </w:r>
    </w:p>
    <w:p w:rsidR="00C22B30" w:rsidRPr="00370339" w:rsidRDefault="00C22B30" w:rsidP="0072054B">
      <w:pPr>
        <w:jc w:val="right"/>
        <w:rPr>
          <w:sz w:val="28"/>
          <w:szCs w:val="28"/>
        </w:rPr>
      </w:pPr>
    </w:p>
    <w:p w:rsidR="008361CD" w:rsidRPr="00370339" w:rsidRDefault="008361CD" w:rsidP="00FD6816">
      <w:pPr>
        <w:jc w:val="center"/>
        <w:rPr>
          <w:b/>
          <w:sz w:val="28"/>
          <w:szCs w:val="28"/>
        </w:rPr>
      </w:pPr>
    </w:p>
    <w:p w:rsidR="00FD6816" w:rsidRPr="00370339" w:rsidRDefault="00FD6816" w:rsidP="00FD6816">
      <w:pPr>
        <w:jc w:val="center"/>
        <w:rPr>
          <w:b/>
          <w:sz w:val="28"/>
          <w:szCs w:val="28"/>
        </w:rPr>
      </w:pPr>
      <w:r w:rsidRPr="00370339">
        <w:rPr>
          <w:b/>
          <w:sz w:val="28"/>
          <w:szCs w:val="28"/>
        </w:rPr>
        <w:t xml:space="preserve">PARLAMENTUL REPUBLICII MOLDOVA </w:t>
      </w:r>
    </w:p>
    <w:p w:rsidR="00FD6816" w:rsidRPr="00370339" w:rsidRDefault="00FD6816" w:rsidP="00FD6816">
      <w:pPr>
        <w:jc w:val="center"/>
        <w:rPr>
          <w:b/>
          <w:sz w:val="28"/>
          <w:szCs w:val="28"/>
        </w:rPr>
      </w:pPr>
    </w:p>
    <w:p w:rsidR="00FD6816" w:rsidRPr="00370339" w:rsidRDefault="00FD6816" w:rsidP="00163F2F">
      <w:pPr>
        <w:jc w:val="center"/>
        <w:rPr>
          <w:sz w:val="28"/>
          <w:szCs w:val="28"/>
        </w:rPr>
      </w:pPr>
      <w:r w:rsidRPr="00370339">
        <w:rPr>
          <w:b/>
          <w:sz w:val="28"/>
          <w:szCs w:val="28"/>
        </w:rPr>
        <w:t xml:space="preserve">L E G E </w:t>
      </w:r>
    </w:p>
    <w:p w:rsidR="003E7814" w:rsidRPr="00370339" w:rsidRDefault="003E7814" w:rsidP="003E7814">
      <w:pPr>
        <w:jc w:val="center"/>
        <w:rPr>
          <w:b/>
          <w:bCs/>
          <w:sz w:val="28"/>
          <w:szCs w:val="28"/>
          <w:lang w:eastAsia="ro-RO"/>
        </w:rPr>
      </w:pPr>
      <w:r w:rsidRPr="00370339">
        <w:rPr>
          <w:b/>
          <w:bCs/>
          <w:sz w:val="28"/>
          <w:szCs w:val="28"/>
          <w:lang w:eastAsia="ro-RO"/>
        </w:rPr>
        <w:t xml:space="preserve">pentru modificarea </w:t>
      </w:r>
      <w:r w:rsidR="00440906" w:rsidRPr="00370339">
        <w:rPr>
          <w:b/>
          <w:sz w:val="28"/>
          <w:szCs w:val="28"/>
        </w:rPr>
        <w:t xml:space="preserve">Legii privind preţul normativ şi modul de </w:t>
      </w:r>
      <w:proofErr w:type="spellStart"/>
      <w:r w:rsidR="00440906" w:rsidRPr="00370339">
        <w:rPr>
          <w:b/>
          <w:sz w:val="28"/>
          <w:szCs w:val="28"/>
        </w:rPr>
        <w:t>vînzare-cumpărare</w:t>
      </w:r>
      <w:proofErr w:type="spellEnd"/>
      <w:r w:rsidR="00440906" w:rsidRPr="00370339">
        <w:rPr>
          <w:b/>
          <w:sz w:val="28"/>
          <w:szCs w:val="28"/>
        </w:rPr>
        <w:t xml:space="preserve"> a </w:t>
      </w:r>
      <w:proofErr w:type="spellStart"/>
      <w:r w:rsidR="00440906" w:rsidRPr="00370339">
        <w:rPr>
          <w:b/>
          <w:sz w:val="28"/>
          <w:szCs w:val="28"/>
        </w:rPr>
        <w:t>pămîntului</w:t>
      </w:r>
      <w:proofErr w:type="spellEnd"/>
      <w:r w:rsidR="00440906" w:rsidRPr="00370339">
        <w:rPr>
          <w:b/>
          <w:sz w:val="28"/>
          <w:szCs w:val="28"/>
        </w:rPr>
        <w:t xml:space="preserve"> nr. 1308/1997</w:t>
      </w:r>
    </w:p>
    <w:p w:rsidR="00627C7E" w:rsidRPr="00370339" w:rsidRDefault="00627C7E" w:rsidP="006A4DF3">
      <w:pPr>
        <w:shd w:val="clear" w:color="auto" w:fill="FFFFFF"/>
        <w:jc w:val="both"/>
      </w:pPr>
    </w:p>
    <w:p w:rsidR="007412F4" w:rsidRPr="00370339" w:rsidRDefault="000F7681" w:rsidP="00370339">
      <w:pPr>
        <w:jc w:val="both"/>
        <w:rPr>
          <w:sz w:val="28"/>
          <w:szCs w:val="28"/>
        </w:rPr>
      </w:pPr>
      <w:r w:rsidRPr="00370339">
        <w:rPr>
          <w:sz w:val="28"/>
          <w:szCs w:val="28"/>
        </w:rPr>
        <w:t xml:space="preserve">              </w:t>
      </w:r>
      <w:r w:rsidR="00FD6816" w:rsidRPr="00370339">
        <w:rPr>
          <w:sz w:val="28"/>
          <w:szCs w:val="28"/>
        </w:rPr>
        <w:t xml:space="preserve">Art. </w:t>
      </w:r>
      <w:r w:rsidR="00B52507" w:rsidRPr="00370339">
        <w:rPr>
          <w:sz w:val="28"/>
          <w:szCs w:val="28"/>
        </w:rPr>
        <w:t>1</w:t>
      </w:r>
      <w:r w:rsidR="00FD6816" w:rsidRPr="00370339">
        <w:rPr>
          <w:sz w:val="28"/>
          <w:szCs w:val="28"/>
        </w:rPr>
        <w:t xml:space="preserve"> –</w:t>
      </w:r>
      <w:r w:rsidR="00574CC7" w:rsidRPr="00370339">
        <w:rPr>
          <w:sz w:val="28"/>
          <w:szCs w:val="28"/>
        </w:rPr>
        <w:t xml:space="preserve"> </w:t>
      </w:r>
      <w:r w:rsidR="00926426" w:rsidRPr="00370339">
        <w:rPr>
          <w:sz w:val="28"/>
          <w:szCs w:val="28"/>
        </w:rPr>
        <w:t xml:space="preserve">Legea privind preţul normativ şi modul de </w:t>
      </w:r>
      <w:proofErr w:type="spellStart"/>
      <w:r w:rsidR="00926426" w:rsidRPr="00370339">
        <w:rPr>
          <w:sz w:val="28"/>
          <w:szCs w:val="28"/>
        </w:rPr>
        <w:t>vînzare-cumpărare</w:t>
      </w:r>
      <w:proofErr w:type="spellEnd"/>
      <w:r w:rsidR="00926426" w:rsidRPr="00370339">
        <w:rPr>
          <w:sz w:val="28"/>
          <w:szCs w:val="28"/>
        </w:rPr>
        <w:t xml:space="preserve"> a </w:t>
      </w:r>
      <w:proofErr w:type="spellStart"/>
      <w:r w:rsidR="00926426" w:rsidRPr="00370339">
        <w:rPr>
          <w:sz w:val="28"/>
          <w:szCs w:val="28"/>
        </w:rPr>
        <w:t>pămîntului</w:t>
      </w:r>
      <w:proofErr w:type="spellEnd"/>
      <w:r w:rsidR="00926426" w:rsidRPr="00370339">
        <w:rPr>
          <w:sz w:val="28"/>
          <w:szCs w:val="28"/>
        </w:rPr>
        <w:t xml:space="preserve"> nr. 1308/1997</w:t>
      </w:r>
      <w:r w:rsidR="00926426" w:rsidRPr="00370339">
        <w:rPr>
          <w:b/>
          <w:sz w:val="28"/>
          <w:szCs w:val="28"/>
        </w:rPr>
        <w:t xml:space="preserve"> </w:t>
      </w:r>
      <w:r w:rsidR="00926426" w:rsidRPr="00370339">
        <w:rPr>
          <w:sz w:val="28"/>
          <w:szCs w:val="28"/>
        </w:rPr>
        <w:t xml:space="preserve"> </w:t>
      </w:r>
      <w:r w:rsidR="00574CC7" w:rsidRPr="00370339">
        <w:rPr>
          <w:sz w:val="28"/>
          <w:szCs w:val="28"/>
        </w:rPr>
        <w:t>(republicat</w:t>
      </w:r>
      <w:r w:rsidR="00926426" w:rsidRPr="00370339">
        <w:rPr>
          <w:sz w:val="28"/>
          <w:szCs w:val="28"/>
        </w:rPr>
        <w:t>ă</w:t>
      </w:r>
      <w:r w:rsidR="00574CC7" w:rsidRPr="00370339">
        <w:rPr>
          <w:sz w:val="28"/>
          <w:szCs w:val="28"/>
        </w:rPr>
        <w:t xml:space="preserve"> în Monitorul Oficial</w:t>
      </w:r>
      <w:r w:rsidR="0001144E" w:rsidRPr="00370339">
        <w:rPr>
          <w:sz w:val="28"/>
          <w:szCs w:val="28"/>
          <w:lang w:val="it-IT"/>
        </w:rPr>
        <w:t xml:space="preserve"> </w:t>
      </w:r>
      <w:r w:rsidR="0001144E" w:rsidRPr="00370339">
        <w:rPr>
          <w:sz w:val="28"/>
          <w:szCs w:val="28"/>
        </w:rPr>
        <w:t>al</w:t>
      </w:r>
      <w:r w:rsidR="0091036C" w:rsidRPr="00370339">
        <w:rPr>
          <w:sz w:val="28"/>
          <w:szCs w:val="28"/>
        </w:rPr>
        <w:t xml:space="preserve"> Republicii Moldova</w:t>
      </w:r>
      <w:r w:rsidR="00690D65" w:rsidRPr="00370339">
        <w:rPr>
          <w:sz w:val="28"/>
          <w:szCs w:val="28"/>
        </w:rPr>
        <w:t>,</w:t>
      </w:r>
      <w:r w:rsidR="00E82156" w:rsidRPr="00370339">
        <w:rPr>
          <w:sz w:val="28"/>
          <w:szCs w:val="28"/>
        </w:rPr>
        <w:t xml:space="preserve"> </w:t>
      </w:r>
      <w:r w:rsidR="00320AE4">
        <w:rPr>
          <w:sz w:val="28"/>
          <w:szCs w:val="28"/>
        </w:rPr>
        <w:t>2001</w:t>
      </w:r>
      <w:r w:rsidR="00926426" w:rsidRPr="00370339">
        <w:rPr>
          <w:sz w:val="28"/>
          <w:szCs w:val="28"/>
        </w:rPr>
        <w:t>, nr.</w:t>
      </w:r>
      <w:r w:rsidR="00320AE4">
        <w:rPr>
          <w:sz w:val="28"/>
          <w:szCs w:val="28"/>
        </w:rPr>
        <w:t>147</w:t>
      </w:r>
      <w:r w:rsidR="00926426" w:rsidRPr="00370339">
        <w:rPr>
          <w:sz w:val="28"/>
          <w:szCs w:val="28"/>
        </w:rPr>
        <w:t>-</w:t>
      </w:r>
      <w:r w:rsidR="00320AE4">
        <w:rPr>
          <w:sz w:val="28"/>
          <w:szCs w:val="28"/>
        </w:rPr>
        <w:t>149</w:t>
      </w:r>
      <w:r w:rsidR="00E82156" w:rsidRPr="00370339">
        <w:rPr>
          <w:sz w:val="28"/>
          <w:szCs w:val="28"/>
        </w:rPr>
        <w:t>, art.</w:t>
      </w:r>
      <w:r w:rsidR="00320AE4">
        <w:rPr>
          <w:sz w:val="28"/>
          <w:szCs w:val="28"/>
        </w:rPr>
        <w:t>1161</w:t>
      </w:r>
      <w:r w:rsidR="00690D65" w:rsidRPr="00370339">
        <w:rPr>
          <w:sz w:val="28"/>
          <w:szCs w:val="28"/>
        </w:rPr>
        <w:t xml:space="preserve">), cu modificările şi completările ulterioare, se modifică după cum urmează: </w:t>
      </w:r>
    </w:p>
    <w:p w:rsidR="00DA4E9F" w:rsidRPr="00370339" w:rsidRDefault="00B52507" w:rsidP="00370339">
      <w:pPr>
        <w:numPr>
          <w:ilvl w:val="0"/>
          <w:numId w:val="22"/>
        </w:numPr>
        <w:jc w:val="both"/>
        <w:rPr>
          <w:sz w:val="28"/>
          <w:szCs w:val="28"/>
        </w:rPr>
      </w:pPr>
      <w:r w:rsidRPr="00370339">
        <w:rPr>
          <w:sz w:val="28"/>
          <w:szCs w:val="28"/>
        </w:rPr>
        <w:t xml:space="preserve"> </w:t>
      </w:r>
      <w:r w:rsidR="000D0609" w:rsidRPr="00370339">
        <w:rPr>
          <w:sz w:val="28"/>
          <w:szCs w:val="28"/>
        </w:rPr>
        <w:t>la a</w:t>
      </w:r>
      <w:r w:rsidR="00DA4E9F" w:rsidRPr="00370339">
        <w:rPr>
          <w:sz w:val="28"/>
          <w:szCs w:val="28"/>
        </w:rPr>
        <w:t>rt</w:t>
      </w:r>
      <w:r w:rsidR="000D0609" w:rsidRPr="00370339">
        <w:rPr>
          <w:sz w:val="28"/>
          <w:szCs w:val="28"/>
        </w:rPr>
        <w:t>icolul</w:t>
      </w:r>
      <w:r w:rsidR="00DA4E9F" w:rsidRPr="00370339">
        <w:rPr>
          <w:sz w:val="28"/>
          <w:szCs w:val="28"/>
        </w:rPr>
        <w:t xml:space="preserve"> </w:t>
      </w:r>
      <w:r w:rsidR="00283D6D" w:rsidRPr="00370339">
        <w:rPr>
          <w:sz w:val="28"/>
          <w:szCs w:val="28"/>
        </w:rPr>
        <w:t>4</w:t>
      </w:r>
      <w:r w:rsidR="00DA4E9F" w:rsidRPr="00370339">
        <w:rPr>
          <w:sz w:val="28"/>
          <w:szCs w:val="28"/>
        </w:rPr>
        <w:t xml:space="preserve"> </w:t>
      </w:r>
    </w:p>
    <w:p w:rsidR="005039CA" w:rsidRPr="005039CA" w:rsidRDefault="00283D6D" w:rsidP="00370339">
      <w:pPr>
        <w:numPr>
          <w:ilvl w:val="0"/>
          <w:numId w:val="25"/>
        </w:numPr>
        <w:jc w:val="both"/>
        <w:rPr>
          <w:sz w:val="28"/>
          <w:szCs w:val="28"/>
        </w:rPr>
      </w:pPr>
      <w:r w:rsidRPr="005039CA">
        <w:rPr>
          <w:sz w:val="28"/>
          <w:szCs w:val="28"/>
        </w:rPr>
        <w:t xml:space="preserve">în aliniatul </w:t>
      </w:r>
      <w:r w:rsidR="003370C4" w:rsidRPr="005039CA">
        <w:rPr>
          <w:sz w:val="28"/>
          <w:szCs w:val="28"/>
        </w:rPr>
        <w:t>(</w:t>
      </w:r>
      <w:r w:rsidRPr="005039CA">
        <w:rPr>
          <w:sz w:val="28"/>
          <w:szCs w:val="28"/>
        </w:rPr>
        <w:t>9</w:t>
      </w:r>
      <w:r w:rsidRPr="005039CA">
        <w:rPr>
          <w:sz w:val="28"/>
          <w:szCs w:val="28"/>
          <w:vertAlign w:val="superscript"/>
        </w:rPr>
        <w:t>2</w:t>
      </w:r>
      <w:r w:rsidR="003370C4" w:rsidRPr="005039CA">
        <w:rPr>
          <w:sz w:val="28"/>
          <w:szCs w:val="28"/>
        </w:rPr>
        <w:t>)</w:t>
      </w:r>
      <w:r w:rsidR="000C3A3F" w:rsidRPr="005039CA">
        <w:rPr>
          <w:sz w:val="28"/>
          <w:szCs w:val="28"/>
        </w:rPr>
        <w:t>textul „</w:t>
      </w:r>
      <w:r w:rsidR="000C3A3F" w:rsidRPr="005039CA">
        <w:rPr>
          <w:rStyle w:val="apple-converted-space"/>
          <w:sz w:val="28"/>
          <w:szCs w:val="28"/>
        </w:rPr>
        <w:t> </w:t>
      </w:r>
      <w:r w:rsidR="007B5487" w:rsidRPr="005039CA">
        <w:rPr>
          <w:sz w:val="27"/>
          <w:szCs w:val="27"/>
          <w:shd w:val="clear" w:color="auto" w:fill="FFFFFF"/>
        </w:rPr>
        <w:t>precum și de fâșiile forestiere proiectate, dar neplantate,</w:t>
      </w:r>
      <w:r w:rsidR="000C3A3F" w:rsidRPr="005039CA">
        <w:rPr>
          <w:sz w:val="28"/>
          <w:szCs w:val="28"/>
        </w:rPr>
        <w:t xml:space="preserve">” se </w:t>
      </w:r>
      <w:r w:rsidR="005039CA" w:rsidRPr="005039CA">
        <w:rPr>
          <w:sz w:val="28"/>
          <w:szCs w:val="28"/>
        </w:rPr>
        <w:t xml:space="preserve">exclude, iar cuvintele ”în care” se substituie cu </w:t>
      </w:r>
      <w:proofErr w:type="spellStart"/>
      <w:r w:rsidR="005039CA" w:rsidRPr="005039CA">
        <w:rPr>
          <w:sz w:val="28"/>
          <w:szCs w:val="28"/>
        </w:rPr>
        <w:t>cuvîntul</w:t>
      </w:r>
      <w:proofErr w:type="spellEnd"/>
      <w:r w:rsidR="005039CA" w:rsidRPr="005039CA">
        <w:rPr>
          <w:sz w:val="28"/>
          <w:szCs w:val="28"/>
        </w:rPr>
        <w:t xml:space="preserve"> „iar”;</w:t>
      </w:r>
    </w:p>
    <w:p w:rsidR="000C3A3F" w:rsidRPr="00370339" w:rsidRDefault="000C3A3F" w:rsidP="00370339">
      <w:pPr>
        <w:numPr>
          <w:ilvl w:val="0"/>
          <w:numId w:val="25"/>
        </w:numPr>
        <w:jc w:val="both"/>
        <w:rPr>
          <w:sz w:val="28"/>
          <w:szCs w:val="28"/>
        </w:rPr>
      </w:pPr>
      <w:r w:rsidRPr="00370339">
        <w:rPr>
          <w:sz w:val="28"/>
          <w:szCs w:val="28"/>
        </w:rPr>
        <w:t xml:space="preserve"> se introduce </w:t>
      </w:r>
      <w:r w:rsidR="00283D6D" w:rsidRPr="00370339">
        <w:rPr>
          <w:sz w:val="28"/>
          <w:szCs w:val="28"/>
        </w:rPr>
        <w:t>aliniatul</w:t>
      </w:r>
      <w:r w:rsidRPr="00370339">
        <w:rPr>
          <w:sz w:val="28"/>
          <w:szCs w:val="28"/>
        </w:rPr>
        <w:t xml:space="preserve"> </w:t>
      </w:r>
      <w:r w:rsidR="003370C4" w:rsidRPr="00370339">
        <w:rPr>
          <w:sz w:val="28"/>
          <w:szCs w:val="28"/>
        </w:rPr>
        <w:t>(</w:t>
      </w:r>
      <w:r w:rsidR="007B5487" w:rsidRPr="00370339">
        <w:rPr>
          <w:sz w:val="28"/>
          <w:szCs w:val="28"/>
        </w:rPr>
        <w:t>9</w:t>
      </w:r>
      <w:r w:rsidR="007B5487" w:rsidRPr="00370339">
        <w:rPr>
          <w:sz w:val="28"/>
          <w:szCs w:val="28"/>
          <w:vertAlign w:val="superscript"/>
        </w:rPr>
        <w:t>3</w:t>
      </w:r>
      <w:r w:rsidR="003370C4" w:rsidRPr="00370339">
        <w:rPr>
          <w:sz w:val="28"/>
          <w:szCs w:val="28"/>
        </w:rPr>
        <w:t>)</w:t>
      </w:r>
      <w:r w:rsidRPr="00370339">
        <w:rPr>
          <w:sz w:val="28"/>
          <w:szCs w:val="28"/>
        </w:rPr>
        <w:t xml:space="preserve"> cu următorul cuprins:</w:t>
      </w:r>
    </w:p>
    <w:p w:rsidR="000C3A3F" w:rsidRPr="00370339" w:rsidRDefault="000C3A3F" w:rsidP="00370339">
      <w:pPr>
        <w:jc w:val="both"/>
        <w:rPr>
          <w:sz w:val="28"/>
          <w:szCs w:val="28"/>
        </w:rPr>
      </w:pPr>
      <w:r w:rsidRPr="00370339">
        <w:rPr>
          <w:sz w:val="28"/>
          <w:szCs w:val="28"/>
        </w:rPr>
        <w:t xml:space="preserve">               „</w:t>
      </w:r>
      <w:r w:rsidR="00283D6D" w:rsidRPr="00370339">
        <w:rPr>
          <w:sz w:val="27"/>
          <w:szCs w:val="27"/>
          <w:shd w:val="clear" w:color="auto" w:fill="FFFFFF"/>
        </w:rPr>
        <w:t>(9</w:t>
      </w:r>
      <w:r w:rsidR="00283D6D" w:rsidRPr="00370339">
        <w:rPr>
          <w:sz w:val="27"/>
          <w:szCs w:val="27"/>
          <w:shd w:val="clear" w:color="auto" w:fill="FFFFFF"/>
          <w:vertAlign w:val="superscript"/>
        </w:rPr>
        <w:t>3</w:t>
      </w:r>
      <w:r w:rsidR="00283D6D" w:rsidRPr="00370339">
        <w:rPr>
          <w:sz w:val="27"/>
          <w:szCs w:val="27"/>
          <w:shd w:val="clear" w:color="auto" w:fill="FFFFFF"/>
        </w:rPr>
        <w:t xml:space="preserve">) În scopul facilitării procesului de consolidare a terenurilor agricole, terenurile din cadrul unui câmp sau al unei porțiuni din acest câmp, ocupate de fâșiile forestiere proiectate, dar neplantate, </w:t>
      </w:r>
      <w:r w:rsidR="00BA1877" w:rsidRPr="00370339">
        <w:rPr>
          <w:sz w:val="27"/>
          <w:szCs w:val="27"/>
          <w:shd w:val="clear" w:color="auto" w:fill="FFFFFF"/>
        </w:rPr>
        <w:t>pot fi</w:t>
      </w:r>
      <w:r w:rsidR="00283D6D" w:rsidRPr="00370339">
        <w:rPr>
          <w:sz w:val="27"/>
          <w:szCs w:val="27"/>
          <w:shd w:val="clear" w:color="auto" w:fill="FFFFFF"/>
        </w:rPr>
        <w:t xml:space="preserve"> vând</w:t>
      </w:r>
      <w:r w:rsidR="00BA1877" w:rsidRPr="00370339">
        <w:rPr>
          <w:sz w:val="27"/>
          <w:szCs w:val="27"/>
          <w:shd w:val="clear" w:color="auto" w:fill="FFFFFF"/>
        </w:rPr>
        <w:t>ute</w:t>
      </w:r>
      <w:r w:rsidR="00283D6D" w:rsidRPr="00370339">
        <w:rPr>
          <w:sz w:val="27"/>
          <w:szCs w:val="27"/>
          <w:shd w:val="clear" w:color="auto" w:fill="FFFFFF"/>
        </w:rPr>
        <w:t xml:space="preserve"> la prețul normativ al pământului, conform tarifului specificat la poziția I din anexă. Vânzarea-cumpărarea se efectuează la cererea proprietarului terenurilor supuse consolidării, în condițiile în care proprietar al acestor terenuri este una și aceeași persoană, </w:t>
      </w:r>
      <w:r w:rsidR="005039CA">
        <w:rPr>
          <w:sz w:val="27"/>
          <w:szCs w:val="27"/>
          <w:shd w:val="clear" w:color="auto" w:fill="FFFFFF"/>
        </w:rPr>
        <w:t>iar</w:t>
      </w:r>
      <w:r w:rsidR="00283D6D" w:rsidRPr="00370339">
        <w:rPr>
          <w:sz w:val="27"/>
          <w:szCs w:val="27"/>
          <w:shd w:val="clear" w:color="auto" w:fill="FFFFFF"/>
        </w:rPr>
        <w:t xml:space="preserve"> procesele tehnologice de prelucrare (întreținere) a terenuril</w:t>
      </w:r>
      <w:r w:rsidR="00836137" w:rsidRPr="00370339">
        <w:rPr>
          <w:sz w:val="27"/>
          <w:szCs w:val="27"/>
          <w:shd w:val="clear" w:color="auto" w:fill="FFFFFF"/>
        </w:rPr>
        <w:t>or adiacente nu vor fi afectate</w:t>
      </w:r>
      <w:r w:rsidR="00283D6D" w:rsidRPr="00370339">
        <w:rPr>
          <w:sz w:val="27"/>
          <w:szCs w:val="27"/>
          <w:shd w:val="clear" w:color="auto" w:fill="FFFFFF"/>
        </w:rPr>
        <w:t>.</w:t>
      </w:r>
      <w:r w:rsidRPr="00370339">
        <w:rPr>
          <w:sz w:val="28"/>
          <w:szCs w:val="28"/>
        </w:rPr>
        <w:t>”</w:t>
      </w:r>
      <w:r w:rsidR="00E277A9">
        <w:rPr>
          <w:sz w:val="28"/>
          <w:szCs w:val="28"/>
        </w:rPr>
        <w:t>;</w:t>
      </w:r>
      <w:bookmarkStart w:id="0" w:name="_GoBack"/>
      <w:bookmarkEnd w:id="0"/>
    </w:p>
    <w:p w:rsidR="00FB527A" w:rsidRPr="00370339" w:rsidRDefault="00FB527A" w:rsidP="00370339">
      <w:pPr>
        <w:numPr>
          <w:ilvl w:val="0"/>
          <w:numId w:val="25"/>
        </w:numPr>
        <w:jc w:val="both"/>
        <w:rPr>
          <w:sz w:val="28"/>
          <w:szCs w:val="28"/>
        </w:rPr>
      </w:pPr>
      <w:r w:rsidRPr="00370339">
        <w:rPr>
          <w:sz w:val="28"/>
          <w:szCs w:val="28"/>
        </w:rPr>
        <w:t>se introduce aliniatul</w:t>
      </w:r>
      <w:r w:rsidR="003370C4" w:rsidRPr="00370339">
        <w:rPr>
          <w:sz w:val="28"/>
          <w:szCs w:val="28"/>
        </w:rPr>
        <w:t xml:space="preserve"> (</w:t>
      </w:r>
      <w:r w:rsidRPr="00370339">
        <w:rPr>
          <w:sz w:val="28"/>
          <w:szCs w:val="28"/>
        </w:rPr>
        <w:t xml:space="preserve"> 9</w:t>
      </w:r>
      <w:r w:rsidRPr="00370339">
        <w:rPr>
          <w:sz w:val="28"/>
          <w:szCs w:val="28"/>
          <w:vertAlign w:val="superscript"/>
        </w:rPr>
        <w:t>4</w:t>
      </w:r>
      <w:r w:rsidR="003370C4" w:rsidRPr="00370339">
        <w:rPr>
          <w:sz w:val="28"/>
          <w:szCs w:val="28"/>
        </w:rPr>
        <w:t>)</w:t>
      </w:r>
      <w:r w:rsidRPr="00370339">
        <w:rPr>
          <w:sz w:val="28"/>
          <w:szCs w:val="28"/>
        </w:rPr>
        <w:t xml:space="preserve"> cu următorul cuprins:</w:t>
      </w:r>
    </w:p>
    <w:p w:rsidR="00043141" w:rsidRDefault="00754721" w:rsidP="00043141">
      <w:pPr>
        <w:ind w:firstLine="567"/>
        <w:jc w:val="both"/>
        <w:rPr>
          <w:sz w:val="28"/>
          <w:szCs w:val="28"/>
          <w:lang w:val="ro-MO"/>
        </w:rPr>
      </w:pPr>
      <w:r w:rsidRPr="00370339">
        <w:rPr>
          <w:sz w:val="28"/>
          <w:szCs w:val="28"/>
          <w:lang w:val="ro-MO"/>
        </w:rPr>
        <w:t xml:space="preserve">        </w:t>
      </w:r>
      <w:r w:rsidR="00FB527A" w:rsidRPr="00370339">
        <w:rPr>
          <w:sz w:val="28"/>
          <w:szCs w:val="28"/>
          <w:lang w:val="ro-MO"/>
        </w:rPr>
        <w:t>„(</w:t>
      </w:r>
      <w:r w:rsidR="00D23E85" w:rsidRPr="00370339">
        <w:rPr>
          <w:sz w:val="28"/>
          <w:szCs w:val="28"/>
          <w:lang w:val="ro-MO"/>
        </w:rPr>
        <w:t>9</w:t>
      </w:r>
      <w:r w:rsidR="00D23E85" w:rsidRPr="00370339">
        <w:rPr>
          <w:sz w:val="28"/>
          <w:szCs w:val="28"/>
          <w:vertAlign w:val="superscript"/>
          <w:lang w:val="ro-MO"/>
        </w:rPr>
        <w:t>4</w:t>
      </w:r>
      <w:r w:rsidR="00FB527A" w:rsidRPr="00370339">
        <w:rPr>
          <w:sz w:val="28"/>
          <w:szCs w:val="28"/>
          <w:lang w:val="ro-MO"/>
        </w:rPr>
        <w:t>)</w:t>
      </w:r>
      <w:r w:rsidR="00FB527A" w:rsidRPr="00370339">
        <w:rPr>
          <w:sz w:val="28"/>
          <w:szCs w:val="28"/>
          <w:lang w:val="en-US"/>
        </w:rPr>
        <w:t xml:space="preserve"> </w:t>
      </w:r>
      <w:r w:rsidR="00043141" w:rsidRPr="00370339">
        <w:rPr>
          <w:sz w:val="28"/>
          <w:szCs w:val="28"/>
          <w:lang w:val="ro-MO"/>
        </w:rPr>
        <w:t xml:space="preserve">În cazul </w:t>
      </w:r>
      <w:proofErr w:type="spellStart"/>
      <w:r w:rsidR="00043141" w:rsidRPr="00370339">
        <w:rPr>
          <w:sz w:val="28"/>
          <w:szCs w:val="28"/>
          <w:lang w:val="ro-MO"/>
        </w:rPr>
        <w:t>vînzării</w:t>
      </w:r>
      <w:proofErr w:type="spellEnd"/>
      <w:r w:rsidR="00043141" w:rsidRPr="00370339">
        <w:rPr>
          <w:sz w:val="28"/>
          <w:szCs w:val="28"/>
          <w:lang w:val="ro-MO"/>
        </w:rPr>
        <w:t xml:space="preserve"> terenului în conformitate cu prevederile aliniat</w:t>
      </w:r>
      <w:r w:rsidR="008960AA">
        <w:rPr>
          <w:sz w:val="28"/>
          <w:szCs w:val="28"/>
          <w:lang w:val="ro-MO"/>
        </w:rPr>
        <w:t>ului</w:t>
      </w:r>
      <w:r w:rsidR="00043141" w:rsidRPr="00370339">
        <w:rPr>
          <w:sz w:val="28"/>
          <w:szCs w:val="28"/>
          <w:lang w:val="ro-MO"/>
        </w:rPr>
        <w:t xml:space="preserve"> </w:t>
      </w:r>
      <w:r w:rsidR="00BE5E93">
        <w:rPr>
          <w:sz w:val="28"/>
          <w:szCs w:val="28"/>
          <w:lang w:val="ro-MO"/>
        </w:rPr>
        <w:t>(</w:t>
      </w:r>
      <w:r w:rsidR="00043141" w:rsidRPr="00370339">
        <w:rPr>
          <w:sz w:val="28"/>
          <w:szCs w:val="28"/>
          <w:lang w:val="ro-MO"/>
        </w:rPr>
        <w:t>9</w:t>
      </w:r>
      <w:r w:rsidR="00043141" w:rsidRPr="00370339">
        <w:rPr>
          <w:sz w:val="28"/>
          <w:szCs w:val="28"/>
          <w:vertAlign w:val="superscript"/>
          <w:lang w:val="ro-MO"/>
        </w:rPr>
        <w:t>3</w:t>
      </w:r>
      <w:r w:rsidR="00BE5E93">
        <w:rPr>
          <w:sz w:val="28"/>
          <w:szCs w:val="28"/>
          <w:lang w:val="ro-MO"/>
        </w:rPr>
        <w:t>)</w:t>
      </w:r>
      <w:r w:rsidR="00043141" w:rsidRPr="00370339">
        <w:rPr>
          <w:sz w:val="28"/>
          <w:szCs w:val="28"/>
          <w:lang w:val="ro-MO"/>
        </w:rPr>
        <w:t xml:space="preserve">, consiliul local </w:t>
      </w:r>
      <w:r w:rsidR="00043141">
        <w:rPr>
          <w:sz w:val="28"/>
          <w:szCs w:val="28"/>
          <w:lang w:val="ro-MO"/>
        </w:rPr>
        <w:t xml:space="preserve">înstrăinează terenul sub următoarele condiții rezolutorii: </w:t>
      </w:r>
      <w:r w:rsidR="00043141" w:rsidRPr="00370339">
        <w:rPr>
          <w:sz w:val="28"/>
          <w:szCs w:val="28"/>
          <w:lang w:val="ro-MO"/>
        </w:rPr>
        <w:t>efectuarea comasării sectoarelor respective cu sectoarele de teren, deţinut</w:t>
      </w:r>
      <w:r w:rsidR="00043141">
        <w:rPr>
          <w:sz w:val="28"/>
          <w:szCs w:val="28"/>
          <w:lang w:val="ro-MO"/>
        </w:rPr>
        <w:t xml:space="preserve">e în proprietate de cumpărător; </w:t>
      </w:r>
      <w:r w:rsidR="00043141" w:rsidRPr="00370339">
        <w:rPr>
          <w:sz w:val="28"/>
          <w:szCs w:val="28"/>
          <w:lang w:val="ro-MO"/>
        </w:rPr>
        <w:t xml:space="preserve">efectuarea proiectării și plantării </w:t>
      </w:r>
      <w:proofErr w:type="spellStart"/>
      <w:r w:rsidR="00043141" w:rsidRPr="00370339">
        <w:rPr>
          <w:sz w:val="28"/>
          <w:szCs w:val="28"/>
          <w:lang w:val="ro-MO"/>
        </w:rPr>
        <w:t>fîșiilor</w:t>
      </w:r>
      <w:proofErr w:type="spellEnd"/>
      <w:r w:rsidR="00043141" w:rsidRPr="00370339">
        <w:rPr>
          <w:sz w:val="28"/>
          <w:szCs w:val="28"/>
          <w:lang w:val="ro-MO"/>
        </w:rPr>
        <w:t xml:space="preserve"> forestiere </w:t>
      </w:r>
      <w:proofErr w:type="spellStart"/>
      <w:r w:rsidR="00043141" w:rsidRPr="00370339">
        <w:rPr>
          <w:sz w:val="28"/>
          <w:szCs w:val="28"/>
          <w:lang w:val="ro-MO"/>
        </w:rPr>
        <w:t>antierozionale</w:t>
      </w:r>
      <w:proofErr w:type="spellEnd"/>
      <w:r w:rsidR="00043141">
        <w:rPr>
          <w:sz w:val="28"/>
          <w:szCs w:val="28"/>
          <w:lang w:val="ro-MO"/>
        </w:rPr>
        <w:t>; efectuarea</w:t>
      </w:r>
      <w:r w:rsidR="00043141" w:rsidRPr="00370339">
        <w:rPr>
          <w:sz w:val="28"/>
          <w:szCs w:val="28"/>
          <w:lang w:val="ro-MO"/>
        </w:rPr>
        <w:t xml:space="preserve"> amenajării hidrologice a terenurilor comasate.”</w:t>
      </w:r>
      <w:r w:rsidR="00E277A9">
        <w:rPr>
          <w:sz w:val="28"/>
          <w:szCs w:val="28"/>
          <w:lang w:val="ro-MO"/>
        </w:rPr>
        <w:t>.</w:t>
      </w:r>
    </w:p>
    <w:p w:rsidR="000C3A3F" w:rsidRPr="00370339" w:rsidRDefault="000C3A3F" w:rsidP="00370339">
      <w:pPr>
        <w:jc w:val="both"/>
        <w:rPr>
          <w:sz w:val="28"/>
          <w:szCs w:val="28"/>
          <w:lang w:val="ro-MO"/>
        </w:rPr>
      </w:pPr>
    </w:p>
    <w:p w:rsidR="00F369A5" w:rsidRDefault="00F369A5" w:rsidP="00370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" w:firstLine="540"/>
        <w:jc w:val="both"/>
        <w:rPr>
          <w:sz w:val="27"/>
          <w:szCs w:val="27"/>
          <w:shd w:val="clear" w:color="auto" w:fill="FFFFFF"/>
        </w:rPr>
      </w:pPr>
      <w:r w:rsidRPr="00370339">
        <w:rPr>
          <w:sz w:val="28"/>
          <w:szCs w:val="28"/>
        </w:rPr>
        <w:t>Art.</w:t>
      </w:r>
      <w:r w:rsidR="00994891" w:rsidRPr="00370339">
        <w:rPr>
          <w:sz w:val="28"/>
          <w:szCs w:val="28"/>
        </w:rPr>
        <w:t xml:space="preserve"> </w:t>
      </w:r>
      <w:r w:rsidR="00B52507" w:rsidRPr="00370339">
        <w:rPr>
          <w:sz w:val="28"/>
          <w:szCs w:val="28"/>
        </w:rPr>
        <w:t>2</w:t>
      </w:r>
      <w:r w:rsidRPr="00370339">
        <w:rPr>
          <w:sz w:val="28"/>
          <w:szCs w:val="28"/>
        </w:rPr>
        <w:t xml:space="preserve"> -</w:t>
      </w:r>
      <w:r w:rsidR="00DA28C3" w:rsidRPr="00370339">
        <w:rPr>
          <w:sz w:val="28"/>
          <w:szCs w:val="28"/>
        </w:rPr>
        <w:t xml:space="preserve"> </w:t>
      </w:r>
      <w:r w:rsidR="00506322" w:rsidRPr="00370339">
        <w:rPr>
          <w:sz w:val="28"/>
          <w:szCs w:val="28"/>
        </w:rPr>
        <w:t>P</w:t>
      </w:r>
      <w:r w:rsidR="002E394A" w:rsidRPr="00370339">
        <w:rPr>
          <w:sz w:val="28"/>
          <w:szCs w:val="28"/>
        </w:rPr>
        <w:t>rezenta L</w:t>
      </w:r>
      <w:r w:rsidR="00506322" w:rsidRPr="00370339">
        <w:rPr>
          <w:sz w:val="28"/>
          <w:szCs w:val="28"/>
        </w:rPr>
        <w:t>eg</w:t>
      </w:r>
      <w:r w:rsidR="00463B77" w:rsidRPr="00370339">
        <w:rPr>
          <w:sz w:val="28"/>
          <w:szCs w:val="28"/>
        </w:rPr>
        <w:t>e</w:t>
      </w:r>
      <w:r w:rsidR="00506322" w:rsidRPr="00370339">
        <w:rPr>
          <w:sz w:val="27"/>
          <w:szCs w:val="27"/>
          <w:shd w:val="clear" w:color="auto" w:fill="FFFFFF"/>
        </w:rPr>
        <w:t xml:space="preserve"> intră în vigoare peste o lună de la data publicării în Monitorul Oficial al Republicii Moldova.</w:t>
      </w:r>
    </w:p>
    <w:p w:rsidR="00370339" w:rsidRPr="00370339" w:rsidRDefault="00370339" w:rsidP="00370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76" w:firstLine="540"/>
        <w:jc w:val="both"/>
        <w:rPr>
          <w:sz w:val="28"/>
          <w:szCs w:val="28"/>
        </w:rPr>
      </w:pPr>
    </w:p>
    <w:p w:rsidR="00370339" w:rsidRDefault="00370339" w:rsidP="00994891"/>
    <w:p w:rsidR="00F369A5" w:rsidRPr="00370339" w:rsidRDefault="003E7814" w:rsidP="00994891">
      <w:pPr>
        <w:rPr>
          <w:b/>
          <w:sz w:val="28"/>
          <w:szCs w:val="28"/>
        </w:rPr>
      </w:pPr>
      <w:r w:rsidRPr="00370339">
        <w:br/>
      </w:r>
      <w:r w:rsidRPr="00370339">
        <w:rPr>
          <w:sz w:val="28"/>
          <w:szCs w:val="28"/>
        </w:rPr>
        <w:t xml:space="preserve">    </w:t>
      </w:r>
      <w:r w:rsidRPr="00370339">
        <w:rPr>
          <w:rStyle w:val="docsign11"/>
          <w:color w:val="auto"/>
          <w:sz w:val="28"/>
          <w:szCs w:val="28"/>
        </w:rPr>
        <w:t>P</w:t>
      </w:r>
      <w:r w:rsidR="00557969" w:rsidRPr="00370339">
        <w:rPr>
          <w:rStyle w:val="docsign11"/>
          <w:color w:val="auto"/>
          <w:sz w:val="28"/>
          <w:szCs w:val="28"/>
        </w:rPr>
        <w:t>reşedintele</w:t>
      </w:r>
      <w:r w:rsidRPr="00370339">
        <w:rPr>
          <w:rStyle w:val="docsign11"/>
          <w:color w:val="auto"/>
          <w:sz w:val="28"/>
          <w:szCs w:val="28"/>
        </w:rPr>
        <w:t xml:space="preserve"> P</w:t>
      </w:r>
      <w:r w:rsidR="00557969" w:rsidRPr="00370339">
        <w:rPr>
          <w:rStyle w:val="docsign11"/>
          <w:color w:val="auto"/>
          <w:sz w:val="28"/>
          <w:szCs w:val="28"/>
        </w:rPr>
        <w:t>arlamentului</w:t>
      </w:r>
      <w:r w:rsidRPr="00370339">
        <w:rPr>
          <w:rStyle w:val="docsign11"/>
          <w:color w:val="auto"/>
          <w:sz w:val="28"/>
          <w:szCs w:val="28"/>
        </w:rPr>
        <w:t>                </w:t>
      </w:r>
      <w:r w:rsidR="00370339">
        <w:rPr>
          <w:rStyle w:val="docsign11"/>
          <w:color w:val="auto"/>
          <w:sz w:val="28"/>
          <w:szCs w:val="28"/>
        </w:rPr>
        <w:t xml:space="preserve">            </w:t>
      </w:r>
      <w:r w:rsidRPr="00370339">
        <w:rPr>
          <w:rStyle w:val="docsign11"/>
          <w:color w:val="auto"/>
          <w:sz w:val="28"/>
          <w:szCs w:val="28"/>
        </w:rPr>
        <w:t xml:space="preserve">      </w:t>
      </w:r>
      <w:r w:rsidR="00AC580D" w:rsidRPr="00370339">
        <w:rPr>
          <w:rStyle w:val="docsign11"/>
          <w:color w:val="auto"/>
          <w:sz w:val="28"/>
          <w:szCs w:val="28"/>
        </w:rPr>
        <w:t xml:space="preserve">Igor </w:t>
      </w:r>
      <w:r w:rsidR="00AB0611" w:rsidRPr="00370339">
        <w:rPr>
          <w:rStyle w:val="docsign11"/>
          <w:color w:val="auto"/>
          <w:sz w:val="28"/>
          <w:szCs w:val="28"/>
        </w:rPr>
        <w:t>GROSU</w:t>
      </w:r>
    </w:p>
    <w:p w:rsidR="00560268" w:rsidRPr="00370339" w:rsidRDefault="00560268" w:rsidP="00560268">
      <w:pPr>
        <w:jc w:val="right"/>
        <w:rPr>
          <w:sz w:val="28"/>
          <w:szCs w:val="28"/>
        </w:rPr>
      </w:pPr>
    </w:p>
    <w:p w:rsidR="0054287A" w:rsidRPr="00370339" w:rsidRDefault="0054287A" w:rsidP="00560268">
      <w:pPr>
        <w:jc w:val="center"/>
        <w:rPr>
          <w:b/>
          <w:sz w:val="28"/>
          <w:szCs w:val="28"/>
        </w:rPr>
      </w:pPr>
    </w:p>
    <w:p w:rsidR="0054287A" w:rsidRPr="00370339" w:rsidRDefault="0054287A" w:rsidP="00560268">
      <w:pPr>
        <w:jc w:val="center"/>
        <w:rPr>
          <w:b/>
          <w:sz w:val="28"/>
          <w:szCs w:val="28"/>
        </w:rPr>
      </w:pPr>
    </w:p>
    <w:p w:rsidR="00F5292E" w:rsidRPr="00370339" w:rsidRDefault="00F5292E" w:rsidP="00560268">
      <w:pPr>
        <w:jc w:val="center"/>
        <w:rPr>
          <w:b/>
          <w:sz w:val="28"/>
          <w:szCs w:val="28"/>
        </w:rPr>
      </w:pPr>
    </w:p>
    <w:p w:rsidR="0054287A" w:rsidRPr="00370339" w:rsidRDefault="0054287A" w:rsidP="00560268">
      <w:pPr>
        <w:jc w:val="center"/>
        <w:rPr>
          <w:b/>
          <w:sz w:val="28"/>
          <w:szCs w:val="28"/>
        </w:rPr>
      </w:pPr>
    </w:p>
    <w:p w:rsidR="0054287A" w:rsidRPr="00370339" w:rsidRDefault="0054287A" w:rsidP="00560268">
      <w:pPr>
        <w:jc w:val="center"/>
        <w:rPr>
          <w:b/>
          <w:sz w:val="28"/>
          <w:szCs w:val="28"/>
        </w:rPr>
      </w:pPr>
    </w:p>
    <w:p w:rsidR="003370C4" w:rsidRPr="00370339" w:rsidRDefault="003370C4" w:rsidP="00560268">
      <w:pPr>
        <w:jc w:val="center"/>
        <w:rPr>
          <w:b/>
          <w:sz w:val="28"/>
          <w:szCs w:val="28"/>
        </w:rPr>
      </w:pPr>
    </w:p>
    <w:p w:rsidR="00963D96" w:rsidRPr="00370339" w:rsidRDefault="00963D96" w:rsidP="00560268">
      <w:pPr>
        <w:jc w:val="center"/>
        <w:rPr>
          <w:b/>
          <w:sz w:val="28"/>
          <w:szCs w:val="28"/>
        </w:rPr>
      </w:pPr>
    </w:p>
    <w:tbl>
      <w:tblPr>
        <w:tblW w:w="5379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4"/>
      </w:tblGrid>
      <w:tr w:rsidR="00983911" w:rsidRPr="00370339" w:rsidTr="00983911">
        <w:trPr>
          <w:trHeight w:val="1376"/>
          <w:tblCellSpacing w:w="0" w:type="dxa"/>
        </w:trPr>
        <w:tc>
          <w:tcPr>
            <w:tcW w:w="5000" w:type="pct"/>
          </w:tcPr>
          <w:p w:rsidR="00983911" w:rsidRPr="00370339" w:rsidRDefault="00983911" w:rsidP="00370339">
            <w:pPr>
              <w:rPr>
                <w:sz w:val="28"/>
                <w:szCs w:val="28"/>
              </w:rPr>
            </w:pPr>
          </w:p>
        </w:tc>
      </w:tr>
    </w:tbl>
    <w:p w:rsidR="00FC11DF" w:rsidRPr="00370339" w:rsidRDefault="00FC11DF" w:rsidP="00BB7445">
      <w:pPr>
        <w:tabs>
          <w:tab w:val="left" w:pos="-567"/>
          <w:tab w:val="left" w:pos="9900"/>
        </w:tabs>
        <w:ind w:left="-540" w:right="-185"/>
        <w:jc w:val="both"/>
        <w:rPr>
          <w:b/>
          <w:sz w:val="32"/>
          <w:szCs w:val="32"/>
        </w:rPr>
      </w:pPr>
    </w:p>
    <w:sectPr w:rsidR="00FC11DF" w:rsidRPr="00370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4EA"/>
    <w:multiLevelType w:val="hybridMultilevel"/>
    <w:tmpl w:val="6A3876E0"/>
    <w:lvl w:ilvl="0" w:tplc="CE565460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05" w:hanging="360"/>
      </w:pPr>
    </w:lvl>
    <w:lvl w:ilvl="2" w:tplc="0418001B" w:tentative="1">
      <w:start w:val="1"/>
      <w:numFmt w:val="lowerRoman"/>
      <w:lvlText w:val="%3."/>
      <w:lvlJc w:val="right"/>
      <w:pPr>
        <w:ind w:left="2925" w:hanging="180"/>
      </w:pPr>
    </w:lvl>
    <w:lvl w:ilvl="3" w:tplc="0418000F" w:tentative="1">
      <w:start w:val="1"/>
      <w:numFmt w:val="decimal"/>
      <w:lvlText w:val="%4."/>
      <w:lvlJc w:val="left"/>
      <w:pPr>
        <w:ind w:left="3645" w:hanging="360"/>
      </w:pPr>
    </w:lvl>
    <w:lvl w:ilvl="4" w:tplc="04180019" w:tentative="1">
      <w:start w:val="1"/>
      <w:numFmt w:val="lowerLetter"/>
      <w:lvlText w:val="%5."/>
      <w:lvlJc w:val="left"/>
      <w:pPr>
        <w:ind w:left="4365" w:hanging="360"/>
      </w:pPr>
    </w:lvl>
    <w:lvl w:ilvl="5" w:tplc="0418001B" w:tentative="1">
      <w:start w:val="1"/>
      <w:numFmt w:val="lowerRoman"/>
      <w:lvlText w:val="%6."/>
      <w:lvlJc w:val="right"/>
      <w:pPr>
        <w:ind w:left="5085" w:hanging="180"/>
      </w:pPr>
    </w:lvl>
    <w:lvl w:ilvl="6" w:tplc="0418000F" w:tentative="1">
      <w:start w:val="1"/>
      <w:numFmt w:val="decimal"/>
      <w:lvlText w:val="%7."/>
      <w:lvlJc w:val="left"/>
      <w:pPr>
        <w:ind w:left="5805" w:hanging="360"/>
      </w:pPr>
    </w:lvl>
    <w:lvl w:ilvl="7" w:tplc="04180019" w:tentative="1">
      <w:start w:val="1"/>
      <w:numFmt w:val="lowerLetter"/>
      <w:lvlText w:val="%8."/>
      <w:lvlJc w:val="left"/>
      <w:pPr>
        <w:ind w:left="6525" w:hanging="360"/>
      </w:pPr>
    </w:lvl>
    <w:lvl w:ilvl="8" w:tplc="0418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03B26005"/>
    <w:multiLevelType w:val="hybridMultilevel"/>
    <w:tmpl w:val="B1D232A4"/>
    <w:lvl w:ilvl="0" w:tplc="01928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287B52"/>
    <w:multiLevelType w:val="hybridMultilevel"/>
    <w:tmpl w:val="3DBA8AC0"/>
    <w:lvl w:ilvl="0" w:tplc="A1E082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354C18"/>
    <w:multiLevelType w:val="hybridMultilevel"/>
    <w:tmpl w:val="F81E5A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C310E6"/>
    <w:multiLevelType w:val="hybridMultilevel"/>
    <w:tmpl w:val="A028B4E0"/>
    <w:lvl w:ilvl="0" w:tplc="32D222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88573B"/>
    <w:multiLevelType w:val="hybridMultilevel"/>
    <w:tmpl w:val="7A8CDF3E"/>
    <w:lvl w:ilvl="0" w:tplc="D666AC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CB298C"/>
    <w:multiLevelType w:val="hybridMultilevel"/>
    <w:tmpl w:val="666CA39A"/>
    <w:lvl w:ilvl="0" w:tplc="6CE0529A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>
    <w:nsid w:val="21F72735"/>
    <w:multiLevelType w:val="hybridMultilevel"/>
    <w:tmpl w:val="525291AC"/>
    <w:lvl w:ilvl="0" w:tplc="5B0EAE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0E5331"/>
    <w:multiLevelType w:val="hybridMultilevel"/>
    <w:tmpl w:val="68B692E0"/>
    <w:lvl w:ilvl="0" w:tplc="074AF168">
      <w:start w:val="1"/>
      <w:numFmt w:val="decimal"/>
      <w:lvlText w:val="(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E8A2358"/>
    <w:multiLevelType w:val="singleLevel"/>
    <w:tmpl w:val="808CF6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B9082B"/>
    <w:multiLevelType w:val="hybridMultilevel"/>
    <w:tmpl w:val="DAC07A44"/>
    <w:lvl w:ilvl="0" w:tplc="56D6D7C2">
      <w:start w:val="1"/>
      <w:numFmt w:val="decimal"/>
      <w:lvlText w:val="%1)"/>
      <w:lvlJc w:val="left"/>
      <w:pPr>
        <w:ind w:left="190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1">
    <w:nsid w:val="34241627"/>
    <w:multiLevelType w:val="hybridMultilevel"/>
    <w:tmpl w:val="EFFA0414"/>
    <w:lvl w:ilvl="0" w:tplc="4AD682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BD5565"/>
    <w:multiLevelType w:val="hybridMultilevel"/>
    <w:tmpl w:val="1B7012B0"/>
    <w:lvl w:ilvl="0" w:tplc="43AC88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FB1734"/>
    <w:multiLevelType w:val="hybridMultilevel"/>
    <w:tmpl w:val="16367488"/>
    <w:lvl w:ilvl="0" w:tplc="0F3CC408">
      <w:start w:val="1"/>
      <w:numFmt w:val="decimal"/>
      <w:lvlText w:val="(%1)"/>
      <w:lvlJc w:val="left"/>
      <w:pPr>
        <w:ind w:left="1428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DF342A7"/>
    <w:multiLevelType w:val="hybridMultilevel"/>
    <w:tmpl w:val="7E04C9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7021C5"/>
    <w:multiLevelType w:val="hybridMultilevel"/>
    <w:tmpl w:val="B98E0330"/>
    <w:lvl w:ilvl="0" w:tplc="C84C7EEA">
      <w:start w:val="1"/>
      <w:numFmt w:val="decimal"/>
      <w:lvlText w:val="%1)"/>
      <w:lvlJc w:val="left"/>
      <w:pPr>
        <w:ind w:left="15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6">
    <w:nsid w:val="3EE91F34"/>
    <w:multiLevelType w:val="singleLevel"/>
    <w:tmpl w:val="808CF66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03A3B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4E3D2DA9"/>
    <w:multiLevelType w:val="hybridMultilevel"/>
    <w:tmpl w:val="3DBA8AC0"/>
    <w:lvl w:ilvl="0" w:tplc="A1E082D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D8743CB"/>
    <w:multiLevelType w:val="hybridMultilevel"/>
    <w:tmpl w:val="6CB01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1600E"/>
    <w:multiLevelType w:val="hybridMultilevel"/>
    <w:tmpl w:val="4766A08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A71114"/>
    <w:multiLevelType w:val="hybridMultilevel"/>
    <w:tmpl w:val="7BD2CD26"/>
    <w:lvl w:ilvl="0" w:tplc="0418000F">
      <w:start w:val="1"/>
      <w:numFmt w:val="decimal"/>
      <w:lvlText w:val="%1."/>
      <w:lvlJc w:val="left"/>
      <w:pPr>
        <w:tabs>
          <w:tab w:val="num" w:pos="1483"/>
        </w:tabs>
        <w:ind w:left="1483" w:hanging="360"/>
      </w:pPr>
    </w:lvl>
    <w:lvl w:ilvl="1" w:tplc="04180017">
      <w:start w:val="1"/>
      <w:numFmt w:val="lowerLetter"/>
      <w:lvlText w:val="%2)"/>
      <w:lvlJc w:val="left"/>
      <w:pPr>
        <w:tabs>
          <w:tab w:val="num" w:pos="2203"/>
        </w:tabs>
        <w:ind w:left="2203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23"/>
        </w:tabs>
        <w:ind w:left="2923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43"/>
        </w:tabs>
        <w:ind w:left="3643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63"/>
        </w:tabs>
        <w:ind w:left="4363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83"/>
        </w:tabs>
        <w:ind w:left="5083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03"/>
        </w:tabs>
        <w:ind w:left="5803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23"/>
        </w:tabs>
        <w:ind w:left="6523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43"/>
        </w:tabs>
        <w:ind w:left="7243" w:hanging="180"/>
      </w:pPr>
    </w:lvl>
  </w:abstractNum>
  <w:abstractNum w:abstractNumId="22">
    <w:nsid w:val="65B3619E"/>
    <w:multiLevelType w:val="hybridMultilevel"/>
    <w:tmpl w:val="301610E0"/>
    <w:lvl w:ilvl="0" w:tplc="205A78F0">
      <w:start w:val="1"/>
      <w:numFmt w:val="lowerLetter"/>
      <w:lvlText w:val="%1)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23">
    <w:nsid w:val="67AC0E5E"/>
    <w:multiLevelType w:val="hybridMultilevel"/>
    <w:tmpl w:val="0AC6C854"/>
    <w:lvl w:ilvl="0" w:tplc="D47C56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8CA4D6D"/>
    <w:multiLevelType w:val="hybridMultilevel"/>
    <w:tmpl w:val="6C206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1D7C3E"/>
    <w:multiLevelType w:val="hybridMultilevel"/>
    <w:tmpl w:val="0AACED98"/>
    <w:lvl w:ilvl="0" w:tplc="420C2FCC">
      <w:start w:val="1"/>
      <w:numFmt w:val="decimal"/>
      <w:lvlText w:val="%1."/>
      <w:lvlJc w:val="left"/>
      <w:pPr>
        <w:ind w:left="1803" w:hanging="1095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D437853"/>
    <w:multiLevelType w:val="hybridMultilevel"/>
    <w:tmpl w:val="D5C8FB40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79E75E70"/>
    <w:multiLevelType w:val="hybridMultilevel"/>
    <w:tmpl w:val="C31A5A62"/>
    <w:lvl w:ilvl="0" w:tplc="1BC0D5F6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3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12"/>
  </w:num>
  <w:num w:numId="10">
    <w:abstractNumId w:val="20"/>
  </w:num>
  <w:num w:numId="11">
    <w:abstractNumId w:val="27"/>
  </w:num>
  <w:num w:numId="12">
    <w:abstractNumId w:val="19"/>
  </w:num>
  <w:num w:numId="13">
    <w:abstractNumId w:val="23"/>
  </w:num>
  <w:num w:numId="14">
    <w:abstractNumId w:val="24"/>
  </w:num>
  <w:num w:numId="15">
    <w:abstractNumId w:val="6"/>
  </w:num>
  <w:num w:numId="16">
    <w:abstractNumId w:val="7"/>
  </w:num>
  <w:num w:numId="17">
    <w:abstractNumId w:val="21"/>
  </w:num>
  <w:num w:numId="18">
    <w:abstractNumId w:val="22"/>
  </w:num>
  <w:num w:numId="19">
    <w:abstractNumId w:val="25"/>
  </w:num>
  <w:num w:numId="20">
    <w:abstractNumId w:val="18"/>
  </w:num>
  <w:num w:numId="21">
    <w:abstractNumId w:val="2"/>
  </w:num>
  <w:num w:numId="22">
    <w:abstractNumId w:val="8"/>
  </w:num>
  <w:num w:numId="23">
    <w:abstractNumId w:val="0"/>
  </w:num>
  <w:num w:numId="24">
    <w:abstractNumId w:val="13"/>
  </w:num>
  <w:num w:numId="25">
    <w:abstractNumId w:val="15"/>
  </w:num>
  <w:num w:numId="26">
    <w:abstractNumId w:val="10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2D2"/>
    <w:rsid w:val="000041FB"/>
    <w:rsid w:val="000046F3"/>
    <w:rsid w:val="00007ED3"/>
    <w:rsid w:val="00011255"/>
    <w:rsid w:val="00011313"/>
    <w:rsid w:val="0001144E"/>
    <w:rsid w:val="00011CFA"/>
    <w:rsid w:val="0001357F"/>
    <w:rsid w:val="00014F98"/>
    <w:rsid w:val="000152C3"/>
    <w:rsid w:val="0001710B"/>
    <w:rsid w:val="00017986"/>
    <w:rsid w:val="00020061"/>
    <w:rsid w:val="000221C3"/>
    <w:rsid w:val="00025493"/>
    <w:rsid w:val="00025F2A"/>
    <w:rsid w:val="00032B5C"/>
    <w:rsid w:val="00032DED"/>
    <w:rsid w:val="0003486F"/>
    <w:rsid w:val="00043141"/>
    <w:rsid w:val="00045E71"/>
    <w:rsid w:val="00046070"/>
    <w:rsid w:val="000560B9"/>
    <w:rsid w:val="000569BA"/>
    <w:rsid w:val="00061A4C"/>
    <w:rsid w:val="00066506"/>
    <w:rsid w:val="000713C2"/>
    <w:rsid w:val="000829B5"/>
    <w:rsid w:val="00082E19"/>
    <w:rsid w:val="00085026"/>
    <w:rsid w:val="00087F32"/>
    <w:rsid w:val="00090274"/>
    <w:rsid w:val="00091782"/>
    <w:rsid w:val="00095F02"/>
    <w:rsid w:val="00096109"/>
    <w:rsid w:val="0009674E"/>
    <w:rsid w:val="000974C8"/>
    <w:rsid w:val="000A01A9"/>
    <w:rsid w:val="000A07CD"/>
    <w:rsid w:val="000A1146"/>
    <w:rsid w:val="000B0504"/>
    <w:rsid w:val="000B4B17"/>
    <w:rsid w:val="000B6070"/>
    <w:rsid w:val="000B63C6"/>
    <w:rsid w:val="000B70EB"/>
    <w:rsid w:val="000C0823"/>
    <w:rsid w:val="000C2E3E"/>
    <w:rsid w:val="000C3A3F"/>
    <w:rsid w:val="000C4942"/>
    <w:rsid w:val="000C4DAE"/>
    <w:rsid w:val="000C50AA"/>
    <w:rsid w:val="000C540E"/>
    <w:rsid w:val="000C6223"/>
    <w:rsid w:val="000C6529"/>
    <w:rsid w:val="000C65D0"/>
    <w:rsid w:val="000D0609"/>
    <w:rsid w:val="000D1FB4"/>
    <w:rsid w:val="000D2377"/>
    <w:rsid w:val="000D2FEC"/>
    <w:rsid w:val="000D3946"/>
    <w:rsid w:val="000D3D5A"/>
    <w:rsid w:val="000D4C05"/>
    <w:rsid w:val="000E2F44"/>
    <w:rsid w:val="000E5A5B"/>
    <w:rsid w:val="000E7953"/>
    <w:rsid w:val="000E7B58"/>
    <w:rsid w:val="000F7681"/>
    <w:rsid w:val="001039B8"/>
    <w:rsid w:val="0010466E"/>
    <w:rsid w:val="00106F0E"/>
    <w:rsid w:val="001135B0"/>
    <w:rsid w:val="001150C9"/>
    <w:rsid w:val="00117548"/>
    <w:rsid w:val="001179AA"/>
    <w:rsid w:val="0012078B"/>
    <w:rsid w:val="0012237C"/>
    <w:rsid w:val="00123810"/>
    <w:rsid w:val="001238AD"/>
    <w:rsid w:val="00123CEF"/>
    <w:rsid w:val="001246AD"/>
    <w:rsid w:val="0012622B"/>
    <w:rsid w:val="00127829"/>
    <w:rsid w:val="00134C55"/>
    <w:rsid w:val="001366A7"/>
    <w:rsid w:val="00142A62"/>
    <w:rsid w:val="00143436"/>
    <w:rsid w:val="00143D5B"/>
    <w:rsid w:val="0014435B"/>
    <w:rsid w:val="00144BE0"/>
    <w:rsid w:val="00144D75"/>
    <w:rsid w:val="00146674"/>
    <w:rsid w:val="00150538"/>
    <w:rsid w:val="00152C99"/>
    <w:rsid w:val="001549ED"/>
    <w:rsid w:val="0016071D"/>
    <w:rsid w:val="001626F1"/>
    <w:rsid w:val="0016318E"/>
    <w:rsid w:val="00163F2F"/>
    <w:rsid w:val="00164644"/>
    <w:rsid w:val="00164708"/>
    <w:rsid w:val="001655A8"/>
    <w:rsid w:val="00167419"/>
    <w:rsid w:val="00167757"/>
    <w:rsid w:val="00173E7C"/>
    <w:rsid w:val="0017608D"/>
    <w:rsid w:val="00176267"/>
    <w:rsid w:val="00181E76"/>
    <w:rsid w:val="00182791"/>
    <w:rsid w:val="00192F62"/>
    <w:rsid w:val="00193FED"/>
    <w:rsid w:val="00194739"/>
    <w:rsid w:val="00195050"/>
    <w:rsid w:val="001951E6"/>
    <w:rsid w:val="001975E9"/>
    <w:rsid w:val="001A2605"/>
    <w:rsid w:val="001A2E1A"/>
    <w:rsid w:val="001A35CA"/>
    <w:rsid w:val="001A444B"/>
    <w:rsid w:val="001A6218"/>
    <w:rsid w:val="001A7932"/>
    <w:rsid w:val="001B0010"/>
    <w:rsid w:val="001B202F"/>
    <w:rsid w:val="001B331C"/>
    <w:rsid w:val="001C2419"/>
    <w:rsid w:val="001C2DCD"/>
    <w:rsid w:val="001C53B0"/>
    <w:rsid w:val="001C59D9"/>
    <w:rsid w:val="001C6C6E"/>
    <w:rsid w:val="001D020D"/>
    <w:rsid w:val="001D0C5B"/>
    <w:rsid w:val="001D2552"/>
    <w:rsid w:val="001D6158"/>
    <w:rsid w:val="001D73C3"/>
    <w:rsid w:val="001E34A7"/>
    <w:rsid w:val="001E7035"/>
    <w:rsid w:val="001F56F7"/>
    <w:rsid w:val="001F7ACE"/>
    <w:rsid w:val="002012D2"/>
    <w:rsid w:val="00201C92"/>
    <w:rsid w:val="00203F1D"/>
    <w:rsid w:val="00206356"/>
    <w:rsid w:val="002076C6"/>
    <w:rsid w:val="002101DF"/>
    <w:rsid w:val="00210410"/>
    <w:rsid w:val="00211374"/>
    <w:rsid w:val="00212C71"/>
    <w:rsid w:val="00213C7F"/>
    <w:rsid w:val="00214EC3"/>
    <w:rsid w:val="002213B2"/>
    <w:rsid w:val="00221A09"/>
    <w:rsid w:val="0022381E"/>
    <w:rsid w:val="002253B1"/>
    <w:rsid w:val="002263F8"/>
    <w:rsid w:val="002264A2"/>
    <w:rsid w:val="002274F4"/>
    <w:rsid w:val="00234FEC"/>
    <w:rsid w:val="00237568"/>
    <w:rsid w:val="00240C06"/>
    <w:rsid w:val="002416E2"/>
    <w:rsid w:val="00241AE5"/>
    <w:rsid w:val="00244EA2"/>
    <w:rsid w:val="00244EA5"/>
    <w:rsid w:val="00245031"/>
    <w:rsid w:val="0025126E"/>
    <w:rsid w:val="00251B35"/>
    <w:rsid w:val="002534EE"/>
    <w:rsid w:val="00253BC4"/>
    <w:rsid w:val="002562BF"/>
    <w:rsid w:val="0025644B"/>
    <w:rsid w:val="0026012B"/>
    <w:rsid w:val="00260769"/>
    <w:rsid w:val="00261906"/>
    <w:rsid w:val="00262157"/>
    <w:rsid w:val="00262513"/>
    <w:rsid w:val="00262B15"/>
    <w:rsid w:val="00263567"/>
    <w:rsid w:val="00263A79"/>
    <w:rsid w:val="00264455"/>
    <w:rsid w:val="0027288F"/>
    <w:rsid w:val="00275482"/>
    <w:rsid w:val="00277118"/>
    <w:rsid w:val="00280B52"/>
    <w:rsid w:val="002819FF"/>
    <w:rsid w:val="00282A78"/>
    <w:rsid w:val="00283D6D"/>
    <w:rsid w:val="0028595D"/>
    <w:rsid w:val="0028793C"/>
    <w:rsid w:val="00290FD0"/>
    <w:rsid w:val="00293807"/>
    <w:rsid w:val="00293D16"/>
    <w:rsid w:val="00294063"/>
    <w:rsid w:val="002A13CC"/>
    <w:rsid w:val="002A2008"/>
    <w:rsid w:val="002A3E16"/>
    <w:rsid w:val="002A7E63"/>
    <w:rsid w:val="002B067C"/>
    <w:rsid w:val="002B2B74"/>
    <w:rsid w:val="002B5227"/>
    <w:rsid w:val="002B5A3A"/>
    <w:rsid w:val="002B79EA"/>
    <w:rsid w:val="002C0439"/>
    <w:rsid w:val="002C0EE8"/>
    <w:rsid w:val="002C151D"/>
    <w:rsid w:val="002C2F70"/>
    <w:rsid w:val="002C507F"/>
    <w:rsid w:val="002C60BC"/>
    <w:rsid w:val="002C7763"/>
    <w:rsid w:val="002D116F"/>
    <w:rsid w:val="002D2F0C"/>
    <w:rsid w:val="002D34CD"/>
    <w:rsid w:val="002D37DE"/>
    <w:rsid w:val="002D5664"/>
    <w:rsid w:val="002D647B"/>
    <w:rsid w:val="002D6C3E"/>
    <w:rsid w:val="002D7729"/>
    <w:rsid w:val="002E1007"/>
    <w:rsid w:val="002E394A"/>
    <w:rsid w:val="002E5C47"/>
    <w:rsid w:val="002F19DB"/>
    <w:rsid w:val="002F1F0E"/>
    <w:rsid w:val="002F2B86"/>
    <w:rsid w:val="002F4499"/>
    <w:rsid w:val="002F4AEF"/>
    <w:rsid w:val="00302A2F"/>
    <w:rsid w:val="00302E13"/>
    <w:rsid w:val="003039EF"/>
    <w:rsid w:val="00305913"/>
    <w:rsid w:val="0030631C"/>
    <w:rsid w:val="00306469"/>
    <w:rsid w:val="00306C56"/>
    <w:rsid w:val="00311E6D"/>
    <w:rsid w:val="00312B3E"/>
    <w:rsid w:val="00313A59"/>
    <w:rsid w:val="003154DD"/>
    <w:rsid w:val="003173E9"/>
    <w:rsid w:val="003203C2"/>
    <w:rsid w:val="003206D9"/>
    <w:rsid w:val="00320AE4"/>
    <w:rsid w:val="00320F23"/>
    <w:rsid w:val="0032144D"/>
    <w:rsid w:val="00323AA8"/>
    <w:rsid w:val="00324EEC"/>
    <w:rsid w:val="00325DFF"/>
    <w:rsid w:val="00330400"/>
    <w:rsid w:val="00334299"/>
    <w:rsid w:val="00336F82"/>
    <w:rsid w:val="003370C4"/>
    <w:rsid w:val="00343A3C"/>
    <w:rsid w:val="00344EDA"/>
    <w:rsid w:val="0035053F"/>
    <w:rsid w:val="0035446B"/>
    <w:rsid w:val="00355023"/>
    <w:rsid w:val="00355794"/>
    <w:rsid w:val="00356508"/>
    <w:rsid w:val="003569F1"/>
    <w:rsid w:val="00356FA1"/>
    <w:rsid w:val="003574EF"/>
    <w:rsid w:val="003576E7"/>
    <w:rsid w:val="00362421"/>
    <w:rsid w:val="00363D17"/>
    <w:rsid w:val="003645BE"/>
    <w:rsid w:val="0036505C"/>
    <w:rsid w:val="00366562"/>
    <w:rsid w:val="00367711"/>
    <w:rsid w:val="00370339"/>
    <w:rsid w:val="00373342"/>
    <w:rsid w:val="0037348E"/>
    <w:rsid w:val="00373EE3"/>
    <w:rsid w:val="0037424B"/>
    <w:rsid w:val="00374A59"/>
    <w:rsid w:val="00374C9B"/>
    <w:rsid w:val="003828DC"/>
    <w:rsid w:val="00382FA4"/>
    <w:rsid w:val="0038519A"/>
    <w:rsid w:val="003863DC"/>
    <w:rsid w:val="003876A5"/>
    <w:rsid w:val="00387D66"/>
    <w:rsid w:val="00391189"/>
    <w:rsid w:val="003969F4"/>
    <w:rsid w:val="003A08A3"/>
    <w:rsid w:val="003A0CC1"/>
    <w:rsid w:val="003A102A"/>
    <w:rsid w:val="003A25A5"/>
    <w:rsid w:val="003A3DCB"/>
    <w:rsid w:val="003A418B"/>
    <w:rsid w:val="003A42B0"/>
    <w:rsid w:val="003A5E9E"/>
    <w:rsid w:val="003B064B"/>
    <w:rsid w:val="003B622C"/>
    <w:rsid w:val="003B71F0"/>
    <w:rsid w:val="003B76A1"/>
    <w:rsid w:val="003C0A6E"/>
    <w:rsid w:val="003C1643"/>
    <w:rsid w:val="003C4B76"/>
    <w:rsid w:val="003C5B30"/>
    <w:rsid w:val="003C7280"/>
    <w:rsid w:val="003D0131"/>
    <w:rsid w:val="003D42BB"/>
    <w:rsid w:val="003D4970"/>
    <w:rsid w:val="003D7709"/>
    <w:rsid w:val="003E43B3"/>
    <w:rsid w:val="003E60D0"/>
    <w:rsid w:val="003E7814"/>
    <w:rsid w:val="003E7F13"/>
    <w:rsid w:val="003F0230"/>
    <w:rsid w:val="003F059A"/>
    <w:rsid w:val="003F275A"/>
    <w:rsid w:val="003F2C35"/>
    <w:rsid w:val="003F62DF"/>
    <w:rsid w:val="003F6516"/>
    <w:rsid w:val="003F76AB"/>
    <w:rsid w:val="003F76BF"/>
    <w:rsid w:val="003F7995"/>
    <w:rsid w:val="003F7FA6"/>
    <w:rsid w:val="0040066D"/>
    <w:rsid w:val="0040199F"/>
    <w:rsid w:val="00401C36"/>
    <w:rsid w:val="004022CC"/>
    <w:rsid w:val="00402CF8"/>
    <w:rsid w:val="00402EE7"/>
    <w:rsid w:val="0040363E"/>
    <w:rsid w:val="00403F2D"/>
    <w:rsid w:val="004065E9"/>
    <w:rsid w:val="00410C01"/>
    <w:rsid w:val="00412726"/>
    <w:rsid w:val="00413C4A"/>
    <w:rsid w:val="00414A32"/>
    <w:rsid w:val="00415909"/>
    <w:rsid w:val="004212DF"/>
    <w:rsid w:val="00421D5D"/>
    <w:rsid w:val="00421F3A"/>
    <w:rsid w:val="0042383A"/>
    <w:rsid w:val="00425C60"/>
    <w:rsid w:val="004264F4"/>
    <w:rsid w:val="004270A3"/>
    <w:rsid w:val="004277D3"/>
    <w:rsid w:val="00430709"/>
    <w:rsid w:val="0043376F"/>
    <w:rsid w:val="00433E62"/>
    <w:rsid w:val="0043618E"/>
    <w:rsid w:val="00436443"/>
    <w:rsid w:val="00437F16"/>
    <w:rsid w:val="00440906"/>
    <w:rsid w:val="00440FB4"/>
    <w:rsid w:val="00441D68"/>
    <w:rsid w:val="00444419"/>
    <w:rsid w:val="00444B61"/>
    <w:rsid w:val="00444D13"/>
    <w:rsid w:val="0044676F"/>
    <w:rsid w:val="00451259"/>
    <w:rsid w:val="004537DF"/>
    <w:rsid w:val="00460CB5"/>
    <w:rsid w:val="004616A9"/>
    <w:rsid w:val="00462098"/>
    <w:rsid w:val="0046248B"/>
    <w:rsid w:val="00463B77"/>
    <w:rsid w:val="00473177"/>
    <w:rsid w:val="00477E5F"/>
    <w:rsid w:val="00481B5E"/>
    <w:rsid w:val="0048245B"/>
    <w:rsid w:val="00486D3C"/>
    <w:rsid w:val="00490344"/>
    <w:rsid w:val="00490350"/>
    <w:rsid w:val="00496448"/>
    <w:rsid w:val="004A47F1"/>
    <w:rsid w:val="004A4DB5"/>
    <w:rsid w:val="004A6B27"/>
    <w:rsid w:val="004A7892"/>
    <w:rsid w:val="004A7C89"/>
    <w:rsid w:val="004B214F"/>
    <w:rsid w:val="004B25B8"/>
    <w:rsid w:val="004B2DDD"/>
    <w:rsid w:val="004B2FFD"/>
    <w:rsid w:val="004B5814"/>
    <w:rsid w:val="004C141E"/>
    <w:rsid w:val="004C63C1"/>
    <w:rsid w:val="004C6A42"/>
    <w:rsid w:val="004C6D7F"/>
    <w:rsid w:val="004C724C"/>
    <w:rsid w:val="004C74F1"/>
    <w:rsid w:val="004C7933"/>
    <w:rsid w:val="004D54FA"/>
    <w:rsid w:val="004D745C"/>
    <w:rsid w:val="004E2354"/>
    <w:rsid w:val="004E2814"/>
    <w:rsid w:val="004E3890"/>
    <w:rsid w:val="004E5A29"/>
    <w:rsid w:val="004E5CB7"/>
    <w:rsid w:val="004E7C4E"/>
    <w:rsid w:val="004F66EB"/>
    <w:rsid w:val="004F7DD5"/>
    <w:rsid w:val="00500903"/>
    <w:rsid w:val="005039CA"/>
    <w:rsid w:val="00506322"/>
    <w:rsid w:val="00510836"/>
    <w:rsid w:val="0051110D"/>
    <w:rsid w:val="005132EE"/>
    <w:rsid w:val="00515D06"/>
    <w:rsid w:val="00520481"/>
    <w:rsid w:val="0052358D"/>
    <w:rsid w:val="00524B98"/>
    <w:rsid w:val="00526C8D"/>
    <w:rsid w:val="005274E2"/>
    <w:rsid w:val="00530A1F"/>
    <w:rsid w:val="00531279"/>
    <w:rsid w:val="00533BA8"/>
    <w:rsid w:val="0053700B"/>
    <w:rsid w:val="00540EE0"/>
    <w:rsid w:val="00541E3B"/>
    <w:rsid w:val="0054287A"/>
    <w:rsid w:val="00543016"/>
    <w:rsid w:val="005465FC"/>
    <w:rsid w:val="00547D37"/>
    <w:rsid w:val="00547F43"/>
    <w:rsid w:val="00551296"/>
    <w:rsid w:val="00553DC7"/>
    <w:rsid w:val="00553FCB"/>
    <w:rsid w:val="005546DF"/>
    <w:rsid w:val="00555D4D"/>
    <w:rsid w:val="00557969"/>
    <w:rsid w:val="00560268"/>
    <w:rsid w:val="00563252"/>
    <w:rsid w:val="00563998"/>
    <w:rsid w:val="00565CA4"/>
    <w:rsid w:val="00566FFE"/>
    <w:rsid w:val="00570F65"/>
    <w:rsid w:val="00574CC7"/>
    <w:rsid w:val="005766E2"/>
    <w:rsid w:val="00576CFD"/>
    <w:rsid w:val="00577BD7"/>
    <w:rsid w:val="005824B1"/>
    <w:rsid w:val="005858E5"/>
    <w:rsid w:val="005861DC"/>
    <w:rsid w:val="00586A28"/>
    <w:rsid w:val="00586E89"/>
    <w:rsid w:val="00587E0C"/>
    <w:rsid w:val="00594189"/>
    <w:rsid w:val="00594B84"/>
    <w:rsid w:val="00596AB4"/>
    <w:rsid w:val="00596E09"/>
    <w:rsid w:val="005970F8"/>
    <w:rsid w:val="0059788F"/>
    <w:rsid w:val="00597DBF"/>
    <w:rsid w:val="00597FC7"/>
    <w:rsid w:val="005A103D"/>
    <w:rsid w:val="005A2A9A"/>
    <w:rsid w:val="005A44EE"/>
    <w:rsid w:val="005A4FE7"/>
    <w:rsid w:val="005A5676"/>
    <w:rsid w:val="005A75CB"/>
    <w:rsid w:val="005A7832"/>
    <w:rsid w:val="005B1AB2"/>
    <w:rsid w:val="005B2E9C"/>
    <w:rsid w:val="005B3330"/>
    <w:rsid w:val="005B3A52"/>
    <w:rsid w:val="005B4B1D"/>
    <w:rsid w:val="005B7713"/>
    <w:rsid w:val="005C0E6A"/>
    <w:rsid w:val="005C181D"/>
    <w:rsid w:val="005C32A0"/>
    <w:rsid w:val="005C4DC0"/>
    <w:rsid w:val="005C60AD"/>
    <w:rsid w:val="005C6C9B"/>
    <w:rsid w:val="005D4F92"/>
    <w:rsid w:val="005D6A54"/>
    <w:rsid w:val="005E072E"/>
    <w:rsid w:val="005E4154"/>
    <w:rsid w:val="005E6F57"/>
    <w:rsid w:val="005F3B22"/>
    <w:rsid w:val="005F63F2"/>
    <w:rsid w:val="005F679C"/>
    <w:rsid w:val="005F7629"/>
    <w:rsid w:val="00602048"/>
    <w:rsid w:val="00603CF7"/>
    <w:rsid w:val="00604478"/>
    <w:rsid w:val="0060625A"/>
    <w:rsid w:val="00611B84"/>
    <w:rsid w:val="006131F2"/>
    <w:rsid w:val="00613A68"/>
    <w:rsid w:val="00614E37"/>
    <w:rsid w:val="00615728"/>
    <w:rsid w:val="00615DAB"/>
    <w:rsid w:val="0062038F"/>
    <w:rsid w:val="0062108B"/>
    <w:rsid w:val="00621C11"/>
    <w:rsid w:val="00622865"/>
    <w:rsid w:val="00623A10"/>
    <w:rsid w:val="00623C0E"/>
    <w:rsid w:val="0062702C"/>
    <w:rsid w:val="00627C7E"/>
    <w:rsid w:val="00633F02"/>
    <w:rsid w:val="006344C6"/>
    <w:rsid w:val="006363A8"/>
    <w:rsid w:val="00636B7D"/>
    <w:rsid w:val="00637CC5"/>
    <w:rsid w:val="00640385"/>
    <w:rsid w:val="00641FC3"/>
    <w:rsid w:val="00642FFB"/>
    <w:rsid w:val="006435E8"/>
    <w:rsid w:val="00645FA3"/>
    <w:rsid w:val="00650BF3"/>
    <w:rsid w:val="006526A1"/>
    <w:rsid w:val="00653A91"/>
    <w:rsid w:val="00660A61"/>
    <w:rsid w:val="00661673"/>
    <w:rsid w:val="00667220"/>
    <w:rsid w:val="0066798E"/>
    <w:rsid w:val="00670B9C"/>
    <w:rsid w:val="00672C1A"/>
    <w:rsid w:val="00673EFA"/>
    <w:rsid w:val="00674487"/>
    <w:rsid w:val="006760D9"/>
    <w:rsid w:val="00677915"/>
    <w:rsid w:val="00680735"/>
    <w:rsid w:val="00681C7E"/>
    <w:rsid w:val="006835CF"/>
    <w:rsid w:val="00685298"/>
    <w:rsid w:val="00686154"/>
    <w:rsid w:val="00687B80"/>
    <w:rsid w:val="0069047F"/>
    <w:rsid w:val="00690A21"/>
    <w:rsid w:val="00690D65"/>
    <w:rsid w:val="00691645"/>
    <w:rsid w:val="00692744"/>
    <w:rsid w:val="006952BF"/>
    <w:rsid w:val="0069545F"/>
    <w:rsid w:val="006A118F"/>
    <w:rsid w:val="006A2406"/>
    <w:rsid w:val="006A2F86"/>
    <w:rsid w:val="006A45F0"/>
    <w:rsid w:val="006A4DF3"/>
    <w:rsid w:val="006A4E1F"/>
    <w:rsid w:val="006A5D30"/>
    <w:rsid w:val="006A61B8"/>
    <w:rsid w:val="006A6EC8"/>
    <w:rsid w:val="006A7B8C"/>
    <w:rsid w:val="006A7F66"/>
    <w:rsid w:val="006B10E0"/>
    <w:rsid w:val="006B1A8D"/>
    <w:rsid w:val="006B6008"/>
    <w:rsid w:val="006C0C5C"/>
    <w:rsid w:val="006C231D"/>
    <w:rsid w:val="006C2A78"/>
    <w:rsid w:val="006C5C96"/>
    <w:rsid w:val="006C6209"/>
    <w:rsid w:val="006C6B32"/>
    <w:rsid w:val="006D307D"/>
    <w:rsid w:val="006D3096"/>
    <w:rsid w:val="006D5D94"/>
    <w:rsid w:val="006D6EDC"/>
    <w:rsid w:val="006D7719"/>
    <w:rsid w:val="006E0C73"/>
    <w:rsid w:val="006E3357"/>
    <w:rsid w:val="006E3524"/>
    <w:rsid w:val="006E59F4"/>
    <w:rsid w:val="006F09EF"/>
    <w:rsid w:val="006F2BCE"/>
    <w:rsid w:val="006F71A4"/>
    <w:rsid w:val="00706214"/>
    <w:rsid w:val="00717FD8"/>
    <w:rsid w:val="0072054B"/>
    <w:rsid w:val="00723BCC"/>
    <w:rsid w:val="00726E7F"/>
    <w:rsid w:val="007301F3"/>
    <w:rsid w:val="007306B6"/>
    <w:rsid w:val="00733B6A"/>
    <w:rsid w:val="007412F4"/>
    <w:rsid w:val="0074642A"/>
    <w:rsid w:val="0075026B"/>
    <w:rsid w:val="00750425"/>
    <w:rsid w:val="007517B1"/>
    <w:rsid w:val="00752B68"/>
    <w:rsid w:val="00754605"/>
    <w:rsid w:val="00754721"/>
    <w:rsid w:val="00754C9D"/>
    <w:rsid w:val="007555DE"/>
    <w:rsid w:val="007562A2"/>
    <w:rsid w:val="00765D21"/>
    <w:rsid w:val="00766076"/>
    <w:rsid w:val="007673C8"/>
    <w:rsid w:val="0077121F"/>
    <w:rsid w:val="00772C2D"/>
    <w:rsid w:val="00774ADC"/>
    <w:rsid w:val="00776693"/>
    <w:rsid w:val="0078423F"/>
    <w:rsid w:val="00785B6A"/>
    <w:rsid w:val="00786B4A"/>
    <w:rsid w:val="007874DB"/>
    <w:rsid w:val="00791343"/>
    <w:rsid w:val="00794376"/>
    <w:rsid w:val="0079499D"/>
    <w:rsid w:val="007959BA"/>
    <w:rsid w:val="00797495"/>
    <w:rsid w:val="007A0889"/>
    <w:rsid w:val="007A3907"/>
    <w:rsid w:val="007B18B8"/>
    <w:rsid w:val="007B5487"/>
    <w:rsid w:val="007B6277"/>
    <w:rsid w:val="007B6AE3"/>
    <w:rsid w:val="007B7649"/>
    <w:rsid w:val="007B7A09"/>
    <w:rsid w:val="007C05F5"/>
    <w:rsid w:val="007C07FF"/>
    <w:rsid w:val="007C1486"/>
    <w:rsid w:val="007C2B9E"/>
    <w:rsid w:val="007C353D"/>
    <w:rsid w:val="007C59C2"/>
    <w:rsid w:val="007C6C43"/>
    <w:rsid w:val="007C7E22"/>
    <w:rsid w:val="007D2050"/>
    <w:rsid w:val="007D2167"/>
    <w:rsid w:val="007D35A3"/>
    <w:rsid w:val="007D48FA"/>
    <w:rsid w:val="007D4DFF"/>
    <w:rsid w:val="007D6301"/>
    <w:rsid w:val="007D6E2B"/>
    <w:rsid w:val="007E0979"/>
    <w:rsid w:val="007E1C1E"/>
    <w:rsid w:val="007E202D"/>
    <w:rsid w:val="007E4FB4"/>
    <w:rsid w:val="007E5201"/>
    <w:rsid w:val="007E6751"/>
    <w:rsid w:val="007F18F2"/>
    <w:rsid w:val="007F2299"/>
    <w:rsid w:val="007F73CA"/>
    <w:rsid w:val="008006E2"/>
    <w:rsid w:val="00800784"/>
    <w:rsid w:val="008013D3"/>
    <w:rsid w:val="00801484"/>
    <w:rsid w:val="00801FBA"/>
    <w:rsid w:val="008031EC"/>
    <w:rsid w:val="008034AE"/>
    <w:rsid w:val="008045BF"/>
    <w:rsid w:val="00804ACF"/>
    <w:rsid w:val="00807F56"/>
    <w:rsid w:val="00810C12"/>
    <w:rsid w:val="00811B37"/>
    <w:rsid w:val="0081210A"/>
    <w:rsid w:val="00813E5C"/>
    <w:rsid w:val="00823EC5"/>
    <w:rsid w:val="008243CA"/>
    <w:rsid w:val="008271B6"/>
    <w:rsid w:val="008335FD"/>
    <w:rsid w:val="00834FB1"/>
    <w:rsid w:val="008360BF"/>
    <w:rsid w:val="00836137"/>
    <w:rsid w:val="00836184"/>
    <w:rsid w:val="008361CD"/>
    <w:rsid w:val="0083677F"/>
    <w:rsid w:val="0083730A"/>
    <w:rsid w:val="0083783E"/>
    <w:rsid w:val="00837F7C"/>
    <w:rsid w:val="00840A39"/>
    <w:rsid w:val="00840C68"/>
    <w:rsid w:val="0085298B"/>
    <w:rsid w:val="00857778"/>
    <w:rsid w:val="00860ED9"/>
    <w:rsid w:val="008631E8"/>
    <w:rsid w:val="00864704"/>
    <w:rsid w:val="00865A91"/>
    <w:rsid w:val="0087047D"/>
    <w:rsid w:val="00880011"/>
    <w:rsid w:val="0088154E"/>
    <w:rsid w:val="00882D71"/>
    <w:rsid w:val="0088610C"/>
    <w:rsid w:val="0088632B"/>
    <w:rsid w:val="00892176"/>
    <w:rsid w:val="00894E4C"/>
    <w:rsid w:val="008960AA"/>
    <w:rsid w:val="008976FF"/>
    <w:rsid w:val="008A357A"/>
    <w:rsid w:val="008A4DEE"/>
    <w:rsid w:val="008A676B"/>
    <w:rsid w:val="008A7D48"/>
    <w:rsid w:val="008A7DDB"/>
    <w:rsid w:val="008B0494"/>
    <w:rsid w:val="008B0D81"/>
    <w:rsid w:val="008B39C7"/>
    <w:rsid w:val="008B55C5"/>
    <w:rsid w:val="008C0158"/>
    <w:rsid w:val="008C064A"/>
    <w:rsid w:val="008C081B"/>
    <w:rsid w:val="008C1D47"/>
    <w:rsid w:val="008C41E3"/>
    <w:rsid w:val="008C5038"/>
    <w:rsid w:val="008C7B48"/>
    <w:rsid w:val="008D1D15"/>
    <w:rsid w:val="008D204B"/>
    <w:rsid w:val="008D2E84"/>
    <w:rsid w:val="008D523A"/>
    <w:rsid w:val="008D54A3"/>
    <w:rsid w:val="008E1F2F"/>
    <w:rsid w:val="008E4D12"/>
    <w:rsid w:val="008E4D6D"/>
    <w:rsid w:val="008E7137"/>
    <w:rsid w:val="008E74C9"/>
    <w:rsid w:val="008E7C14"/>
    <w:rsid w:val="008E7CC3"/>
    <w:rsid w:val="008F01AE"/>
    <w:rsid w:val="008F484A"/>
    <w:rsid w:val="008F62FC"/>
    <w:rsid w:val="0090580E"/>
    <w:rsid w:val="0091036C"/>
    <w:rsid w:val="00910791"/>
    <w:rsid w:val="00911A3A"/>
    <w:rsid w:val="00916081"/>
    <w:rsid w:val="00916307"/>
    <w:rsid w:val="00917BBE"/>
    <w:rsid w:val="0092126D"/>
    <w:rsid w:val="00922E25"/>
    <w:rsid w:val="0092328C"/>
    <w:rsid w:val="00926426"/>
    <w:rsid w:val="00931F17"/>
    <w:rsid w:val="009346CF"/>
    <w:rsid w:val="00934E25"/>
    <w:rsid w:val="00935AEA"/>
    <w:rsid w:val="009431B5"/>
    <w:rsid w:val="00945B38"/>
    <w:rsid w:val="009533A8"/>
    <w:rsid w:val="009540E1"/>
    <w:rsid w:val="009604BE"/>
    <w:rsid w:val="00961A74"/>
    <w:rsid w:val="0096250F"/>
    <w:rsid w:val="009636BF"/>
    <w:rsid w:val="00963D96"/>
    <w:rsid w:val="00967CE6"/>
    <w:rsid w:val="009706DF"/>
    <w:rsid w:val="009718DD"/>
    <w:rsid w:val="0097737E"/>
    <w:rsid w:val="00977752"/>
    <w:rsid w:val="009808FD"/>
    <w:rsid w:val="0098308C"/>
    <w:rsid w:val="00983911"/>
    <w:rsid w:val="00983EF9"/>
    <w:rsid w:val="009843EB"/>
    <w:rsid w:val="00984824"/>
    <w:rsid w:val="00985507"/>
    <w:rsid w:val="009918C5"/>
    <w:rsid w:val="00993891"/>
    <w:rsid w:val="00994891"/>
    <w:rsid w:val="009A1D03"/>
    <w:rsid w:val="009A2CA2"/>
    <w:rsid w:val="009A447A"/>
    <w:rsid w:val="009A4B99"/>
    <w:rsid w:val="009A7DEE"/>
    <w:rsid w:val="009B0558"/>
    <w:rsid w:val="009B0E91"/>
    <w:rsid w:val="009B1DB1"/>
    <w:rsid w:val="009B252C"/>
    <w:rsid w:val="009B3092"/>
    <w:rsid w:val="009B57F9"/>
    <w:rsid w:val="009B5BC9"/>
    <w:rsid w:val="009B61C7"/>
    <w:rsid w:val="009C01B8"/>
    <w:rsid w:val="009C02B0"/>
    <w:rsid w:val="009C03C2"/>
    <w:rsid w:val="009C08AC"/>
    <w:rsid w:val="009C0FCB"/>
    <w:rsid w:val="009C2996"/>
    <w:rsid w:val="009C594B"/>
    <w:rsid w:val="009C615A"/>
    <w:rsid w:val="009C760C"/>
    <w:rsid w:val="009D3B83"/>
    <w:rsid w:val="009D6A36"/>
    <w:rsid w:val="009D6A7E"/>
    <w:rsid w:val="009E3C19"/>
    <w:rsid w:val="009F2F0B"/>
    <w:rsid w:val="009F3409"/>
    <w:rsid w:val="009F511E"/>
    <w:rsid w:val="00A0005F"/>
    <w:rsid w:val="00A0180B"/>
    <w:rsid w:val="00A02193"/>
    <w:rsid w:val="00A033C8"/>
    <w:rsid w:val="00A043FD"/>
    <w:rsid w:val="00A04726"/>
    <w:rsid w:val="00A051D9"/>
    <w:rsid w:val="00A100A4"/>
    <w:rsid w:val="00A14E46"/>
    <w:rsid w:val="00A159FD"/>
    <w:rsid w:val="00A15CA3"/>
    <w:rsid w:val="00A21AA6"/>
    <w:rsid w:val="00A2512F"/>
    <w:rsid w:val="00A2729B"/>
    <w:rsid w:val="00A32EB9"/>
    <w:rsid w:val="00A33900"/>
    <w:rsid w:val="00A35751"/>
    <w:rsid w:val="00A37E8B"/>
    <w:rsid w:val="00A40277"/>
    <w:rsid w:val="00A40599"/>
    <w:rsid w:val="00A40B2A"/>
    <w:rsid w:val="00A473A5"/>
    <w:rsid w:val="00A50994"/>
    <w:rsid w:val="00A52176"/>
    <w:rsid w:val="00A548FF"/>
    <w:rsid w:val="00A567F8"/>
    <w:rsid w:val="00A66544"/>
    <w:rsid w:val="00A7022E"/>
    <w:rsid w:val="00A716AA"/>
    <w:rsid w:val="00A808F7"/>
    <w:rsid w:val="00A81C42"/>
    <w:rsid w:val="00A8447E"/>
    <w:rsid w:val="00A84C6B"/>
    <w:rsid w:val="00A8551B"/>
    <w:rsid w:val="00A856F3"/>
    <w:rsid w:val="00A86D44"/>
    <w:rsid w:val="00A87536"/>
    <w:rsid w:val="00A87F17"/>
    <w:rsid w:val="00A90C19"/>
    <w:rsid w:val="00A92B04"/>
    <w:rsid w:val="00A9364A"/>
    <w:rsid w:val="00A96E69"/>
    <w:rsid w:val="00A97D51"/>
    <w:rsid w:val="00AA01C5"/>
    <w:rsid w:val="00AA254C"/>
    <w:rsid w:val="00AA2D1B"/>
    <w:rsid w:val="00AA54CB"/>
    <w:rsid w:val="00AB0611"/>
    <w:rsid w:val="00AB0B55"/>
    <w:rsid w:val="00AB17EB"/>
    <w:rsid w:val="00AB2F87"/>
    <w:rsid w:val="00AB475C"/>
    <w:rsid w:val="00AB6189"/>
    <w:rsid w:val="00AB627B"/>
    <w:rsid w:val="00AC0663"/>
    <w:rsid w:val="00AC285B"/>
    <w:rsid w:val="00AC580D"/>
    <w:rsid w:val="00AC68E4"/>
    <w:rsid w:val="00AC6F9F"/>
    <w:rsid w:val="00AC756A"/>
    <w:rsid w:val="00AD0BF3"/>
    <w:rsid w:val="00AD23F5"/>
    <w:rsid w:val="00AD5CC7"/>
    <w:rsid w:val="00AD76DB"/>
    <w:rsid w:val="00AE4A93"/>
    <w:rsid w:val="00AF16E7"/>
    <w:rsid w:val="00AF4040"/>
    <w:rsid w:val="00AF5A66"/>
    <w:rsid w:val="00B010E8"/>
    <w:rsid w:val="00B01C3D"/>
    <w:rsid w:val="00B01FEB"/>
    <w:rsid w:val="00B047B7"/>
    <w:rsid w:val="00B06522"/>
    <w:rsid w:val="00B06A22"/>
    <w:rsid w:val="00B06E43"/>
    <w:rsid w:val="00B1020C"/>
    <w:rsid w:val="00B10767"/>
    <w:rsid w:val="00B124D5"/>
    <w:rsid w:val="00B128F4"/>
    <w:rsid w:val="00B22855"/>
    <w:rsid w:val="00B2351D"/>
    <w:rsid w:val="00B242BC"/>
    <w:rsid w:val="00B25C41"/>
    <w:rsid w:val="00B26E6F"/>
    <w:rsid w:val="00B32CD2"/>
    <w:rsid w:val="00B34791"/>
    <w:rsid w:val="00B37578"/>
    <w:rsid w:val="00B4170A"/>
    <w:rsid w:val="00B423B8"/>
    <w:rsid w:val="00B4457A"/>
    <w:rsid w:val="00B464D7"/>
    <w:rsid w:val="00B46E90"/>
    <w:rsid w:val="00B47627"/>
    <w:rsid w:val="00B47D97"/>
    <w:rsid w:val="00B52507"/>
    <w:rsid w:val="00B52DCC"/>
    <w:rsid w:val="00B55606"/>
    <w:rsid w:val="00B57937"/>
    <w:rsid w:val="00B60170"/>
    <w:rsid w:val="00B602EC"/>
    <w:rsid w:val="00B64720"/>
    <w:rsid w:val="00B64807"/>
    <w:rsid w:val="00B64AB5"/>
    <w:rsid w:val="00B64F97"/>
    <w:rsid w:val="00B67862"/>
    <w:rsid w:val="00B70060"/>
    <w:rsid w:val="00B7071F"/>
    <w:rsid w:val="00B73736"/>
    <w:rsid w:val="00B74F89"/>
    <w:rsid w:val="00B76CC2"/>
    <w:rsid w:val="00B81AD0"/>
    <w:rsid w:val="00B90198"/>
    <w:rsid w:val="00B94807"/>
    <w:rsid w:val="00B97EAA"/>
    <w:rsid w:val="00BA024A"/>
    <w:rsid w:val="00BA1877"/>
    <w:rsid w:val="00BA2E43"/>
    <w:rsid w:val="00BA2EA3"/>
    <w:rsid w:val="00BA4D51"/>
    <w:rsid w:val="00BA565E"/>
    <w:rsid w:val="00BA6070"/>
    <w:rsid w:val="00BA6B5B"/>
    <w:rsid w:val="00BB6607"/>
    <w:rsid w:val="00BB7331"/>
    <w:rsid w:val="00BB7445"/>
    <w:rsid w:val="00BB7F55"/>
    <w:rsid w:val="00BC244A"/>
    <w:rsid w:val="00BC3016"/>
    <w:rsid w:val="00BC4C3F"/>
    <w:rsid w:val="00BC5638"/>
    <w:rsid w:val="00BC618A"/>
    <w:rsid w:val="00BC69A0"/>
    <w:rsid w:val="00BD0325"/>
    <w:rsid w:val="00BD1183"/>
    <w:rsid w:val="00BD482C"/>
    <w:rsid w:val="00BE033F"/>
    <w:rsid w:val="00BE5E93"/>
    <w:rsid w:val="00BE6BD3"/>
    <w:rsid w:val="00BF1419"/>
    <w:rsid w:val="00BF1BFE"/>
    <w:rsid w:val="00BF2D70"/>
    <w:rsid w:val="00BF2FFD"/>
    <w:rsid w:val="00BF3353"/>
    <w:rsid w:val="00BF3D33"/>
    <w:rsid w:val="00BF4DAF"/>
    <w:rsid w:val="00BF70D7"/>
    <w:rsid w:val="00BF72C5"/>
    <w:rsid w:val="00BF7B2C"/>
    <w:rsid w:val="00C000A0"/>
    <w:rsid w:val="00C0594D"/>
    <w:rsid w:val="00C0720B"/>
    <w:rsid w:val="00C0770C"/>
    <w:rsid w:val="00C07DE5"/>
    <w:rsid w:val="00C148A5"/>
    <w:rsid w:val="00C15CC1"/>
    <w:rsid w:val="00C216FD"/>
    <w:rsid w:val="00C22256"/>
    <w:rsid w:val="00C2237C"/>
    <w:rsid w:val="00C22893"/>
    <w:rsid w:val="00C22B30"/>
    <w:rsid w:val="00C25775"/>
    <w:rsid w:val="00C305E8"/>
    <w:rsid w:val="00C30B71"/>
    <w:rsid w:val="00C30FFF"/>
    <w:rsid w:val="00C31D8B"/>
    <w:rsid w:val="00C34E85"/>
    <w:rsid w:val="00C35BCE"/>
    <w:rsid w:val="00C361CA"/>
    <w:rsid w:val="00C40DF1"/>
    <w:rsid w:val="00C414C3"/>
    <w:rsid w:val="00C41A9E"/>
    <w:rsid w:val="00C43049"/>
    <w:rsid w:val="00C51064"/>
    <w:rsid w:val="00C523D3"/>
    <w:rsid w:val="00C52B42"/>
    <w:rsid w:val="00C54D77"/>
    <w:rsid w:val="00C5580E"/>
    <w:rsid w:val="00C55E00"/>
    <w:rsid w:val="00C57048"/>
    <w:rsid w:val="00C61349"/>
    <w:rsid w:val="00C632F9"/>
    <w:rsid w:val="00C65C8A"/>
    <w:rsid w:val="00C65DB1"/>
    <w:rsid w:val="00C6744E"/>
    <w:rsid w:val="00C67CF2"/>
    <w:rsid w:val="00C7004C"/>
    <w:rsid w:val="00C712C4"/>
    <w:rsid w:val="00C763BE"/>
    <w:rsid w:val="00C8204F"/>
    <w:rsid w:val="00C8339B"/>
    <w:rsid w:val="00C90670"/>
    <w:rsid w:val="00C92821"/>
    <w:rsid w:val="00C9378B"/>
    <w:rsid w:val="00C9383B"/>
    <w:rsid w:val="00C9458C"/>
    <w:rsid w:val="00CA0AD8"/>
    <w:rsid w:val="00CA26B0"/>
    <w:rsid w:val="00CA532A"/>
    <w:rsid w:val="00CA6E10"/>
    <w:rsid w:val="00CB170B"/>
    <w:rsid w:val="00CB2436"/>
    <w:rsid w:val="00CB3D9F"/>
    <w:rsid w:val="00CB701D"/>
    <w:rsid w:val="00CB714E"/>
    <w:rsid w:val="00CC16C6"/>
    <w:rsid w:val="00CC2C32"/>
    <w:rsid w:val="00CC3743"/>
    <w:rsid w:val="00CC391E"/>
    <w:rsid w:val="00CC440C"/>
    <w:rsid w:val="00CC485B"/>
    <w:rsid w:val="00CC559D"/>
    <w:rsid w:val="00CC5DE5"/>
    <w:rsid w:val="00CC75A0"/>
    <w:rsid w:val="00CD25CD"/>
    <w:rsid w:val="00CD40FA"/>
    <w:rsid w:val="00CD5459"/>
    <w:rsid w:val="00CD5DB9"/>
    <w:rsid w:val="00CD7358"/>
    <w:rsid w:val="00CD7FD8"/>
    <w:rsid w:val="00CE07C1"/>
    <w:rsid w:val="00CE2270"/>
    <w:rsid w:val="00CE4B63"/>
    <w:rsid w:val="00CE56AA"/>
    <w:rsid w:val="00CE74F0"/>
    <w:rsid w:val="00CF43D8"/>
    <w:rsid w:val="00D01C79"/>
    <w:rsid w:val="00D02152"/>
    <w:rsid w:val="00D040A2"/>
    <w:rsid w:val="00D04128"/>
    <w:rsid w:val="00D105D0"/>
    <w:rsid w:val="00D113AF"/>
    <w:rsid w:val="00D15BC3"/>
    <w:rsid w:val="00D174F0"/>
    <w:rsid w:val="00D20D3A"/>
    <w:rsid w:val="00D2360F"/>
    <w:rsid w:val="00D23E85"/>
    <w:rsid w:val="00D25807"/>
    <w:rsid w:val="00D32A97"/>
    <w:rsid w:val="00D34F0F"/>
    <w:rsid w:val="00D4430E"/>
    <w:rsid w:val="00D45E32"/>
    <w:rsid w:val="00D4600E"/>
    <w:rsid w:val="00D50F30"/>
    <w:rsid w:val="00D52250"/>
    <w:rsid w:val="00D538D9"/>
    <w:rsid w:val="00D550E1"/>
    <w:rsid w:val="00D60D31"/>
    <w:rsid w:val="00D64A35"/>
    <w:rsid w:val="00D65AC4"/>
    <w:rsid w:val="00D676F4"/>
    <w:rsid w:val="00D72FB3"/>
    <w:rsid w:val="00D750B0"/>
    <w:rsid w:val="00D77719"/>
    <w:rsid w:val="00D77D10"/>
    <w:rsid w:val="00D804DD"/>
    <w:rsid w:val="00D8367A"/>
    <w:rsid w:val="00D84A41"/>
    <w:rsid w:val="00D9151C"/>
    <w:rsid w:val="00D93C51"/>
    <w:rsid w:val="00D95F00"/>
    <w:rsid w:val="00DA08B8"/>
    <w:rsid w:val="00DA28C3"/>
    <w:rsid w:val="00DA2CC2"/>
    <w:rsid w:val="00DA4E9F"/>
    <w:rsid w:val="00DA51F1"/>
    <w:rsid w:val="00DA6686"/>
    <w:rsid w:val="00DB125C"/>
    <w:rsid w:val="00DB2AD3"/>
    <w:rsid w:val="00DB51EB"/>
    <w:rsid w:val="00DB750A"/>
    <w:rsid w:val="00DC0849"/>
    <w:rsid w:val="00DC2687"/>
    <w:rsid w:val="00DC2D5D"/>
    <w:rsid w:val="00DC5543"/>
    <w:rsid w:val="00DC560F"/>
    <w:rsid w:val="00DC60F4"/>
    <w:rsid w:val="00DC707D"/>
    <w:rsid w:val="00DD095D"/>
    <w:rsid w:val="00DD20DC"/>
    <w:rsid w:val="00DD2BB5"/>
    <w:rsid w:val="00DD2BC2"/>
    <w:rsid w:val="00DD5689"/>
    <w:rsid w:val="00DD7DC0"/>
    <w:rsid w:val="00DE00F6"/>
    <w:rsid w:val="00DE3D67"/>
    <w:rsid w:val="00DE6F67"/>
    <w:rsid w:val="00DF08B3"/>
    <w:rsid w:val="00DF21D7"/>
    <w:rsid w:val="00DF7EAA"/>
    <w:rsid w:val="00E02453"/>
    <w:rsid w:val="00E03168"/>
    <w:rsid w:val="00E037D8"/>
    <w:rsid w:val="00E03C25"/>
    <w:rsid w:val="00E05DAB"/>
    <w:rsid w:val="00E1483C"/>
    <w:rsid w:val="00E14C4D"/>
    <w:rsid w:val="00E15842"/>
    <w:rsid w:val="00E1613A"/>
    <w:rsid w:val="00E16E70"/>
    <w:rsid w:val="00E2151F"/>
    <w:rsid w:val="00E22CC3"/>
    <w:rsid w:val="00E23B2D"/>
    <w:rsid w:val="00E25007"/>
    <w:rsid w:val="00E25561"/>
    <w:rsid w:val="00E277A9"/>
    <w:rsid w:val="00E33570"/>
    <w:rsid w:val="00E33913"/>
    <w:rsid w:val="00E36278"/>
    <w:rsid w:val="00E40070"/>
    <w:rsid w:val="00E41126"/>
    <w:rsid w:val="00E42191"/>
    <w:rsid w:val="00E4426D"/>
    <w:rsid w:val="00E46452"/>
    <w:rsid w:val="00E513A7"/>
    <w:rsid w:val="00E5605F"/>
    <w:rsid w:val="00E6015E"/>
    <w:rsid w:val="00E62054"/>
    <w:rsid w:val="00E62E0F"/>
    <w:rsid w:val="00E63213"/>
    <w:rsid w:val="00E667FD"/>
    <w:rsid w:val="00E66FCB"/>
    <w:rsid w:val="00E67F02"/>
    <w:rsid w:val="00E70BF0"/>
    <w:rsid w:val="00E70F7A"/>
    <w:rsid w:val="00E72A93"/>
    <w:rsid w:val="00E72BB4"/>
    <w:rsid w:val="00E72FA3"/>
    <w:rsid w:val="00E74557"/>
    <w:rsid w:val="00E77DF7"/>
    <w:rsid w:val="00E82156"/>
    <w:rsid w:val="00E833A5"/>
    <w:rsid w:val="00E83BB1"/>
    <w:rsid w:val="00E848F5"/>
    <w:rsid w:val="00E909F2"/>
    <w:rsid w:val="00E94E63"/>
    <w:rsid w:val="00E950B4"/>
    <w:rsid w:val="00EA206D"/>
    <w:rsid w:val="00EA273A"/>
    <w:rsid w:val="00EA2CDA"/>
    <w:rsid w:val="00EA7557"/>
    <w:rsid w:val="00EB72AE"/>
    <w:rsid w:val="00EB7F63"/>
    <w:rsid w:val="00EC06FF"/>
    <w:rsid w:val="00EC11A2"/>
    <w:rsid w:val="00EC54E2"/>
    <w:rsid w:val="00EC709F"/>
    <w:rsid w:val="00ED40E3"/>
    <w:rsid w:val="00ED55A2"/>
    <w:rsid w:val="00ED7D81"/>
    <w:rsid w:val="00EE03FA"/>
    <w:rsid w:val="00EE4650"/>
    <w:rsid w:val="00EF1A44"/>
    <w:rsid w:val="00EF1CD8"/>
    <w:rsid w:val="00EF1E17"/>
    <w:rsid w:val="00EF4462"/>
    <w:rsid w:val="00EF490E"/>
    <w:rsid w:val="00EF5C37"/>
    <w:rsid w:val="00EF79F5"/>
    <w:rsid w:val="00F015F7"/>
    <w:rsid w:val="00F02038"/>
    <w:rsid w:val="00F0649A"/>
    <w:rsid w:val="00F06522"/>
    <w:rsid w:val="00F123EC"/>
    <w:rsid w:val="00F13159"/>
    <w:rsid w:val="00F14284"/>
    <w:rsid w:val="00F14CC4"/>
    <w:rsid w:val="00F1574D"/>
    <w:rsid w:val="00F20CD0"/>
    <w:rsid w:val="00F20ECF"/>
    <w:rsid w:val="00F219B6"/>
    <w:rsid w:val="00F23B5C"/>
    <w:rsid w:val="00F2497F"/>
    <w:rsid w:val="00F24B48"/>
    <w:rsid w:val="00F251C5"/>
    <w:rsid w:val="00F25A7B"/>
    <w:rsid w:val="00F2691C"/>
    <w:rsid w:val="00F3042F"/>
    <w:rsid w:val="00F31D87"/>
    <w:rsid w:val="00F3213D"/>
    <w:rsid w:val="00F354C2"/>
    <w:rsid w:val="00F369A5"/>
    <w:rsid w:val="00F3759D"/>
    <w:rsid w:val="00F37E8F"/>
    <w:rsid w:val="00F41586"/>
    <w:rsid w:val="00F42509"/>
    <w:rsid w:val="00F428D7"/>
    <w:rsid w:val="00F42BB3"/>
    <w:rsid w:val="00F44B00"/>
    <w:rsid w:val="00F50F53"/>
    <w:rsid w:val="00F5292E"/>
    <w:rsid w:val="00F53D05"/>
    <w:rsid w:val="00F5437B"/>
    <w:rsid w:val="00F56DAC"/>
    <w:rsid w:val="00F62703"/>
    <w:rsid w:val="00F63703"/>
    <w:rsid w:val="00F65AA7"/>
    <w:rsid w:val="00F65EE2"/>
    <w:rsid w:val="00F6666C"/>
    <w:rsid w:val="00F71040"/>
    <w:rsid w:val="00F71A75"/>
    <w:rsid w:val="00F71FBA"/>
    <w:rsid w:val="00F75CBB"/>
    <w:rsid w:val="00F80CC9"/>
    <w:rsid w:val="00F84E6D"/>
    <w:rsid w:val="00F91AB6"/>
    <w:rsid w:val="00F91ACD"/>
    <w:rsid w:val="00F95949"/>
    <w:rsid w:val="00F95D88"/>
    <w:rsid w:val="00F9689B"/>
    <w:rsid w:val="00F97A45"/>
    <w:rsid w:val="00F97FB7"/>
    <w:rsid w:val="00FA00F3"/>
    <w:rsid w:val="00FA3248"/>
    <w:rsid w:val="00FB30D5"/>
    <w:rsid w:val="00FB44F6"/>
    <w:rsid w:val="00FB527A"/>
    <w:rsid w:val="00FB5709"/>
    <w:rsid w:val="00FB6E3B"/>
    <w:rsid w:val="00FB7EC5"/>
    <w:rsid w:val="00FC11DF"/>
    <w:rsid w:val="00FC2220"/>
    <w:rsid w:val="00FC4A15"/>
    <w:rsid w:val="00FC4C4A"/>
    <w:rsid w:val="00FD39D5"/>
    <w:rsid w:val="00FD6816"/>
    <w:rsid w:val="00FE2901"/>
    <w:rsid w:val="00FF0476"/>
    <w:rsid w:val="00FF2F1B"/>
    <w:rsid w:val="00FF44F4"/>
    <w:rsid w:val="00FF5418"/>
    <w:rsid w:val="00FF5873"/>
    <w:rsid w:val="00FF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D2"/>
    <w:rPr>
      <w:lang w:val="ro-RO"/>
    </w:rPr>
  </w:style>
  <w:style w:type="paragraph" w:styleId="1">
    <w:name w:val="heading 1"/>
    <w:basedOn w:val="a"/>
    <w:next w:val="a"/>
    <w:qFormat/>
    <w:rsid w:val="002012D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012D2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410C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10C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012D2"/>
    <w:rPr>
      <w:sz w:val="28"/>
    </w:rPr>
  </w:style>
  <w:style w:type="paragraph" w:styleId="20">
    <w:name w:val="Body Text 2"/>
    <w:basedOn w:val="a"/>
    <w:rsid w:val="00410C01"/>
    <w:pPr>
      <w:spacing w:after="120" w:line="480" w:lineRule="auto"/>
    </w:pPr>
  </w:style>
  <w:style w:type="paragraph" w:styleId="a4">
    <w:name w:val="Document Map"/>
    <w:basedOn w:val="a"/>
    <w:semiHidden/>
    <w:rsid w:val="00754C9D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rsid w:val="00FD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a5">
    <w:name w:val="Normal (Web)"/>
    <w:basedOn w:val="a"/>
    <w:rsid w:val="00FD6816"/>
    <w:pPr>
      <w:ind w:firstLine="567"/>
      <w:jc w:val="both"/>
    </w:pPr>
    <w:rPr>
      <w:sz w:val="24"/>
      <w:szCs w:val="24"/>
      <w:lang w:eastAsia="ro-RO"/>
    </w:rPr>
  </w:style>
  <w:style w:type="paragraph" w:customStyle="1" w:styleId="a6">
    <w:basedOn w:val="a"/>
    <w:rsid w:val="00FD6816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a7">
    <w:name w:val="Body Text Indent"/>
    <w:basedOn w:val="a"/>
    <w:rsid w:val="0016318E"/>
    <w:pPr>
      <w:spacing w:after="120"/>
      <w:ind w:left="283"/>
    </w:pPr>
  </w:style>
  <w:style w:type="paragraph" w:customStyle="1" w:styleId="a8">
    <w:name w:val=" Знак Знак Знак"/>
    <w:basedOn w:val="a"/>
    <w:rsid w:val="007412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1">
    <w:name w:val="doc_header1"/>
    <w:rsid w:val="003E781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3E78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FF0476"/>
  </w:style>
  <w:style w:type="character" w:customStyle="1" w:styleId="docblue">
    <w:name w:val="doc_blue"/>
    <w:basedOn w:val="a0"/>
    <w:rsid w:val="00FF0476"/>
  </w:style>
  <w:style w:type="character" w:styleId="a9">
    <w:name w:val="Strong"/>
    <w:uiPriority w:val="22"/>
    <w:qFormat/>
    <w:rsid w:val="00B602E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6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647B"/>
    <w:rPr>
      <w:rFonts w:ascii="Segoe UI" w:hAnsi="Segoe UI" w:cs="Segoe UI"/>
      <w:sz w:val="18"/>
      <w:szCs w:val="18"/>
      <w:lang w:val="ro-RO" w:eastAsia="ru-RU"/>
    </w:rPr>
  </w:style>
  <w:style w:type="paragraph" w:styleId="ac">
    <w:name w:val="List Paragraph"/>
    <w:basedOn w:val="a"/>
    <w:uiPriority w:val="1"/>
    <w:qFormat/>
    <w:rsid w:val="0043376F"/>
    <w:pPr>
      <w:widowControl w:val="0"/>
      <w:autoSpaceDE w:val="0"/>
      <w:autoSpaceDN w:val="0"/>
      <w:ind w:left="900" w:firstLine="1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D2"/>
    <w:rPr>
      <w:lang w:val="ro-RO"/>
    </w:rPr>
  </w:style>
  <w:style w:type="paragraph" w:styleId="1">
    <w:name w:val="heading 1"/>
    <w:basedOn w:val="a"/>
    <w:next w:val="a"/>
    <w:qFormat/>
    <w:rsid w:val="002012D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2012D2"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rsid w:val="00410C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10C0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012D2"/>
    <w:rPr>
      <w:sz w:val="28"/>
    </w:rPr>
  </w:style>
  <w:style w:type="paragraph" w:styleId="20">
    <w:name w:val="Body Text 2"/>
    <w:basedOn w:val="a"/>
    <w:rsid w:val="00410C01"/>
    <w:pPr>
      <w:spacing w:after="120" w:line="480" w:lineRule="auto"/>
    </w:pPr>
  </w:style>
  <w:style w:type="paragraph" w:styleId="a4">
    <w:name w:val="Document Map"/>
    <w:basedOn w:val="a"/>
    <w:semiHidden/>
    <w:rsid w:val="00754C9D"/>
    <w:pPr>
      <w:shd w:val="clear" w:color="auto" w:fill="000080"/>
    </w:pPr>
    <w:rPr>
      <w:rFonts w:ascii="Tahoma" w:hAnsi="Tahoma" w:cs="Tahoma"/>
    </w:rPr>
  </w:style>
  <w:style w:type="paragraph" w:styleId="HTML">
    <w:name w:val="HTML Preformatted"/>
    <w:basedOn w:val="a"/>
    <w:rsid w:val="00FD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o-RO"/>
    </w:rPr>
  </w:style>
  <w:style w:type="paragraph" w:styleId="a5">
    <w:name w:val="Normal (Web)"/>
    <w:basedOn w:val="a"/>
    <w:rsid w:val="00FD6816"/>
    <w:pPr>
      <w:ind w:firstLine="567"/>
      <w:jc w:val="both"/>
    </w:pPr>
    <w:rPr>
      <w:sz w:val="24"/>
      <w:szCs w:val="24"/>
      <w:lang w:eastAsia="ro-RO"/>
    </w:rPr>
  </w:style>
  <w:style w:type="paragraph" w:customStyle="1" w:styleId="a6">
    <w:basedOn w:val="a"/>
    <w:rsid w:val="00FD6816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styleId="a7">
    <w:name w:val="Body Text Indent"/>
    <w:basedOn w:val="a"/>
    <w:rsid w:val="0016318E"/>
    <w:pPr>
      <w:spacing w:after="120"/>
      <w:ind w:left="283"/>
    </w:pPr>
  </w:style>
  <w:style w:type="paragraph" w:customStyle="1" w:styleId="a8">
    <w:name w:val=" Знак Знак Знак"/>
    <w:basedOn w:val="a"/>
    <w:rsid w:val="007412F4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character" w:customStyle="1" w:styleId="docheader1">
    <w:name w:val="doc_header1"/>
    <w:rsid w:val="003E781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3E7814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apple-converted-space">
    <w:name w:val="apple-converted-space"/>
    <w:basedOn w:val="a0"/>
    <w:rsid w:val="00FF0476"/>
  </w:style>
  <w:style w:type="character" w:customStyle="1" w:styleId="docblue">
    <w:name w:val="doc_blue"/>
    <w:basedOn w:val="a0"/>
    <w:rsid w:val="00FF0476"/>
  </w:style>
  <w:style w:type="character" w:styleId="a9">
    <w:name w:val="Strong"/>
    <w:uiPriority w:val="22"/>
    <w:qFormat/>
    <w:rsid w:val="00B602EC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D64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2D647B"/>
    <w:rPr>
      <w:rFonts w:ascii="Segoe UI" w:hAnsi="Segoe UI" w:cs="Segoe UI"/>
      <w:sz w:val="18"/>
      <w:szCs w:val="18"/>
      <w:lang w:val="ro-RO" w:eastAsia="ru-RU"/>
    </w:rPr>
  </w:style>
  <w:style w:type="paragraph" w:styleId="ac">
    <w:name w:val="List Paragraph"/>
    <w:basedOn w:val="a"/>
    <w:uiPriority w:val="1"/>
    <w:qFormat/>
    <w:rsid w:val="0043376F"/>
    <w:pPr>
      <w:widowControl w:val="0"/>
      <w:autoSpaceDE w:val="0"/>
      <w:autoSpaceDN w:val="0"/>
      <w:ind w:left="900" w:firstLine="1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FC17FE-78CA-4E3B-9D60-82DA46B3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 privire la lichidarea</vt:lpstr>
      <vt:lpstr>Cu privire la lichidarea</vt:lpstr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 privire la lichidarea</dc:title>
  <dc:creator>Anjela</dc:creator>
  <cp:lastModifiedBy>Vasile Nemtanu</cp:lastModifiedBy>
  <cp:revision>11</cp:revision>
  <cp:lastPrinted>2021-10-07T11:23:00Z</cp:lastPrinted>
  <dcterms:created xsi:type="dcterms:W3CDTF">2021-10-06T12:06:00Z</dcterms:created>
  <dcterms:modified xsi:type="dcterms:W3CDTF">2021-10-07T11:23:00Z</dcterms:modified>
</cp:coreProperties>
</file>