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E52" w:rsidRPr="00F47236" w:rsidRDefault="00672E52" w:rsidP="00672E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236">
        <w:rPr>
          <w:rFonts w:ascii="Times New Roman" w:hAnsi="Times New Roman" w:cs="Times New Roman"/>
          <w:b/>
          <w:sz w:val="28"/>
          <w:szCs w:val="28"/>
        </w:rPr>
        <w:t>NOTĂ INFORMATIVĂ</w:t>
      </w:r>
    </w:p>
    <w:p w:rsidR="00672E52" w:rsidRPr="00F47236" w:rsidRDefault="00672E52">
      <w:pPr>
        <w:rPr>
          <w:rFonts w:ascii="Times New Roman" w:hAnsi="Times New Roman" w:cs="Times New Roman"/>
          <w:b/>
          <w:sz w:val="28"/>
          <w:szCs w:val="28"/>
        </w:rPr>
      </w:pPr>
      <w:r w:rsidRPr="00F47236">
        <w:rPr>
          <w:rFonts w:ascii="Times New Roman" w:hAnsi="Times New Roman" w:cs="Times New Roman"/>
          <w:b/>
          <w:sz w:val="28"/>
          <w:szCs w:val="28"/>
        </w:rPr>
        <w:t xml:space="preserve">la proiectul Hotărârii Guvernului cu privire la transmiterea unui bun imobil </w:t>
      </w:r>
    </w:p>
    <w:p w:rsidR="00BF5296" w:rsidRPr="00F47236" w:rsidRDefault="00BF5296" w:rsidP="00D63F55">
      <w:pPr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3F55" w:rsidRPr="009A4DAC" w:rsidRDefault="00EF7AC3" w:rsidP="00D63F55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4DAC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72E52" w:rsidRPr="009A4DAC">
        <w:rPr>
          <w:rFonts w:ascii="Times New Roman" w:hAnsi="Times New Roman" w:cs="Times New Roman"/>
          <w:b/>
          <w:sz w:val="28"/>
          <w:szCs w:val="28"/>
        </w:rPr>
        <w:t>Denumirea autorului și, după caz, a participanților la elaborarea proiectului</w:t>
      </w:r>
      <w:r w:rsidR="00672E52" w:rsidRPr="009A4D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AC3" w:rsidRPr="009A4DAC" w:rsidRDefault="00EF7AC3" w:rsidP="00D63F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DAC">
        <w:rPr>
          <w:rFonts w:ascii="Times New Roman" w:hAnsi="Times New Roman" w:cs="Times New Roman"/>
          <w:sz w:val="28"/>
          <w:szCs w:val="28"/>
        </w:rPr>
        <w:t xml:space="preserve">Autorul proiectului este </w:t>
      </w:r>
      <w:r w:rsidR="00822C9B" w:rsidRPr="009A4DAC">
        <w:rPr>
          <w:rFonts w:ascii="Times New Roman" w:hAnsi="Times New Roman" w:cs="Times New Roman"/>
          <w:sz w:val="28"/>
          <w:szCs w:val="28"/>
        </w:rPr>
        <w:t>Ministerul</w:t>
      </w:r>
      <w:r w:rsidRPr="009A4DAC">
        <w:rPr>
          <w:rFonts w:ascii="Times New Roman" w:hAnsi="Times New Roman" w:cs="Times New Roman"/>
          <w:sz w:val="28"/>
          <w:szCs w:val="28"/>
        </w:rPr>
        <w:t xml:space="preserve"> Finanțelor.</w:t>
      </w:r>
    </w:p>
    <w:p w:rsidR="00EF7AC3" w:rsidRPr="009A4DAC" w:rsidRDefault="00D63F55" w:rsidP="00D63F5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4DAC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="00C841BE" w:rsidRPr="009A4DAC">
        <w:rPr>
          <w:rFonts w:ascii="Times New Roman" w:hAnsi="Times New Roman" w:cs="Times New Roman"/>
          <w:b/>
          <w:sz w:val="28"/>
          <w:szCs w:val="28"/>
        </w:rPr>
        <w:t>C</w:t>
      </w:r>
      <w:r w:rsidR="00672E52" w:rsidRPr="009A4DAC">
        <w:rPr>
          <w:rFonts w:ascii="Times New Roman" w:hAnsi="Times New Roman" w:cs="Times New Roman"/>
          <w:b/>
          <w:sz w:val="28"/>
          <w:szCs w:val="28"/>
        </w:rPr>
        <w:t>ondiţiile</w:t>
      </w:r>
      <w:proofErr w:type="spellEnd"/>
      <w:r w:rsidR="00672E52" w:rsidRPr="009A4DAC">
        <w:rPr>
          <w:rFonts w:ascii="Times New Roman" w:hAnsi="Times New Roman" w:cs="Times New Roman"/>
          <w:b/>
          <w:sz w:val="28"/>
          <w:szCs w:val="28"/>
        </w:rPr>
        <w:t xml:space="preserve"> ce au impus elaborarea proiectului de act normativ </w:t>
      </w:r>
      <w:proofErr w:type="spellStart"/>
      <w:r w:rsidR="00672E52" w:rsidRPr="009A4DAC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="00672E52" w:rsidRPr="009A4D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72E52" w:rsidRPr="009A4DAC">
        <w:rPr>
          <w:rFonts w:ascii="Times New Roman" w:hAnsi="Times New Roman" w:cs="Times New Roman"/>
          <w:b/>
          <w:sz w:val="28"/>
          <w:szCs w:val="28"/>
        </w:rPr>
        <w:t>finalităţile</w:t>
      </w:r>
      <w:proofErr w:type="spellEnd"/>
      <w:r w:rsidR="00672E52" w:rsidRPr="009A4DAC">
        <w:rPr>
          <w:rFonts w:ascii="Times New Roman" w:hAnsi="Times New Roman" w:cs="Times New Roman"/>
          <w:b/>
          <w:sz w:val="28"/>
          <w:szCs w:val="28"/>
        </w:rPr>
        <w:t xml:space="preserve"> urmărite </w:t>
      </w:r>
    </w:p>
    <w:p w:rsidR="00822C9B" w:rsidRDefault="00EF7AC3" w:rsidP="00822C9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DAC">
        <w:rPr>
          <w:rFonts w:ascii="Times New Roman" w:hAnsi="Times New Roman" w:cs="Times New Roman"/>
          <w:sz w:val="28"/>
          <w:szCs w:val="28"/>
        </w:rPr>
        <w:t xml:space="preserve">Proiectul Hotărârii Guvernului cu privire la transmiterea unui bun imobil este elaborat de către Ministerul Finanțelor în temeiul </w:t>
      </w:r>
      <w:r w:rsidR="00E02ED1" w:rsidRPr="009A4DAC">
        <w:rPr>
          <w:rFonts w:ascii="Times New Roman" w:hAnsi="Times New Roman" w:cs="Times New Roman"/>
          <w:sz w:val="28"/>
          <w:szCs w:val="28"/>
        </w:rPr>
        <w:t xml:space="preserve">art. 8 alin.(2) din Legea 523/1999 cu privire la proprietatea publică a unităților administrativ-teritoriale (Monitorul Oficial al Republicii Moldova, 1999, nr.124-125, art.611), cu modificările ulterioare și art.14 alin.(1) </w:t>
      </w:r>
      <w:proofErr w:type="spellStart"/>
      <w:r w:rsidR="00E02ED1" w:rsidRPr="009A4DAC">
        <w:rPr>
          <w:rFonts w:ascii="Times New Roman" w:hAnsi="Times New Roman" w:cs="Times New Roman"/>
          <w:sz w:val="28"/>
          <w:szCs w:val="28"/>
        </w:rPr>
        <w:t>lit.b</w:t>
      </w:r>
      <w:proofErr w:type="spellEnd"/>
      <w:r w:rsidR="00E02ED1" w:rsidRPr="009A4DAC">
        <w:rPr>
          <w:rFonts w:ascii="Times New Roman" w:hAnsi="Times New Roman" w:cs="Times New Roman"/>
          <w:sz w:val="28"/>
          <w:szCs w:val="28"/>
        </w:rPr>
        <w:t xml:space="preserve">) din Legea nr.121/2007 privind administrarea și </w:t>
      </w:r>
      <w:proofErr w:type="spellStart"/>
      <w:r w:rsidR="00E02ED1" w:rsidRPr="009A4DAC">
        <w:rPr>
          <w:rFonts w:ascii="Times New Roman" w:hAnsi="Times New Roman" w:cs="Times New Roman"/>
          <w:sz w:val="28"/>
          <w:szCs w:val="28"/>
        </w:rPr>
        <w:t>deetatizarea</w:t>
      </w:r>
      <w:proofErr w:type="spellEnd"/>
      <w:r w:rsidR="00E02ED1" w:rsidRPr="009A4DAC">
        <w:rPr>
          <w:rFonts w:ascii="Times New Roman" w:hAnsi="Times New Roman" w:cs="Times New Roman"/>
          <w:sz w:val="28"/>
          <w:szCs w:val="28"/>
        </w:rPr>
        <w:t xml:space="preserve"> proprietății publice (Monitorul Oficial al Republicii Moldova</w:t>
      </w:r>
      <w:r w:rsidR="00E02ED1" w:rsidRPr="009A4D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ED1" w:rsidRPr="009A4DAC">
        <w:rPr>
          <w:rFonts w:ascii="Times New Roman" w:eastAsia="Times New Roman" w:hAnsi="Times New Roman" w:cs="Times New Roman"/>
          <w:sz w:val="28"/>
          <w:szCs w:val="28"/>
          <w:lang w:eastAsia="ru-RU"/>
        </w:rPr>
        <w:t>2007</w:t>
      </w:r>
      <w:r w:rsidR="00E02ED1" w:rsidRPr="009A4DA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02ED1" w:rsidRPr="009A4DAC">
        <w:rPr>
          <w:rFonts w:ascii="Times New Roman" w:hAnsi="Times New Roman" w:cs="Times New Roman"/>
          <w:sz w:val="28"/>
          <w:szCs w:val="28"/>
        </w:rPr>
        <w:t>nr. 90-93,</w:t>
      </w:r>
      <w:r w:rsidR="00E02ED1" w:rsidRPr="009A4D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2ED1" w:rsidRPr="009A4DAC">
        <w:rPr>
          <w:rFonts w:ascii="Times New Roman" w:hAnsi="Times New Roman" w:cs="Times New Roman"/>
          <w:sz w:val="28"/>
          <w:szCs w:val="28"/>
        </w:rPr>
        <w:t>art.401</w:t>
      </w:r>
      <w:r w:rsidR="00E02ED1" w:rsidRPr="009A4DAC">
        <w:rPr>
          <w:rFonts w:ascii="Times New Roman" w:hAnsi="Times New Roman" w:cs="Times New Roman"/>
          <w:b/>
          <w:sz w:val="28"/>
          <w:szCs w:val="28"/>
        </w:rPr>
        <w:t>)</w:t>
      </w:r>
      <w:r w:rsidR="00BC0446" w:rsidRPr="009A4D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0446" w:rsidRPr="009A4DAC">
        <w:rPr>
          <w:rFonts w:ascii="Times New Roman" w:hAnsi="Times New Roman" w:cs="Times New Roman"/>
          <w:sz w:val="28"/>
          <w:szCs w:val="28"/>
        </w:rPr>
        <w:t>cu modificările ulterioare</w:t>
      </w:r>
      <w:r w:rsidR="00E02ED1" w:rsidRPr="009A4DAC">
        <w:rPr>
          <w:rFonts w:ascii="Times New Roman" w:hAnsi="Times New Roman" w:cs="Times New Roman"/>
          <w:sz w:val="28"/>
          <w:szCs w:val="28"/>
        </w:rPr>
        <w:t>,</w:t>
      </w:r>
      <w:r w:rsidR="00822C9B" w:rsidRPr="009A4DAC">
        <w:rPr>
          <w:rFonts w:ascii="Times New Roman" w:hAnsi="Times New Roman" w:cs="Times New Roman"/>
          <w:sz w:val="28"/>
          <w:szCs w:val="28"/>
        </w:rPr>
        <w:t xml:space="preserve"> precum ș</w:t>
      </w:r>
      <w:r w:rsidR="00FE4128" w:rsidRPr="009A4DAC">
        <w:rPr>
          <w:rFonts w:ascii="Times New Roman" w:hAnsi="Times New Roman" w:cs="Times New Roman"/>
          <w:sz w:val="28"/>
          <w:szCs w:val="28"/>
        </w:rPr>
        <w:t xml:space="preserve">i în baza </w:t>
      </w:r>
      <w:r w:rsidR="0026236B" w:rsidRPr="009A4DAC">
        <w:rPr>
          <w:rFonts w:ascii="Times New Roman" w:hAnsi="Times New Roman" w:cs="Times New Roman"/>
          <w:sz w:val="28"/>
          <w:szCs w:val="28"/>
        </w:rPr>
        <w:t>Deciziei</w:t>
      </w:r>
      <w:r w:rsidR="00822C9B" w:rsidRPr="009A4DAC">
        <w:rPr>
          <w:rFonts w:ascii="Times New Roman" w:hAnsi="Times New Roman" w:cs="Times New Roman"/>
          <w:sz w:val="28"/>
          <w:szCs w:val="28"/>
        </w:rPr>
        <w:t xml:space="preserve"> Consiliului raional </w:t>
      </w:r>
      <w:r w:rsidR="007C0BE2">
        <w:rPr>
          <w:rFonts w:ascii="Times New Roman" w:hAnsi="Times New Roman" w:cs="Times New Roman"/>
          <w:sz w:val="28"/>
          <w:szCs w:val="28"/>
        </w:rPr>
        <w:t>Cantemir</w:t>
      </w:r>
      <w:r w:rsidR="003B5247">
        <w:rPr>
          <w:rFonts w:ascii="Times New Roman" w:hAnsi="Times New Roman" w:cs="Times New Roman"/>
          <w:sz w:val="28"/>
          <w:szCs w:val="28"/>
        </w:rPr>
        <w:t xml:space="preserve"> </w:t>
      </w:r>
      <w:r w:rsidR="0026236B" w:rsidRPr="009A4DAC">
        <w:rPr>
          <w:rFonts w:ascii="Times New Roman" w:hAnsi="Times New Roman" w:cs="Times New Roman"/>
          <w:sz w:val="28"/>
          <w:szCs w:val="28"/>
        </w:rPr>
        <w:t>nr.</w:t>
      </w:r>
      <w:r w:rsidR="009C2218">
        <w:rPr>
          <w:rFonts w:ascii="Times New Roman" w:hAnsi="Times New Roman" w:cs="Times New Roman"/>
          <w:sz w:val="28"/>
          <w:szCs w:val="28"/>
        </w:rPr>
        <w:t>07/1-XXVII</w:t>
      </w:r>
      <w:r w:rsidR="0026236B" w:rsidRPr="009A4DAC">
        <w:rPr>
          <w:rFonts w:ascii="Times New Roman" w:hAnsi="Times New Roman" w:cs="Times New Roman"/>
          <w:sz w:val="28"/>
          <w:szCs w:val="28"/>
        </w:rPr>
        <w:t xml:space="preserve"> din </w:t>
      </w:r>
      <w:r w:rsidR="009C2218">
        <w:rPr>
          <w:rFonts w:ascii="Times New Roman" w:hAnsi="Times New Roman" w:cs="Times New Roman"/>
          <w:sz w:val="28"/>
          <w:szCs w:val="28"/>
        </w:rPr>
        <w:t>21.08.</w:t>
      </w:r>
      <w:r w:rsidR="0026236B" w:rsidRPr="009A4DAC">
        <w:rPr>
          <w:rFonts w:ascii="Times New Roman" w:hAnsi="Times New Roman" w:cs="Times New Roman"/>
          <w:sz w:val="28"/>
          <w:szCs w:val="28"/>
        </w:rPr>
        <w:t>202</w:t>
      </w:r>
      <w:r w:rsidR="007C0BE2">
        <w:rPr>
          <w:rFonts w:ascii="Times New Roman" w:hAnsi="Times New Roman" w:cs="Times New Roman"/>
          <w:sz w:val="28"/>
          <w:szCs w:val="28"/>
        </w:rPr>
        <w:t>1</w:t>
      </w:r>
      <w:r w:rsidR="0026236B" w:rsidRPr="009A4DAC">
        <w:rPr>
          <w:rFonts w:ascii="Times New Roman" w:hAnsi="Times New Roman" w:cs="Times New Roman"/>
          <w:sz w:val="28"/>
          <w:szCs w:val="28"/>
        </w:rPr>
        <w:t>.</w:t>
      </w:r>
    </w:p>
    <w:p w:rsidR="00DF0A3F" w:rsidRDefault="00AC6970" w:rsidP="00DF0A3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Bunul imobil propus pentru a fi transmis din proprietatea statului, admini</w:t>
      </w:r>
      <w:r w:rsidR="007F06C6">
        <w:rPr>
          <w:rFonts w:ascii="Times New Roman" w:hAnsi="Times New Roman" w:cs="Times New Roman"/>
          <w:sz w:val="28"/>
          <w:szCs w:val="28"/>
        </w:rPr>
        <w:t xml:space="preserve">strarea Ministerului Finanțelor (gestiunea Serviciului Fiscal de </w:t>
      </w:r>
      <w:r>
        <w:rPr>
          <w:rFonts w:ascii="Times New Roman" w:hAnsi="Times New Roman" w:cs="Times New Roman"/>
          <w:sz w:val="28"/>
          <w:szCs w:val="28"/>
        </w:rPr>
        <w:t>Stat)</w:t>
      </w:r>
      <w:r w:rsidR="007F06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în proprietatea</w:t>
      </w:r>
      <w:r w:rsidR="007F06C6">
        <w:rPr>
          <w:rFonts w:ascii="Times New Roman" w:hAnsi="Times New Roman" w:cs="Times New Roman"/>
          <w:sz w:val="28"/>
          <w:szCs w:val="28"/>
        </w:rPr>
        <w:t xml:space="preserve"> raionului </w:t>
      </w:r>
      <w:r w:rsidR="007C0BE2">
        <w:rPr>
          <w:rFonts w:ascii="Times New Roman" w:hAnsi="Times New Roman" w:cs="Times New Roman"/>
          <w:sz w:val="28"/>
          <w:szCs w:val="28"/>
        </w:rPr>
        <w:t>Cantemir</w:t>
      </w:r>
      <w:r w:rsidR="007F06C6">
        <w:rPr>
          <w:rFonts w:ascii="Times New Roman" w:hAnsi="Times New Roman" w:cs="Times New Roman"/>
          <w:sz w:val="28"/>
          <w:szCs w:val="28"/>
        </w:rPr>
        <w:t xml:space="preserve">, </w:t>
      </w:r>
      <w:r w:rsidR="003B5247">
        <w:rPr>
          <w:rFonts w:ascii="Times New Roman" w:hAnsi="Times New Roman" w:cs="Times New Roman"/>
          <w:sz w:val="28"/>
          <w:szCs w:val="28"/>
        </w:rPr>
        <w:t>cu numărul cadastral 2101102019.004/004/005</w:t>
      </w:r>
      <w:r w:rsidR="003B5247">
        <w:rPr>
          <w:rFonts w:ascii="Times New Roman" w:hAnsi="Times New Roman" w:cs="Times New Roman"/>
          <w:sz w:val="28"/>
          <w:szCs w:val="28"/>
        </w:rPr>
        <w:t xml:space="preserve">, </w:t>
      </w:r>
      <w:r w:rsidR="00DF0A3F">
        <w:rPr>
          <w:rFonts w:ascii="Times New Roman" w:hAnsi="Times New Roman" w:cs="Times New Roman"/>
          <w:sz w:val="28"/>
          <w:szCs w:val="28"/>
        </w:rPr>
        <w:t>suprafața de</w:t>
      </w:r>
      <w:r w:rsidR="003B5247">
        <w:rPr>
          <w:rFonts w:ascii="Times New Roman" w:hAnsi="Times New Roman" w:cs="Times New Roman"/>
          <w:sz w:val="28"/>
          <w:szCs w:val="28"/>
        </w:rPr>
        <w:t xml:space="preserve"> 386,8m.p./387,3 m. p./384,5 </w:t>
      </w:r>
      <w:r w:rsidR="00DF0A3F">
        <w:rPr>
          <w:rFonts w:ascii="Times New Roman" w:hAnsi="Times New Roman" w:cs="Times New Roman"/>
          <w:sz w:val="28"/>
          <w:szCs w:val="28"/>
        </w:rPr>
        <w:t>m.p.</w:t>
      </w:r>
      <w:r>
        <w:rPr>
          <w:rFonts w:ascii="Times New Roman" w:hAnsi="Times New Roman" w:cs="Times New Roman"/>
          <w:sz w:val="28"/>
          <w:szCs w:val="28"/>
        </w:rPr>
        <w:t xml:space="preserve">, amplasat </w:t>
      </w:r>
      <w:r w:rsidR="00DF0A3F">
        <w:rPr>
          <w:rFonts w:ascii="Times New Roman" w:hAnsi="Times New Roman" w:cs="Times New Roman"/>
          <w:sz w:val="28"/>
          <w:szCs w:val="28"/>
        </w:rPr>
        <w:t xml:space="preserve">în or. </w:t>
      </w:r>
      <w:r w:rsidR="007C0BE2">
        <w:rPr>
          <w:rFonts w:ascii="Times New Roman" w:hAnsi="Times New Roman" w:cs="Times New Roman"/>
          <w:sz w:val="28"/>
          <w:szCs w:val="28"/>
        </w:rPr>
        <w:t>Cantemir</w:t>
      </w:r>
      <w:r w:rsidR="00DF0A3F">
        <w:rPr>
          <w:rFonts w:ascii="Times New Roman" w:hAnsi="Times New Roman" w:cs="Times New Roman"/>
          <w:sz w:val="28"/>
          <w:szCs w:val="28"/>
        </w:rPr>
        <w:t xml:space="preserve">, str. </w:t>
      </w:r>
      <w:r w:rsidR="007C0BE2">
        <w:rPr>
          <w:rFonts w:ascii="Times New Roman" w:hAnsi="Times New Roman" w:cs="Times New Roman"/>
          <w:sz w:val="28"/>
          <w:szCs w:val="28"/>
        </w:rPr>
        <w:t>Ștefan Vodă 7</w:t>
      </w:r>
      <w:r w:rsidR="00DF0A3F">
        <w:rPr>
          <w:rFonts w:ascii="Times New Roman" w:hAnsi="Times New Roman" w:cs="Times New Roman"/>
          <w:sz w:val="28"/>
          <w:szCs w:val="28"/>
        </w:rPr>
        <w:t xml:space="preserve">, este necesar în scopul </w:t>
      </w:r>
      <w:r w:rsidR="007F06C6" w:rsidRPr="003B5247">
        <w:rPr>
          <w:rFonts w:ascii="Times New Roman" w:hAnsi="Times New Roman" w:cs="Times New Roman"/>
          <w:sz w:val="28"/>
          <w:szCs w:val="28"/>
        </w:rPr>
        <w:t>realizării unor proiecte de menire socială</w:t>
      </w:r>
      <w:r w:rsidR="00DF0A3F" w:rsidRPr="003B5247">
        <w:rPr>
          <w:rFonts w:ascii="Times New Roman" w:hAnsi="Times New Roman" w:cs="Times New Roman"/>
          <w:sz w:val="28"/>
          <w:szCs w:val="28"/>
        </w:rPr>
        <w:t xml:space="preserve"> </w:t>
      </w:r>
      <w:r w:rsidR="007F06C6">
        <w:rPr>
          <w:rFonts w:ascii="Times New Roman" w:hAnsi="Times New Roman" w:cs="Times New Roman"/>
          <w:sz w:val="28"/>
          <w:szCs w:val="28"/>
        </w:rPr>
        <w:t>pentru</w:t>
      </w:r>
      <w:r w:rsidR="00DF0A3F">
        <w:rPr>
          <w:rFonts w:ascii="Times New Roman" w:hAnsi="Times New Roman" w:cs="Times New Roman"/>
          <w:sz w:val="28"/>
          <w:szCs w:val="28"/>
        </w:rPr>
        <w:t xml:space="preserve"> </w:t>
      </w:r>
      <w:r w:rsidR="007C0BE2">
        <w:rPr>
          <w:rFonts w:ascii="Times New Roman" w:hAnsi="Times New Roman" w:cs="Times New Roman"/>
          <w:sz w:val="28"/>
          <w:szCs w:val="28"/>
        </w:rPr>
        <w:t>Primări</w:t>
      </w:r>
      <w:r w:rsidR="007F06C6">
        <w:rPr>
          <w:rFonts w:ascii="Times New Roman" w:hAnsi="Times New Roman" w:cs="Times New Roman"/>
          <w:sz w:val="28"/>
          <w:szCs w:val="28"/>
        </w:rPr>
        <w:t>a</w:t>
      </w:r>
      <w:r w:rsidR="00DF0A3F">
        <w:rPr>
          <w:rFonts w:ascii="Times New Roman" w:hAnsi="Times New Roman" w:cs="Times New Roman"/>
          <w:sz w:val="28"/>
          <w:szCs w:val="28"/>
        </w:rPr>
        <w:t xml:space="preserve"> </w:t>
      </w:r>
      <w:r w:rsidR="007C0BE2">
        <w:rPr>
          <w:rFonts w:ascii="Times New Roman" w:hAnsi="Times New Roman" w:cs="Times New Roman"/>
          <w:sz w:val="28"/>
          <w:szCs w:val="28"/>
        </w:rPr>
        <w:t>Cantemir</w:t>
      </w:r>
      <w:r w:rsidR="00DF0A3F">
        <w:rPr>
          <w:rFonts w:ascii="Times New Roman" w:hAnsi="Times New Roman" w:cs="Times New Roman"/>
          <w:sz w:val="28"/>
          <w:szCs w:val="28"/>
        </w:rPr>
        <w:t>.</w:t>
      </w:r>
    </w:p>
    <w:p w:rsidR="00DF0A3F" w:rsidRPr="00DF0A3F" w:rsidRDefault="00DF0A3F" w:rsidP="00DF0A3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A3F">
        <w:rPr>
          <w:rFonts w:ascii="Times New Roman" w:hAnsi="Times New Roman" w:cs="Times New Roman"/>
          <w:sz w:val="28"/>
          <w:szCs w:val="28"/>
        </w:rPr>
        <w:t xml:space="preserve">Astfel, întru asigurarea transmiterii </w:t>
      </w:r>
      <w:r w:rsidRPr="009A4DAC">
        <w:rPr>
          <w:rFonts w:ascii="Times New Roman" w:hAnsi="Times New Roman" w:cs="Times New Roman"/>
          <w:sz w:val="28"/>
          <w:szCs w:val="28"/>
        </w:rPr>
        <w:t>bun</w:t>
      </w:r>
      <w:r>
        <w:rPr>
          <w:rFonts w:ascii="Times New Roman" w:hAnsi="Times New Roman" w:cs="Times New Roman"/>
          <w:sz w:val="28"/>
          <w:szCs w:val="28"/>
        </w:rPr>
        <w:t>ului</w:t>
      </w:r>
      <w:r w:rsidRPr="009A4DAC">
        <w:rPr>
          <w:rFonts w:ascii="Times New Roman" w:hAnsi="Times New Roman" w:cs="Times New Roman"/>
          <w:sz w:val="28"/>
          <w:szCs w:val="28"/>
        </w:rPr>
        <w:t xml:space="preserve"> imobil </w:t>
      </w:r>
      <w:r w:rsidRPr="00DF0A3F">
        <w:rPr>
          <w:rFonts w:ascii="Times New Roman" w:hAnsi="Times New Roman" w:cs="Times New Roman"/>
          <w:sz w:val="28"/>
          <w:szCs w:val="28"/>
        </w:rPr>
        <w:t xml:space="preserve">menționat </w:t>
      </w:r>
      <w:r>
        <w:rPr>
          <w:rFonts w:ascii="Times New Roman" w:hAnsi="Times New Roman" w:cs="Times New Roman"/>
          <w:sz w:val="28"/>
          <w:szCs w:val="28"/>
        </w:rPr>
        <w:t>din proprietatea statului,</w:t>
      </w:r>
      <w:r w:rsidR="004120B2" w:rsidRPr="004120B2">
        <w:rPr>
          <w:rFonts w:ascii="Times New Roman" w:hAnsi="Times New Roman" w:cs="Times New Roman"/>
          <w:sz w:val="28"/>
          <w:szCs w:val="28"/>
        </w:rPr>
        <w:t xml:space="preserve"> </w:t>
      </w:r>
      <w:r w:rsidR="004120B2">
        <w:rPr>
          <w:rFonts w:ascii="Times New Roman" w:hAnsi="Times New Roman" w:cs="Times New Roman"/>
          <w:sz w:val="28"/>
          <w:szCs w:val="28"/>
        </w:rPr>
        <w:t>administrarea Ministerului Finanțelor (gestiunea Serviciului Fiscal de Stat)</w:t>
      </w:r>
      <w:r>
        <w:rPr>
          <w:rFonts w:ascii="Times New Roman" w:hAnsi="Times New Roman" w:cs="Times New Roman"/>
          <w:sz w:val="28"/>
          <w:szCs w:val="28"/>
        </w:rPr>
        <w:t xml:space="preserve"> în proprietatea </w:t>
      </w:r>
      <w:r w:rsidR="007C0BE2">
        <w:rPr>
          <w:rFonts w:ascii="Times New Roman" w:hAnsi="Times New Roman" w:cs="Times New Roman"/>
          <w:sz w:val="28"/>
          <w:szCs w:val="28"/>
        </w:rPr>
        <w:t>Primăriei Cantemir,</w:t>
      </w:r>
      <w:r w:rsidRPr="00DF0A3F">
        <w:rPr>
          <w:rFonts w:ascii="Times New Roman" w:hAnsi="Times New Roman" w:cs="Times New Roman"/>
          <w:sz w:val="28"/>
          <w:szCs w:val="28"/>
        </w:rPr>
        <w:t xml:space="preserve"> </w:t>
      </w:r>
      <w:r w:rsidR="004120B2">
        <w:rPr>
          <w:rFonts w:ascii="Times New Roman" w:hAnsi="Times New Roman" w:cs="Times New Roman"/>
          <w:sz w:val="28"/>
          <w:szCs w:val="28"/>
        </w:rPr>
        <w:t>s-</w:t>
      </w:r>
      <w:r w:rsidRPr="00DF0A3F">
        <w:rPr>
          <w:rFonts w:ascii="Times New Roman" w:hAnsi="Times New Roman" w:cs="Times New Roman"/>
          <w:sz w:val="28"/>
          <w:szCs w:val="28"/>
        </w:rPr>
        <w:t>a elaborat proiectul hotăr</w:t>
      </w:r>
      <w:r w:rsidR="003B5247">
        <w:rPr>
          <w:rFonts w:ascii="Times New Roman" w:hAnsi="Times New Roman" w:cs="Times New Roman"/>
          <w:sz w:val="28"/>
          <w:szCs w:val="28"/>
        </w:rPr>
        <w:t>â</w:t>
      </w:r>
      <w:bookmarkStart w:id="0" w:name="_GoBack"/>
      <w:bookmarkEnd w:id="0"/>
      <w:r w:rsidRPr="00DF0A3F">
        <w:rPr>
          <w:rFonts w:ascii="Times New Roman" w:hAnsi="Times New Roman" w:cs="Times New Roman"/>
          <w:sz w:val="28"/>
          <w:szCs w:val="28"/>
        </w:rPr>
        <w:t xml:space="preserve">rii de Guvern </w:t>
      </w:r>
      <w:r w:rsidR="004120B2">
        <w:rPr>
          <w:rFonts w:ascii="Times New Roman" w:hAnsi="Times New Roman" w:cs="Times New Roman"/>
          <w:sz w:val="28"/>
          <w:szCs w:val="28"/>
        </w:rPr>
        <w:t>c</w:t>
      </w:r>
      <w:r w:rsidRPr="00DF0A3F">
        <w:rPr>
          <w:rFonts w:ascii="Times New Roman" w:hAnsi="Times New Roman" w:cs="Times New Roman"/>
          <w:sz w:val="28"/>
          <w:szCs w:val="28"/>
        </w:rPr>
        <w:t>u privire la transmiterea un</w:t>
      </w:r>
      <w:r w:rsidR="004120B2">
        <w:rPr>
          <w:rFonts w:ascii="Times New Roman" w:hAnsi="Times New Roman" w:cs="Times New Roman"/>
          <w:sz w:val="28"/>
          <w:szCs w:val="28"/>
        </w:rPr>
        <w:t>ui</w:t>
      </w:r>
      <w:r w:rsidRPr="00DF0A3F">
        <w:rPr>
          <w:rFonts w:ascii="Times New Roman" w:hAnsi="Times New Roman" w:cs="Times New Roman"/>
          <w:sz w:val="28"/>
          <w:szCs w:val="28"/>
        </w:rPr>
        <w:t xml:space="preserve"> bun imobil.</w:t>
      </w:r>
    </w:p>
    <w:p w:rsidR="00D63F55" w:rsidRPr="009A4DAC" w:rsidRDefault="00D63F55" w:rsidP="00D63F55">
      <w:pPr>
        <w:pStyle w:val="a3"/>
        <w:ind w:left="0" w:firstLine="567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9A4DAC">
        <w:rPr>
          <w:rFonts w:ascii="Times New Roman" w:hAnsi="Times New Roman" w:cs="Times New Roman"/>
          <w:b/>
          <w:sz w:val="28"/>
          <w:szCs w:val="28"/>
        </w:rPr>
        <w:t>3</w:t>
      </w:r>
      <w:r w:rsidRPr="009A4DAC">
        <w:rPr>
          <w:rFonts w:ascii="Times New Roman" w:hAnsi="Times New Roman" w:cs="Times New Roman"/>
          <w:sz w:val="28"/>
          <w:szCs w:val="28"/>
        </w:rPr>
        <w:t xml:space="preserve">. </w:t>
      </w:r>
      <w:r w:rsidR="00EF7AC3" w:rsidRPr="009A4DAC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Descrierea gradului de compatibilitate pentru proiectele care au ca scop arm</w:t>
      </w:r>
      <w:r w:rsidRPr="009A4DAC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onizarea </w:t>
      </w:r>
      <w:proofErr w:type="spellStart"/>
      <w:r w:rsidRPr="009A4DAC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legislaţiei</w:t>
      </w:r>
      <w:proofErr w:type="spellEnd"/>
      <w:r w:rsidRPr="009A4DAC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A4DAC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naţionale</w:t>
      </w:r>
      <w:proofErr w:type="spellEnd"/>
      <w:r w:rsidRPr="009A4DAC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cu </w:t>
      </w:r>
      <w:proofErr w:type="spellStart"/>
      <w:r w:rsidRPr="009A4DAC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legislaţia</w:t>
      </w:r>
      <w:proofErr w:type="spellEnd"/>
      <w:r w:rsidRPr="009A4DAC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Uniunii Europene</w:t>
      </w:r>
    </w:p>
    <w:p w:rsidR="00C841BE" w:rsidRPr="009A4DAC" w:rsidRDefault="00D63F55" w:rsidP="00D63F55">
      <w:pPr>
        <w:pStyle w:val="a3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4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Prezentul proiect </w:t>
      </w:r>
      <w:r w:rsidRPr="009A4DAC">
        <w:rPr>
          <w:rFonts w:ascii="Times New Roman" w:eastAsia="Calibri" w:hAnsi="Times New Roman" w:cs="Times New Roman"/>
          <w:color w:val="000000"/>
          <w:sz w:val="28"/>
          <w:szCs w:val="28"/>
        </w:rPr>
        <w:t>nu are ca scop armonizarea legislației naționale cu legislația Uniunii Europene, ceea ce denotă lipsa necesității descrierii gradului de compatibilitate a proiectului în acest sens.</w:t>
      </w:r>
    </w:p>
    <w:p w:rsidR="00D63F55" w:rsidRPr="009A4DAC" w:rsidRDefault="00D63F55" w:rsidP="00D63F55">
      <w:pPr>
        <w:pStyle w:val="a3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4DA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4.</w:t>
      </w:r>
      <w:r w:rsidRPr="009A4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Principalele prevederi ale proiectului</w:t>
      </w:r>
    </w:p>
    <w:p w:rsidR="00D63F55" w:rsidRPr="009A4DAC" w:rsidRDefault="00D63F55" w:rsidP="00D63F55">
      <w:pPr>
        <w:pStyle w:val="a3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4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Proiectul hotărârii prevede transmiterea unui bun imobil situat în or. </w:t>
      </w:r>
      <w:r w:rsidR="007C0BE2">
        <w:rPr>
          <w:rFonts w:ascii="Times New Roman" w:eastAsia="Times New Roman" w:hAnsi="Times New Roman" w:cs="Times New Roman"/>
          <w:color w:val="000000"/>
          <w:sz w:val="28"/>
          <w:szCs w:val="28"/>
        </w:rPr>
        <w:t>Cantemir</w:t>
      </w:r>
      <w:r w:rsidRPr="009A4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str. </w:t>
      </w:r>
      <w:r w:rsidR="007C0BE2">
        <w:rPr>
          <w:rFonts w:ascii="Times New Roman" w:eastAsia="Times New Roman" w:hAnsi="Times New Roman" w:cs="Times New Roman"/>
          <w:color w:val="000000"/>
          <w:sz w:val="28"/>
          <w:szCs w:val="28"/>
        </w:rPr>
        <w:t>Ștefan Vodă 7,</w:t>
      </w:r>
      <w:r w:rsidRPr="009A4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proprietate a statului aflată în gestiune economică la Serviciul Fiscal de Stat</w:t>
      </w:r>
      <w:r w:rsidR="00AE5563" w:rsidRPr="009A4DA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A4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E5563" w:rsidRPr="009A4DAC">
        <w:rPr>
          <w:rFonts w:ascii="Times New Roman" w:eastAsia="Times New Roman" w:hAnsi="Times New Roman" w:cs="Times New Roman"/>
          <w:color w:val="000000"/>
          <w:sz w:val="28"/>
          <w:szCs w:val="28"/>
        </w:rPr>
        <w:t>în gestiunea</w:t>
      </w:r>
      <w:r w:rsidRPr="009A4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0BE2">
        <w:rPr>
          <w:rFonts w:ascii="Times New Roman" w:eastAsia="Times New Roman" w:hAnsi="Times New Roman" w:cs="Times New Roman"/>
          <w:color w:val="000000"/>
          <w:sz w:val="28"/>
          <w:szCs w:val="28"/>
        </w:rPr>
        <w:t>Primăriei Cantemir</w:t>
      </w:r>
      <w:r w:rsidRPr="009A4DA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63F55" w:rsidRPr="009A4DAC" w:rsidRDefault="00D63F55" w:rsidP="00D63F55">
      <w:pPr>
        <w:pStyle w:val="a3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4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5. Fundamentarea </w:t>
      </w:r>
      <w:proofErr w:type="spellStart"/>
      <w:r w:rsidRPr="009A4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economico</w:t>
      </w:r>
      <w:proofErr w:type="spellEnd"/>
      <w:r w:rsidRPr="009A4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-financiară</w:t>
      </w:r>
    </w:p>
    <w:p w:rsidR="00D63F55" w:rsidRPr="009A4DAC" w:rsidRDefault="00D63F55" w:rsidP="00D63F55">
      <w:pPr>
        <w:pStyle w:val="a3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4DAC">
        <w:rPr>
          <w:rFonts w:ascii="Times New Roman" w:eastAsia="Times New Roman" w:hAnsi="Times New Roman" w:cs="Times New Roman"/>
          <w:color w:val="000000"/>
          <w:sz w:val="28"/>
          <w:szCs w:val="28"/>
        </w:rPr>
        <w:t>Aprobarea prezentului proiect de hotărâre nu implică cheltuieli bugetare suplimentare.</w:t>
      </w:r>
    </w:p>
    <w:p w:rsidR="00D63F55" w:rsidRPr="009A4DAC" w:rsidRDefault="00A56C15" w:rsidP="00D63F55">
      <w:pPr>
        <w:pStyle w:val="a3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4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Modul de încorporare a actului în cadrul normativ în vigoare</w:t>
      </w:r>
    </w:p>
    <w:p w:rsidR="00A56C15" w:rsidRPr="009A4DAC" w:rsidRDefault="00A56C15" w:rsidP="00D63F55">
      <w:pPr>
        <w:pStyle w:val="a3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4DAC">
        <w:rPr>
          <w:rFonts w:ascii="Times New Roman" w:eastAsia="Calibri" w:hAnsi="Times New Roman" w:cs="Times New Roman"/>
          <w:color w:val="000000"/>
          <w:sz w:val="28"/>
          <w:szCs w:val="28"/>
        </w:rPr>
        <w:t>Drept urmare a adoptării prezentului proiect nu va fi necesară modificarea și completarea altor acte normative.</w:t>
      </w:r>
    </w:p>
    <w:p w:rsidR="00A56C15" w:rsidRPr="009A4DAC" w:rsidRDefault="00A56C15" w:rsidP="00D63F55">
      <w:pPr>
        <w:pStyle w:val="a3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4DA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7. </w:t>
      </w:r>
      <w:r w:rsidRPr="009A4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Avizarea </w:t>
      </w:r>
      <w:proofErr w:type="spellStart"/>
      <w:r w:rsidRPr="009A4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9A4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consultarea publică a proiectului</w:t>
      </w:r>
    </w:p>
    <w:p w:rsidR="00A56C15" w:rsidRPr="009A4DAC" w:rsidRDefault="00A56C15" w:rsidP="00D63F55">
      <w:pPr>
        <w:pStyle w:val="a3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4DA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În scopul respectării prevederilor Legii nr. 100/2017 cu privire la actele normative și Legii nr. 239/2008 privind transparența în procesul decizional, proiectul a fost plasat pe pagina web oficială a </w:t>
      </w:r>
      <w:r w:rsidR="001E1AB6">
        <w:rPr>
          <w:rFonts w:ascii="Times New Roman" w:eastAsia="Calibri" w:hAnsi="Times New Roman" w:cs="Times New Roman"/>
          <w:color w:val="000000"/>
          <w:sz w:val="28"/>
          <w:szCs w:val="28"/>
        </w:rPr>
        <w:t>Ministerului Finanțelor</w:t>
      </w:r>
      <w:r w:rsidRPr="009A4DA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70397F" w:rsidRPr="009A4DAC" w:rsidRDefault="0070397F" w:rsidP="00D63F55">
      <w:pPr>
        <w:pStyle w:val="a3"/>
        <w:ind w:left="0"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A4DA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8. Constat</w:t>
      </w:r>
      <w:r w:rsidR="0082237C" w:rsidRPr="009A4DA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ă</w:t>
      </w:r>
      <w:r w:rsidRPr="009A4DA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rile expertizei anticorupție</w:t>
      </w:r>
    </w:p>
    <w:p w:rsidR="0070397F" w:rsidRPr="009A4DAC" w:rsidRDefault="0082237C" w:rsidP="00D63F55">
      <w:pPr>
        <w:pStyle w:val="a3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4D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Proiectul hotărârii definitivat în baza obiecțiilor și propunerilor înaintate de instituțiile implicate în procesul de avizare </w:t>
      </w:r>
      <w:r w:rsidR="007F06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va fi </w:t>
      </w:r>
      <w:r w:rsidRPr="009A4D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prezentat, pentru a fi supus expertizei anticorupție. </w:t>
      </w:r>
    </w:p>
    <w:p w:rsidR="0082237C" w:rsidRPr="009A4DAC" w:rsidRDefault="0082237C" w:rsidP="00D63F55">
      <w:pPr>
        <w:pStyle w:val="a3"/>
        <w:ind w:left="0"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A4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>9.</w:t>
      </w:r>
      <w:r w:rsidRPr="009A4DAC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r w:rsidRPr="009A4DA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Constatările expertizei de compatibilitate</w:t>
      </w:r>
    </w:p>
    <w:p w:rsidR="0082237C" w:rsidRPr="009A4DAC" w:rsidRDefault="0082237C" w:rsidP="00D63F55">
      <w:pPr>
        <w:pStyle w:val="a3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4DAC">
        <w:rPr>
          <w:rFonts w:ascii="Times New Roman" w:eastAsia="Calibri" w:hAnsi="Times New Roman" w:cs="Times New Roman"/>
          <w:color w:val="000000"/>
          <w:sz w:val="28"/>
          <w:szCs w:val="28"/>
        </w:rPr>
        <w:t>Nu este necesar.</w:t>
      </w:r>
    </w:p>
    <w:p w:rsidR="0082237C" w:rsidRPr="009A4DAC" w:rsidRDefault="0082237C" w:rsidP="00D63F55">
      <w:pPr>
        <w:pStyle w:val="a3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</w:pPr>
      <w:r w:rsidRPr="009A4DA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10.</w:t>
      </w:r>
      <w:r w:rsidRPr="009A4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 xml:space="preserve"> Constatările expertizei juridice</w:t>
      </w:r>
    </w:p>
    <w:p w:rsidR="0082237C" w:rsidRPr="009A4DAC" w:rsidRDefault="0082237C" w:rsidP="00D63F55">
      <w:pPr>
        <w:pStyle w:val="a3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9A4DAC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Proiectul </w:t>
      </w:r>
      <w:r w:rsidR="007F06C6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v</w:t>
      </w:r>
      <w:r w:rsidRPr="009A4DAC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a f</w:t>
      </w:r>
      <w:r w:rsidR="007F06C6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i</w:t>
      </w:r>
      <w:r w:rsidRPr="009A4DAC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supus</w:t>
      </w:r>
      <w:r w:rsidR="009A4DAC" w:rsidRPr="009A4DAC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expertizei juridice</w:t>
      </w:r>
      <w:r w:rsidR="00620A1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.</w:t>
      </w:r>
    </w:p>
    <w:p w:rsidR="009A4DAC" w:rsidRPr="009A4DAC" w:rsidRDefault="009A4DAC" w:rsidP="00D63F55">
      <w:pPr>
        <w:pStyle w:val="a3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</w:pPr>
      <w:r w:rsidRPr="009A4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>11. Constatările altor expertize</w:t>
      </w:r>
    </w:p>
    <w:p w:rsidR="009A4DAC" w:rsidRPr="009A4DAC" w:rsidRDefault="009A4DAC" w:rsidP="00D63F5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DAC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Nu este necesar.</w:t>
      </w:r>
    </w:p>
    <w:p w:rsidR="00EF7AC3" w:rsidRPr="009A4DAC" w:rsidRDefault="00A56C15" w:rsidP="00A56C15">
      <w:pPr>
        <w:tabs>
          <w:tab w:val="left" w:pos="567"/>
        </w:tabs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4DAC">
        <w:rPr>
          <w:rFonts w:ascii="Times New Roman" w:hAnsi="Times New Roman" w:cs="Times New Roman"/>
          <w:b/>
          <w:sz w:val="28"/>
          <w:szCs w:val="28"/>
        </w:rPr>
        <w:tab/>
      </w:r>
    </w:p>
    <w:p w:rsidR="00A56C15" w:rsidRDefault="00FE4128" w:rsidP="00CF22B8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23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F22B8" w:rsidRPr="00F47236">
        <w:rPr>
          <w:rFonts w:ascii="Times New Roman" w:hAnsi="Times New Roman" w:cs="Times New Roman"/>
          <w:b/>
          <w:sz w:val="28"/>
          <w:szCs w:val="28"/>
        </w:rPr>
        <w:t xml:space="preserve"> Ministru al Finanțelor</w:t>
      </w:r>
      <w:r w:rsidR="00CF22B8" w:rsidRPr="00F47236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</w:t>
      </w:r>
      <w:r w:rsidR="00620A1E">
        <w:rPr>
          <w:rFonts w:ascii="Times New Roman" w:hAnsi="Times New Roman" w:cs="Times New Roman"/>
          <w:b/>
          <w:sz w:val="28"/>
          <w:szCs w:val="28"/>
        </w:rPr>
        <w:t xml:space="preserve"> Dumitru BUDIANSCHI</w:t>
      </w:r>
    </w:p>
    <w:p w:rsidR="002E722F" w:rsidRDefault="002E722F" w:rsidP="00CF22B8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722F" w:rsidRDefault="002E722F" w:rsidP="00CF22B8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722F" w:rsidRPr="00F47236" w:rsidRDefault="002E722F" w:rsidP="00CF22B8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E722F" w:rsidRPr="00F47236" w:rsidSect="00CF22B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F7D08"/>
    <w:multiLevelType w:val="hybridMultilevel"/>
    <w:tmpl w:val="475AD47E"/>
    <w:lvl w:ilvl="0" w:tplc="BB1CAE1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985397"/>
    <w:multiLevelType w:val="hybridMultilevel"/>
    <w:tmpl w:val="4724AA9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265E9"/>
    <w:multiLevelType w:val="hybridMultilevel"/>
    <w:tmpl w:val="53B6FA20"/>
    <w:lvl w:ilvl="0" w:tplc="FBB856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278"/>
    <w:rsid w:val="001E1AB6"/>
    <w:rsid w:val="0026236B"/>
    <w:rsid w:val="002D1601"/>
    <w:rsid w:val="002E722F"/>
    <w:rsid w:val="003A26C7"/>
    <w:rsid w:val="003B5247"/>
    <w:rsid w:val="004120B2"/>
    <w:rsid w:val="00492DD3"/>
    <w:rsid w:val="00590278"/>
    <w:rsid w:val="00620A1E"/>
    <w:rsid w:val="00672E52"/>
    <w:rsid w:val="00675976"/>
    <w:rsid w:val="00691EC6"/>
    <w:rsid w:val="0070397F"/>
    <w:rsid w:val="007C0BE2"/>
    <w:rsid w:val="007F06C6"/>
    <w:rsid w:val="0082237C"/>
    <w:rsid w:val="00822C9B"/>
    <w:rsid w:val="009A4DAC"/>
    <w:rsid w:val="009C2218"/>
    <w:rsid w:val="00A56C15"/>
    <w:rsid w:val="00AC6970"/>
    <w:rsid w:val="00AE5563"/>
    <w:rsid w:val="00BC0446"/>
    <w:rsid w:val="00BF5296"/>
    <w:rsid w:val="00C841BE"/>
    <w:rsid w:val="00CF22B8"/>
    <w:rsid w:val="00D63382"/>
    <w:rsid w:val="00D63F55"/>
    <w:rsid w:val="00DF0A3F"/>
    <w:rsid w:val="00E02ED1"/>
    <w:rsid w:val="00E23602"/>
    <w:rsid w:val="00E438E3"/>
    <w:rsid w:val="00EF7AC3"/>
    <w:rsid w:val="00F47236"/>
    <w:rsid w:val="00FE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9845D"/>
  <w15:chartTrackingRefBased/>
  <w15:docId w15:val="{239D3A45-382A-406F-A200-0581F66D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E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4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4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489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Popescu Claudia</dc:creator>
  <cp:keywords/>
  <dc:description/>
  <cp:lastModifiedBy>Popescu Claudia</cp:lastModifiedBy>
  <cp:revision>28</cp:revision>
  <cp:lastPrinted>2020-08-17T10:35:00Z</cp:lastPrinted>
  <dcterms:created xsi:type="dcterms:W3CDTF">2020-08-13T13:24:00Z</dcterms:created>
  <dcterms:modified xsi:type="dcterms:W3CDTF">2021-10-22T06:08:00Z</dcterms:modified>
</cp:coreProperties>
</file>