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AFA" w:rsidRDefault="00010AFA" w:rsidP="00010AFA">
      <w:pPr>
        <w:spacing w:after="0" w:line="240" w:lineRule="auto"/>
        <w:jc w:val="right"/>
        <w:rPr>
          <w:rFonts w:ascii="Times New Roman" w:hAnsi="Times New Roman"/>
          <w:b/>
          <w:bCs/>
          <w:i/>
          <w:iCs/>
          <w:sz w:val="24"/>
          <w:szCs w:val="24"/>
          <w:lang w:eastAsia="ru-RU"/>
        </w:rPr>
      </w:pPr>
      <w:r w:rsidRPr="00E90BD9">
        <w:rPr>
          <w:rFonts w:ascii="Times New Roman" w:hAnsi="Times New Roman"/>
          <w:b/>
          <w:bCs/>
          <w:i/>
          <w:iCs/>
          <w:sz w:val="24"/>
          <w:szCs w:val="24"/>
          <w:lang w:eastAsia="ru-RU"/>
        </w:rPr>
        <w:t>Proiect</w:t>
      </w:r>
    </w:p>
    <w:p w:rsidR="00C37E4E" w:rsidRPr="00E90BD9" w:rsidRDefault="00C37E4E" w:rsidP="00010AFA">
      <w:pPr>
        <w:spacing w:after="0" w:line="240" w:lineRule="auto"/>
        <w:jc w:val="right"/>
        <w:rPr>
          <w:rFonts w:ascii="Times New Roman" w:hAnsi="Times New Roman"/>
          <w:sz w:val="24"/>
          <w:szCs w:val="24"/>
          <w:lang w:eastAsia="ru-RU"/>
        </w:rPr>
      </w:pPr>
      <w:bookmarkStart w:id="0" w:name="_GoBack"/>
      <w:bookmarkEnd w:id="0"/>
    </w:p>
    <w:p w:rsidR="00010AFA" w:rsidRPr="00E90BD9" w:rsidRDefault="00010AFA" w:rsidP="00010AFA">
      <w:pPr>
        <w:spacing w:after="240" w:line="240" w:lineRule="auto"/>
        <w:rPr>
          <w:rFonts w:ascii="Times New Roman" w:hAnsi="Times New Roman"/>
          <w:szCs w:val="24"/>
          <w:lang w:eastAsia="ru-RU"/>
        </w:rPr>
      </w:pPr>
    </w:p>
    <w:p w:rsidR="00010AFA" w:rsidRPr="00E90BD9" w:rsidRDefault="00010AFA" w:rsidP="00010AFA">
      <w:pPr>
        <w:spacing w:after="0" w:line="240" w:lineRule="auto"/>
        <w:jc w:val="center"/>
        <w:rPr>
          <w:rFonts w:ascii="Times New Roman" w:hAnsi="Times New Roman"/>
          <w:b/>
          <w:bCs/>
          <w:sz w:val="24"/>
          <w:szCs w:val="24"/>
          <w:lang w:eastAsia="ru-RU"/>
        </w:rPr>
      </w:pPr>
      <w:r w:rsidRPr="00E90BD9">
        <w:rPr>
          <w:rFonts w:ascii="Times New Roman" w:hAnsi="Times New Roman"/>
          <w:b/>
          <w:bCs/>
          <w:sz w:val="24"/>
          <w:szCs w:val="24"/>
          <w:lang w:eastAsia="ru-RU"/>
        </w:rPr>
        <w:t xml:space="preserve">Regulamentul – cadru </w:t>
      </w:r>
    </w:p>
    <w:p w:rsidR="00010AFA" w:rsidRPr="00E90BD9" w:rsidRDefault="00010AFA" w:rsidP="00010AFA">
      <w:pPr>
        <w:spacing w:after="0" w:line="240" w:lineRule="auto"/>
        <w:jc w:val="center"/>
        <w:rPr>
          <w:rFonts w:ascii="Times New Roman" w:hAnsi="Times New Roman"/>
          <w:sz w:val="24"/>
          <w:szCs w:val="24"/>
          <w:lang w:eastAsia="ru-RU"/>
        </w:rPr>
      </w:pPr>
      <w:r w:rsidRPr="00E90BD9">
        <w:rPr>
          <w:rFonts w:ascii="Times New Roman" w:hAnsi="Times New Roman"/>
          <w:b/>
          <w:bCs/>
          <w:sz w:val="24"/>
          <w:szCs w:val="24"/>
          <w:lang w:eastAsia="ru-RU"/>
        </w:rPr>
        <w:t>cu privire la mecanismul de finanțare</w:t>
      </w:r>
      <w:r w:rsidR="00B81359">
        <w:rPr>
          <w:rFonts w:ascii="Times New Roman" w:hAnsi="Times New Roman"/>
          <w:b/>
          <w:bCs/>
          <w:sz w:val="24"/>
          <w:szCs w:val="24"/>
          <w:lang w:eastAsia="ru-RU"/>
        </w:rPr>
        <w:t xml:space="preserve"> </w:t>
      </w:r>
      <w:r w:rsidRPr="00E90BD9">
        <w:rPr>
          <w:rFonts w:ascii="Times New Roman" w:hAnsi="Times New Roman"/>
          <w:b/>
          <w:bCs/>
          <w:sz w:val="24"/>
          <w:szCs w:val="24"/>
          <w:lang w:eastAsia="ru-RU"/>
        </w:rPr>
        <w:t>a federațiilor sportive naționale</w:t>
      </w:r>
    </w:p>
    <w:p w:rsidR="00010AFA" w:rsidRPr="00E90BD9" w:rsidRDefault="00010AFA" w:rsidP="00010AFA">
      <w:pPr>
        <w:spacing w:after="240" w:line="240" w:lineRule="auto"/>
        <w:jc w:val="center"/>
        <w:rPr>
          <w:rFonts w:ascii="Times New Roman" w:hAnsi="Times New Roman"/>
          <w:sz w:val="2"/>
          <w:szCs w:val="24"/>
          <w:lang w:eastAsia="ru-RU"/>
        </w:rPr>
      </w:pPr>
    </w:p>
    <w:p w:rsidR="00010AFA" w:rsidRPr="00E90BD9" w:rsidRDefault="00010AFA" w:rsidP="00B81359">
      <w:pPr>
        <w:pStyle w:val="ListParagraph"/>
        <w:numPr>
          <w:ilvl w:val="0"/>
          <w:numId w:val="87"/>
        </w:numPr>
        <w:tabs>
          <w:tab w:val="left" w:pos="3870"/>
        </w:tabs>
        <w:spacing w:after="240" w:line="240" w:lineRule="auto"/>
        <w:jc w:val="center"/>
        <w:rPr>
          <w:rFonts w:ascii="Times New Roman" w:hAnsi="Times New Roman"/>
          <w:sz w:val="24"/>
          <w:szCs w:val="24"/>
          <w:lang w:eastAsia="ru-RU"/>
        </w:rPr>
      </w:pPr>
      <w:r w:rsidRPr="00E90BD9">
        <w:rPr>
          <w:rFonts w:ascii="Times New Roman" w:hAnsi="Times New Roman"/>
          <w:b/>
          <w:bCs/>
          <w:sz w:val="24"/>
          <w:szCs w:val="24"/>
          <w:lang w:eastAsia="ru-RU"/>
        </w:rPr>
        <w:t>Dispoziții generale</w:t>
      </w:r>
    </w:p>
    <w:p w:rsidR="00010AFA" w:rsidRPr="00E90BD9" w:rsidRDefault="00010AFA" w:rsidP="00B81359">
      <w:pPr>
        <w:pStyle w:val="Default"/>
        <w:ind w:firstLine="540"/>
        <w:rPr>
          <w:color w:val="auto"/>
          <w:sz w:val="4"/>
          <w:lang w:val="ro-RO"/>
        </w:rPr>
      </w:pPr>
    </w:p>
    <w:p w:rsidR="00B81359" w:rsidRPr="00E90BD9" w:rsidRDefault="00B81359" w:rsidP="00B81359">
      <w:pPr>
        <w:pStyle w:val="ListParagraph"/>
        <w:numPr>
          <w:ilvl w:val="0"/>
          <w:numId w:val="75"/>
        </w:numPr>
        <w:tabs>
          <w:tab w:val="left" w:pos="1080"/>
        </w:tabs>
        <w:spacing w:after="0" w:line="240" w:lineRule="auto"/>
        <w:ind w:left="284" w:firstLine="436"/>
        <w:jc w:val="both"/>
        <w:rPr>
          <w:rFonts w:ascii="Times New Roman" w:hAnsi="Times New Roman"/>
          <w:sz w:val="24"/>
          <w:szCs w:val="24"/>
          <w:lang w:eastAsia="ru-RU"/>
        </w:rPr>
      </w:pPr>
      <w:r w:rsidRPr="00E90BD9">
        <w:rPr>
          <w:rFonts w:ascii="Times New Roman" w:hAnsi="Times New Roman"/>
          <w:sz w:val="24"/>
          <w:szCs w:val="24"/>
        </w:rPr>
        <w:t xml:space="preserve">Regulamentul - cadru cu privire la mecanismul de finanțare </w:t>
      </w:r>
      <w:r w:rsidRPr="00E90BD9">
        <w:rPr>
          <w:rFonts w:ascii="Times New Roman" w:hAnsi="Times New Roman"/>
          <w:bCs/>
          <w:sz w:val="24"/>
          <w:szCs w:val="24"/>
          <w:lang w:eastAsia="ru-RU"/>
        </w:rPr>
        <w:t>a federațiilor sportive naționale</w:t>
      </w:r>
      <w:r w:rsidRPr="00E90BD9">
        <w:rPr>
          <w:rFonts w:ascii="Times New Roman" w:hAnsi="Times New Roman"/>
          <w:b/>
          <w:bCs/>
          <w:sz w:val="24"/>
          <w:szCs w:val="24"/>
          <w:lang w:eastAsia="ru-RU"/>
        </w:rPr>
        <w:t xml:space="preserve"> </w:t>
      </w:r>
      <w:r w:rsidRPr="00E90BD9">
        <w:rPr>
          <w:rFonts w:ascii="Times New Roman" w:hAnsi="Times New Roman"/>
          <w:sz w:val="24"/>
          <w:szCs w:val="24"/>
        </w:rPr>
        <w:t>(în continuare - Regulament) stabilește cadrul general, principiile și condițiile, domeniile de aplicare, normele și procedurile de atribuire a contractelor de finanțare din fondurile publice.</w:t>
      </w:r>
    </w:p>
    <w:p w:rsidR="00B81359" w:rsidRPr="00E90BD9" w:rsidRDefault="00B81359" w:rsidP="00B81359">
      <w:pPr>
        <w:tabs>
          <w:tab w:val="left" w:pos="1080"/>
        </w:tabs>
        <w:spacing w:after="0" w:line="240" w:lineRule="auto"/>
        <w:ind w:left="284" w:firstLine="436"/>
        <w:jc w:val="both"/>
        <w:rPr>
          <w:rFonts w:ascii="Times New Roman" w:hAnsi="Times New Roman"/>
          <w:sz w:val="12"/>
          <w:szCs w:val="24"/>
          <w:lang w:eastAsia="ru-RU"/>
        </w:rPr>
      </w:pPr>
    </w:p>
    <w:p w:rsidR="00B81359" w:rsidRPr="00E90BD9" w:rsidRDefault="00B81359" w:rsidP="00B81359">
      <w:pPr>
        <w:pStyle w:val="ListParagraph"/>
        <w:numPr>
          <w:ilvl w:val="0"/>
          <w:numId w:val="75"/>
        </w:numPr>
        <w:tabs>
          <w:tab w:val="left" w:pos="1080"/>
        </w:tabs>
        <w:spacing w:after="0" w:line="240" w:lineRule="auto"/>
        <w:ind w:left="284" w:firstLine="436"/>
        <w:jc w:val="both"/>
        <w:rPr>
          <w:rFonts w:ascii="Times New Roman" w:hAnsi="Times New Roman"/>
          <w:sz w:val="24"/>
          <w:szCs w:val="24"/>
          <w:lang w:eastAsia="ru-RU"/>
        </w:rPr>
      </w:pPr>
      <w:r w:rsidRPr="00E90BD9">
        <w:rPr>
          <w:rFonts w:ascii="Times New Roman" w:hAnsi="Times New Roman"/>
          <w:sz w:val="24"/>
          <w:szCs w:val="23"/>
        </w:rPr>
        <w:t>Obiectul prezentului Regulament este modul de finanțare a federațiilor sportive naționale, în corespundere cu prioritățile cadrului general de politici de dezvoltare a probelor sportive olimpice, paralimpice, neolimpice, precum și în raport cu prioritățile de promovare a sportului pentru toți  și a ramurilor de sport tradiționale din Republica Moldova.</w:t>
      </w:r>
    </w:p>
    <w:p w:rsidR="00B81359" w:rsidRPr="00E90BD9" w:rsidRDefault="00B81359" w:rsidP="00B81359">
      <w:pPr>
        <w:pStyle w:val="Heading4"/>
        <w:shd w:val="clear" w:color="auto" w:fill="FFFFFF"/>
        <w:tabs>
          <w:tab w:val="left" w:pos="1080"/>
        </w:tabs>
        <w:spacing w:before="0" w:beforeAutospacing="0" w:after="0" w:afterAutospacing="0"/>
        <w:ind w:left="284" w:firstLine="436"/>
        <w:jc w:val="both"/>
        <w:rPr>
          <w:rStyle w:val="Strong"/>
          <w:sz w:val="12"/>
          <w:lang w:val="ro-RO"/>
        </w:rPr>
      </w:pPr>
    </w:p>
    <w:p w:rsidR="00B81359" w:rsidRPr="00E90BD9" w:rsidRDefault="00B81359" w:rsidP="00B81359">
      <w:pPr>
        <w:pStyle w:val="ListParagraph"/>
        <w:numPr>
          <w:ilvl w:val="0"/>
          <w:numId w:val="75"/>
        </w:numPr>
        <w:tabs>
          <w:tab w:val="left" w:pos="1080"/>
        </w:tabs>
        <w:spacing w:after="0" w:line="240" w:lineRule="auto"/>
        <w:ind w:left="284" w:firstLine="436"/>
        <w:jc w:val="both"/>
        <w:rPr>
          <w:rFonts w:ascii="Times New Roman" w:hAnsi="Times New Roman"/>
          <w:sz w:val="18"/>
        </w:rPr>
      </w:pPr>
      <w:r w:rsidRPr="00E90BD9">
        <w:rPr>
          <w:rFonts w:ascii="Times New Roman" w:hAnsi="Times New Roman"/>
          <w:sz w:val="24"/>
          <w:szCs w:val="23"/>
        </w:rPr>
        <w:t>Punerea în aplicare a prevederilor prezentului Regulament va contribui la promovarea principiilor democrației participative, bunei guvernări, implementarea bunelor practici în domeniul cooperării între federațiile de profil și autoritățile publice centrale de specialitate, precum și va accelera dezvoltarea culturii fizice și sportului prin sporirea gradului de transparență, coerență și sustenabilitate în promovarea dezideratelor de interes public</w:t>
      </w:r>
      <w:r w:rsidRPr="00E90BD9">
        <w:rPr>
          <w:sz w:val="23"/>
          <w:szCs w:val="23"/>
        </w:rPr>
        <w:t>.</w:t>
      </w:r>
    </w:p>
    <w:p w:rsidR="00B81359" w:rsidRPr="00E90BD9" w:rsidRDefault="00B81359" w:rsidP="00B81359">
      <w:pPr>
        <w:pStyle w:val="Heading4"/>
        <w:shd w:val="clear" w:color="auto" w:fill="FFFFFF"/>
        <w:tabs>
          <w:tab w:val="left" w:pos="1080"/>
        </w:tabs>
        <w:spacing w:before="0" w:beforeAutospacing="0" w:after="0" w:afterAutospacing="0"/>
        <w:ind w:left="284" w:firstLine="436"/>
        <w:jc w:val="both"/>
        <w:rPr>
          <w:bCs w:val="0"/>
          <w:sz w:val="14"/>
          <w:lang w:val="ro-RO"/>
        </w:rPr>
      </w:pPr>
    </w:p>
    <w:p w:rsidR="00B81359" w:rsidRPr="00E90BD9" w:rsidRDefault="00B81359" w:rsidP="00B81359">
      <w:pPr>
        <w:pStyle w:val="Default"/>
        <w:tabs>
          <w:tab w:val="left" w:pos="1080"/>
        </w:tabs>
        <w:ind w:left="284" w:firstLine="436"/>
        <w:rPr>
          <w:color w:val="auto"/>
          <w:sz w:val="2"/>
          <w:lang w:val="ro-RO"/>
        </w:rPr>
      </w:pPr>
    </w:p>
    <w:p w:rsidR="00B81359" w:rsidRPr="00E90BD9" w:rsidRDefault="00B81359" w:rsidP="00B81359">
      <w:pPr>
        <w:pStyle w:val="Default"/>
        <w:numPr>
          <w:ilvl w:val="0"/>
          <w:numId w:val="75"/>
        </w:numPr>
        <w:tabs>
          <w:tab w:val="left" w:pos="1080"/>
        </w:tabs>
        <w:ind w:left="284" w:firstLine="436"/>
        <w:jc w:val="both"/>
        <w:rPr>
          <w:color w:val="auto"/>
          <w:sz w:val="23"/>
          <w:szCs w:val="23"/>
          <w:lang w:val="ro-RO"/>
        </w:rPr>
      </w:pPr>
      <w:r w:rsidRPr="00E90BD9">
        <w:rPr>
          <w:color w:val="auto"/>
          <w:szCs w:val="23"/>
          <w:lang w:val="ro-RO"/>
        </w:rPr>
        <w:t xml:space="preserve">În înțelesul prezentului regulament, termenii și expresiile de mai jos au următoarea semnificație: </w:t>
      </w:r>
    </w:p>
    <w:p w:rsidR="00B81359" w:rsidRPr="00E90BD9" w:rsidRDefault="00B81359" w:rsidP="00B81359">
      <w:pPr>
        <w:pStyle w:val="ListParagraph"/>
        <w:numPr>
          <w:ilvl w:val="0"/>
          <w:numId w:val="74"/>
        </w:numPr>
        <w:tabs>
          <w:tab w:val="left" w:pos="1080"/>
        </w:tabs>
        <w:spacing w:after="0" w:line="240" w:lineRule="auto"/>
        <w:ind w:left="284" w:firstLine="436"/>
        <w:jc w:val="both"/>
        <w:textAlignment w:val="baseline"/>
        <w:rPr>
          <w:rFonts w:ascii="Times New Roman" w:hAnsi="Times New Roman"/>
          <w:sz w:val="24"/>
          <w:szCs w:val="24"/>
          <w:lang w:eastAsia="ru-RU"/>
        </w:rPr>
      </w:pPr>
      <w:r w:rsidRPr="00E90BD9">
        <w:rPr>
          <w:rFonts w:ascii="Times New Roman" w:hAnsi="Times New Roman"/>
          <w:i/>
          <w:iCs/>
          <w:sz w:val="24"/>
          <w:szCs w:val="24"/>
          <w:lang w:eastAsia="ru-RU"/>
        </w:rPr>
        <w:t>Autoritate centrală de specialitate</w:t>
      </w:r>
      <w:r w:rsidRPr="00E90BD9">
        <w:rPr>
          <w:rFonts w:ascii="Times New Roman" w:hAnsi="Times New Roman"/>
          <w:sz w:val="24"/>
          <w:szCs w:val="24"/>
          <w:lang w:eastAsia="ru-RU"/>
        </w:rPr>
        <w:t xml:space="preserve"> – autoritate a administrației publice centrale, responsabilă de domeniul sportului;</w:t>
      </w:r>
    </w:p>
    <w:p w:rsidR="00B81359" w:rsidRPr="00E90BD9" w:rsidRDefault="00B81359" w:rsidP="00B81359">
      <w:pPr>
        <w:pStyle w:val="ListParagraph"/>
        <w:numPr>
          <w:ilvl w:val="0"/>
          <w:numId w:val="74"/>
        </w:numPr>
        <w:tabs>
          <w:tab w:val="left" w:pos="1080"/>
        </w:tabs>
        <w:spacing w:after="0" w:line="240" w:lineRule="auto"/>
        <w:ind w:left="284" w:firstLine="436"/>
        <w:jc w:val="both"/>
        <w:textAlignment w:val="baseline"/>
        <w:rPr>
          <w:rFonts w:ascii="Times New Roman" w:hAnsi="Times New Roman"/>
          <w:sz w:val="24"/>
          <w:szCs w:val="24"/>
          <w:lang w:eastAsia="ru-RU"/>
        </w:rPr>
      </w:pPr>
      <w:r w:rsidRPr="00E90BD9">
        <w:rPr>
          <w:rFonts w:ascii="Times New Roman" w:hAnsi="Times New Roman"/>
          <w:i/>
          <w:iCs/>
          <w:sz w:val="24"/>
          <w:szCs w:val="24"/>
          <w:lang w:eastAsia="ru-RU"/>
        </w:rPr>
        <w:t>Federație eligibilă</w:t>
      </w:r>
      <w:r w:rsidRPr="00E90BD9">
        <w:rPr>
          <w:rFonts w:ascii="Times New Roman" w:hAnsi="Times New Roman"/>
          <w:sz w:val="24"/>
          <w:szCs w:val="24"/>
          <w:lang w:eastAsia="ru-RU"/>
        </w:rPr>
        <w:t xml:space="preserve"> – federația sportivă națională, care corespunde condițiilor/criteriilor de finanțare;</w:t>
      </w:r>
    </w:p>
    <w:p w:rsidR="00B81359" w:rsidRPr="00E90BD9" w:rsidRDefault="00B81359" w:rsidP="00B81359">
      <w:pPr>
        <w:pStyle w:val="ListParagraph"/>
        <w:numPr>
          <w:ilvl w:val="0"/>
          <w:numId w:val="74"/>
        </w:numPr>
        <w:tabs>
          <w:tab w:val="left" w:pos="1080"/>
        </w:tabs>
        <w:spacing w:after="0" w:line="240" w:lineRule="auto"/>
        <w:ind w:left="284" w:firstLine="436"/>
        <w:jc w:val="both"/>
        <w:textAlignment w:val="baseline"/>
        <w:rPr>
          <w:rFonts w:ascii="Times New Roman" w:hAnsi="Times New Roman"/>
          <w:sz w:val="24"/>
          <w:szCs w:val="24"/>
          <w:lang w:eastAsia="ru-RU"/>
        </w:rPr>
      </w:pPr>
      <w:r w:rsidRPr="00E90BD9">
        <w:rPr>
          <w:rFonts w:ascii="Times New Roman" w:hAnsi="Times New Roman"/>
          <w:i/>
          <w:iCs/>
          <w:sz w:val="24"/>
          <w:szCs w:val="24"/>
          <w:lang w:eastAsia="ru-RU"/>
        </w:rPr>
        <w:t>Cerere de finanțare eligibilă</w:t>
      </w:r>
      <w:r w:rsidRPr="00E90BD9">
        <w:rPr>
          <w:rFonts w:ascii="Times New Roman" w:hAnsi="Times New Roman"/>
          <w:sz w:val="24"/>
          <w:szCs w:val="24"/>
          <w:lang w:eastAsia="ru-RU"/>
        </w:rPr>
        <w:t xml:space="preserve"> – cerere de finanțare, depusă de o federație sportivă națională, prin care se confirmă corespunderea condițiilor/criteriilor de finanțare, conform prevederilor legislației în vigoare și a prezentului Regulament;</w:t>
      </w:r>
    </w:p>
    <w:p w:rsidR="00B81359" w:rsidRPr="00E90BD9" w:rsidRDefault="00B81359" w:rsidP="00B81359">
      <w:pPr>
        <w:pStyle w:val="ListParagraph"/>
        <w:numPr>
          <w:ilvl w:val="0"/>
          <w:numId w:val="74"/>
        </w:numPr>
        <w:tabs>
          <w:tab w:val="left" w:pos="1080"/>
        </w:tabs>
        <w:spacing w:after="0" w:line="240" w:lineRule="auto"/>
        <w:ind w:left="284" w:firstLine="436"/>
        <w:jc w:val="both"/>
        <w:textAlignment w:val="baseline"/>
        <w:rPr>
          <w:rFonts w:ascii="Times New Roman" w:hAnsi="Times New Roman"/>
          <w:sz w:val="28"/>
          <w:szCs w:val="24"/>
          <w:lang w:eastAsia="ru-RU"/>
        </w:rPr>
      </w:pPr>
      <w:r w:rsidRPr="00E90BD9">
        <w:rPr>
          <w:rFonts w:ascii="Times New Roman" w:hAnsi="Times New Roman"/>
          <w:i/>
          <w:iCs/>
          <w:sz w:val="24"/>
          <w:szCs w:val="24"/>
          <w:lang w:eastAsia="ru-RU"/>
        </w:rPr>
        <w:t>Sistem de finanțar</w:t>
      </w:r>
      <w:r w:rsidRPr="00E90BD9">
        <w:rPr>
          <w:rFonts w:ascii="Times New Roman" w:hAnsi="Times New Roman"/>
          <w:sz w:val="24"/>
          <w:szCs w:val="24"/>
          <w:lang w:eastAsia="ru-RU"/>
        </w:rPr>
        <w:t>e –</w:t>
      </w:r>
      <w:r w:rsidRPr="00E90BD9">
        <w:rPr>
          <w:rFonts w:ascii="Times New Roman" w:hAnsi="Times New Roman"/>
          <w:i/>
          <w:iCs/>
          <w:sz w:val="24"/>
          <w:szCs w:val="24"/>
          <w:lang w:eastAsia="ru-RU"/>
        </w:rPr>
        <w:t xml:space="preserve"> </w:t>
      </w:r>
      <w:r w:rsidRPr="00E90BD9">
        <w:rPr>
          <w:rFonts w:ascii="Times New Roman" w:hAnsi="Times New Roman"/>
          <w:sz w:val="24"/>
        </w:rPr>
        <w:t>modul în care sunt alocate fondurile necesare desfășurării activității în domeniul culturii fizice, precum și la modalitatea în care aceste fonduri sunt alocate și apoi utilizate.</w:t>
      </w:r>
    </w:p>
    <w:p w:rsidR="00B81359" w:rsidRPr="00E90BD9" w:rsidRDefault="00B81359" w:rsidP="00B81359">
      <w:pPr>
        <w:pStyle w:val="ListParagraph"/>
        <w:numPr>
          <w:ilvl w:val="0"/>
          <w:numId w:val="74"/>
        </w:numPr>
        <w:tabs>
          <w:tab w:val="left" w:pos="1080"/>
        </w:tabs>
        <w:spacing w:after="0" w:line="240" w:lineRule="auto"/>
        <w:ind w:left="284" w:firstLine="436"/>
        <w:jc w:val="both"/>
        <w:textAlignment w:val="baseline"/>
        <w:rPr>
          <w:rFonts w:ascii="Times New Roman" w:hAnsi="Times New Roman"/>
          <w:sz w:val="24"/>
          <w:szCs w:val="24"/>
          <w:lang w:eastAsia="ru-RU"/>
        </w:rPr>
      </w:pPr>
      <w:r w:rsidRPr="00E90BD9">
        <w:rPr>
          <w:rFonts w:ascii="Times New Roman" w:hAnsi="Times New Roman"/>
          <w:i/>
          <w:iCs/>
          <w:sz w:val="24"/>
          <w:szCs w:val="24"/>
          <w:lang w:eastAsia="ru-RU"/>
        </w:rPr>
        <w:t>Criterii de finanțar</w:t>
      </w:r>
      <w:r w:rsidRPr="00E90BD9">
        <w:rPr>
          <w:rFonts w:ascii="Times New Roman" w:hAnsi="Times New Roman"/>
          <w:sz w:val="24"/>
          <w:szCs w:val="24"/>
          <w:lang w:eastAsia="ru-RU"/>
        </w:rPr>
        <w:t>e – principiile, pe baza cărora se face o clasificare a federațiilor eligibile și se stabilește ordinea priorităților de finanțare;</w:t>
      </w:r>
    </w:p>
    <w:p w:rsidR="00B81359" w:rsidRPr="00E90BD9" w:rsidRDefault="00B81359" w:rsidP="00B81359">
      <w:pPr>
        <w:pStyle w:val="ListParagraph"/>
        <w:numPr>
          <w:ilvl w:val="0"/>
          <w:numId w:val="74"/>
        </w:numPr>
        <w:tabs>
          <w:tab w:val="left" w:pos="1080"/>
        </w:tabs>
        <w:spacing w:after="0" w:line="240" w:lineRule="auto"/>
        <w:ind w:left="284" w:firstLine="436"/>
        <w:jc w:val="both"/>
        <w:textAlignment w:val="baseline"/>
        <w:rPr>
          <w:rFonts w:ascii="Times New Roman" w:hAnsi="Times New Roman"/>
          <w:sz w:val="24"/>
          <w:szCs w:val="24"/>
          <w:lang w:eastAsia="ru-RU"/>
        </w:rPr>
      </w:pPr>
      <w:r w:rsidRPr="00E90BD9">
        <w:rPr>
          <w:rFonts w:ascii="Times New Roman" w:hAnsi="Times New Roman"/>
          <w:i/>
          <w:iCs/>
          <w:sz w:val="24"/>
          <w:szCs w:val="24"/>
          <w:lang w:eastAsia="ru-RU"/>
        </w:rPr>
        <w:t>Lot național</w:t>
      </w:r>
      <w:r w:rsidRPr="00E90BD9">
        <w:rPr>
          <w:rFonts w:ascii="Times New Roman" w:hAnsi="Times New Roman"/>
          <w:sz w:val="24"/>
          <w:szCs w:val="24"/>
          <w:lang w:eastAsia="ru-RU"/>
        </w:rPr>
        <w:t xml:space="preserve"> – echipa reprezentativă a Republicii Moldova, formată din cei mai buni sportivi, urmare a rezultatelor obținute la campionatul național/campionate/cupe mondiale și europene;</w:t>
      </w:r>
    </w:p>
    <w:p w:rsidR="00B81359" w:rsidRPr="00E90BD9" w:rsidRDefault="00B81359" w:rsidP="00B81359">
      <w:pPr>
        <w:pStyle w:val="ListParagraph"/>
        <w:numPr>
          <w:ilvl w:val="0"/>
          <w:numId w:val="74"/>
        </w:numPr>
        <w:tabs>
          <w:tab w:val="left" w:pos="1080"/>
        </w:tabs>
        <w:spacing w:after="0" w:line="240" w:lineRule="auto"/>
        <w:ind w:left="284" w:firstLine="436"/>
        <w:jc w:val="both"/>
        <w:textAlignment w:val="baseline"/>
        <w:rPr>
          <w:rFonts w:ascii="Times New Roman" w:hAnsi="Times New Roman"/>
          <w:sz w:val="24"/>
          <w:szCs w:val="24"/>
          <w:lang w:eastAsia="ru-RU"/>
        </w:rPr>
      </w:pPr>
      <w:r w:rsidRPr="00E90BD9">
        <w:rPr>
          <w:rFonts w:ascii="Times New Roman" w:hAnsi="Times New Roman"/>
          <w:i/>
          <w:iCs/>
          <w:sz w:val="24"/>
          <w:szCs w:val="24"/>
          <w:lang w:eastAsia="ru-RU"/>
        </w:rPr>
        <w:t>Sport olimpic</w:t>
      </w:r>
      <w:r w:rsidRPr="00E90BD9">
        <w:rPr>
          <w:rFonts w:ascii="Times New Roman" w:hAnsi="Times New Roman"/>
          <w:sz w:val="24"/>
          <w:szCs w:val="24"/>
          <w:lang w:eastAsia="ru-RU"/>
        </w:rPr>
        <w:t xml:space="preserve"> – probă/ramură de sport, parte a programului  Jocurile Olimpice/Paralimpice;</w:t>
      </w:r>
    </w:p>
    <w:p w:rsidR="00B81359" w:rsidRPr="00E90BD9" w:rsidRDefault="00B81359" w:rsidP="00B81359">
      <w:pPr>
        <w:pStyle w:val="ListParagraph"/>
        <w:numPr>
          <w:ilvl w:val="0"/>
          <w:numId w:val="74"/>
        </w:numPr>
        <w:tabs>
          <w:tab w:val="left" w:pos="1080"/>
        </w:tabs>
        <w:spacing w:after="0" w:line="240" w:lineRule="auto"/>
        <w:ind w:left="284" w:firstLine="436"/>
        <w:jc w:val="both"/>
        <w:textAlignment w:val="baseline"/>
        <w:rPr>
          <w:rFonts w:ascii="Times New Roman" w:hAnsi="Times New Roman"/>
          <w:sz w:val="24"/>
          <w:szCs w:val="24"/>
          <w:lang w:eastAsia="ru-RU"/>
        </w:rPr>
      </w:pPr>
      <w:r w:rsidRPr="00E90BD9">
        <w:rPr>
          <w:rFonts w:ascii="Times New Roman" w:hAnsi="Times New Roman"/>
          <w:i/>
          <w:iCs/>
          <w:sz w:val="24"/>
          <w:szCs w:val="24"/>
          <w:lang w:eastAsia="ru-RU"/>
        </w:rPr>
        <w:t>Sport neol</w:t>
      </w:r>
      <w:r w:rsidRPr="00E90BD9">
        <w:rPr>
          <w:rFonts w:ascii="Times New Roman" w:hAnsi="Times New Roman"/>
          <w:i/>
          <w:sz w:val="24"/>
          <w:szCs w:val="24"/>
          <w:lang w:eastAsia="ru-RU"/>
        </w:rPr>
        <w:t>impic</w:t>
      </w:r>
      <w:r w:rsidRPr="00E90BD9">
        <w:rPr>
          <w:rFonts w:ascii="Times New Roman" w:hAnsi="Times New Roman"/>
          <w:sz w:val="24"/>
          <w:szCs w:val="24"/>
          <w:lang w:eastAsia="ru-RU"/>
        </w:rPr>
        <w:t xml:space="preserve"> – probă/ramură de sport, care nu este parte a programului Jocurilor Olimpice/Paralimpice;</w:t>
      </w:r>
    </w:p>
    <w:p w:rsidR="00B81359" w:rsidRPr="00E90BD9" w:rsidRDefault="00B81359" w:rsidP="00B81359">
      <w:pPr>
        <w:pStyle w:val="ListParagraph"/>
        <w:numPr>
          <w:ilvl w:val="0"/>
          <w:numId w:val="74"/>
        </w:numPr>
        <w:tabs>
          <w:tab w:val="left" w:pos="1080"/>
        </w:tabs>
        <w:spacing w:after="0" w:line="240" w:lineRule="auto"/>
        <w:ind w:left="284" w:firstLine="436"/>
        <w:jc w:val="both"/>
        <w:textAlignment w:val="baseline"/>
        <w:rPr>
          <w:rFonts w:ascii="Times New Roman" w:hAnsi="Times New Roman"/>
          <w:sz w:val="24"/>
          <w:szCs w:val="24"/>
          <w:lang w:eastAsia="ru-RU"/>
        </w:rPr>
      </w:pPr>
      <w:r w:rsidRPr="00E90BD9">
        <w:rPr>
          <w:rFonts w:ascii="Times New Roman" w:hAnsi="Times New Roman"/>
          <w:i/>
          <w:iCs/>
          <w:sz w:val="24"/>
          <w:szCs w:val="24"/>
          <w:lang w:eastAsia="ru-RU"/>
        </w:rPr>
        <w:t>Contract de finanțare</w:t>
      </w:r>
      <w:r w:rsidRPr="00E90BD9">
        <w:rPr>
          <w:rFonts w:ascii="Times New Roman" w:hAnsi="Times New Roman"/>
          <w:sz w:val="24"/>
          <w:szCs w:val="24"/>
          <w:lang w:eastAsia="ru-RU"/>
        </w:rPr>
        <w:t xml:space="preserve"> – contract, încheiat între autoritatea centrală de specialitate și o federație sportivă națională eligibilă având drept scop finanțarea programelor sportive de utilitate publică;</w:t>
      </w:r>
    </w:p>
    <w:p w:rsidR="00B81359" w:rsidRPr="00E90BD9" w:rsidRDefault="00B81359" w:rsidP="00B81359">
      <w:pPr>
        <w:pStyle w:val="ListParagraph"/>
        <w:numPr>
          <w:ilvl w:val="0"/>
          <w:numId w:val="74"/>
        </w:numPr>
        <w:tabs>
          <w:tab w:val="left" w:pos="1080"/>
        </w:tabs>
        <w:spacing w:after="0" w:line="240" w:lineRule="auto"/>
        <w:ind w:left="284" w:firstLine="436"/>
        <w:jc w:val="both"/>
        <w:textAlignment w:val="baseline"/>
        <w:rPr>
          <w:rFonts w:ascii="Times New Roman" w:hAnsi="Times New Roman"/>
          <w:sz w:val="24"/>
          <w:szCs w:val="24"/>
          <w:lang w:eastAsia="ru-RU"/>
        </w:rPr>
      </w:pPr>
      <w:r w:rsidRPr="00E90BD9">
        <w:rPr>
          <w:rFonts w:ascii="Times New Roman" w:hAnsi="Times New Roman"/>
          <w:i/>
          <w:iCs/>
          <w:sz w:val="24"/>
          <w:szCs w:val="24"/>
          <w:lang w:eastAsia="ru-RU"/>
        </w:rPr>
        <w:t>Calendar sporti</w:t>
      </w:r>
      <w:r w:rsidRPr="00E90BD9">
        <w:rPr>
          <w:rFonts w:ascii="Times New Roman" w:hAnsi="Times New Roman"/>
          <w:i/>
          <w:sz w:val="24"/>
          <w:szCs w:val="24"/>
          <w:lang w:eastAsia="ru-RU"/>
        </w:rPr>
        <w:t>v</w:t>
      </w:r>
      <w:r w:rsidRPr="00E90BD9">
        <w:rPr>
          <w:rFonts w:ascii="Times New Roman" w:hAnsi="Times New Roman"/>
          <w:sz w:val="24"/>
          <w:szCs w:val="24"/>
          <w:lang w:eastAsia="ru-RU"/>
        </w:rPr>
        <w:t xml:space="preserve"> – succesiune de evenimente sportive, organizate anual, aprobate de autoritatea centrală de specialitate.</w:t>
      </w:r>
    </w:p>
    <w:p w:rsidR="00B81359" w:rsidRPr="00E90BD9" w:rsidRDefault="00B81359" w:rsidP="00B81359">
      <w:pPr>
        <w:pStyle w:val="ListParagraph"/>
        <w:numPr>
          <w:ilvl w:val="0"/>
          <w:numId w:val="74"/>
        </w:numPr>
        <w:tabs>
          <w:tab w:val="left" w:pos="1080"/>
        </w:tabs>
        <w:spacing w:after="0" w:line="240" w:lineRule="auto"/>
        <w:ind w:left="284" w:firstLine="436"/>
        <w:jc w:val="both"/>
        <w:textAlignment w:val="baseline"/>
        <w:rPr>
          <w:rFonts w:ascii="Times New Roman" w:hAnsi="Times New Roman"/>
          <w:sz w:val="24"/>
          <w:szCs w:val="24"/>
          <w:lang w:eastAsia="ru-RU"/>
        </w:rPr>
      </w:pPr>
      <w:r w:rsidRPr="00E90BD9">
        <w:rPr>
          <w:rFonts w:ascii="Times New Roman" w:hAnsi="Times New Roman"/>
          <w:i/>
          <w:iCs/>
          <w:sz w:val="24"/>
          <w:szCs w:val="24"/>
          <w:lang w:eastAsia="ru-RU"/>
        </w:rPr>
        <w:lastRenderedPageBreak/>
        <w:t>Venituri proprii ale federațiilor</w:t>
      </w:r>
      <w:r w:rsidRPr="00E90BD9">
        <w:rPr>
          <w:rFonts w:ascii="Times New Roman" w:hAnsi="Times New Roman"/>
          <w:sz w:val="24"/>
          <w:szCs w:val="24"/>
          <w:lang w:eastAsia="ru-RU"/>
        </w:rPr>
        <w:t xml:space="preserve"> – orice venit, obținut în condițiile legislației în vigoare,  de o federație sportivă națională, cu excepția sumelor provenite din partea autorităților centrale de specialitate sau Comitetul Național Olimpic și Sportiv.</w:t>
      </w:r>
    </w:p>
    <w:p w:rsidR="00B81359" w:rsidRPr="00E90BD9" w:rsidRDefault="00B81359" w:rsidP="00B81359">
      <w:pPr>
        <w:pStyle w:val="ListParagraph"/>
        <w:numPr>
          <w:ilvl w:val="0"/>
          <w:numId w:val="74"/>
        </w:numPr>
        <w:tabs>
          <w:tab w:val="left" w:pos="1080"/>
        </w:tabs>
        <w:spacing w:after="0" w:line="240" w:lineRule="auto"/>
        <w:ind w:left="284" w:firstLine="436"/>
        <w:jc w:val="both"/>
        <w:textAlignment w:val="baseline"/>
        <w:rPr>
          <w:rFonts w:ascii="Times New Roman" w:hAnsi="Times New Roman"/>
          <w:sz w:val="24"/>
          <w:szCs w:val="24"/>
          <w:lang w:eastAsia="ru-RU"/>
        </w:rPr>
      </w:pPr>
      <w:r w:rsidRPr="00E90BD9">
        <w:rPr>
          <w:rFonts w:ascii="Times New Roman" w:hAnsi="Times New Roman"/>
          <w:i/>
          <w:sz w:val="24"/>
          <w:szCs w:val="23"/>
        </w:rPr>
        <w:t>Solicitant</w:t>
      </w:r>
      <w:r w:rsidRPr="00E90BD9">
        <w:rPr>
          <w:rFonts w:ascii="Times New Roman" w:hAnsi="Times New Roman"/>
          <w:sz w:val="24"/>
          <w:szCs w:val="23"/>
        </w:rPr>
        <w:t xml:space="preserve"> – structuri sportive locale constituite ca structuri nonprofit, în condițiile legii, care depun o propunere de finanțare pentru fondurile speciale;</w:t>
      </w:r>
    </w:p>
    <w:p w:rsidR="00B81359" w:rsidRPr="00E90BD9" w:rsidRDefault="00B81359" w:rsidP="00B81359">
      <w:pPr>
        <w:pStyle w:val="ListParagraph"/>
        <w:numPr>
          <w:ilvl w:val="0"/>
          <w:numId w:val="74"/>
        </w:numPr>
        <w:tabs>
          <w:tab w:val="left" w:pos="1080"/>
        </w:tabs>
        <w:spacing w:after="0" w:line="240" w:lineRule="auto"/>
        <w:ind w:left="284" w:firstLine="436"/>
        <w:jc w:val="both"/>
        <w:textAlignment w:val="baseline"/>
        <w:rPr>
          <w:rFonts w:ascii="Times New Roman" w:hAnsi="Times New Roman"/>
          <w:sz w:val="24"/>
          <w:szCs w:val="24"/>
          <w:lang w:eastAsia="ru-RU"/>
        </w:rPr>
      </w:pPr>
      <w:r w:rsidRPr="00E90BD9">
        <w:rPr>
          <w:rFonts w:ascii="Times New Roman" w:hAnsi="Times New Roman"/>
          <w:i/>
          <w:sz w:val="24"/>
          <w:szCs w:val="23"/>
        </w:rPr>
        <w:t>Activitate sportivă</w:t>
      </w:r>
      <w:r w:rsidRPr="00E90BD9">
        <w:rPr>
          <w:rFonts w:ascii="Times New Roman" w:hAnsi="Times New Roman"/>
          <w:sz w:val="24"/>
          <w:szCs w:val="23"/>
        </w:rPr>
        <w:t xml:space="preserve"> – complex de acțiuni care au ca scop comun îndeplinirea unor obiective cu caracter sportiv. Categoriile de acțiuni care constituie activitatea sportivă sunt: acțiunile de pregătire sportivă, competițiile sportive și alte acțiuni sportive, denumite împreună acțiuni sportive;</w:t>
      </w:r>
    </w:p>
    <w:p w:rsidR="00B81359" w:rsidRPr="00E90BD9" w:rsidRDefault="00B81359" w:rsidP="00B81359">
      <w:pPr>
        <w:pStyle w:val="ListParagraph"/>
        <w:numPr>
          <w:ilvl w:val="0"/>
          <w:numId w:val="74"/>
        </w:numPr>
        <w:tabs>
          <w:tab w:val="left" w:pos="1080"/>
        </w:tabs>
        <w:spacing w:after="0" w:line="240" w:lineRule="auto"/>
        <w:ind w:left="284" w:firstLine="436"/>
        <w:jc w:val="both"/>
        <w:textAlignment w:val="baseline"/>
        <w:rPr>
          <w:rFonts w:ascii="Times New Roman" w:hAnsi="Times New Roman"/>
          <w:sz w:val="24"/>
          <w:szCs w:val="24"/>
          <w:lang w:eastAsia="ru-RU"/>
        </w:rPr>
      </w:pPr>
      <w:r w:rsidRPr="00E90BD9">
        <w:rPr>
          <w:rFonts w:ascii="Times New Roman" w:hAnsi="Times New Roman"/>
          <w:i/>
          <w:sz w:val="24"/>
          <w:szCs w:val="23"/>
        </w:rPr>
        <w:t>Beneficiar</w:t>
      </w:r>
      <w:r w:rsidRPr="00E90BD9">
        <w:rPr>
          <w:rFonts w:ascii="Times New Roman" w:hAnsi="Times New Roman"/>
          <w:sz w:val="24"/>
          <w:szCs w:val="23"/>
        </w:rPr>
        <w:t xml:space="preserve"> – solicitantul căruia i se atribuie contractul de finanțare în urma aplicării procedurii selecției publice de proiecte aprobate în cadrul Comisiei de evaluare;</w:t>
      </w:r>
    </w:p>
    <w:p w:rsidR="00B81359" w:rsidRPr="00E90BD9" w:rsidRDefault="00B81359" w:rsidP="00B81359">
      <w:pPr>
        <w:pStyle w:val="ListParagraph"/>
        <w:numPr>
          <w:ilvl w:val="0"/>
          <w:numId w:val="74"/>
        </w:numPr>
        <w:tabs>
          <w:tab w:val="left" w:pos="1080"/>
        </w:tabs>
        <w:spacing w:after="0" w:line="240" w:lineRule="auto"/>
        <w:ind w:left="284" w:firstLine="436"/>
        <w:jc w:val="both"/>
        <w:textAlignment w:val="baseline"/>
        <w:rPr>
          <w:rFonts w:ascii="Times New Roman" w:hAnsi="Times New Roman"/>
          <w:sz w:val="24"/>
          <w:szCs w:val="24"/>
          <w:lang w:eastAsia="ru-RU"/>
        </w:rPr>
      </w:pPr>
      <w:r w:rsidRPr="00E90BD9">
        <w:rPr>
          <w:rFonts w:ascii="Times New Roman" w:hAnsi="Times New Roman"/>
          <w:i/>
          <w:sz w:val="24"/>
          <w:szCs w:val="23"/>
        </w:rPr>
        <w:t>Bugetul proiectului</w:t>
      </w:r>
      <w:r w:rsidRPr="00E90BD9">
        <w:rPr>
          <w:rFonts w:ascii="Times New Roman" w:hAnsi="Times New Roman"/>
          <w:sz w:val="24"/>
          <w:szCs w:val="23"/>
        </w:rPr>
        <w:t xml:space="preserve"> – reprezintă totalitatea surselor de finanțare necesare realizării proiectului și a cheltuielilor aferente, detaliate pe categorii de cheltuieli, conform normelor legale în vigoare;</w:t>
      </w:r>
    </w:p>
    <w:p w:rsidR="00B81359" w:rsidRPr="00E90BD9" w:rsidRDefault="00B81359" w:rsidP="00B81359">
      <w:pPr>
        <w:pStyle w:val="ListParagraph"/>
        <w:numPr>
          <w:ilvl w:val="0"/>
          <w:numId w:val="74"/>
        </w:numPr>
        <w:tabs>
          <w:tab w:val="left" w:pos="1080"/>
        </w:tabs>
        <w:spacing w:after="0" w:line="240" w:lineRule="auto"/>
        <w:ind w:left="284" w:firstLine="436"/>
        <w:jc w:val="both"/>
        <w:textAlignment w:val="baseline"/>
        <w:rPr>
          <w:rFonts w:ascii="Times New Roman" w:hAnsi="Times New Roman"/>
          <w:sz w:val="24"/>
          <w:szCs w:val="24"/>
          <w:lang w:eastAsia="ru-RU"/>
        </w:rPr>
      </w:pPr>
      <w:r w:rsidRPr="00E90BD9">
        <w:rPr>
          <w:rFonts w:ascii="Times New Roman" w:hAnsi="Times New Roman"/>
          <w:bCs/>
          <w:i/>
          <w:iCs/>
          <w:sz w:val="24"/>
          <w:szCs w:val="23"/>
        </w:rPr>
        <w:t xml:space="preserve">Mecanismul de finanțare </w:t>
      </w:r>
      <w:r w:rsidRPr="00E90BD9">
        <w:rPr>
          <w:rFonts w:ascii="Times New Roman" w:hAnsi="Times New Roman"/>
          <w:sz w:val="24"/>
          <w:szCs w:val="23"/>
        </w:rPr>
        <w:t>– reprezintă un set de principii, condiții, norme, proceduri și modele de acte, aplicate de autoritatea publică de specialitate în baza cărora se acordă finanțarea pentru activitatea și performanța obținută de federație.</w:t>
      </w:r>
    </w:p>
    <w:p w:rsidR="00B81359" w:rsidRPr="00E90BD9" w:rsidRDefault="00B81359" w:rsidP="00B81359">
      <w:pPr>
        <w:pStyle w:val="ListParagraph"/>
        <w:numPr>
          <w:ilvl w:val="0"/>
          <w:numId w:val="74"/>
        </w:numPr>
        <w:tabs>
          <w:tab w:val="left" w:pos="1080"/>
        </w:tabs>
        <w:spacing w:after="0" w:line="240" w:lineRule="auto"/>
        <w:ind w:left="284" w:firstLine="436"/>
        <w:jc w:val="both"/>
        <w:textAlignment w:val="baseline"/>
        <w:rPr>
          <w:rFonts w:ascii="Times New Roman" w:hAnsi="Times New Roman"/>
          <w:sz w:val="24"/>
          <w:szCs w:val="24"/>
          <w:lang w:eastAsia="ru-RU"/>
        </w:rPr>
      </w:pPr>
      <w:r w:rsidRPr="00E90BD9">
        <w:rPr>
          <w:rFonts w:ascii="Times New Roman" w:hAnsi="Times New Roman"/>
          <w:bCs/>
          <w:i/>
          <w:iCs/>
          <w:sz w:val="24"/>
          <w:szCs w:val="23"/>
        </w:rPr>
        <w:t xml:space="preserve">Fonduri publice </w:t>
      </w:r>
      <w:r w:rsidRPr="00E90BD9">
        <w:rPr>
          <w:rFonts w:ascii="Times New Roman" w:hAnsi="Times New Roman"/>
          <w:sz w:val="24"/>
          <w:szCs w:val="23"/>
        </w:rPr>
        <w:t>– resursele financiare alocate din bugetul de stat, bugetele locale, precum și asistență financiară externă acordată autorităților și instituțiilor publice</w:t>
      </w:r>
      <w:r w:rsidRPr="00E90BD9">
        <w:rPr>
          <w:sz w:val="23"/>
          <w:szCs w:val="23"/>
        </w:rPr>
        <w:t>.</w:t>
      </w:r>
    </w:p>
    <w:p w:rsidR="00B81359" w:rsidRPr="00E90BD9" w:rsidRDefault="00B81359" w:rsidP="00B81359">
      <w:pPr>
        <w:pStyle w:val="ListParagraph"/>
        <w:numPr>
          <w:ilvl w:val="0"/>
          <w:numId w:val="74"/>
        </w:numPr>
        <w:tabs>
          <w:tab w:val="left" w:pos="1080"/>
        </w:tabs>
        <w:spacing w:after="0" w:line="240" w:lineRule="auto"/>
        <w:ind w:left="284" w:firstLine="436"/>
        <w:jc w:val="both"/>
        <w:textAlignment w:val="baseline"/>
        <w:rPr>
          <w:rFonts w:ascii="Times New Roman" w:hAnsi="Times New Roman"/>
          <w:sz w:val="24"/>
          <w:szCs w:val="24"/>
          <w:lang w:eastAsia="ru-RU"/>
        </w:rPr>
      </w:pPr>
      <w:r w:rsidRPr="00E90BD9">
        <w:rPr>
          <w:rFonts w:ascii="Times New Roman" w:hAnsi="Times New Roman"/>
          <w:bCs/>
          <w:i/>
          <w:iCs/>
          <w:sz w:val="24"/>
          <w:szCs w:val="24"/>
        </w:rPr>
        <w:t xml:space="preserve">Grantul pentru proiect </w:t>
      </w:r>
      <w:r w:rsidRPr="00E90BD9">
        <w:rPr>
          <w:rFonts w:ascii="Times New Roman" w:hAnsi="Times New Roman"/>
          <w:bCs/>
          <w:i/>
          <w:iCs/>
          <w:sz w:val="24"/>
          <w:szCs w:val="23"/>
        </w:rPr>
        <w:t xml:space="preserve"> </w:t>
      </w:r>
      <w:r w:rsidRPr="00E90BD9">
        <w:rPr>
          <w:rFonts w:ascii="Times New Roman" w:hAnsi="Times New Roman"/>
          <w:sz w:val="24"/>
          <w:szCs w:val="23"/>
        </w:rPr>
        <w:t xml:space="preserve">– </w:t>
      </w:r>
      <w:r w:rsidRPr="00E90BD9">
        <w:rPr>
          <w:rFonts w:ascii="Times New Roman" w:hAnsi="Times New Roman"/>
          <w:b/>
          <w:bCs/>
          <w:i/>
          <w:iCs/>
          <w:sz w:val="24"/>
          <w:szCs w:val="24"/>
        </w:rPr>
        <w:t xml:space="preserve"> </w:t>
      </w:r>
      <w:r w:rsidRPr="00E90BD9">
        <w:rPr>
          <w:rFonts w:ascii="Times New Roman" w:hAnsi="Times New Roman"/>
          <w:sz w:val="24"/>
          <w:szCs w:val="24"/>
        </w:rPr>
        <w:t>formă de finanțare nerambursabilă directă a unui proiect, oferită de către o autoritate finanțatoare;</w:t>
      </w:r>
    </w:p>
    <w:p w:rsidR="00B81359" w:rsidRPr="00E90BD9" w:rsidRDefault="00B81359" w:rsidP="00B81359">
      <w:pPr>
        <w:pStyle w:val="ListParagraph"/>
        <w:tabs>
          <w:tab w:val="left" w:pos="1080"/>
        </w:tabs>
        <w:spacing w:after="0" w:line="240" w:lineRule="auto"/>
        <w:ind w:left="284" w:firstLine="436"/>
        <w:jc w:val="both"/>
        <w:rPr>
          <w:rFonts w:ascii="Times New Roman" w:hAnsi="Times New Roman"/>
          <w:sz w:val="20"/>
        </w:rPr>
      </w:pPr>
    </w:p>
    <w:p w:rsidR="00B81359" w:rsidRPr="00E90BD9" w:rsidRDefault="00B81359" w:rsidP="00B81359">
      <w:pPr>
        <w:pStyle w:val="Default"/>
        <w:tabs>
          <w:tab w:val="left" w:pos="1080"/>
        </w:tabs>
        <w:ind w:left="284" w:firstLine="436"/>
        <w:rPr>
          <w:color w:val="auto"/>
          <w:sz w:val="4"/>
          <w:lang w:val="ro-RO"/>
        </w:rPr>
      </w:pPr>
    </w:p>
    <w:p w:rsidR="00B81359" w:rsidRPr="00B81359" w:rsidRDefault="00B81359" w:rsidP="00B81359">
      <w:pPr>
        <w:pStyle w:val="ListParagraph"/>
        <w:numPr>
          <w:ilvl w:val="0"/>
          <w:numId w:val="87"/>
        </w:numPr>
        <w:tabs>
          <w:tab w:val="left" w:pos="1080"/>
          <w:tab w:val="left" w:pos="3870"/>
        </w:tabs>
        <w:spacing w:after="240" w:line="240" w:lineRule="auto"/>
        <w:ind w:left="284" w:firstLine="436"/>
        <w:jc w:val="center"/>
        <w:rPr>
          <w:rFonts w:ascii="Times New Roman" w:hAnsi="Times New Roman"/>
        </w:rPr>
      </w:pPr>
      <w:r w:rsidRPr="00B81359">
        <w:rPr>
          <w:rFonts w:ascii="Times New Roman" w:hAnsi="Times New Roman"/>
          <w:b/>
          <w:bCs/>
        </w:rPr>
        <w:t>Principiile și condițiile generale de acordare</w:t>
      </w:r>
    </w:p>
    <w:p w:rsidR="00B81359" w:rsidRPr="00B81359" w:rsidRDefault="00B81359" w:rsidP="00B81359">
      <w:pPr>
        <w:pStyle w:val="ListParagraph"/>
        <w:tabs>
          <w:tab w:val="left" w:pos="1080"/>
          <w:tab w:val="left" w:pos="3870"/>
        </w:tabs>
        <w:spacing w:after="240" w:line="240" w:lineRule="auto"/>
        <w:ind w:left="284" w:firstLine="436"/>
        <w:jc w:val="center"/>
        <w:rPr>
          <w:rFonts w:ascii="Times New Roman" w:hAnsi="Times New Roman"/>
        </w:rPr>
      </w:pPr>
      <w:r w:rsidRPr="00B81359">
        <w:rPr>
          <w:rFonts w:ascii="Times New Roman" w:hAnsi="Times New Roman"/>
          <w:b/>
          <w:bCs/>
        </w:rPr>
        <w:t xml:space="preserve">a finanțării </w:t>
      </w:r>
      <w:r w:rsidRPr="00B81359">
        <w:rPr>
          <w:rFonts w:ascii="Times New Roman" w:hAnsi="Times New Roman"/>
          <w:b/>
          <w:bCs/>
          <w:lang w:eastAsia="ru-RU"/>
        </w:rPr>
        <w:t>federațiilor naționale</w:t>
      </w:r>
    </w:p>
    <w:p w:rsidR="00B81359" w:rsidRPr="00E90BD9" w:rsidRDefault="00B81359" w:rsidP="00B81359">
      <w:pPr>
        <w:pStyle w:val="Default"/>
        <w:tabs>
          <w:tab w:val="left" w:pos="1080"/>
        </w:tabs>
        <w:ind w:left="284" w:firstLine="436"/>
        <w:rPr>
          <w:color w:val="auto"/>
          <w:sz w:val="12"/>
          <w:szCs w:val="23"/>
          <w:lang w:val="ro-RO"/>
        </w:rPr>
      </w:pPr>
    </w:p>
    <w:p w:rsidR="00B81359" w:rsidRPr="00E90BD9" w:rsidRDefault="00B81359" w:rsidP="00B81359">
      <w:pPr>
        <w:pStyle w:val="Default"/>
        <w:numPr>
          <w:ilvl w:val="0"/>
          <w:numId w:val="75"/>
        </w:numPr>
        <w:tabs>
          <w:tab w:val="left" w:pos="1080"/>
        </w:tabs>
        <w:spacing w:after="27"/>
        <w:ind w:left="284" w:firstLine="436"/>
        <w:jc w:val="both"/>
        <w:rPr>
          <w:color w:val="auto"/>
          <w:szCs w:val="23"/>
          <w:lang w:val="ro-RO"/>
        </w:rPr>
      </w:pPr>
      <w:r w:rsidRPr="00E90BD9">
        <w:rPr>
          <w:color w:val="auto"/>
          <w:szCs w:val="23"/>
          <w:lang w:val="ro-RO"/>
        </w:rPr>
        <w:t xml:space="preserve">Principiile care stau la baza procesului de finanțarea a federațiilor naționale sunt: </w:t>
      </w:r>
    </w:p>
    <w:p w:rsidR="00B81359" w:rsidRPr="00E90BD9" w:rsidRDefault="00B81359" w:rsidP="00B81359">
      <w:pPr>
        <w:pStyle w:val="Default"/>
        <w:numPr>
          <w:ilvl w:val="0"/>
          <w:numId w:val="73"/>
        </w:numPr>
        <w:tabs>
          <w:tab w:val="left" w:pos="1080"/>
        </w:tabs>
        <w:spacing w:after="27"/>
        <w:ind w:left="284" w:firstLine="436"/>
        <w:jc w:val="both"/>
        <w:rPr>
          <w:color w:val="auto"/>
          <w:szCs w:val="23"/>
          <w:lang w:val="ro-RO"/>
        </w:rPr>
      </w:pPr>
      <w:r w:rsidRPr="00E90BD9">
        <w:rPr>
          <w:i/>
          <w:iCs/>
          <w:color w:val="auto"/>
          <w:szCs w:val="23"/>
          <w:lang w:val="ro-RO"/>
        </w:rPr>
        <w:t xml:space="preserve">Transparența </w:t>
      </w:r>
      <w:r w:rsidRPr="00E90BD9">
        <w:rPr>
          <w:color w:val="auto"/>
          <w:szCs w:val="23"/>
          <w:lang w:val="ro-RO"/>
        </w:rPr>
        <w:t xml:space="preserve">– </w:t>
      </w:r>
      <w:r w:rsidRPr="00E90BD9">
        <w:rPr>
          <w:color w:val="auto"/>
          <w:lang w:val="ro-RO"/>
        </w:rPr>
        <w:t>informarea părților interesate referitor la procedura de aplicare, selectare și atribuire a finanțării directe;</w:t>
      </w:r>
    </w:p>
    <w:p w:rsidR="00B81359" w:rsidRPr="00E90BD9" w:rsidRDefault="00B81359" w:rsidP="00B81359">
      <w:pPr>
        <w:pStyle w:val="Default"/>
        <w:numPr>
          <w:ilvl w:val="0"/>
          <w:numId w:val="73"/>
        </w:numPr>
        <w:tabs>
          <w:tab w:val="left" w:pos="1080"/>
        </w:tabs>
        <w:spacing w:after="27"/>
        <w:ind w:left="284" w:firstLine="436"/>
        <w:jc w:val="both"/>
        <w:rPr>
          <w:color w:val="auto"/>
          <w:szCs w:val="23"/>
          <w:lang w:val="ro-RO"/>
        </w:rPr>
      </w:pPr>
      <w:r w:rsidRPr="00E90BD9">
        <w:rPr>
          <w:i/>
          <w:color w:val="auto"/>
          <w:szCs w:val="26"/>
          <w:lang w:val="ro-RO"/>
        </w:rPr>
        <w:t>Libera concurență</w:t>
      </w:r>
      <w:r w:rsidRPr="00E90BD9">
        <w:rPr>
          <w:color w:val="auto"/>
          <w:szCs w:val="26"/>
          <w:lang w:val="ro-RO"/>
        </w:rPr>
        <w:t xml:space="preserve"> </w:t>
      </w:r>
      <w:r w:rsidRPr="00E90BD9">
        <w:rPr>
          <w:i/>
          <w:iCs/>
          <w:color w:val="auto"/>
          <w:szCs w:val="23"/>
          <w:lang w:val="ro-RO"/>
        </w:rPr>
        <w:t xml:space="preserve">– </w:t>
      </w:r>
      <w:r w:rsidRPr="00E90BD9">
        <w:rPr>
          <w:color w:val="auto"/>
          <w:szCs w:val="26"/>
          <w:lang w:val="ro-RO"/>
        </w:rPr>
        <w:t xml:space="preserve"> </w:t>
      </w:r>
      <w:r w:rsidRPr="00E90BD9">
        <w:rPr>
          <w:color w:val="auto"/>
          <w:lang w:val="ro-RO"/>
        </w:rPr>
        <w:t xml:space="preserve">asigurarea condițiilor pentru orice federație sportivă națională ce </w:t>
      </w:r>
      <w:r>
        <w:rPr>
          <w:color w:val="auto"/>
          <w:lang w:val="ro-RO"/>
        </w:rPr>
        <w:t xml:space="preserve">își </w:t>
      </w:r>
      <w:r w:rsidRPr="00B81359">
        <w:rPr>
          <w:color w:val="auto"/>
          <w:lang w:val="ro-RO"/>
        </w:rPr>
        <w:t>propune</w:t>
      </w:r>
      <w:r w:rsidRPr="00E90BD9">
        <w:rPr>
          <w:color w:val="auto"/>
          <w:lang w:val="ro-RO"/>
        </w:rPr>
        <w:t xml:space="preserve"> organizarea unei activități sportive de excelență să obțină dreptul de a deveni beneficiar în condițiile legii;</w:t>
      </w:r>
    </w:p>
    <w:p w:rsidR="00B81359" w:rsidRPr="00E90BD9" w:rsidRDefault="00B81359" w:rsidP="00B81359">
      <w:pPr>
        <w:pStyle w:val="Default"/>
        <w:numPr>
          <w:ilvl w:val="0"/>
          <w:numId w:val="73"/>
        </w:numPr>
        <w:tabs>
          <w:tab w:val="left" w:pos="1080"/>
        </w:tabs>
        <w:spacing w:after="27"/>
        <w:ind w:left="284" w:firstLine="436"/>
        <w:jc w:val="both"/>
        <w:rPr>
          <w:color w:val="auto"/>
          <w:szCs w:val="23"/>
          <w:lang w:val="ro-RO"/>
        </w:rPr>
      </w:pPr>
      <w:r w:rsidRPr="00E90BD9">
        <w:rPr>
          <w:i/>
          <w:iCs/>
          <w:color w:val="auto"/>
          <w:lang w:val="ro-RO"/>
        </w:rPr>
        <w:t xml:space="preserve">Tratamentul egal </w:t>
      </w:r>
      <w:r w:rsidRPr="00E90BD9">
        <w:rPr>
          <w:i/>
          <w:iCs/>
          <w:color w:val="auto"/>
          <w:szCs w:val="23"/>
          <w:lang w:val="ro-RO"/>
        </w:rPr>
        <w:t xml:space="preserve">– </w:t>
      </w:r>
      <w:r w:rsidRPr="00E90BD9">
        <w:rPr>
          <w:color w:val="auto"/>
          <w:lang w:val="ro-RO"/>
        </w:rPr>
        <w:t xml:space="preserve"> </w:t>
      </w:r>
      <w:r w:rsidRPr="00E90BD9">
        <w:rPr>
          <w:color w:val="auto"/>
          <w:shd w:val="clear" w:color="auto" w:fill="FFFFFF"/>
          <w:lang w:val="ro-RO"/>
        </w:rPr>
        <w:t>aplicarea în mod nediscriminatoriu a criteriilor și a cerințelor pentru atribuirea contractului de finanțare, astfel încât orice solicitant ce depune o cerere de finanțare să beneficieze de șanse egale;</w:t>
      </w:r>
    </w:p>
    <w:p w:rsidR="00B81359" w:rsidRPr="00E90BD9" w:rsidRDefault="00B81359" w:rsidP="00B81359">
      <w:pPr>
        <w:pStyle w:val="Default"/>
        <w:numPr>
          <w:ilvl w:val="0"/>
          <w:numId w:val="73"/>
        </w:numPr>
        <w:tabs>
          <w:tab w:val="left" w:pos="1080"/>
        </w:tabs>
        <w:spacing w:after="27"/>
        <w:ind w:left="284" w:firstLine="436"/>
        <w:jc w:val="both"/>
        <w:rPr>
          <w:color w:val="auto"/>
          <w:szCs w:val="23"/>
          <w:lang w:val="ro-RO"/>
        </w:rPr>
      </w:pPr>
      <w:r w:rsidRPr="00E90BD9">
        <w:rPr>
          <w:i/>
          <w:iCs/>
          <w:color w:val="auto"/>
          <w:szCs w:val="23"/>
          <w:lang w:val="ro-RO"/>
        </w:rPr>
        <w:t xml:space="preserve">Proporționalitatea și simplitatea – </w:t>
      </w:r>
      <w:r w:rsidRPr="00E90BD9">
        <w:rPr>
          <w:color w:val="auto"/>
          <w:lang w:val="ro-RO"/>
        </w:rPr>
        <w:t>recunoașterea particularităților fiecărei Federații de profil prin crearea condițiilor unice de aderare la proiecte de finanțare, organizate de autoritățile publice de specialitate cu respectarea condiției: proceduri mai simple pentru organizații mai mici și finanțări de mai mică valoare</w:t>
      </w:r>
      <w:r w:rsidRPr="00E90BD9">
        <w:rPr>
          <w:color w:val="auto"/>
          <w:szCs w:val="23"/>
          <w:lang w:val="ro-RO"/>
        </w:rPr>
        <w:t xml:space="preserve">. </w:t>
      </w:r>
    </w:p>
    <w:p w:rsidR="00B81359" w:rsidRPr="00E90BD9" w:rsidRDefault="00B81359" w:rsidP="00B81359">
      <w:pPr>
        <w:pStyle w:val="Default"/>
        <w:numPr>
          <w:ilvl w:val="0"/>
          <w:numId w:val="73"/>
        </w:numPr>
        <w:tabs>
          <w:tab w:val="left" w:pos="1080"/>
        </w:tabs>
        <w:spacing w:after="27"/>
        <w:ind w:left="284" w:firstLine="436"/>
        <w:jc w:val="both"/>
        <w:rPr>
          <w:color w:val="auto"/>
          <w:szCs w:val="23"/>
          <w:lang w:val="ro-RO"/>
        </w:rPr>
      </w:pPr>
      <w:r w:rsidRPr="00E90BD9">
        <w:rPr>
          <w:i/>
          <w:color w:val="auto"/>
          <w:szCs w:val="26"/>
          <w:lang w:val="ro-RO"/>
        </w:rPr>
        <w:t xml:space="preserve">Eficacitatea </w:t>
      </w:r>
      <w:r w:rsidRPr="00E90BD9">
        <w:rPr>
          <w:i/>
          <w:iCs/>
          <w:color w:val="auto"/>
          <w:szCs w:val="23"/>
          <w:lang w:val="ro-RO"/>
        </w:rPr>
        <w:t xml:space="preserve">– </w:t>
      </w:r>
      <w:r w:rsidRPr="00E90BD9">
        <w:rPr>
          <w:color w:val="auto"/>
          <w:szCs w:val="26"/>
          <w:lang w:val="ro-RO"/>
        </w:rPr>
        <w:t xml:space="preserve"> </w:t>
      </w:r>
      <w:r w:rsidRPr="00E90BD9">
        <w:rPr>
          <w:color w:val="auto"/>
          <w:lang w:val="ro-RO"/>
        </w:rPr>
        <w:t>utilizarea fondurilor aprobate în baza evaluării cererii de finanțare în raport cu cerințele impuse de autoritățile publice de specialitate</w:t>
      </w:r>
      <w:r w:rsidRPr="00E90BD9">
        <w:rPr>
          <w:color w:val="auto"/>
          <w:szCs w:val="23"/>
          <w:lang w:val="ro-RO"/>
        </w:rPr>
        <w:t>;</w:t>
      </w:r>
    </w:p>
    <w:p w:rsidR="00B81359" w:rsidRPr="00E90BD9" w:rsidRDefault="00B81359" w:rsidP="00B81359">
      <w:pPr>
        <w:pStyle w:val="Default"/>
        <w:numPr>
          <w:ilvl w:val="0"/>
          <w:numId w:val="73"/>
        </w:numPr>
        <w:tabs>
          <w:tab w:val="left" w:pos="1080"/>
        </w:tabs>
        <w:spacing w:after="27"/>
        <w:ind w:left="284" w:firstLine="436"/>
        <w:jc w:val="both"/>
        <w:rPr>
          <w:color w:val="auto"/>
          <w:szCs w:val="23"/>
          <w:lang w:val="ro-RO"/>
        </w:rPr>
      </w:pPr>
      <w:r w:rsidRPr="00E90BD9">
        <w:rPr>
          <w:i/>
          <w:iCs/>
          <w:color w:val="auto"/>
          <w:szCs w:val="23"/>
          <w:lang w:val="ro-RO"/>
        </w:rPr>
        <w:t>Dialogul –</w:t>
      </w:r>
      <w:r w:rsidRPr="00E90BD9">
        <w:rPr>
          <w:color w:val="auto"/>
          <w:szCs w:val="23"/>
          <w:lang w:val="ro-RO"/>
        </w:rPr>
        <w:t xml:space="preserve"> comunicarea constantă și continuă pentru crearea încrederii reciproce între părți la identificarea și depășirea problemelor, înainte ca acestea să afecteze rezultatele proiectelor. Acest principiu contribuie la creșterea eficienței cooperării între autorități și federații. </w:t>
      </w:r>
    </w:p>
    <w:p w:rsidR="00B81359" w:rsidRPr="00E90BD9" w:rsidRDefault="00B81359" w:rsidP="00B81359">
      <w:pPr>
        <w:pStyle w:val="Default"/>
        <w:numPr>
          <w:ilvl w:val="0"/>
          <w:numId w:val="73"/>
        </w:numPr>
        <w:tabs>
          <w:tab w:val="left" w:pos="1080"/>
        </w:tabs>
        <w:spacing w:after="27"/>
        <w:ind w:left="284" w:firstLine="436"/>
        <w:jc w:val="both"/>
        <w:rPr>
          <w:color w:val="auto"/>
          <w:szCs w:val="23"/>
          <w:lang w:val="ro-RO"/>
        </w:rPr>
      </w:pPr>
      <w:r w:rsidRPr="00E90BD9">
        <w:rPr>
          <w:i/>
          <w:iCs/>
          <w:color w:val="auto"/>
          <w:szCs w:val="23"/>
          <w:lang w:val="ro-RO"/>
        </w:rPr>
        <w:t xml:space="preserve">Neretroactivitatea </w:t>
      </w:r>
      <w:r w:rsidRPr="00E90BD9">
        <w:rPr>
          <w:color w:val="auto"/>
          <w:szCs w:val="23"/>
          <w:lang w:val="ro-RO"/>
        </w:rPr>
        <w:t>–</w:t>
      </w:r>
      <w:r w:rsidRPr="00E90BD9">
        <w:rPr>
          <w:i/>
          <w:iCs/>
          <w:color w:val="auto"/>
          <w:szCs w:val="23"/>
          <w:lang w:val="ro-RO"/>
        </w:rPr>
        <w:t xml:space="preserve"> </w:t>
      </w:r>
      <w:r w:rsidRPr="00E90BD9">
        <w:rPr>
          <w:color w:val="auto"/>
          <w:szCs w:val="23"/>
          <w:lang w:val="ro-RO"/>
        </w:rPr>
        <w:t>excluderea posibilității direcționării fondurilor unei activități a cărei executare a fost deja începută sau finalizată la data încheierii contractului de finanțare;</w:t>
      </w:r>
    </w:p>
    <w:p w:rsidR="00B81359" w:rsidRPr="00E90BD9" w:rsidRDefault="00B81359" w:rsidP="00B81359">
      <w:pPr>
        <w:pStyle w:val="Default"/>
        <w:numPr>
          <w:ilvl w:val="0"/>
          <w:numId w:val="73"/>
        </w:numPr>
        <w:tabs>
          <w:tab w:val="left" w:pos="1080"/>
        </w:tabs>
        <w:spacing w:after="27"/>
        <w:ind w:left="284" w:firstLine="436"/>
        <w:jc w:val="both"/>
        <w:rPr>
          <w:color w:val="auto"/>
          <w:szCs w:val="23"/>
          <w:lang w:val="ro-RO"/>
        </w:rPr>
      </w:pPr>
      <w:r w:rsidRPr="00E90BD9">
        <w:rPr>
          <w:i/>
          <w:iCs/>
          <w:color w:val="auto"/>
          <w:szCs w:val="23"/>
          <w:lang w:val="ro-RO"/>
        </w:rPr>
        <w:t xml:space="preserve">Anualitatea </w:t>
      </w:r>
      <w:r w:rsidRPr="00E90BD9">
        <w:rPr>
          <w:color w:val="auto"/>
          <w:szCs w:val="23"/>
          <w:lang w:val="ro-RO"/>
        </w:rPr>
        <w:t>–</w:t>
      </w:r>
      <w:r w:rsidRPr="00E90BD9">
        <w:rPr>
          <w:i/>
          <w:iCs/>
          <w:color w:val="auto"/>
          <w:szCs w:val="23"/>
          <w:lang w:val="ro-RO"/>
        </w:rPr>
        <w:t xml:space="preserve"> </w:t>
      </w:r>
      <w:r w:rsidRPr="00E90BD9">
        <w:rPr>
          <w:color w:val="auto"/>
          <w:szCs w:val="26"/>
          <w:shd w:val="clear" w:color="auto" w:fill="FFFFFF"/>
          <w:lang w:val="ro-RO"/>
        </w:rPr>
        <w:t>derularea întregii proceduri de finanțare în cadrul anului calendaristic în care s-a acordat finanțarea.</w:t>
      </w:r>
    </w:p>
    <w:p w:rsidR="00B81359" w:rsidRPr="00E90BD9" w:rsidRDefault="00B81359" w:rsidP="00B81359">
      <w:pPr>
        <w:pStyle w:val="Default"/>
        <w:numPr>
          <w:ilvl w:val="0"/>
          <w:numId w:val="73"/>
        </w:numPr>
        <w:tabs>
          <w:tab w:val="left" w:pos="1080"/>
        </w:tabs>
        <w:spacing w:after="27"/>
        <w:ind w:left="284" w:firstLine="436"/>
        <w:jc w:val="both"/>
        <w:rPr>
          <w:color w:val="auto"/>
          <w:szCs w:val="23"/>
          <w:lang w:val="ro-RO"/>
        </w:rPr>
      </w:pPr>
      <w:r w:rsidRPr="00E90BD9">
        <w:rPr>
          <w:i/>
          <w:color w:val="auto"/>
          <w:lang w:val="ro-RO"/>
        </w:rPr>
        <w:t xml:space="preserve">Eficacitatea utilizării fondurilor publice - </w:t>
      </w:r>
      <w:r w:rsidRPr="00E90BD9">
        <w:rPr>
          <w:color w:val="auto"/>
          <w:lang w:val="ro-RO"/>
        </w:rPr>
        <w:t>folosirea criteriilor de finanțare care să facă posibilă evaluarea obiectivă a cererilor de finanțare;</w:t>
      </w:r>
    </w:p>
    <w:p w:rsidR="00B81359" w:rsidRPr="00E90BD9" w:rsidRDefault="00B81359" w:rsidP="00B81359">
      <w:pPr>
        <w:pStyle w:val="Default"/>
        <w:numPr>
          <w:ilvl w:val="0"/>
          <w:numId w:val="73"/>
        </w:numPr>
        <w:tabs>
          <w:tab w:val="left" w:pos="1080"/>
        </w:tabs>
        <w:spacing w:after="27"/>
        <w:ind w:left="284" w:firstLine="436"/>
        <w:jc w:val="both"/>
        <w:rPr>
          <w:color w:val="auto"/>
          <w:szCs w:val="23"/>
          <w:lang w:val="ro-RO"/>
        </w:rPr>
      </w:pPr>
      <w:r w:rsidRPr="00E90BD9">
        <w:rPr>
          <w:i/>
          <w:color w:val="auto"/>
          <w:lang w:val="ro-RO"/>
        </w:rPr>
        <w:lastRenderedPageBreak/>
        <w:t>Abordarea etică</w:t>
      </w:r>
      <w:r w:rsidRPr="00E90BD9">
        <w:rPr>
          <w:color w:val="auto"/>
          <w:lang w:val="ro-RO"/>
        </w:rPr>
        <w:t xml:space="preserve"> </w:t>
      </w:r>
      <w:r w:rsidRPr="00E90BD9">
        <w:rPr>
          <w:color w:val="auto"/>
          <w:szCs w:val="23"/>
          <w:lang w:val="ro-RO"/>
        </w:rPr>
        <w:t xml:space="preserve">– </w:t>
      </w:r>
      <w:r w:rsidRPr="00E90BD9">
        <w:rPr>
          <w:color w:val="auto"/>
          <w:lang w:val="ro-RO"/>
        </w:rPr>
        <w:t>organizarea și desfășurarea acțiunilor/activităților conform celor mai înalte standarde al comportamentului etic;</w:t>
      </w:r>
    </w:p>
    <w:p w:rsidR="00B81359" w:rsidRPr="00E90BD9" w:rsidRDefault="00B81359" w:rsidP="00B81359">
      <w:pPr>
        <w:pStyle w:val="Default"/>
        <w:numPr>
          <w:ilvl w:val="0"/>
          <w:numId w:val="73"/>
        </w:numPr>
        <w:tabs>
          <w:tab w:val="left" w:pos="1080"/>
        </w:tabs>
        <w:spacing w:after="27"/>
        <w:ind w:left="284" w:firstLine="436"/>
        <w:jc w:val="both"/>
        <w:rPr>
          <w:color w:val="auto"/>
          <w:szCs w:val="23"/>
          <w:lang w:val="ro-RO"/>
        </w:rPr>
      </w:pPr>
      <w:r w:rsidRPr="00E90BD9">
        <w:rPr>
          <w:i/>
          <w:color w:val="auto"/>
          <w:lang w:val="ro-RO"/>
        </w:rPr>
        <w:t>Promovarea și dezvoltarea sportului în teritoriu</w:t>
      </w:r>
      <w:r w:rsidRPr="00E90BD9">
        <w:rPr>
          <w:color w:val="auto"/>
          <w:lang w:val="ro-RO"/>
        </w:rPr>
        <w:t xml:space="preserve"> </w:t>
      </w:r>
      <w:r w:rsidRPr="00E90BD9">
        <w:rPr>
          <w:color w:val="auto"/>
          <w:szCs w:val="23"/>
          <w:lang w:val="ro-RO"/>
        </w:rPr>
        <w:t>–</w:t>
      </w:r>
      <w:r w:rsidRPr="00E90BD9">
        <w:rPr>
          <w:color w:val="auto"/>
          <w:lang w:val="ro-RO"/>
        </w:rPr>
        <w:t xml:space="preserve"> federația sportivă națională are un nivel semnificativ de dezvoltare pe plan intern, la nivel național, în speță un număr de structuri sportive afiliate</w:t>
      </w:r>
      <w:r w:rsidRPr="00E90BD9">
        <w:rPr>
          <w:i/>
          <w:color w:val="auto"/>
          <w:lang w:val="ro-RO"/>
        </w:rPr>
        <w:t xml:space="preserve">; </w:t>
      </w:r>
    </w:p>
    <w:p w:rsidR="00B81359" w:rsidRPr="00E90BD9" w:rsidRDefault="00B81359" w:rsidP="00B81359">
      <w:pPr>
        <w:pStyle w:val="Default"/>
        <w:numPr>
          <w:ilvl w:val="0"/>
          <w:numId w:val="73"/>
        </w:numPr>
        <w:tabs>
          <w:tab w:val="left" w:pos="1080"/>
        </w:tabs>
        <w:spacing w:after="27"/>
        <w:ind w:left="284" w:firstLine="436"/>
        <w:jc w:val="both"/>
        <w:rPr>
          <w:color w:val="auto"/>
          <w:szCs w:val="23"/>
          <w:lang w:val="ro-RO"/>
        </w:rPr>
      </w:pPr>
      <w:r w:rsidRPr="00E90BD9">
        <w:rPr>
          <w:i/>
          <w:color w:val="auto"/>
          <w:lang w:val="ro-RO"/>
        </w:rPr>
        <w:t>Dezvoltarea bazei de selecție</w:t>
      </w:r>
      <w:r w:rsidRPr="00E90BD9">
        <w:rPr>
          <w:color w:val="auto"/>
          <w:lang w:val="ro-RO"/>
        </w:rPr>
        <w:t xml:space="preserve"> </w:t>
      </w:r>
      <w:r w:rsidRPr="00E90BD9">
        <w:rPr>
          <w:color w:val="auto"/>
          <w:szCs w:val="23"/>
          <w:lang w:val="ro-RO"/>
        </w:rPr>
        <w:t>–</w:t>
      </w:r>
      <w:r w:rsidRPr="00E90BD9">
        <w:rPr>
          <w:color w:val="auto"/>
          <w:lang w:val="ro-RO"/>
        </w:rPr>
        <w:t xml:space="preserve"> atragerea de către federația sportivă națională a unui număr cât mai mare de copii și tineri în practicarea </w:t>
      </w:r>
      <w:r w:rsidRPr="00E90BD9">
        <w:rPr>
          <w:color w:val="auto"/>
          <w:shd w:val="clear" w:color="auto" w:fill="FFFFFF"/>
          <w:lang w:val="ro-RO"/>
        </w:rPr>
        <w:t>sistematică a sportului</w:t>
      </w:r>
      <w:r w:rsidRPr="00E90BD9">
        <w:rPr>
          <w:color w:val="auto"/>
          <w:lang w:val="ro-RO"/>
        </w:rPr>
        <w:t>.</w:t>
      </w:r>
    </w:p>
    <w:p w:rsidR="00B81359" w:rsidRPr="00E90BD9" w:rsidRDefault="00B81359" w:rsidP="00B81359">
      <w:pPr>
        <w:pStyle w:val="Default"/>
        <w:numPr>
          <w:ilvl w:val="0"/>
          <w:numId w:val="73"/>
        </w:numPr>
        <w:tabs>
          <w:tab w:val="left" w:pos="1080"/>
        </w:tabs>
        <w:spacing w:after="27"/>
        <w:ind w:left="284" w:firstLine="436"/>
        <w:jc w:val="both"/>
        <w:rPr>
          <w:color w:val="auto"/>
          <w:szCs w:val="23"/>
          <w:lang w:val="ro-RO"/>
        </w:rPr>
      </w:pPr>
      <w:r>
        <w:rPr>
          <w:i/>
          <w:color w:val="auto"/>
          <w:lang w:val="ro-RO"/>
        </w:rPr>
        <w:t xml:space="preserve"> </w:t>
      </w:r>
      <w:r w:rsidRPr="00E90BD9">
        <w:rPr>
          <w:i/>
          <w:color w:val="auto"/>
          <w:lang w:val="ro-RO"/>
        </w:rPr>
        <w:t>Importanța și amploarea competițiilor</w:t>
      </w:r>
      <w:r w:rsidRPr="00E90BD9">
        <w:rPr>
          <w:color w:val="auto"/>
          <w:lang w:val="ro-RO"/>
        </w:rPr>
        <w:t xml:space="preserve"> </w:t>
      </w:r>
      <w:r w:rsidRPr="00E90BD9">
        <w:rPr>
          <w:color w:val="auto"/>
          <w:szCs w:val="23"/>
          <w:lang w:val="ro-RO"/>
        </w:rPr>
        <w:t>–</w:t>
      </w:r>
      <w:r w:rsidRPr="00E90BD9">
        <w:rPr>
          <w:color w:val="auto"/>
          <w:lang w:val="ro-RO"/>
        </w:rPr>
        <w:t xml:space="preserve"> participarea la Jocurile Olimpice/Jocurile Paralimpice, Campionatele Mondiale, Campionatele Europene, Jocurile Mondiale organizate sub egida unor organizații sportive recunoscute de Comitetul Olimpic Internațional, Jocurile Europene, Campionatele Balcanice, alte competiții sportive internaționale.</w:t>
      </w:r>
    </w:p>
    <w:p w:rsidR="00B81359" w:rsidRPr="00E90BD9" w:rsidRDefault="00B81359" w:rsidP="00B81359">
      <w:pPr>
        <w:pStyle w:val="Default"/>
        <w:tabs>
          <w:tab w:val="left" w:pos="1080"/>
        </w:tabs>
        <w:spacing w:after="27"/>
        <w:ind w:left="284" w:firstLine="436"/>
        <w:jc w:val="both"/>
        <w:rPr>
          <w:color w:val="auto"/>
          <w:sz w:val="12"/>
          <w:szCs w:val="23"/>
          <w:lang w:val="ro-RO"/>
        </w:rPr>
      </w:pPr>
    </w:p>
    <w:p w:rsidR="00010AFA" w:rsidRPr="00E90BD9" w:rsidRDefault="00010AFA" w:rsidP="00B81359">
      <w:pPr>
        <w:pStyle w:val="Default"/>
        <w:numPr>
          <w:ilvl w:val="0"/>
          <w:numId w:val="75"/>
        </w:numPr>
        <w:spacing w:after="27"/>
        <w:ind w:left="284" w:firstLine="540"/>
        <w:jc w:val="both"/>
        <w:rPr>
          <w:color w:val="auto"/>
          <w:lang w:val="ro-RO"/>
        </w:rPr>
      </w:pPr>
      <w:r w:rsidRPr="00E90BD9">
        <w:rPr>
          <w:color w:val="auto"/>
          <w:lang w:val="ro-RO"/>
        </w:rPr>
        <w:t xml:space="preserve">Condițiile generale de acordare a finanțării pentru federațiile sportive sunt: </w:t>
      </w:r>
    </w:p>
    <w:p w:rsidR="00010AFA" w:rsidRPr="00E90BD9" w:rsidRDefault="00010AFA" w:rsidP="00B81359">
      <w:pPr>
        <w:pStyle w:val="Default"/>
        <w:numPr>
          <w:ilvl w:val="0"/>
          <w:numId w:val="78"/>
        </w:numPr>
        <w:spacing w:after="27"/>
        <w:ind w:left="284" w:firstLine="540"/>
        <w:jc w:val="both"/>
        <w:rPr>
          <w:color w:val="auto"/>
          <w:lang w:val="ro-RO"/>
        </w:rPr>
      </w:pPr>
      <w:r w:rsidRPr="00E90BD9">
        <w:rPr>
          <w:color w:val="auto"/>
          <w:lang w:val="ro-RO"/>
        </w:rPr>
        <w:t xml:space="preserve">Prioritățile de finanțare a fondurilor, pe domenii de dezvoltare și cooperare, sunt stabilite prin </w:t>
      </w:r>
      <w:r w:rsidRPr="00E90BD9">
        <w:rPr>
          <w:color w:val="auto"/>
          <w:lang w:val="ro-RO" w:eastAsia="ru-RU"/>
        </w:rPr>
        <w:t>prezentarea următoarelor acte:</w:t>
      </w:r>
    </w:p>
    <w:p w:rsidR="00010AFA" w:rsidRPr="00E90BD9" w:rsidRDefault="00010AFA" w:rsidP="00B81359">
      <w:pPr>
        <w:pStyle w:val="Default"/>
        <w:numPr>
          <w:ilvl w:val="0"/>
          <w:numId w:val="79"/>
        </w:numPr>
        <w:spacing w:after="27"/>
        <w:ind w:left="360" w:firstLine="450"/>
        <w:jc w:val="both"/>
        <w:rPr>
          <w:color w:val="auto"/>
          <w:lang w:val="ro-RO"/>
        </w:rPr>
      </w:pPr>
      <w:r w:rsidRPr="00E90BD9">
        <w:rPr>
          <w:color w:val="auto"/>
          <w:lang w:val="ro-RO" w:eastAsia="ru-RU"/>
        </w:rPr>
        <w:t>raportul de activitate pentru anul anterior, din care să rezulte structura organizatorică a federației, numărul de structuri sportive afiliate, rezultate sportive obținute la competițiile oficiale, obiectivele de performanță stabilite pe o perioadă definită, precum și alte componente (Anexa nr.1)</w:t>
      </w:r>
      <w:r w:rsidRPr="00E90BD9">
        <w:rPr>
          <w:color w:val="auto"/>
          <w:lang w:val="ro-RO"/>
        </w:rPr>
        <w:t>;</w:t>
      </w:r>
    </w:p>
    <w:p w:rsidR="00010AFA" w:rsidRPr="00E90BD9" w:rsidRDefault="00010AFA" w:rsidP="00B81359">
      <w:pPr>
        <w:pStyle w:val="Default"/>
        <w:numPr>
          <w:ilvl w:val="0"/>
          <w:numId w:val="79"/>
        </w:numPr>
        <w:spacing w:after="27"/>
        <w:ind w:left="360" w:firstLine="450"/>
        <w:jc w:val="both"/>
        <w:rPr>
          <w:color w:val="auto"/>
          <w:lang w:val="ro-RO"/>
        </w:rPr>
      </w:pPr>
      <w:r w:rsidRPr="00E90BD9">
        <w:rPr>
          <w:color w:val="auto"/>
          <w:lang w:val="ro-RO" w:eastAsia="ru-RU"/>
        </w:rPr>
        <w:t>raportul financiar final privind realizarea Acordului de colaborare și a contractelor de finanțare pentru anul precedent (Anexa nr. 2).</w:t>
      </w:r>
    </w:p>
    <w:p w:rsidR="00010AFA" w:rsidRPr="00E90BD9" w:rsidRDefault="00010AFA" w:rsidP="00B81359">
      <w:pPr>
        <w:pStyle w:val="Default"/>
        <w:numPr>
          <w:ilvl w:val="0"/>
          <w:numId w:val="78"/>
        </w:numPr>
        <w:ind w:left="284" w:firstLine="540"/>
        <w:jc w:val="both"/>
        <w:rPr>
          <w:color w:val="auto"/>
          <w:lang w:val="ro-RO"/>
        </w:rPr>
      </w:pPr>
      <w:r w:rsidRPr="00E90BD9">
        <w:rPr>
          <w:color w:val="auto"/>
          <w:lang w:val="ro-RO"/>
        </w:rPr>
        <w:t>Autoritățile publice de specialitate asigură respectarea următoarelor principii care stau la baza procesului de finanțarea a federațiilor:</w:t>
      </w:r>
    </w:p>
    <w:p w:rsidR="00010AFA" w:rsidRPr="00E90BD9" w:rsidRDefault="00010AFA" w:rsidP="00B81359">
      <w:pPr>
        <w:pStyle w:val="ListParagraph"/>
        <w:numPr>
          <w:ilvl w:val="0"/>
          <w:numId w:val="80"/>
        </w:numPr>
        <w:spacing w:after="0" w:line="240" w:lineRule="auto"/>
        <w:ind w:left="270" w:firstLine="540"/>
        <w:jc w:val="both"/>
        <w:rPr>
          <w:rFonts w:ascii="Times New Roman" w:hAnsi="Times New Roman"/>
          <w:sz w:val="24"/>
          <w:szCs w:val="24"/>
          <w:lang w:eastAsia="ru-RU"/>
        </w:rPr>
      </w:pPr>
      <w:r w:rsidRPr="00E90BD9">
        <w:rPr>
          <w:rFonts w:ascii="Times New Roman" w:hAnsi="Times New Roman"/>
          <w:sz w:val="24"/>
          <w:szCs w:val="24"/>
          <w:lang w:eastAsia="ru-RU"/>
        </w:rPr>
        <w:t>dovadă că pe parcursul derulării activității a desfășurat acțiuni pentru promovarea spiritului de „fair - play”, combaterea manipulărilor la competițiile sportive, prevenirea violenței și utilizării dopajului în sport;</w:t>
      </w:r>
    </w:p>
    <w:p w:rsidR="00010AFA" w:rsidRPr="00E90BD9" w:rsidRDefault="00010AFA" w:rsidP="00B81359">
      <w:pPr>
        <w:pStyle w:val="ListParagraph"/>
        <w:numPr>
          <w:ilvl w:val="0"/>
          <w:numId w:val="80"/>
        </w:numPr>
        <w:spacing w:after="0" w:line="240" w:lineRule="auto"/>
        <w:ind w:left="270" w:firstLine="540"/>
        <w:jc w:val="both"/>
        <w:rPr>
          <w:rFonts w:ascii="Times New Roman" w:hAnsi="Times New Roman"/>
          <w:sz w:val="24"/>
          <w:szCs w:val="24"/>
          <w:lang w:eastAsia="ru-RU"/>
        </w:rPr>
      </w:pPr>
      <w:r w:rsidRPr="00E90BD9">
        <w:rPr>
          <w:rFonts w:ascii="Times New Roman" w:hAnsi="Times New Roman"/>
          <w:sz w:val="24"/>
          <w:szCs w:val="24"/>
          <w:lang w:eastAsia="ru-RU"/>
        </w:rPr>
        <w:t>dovadă de acumulare a resurselor financiare pe conturile bancare în condițiile legislației, destinate pentru susținerea sportului;</w:t>
      </w:r>
    </w:p>
    <w:p w:rsidR="00010AFA" w:rsidRPr="00E90BD9" w:rsidRDefault="00010AFA" w:rsidP="00B81359">
      <w:pPr>
        <w:pStyle w:val="ListParagraph"/>
        <w:numPr>
          <w:ilvl w:val="0"/>
          <w:numId w:val="80"/>
        </w:numPr>
        <w:spacing w:after="0" w:line="240" w:lineRule="auto"/>
        <w:ind w:left="270" w:firstLine="540"/>
        <w:jc w:val="both"/>
        <w:rPr>
          <w:rFonts w:ascii="Times New Roman" w:hAnsi="Times New Roman"/>
          <w:sz w:val="24"/>
          <w:szCs w:val="24"/>
          <w:lang w:eastAsia="ru-RU"/>
        </w:rPr>
      </w:pPr>
      <w:r w:rsidRPr="00E90BD9">
        <w:rPr>
          <w:rFonts w:ascii="Times New Roman" w:hAnsi="Times New Roman"/>
          <w:sz w:val="24"/>
          <w:szCs w:val="24"/>
          <w:lang w:eastAsia="ru-RU"/>
        </w:rPr>
        <w:t>lipsa litigiilor judiciare dintre autoritatea centrală de specialitate și Federația sportivă națională.</w:t>
      </w:r>
    </w:p>
    <w:p w:rsidR="00010AFA" w:rsidRPr="00E90BD9" w:rsidRDefault="00010AFA" w:rsidP="00B81359">
      <w:pPr>
        <w:pStyle w:val="Default"/>
        <w:numPr>
          <w:ilvl w:val="0"/>
          <w:numId w:val="78"/>
        </w:numPr>
        <w:spacing w:after="27"/>
        <w:ind w:left="284" w:firstLine="540"/>
        <w:jc w:val="both"/>
        <w:rPr>
          <w:color w:val="auto"/>
          <w:lang w:val="ro-RO"/>
        </w:rPr>
      </w:pPr>
      <w:r w:rsidRPr="00E90BD9">
        <w:rPr>
          <w:color w:val="auto"/>
          <w:lang w:val="ro-RO"/>
        </w:rPr>
        <w:t xml:space="preserve">Atribuirea finanțării se face exclusiv prin </w:t>
      </w:r>
      <w:r w:rsidRPr="00E90BD9">
        <w:rPr>
          <w:color w:val="auto"/>
          <w:lang w:val="ro-RO" w:eastAsia="ru-RU"/>
        </w:rPr>
        <w:t>încheierea acordului de colaborare cu autoritatea centrală de specialitate;</w:t>
      </w:r>
    </w:p>
    <w:p w:rsidR="00010AFA" w:rsidRPr="00E90BD9" w:rsidRDefault="00010AFA" w:rsidP="00B81359">
      <w:pPr>
        <w:pStyle w:val="Default"/>
        <w:numPr>
          <w:ilvl w:val="0"/>
          <w:numId w:val="78"/>
        </w:numPr>
        <w:spacing w:after="27"/>
        <w:ind w:left="284" w:firstLine="540"/>
        <w:jc w:val="both"/>
        <w:rPr>
          <w:color w:val="auto"/>
          <w:lang w:val="ro-RO"/>
        </w:rPr>
      </w:pPr>
      <w:r w:rsidRPr="00E90BD9">
        <w:rPr>
          <w:color w:val="auto"/>
          <w:lang w:val="ro-RO"/>
        </w:rPr>
        <w:t xml:space="preserve">Finanțarea se oferă pentru </w:t>
      </w:r>
      <w:r w:rsidRPr="00E90BD9">
        <w:rPr>
          <w:color w:val="auto"/>
          <w:lang w:val="ro-RO" w:eastAsia="ru-RU"/>
        </w:rPr>
        <w:t>Acțiunile sportive care se regăsesc, în mod obligatoriu, în Calendarul acțiunilor sportive naționale și internaționale, aprobate prin Ordinul Ministrului</w:t>
      </w:r>
      <w:r w:rsidRPr="00E90BD9">
        <w:rPr>
          <w:color w:val="auto"/>
          <w:lang w:val="ro-RO"/>
        </w:rPr>
        <w:t>;</w:t>
      </w:r>
    </w:p>
    <w:p w:rsidR="00010AFA" w:rsidRPr="00E90BD9" w:rsidRDefault="00010AFA" w:rsidP="00B81359">
      <w:pPr>
        <w:pStyle w:val="Default"/>
        <w:numPr>
          <w:ilvl w:val="0"/>
          <w:numId w:val="78"/>
        </w:numPr>
        <w:spacing w:after="27"/>
        <w:ind w:left="284" w:firstLine="540"/>
        <w:jc w:val="both"/>
        <w:rPr>
          <w:color w:val="auto"/>
          <w:lang w:val="ro-RO"/>
        </w:rPr>
      </w:pPr>
      <w:r w:rsidRPr="00E90BD9">
        <w:rPr>
          <w:color w:val="auto"/>
          <w:lang w:val="ro-RO"/>
        </w:rPr>
        <w:t xml:space="preserve">Mecanismul de finanțare este aplicat în toate domeniile preconizate de prezentul Regulament de către autoritatea publică de specialitate; </w:t>
      </w:r>
    </w:p>
    <w:p w:rsidR="00010AFA" w:rsidRPr="00E90BD9" w:rsidRDefault="00010AFA" w:rsidP="00B81359">
      <w:pPr>
        <w:pStyle w:val="Default"/>
        <w:numPr>
          <w:ilvl w:val="0"/>
          <w:numId w:val="78"/>
        </w:numPr>
        <w:spacing w:after="27"/>
        <w:ind w:left="284" w:firstLine="540"/>
        <w:jc w:val="both"/>
        <w:rPr>
          <w:color w:val="auto"/>
          <w:lang w:val="ro-RO"/>
        </w:rPr>
      </w:pPr>
      <w:r w:rsidRPr="00E90BD9">
        <w:rPr>
          <w:color w:val="auto"/>
          <w:lang w:val="ro-RO" w:eastAsia="ru-RU"/>
        </w:rPr>
        <w:t>Fondurile neutilizate de federații pe parcursul anului precedent se califică ca sold și finanțarea ulterioară se diminuează cu soldul rămas în cont la federație;</w:t>
      </w:r>
    </w:p>
    <w:p w:rsidR="00010AFA" w:rsidRPr="00E90BD9" w:rsidRDefault="00010AFA" w:rsidP="00B81359">
      <w:pPr>
        <w:pStyle w:val="Default"/>
        <w:numPr>
          <w:ilvl w:val="0"/>
          <w:numId w:val="78"/>
        </w:numPr>
        <w:spacing w:after="27"/>
        <w:ind w:left="284" w:firstLine="540"/>
        <w:jc w:val="both"/>
        <w:rPr>
          <w:rStyle w:val="Strong"/>
          <w:color w:val="auto"/>
          <w:szCs w:val="22"/>
          <w:lang w:val="ro-RO"/>
        </w:rPr>
      </w:pPr>
      <w:r w:rsidRPr="00E90BD9">
        <w:rPr>
          <w:color w:val="auto"/>
          <w:sz w:val="23"/>
          <w:szCs w:val="23"/>
          <w:lang w:val="ro-RO"/>
        </w:rPr>
        <w:t xml:space="preserve">Criteriile de acordare a finanțării federațiilor/asociațiilor sunt elaborate în baza criteriilor generale de evaluare a solicitărilor de susținere financiară, prevăzute de </w:t>
      </w:r>
      <w:r w:rsidRPr="00E90BD9">
        <w:rPr>
          <w:color w:val="auto"/>
          <w:szCs w:val="22"/>
          <w:lang w:val="ro-RO"/>
        </w:rPr>
        <w:t>Hotărârea Guvernului</w:t>
      </w:r>
      <w:r w:rsidRPr="00E90BD9">
        <w:rPr>
          <w:color w:val="auto"/>
          <w:sz w:val="28"/>
          <w:lang w:val="ro-RO"/>
        </w:rPr>
        <w:t xml:space="preserve"> </w:t>
      </w:r>
      <w:r w:rsidRPr="00E90BD9">
        <w:rPr>
          <w:color w:val="auto"/>
          <w:lang w:val="ro-RO"/>
        </w:rPr>
        <w:t xml:space="preserve">nr.1552 din 04-12-2002 </w:t>
      </w:r>
      <w:r w:rsidRPr="00E90BD9">
        <w:rPr>
          <w:rStyle w:val="Strong"/>
          <w:b w:val="0"/>
          <w:color w:val="auto"/>
          <w:lang w:val="ro-RO"/>
        </w:rPr>
        <w:t>privind aprobarea Normelor financiare</w:t>
      </w:r>
      <w:r w:rsidRPr="00E90BD9">
        <w:rPr>
          <w:b/>
          <w:color w:val="auto"/>
          <w:lang w:val="ro-RO"/>
        </w:rPr>
        <w:t xml:space="preserve"> </w:t>
      </w:r>
      <w:r w:rsidRPr="00E90BD9">
        <w:rPr>
          <w:rStyle w:val="Strong"/>
          <w:b w:val="0"/>
          <w:color w:val="auto"/>
          <w:lang w:val="ro-RO"/>
        </w:rPr>
        <w:t>pentru activitatea sportivă.</w:t>
      </w:r>
    </w:p>
    <w:p w:rsidR="00010AFA" w:rsidRPr="00E90BD9" w:rsidRDefault="00010AFA" w:rsidP="00B81359">
      <w:pPr>
        <w:pStyle w:val="Default"/>
        <w:spacing w:after="27"/>
        <w:ind w:firstLine="540"/>
        <w:jc w:val="both"/>
        <w:rPr>
          <w:rStyle w:val="Strong"/>
          <w:b w:val="0"/>
          <w:color w:val="auto"/>
          <w:lang w:val="ro-RO"/>
        </w:rPr>
      </w:pPr>
    </w:p>
    <w:p w:rsidR="00010AFA" w:rsidRPr="00B81359" w:rsidRDefault="00010AFA" w:rsidP="00B81359">
      <w:pPr>
        <w:pStyle w:val="ListParagraph"/>
        <w:numPr>
          <w:ilvl w:val="0"/>
          <w:numId w:val="87"/>
        </w:numPr>
        <w:tabs>
          <w:tab w:val="left" w:pos="1080"/>
          <w:tab w:val="left" w:pos="3870"/>
        </w:tabs>
        <w:spacing w:after="240" w:line="240" w:lineRule="auto"/>
        <w:ind w:left="284" w:firstLine="436"/>
        <w:jc w:val="center"/>
        <w:rPr>
          <w:rFonts w:ascii="Times New Roman" w:hAnsi="Times New Roman"/>
          <w:b/>
          <w:bCs/>
        </w:rPr>
      </w:pPr>
      <w:r w:rsidRPr="00B81359">
        <w:rPr>
          <w:rFonts w:ascii="Times New Roman" w:hAnsi="Times New Roman"/>
          <w:b/>
          <w:bCs/>
        </w:rPr>
        <w:t>Domeniu de aplicare la fonduri publice în vederea acordării finanțărilor</w:t>
      </w:r>
    </w:p>
    <w:p w:rsidR="00010AFA" w:rsidRPr="00E90BD9" w:rsidRDefault="00010AFA" w:rsidP="00B81359">
      <w:pPr>
        <w:pStyle w:val="Default"/>
        <w:ind w:firstLine="540"/>
        <w:jc w:val="center"/>
        <w:rPr>
          <w:i/>
          <w:color w:val="auto"/>
          <w:szCs w:val="22"/>
          <w:lang w:val="ro-RO"/>
        </w:rPr>
      </w:pPr>
      <w:r w:rsidRPr="00E90BD9">
        <w:rPr>
          <w:i/>
          <w:color w:val="auto"/>
          <w:szCs w:val="22"/>
          <w:lang w:val="ro-RO"/>
        </w:rPr>
        <w:t>Eligibilitatea fondurilor/programelor/ proiectelor/acțiunilor sportive</w:t>
      </w:r>
    </w:p>
    <w:p w:rsidR="00010AFA" w:rsidRPr="00E90BD9" w:rsidRDefault="00010AFA" w:rsidP="00B81359">
      <w:pPr>
        <w:pStyle w:val="Default"/>
        <w:ind w:firstLine="540"/>
        <w:jc w:val="center"/>
        <w:rPr>
          <w:i/>
          <w:color w:val="auto"/>
          <w:sz w:val="16"/>
          <w:szCs w:val="22"/>
          <w:lang w:val="ro-RO"/>
        </w:rPr>
      </w:pPr>
    </w:p>
    <w:p w:rsidR="00010AFA" w:rsidRPr="00E90BD9" w:rsidRDefault="00010AFA" w:rsidP="00B81359">
      <w:pPr>
        <w:pStyle w:val="ListParagraph"/>
        <w:numPr>
          <w:ilvl w:val="0"/>
          <w:numId w:val="75"/>
        </w:numPr>
        <w:spacing w:line="240" w:lineRule="auto"/>
        <w:ind w:left="284" w:firstLine="540"/>
        <w:jc w:val="both"/>
        <w:rPr>
          <w:rFonts w:ascii="Times New Roman" w:hAnsi="Times New Roman"/>
          <w:sz w:val="24"/>
          <w:szCs w:val="24"/>
          <w:lang w:eastAsia="ru-RU"/>
        </w:rPr>
      </w:pPr>
      <w:r w:rsidRPr="00E90BD9">
        <w:rPr>
          <w:rFonts w:ascii="Times New Roman" w:hAnsi="Times New Roman"/>
          <w:sz w:val="24"/>
          <w:szCs w:val="24"/>
        </w:rPr>
        <w:t xml:space="preserve">Prin hotărâre a Autorității publice de specialitate se pot aloca alocații din bugetul de stat, cu respectarea legislației, pentru următoarele </w:t>
      </w:r>
      <w:r w:rsidRPr="00E90BD9">
        <w:rPr>
          <w:rFonts w:ascii="Times New Roman" w:hAnsi="Times New Roman"/>
          <w:sz w:val="24"/>
          <w:szCs w:val="24"/>
          <w:lang w:eastAsia="ru-RU"/>
        </w:rPr>
        <w:t>fonduri:</w:t>
      </w:r>
    </w:p>
    <w:p w:rsidR="00010AFA" w:rsidRPr="00E90BD9" w:rsidRDefault="00010AFA" w:rsidP="00B81359">
      <w:pPr>
        <w:pStyle w:val="ListParagraph"/>
        <w:spacing w:line="240" w:lineRule="auto"/>
        <w:ind w:left="426" w:firstLine="540"/>
        <w:jc w:val="both"/>
        <w:rPr>
          <w:rFonts w:ascii="Times New Roman" w:hAnsi="Times New Roman"/>
          <w:sz w:val="6"/>
          <w:szCs w:val="24"/>
          <w:lang w:eastAsia="ru-RU"/>
        </w:rPr>
      </w:pPr>
    </w:p>
    <w:p w:rsidR="00010AFA" w:rsidRPr="00E90BD9" w:rsidRDefault="00010AFA" w:rsidP="00B81359">
      <w:pPr>
        <w:pStyle w:val="ListParagraph"/>
        <w:numPr>
          <w:ilvl w:val="0"/>
          <w:numId w:val="85"/>
        </w:numPr>
        <w:tabs>
          <w:tab w:val="left" w:pos="426"/>
        </w:tabs>
        <w:spacing w:after="0" w:line="240" w:lineRule="auto"/>
        <w:ind w:left="284" w:firstLine="540"/>
        <w:contextualSpacing w:val="0"/>
        <w:jc w:val="both"/>
        <w:textAlignment w:val="baseline"/>
        <w:rPr>
          <w:rFonts w:ascii="Times New Roman" w:hAnsi="Times New Roman"/>
          <w:sz w:val="24"/>
          <w:szCs w:val="24"/>
          <w:lang w:eastAsia="ru-RU"/>
        </w:rPr>
      </w:pPr>
      <w:r w:rsidRPr="00E90BD9">
        <w:rPr>
          <w:rFonts w:ascii="Times New Roman" w:hAnsi="Times New Roman"/>
          <w:b/>
          <w:bCs/>
          <w:sz w:val="24"/>
          <w:szCs w:val="24"/>
          <w:u w:val="single"/>
          <w:lang w:eastAsia="ru-RU"/>
        </w:rPr>
        <w:t>Fondul de bază pentru ramurile de sport Olimpice și Paralimpice</w:t>
      </w:r>
      <w:r w:rsidRPr="00E90BD9">
        <w:rPr>
          <w:rFonts w:ascii="Times New Roman" w:hAnsi="Times New Roman"/>
          <w:sz w:val="24"/>
          <w:szCs w:val="24"/>
          <w:lang w:eastAsia="ru-RU"/>
        </w:rPr>
        <w:t xml:space="preserve">, în valoare maximă de </w:t>
      </w:r>
      <w:r w:rsidRPr="00E90BD9">
        <w:rPr>
          <w:rFonts w:ascii="Times New Roman" w:hAnsi="Times New Roman"/>
          <w:i/>
          <w:sz w:val="24"/>
          <w:szCs w:val="24"/>
          <w:lang w:eastAsia="ru-RU"/>
        </w:rPr>
        <w:t xml:space="preserve"> </w:t>
      </w:r>
      <w:r w:rsidRPr="00E90BD9">
        <w:rPr>
          <w:rFonts w:ascii="Times New Roman" w:hAnsi="Times New Roman"/>
          <w:bCs/>
          <w:sz w:val="24"/>
          <w:szCs w:val="24"/>
          <w:lang w:eastAsia="ru-RU"/>
        </w:rPr>
        <w:t>15% din suma eliberată de la bugetul de stat</w:t>
      </w:r>
      <w:r w:rsidRPr="00E90BD9">
        <w:rPr>
          <w:rFonts w:ascii="Times New Roman" w:hAnsi="Times New Roman"/>
          <w:bCs/>
          <w:i/>
          <w:sz w:val="24"/>
          <w:szCs w:val="24"/>
          <w:lang w:eastAsia="ru-RU"/>
        </w:rPr>
        <w:t xml:space="preserve">  </w:t>
      </w:r>
      <w:r w:rsidRPr="00E90BD9">
        <w:rPr>
          <w:szCs w:val="23"/>
        </w:rPr>
        <w:t>–</w:t>
      </w:r>
      <w:r w:rsidRPr="00E90BD9">
        <w:t xml:space="preserve"> </w:t>
      </w:r>
      <w:r w:rsidRPr="00E90BD9">
        <w:rPr>
          <w:rFonts w:ascii="Times New Roman" w:hAnsi="Times New Roman"/>
          <w:bCs/>
          <w:i/>
          <w:sz w:val="24"/>
          <w:szCs w:val="24"/>
          <w:lang w:eastAsia="ru-RU"/>
        </w:rPr>
        <w:t xml:space="preserve"> </w:t>
      </w:r>
      <w:r w:rsidRPr="00E90BD9">
        <w:rPr>
          <w:rFonts w:ascii="Times New Roman" w:hAnsi="Times New Roman"/>
          <w:sz w:val="24"/>
          <w:szCs w:val="28"/>
        </w:rPr>
        <w:t xml:space="preserve">se distribuie, proporțional, ramurilor </w:t>
      </w:r>
      <w:r w:rsidRPr="00E90BD9">
        <w:rPr>
          <w:rFonts w:ascii="Times New Roman" w:hAnsi="Times New Roman"/>
          <w:sz w:val="24"/>
          <w:szCs w:val="28"/>
        </w:rPr>
        <w:lastRenderedPageBreak/>
        <w:t xml:space="preserve">de sport în baza activităților desfășurate din anii precedenți, inclusiv a prezentării datelor </w:t>
      </w:r>
      <w:r w:rsidRPr="00E90BD9">
        <w:rPr>
          <w:rFonts w:ascii="Times New Roman" w:hAnsi="Times New Roman"/>
          <w:sz w:val="24"/>
        </w:rPr>
        <w:t>statistice.</w:t>
      </w:r>
    </w:p>
    <w:p w:rsidR="00010AFA" w:rsidRPr="00E90BD9" w:rsidRDefault="00010AFA" w:rsidP="00B81359">
      <w:pPr>
        <w:widowControl w:val="0"/>
        <w:tabs>
          <w:tab w:val="left" w:pos="1128"/>
        </w:tabs>
        <w:autoSpaceDE w:val="0"/>
        <w:autoSpaceDN w:val="0"/>
        <w:spacing w:after="0" w:line="240" w:lineRule="auto"/>
        <w:ind w:left="284" w:right="-1" w:firstLine="540"/>
        <w:jc w:val="both"/>
        <w:rPr>
          <w:rFonts w:ascii="Times New Roman" w:hAnsi="Times New Roman"/>
          <w:sz w:val="24"/>
        </w:rPr>
      </w:pPr>
      <w:r w:rsidRPr="00E90BD9">
        <w:rPr>
          <w:rFonts w:ascii="Times New Roman" w:hAnsi="Times New Roman"/>
          <w:sz w:val="24"/>
        </w:rPr>
        <w:t>Federațiile ce au acumulat minim 75% din numărul necesar de puncte profesionale pentru a adera la Fondul de bază au dreptul să depună proiectul de activitate pentru finanțare, dacă întrunesc condițiile obligatorii din Programul de activitate al federației (Anexa nr.3).</w:t>
      </w:r>
    </w:p>
    <w:p w:rsidR="00010AFA" w:rsidRPr="00E90BD9" w:rsidRDefault="00010AFA" w:rsidP="00B81359">
      <w:pPr>
        <w:widowControl w:val="0"/>
        <w:tabs>
          <w:tab w:val="left" w:pos="1128"/>
        </w:tabs>
        <w:autoSpaceDE w:val="0"/>
        <w:autoSpaceDN w:val="0"/>
        <w:spacing w:after="0" w:line="240" w:lineRule="auto"/>
        <w:ind w:left="284" w:right="-1" w:firstLine="540"/>
        <w:jc w:val="both"/>
        <w:rPr>
          <w:rFonts w:ascii="Times New Roman" w:hAnsi="Times New Roman"/>
          <w:sz w:val="12"/>
        </w:rPr>
      </w:pPr>
    </w:p>
    <w:p w:rsidR="00010AFA" w:rsidRPr="00E90BD9" w:rsidRDefault="00010AFA" w:rsidP="00B81359">
      <w:pPr>
        <w:pStyle w:val="ListParagraph"/>
        <w:numPr>
          <w:ilvl w:val="0"/>
          <w:numId w:val="84"/>
        </w:numPr>
        <w:tabs>
          <w:tab w:val="left" w:pos="426"/>
        </w:tabs>
        <w:spacing w:after="0" w:line="240" w:lineRule="auto"/>
        <w:ind w:left="426" w:firstLine="540"/>
        <w:jc w:val="both"/>
        <w:textAlignment w:val="baseline"/>
        <w:rPr>
          <w:rFonts w:ascii="Times New Roman" w:hAnsi="Times New Roman"/>
          <w:sz w:val="24"/>
          <w:szCs w:val="24"/>
          <w:lang w:eastAsia="ru-RU"/>
        </w:rPr>
      </w:pPr>
      <w:r w:rsidRPr="00E90BD9">
        <w:rPr>
          <w:rFonts w:ascii="Times New Roman" w:hAnsi="Times New Roman"/>
          <w:b/>
          <w:bCs/>
          <w:sz w:val="24"/>
          <w:szCs w:val="24"/>
          <w:u w:val="single"/>
          <w:lang w:eastAsia="ru-RU"/>
        </w:rPr>
        <w:t>Fondul performanțelor sportive pentru ramurile de sport Olimpice, Paralimpice</w:t>
      </w:r>
      <w:r w:rsidRPr="00E90BD9">
        <w:rPr>
          <w:rFonts w:ascii="Times New Roman" w:hAnsi="Times New Roman"/>
          <w:b/>
          <w:sz w:val="24"/>
          <w:szCs w:val="24"/>
          <w:u w:val="single"/>
          <w:lang w:eastAsia="ru-RU"/>
        </w:rPr>
        <w:t xml:space="preserve"> </w:t>
      </w:r>
      <w:r w:rsidRPr="00E90BD9">
        <w:rPr>
          <w:rFonts w:ascii="Times New Roman" w:hAnsi="Times New Roman"/>
          <w:b/>
          <w:bCs/>
          <w:sz w:val="24"/>
          <w:szCs w:val="24"/>
          <w:u w:val="single"/>
          <w:lang w:eastAsia="ru-RU"/>
        </w:rPr>
        <w:t>și Neolimpice</w:t>
      </w:r>
      <w:r w:rsidRPr="00E90BD9">
        <w:rPr>
          <w:rFonts w:ascii="Times New Roman" w:hAnsi="Times New Roman"/>
          <w:b/>
          <w:bCs/>
          <w:sz w:val="24"/>
          <w:szCs w:val="24"/>
          <w:lang w:eastAsia="ru-RU"/>
        </w:rPr>
        <w:t xml:space="preserve"> </w:t>
      </w:r>
      <w:r w:rsidRPr="00E90BD9">
        <w:rPr>
          <w:rFonts w:ascii="Times New Roman" w:hAnsi="Times New Roman"/>
          <w:sz w:val="24"/>
          <w:szCs w:val="24"/>
          <w:lang w:eastAsia="ru-RU"/>
        </w:rPr>
        <w:t xml:space="preserve">– se stabilește valoarea maximă de </w:t>
      </w:r>
      <w:r w:rsidRPr="00E90BD9">
        <w:rPr>
          <w:rFonts w:ascii="Times New Roman" w:hAnsi="Times New Roman"/>
          <w:bCs/>
          <w:sz w:val="24"/>
          <w:szCs w:val="24"/>
          <w:lang w:eastAsia="ru-RU"/>
        </w:rPr>
        <w:t xml:space="preserve">65% din suma distribuită, dintre care </w:t>
      </w:r>
      <w:r w:rsidRPr="00E90BD9">
        <w:rPr>
          <w:rFonts w:ascii="Times New Roman" w:hAnsi="Times New Roman"/>
          <w:sz w:val="24"/>
          <w:szCs w:val="24"/>
          <w:lang w:eastAsia="ru-RU"/>
        </w:rPr>
        <w:t>85% vor fi alocate pentru genurile de sport  olimpice/paralimpice și 15% pentru genurile de sport neolimpice.</w:t>
      </w:r>
    </w:p>
    <w:p w:rsidR="00010AFA" w:rsidRPr="00E90BD9" w:rsidRDefault="00010AFA" w:rsidP="00B81359">
      <w:pPr>
        <w:pStyle w:val="ListParagraph"/>
        <w:tabs>
          <w:tab w:val="left" w:pos="426"/>
        </w:tabs>
        <w:spacing w:after="0" w:line="240" w:lineRule="auto"/>
        <w:ind w:left="426" w:firstLine="540"/>
        <w:jc w:val="both"/>
        <w:textAlignment w:val="baseline"/>
        <w:rPr>
          <w:rFonts w:ascii="Times New Roman" w:hAnsi="Times New Roman"/>
          <w:bCs/>
          <w:sz w:val="24"/>
          <w:szCs w:val="24"/>
          <w:lang w:eastAsia="ru-RU"/>
        </w:rPr>
      </w:pPr>
      <w:r w:rsidRPr="00E90BD9">
        <w:rPr>
          <w:rFonts w:ascii="Times New Roman" w:hAnsi="Times New Roman"/>
          <w:bCs/>
          <w:sz w:val="24"/>
          <w:szCs w:val="24"/>
          <w:lang w:eastAsia="ru-RU"/>
        </w:rPr>
        <w:t>Fondul performanțelor sportive se distribuie proporțional ramurilor de sport în dependență de rezultatele obținute pe arena internațională și în conformitate cu numărul total de puncte obținut de sportivi la diverse competiții sportive (Anexa nr.4).</w:t>
      </w:r>
    </w:p>
    <w:p w:rsidR="00010AFA" w:rsidRPr="00E90BD9" w:rsidRDefault="00010AFA" w:rsidP="00B81359">
      <w:pPr>
        <w:pStyle w:val="ListParagraph"/>
        <w:tabs>
          <w:tab w:val="left" w:pos="426"/>
        </w:tabs>
        <w:spacing w:after="0" w:line="240" w:lineRule="auto"/>
        <w:ind w:left="426" w:firstLine="540"/>
        <w:jc w:val="both"/>
        <w:textAlignment w:val="baseline"/>
        <w:rPr>
          <w:rFonts w:ascii="Times New Roman" w:hAnsi="Times New Roman"/>
          <w:b/>
          <w:sz w:val="12"/>
          <w:szCs w:val="24"/>
          <w:lang w:eastAsia="ru-RU"/>
        </w:rPr>
      </w:pPr>
    </w:p>
    <w:p w:rsidR="00010AFA" w:rsidRPr="00E90BD9" w:rsidRDefault="00010AFA" w:rsidP="00B81359">
      <w:pPr>
        <w:pStyle w:val="ListParagraph"/>
        <w:numPr>
          <w:ilvl w:val="0"/>
          <w:numId w:val="84"/>
        </w:numPr>
        <w:tabs>
          <w:tab w:val="left" w:pos="426"/>
        </w:tabs>
        <w:spacing w:after="0" w:line="240" w:lineRule="auto"/>
        <w:ind w:left="426" w:firstLine="540"/>
        <w:jc w:val="both"/>
        <w:textAlignment w:val="baseline"/>
        <w:rPr>
          <w:rFonts w:ascii="Times New Roman" w:hAnsi="Times New Roman"/>
          <w:sz w:val="24"/>
          <w:szCs w:val="24"/>
          <w:lang w:eastAsia="ru-RU"/>
        </w:rPr>
      </w:pPr>
      <w:r w:rsidRPr="00E90BD9">
        <w:rPr>
          <w:rFonts w:ascii="Times New Roman" w:hAnsi="Times New Roman"/>
          <w:b/>
          <w:bCs/>
          <w:sz w:val="24"/>
          <w:szCs w:val="24"/>
          <w:u w:val="single"/>
          <w:lang w:eastAsia="ru-RU"/>
        </w:rPr>
        <w:t>Fondul de rezervă</w:t>
      </w:r>
      <w:r w:rsidRPr="00E90BD9">
        <w:rPr>
          <w:rFonts w:ascii="Times New Roman" w:hAnsi="Times New Roman"/>
          <w:b/>
          <w:sz w:val="24"/>
          <w:szCs w:val="24"/>
          <w:u w:val="single"/>
          <w:lang w:eastAsia="ru-RU"/>
        </w:rPr>
        <w:t xml:space="preserve"> a autorității centrale de specialitate</w:t>
      </w:r>
      <w:r w:rsidRPr="00E90BD9">
        <w:rPr>
          <w:rFonts w:ascii="Times New Roman" w:hAnsi="Times New Roman"/>
          <w:sz w:val="24"/>
          <w:szCs w:val="24"/>
          <w:lang w:eastAsia="ru-RU"/>
        </w:rPr>
        <w:t xml:space="preserve"> – </w:t>
      </w:r>
      <w:r w:rsidRPr="00E90BD9">
        <w:rPr>
          <w:rFonts w:ascii="Times New Roman" w:hAnsi="Times New Roman"/>
          <w:sz w:val="24"/>
          <w:szCs w:val="24"/>
          <w:shd w:val="clear" w:color="auto" w:fill="FFFFFF"/>
        </w:rPr>
        <w:t>este suplimentat cu cota-parte de 17% din bugetul total al organului central de specialitate în domeniul culturii fizice și sport.</w:t>
      </w:r>
      <w:r w:rsidRPr="00E90BD9">
        <w:rPr>
          <w:sz w:val="24"/>
          <w:shd w:val="clear" w:color="auto" w:fill="FFFFFF"/>
        </w:rPr>
        <w:t> </w:t>
      </w:r>
    </w:p>
    <w:p w:rsidR="00010AFA" w:rsidRPr="00E90BD9" w:rsidRDefault="00010AFA" w:rsidP="00B81359">
      <w:pPr>
        <w:tabs>
          <w:tab w:val="left" w:pos="426"/>
        </w:tabs>
        <w:spacing w:after="0" w:line="240" w:lineRule="auto"/>
        <w:ind w:left="426" w:firstLine="540"/>
        <w:jc w:val="both"/>
        <w:textAlignment w:val="baseline"/>
        <w:rPr>
          <w:rFonts w:ascii="Times New Roman" w:hAnsi="Times New Roman"/>
          <w:sz w:val="24"/>
          <w:shd w:val="clear" w:color="auto" w:fill="FFFFFF"/>
        </w:rPr>
      </w:pPr>
      <w:r w:rsidRPr="00E90BD9">
        <w:rPr>
          <w:rFonts w:ascii="Times New Roman" w:hAnsi="Times New Roman"/>
          <w:sz w:val="24"/>
          <w:shd w:val="clear" w:color="auto" w:fill="FFFFFF"/>
        </w:rPr>
        <w:t>Pentru Federațiile cărora suplimentarea bugetelor din contul transferurilor la alte fonduri nu acoperă integral costurile acțiunilor  cu caracter excepțional și imprevizibil (Anexa nr. 5),  aferente domeniilor proprii de activitate, în acest caz din bugetul de rezervă se alocă transferuri către beneficiar.</w:t>
      </w:r>
    </w:p>
    <w:p w:rsidR="00010AFA" w:rsidRPr="00E90BD9" w:rsidRDefault="00010AFA" w:rsidP="00B81359">
      <w:pPr>
        <w:tabs>
          <w:tab w:val="left" w:pos="426"/>
        </w:tabs>
        <w:spacing w:after="0" w:line="240" w:lineRule="auto"/>
        <w:ind w:left="426" w:firstLine="540"/>
        <w:jc w:val="both"/>
        <w:textAlignment w:val="baseline"/>
        <w:rPr>
          <w:rFonts w:ascii="Times New Roman" w:hAnsi="Times New Roman"/>
          <w:b/>
          <w:sz w:val="12"/>
          <w:szCs w:val="24"/>
          <w:lang w:eastAsia="ru-RU"/>
        </w:rPr>
      </w:pPr>
    </w:p>
    <w:p w:rsidR="00010AFA" w:rsidRPr="00E90BD9" w:rsidRDefault="00010AFA" w:rsidP="00B81359">
      <w:pPr>
        <w:pStyle w:val="ListParagraph"/>
        <w:numPr>
          <w:ilvl w:val="0"/>
          <w:numId w:val="84"/>
        </w:numPr>
        <w:tabs>
          <w:tab w:val="left" w:pos="426"/>
        </w:tabs>
        <w:spacing w:after="0" w:line="240" w:lineRule="auto"/>
        <w:ind w:left="426" w:firstLine="540"/>
        <w:jc w:val="both"/>
        <w:textAlignment w:val="baseline"/>
        <w:rPr>
          <w:rFonts w:ascii="Times New Roman" w:hAnsi="Times New Roman"/>
          <w:sz w:val="24"/>
          <w:szCs w:val="24"/>
          <w:lang w:eastAsia="ru-RU"/>
        </w:rPr>
      </w:pPr>
      <w:r w:rsidRPr="00E90BD9">
        <w:rPr>
          <w:rFonts w:ascii="Times New Roman" w:hAnsi="Times New Roman"/>
          <w:b/>
          <w:bCs/>
          <w:sz w:val="24"/>
          <w:szCs w:val="24"/>
          <w:u w:val="single"/>
          <w:lang w:eastAsia="ru-RU"/>
        </w:rPr>
        <w:t>Fondul sportului pentru toți și a ramurilor de sport tradiționale din Republica Moldova</w:t>
      </w:r>
      <w:r w:rsidR="007B4665">
        <w:rPr>
          <w:rFonts w:ascii="Times New Roman" w:hAnsi="Times New Roman"/>
          <w:sz w:val="24"/>
          <w:szCs w:val="24"/>
          <w:u w:val="single"/>
          <w:lang w:eastAsia="ru-RU"/>
        </w:rPr>
        <w:t xml:space="preserve"> </w:t>
      </w:r>
      <w:r w:rsidRPr="00E90BD9">
        <w:rPr>
          <w:rFonts w:ascii="Times New Roman" w:hAnsi="Times New Roman"/>
          <w:i/>
          <w:sz w:val="24"/>
          <w:szCs w:val="24"/>
          <w:lang w:eastAsia="ru-RU"/>
        </w:rPr>
        <w:t xml:space="preserve"> </w:t>
      </w:r>
      <w:r w:rsidRPr="00E90BD9">
        <w:rPr>
          <w:rFonts w:ascii="Times New Roman" w:hAnsi="Times New Roman"/>
          <w:sz w:val="24"/>
          <w:szCs w:val="24"/>
          <w:lang w:eastAsia="ru-RU"/>
        </w:rPr>
        <w:t xml:space="preserve">se stabilește valoarea maximă de </w:t>
      </w:r>
      <w:r w:rsidRPr="00E90BD9">
        <w:rPr>
          <w:rFonts w:ascii="Times New Roman" w:hAnsi="Times New Roman"/>
          <w:bCs/>
          <w:sz w:val="24"/>
          <w:szCs w:val="24"/>
          <w:lang w:eastAsia="ru-RU"/>
        </w:rPr>
        <w:t xml:space="preserve">3% din suma distribuită, dintre care </w:t>
      </w:r>
      <w:r w:rsidRPr="00E90BD9">
        <w:rPr>
          <w:rFonts w:ascii="Times New Roman" w:hAnsi="Times New Roman"/>
          <w:sz w:val="24"/>
          <w:szCs w:val="24"/>
          <w:lang w:eastAsia="ru-RU"/>
        </w:rPr>
        <w:t>cel puțin 80% se alocă la sporturile pentru toți și nu mai mult de 20% pentru sporturile tradiționale Oina și Trânta.</w:t>
      </w:r>
    </w:p>
    <w:p w:rsidR="00010AFA" w:rsidRPr="00E90BD9" w:rsidRDefault="00010AFA" w:rsidP="00B81359">
      <w:pPr>
        <w:autoSpaceDE w:val="0"/>
        <w:autoSpaceDN w:val="0"/>
        <w:adjustRightInd w:val="0"/>
        <w:spacing w:after="0" w:line="240" w:lineRule="auto"/>
        <w:ind w:left="426" w:firstLine="540"/>
        <w:jc w:val="both"/>
        <w:rPr>
          <w:rFonts w:ascii="Times New Roman" w:hAnsi="Times New Roman"/>
          <w:sz w:val="24"/>
          <w:szCs w:val="24"/>
          <w:lang w:eastAsia="ru-RU"/>
        </w:rPr>
      </w:pPr>
      <w:r w:rsidRPr="00E90BD9">
        <w:rPr>
          <w:rFonts w:ascii="Times New Roman" w:hAnsi="Times New Roman"/>
          <w:bCs/>
          <w:i/>
          <w:sz w:val="24"/>
          <w:szCs w:val="24"/>
          <w:lang w:eastAsia="ru-RU"/>
        </w:rPr>
        <w:t xml:space="preserve">  </w:t>
      </w:r>
      <w:r w:rsidRPr="00E90BD9">
        <w:rPr>
          <w:rFonts w:ascii="Times New Roman" w:hAnsi="Times New Roman"/>
          <w:sz w:val="24"/>
          <w:szCs w:val="24"/>
        </w:rPr>
        <w:t xml:space="preserve">Vor beneficia de finanțare structurile și organizațiile ce promovează sportul pentru toți și sporturile tradiționale prin aplicarea la programe/proiecte sportive de anvergura (Anexa nr. 6), organizate la nivel național și internațional, care sunt cuprinse în calendarele </w:t>
      </w:r>
      <w:r w:rsidRPr="00E90BD9">
        <w:rPr>
          <w:rFonts w:ascii="Times New Roman" w:hAnsi="Times New Roman"/>
          <w:sz w:val="24"/>
          <w:szCs w:val="24"/>
          <w:shd w:val="clear" w:color="auto" w:fill="FFFFFF"/>
        </w:rPr>
        <w:t>Organului central de specialitate în domeniul culturii fizice și sportului, autorității administrației publice centrale și locale, Comitetului Național Olimpic, Federațiile, asociațiile, cluburile sau școlile sportive</w:t>
      </w:r>
      <w:r w:rsidRPr="00E90BD9">
        <w:rPr>
          <w:rFonts w:ascii="Times New Roman" w:hAnsi="Times New Roman"/>
          <w:sz w:val="24"/>
          <w:szCs w:val="24"/>
        </w:rPr>
        <w:t>.</w:t>
      </w:r>
    </w:p>
    <w:p w:rsidR="00010AFA" w:rsidRPr="00E90BD9" w:rsidRDefault="00010AFA" w:rsidP="00B81359">
      <w:pPr>
        <w:pStyle w:val="ListParagraph"/>
        <w:tabs>
          <w:tab w:val="left" w:pos="426"/>
        </w:tabs>
        <w:spacing w:after="0" w:line="240" w:lineRule="auto"/>
        <w:ind w:left="284" w:firstLine="540"/>
        <w:jc w:val="both"/>
        <w:textAlignment w:val="baseline"/>
        <w:rPr>
          <w:rFonts w:ascii="Times New Roman" w:hAnsi="Times New Roman"/>
          <w:sz w:val="16"/>
          <w:szCs w:val="24"/>
          <w:lang w:eastAsia="ru-RU"/>
        </w:rPr>
      </w:pPr>
    </w:p>
    <w:p w:rsidR="00010AFA" w:rsidRPr="00E90BD9" w:rsidRDefault="00010AFA" w:rsidP="00B81359">
      <w:pPr>
        <w:pStyle w:val="ListParagraph"/>
        <w:numPr>
          <w:ilvl w:val="0"/>
          <w:numId w:val="75"/>
        </w:numPr>
        <w:spacing w:after="0" w:line="240" w:lineRule="auto"/>
        <w:ind w:left="426" w:firstLine="540"/>
        <w:jc w:val="both"/>
        <w:textAlignment w:val="baseline"/>
        <w:rPr>
          <w:rFonts w:ascii="Times New Roman" w:hAnsi="Times New Roman"/>
          <w:sz w:val="24"/>
          <w:szCs w:val="24"/>
          <w:lang w:eastAsia="ru-RU"/>
        </w:rPr>
      </w:pPr>
      <w:r w:rsidRPr="00E90BD9">
        <w:rPr>
          <w:rFonts w:ascii="Times New Roman" w:hAnsi="Times New Roman"/>
          <w:bCs/>
          <w:sz w:val="24"/>
        </w:rPr>
        <w:t xml:space="preserve">Toate fondurile finanțate arătate la alin. 8 se asigură în vederea organizării și/sau participării la competiții de performanță și evenimente sportive de masă, de anvergură, cu caracter național și internațional, care prezintă importanță pentru Republica Moldova, conform Calendarului acțiunilor sportive federațiilor sportive de specialitate. </w:t>
      </w:r>
    </w:p>
    <w:p w:rsidR="00010AFA" w:rsidRPr="00E90BD9" w:rsidRDefault="00010AFA" w:rsidP="00B81359">
      <w:pPr>
        <w:pStyle w:val="ListParagraph"/>
        <w:spacing w:after="0" w:line="240" w:lineRule="auto"/>
        <w:ind w:left="284" w:firstLine="540"/>
        <w:jc w:val="both"/>
        <w:textAlignment w:val="baseline"/>
        <w:rPr>
          <w:rFonts w:ascii="Times New Roman" w:hAnsi="Times New Roman"/>
          <w:sz w:val="10"/>
          <w:szCs w:val="24"/>
          <w:lang w:eastAsia="ru-RU"/>
        </w:rPr>
      </w:pPr>
    </w:p>
    <w:p w:rsidR="00010AFA" w:rsidRPr="00E90BD9" w:rsidRDefault="00010AFA" w:rsidP="00B81359">
      <w:pPr>
        <w:pStyle w:val="ListParagraph"/>
        <w:numPr>
          <w:ilvl w:val="0"/>
          <w:numId w:val="75"/>
        </w:numPr>
        <w:spacing w:after="0" w:line="240" w:lineRule="auto"/>
        <w:ind w:left="426" w:firstLine="540"/>
        <w:jc w:val="both"/>
        <w:textAlignment w:val="baseline"/>
        <w:rPr>
          <w:rFonts w:ascii="Times New Roman" w:hAnsi="Times New Roman"/>
          <w:sz w:val="24"/>
          <w:szCs w:val="24"/>
          <w:lang w:eastAsia="ru-RU"/>
        </w:rPr>
      </w:pPr>
      <w:r w:rsidRPr="00E90BD9">
        <w:rPr>
          <w:rFonts w:ascii="Times New Roman" w:hAnsi="Times New Roman"/>
          <w:bCs/>
          <w:sz w:val="24"/>
        </w:rPr>
        <w:t xml:space="preserve">Finanțările de la lit. a, b și d al alin. 8 sunt considerate prioritare din perspectiva dezvoltării activităților de promovare din cadrul federațiilor și a performanțelor sportive la nivel național și internațional. </w:t>
      </w:r>
    </w:p>
    <w:p w:rsidR="00010AFA" w:rsidRPr="00E90BD9" w:rsidRDefault="00010AFA" w:rsidP="00B81359">
      <w:pPr>
        <w:pStyle w:val="ListParagraph"/>
        <w:ind w:left="426" w:firstLine="540"/>
        <w:rPr>
          <w:rFonts w:ascii="Times New Roman" w:hAnsi="Times New Roman"/>
          <w:sz w:val="12"/>
        </w:rPr>
      </w:pPr>
    </w:p>
    <w:p w:rsidR="00010AFA" w:rsidRPr="00E90BD9" w:rsidRDefault="00010AFA" w:rsidP="00B81359">
      <w:pPr>
        <w:pStyle w:val="ListParagraph"/>
        <w:numPr>
          <w:ilvl w:val="0"/>
          <w:numId w:val="75"/>
        </w:numPr>
        <w:spacing w:after="0" w:line="240" w:lineRule="auto"/>
        <w:ind w:left="426" w:firstLine="540"/>
        <w:jc w:val="both"/>
        <w:textAlignment w:val="baseline"/>
        <w:rPr>
          <w:rFonts w:ascii="Times New Roman" w:hAnsi="Times New Roman"/>
          <w:sz w:val="24"/>
          <w:szCs w:val="24"/>
          <w:lang w:eastAsia="ru-RU"/>
        </w:rPr>
      </w:pPr>
      <w:r w:rsidRPr="00E90BD9">
        <w:rPr>
          <w:rFonts w:ascii="Times New Roman" w:hAnsi="Times New Roman"/>
          <w:sz w:val="24"/>
        </w:rPr>
        <w:t xml:space="preserve">Potrivit dispozițiilor prezentului regulament, nu se acordă finanțări nerambursabile pentru activități ce presupun dezvoltarea infrastructurii solicitantului. </w:t>
      </w:r>
    </w:p>
    <w:p w:rsidR="00010AFA" w:rsidRPr="00E90BD9" w:rsidRDefault="00010AFA" w:rsidP="00B81359">
      <w:pPr>
        <w:pStyle w:val="ListParagraph"/>
        <w:ind w:firstLine="540"/>
        <w:rPr>
          <w:rFonts w:ascii="Times New Roman" w:hAnsi="Times New Roman"/>
          <w:b/>
          <w:bCs/>
          <w:sz w:val="12"/>
        </w:rPr>
      </w:pPr>
    </w:p>
    <w:p w:rsidR="00010AFA" w:rsidRPr="00E90BD9" w:rsidRDefault="00010AFA" w:rsidP="00B81359">
      <w:pPr>
        <w:pStyle w:val="ListParagraph"/>
        <w:numPr>
          <w:ilvl w:val="0"/>
          <w:numId w:val="75"/>
        </w:numPr>
        <w:spacing w:after="0" w:line="240" w:lineRule="auto"/>
        <w:ind w:left="426" w:firstLine="540"/>
        <w:jc w:val="both"/>
        <w:textAlignment w:val="baseline"/>
        <w:rPr>
          <w:rFonts w:ascii="Times New Roman" w:hAnsi="Times New Roman"/>
          <w:sz w:val="24"/>
          <w:szCs w:val="24"/>
          <w:lang w:eastAsia="ru-RU"/>
        </w:rPr>
      </w:pPr>
      <w:r w:rsidRPr="00E90BD9">
        <w:rPr>
          <w:rFonts w:ascii="Times New Roman" w:hAnsi="Times New Roman"/>
          <w:sz w:val="24"/>
        </w:rPr>
        <w:t>Accesul la fonduri publice în vederea acordării finanțărilor de către autoritatea publică centrală de specialitate se face în mod continuu pe perioada unui an calendaristic, până la epuizarea sumelor aprobate în buget cu această destinație.</w:t>
      </w:r>
    </w:p>
    <w:p w:rsidR="00010AFA" w:rsidRPr="00B81359" w:rsidRDefault="00010AFA" w:rsidP="00B81359">
      <w:pPr>
        <w:spacing w:after="0" w:line="240" w:lineRule="auto"/>
        <w:ind w:firstLine="540"/>
        <w:jc w:val="both"/>
        <w:textAlignment w:val="baseline"/>
        <w:rPr>
          <w:rFonts w:ascii="Times New Roman" w:hAnsi="Times New Roman"/>
          <w:sz w:val="24"/>
          <w:szCs w:val="24"/>
          <w:lang w:eastAsia="ru-RU"/>
        </w:rPr>
      </w:pPr>
    </w:p>
    <w:p w:rsidR="00010AFA" w:rsidRPr="00B81359" w:rsidRDefault="00B81359" w:rsidP="00B81359">
      <w:pPr>
        <w:pStyle w:val="ListParagraph"/>
        <w:numPr>
          <w:ilvl w:val="0"/>
          <w:numId w:val="87"/>
        </w:numPr>
        <w:tabs>
          <w:tab w:val="left" w:pos="1080"/>
          <w:tab w:val="left" w:pos="3870"/>
        </w:tabs>
        <w:spacing w:after="240" w:line="240" w:lineRule="auto"/>
        <w:ind w:left="284" w:firstLine="436"/>
        <w:jc w:val="center"/>
        <w:rPr>
          <w:rFonts w:ascii="Times New Roman" w:hAnsi="Times New Roman"/>
          <w:b/>
          <w:bCs/>
          <w:sz w:val="24"/>
        </w:rPr>
      </w:pPr>
      <w:r w:rsidRPr="00B81359">
        <w:rPr>
          <w:rFonts w:ascii="Times New Roman" w:hAnsi="Times New Roman"/>
          <w:b/>
          <w:bCs/>
          <w:sz w:val="24"/>
          <w:szCs w:val="23"/>
        </w:rPr>
        <w:t>Organizarea și desfășurarea procesului de atribuire a finanțării</w:t>
      </w:r>
    </w:p>
    <w:p w:rsidR="00010AFA" w:rsidRPr="00E90BD9" w:rsidRDefault="00010AFA" w:rsidP="00B81359">
      <w:pPr>
        <w:pStyle w:val="Default"/>
        <w:numPr>
          <w:ilvl w:val="0"/>
          <w:numId w:val="75"/>
        </w:numPr>
        <w:spacing w:after="23"/>
        <w:ind w:left="426" w:firstLine="540"/>
        <w:jc w:val="both"/>
        <w:rPr>
          <w:color w:val="auto"/>
          <w:lang w:val="ro-RO"/>
        </w:rPr>
      </w:pPr>
      <w:r w:rsidRPr="00E90BD9">
        <w:rPr>
          <w:color w:val="auto"/>
          <w:lang w:val="ro-RO"/>
        </w:rPr>
        <w:t xml:space="preserve">Autoritatea finanțatoare asigură publicitatea și transparența procesului de organizare a procesului de depunere a dosarelor pentru obținerea finanțării de la cele 4 (patru) fonduri, cu respectarea următoarelor etape de bază: </w:t>
      </w:r>
    </w:p>
    <w:p w:rsidR="00010AFA" w:rsidRPr="00E90BD9" w:rsidRDefault="00010AFA" w:rsidP="00B81359">
      <w:pPr>
        <w:pStyle w:val="Default"/>
        <w:spacing w:after="23"/>
        <w:ind w:firstLine="540"/>
        <w:jc w:val="both"/>
        <w:rPr>
          <w:color w:val="auto"/>
          <w:lang w:val="ro-RO"/>
        </w:rPr>
      </w:pPr>
      <w:r w:rsidRPr="00E90BD9">
        <w:rPr>
          <w:color w:val="auto"/>
          <w:lang w:val="ro-RO"/>
        </w:rPr>
        <w:t>a) Anunțarea condițiilor de aderare la fonduri;</w:t>
      </w:r>
    </w:p>
    <w:p w:rsidR="00010AFA" w:rsidRPr="00E90BD9" w:rsidRDefault="00010AFA" w:rsidP="00B81359">
      <w:pPr>
        <w:pStyle w:val="Default"/>
        <w:spacing w:after="23"/>
        <w:ind w:firstLine="540"/>
        <w:jc w:val="both"/>
        <w:rPr>
          <w:color w:val="auto"/>
          <w:lang w:val="ro-RO"/>
        </w:rPr>
      </w:pPr>
      <w:r w:rsidRPr="00E90BD9">
        <w:rPr>
          <w:color w:val="auto"/>
          <w:lang w:val="ro-RO"/>
        </w:rPr>
        <w:lastRenderedPageBreak/>
        <w:t>b) Evaluarea dosarelor (proiectelor/programelor);</w:t>
      </w:r>
    </w:p>
    <w:p w:rsidR="00010AFA" w:rsidRPr="00E90BD9" w:rsidRDefault="00010AFA" w:rsidP="00B81359">
      <w:pPr>
        <w:pStyle w:val="Default"/>
        <w:spacing w:after="23"/>
        <w:ind w:firstLine="540"/>
        <w:jc w:val="both"/>
        <w:rPr>
          <w:color w:val="auto"/>
          <w:lang w:val="ro-RO"/>
        </w:rPr>
      </w:pPr>
      <w:r w:rsidRPr="00E90BD9">
        <w:rPr>
          <w:color w:val="auto"/>
          <w:lang w:val="ro-RO"/>
        </w:rPr>
        <w:t xml:space="preserve">c) Comunicarea rezultatelor și soluționarea contestațiilor; </w:t>
      </w:r>
    </w:p>
    <w:p w:rsidR="00010AFA" w:rsidRPr="00E90BD9" w:rsidRDefault="00010AFA" w:rsidP="00B81359">
      <w:pPr>
        <w:pStyle w:val="Default"/>
        <w:spacing w:after="23"/>
        <w:ind w:firstLine="540"/>
        <w:jc w:val="both"/>
        <w:rPr>
          <w:color w:val="auto"/>
          <w:lang w:val="ro-RO"/>
        </w:rPr>
      </w:pPr>
      <w:r w:rsidRPr="00E90BD9">
        <w:rPr>
          <w:color w:val="auto"/>
          <w:lang w:val="ro-RO"/>
        </w:rPr>
        <w:t xml:space="preserve">d) Încheierea contractelor de finanțare. </w:t>
      </w:r>
    </w:p>
    <w:p w:rsidR="00010AFA" w:rsidRPr="00E90BD9" w:rsidRDefault="00010AFA" w:rsidP="00B81359">
      <w:pPr>
        <w:pStyle w:val="Default"/>
        <w:ind w:firstLine="540"/>
        <w:jc w:val="both"/>
        <w:rPr>
          <w:b/>
          <w:bCs/>
          <w:color w:val="auto"/>
          <w:sz w:val="12"/>
          <w:lang w:val="ro-RO"/>
        </w:rPr>
      </w:pPr>
    </w:p>
    <w:p w:rsidR="00010AFA" w:rsidRPr="00E90BD9" w:rsidRDefault="00010AFA" w:rsidP="00B81359">
      <w:pPr>
        <w:pStyle w:val="Default"/>
        <w:numPr>
          <w:ilvl w:val="0"/>
          <w:numId w:val="75"/>
        </w:numPr>
        <w:ind w:left="426" w:firstLine="540"/>
        <w:jc w:val="both"/>
        <w:rPr>
          <w:i/>
          <w:color w:val="auto"/>
          <w:lang w:val="ro-RO"/>
        </w:rPr>
      </w:pPr>
      <w:r w:rsidRPr="00E90BD9">
        <w:rPr>
          <w:color w:val="auto"/>
          <w:lang w:val="ro-RO"/>
        </w:rPr>
        <w:t xml:space="preserve">În acest sens, se disting următoarele proceduri de atribuire a finanțării: </w:t>
      </w:r>
      <w:r w:rsidRPr="00E90BD9">
        <w:rPr>
          <w:i/>
          <w:color w:val="auto"/>
          <w:lang w:val="ro-RO"/>
        </w:rPr>
        <w:t xml:space="preserve">1.Procedura de aplicare la fonduri, 2. Procedura de evaluare a dosarelor federațiilor, 3. Procedura de comunicare a rezultatelor și soluționare a contestațiilor, 4. Procedura de încheiere a contractelor de finanțare. </w:t>
      </w:r>
    </w:p>
    <w:p w:rsidR="00010AFA" w:rsidRPr="00E90BD9" w:rsidRDefault="00010AFA" w:rsidP="00B81359">
      <w:pPr>
        <w:pStyle w:val="Default"/>
        <w:ind w:firstLine="540"/>
        <w:rPr>
          <w:color w:val="auto"/>
          <w:lang w:val="ro-RO"/>
        </w:rPr>
      </w:pPr>
    </w:p>
    <w:p w:rsidR="008D6F8C" w:rsidRDefault="00B81359" w:rsidP="00B81359">
      <w:pPr>
        <w:pStyle w:val="Default"/>
        <w:ind w:firstLine="540"/>
        <w:jc w:val="center"/>
        <w:rPr>
          <w:b/>
          <w:bCs/>
          <w:color w:val="auto"/>
          <w:sz w:val="23"/>
          <w:szCs w:val="23"/>
          <w:lang w:val="ro-RO"/>
        </w:rPr>
      </w:pPr>
      <w:r>
        <w:rPr>
          <w:b/>
          <w:bCs/>
          <w:color w:val="auto"/>
          <w:sz w:val="23"/>
          <w:szCs w:val="23"/>
          <w:lang w:val="ro-RO"/>
        </w:rPr>
        <w:t>Secțiunea</w:t>
      </w:r>
      <w:r w:rsidR="008D6F8C">
        <w:rPr>
          <w:b/>
          <w:bCs/>
          <w:color w:val="auto"/>
          <w:sz w:val="23"/>
          <w:szCs w:val="23"/>
          <w:lang w:val="ro-RO"/>
        </w:rPr>
        <w:t xml:space="preserve"> 1</w:t>
      </w:r>
    </w:p>
    <w:p w:rsidR="00010AFA" w:rsidRDefault="00010AFA" w:rsidP="00B81359">
      <w:pPr>
        <w:pStyle w:val="Default"/>
        <w:ind w:firstLine="540"/>
        <w:jc w:val="center"/>
        <w:rPr>
          <w:b/>
          <w:bCs/>
          <w:color w:val="auto"/>
          <w:sz w:val="23"/>
          <w:szCs w:val="23"/>
          <w:lang w:val="ro-RO"/>
        </w:rPr>
      </w:pPr>
      <w:r w:rsidRPr="00E90BD9">
        <w:rPr>
          <w:b/>
          <w:bCs/>
          <w:color w:val="auto"/>
          <w:sz w:val="23"/>
          <w:szCs w:val="23"/>
          <w:lang w:val="ro-RO"/>
        </w:rPr>
        <w:t>Procedura de aplicare la fonduri</w:t>
      </w:r>
    </w:p>
    <w:p w:rsidR="00780C96" w:rsidRPr="00E90BD9" w:rsidRDefault="00780C96" w:rsidP="00B81359">
      <w:pPr>
        <w:pStyle w:val="Default"/>
        <w:ind w:firstLine="540"/>
        <w:jc w:val="center"/>
        <w:rPr>
          <w:color w:val="auto"/>
          <w:sz w:val="23"/>
          <w:szCs w:val="23"/>
          <w:lang w:val="ro-RO"/>
        </w:rPr>
      </w:pPr>
    </w:p>
    <w:p w:rsidR="00010AFA" w:rsidRPr="00E90BD9" w:rsidRDefault="00010AFA" w:rsidP="00B81359">
      <w:pPr>
        <w:pStyle w:val="Default"/>
        <w:numPr>
          <w:ilvl w:val="0"/>
          <w:numId w:val="75"/>
        </w:numPr>
        <w:spacing w:after="140"/>
        <w:ind w:left="426" w:firstLine="540"/>
        <w:jc w:val="both"/>
        <w:rPr>
          <w:color w:val="auto"/>
          <w:lang w:val="ro-RO"/>
        </w:rPr>
      </w:pPr>
      <w:r w:rsidRPr="00E90BD9">
        <w:rPr>
          <w:color w:val="auto"/>
          <w:lang w:val="ro-RO"/>
        </w:rPr>
        <w:t xml:space="preserve">Autoritatea finanțatoare asigură consultarea federațiilor de profil  pentru stabilirea priorităților de finanțare în domeniile de activitate și publică pe pagina oficială a autorității prioritățile de finanțare, inclusiv cu resursele financiare planificate, la începutul anului bugetar. </w:t>
      </w:r>
    </w:p>
    <w:p w:rsidR="00010AFA" w:rsidRPr="00E90BD9" w:rsidRDefault="00010AFA" w:rsidP="00B81359">
      <w:pPr>
        <w:pStyle w:val="Default"/>
        <w:numPr>
          <w:ilvl w:val="0"/>
          <w:numId w:val="75"/>
        </w:numPr>
        <w:ind w:left="425" w:firstLine="540"/>
        <w:jc w:val="both"/>
        <w:rPr>
          <w:color w:val="auto"/>
          <w:lang w:val="ro-RO"/>
        </w:rPr>
      </w:pPr>
      <w:r w:rsidRPr="00E90BD9">
        <w:rPr>
          <w:color w:val="auto"/>
          <w:lang w:val="ro-RO"/>
        </w:rPr>
        <w:t xml:space="preserve">Anunțul și condițiile de desfășurare a concursului se publică în mijloacele de informare în masă cu cel puțin 2 luni înainte de data limită pentru depunerea dosarelor de aplicare, în conformitate cu </w:t>
      </w:r>
      <w:r w:rsidRPr="00E90BD9">
        <w:rPr>
          <w:color w:val="auto"/>
          <w:szCs w:val="22"/>
          <w:lang w:val="ro-RO"/>
        </w:rPr>
        <w:t>actele legislative</w:t>
      </w:r>
      <w:r w:rsidRPr="00E90BD9">
        <w:rPr>
          <w:color w:val="auto"/>
          <w:lang w:val="ro-RO"/>
        </w:rPr>
        <w:t>.</w:t>
      </w:r>
    </w:p>
    <w:p w:rsidR="00010AFA" w:rsidRPr="00E90BD9" w:rsidRDefault="00010AFA" w:rsidP="00B81359">
      <w:pPr>
        <w:pStyle w:val="Default"/>
        <w:ind w:left="425" w:firstLine="540"/>
        <w:jc w:val="both"/>
        <w:rPr>
          <w:color w:val="auto"/>
          <w:sz w:val="12"/>
          <w:lang w:val="ro-RO"/>
        </w:rPr>
      </w:pPr>
    </w:p>
    <w:p w:rsidR="00010AFA" w:rsidRPr="00E90BD9" w:rsidRDefault="00010AFA" w:rsidP="00B81359">
      <w:pPr>
        <w:pStyle w:val="Default"/>
        <w:numPr>
          <w:ilvl w:val="0"/>
          <w:numId w:val="75"/>
        </w:numPr>
        <w:ind w:left="426" w:firstLine="540"/>
        <w:jc w:val="both"/>
        <w:rPr>
          <w:color w:val="auto"/>
          <w:lang w:val="ro-RO"/>
        </w:rPr>
      </w:pPr>
      <w:r w:rsidRPr="00E90BD9">
        <w:rPr>
          <w:color w:val="auto"/>
          <w:lang w:val="ro-RO"/>
        </w:rPr>
        <w:t xml:space="preserve">Anunțul public de lansare a concursului de finanțare va conține informații cu privire la: </w:t>
      </w:r>
    </w:p>
    <w:p w:rsidR="00010AFA" w:rsidRPr="00E90BD9" w:rsidRDefault="00010AFA" w:rsidP="00B81359">
      <w:pPr>
        <w:pStyle w:val="Default"/>
        <w:ind w:left="426" w:firstLine="540"/>
        <w:jc w:val="both"/>
        <w:rPr>
          <w:color w:val="auto"/>
          <w:lang w:val="ro-RO"/>
        </w:rPr>
      </w:pPr>
      <w:r w:rsidRPr="00E90BD9">
        <w:rPr>
          <w:color w:val="auto"/>
          <w:lang w:val="ro-RO"/>
        </w:rPr>
        <w:t xml:space="preserve">1) Informații generale privind </w:t>
      </w:r>
      <w:r w:rsidRPr="00E90BD9">
        <w:rPr>
          <w:color w:val="auto"/>
          <w:shd w:val="clear" w:color="auto" w:fill="FFFFFF"/>
          <w:lang w:val="ro-RO"/>
        </w:rPr>
        <w:t>organul central de specialitate în domeniul culturii fizice</w:t>
      </w:r>
      <w:r w:rsidRPr="00E90BD9">
        <w:rPr>
          <w:color w:val="auto"/>
          <w:lang w:val="ro-RO"/>
        </w:rPr>
        <w:t xml:space="preserve">; </w:t>
      </w:r>
    </w:p>
    <w:p w:rsidR="00010AFA" w:rsidRPr="00E90BD9" w:rsidRDefault="00010AFA" w:rsidP="00B81359">
      <w:pPr>
        <w:pStyle w:val="Default"/>
        <w:ind w:left="426" w:firstLine="540"/>
        <w:jc w:val="both"/>
        <w:rPr>
          <w:color w:val="auto"/>
          <w:lang w:val="ro-RO"/>
        </w:rPr>
      </w:pPr>
      <w:r w:rsidRPr="00E90BD9">
        <w:rPr>
          <w:color w:val="auto"/>
          <w:lang w:val="ro-RO"/>
        </w:rPr>
        <w:t xml:space="preserve">2) Cuantumul total al alocațiilor bugetare pentru anul respectiv și suma maximă alocată fiecărui fond în parte; </w:t>
      </w:r>
    </w:p>
    <w:p w:rsidR="00010AFA" w:rsidRPr="00E90BD9" w:rsidRDefault="00010AFA" w:rsidP="00B81359">
      <w:pPr>
        <w:pStyle w:val="Default"/>
        <w:ind w:left="426" w:firstLine="540"/>
        <w:jc w:val="both"/>
        <w:rPr>
          <w:color w:val="auto"/>
          <w:lang w:val="ro-RO"/>
        </w:rPr>
      </w:pPr>
      <w:r w:rsidRPr="00E90BD9">
        <w:rPr>
          <w:color w:val="auto"/>
          <w:lang w:val="ro-RO"/>
        </w:rPr>
        <w:t xml:space="preserve">3) Condițiile de participare (cerințele minime de calificare solicitate de autoritatea finanțatoare); </w:t>
      </w:r>
    </w:p>
    <w:p w:rsidR="00010AFA" w:rsidRPr="00E90BD9" w:rsidRDefault="00010AFA" w:rsidP="00B81359">
      <w:pPr>
        <w:pStyle w:val="Default"/>
        <w:ind w:left="426" w:firstLine="540"/>
        <w:jc w:val="both"/>
        <w:rPr>
          <w:color w:val="auto"/>
          <w:lang w:val="ro-RO"/>
        </w:rPr>
      </w:pPr>
      <w:r w:rsidRPr="00E90BD9">
        <w:rPr>
          <w:color w:val="auto"/>
          <w:lang w:val="ro-RO"/>
        </w:rPr>
        <w:t>4) Conținutul dosarului de solicitare a finanțării și criteriile d</w:t>
      </w:r>
      <w:r w:rsidR="00B81359">
        <w:rPr>
          <w:color w:val="auto"/>
          <w:lang w:val="ro-RO"/>
        </w:rPr>
        <w:t xml:space="preserve">e acordare a finanțării (acte ce </w:t>
      </w:r>
      <w:r w:rsidRPr="00E90BD9">
        <w:rPr>
          <w:color w:val="auto"/>
          <w:lang w:val="ro-RO"/>
        </w:rPr>
        <w:t xml:space="preserve">urmează a fi prezentate de solicitant); </w:t>
      </w:r>
    </w:p>
    <w:p w:rsidR="00010AFA" w:rsidRPr="00E90BD9" w:rsidRDefault="00010AFA" w:rsidP="00B81359">
      <w:pPr>
        <w:pStyle w:val="Default"/>
        <w:ind w:left="426" w:firstLine="540"/>
        <w:jc w:val="both"/>
        <w:rPr>
          <w:color w:val="auto"/>
          <w:lang w:val="ro-RO"/>
        </w:rPr>
      </w:pPr>
      <w:r w:rsidRPr="00E90BD9">
        <w:rPr>
          <w:color w:val="auto"/>
          <w:lang w:val="ro-RO"/>
        </w:rPr>
        <w:t xml:space="preserve">5) Termenii de depunere a dosarelor și de desfășurare a concursului, precum și formularul cererii de finanțare, a bugetului și a declarației privind evitarea conflictului de interese, stabilite conform Anexelor nr.7 și 8  ale prezentului Regulament. </w:t>
      </w:r>
    </w:p>
    <w:p w:rsidR="00010AFA" w:rsidRPr="00E90BD9" w:rsidRDefault="00010AFA" w:rsidP="00B81359">
      <w:pPr>
        <w:pStyle w:val="Default"/>
        <w:ind w:left="426" w:firstLine="540"/>
        <w:jc w:val="both"/>
        <w:rPr>
          <w:color w:val="auto"/>
          <w:lang w:val="ro-RO"/>
        </w:rPr>
      </w:pPr>
      <w:r w:rsidRPr="00E90BD9">
        <w:rPr>
          <w:color w:val="auto"/>
          <w:lang w:val="ro-RO"/>
        </w:rPr>
        <w:t>6) Date despre organizarea sesiunii de informare și instruire pentru organizațiile interesate să depună dosarele.</w:t>
      </w:r>
    </w:p>
    <w:p w:rsidR="00010AFA" w:rsidRPr="00E90BD9" w:rsidRDefault="00010AFA" w:rsidP="00B81359">
      <w:pPr>
        <w:pStyle w:val="Default"/>
        <w:ind w:firstLine="540"/>
        <w:jc w:val="both"/>
        <w:rPr>
          <w:color w:val="auto"/>
          <w:sz w:val="12"/>
          <w:lang w:val="ro-RO"/>
        </w:rPr>
      </w:pPr>
    </w:p>
    <w:p w:rsidR="00010AFA" w:rsidRPr="00E90BD9" w:rsidRDefault="00010AFA" w:rsidP="00B81359">
      <w:pPr>
        <w:pStyle w:val="Default"/>
        <w:numPr>
          <w:ilvl w:val="0"/>
          <w:numId w:val="75"/>
        </w:numPr>
        <w:spacing w:after="143"/>
        <w:ind w:left="426" w:firstLine="540"/>
        <w:jc w:val="both"/>
        <w:rPr>
          <w:color w:val="auto"/>
          <w:lang w:val="ro-RO"/>
        </w:rPr>
      </w:pPr>
      <w:r w:rsidRPr="00E90BD9">
        <w:rPr>
          <w:color w:val="auto"/>
          <w:lang w:val="ro-RO"/>
        </w:rPr>
        <w:t xml:space="preserve">În scopul asigurării respectării principiilor de acordare a finanțării, autoritatea publică centrală de specialitate va organiza sesiuni de informare și instruire pentru federațiile interesate spre explicarea procedurilor de aplicare și completare a programelor, tabelelor, formularelor pentru propunerea de proiect. </w:t>
      </w:r>
    </w:p>
    <w:p w:rsidR="00010AFA" w:rsidRPr="00E90BD9" w:rsidRDefault="00010AFA" w:rsidP="00B81359">
      <w:pPr>
        <w:pStyle w:val="Default"/>
        <w:numPr>
          <w:ilvl w:val="0"/>
          <w:numId w:val="75"/>
        </w:numPr>
        <w:spacing w:after="143"/>
        <w:ind w:left="426" w:firstLine="540"/>
        <w:jc w:val="both"/>
        <w:rPr>
          <w:color w:val="auto"/>
          <w:lang w:val="ro-RO"/>
        </w:rPr>
      </w:pPr>
      <w:r w:rsidRPr="00E90BD9">
        <w:rPr>
          <w:color w:val="auto"/>
          <w:lang w:val="ro-RO"/>
        </w:rPr>
        <w:t xml:space="preserve">Pentru aplicarea la fondurile de finanțare, federațiile prezintă dosarele de solicitare a finanțării conform anunțului publicat de către autoritatea publică centrală de specialitate. </w:t>
      </w:r>
    </w:p>
    <w:p w:rsidR="00010AFA" w:rsidRPr="00FD2338" w:rsidRDefault="00010AFA" w:rsidP="00B81359">
      <w:pPr>
        <w:pStyle w:val="Default"/>
        <w:numPr>
          <w:ilvl w:val="0"/>
          <w:numId w:val="75"/>
        </w:numPr>
        <w:spacing w:after="143"/>
        <w:ind w:left="426" w:firstLine="540"/>
        <w:jc w:val="both"/>
        <w:rPr>
          <w:color w:val="auto"/>
          <w:lang w:val="ro-RO"/>
        </w:rPr>
      </w:pPr>
      <w:r w:rsidRPr="00E90BD9">
        <w:rPr>
          <w:color w:val="auto"/>
          <w:lang w:val="ro-RO"/>
        </w:rPr>
        <w:t xml:space="preserve">Dosarele se depun în formă electronică sau în pachet închis la adresa anunțată de autoritatea publică centrală de specialitate, unde sunt înregistrate, cu eliberarea documentului/mesajului electronic confirmativ. </w:t>
      </w:r>
    </w:p>
    <w:p w:rsidR="00010AFA" w:rsidRPr="00E90BD9" w:rsidRDefault="00010AFA" w:rsidP="00B81359">
      <w:pPr>
        <w:pStyle w:val="Default"/>
        <w:spacing w:after="140"/>
        <w:ind w:firstLine="540"/>
        <w:jc w:val="center"/>
        <w:rPr>
          <w:b/>
          <w:bCs/>
          <w:color w:val="auto"/>
          <w:lang w:val="ro-RO"/>
        </w:rPr>
      </w:pPr>
    </w:p>
    <w:p w:rsidR="00780C96" w:rsidRDefault="008D6F8C" w:rsidP="00B81359">
      <w:pPr>
        <w:pStyle w:val="Default"/>
        <w:ind w:firstLine="540"/>
        <w:jc w:val="center"/>
        <w:rPr>
          <w:b/>
          <w:bCs/>
          <w:color w:val="auto"/>
          <w:lang w:val="ro-RO"/>
        </w:rPr>
      </w:pPr>
      <w:r>
        <w:rPr>
          <w:b/>
          <w:bCs/>
          <w:color w:val="auto"/>
          <w:lang w:val="ro-RO"/>
        </w:rPr>
        <w:t>S</w:t>
      </w:r>
      <w:r w:rsidR="00780C96">
        <w:rPr>
          <w:b/>
          <w:bCs/>
          <w:color w:val="auto"/>
          <w:lang w:val="ro-RO"/>
        </w:rPr>
        <w:t>ecțiunea</w:t>
      </w:r>
      <w:r>
        <w:rPr>
          <w:b/>
          <w:bCs/>
          <w:color w:val="auto"/>
          <w:lang w:val="ro-RO"/>
        </w:rPr>
        <w:t xml:space="preserve"> </w:t>
      </w:r>
      <w:r w:rsidR="00780C96">
        <w:rPr>
          <w:b/>
          <w:bCs/>
          <w:color w:val="auto"/>
          <w:lang w:val="ro-RO"/>
        </w:rPr>
        <w:t>2</w:t>
      </w:r>
    </w:p>
    <w:p w:rsidR="00010AFA" w:rsidRDefault="00010AFA" w:rsidP="00B81359">
      <w:pPr>
        <w:pStyle w:val="Default"/>
        <w:ind w:firstLine="540"/>
        <w:jc w:val="center"/>
        <w:rPr>
          <w:b/>
          <w:color w:val="auto"/>
          <w:lang w:val="ro-RO"/>
        </w:rPr>
      </w:pPr>
      <w:r w:rsidRPr="00E90BD9">
        <w:rPr>
          <w:b/>
          <w:bCs/>
          <w:color w:val="auto"/>
          <w:lang w:val="ro-RO"/>
        </w:rPr>
        <w:t xml:space="preserve">Procedura de evaluare a dosarelor </w:t>
      </w:r>
      <w:r w:rsidRPr="00E90BD9">
        <w:rPr>
          <w:b/>
          <w:color w:val="auto"/>
          <w:lang w:val="ro-RO"/>
        </w:rPr>
        <w:t>federațiilor</w:t>
      </w:r>
    </w:p>
    <w:p w:rsidR="00780C96" w:rsidRPr="00E90BD9" w:rsidRDefault="00780C96" w:rsidP="00B81359">
      <w:pPr>
        <w:pStyle w:val="Default"/>
        <w:ind w:firstLine="540"/>
        <w:jc w:val="center"/>
        <w:rPr>
          <w:color w:val="auto"/>
          <w:lang w:val="ro-RO"/>
        </w:rPr>
      </w:pPr>
    </w:p>
    <w:p w:rsidR="00010AFA" w:rsidRPr="00E90BD9" w:rsidRDefault="00010AFA" w:rsidP="00B81359">
      <w:pPr>
        <w:pStyle w:val="Default"/>
        <w:numPr>
          <w:ilvl w:val="0"/>
          <w:numId w:val="75"/>
        </w:numPr>
        <w:spacing w:after="140"/>
        <w:ind w:left="426" w:firstLine="540"/>
        <w:jc w:val="both"/>
        <w:rPr>
          <w:color w:val="auto"/>
          <w:lang w:val="ro-RO"/>
        </w:rPr>
      </w:pPr>
      <w:r w:rsidRPr="00E90BD9">
        <w:rPr>
          <w:color w:val="auto"/>
          <w:lang w:val="ro-RO"/>
        </w:rPr>
        <w:t xml:space="preserve">Atribuirea finanțării se face exclusiv pe baza evaluării dosarelor prezentate. Evaluarea, aprobarea și transmiterea rezultatelor către autoritatea publică centrală de specialitate este pusă în sarcina Comisiei de evaluare (Comisia), creată de către autoritatea </w:t>
      </w:r>
      <w:r w:rsidRPr="00E90BD9">
        <w:rPr>
          <w:color w:val="auto"/>
          <w:lang w:val="ro-RO"/>
        </w:rPr>
        <w:lastRenderedPageBreak/>
        <w:t xml:space="preserve">finanțatoare în termen de 2 luni de la plasarea anunțului de concurs, prin ordinul autorității publice centrale de specialitate pentru o perioadă de un an. </w:t>
      </w:r>
    </w:p>
    <w:p w:rsidR="00010AFA" w:rsidRPr="00E90BD9" w:rsidRDefault="00010AFA" w:rsidP="00B81359">
      <w:pPr>
        <w:pStyle w:val="Default"/>
        <w:numPr>
          <w:ilvl w:val="0"/>
          <w:numId w:val="75"/>
        </w:numPr>
        <w:spacing w:after="140"/>
        <w:ind w:left="426" w:firstLine="540"/>
        <w:jc w:val="both"/>
        <w:rPr>
          <w:color w:val="auto"/>
          <w:lang w:val="ro-RO"/>
        </w:rPr>
      </w:pPr>
      <w:r w:rsidRPr="00E90BD9">
        <w:rPr>
          <w:color w:val="auto"/>
          <w:lang w:val="ro-RO"/>
        </w:rPr>
        <w:t xml:space="preserve">Comisia este formată dintr-un număr impar de membri care includ reprezentanții autorității finanțatoare și cel puțin 1/3 din membri fiind reprezentanți ai </w:t>
      </w:r>
      <w:r w:rsidRPr="00E90BD9">
        <w:rPr>
          <w:color w:val="auto"/>
          <w:shd w:val="clear" w:color="auto" w:fill="FFFFFF"/>
          <w:lang w:val="ro-RO"/>
        </w:rPr>
        <w:t>autorității administrației publice centrale și locale, Comitetului National Olimpic, federațiilor, asociațiilor, cluburilor sau școlilor sportive</w:t>
      </w:r>
      <w:r w:rsidRPr="00E90BD9">
        <w:rPr>
          <w:color w:val="auto"/>
          <w:lang w:val="ro-RO"/>
        </w:rPr>
        <w:t>.</w:t>
      </w:r>
    </w:p>
    <w:p w:rsidR="00010AFA" w:rsidRPr="00E90BD9" w:rsidRDefault="00010AFA" w:rsidP="00B81359">
      <w:pPr>
        <w:pStyle w:val="Default"/>
        <w:numPr>
          <w:ilvl w:val="0"/>
          <w:numId w:val="75"/>
        </w:numPr>
        <w:spacing w:after="140"/>
        <w:ind w:left="426" w:firstLine="540"/>
        <w:jc w:val="both"/>
        <w:rPr>
          <w:color w:val="auto"/>
          <w:lang w:val="ro-RO"/>
        </w:rPr>
      </w:pPr>
      <w:r w:rsidRPr="00E90BD9">
        <w:rPr>
          <w:color w:val="auto"/>
          <w:lang w:val="ro-RO"/>
        </w:rPr>
        <w:t>Comisia activează în baza Regulamentului propriu, aprobat de către autoritatea publică centrală de specialitate. Regulamentul de activitate a Comisiei este publicat pe pagina oficială a autorității finanțatoare. Informația despre componența nominală a Comisiei este publicată pe pagina oficială a autorității finanțatoare după anunțarea rezultatelor.</w:t>
      </w:r>
    </w:p>
    <w:p w:rsidR="00010AFA" w:rsidRPr="00E90BD9" w:rsidRDefault="00010AFA" w:rsidP="00B81359">
      <w:pPr>
        <w:pStyle w:val="Default"/>
        <w:numPr>
          <w:ilvl w:val="0"/>
          <w:numId w:val="75"/>
        </w:numPr>
        <w:spacing w:after="140"/>
        <w:ind w:left="426" w:firstLine="540"/>
        <w:jc w:val="both"/>
        <w:rPr>
          <w:color w:val="auto"/>
          <w:lang w:val="ro-RO"/>
        </w:rPr>
      </w:pPr>
      <w:r w:rsidRPr="00E90BD9">
        <w:rPr>
          <w:color w:val="auto"/>
          <w:lang w:val="ro-RO"/>
        </w:rPr>
        <w:t xml:space="preserve">Instituțiile sportive propun autorității publice centrale de specialitate candidați pentru componența Comisiei de evaluare a dosarelor. Propunerile sunt înaintate în baza unui mecanism stabilit în regulamentul de activitate al Comisiei ca urmare a consultărilor publice între autoritatea finanțatoare și instituțiile sportive. </w:t>
      </w:r>
    </w:p>
    <w:p w:rsidR="00010AFA" w:rsidRPr="00E90BD9" w:rsidRDefault="00010AFA" w:rsidP="00B81359">
      <w:pPr>
        <w:pStyle w:val="Default"/>
        <w:numPr>
          <w:ilvl w:val="0"/>
          <w:numId w:val="75"/>
        </w:numPr>
        <w:spacing w:after="140"/>
        <w:ind w:left="426" w:firstLine="540"/>
        <w:jc w:val="both"/>
        <w:rPr>
          <w:color w:val="auto"/>
          <w:lang w:val="ro-RO"/>
        </w:rPr>
      </w:pPr>
      <w:r w:rsidRPr="00E90BD9">
        <w:rPr>
          <w:color w:val="auto"/>
          <w:lang w:val="ro-RO"/>
        </w:rPr>
        <w:t xml:space="preserve">Membrii Comisiei, aleg un președinte, care asigură convocarea ședințelor și buna desfășurare a procesului de evaluare și aprobare a dosarelor. Secretarul Comisiei este desemnat din cadrul autorității finanțatoare, fără a avea drept de vot. </w:t>
      </w:r>
    </w:p>
    <w:p w:rsidR="00010AFA" w:rsidRPr="00E90BD9" w:rsidRDefault="00010AFA" w:rsidP="00B81359">
      <w:pPr>
        <w:pStyle w:val="Default"/>
        <w:numPr>
          <w:ilvl w:val="0"/>
          <w:numId w:val="75"/>
        </w:numPr>
        <w:spacing w:after="140"/>
        <w:ind w:left="426" w:firstLine="540"/>
        <w:jc w:val="both"/>
        <w:rPr>
          <w:color w:val="auto"/>
          <w:lang w:val="ro-RO"/>
        </w:rPr>
      </w:pPr>
      <w:r w:rsidRPr="00E90BD9">
        <w:rPr>
          <w:color w:val="auto"/>
          <w:lang w:val="ro-RO"/>
        </w:rPr>
        <w:t xml:space="preserve">Membrii Comisiei semnează declarații de confidențialitate și imparțialitate, conform modelului din Anexa nr.9. </w:t>
      </w:r>
    </w:p>
    <w:p w:rsidR="00010AFA" w:rsidRPr="00E90BD9" w:rsidRDefault="00010AFA" w:rsidP="00B81359">
      <w:pPr>
        <w:pStyle w:val="Default"/>
        <w:numPr>
          <w:ilvl w:val="0"/>
          <w:numId w:val="75"/>
        </w:numPr>
        <w:spacing w:after="140"/>
        <w:ind w:left="426" w:firstLine="540"/>
        <w:jc w:val="both"/>
        <w:rPr>
          <w:color w:val="auto"/>
          <w:lang w:val="ro-RO"/>
        </w:rPr>
      </w:pPr>
      <w:r w:rsidRPr="00E90BD9">
        <w:rPr>
          <w:color w:val="auto"/>
          <w:lang w:val="ro-RO"/>
        </w:rPr>
        <w:t>Comisia de evaluare și selectare examinează toate dosarele depuse conform condițiilor și termenilor publicate în anunțul de concurs.</w:t>
      </w:r>
    </w:p>
    <w:p w:rsidR="00010AFA" w:rsidRPr="00E90BD9" w:rsidRDefault="00010AFA" w:rsidP="00B81359">
      <w:pPr>
        <w:pStyle w:val="Default"/>
        <w:numPr>
          <w:ilvl w:val="0"/>
          <w:numId w:val="75"/>
        </w:numPr>
        <w:spacing w:after="140"/>
        <w:ind w:left="426" w:firstLine="540"/>
        <w:jc w:val="both"/>
        <w:rPr>
          <w:color w:val="auto"/>
          <w:lang w:val="ro-RO"/>
        </w:rPr>
      </w:pPr>
      <w:r w:rsidRPr="00E90BD9">
        <w:rPr>
          <w:color w:val="auto"/>
          <w:lang w:val="ro-RO"/>
        </w:rPr>
        <w:t xml:space="preserve">Comisia, cu votul majorității, aprobă lista dosarelor pentru finanțare, care întrunesc cerințele, rezultat din aplicarea algoritmului de calcul, și prezintă deciziile sale autorității publice centrale de specialitate. </w:t>
      </w:r>
    </w:p>
    <w:p w:rsidR="00010AFA" w:rsidRPr="00E90BD9" w:rsidRDefault="00010AFA" w:rsidP="00B81359">
      <w:pPr>
        <w:pStyle w:val="Default"/>
        <w:numPr>
          <w:ilvl w:val="0"/>
          <w:numId w:val="75"/>
        </w:numPr>
        <w:spacing w:after="23"/>
        <w:ind w:left="426" w:firstLine="540"/>
        <w:jc w:val="both"/>
        <w:rPr>
          <w:color w:val="auto"/>
          <w:lang w:val="ro-RO"/>
        </w:rPr>
      </w:pPr>
      <w:r w:rsidRPr="00E90BD9">
        <w:rPr>
          <w:color w:val="auto"/>
          <w:lang w:val="ro-RO"/>
        </w:rPr>
        <w:t>Algoritmul de calcul se stabilește prin cumularea punctajului în urma evaluării dosarelor conform criteriilor de evaluare.</w:t>
      </w:r>
    </w:p>
    <w:p w:rsidR="00010AFA" w:rsidRPr="00E90BD9" w:rsidRDefault="00010AFA" w:rsidP="00B81359">
      <w:pPr>
        <w:pStyle w:val="Default"/>
        <w:numPr>
          <w:ilvl w:val="0"/>
          <w:numId w:val="75"/>
        </w:numPr>
        <w:spacing w:after="23"/>
        <w:ind w:left="426" w:firstLine="540"/>
        <w:jc w:val="both"/>
        <w:rPr>
          <w:color w:val="auto"/>
          <w:lang w:val="ro-RO"/>
        </w:rPr>
      </w:pPr>
      <w:r w:rsidRPr="00E90BD9">
        <w:rPr>
          <w:color w:val="auto"/>
          <w:lang w:val="ro-RO"/>
        </w:rPr>
        <w:t xml:space="preserve">Programele, proiectele federațiilor sunt evaluate de către comisia instituită de autoritatea publică centrală de specialitate în baza următoarelor criterii, conform Anexelor 3,4,5 și 9 la prezentul Regulament: </w:t>
      </w:r>
    </w:p>
    <w:p w:rsidR="00010AFA" w:rsidRPr="00E90BD9" w:rsidRDefault="00010AFA" w:rsidP="00B81359">
      <w:pPr>
        <w:pStyle w:val="Default"/>
        <w:spacing w:after="23"/>
        <w:ind w:firstLine="540"/>
        <w:jc w:val="both"/>
        <w:rPr>
          <w:color w:val="auto"/>
          <w:lang w:val="ro-RO"/>
        </w:rPr>
      </w:pPr>
      <w:r w:rsidRPr="00E90BD9">
        <w:rPr>
          <w:color w:val="auto"/>
          <w:lang w:val="ro-RO"/>
        </w:rPr>
        <w:t xml:space="preserve">a) Importanța dosarului propus în contextul realizării priorităților și obiectivelor specifice anunțate; </w:t>
      </w:r>
    </w:p>
    <w:p w:rsidR="00010AFA" w:rsidRPr="00E90BD9" w:rsidRDefault="00010AFA" w:rsidP="00B81359">
      <w:pPr>
        <w:pStyle w:val="Default"/>
        <w:spacing w:after="23"/>
        <w:ind w:firstLine="540"/>
        <w:jc w:val="both"/>
        <w:rPr>
          <w:color w:val="auto"/>
          <w:lang w:val="ro-RO"/>
        </w:rPr>
      </w:pPr>
      <w:r w:rsidRPr="00E90BD9">
        <w:rPr>
          <w:color w:val="auto"/>
          <w:lang w:val="ro-RO"/>
        </w:rPr>
        <w:t xml:space="preserve">b) Calitatea și relevanța dosarului; </w:t>
      </w:r>
    </w:p>
    <w:p w:rsidR="00010AFA" w:rsidRPr="00E90BD9" w:rsidRDefault="00010AFA" w:rsidP="00B81359">
      <w:pPr>
        <w:pStyle w:val="Default"/>
        <w:spacing w:after="23"/>
        <w:ind w:firstLine="540"/>
        <w:jc w:val="both"/>
        <w:rPr>
          <w:color w:val="auto"/>
          <w:lang w:val="ro-RO"/>
        </w:rPr>
      </w:pPr>
      <w:r w:rsidRPr="00E90BD9">
        <w:rPr>
          <w:color w:val="auto"/>
          <w:lang w:val="ro-RO"/>
        </w:rPr>
        <w:t xml:space="preserve">c) Existența capacităților umane și profesionale adecvate realizării acțiunilor propuse; </w:t>
      </w:r>
    </w:p>
    <w:p w:rsidR="00010AFA" w:rsidRPr="00E90BD9" w:rsidRDefault="00010AFA" w:rsidP="00B81359">
      <w:pPr>
        <w:pStyle w:val="Default"/>
        <w:spacing w:after="23"/>
        <w:ind w:firstLine="540"/>
        <w:jc w:val="both"/>
        <w:rPr>
          <w:color w:val="auto"/>
          <w:lang w:val="ro-RO"/>
        </w:rPr>
      </w:pPr>
      <w:r w:rsidRPr="00E90BD9">
        <w:rPr>
          <w:color w:val="auto"/>
          <w:lang w:val="ro-RO"/>
        </w:rPr>
        <w:t xml:space="preserve">d) Capacitatea financiară a organizației inclusiv cea de a atrage alți cofinanțatori; </w:t>
      </w:r>
    </w:p>
    <w:p w:rsidR="00010AFA" w:rsidRPr="00E90BD9" w:rsidRDefault="00010AFA" w:rsidP="00B81359">
      <w:pPr>
        <w:pStyle w:val="Default"/>
        <w:spacing w:after="84"/>
        <w:ind w:left="284" w:firstLine="540"/>
        <w:jc w:val="both"/>
        <w:rPr>
          <w:color w:val="auto"/>
          <w:lang w:val="ro-RO"/>
        </w:rPr>
      </w:pPr>
      <w:r w:rsidRPr="00E90BD9">
        <w:rPr>
          <w:color w:val="auto"/>
          <w:lang w:val="ro-RO"/>
        </w:rPr>
        <w:t xml:space="preserve">e) Calitatea mecanismului de monitorizare, evaluare și prezentare a rezultatelor; </w:t>
      </w:r>
    </w:p>
    <w:p w:rsidR="00010AFA" w:rsidRPr="00E90BD9" w:rsidRDefault="00010AFA" w:rsidP="00B81359">
      <w:pPr>
        <w:pStyle w:val="Default"/>
        <w:spacing w:after="84"/>
        <w:ind w:left="284" w:firstLine="540"/>
        <w:jc w:val="both"/>
        <w:rPr>
          <w:color w:val="auto"/>
          <w:lang w:val="ro-RO"/>
        </w:rPr>
      </w:pPr>
      <w:r w:rsidRPr="00E90BD9">
        <w:rPr>
          <w:color w:val="auto"/>
          <w:lang w:val="ro-RO"/>
        </w:rPr>
        <w:t xml:space="preserve">f) Promovarea și vizibilitatea; </w:t>
      </w:r>
    </w:p>
    <w:p w:rsidR="00010AFA" w:rsidRPr="00E90BD9" w:rsidRDefault="00010AFA" w:rsidP="00B81359">
      <w:pPr>
        <w:pStyle w:val="Default"/>
        <w:spacing w:after="84"/>
        <w:ind w:left="284" w:firstLine="540"/>
        <w:jc w:val="both"/>
        <w:rPr>
          <w:color w:val="auto"/>
          <w:lang w:val="ro-RO"/>
        </w:rPr>
      </w:pPr>
      <w:r w:rsidRPr="00E90BD9">
        <w:rPr>
          <w:color w:val="auto"/>
          <w:lang w:val="ro-RO"/>
        </w:rPr>
        <w:t xml:space="preserve">g) Experiență în colaborare, parteneriat cu autoritățile publice, Federațiile internaționale, cu alte instituții din țară și din străinătate, după caz. </w:t>
      </w:r>
    </w:p>
    <w:p w:rsidR="00010AFA" w:rsidRPr="00E90BD9" w:rsidRDefault="00010AFA" w:rsidP="00B81359">
      <w:pPr>
        <w:pStyle w:val="Default"/>
        <w:numPr>
          <w:ilvl w:val="0"/>
          <w:numId w:val="75"/>
        </w:numPr>
        <w:ind w:left="426" w:firstLine="540"/>
        <w:jc w:val="both"/>
        <w:rPr>
          <w:color w:val="auto"/>
          <w:lang w:val="ro-RO"/>
        </w:rPr>
      </w:pPr>
      <w:r w:rsidRPr="00E90BD9">
        <w:rPr>
          <w:color w:val="auto"/>
          <w:lang w:val="ro-RO"/>
        </w:rPr>
        <w:t xml:space="preserve">Autoritatea publică centrală de specialitate, poate decide asupra completării Anexei nr.9 cu criterii specifice domeniului de competență. </w:t>
      </w:r>
    </w:p>
    <w:p w:rsidR="00010AFA" w:rsidRPr="00E90BD9" w:rsidRDefault="00010AFA" w:rsidP="00B81359">
      <w:pPr>
        <w:pStyle w:val="Default"/>
        <w:ind w:firstLine="540"/>
        <w:jc w:val="both"/>
        <w:rPr>
          <w:color w:val="auto"/>
          <w:sz w:val="18"/>
          <w:lang w:val="ro-RO"/>
        </w:rPr>
      </w:pPr>
    </w:p>
    <w:p w:rsidR="00010AFA" w:rsidRPr="00E90BD9" w:rsidRDefault="00010AFA" w:rsidP="00B81359">
      <w:pPr>
        <w:pStyle w:val="Default"/>
        <w:ind w:left="4330" w:firstLine="540"/>
        <w:jc w:val="both"/>
        <w:rPr>
          <w:color w:val="auto"/>
          <w:sz w:val="18"/>
          <w:lang w:val="ro-RO"/>
        </w:rPr>
      </w:pPr>
    </w:p>
    <w:p w:rsidR="00780C96" w:rsidRDefault="008D6F8C" w:rsidP="00B81359">
      <w:pPr>
        <w:pStyle w:val="Default"/>
        <w:ind w:left="142" w:firstLine="540"/>
        <w:jc w:val="center"/>
        <w:rPr>
          <w:b/>
          <w:color w:val="auto"/>
          <w:lang w:val="ro-RO"/>
        </w:rPr>
      </w:pPr>
      <w:r>
        <w:rPr>
          <w:b/>
          <w:color w:val="auto"/>
          <w:lang w:val="ro-RO"/>
        </w:rPr>
        <w:t>S</w:t>
      </w:r>
      <w:r w:rsidR="00780C96">
        <w:rPr>
          <w:b/>
          <w:color w:val="auto"/>
          <w:lang w:val="ro-RO"/>
        </w:rPr>
        <w:t>ecțiunea</w:t>
      </w:r>
      <w:r>
        <w:rPr>
          <w:b/>
          <w:color w:val="auto"/>
          <w:lang w:val="ro-RO"/>
        </w:rPr>
        <w:t xml:space="preserve"> 3</w:t>
      </w:r>
    </w:p>
    <w:p w:rsidR="00780C96" w:rsidRDefault="008D6F8C" w:rsidP="00B81359">
      <w:pPr>
        <w:pStyle w:val="Default"/>
        <w:ind w:left="142" w:firstLine="540"/>
        <w:jc w:val="center"/>
        <w:rPr>
          <w:b/>
          <w:color w:val="auto"/>
          <w:lang w:val="ro-RO"/>
        </w:rPr>
      </w:pPr>
      <w:r>
        <w:rPr>
          <w:b/>
          <w:color w:val="auto"/>
          <w:lang w:val="ro-RO"/>
        </w:rPr>
        <w:t xml:space="preserve"> </w:t>
      </w:r>
      <w:r w:rsidR="00010AFA" w:rsidRPr="00E90BD9">
        <w:rPr>
          <w:b/>
          <w:color w:val="auto"/>
          <w:lang w:val="ro-RO"/>
        </w:rPr>
        <w:t>Procedura de comunicare a rezultatelor</w:t>
      </w:r>
    </w:p>
    <w:p w:rsidR="00010AFA" w:rsidRDefault="00010AFA" w:rsidP="00B81359">
      <w:pPr>
        <w:pStyle w:val="Default"/>
        <w:ind w:left="142" w:firstLine="540"/>
        <w:jc w:val="center"/>
        <w:rPr>
          <w:b/>
          <w:color w:val="auto"/>
          <w:lang w:val="ro-RO"/>
        </w:rPr>
      </w:pPr>
      <w:r w:rsidRPr="00E90BD9">
        <w:rPr>
          <w:b/>
          <w:color w:val="auto"/>
          <w:lang w:val="ro-RO"/>
        </w:rPr>
        <w:t xml:space="preserve"> și soluționare a contestațiilor</w:t>
      </w:r>
    </w:p>
    <w:p w:rsidR="00780C96" w:rsidRPr="00E90BD9" w:rsidRDefault="00780C96" w:rsidP="00B81359">
      <w:pPr>
        <w:pStyle w:val="Default"/>
        <w:ind w:left="142" w:firstLine="540"/>
        <w:jc w:val="center"/>
        <w:rPr>
          <w:b/>
          <w:color w:val="auto"/>
          <w:lang w:val="ro-RO"/>
        </w:rPr>
      </w:pPr>
    </w:p>
    <w:p w:rsidR="00010AFA" w:rsidRPr="00E90BD9" w:rsidRDefault="00010AFA" w:rsidP="00B81359">
      <w:pPr>
        <w:pStyle w:val="Default"/>
        <w:ind w:left="644" w:firstLine="540"/>
        <w:jc w:val="both"/>
        <w:rPr>
          <w:b/>
          <w:color w:val="auto"/>
          <w:sz w:val="8"/>
          <w:lang w:val="ro-RO"/>
        </w:rPr>
      </w:pPr>
    </w:p>
    <w:p w:rsidR="00010AFA" w:rsidRPr="00E90BD9" w:rsidRDefault="00010AFA" w:rsidP="00B81359">
      <w:pPr>
        <w:pStyle w:val="Default"/>
        <w:numPr>
          <w:ilvl w:val="0"/>
          <w:numId w:val="75"/>
        </w:numPr>
        <w:ind w:left="426" w:firstLine="540"/>
        <w:jc w:val="both"/>
        <w:rPr>
          <w:color w:val="auto"/>
          <w:lang w:val="ro-RO"/>
        </w:rPr>
      </w:pPr>
      <w:r w:rsidRPr="00E90BD9">
        <w:rPr>
          <w:color w:val="auto"/>
          <w:lang w:val="ro-RO"/>
        </w:rPr>
        <w:lastRenderedPageBreak/>
        <w:t xml:space="preserve">Autoritatea finanțatoare asigură comunicarea și publicarea pe pagina oficială a finanțării celor 4 (patru) fonduri, în termen de 15 zile după evaluarea dosarelor. </w:t>
      </w:r>
    </w:p>
    <w:p w:rsidR="00010AFA" w:rsidRPr="00E90BD9" w:rsidRDefault="00010AFA" w:rsidP="00B81359">
      <w:pPr>
        <w:pStyle w:val="Default"/>
        <w:ind w:firstLine="540"/>
        <w:jc w:val="both"/>
        <w:rPr>
          <w:color w:val="auto"/>
          <w:lang w:val="ro-RO"/>
        </w:rPr>
      </w:pPr>
    </w:p>
    <w:p w:rsidR="00010AFA" w:rsidRPr="00E90BD9" w:rsidRDefault="00010AFA" w:rsidP="00B81359">
      <w:pPr>
        <w:pStyle w:val="Default"/>
        <w:numPr>
          <w:ilvl w:val="0"/>
          <w:numId w:val="75"/>
        </w:numPr>
        <w:ind w:left="426" w:firstLine="540"/>
        <w:jc w:val="both"/>
        <w:rPr>
          <w:color w:val="auto"/>
          <w:lang w:val="ro-RO"/>
        </w:rPr>
      </w:pPr>
      <w:r w:rsidRPr="00E90BD9">
        <w:rPr>
          <w:color w:val="auto"/>
          <w:lang w:val="ro-RO"/>
        </w:rPr>
        <w:t xml:space="preserve">Federațiile care au aplicat la finanțare au dreptul să formuleze contestații timp de 10 zile de la data publicării informației pe pagina web a autorității publice centrale de specialitate. Contestația este trimisă pentru examinare autorității finanțatoare, respectând modelul dat în prezentul Regulament  (Anexa nr.10). Termenul de soluționare a contestațiilor este de 10 zile după expirarea termenului de depunere a acestora. </w:t>
      </w:r>
    </w:p>
    <w:p w:rsidR="00010AFA" w:rsidRPr="00E90BD9" w:rsidRDefault="00010AFA" w:rsidP="00B81359">
      <w:pPr>
        <w:pStyle w:val="Default"/>
        <w:ind w:left="4330" w:firstLine="540"/>
        <w:jc w:val="both"/>
        <w:rPr>
          <w:color w:val="auto"/>
          <w:sz w:val="12"/>
          <w:lang w:val="ro-RO"/>
        </w:rPr>
      </w:pPr>
    </w:p>
    <w:p w:rsidR="00010AFA" w:rsidRPr="00E90BD9" w:rsidRDefault="00010AFA" w:rsidP="00B81359">
      <w:pPr>
        <w:pStyle w:val="Default"/>
        <w:numPr>
          <w:ilvl w:val="0"/>
          <w:numId w:val="75"/>
        </w:numPr>
        <w:ind w:left="426" w:firstLine="540"/>
        <w:jc w:val="both"/>
        <w:rPr>
          <w:color w:val="auto"/>
          <w:lang w:val="ro-RO"/>
        </w:rPr>
      </w:pPr>
      <w:r w:rsidRPr="00E90BD9">
        <w:rPr>
          <w:color w:val="auto"/>
          <w:lang w:val="ro-RO"/>
        </w:rPr>
        <w:t xml:space="preserve">După expirarea termenului de contestare și de soluționare a contestațiilor, autoritatea finanțatoare aprobă maxim în 15 zile lucrătoare, prin ordinul conducătorului, lista dosarelor aprobate de Comisia de evaluare și selectare a proiectelor pentru fondul sportului pentru toți și a ramurilor de sport tradiționale. </w:t>
      </w:r>
    </w:p>
    <w:p w:rsidR="00010AFA" w:rsidRPr="00E90BD9" w:rsidRDefault="00010AFA" w:rsidP="00B81359">
      <w:pPr>
        <w:pStyle w:val="Default"/>
        <w:ind w:left="426" w:firstLine="540"/>
        <w:jc w:val="both"/>
        <w:rPr>
          <w:color w:val="auto"/>
          <w:sz w:val="12"/>
          <w:lang w:val="ro-RO"/>
        </w:rPr>
      </w:pPr>
    </w:p>
    <w:p w:rsidR="00010AFA" w:rsidRPr="00E90BD9" w:rsidRDefault="00010AFA" w:rsidP="00B81359">
      <w:pPr>
        <w:pStyle w:val="Default"/>
        <w:numPr>
          <w:ilvl w:val="0"/>
          <w:numId w:val="75"/>
        </w:numPr>
        <w:ind w:left="426" w:firstLine="540"/>
        <w:jc w:val="both"/>
        <w:rPr>
          <w:color w:val="auto"/>
          <w:lang w:val="ro-RO"/>
        </w:rPr>
      </w:pPr>
      <w:r w:rsidRPr="00E90BD9">
        <w:rPr>
          <w:color w:val="auto"/>
          <w:lang w:val="ro-RO"/>
        </w:rPr>
        <w:t xml:space="preserve">Autoritatea finanțatoare va comunica tuturor federațiilor rezultatele. Federațiile a căror dosare nu vor fi finanțate, la solicitare, vor fi informate despre cauzele acestea. </w:t>
      </w:r>
    </w:p>
    <w:p w:rsidR="00010AFA" w:rsidRPr="00E90BD9" w:rsidRDefault="00010AFA" w:rsidP="00B81359">
      <w:pPr>
        <w:pStyle w:val="Default"/>
        <w:ind w:left="4330" w:firstLine="540"/>
        <w:jc w:val="both"/>
        <w:rPr>
          <w:color w:val="auto"/>
          <w:lang w:val="ro-RO"/>
        </w:rPr>
      </w:pPr>
    </w:p>
    <w:p w:rsidR="00780C96" w:rsidRDefault="008D6F8C" w:rsidP="00B81359">
      <w:pPr>
        <w:pStyle w:val="Default"/>
        <w:ind w:left="142" w:firstLine="540"/>
        <w:jc w:val="center"/>
        <w:rPr>
          <w:b/>
          <w:bCs/>
          <w:color w:val="auto"/>
          <w:lang w:val="ro-RO"/>
        </w:rPr>
      </w:pPr>
      <w:r>
        <w:rPr>
          <w:b/>
          <w:bCs/>
          <w:color w:val="auto"/>
          <w:lang w:val="ro-RO"/>
        </w:rPr>
        <w:t>S</w:t>
      </w:r>
      <w:r w:rsidR="00780C96">
        <w:rPr>
          <w:b/>
          <w:bCs/>
          <w:color w:val="auto"/>
          <w:lang w:val="ro-RO"/>
        </w:rPr>
        <w:t xml:space="preserve">ecțiunea </w:t>
      </w:r>
      <w:r>
        <w:rPr>
          <w:b/>
          <w:bCs/>
          <w:color w:val="auto"/>
          <w:lang w:val="ro-RO"/>
        </w:rPr>
        <w:t>4</w:t>
      </w:r>
    </w:p>
    <w:p w:rsidR="00010AFA" w:rsidRDefault="008D6F8C" w:rsidP="00B81359">
      <w:pPr>
        <w:pStyle w:val="Default"/>
        <w:ind w:left="142" w:firstLine="540"/>
        <w:jc w:val="center"/>
        <w:rPr>
          <w:b/>
          <w:bCs/>
          <w:color w:val="auto"/>
          <w:lang w:val="ro-RO"/>
        </w:rPr>
      </w:pPr>
      <w:r>
        <w:rPr>
          <w:b/>
          <w:bCs/>
          <w:color w:val="auto"/>
          <w:lang w:val="ro-RO"/>
        </w:rPr>
        <w:t xml:space="preserve"> </w:t>
      </w:r>
      <w:r w:rsidR="00010AFA" w:rsidRPr="00E90BD9">
        <w:rPr>
          <w:b/>
          <w:bCs/>
          <w:color w:val="auto"/>
          <w:lang w:val="ro-RO"/>
        </w:rPr>
        <w:t xml:space="preserve">Procedura de încheiere a contractelor de finanțare </w:t>
      </w:r>
    </w:p>
    <w:p w:rsidR="00780C96" w:rsidRPr="00E90BD9" w:rsidRDefault="00780C96" w:rsidP="00B81359">
      <w:pPr>
        <w:pStyle w:val="Default"/>
        <w:ind w:left="142" w:firstLine="540"/>
        <w:jc w:val="center"/>
        <w:rPr>
          <w:b/>
          <w:bCs/>
          <w:color w:val="auto"/>
          <w:lang w:val="ro-RO"/>
        </w:rPr>
      </w:pPr>
    </w:p>
    <w:p w:rsidR="00010AFA" w:rsidRPr="00E90BD9" w:rsidRDefault="00010AFA" w:rsidP="00B81359">
      <w:pPr>
        <w:pStyle w:val="Default"/>
        <w:ind w:left="644" w:firstLine="540"/>
        <w:rPr>
          <w:color w:val="auto"/>
          <w:sz w:val="8"/>
          <w:lang w:val="ro-RO"/>
        </w:rPr>
      </w:pPr>
    </w:p>
    <w:p w:rsidR="00010AFA" w:rsidRPr="00E90BD9" w:rsidRDefault="00010AFA" w:rsidP="00B81359">
      <w:pPr>
        <w:pStyle w:val="Default"/>
        <w:numPr>
          <w:ilvl w:val="0"/>
          <w:numId w:val="75"/>
        </w:numPr>
        <w:ind w:left="426" w:firstLine="540"/>
        <w:jc w:val="both"/>
        <w:rPr>
          <w:color w:val="auto"/>
          <w:lang w:val="ro-RO"/>
        </w:rPr>
      </w:pPr>
      <w:r w:rsidRPr="00E90BD9">
        <w:rPr>
          <w:color w:val="auto"/>
          <w:lang w:val="ro-RO"/>
        </w:rPr>
        <w:t xml:space="preserve">Susținerea financiară a celor 4 (patru) fonduri de finanțare se efectuează în baza contractului de finanțare, semnat de autoritatea publică centrală de specialitate cu federațiile de profil, (Anexa nr.11). </w:t>
      </w:r>
    </w:p>
    <w:p w:rsidR="00010AFA" w:rsidRPr="00E90BD9" w:rsidRDefault="00010AFA" w:rsidP="00B81359">
      <w:pPr>
        <w:pStyle w:val="Default"/>
        <w:ind w:left="426" w:firstLine="540"/>
        <w:jc w:val="both"/>
        <w:rPr>
          <w:color w:val="auto"/>
          <w:sz w:val="12"/>
          <w:lang w:val="ro-RO"/>
        </w:rPr>
      </w:pPr>
    </w:p>
    <w:p w:rsidR="00010AFA" w:rsidRPr="00E90BD9" w:rsidRDefault="00010AFA" w:rsidP="00B81359">
      <w:pPr>
        <w:pStyle w:val="Default"/>
        <w:numPr>
          <w:ilvl w:val="0"/>
          <w:numId w:val="75"/>
        </w:numPr>
        <w:ind w:left="426" w:firstLine="540"/>
        <w:jc w:val="both"/>
        <w:rPr>
          <w:color w:val="auto"/>
          <w:lang w:val="ro-RO"/>
        </w:rPr>
      </w:pPr>
      <w:r w:rsidRPr="00E90BD9">
        <w:rPr>
          <w:color w:val="auto"/>
          <w:lang w:val="ro-RO"/>
        </w:rPr>
        <w:t xml:space="preserve">Contractul va conține clauze cu privire la sumele acordate, la obligațiile părților, tranșele de debursare a resurselor financiare și la consecințele neexecutării sau executării necorespunzătoare a obligațiilor contractuale. </w:t>
      </w:r>
    </w:p>
    <w:p w:rsidR="00010AFA" w:rsidRPr="00E90BD9" w:rsidRDefault="00010AFA" w:rsidP="00B81359">
      <w:pPr>
        <w:pStyle w:val="Default"/>
        <w:ind w:left="567" w:firstLine="540"/>
        <w:jc w:val="both"/>
        <w:rPr>
          <w:color w:val="auto"/>
          <w:sz w:val="12"/>
          <w:lang w:val="ro-RO"/>
        </w:rPr>
      </w:pPr>
    </w:p>
    <w:p w:rsidR="00010AFA" w:rsidRPr="00B81359" w:rsidRDefault="00010AFA" w:rsidP="00B81359">
      <w:pPr>
        <w:pStyle w:val="Default"/>
        <w:numPr>
          <w:ilvl w:val="0"/>
          <w:numId w:val="75"/>
        </w:numPr>
        <w:ind w:left="426" w:firstLine="540"/>
        <w:jc w:val="both"/>
        <w:rPr>
          <w:color w:val="auto"/>
          <w:sz w:val="12"/>
          <w:lang w:val="ro-RO"/>
        </w:rPr>
      </w:pPr>
      <w:r w:rsidRPr="00E90BD9">
        <w:rPr>
          <w:color w:val="auto"/>
          <w:lang w:val="ro-RO"/>
        </w:rPr>
        <w:t xml:space="preserve">Autoritatea centrală de specialitate va încheia contracte de finanțare cu Federațiile sportive naționale aprobate spre finanțare în limita mijloacelor financiare disponibile. </w:t>
      </w:r>
    </w:p>
    <w:p w:rsidR="00B81359" w:rsidRPr="00E90BD9" w:rsidRDefault="00B81359" w:rsidP="00B81359">
      <w:pPr>
        <w:pStyle w:val="Default"/>
        <w:jc w:val="both"/>
        <w:rPr>
          <w:color w:val="auto"/>
          <w:sz w:val="12"/>
          <w:lang w:val="ro-RO"/>
        </w:rPr>
      </w:pPr>
    </w:p>
    <w:p w:rsidR="00B81359" w:rsidRDefault="00010AFA" w:rsidP="00B81359">
      <w:pPr>
        <w:pStyle w:val="Default"/>
        <w:numPr>
          <w:ilvl w:val="0"/>
          <w:numId w:val="75"/>
        </w:numPr>
        <w:ind w:left="426" w:firstLine="540"/>
        <w:jc w:val="both"/>
        <w:rPr>
          <w:color w:val="auto"/>
          <w:lang w:val="ro-RO"/>
        </w:rPr>
      </w:pPr>
      <w:r w:rsidRPr="00E90BD9">
        <w:rPr>
          <w:color w:val="auto"/>
          <w:lang w:val="ro-RO"/>
        </w:rPr>
        <w:t xml:space="preserve">Dacă autoritatea finanțatoare nu dispune de mijloace financiare suficiente pentru încheierea contractelor de finanțare cu toate federațiile aprobate spre finanțare, atunci acestea pot fi trecute în lista de așteptare. </w:t>
      </w:r>
    </w:p>
    <w:p w:rsidR="00B81359" w:rsidRPr="00B81359" w:rsidRDefault="00B81359" w:rsidP="00B81359">
      <w:pPr>
        <w:pStyle w:val="Default"/>
        <w:ind w:left="966"/>
        <w:jc w:val="both"/>
        <w:rPr>
          <w:color w:val="auto"/>
          <w:sz w:val="12"/>
          <w:lang w:val="ro-RO"/>
        </w:rPr>
      </w:pPr>
    </w:p>
    <w:p w:rsidR="00010AFA" w:rsidRPr="00B81359" w:rsidRDefault="00010AFA" w:rsidP="00B81359">
      <w:pPr>
        <w:pStyle w:val="Default"/>
        <w:numPr>
          <w:ilvl w:val="0"/>
          <w:numId w:val="75"/>
        </w:numPr>
        <w:ind w:left="426" w:firstLine="540"/>
        <w:jc w:val="both"/>
        <w:rPr>
          <w:color w:val="auto"/>
          <w:lang w:val="ro-RO"/>
        </w:rPr>
      </w:pPr>
      <w:r w:rsidRPr="00B81359">
        <w:rPr>
          <w:color w:val="auto"/>
          <w:lang w:val="ro-RO"/>
        </w:rPr>
        <w:t xml:space="preserve">Valoarea totală a finanțării fondurilor de aplicare va fi transferată către beneficiar în 4 tranșe. Prima tranșă va constitui un avans de 25% din valoarea totală a contractului, ce va fi transferată în termen de max. 15 de zile lucrătoare, de la data semnării contractului de finanțare. </w:t>
      </w:r>
    </w:p>
    <w:p w:rsidR="00010AFA" w:rsidRPr="00E90BD9" w:rsidRDefault="00010AFA" w:rsidP="00B81359">
      <w:pPr>
        <w:pStyle w:val="Default"/>
        <w:ind w:left="426" w:firstLine="540"/>
        <w:jc w:val="both"/>
        <w:rPr>
          <w:color w:val="auto"/>
          <w:sz w:val="12"/>
          <w:lang w:val="ro-RO"/>
        </w:rPr>
      </w:pPr>
    </w:p>
    <w:p w:rsidR="00010AFA" w:rsidRPr="00E90BD9" w:rsidRDefault="00010AFA" w:rsidP="00B81359">
      <w:pPr>
        <w:pStyle w:val="Default"/>
        <w:numPr>
          <w:ilvl w:val="0"/>
          <w:numId w:val="75"/>
        </w:numPr>
        <w:ind w:left="426" w:firstLine="540"/>
        <w:jc w:val="both"/>
        <w:rPr>
          <w:color w:val="auto"/>
          <w:lang w:val="ro-RO"/>
        </w:rPr>
      </w:pPr>
      <w:r w:rsidRPr="00E90BD9">
        <w:rPr>
          <w:color w:val="auto"/>
          <w:lang w:val="ro-RO"/>
        </w:rPr>
        <w:t xml:space="preserve">Plata celei dea doua tranșe se va face în baza solicitării federației, după prezentarea raportului narativ și financiar intermediar și a documentelor justificative considerate eligibile. Transferul se va efectua în termen de maxim 30 de zile lucrătoare de la acceptarea rapoartelor. </w:t>
      </w:r>
    </w:p>
    <w:p w:rsidR="00010AFA" w:rsidRPr="00E90BD9" w:rsidRDefault="00010AFA" w:rsidP="00B81359">
      <w:pPr>
        <w:pStyle w:val="Default"/>
        <w:spacing w:after="23"/>
        <w:ind w:firstLine="540"/>
        <w:jc w:val="both"/>
        <w:rPr>
          <w:color w:val="auto"/>
          <w:sz w:val="12"/>
          <w:szCs w:val="23"/>
          <w:lang w:val="ro-RO"/>
        </w:rPr>
      </w:pPr>
    </w:p>
    <w:p w:rsidR="00010AFA" w:rsidRPr="00E90BD9" w:rsidRDefault="00010AFA" w:rsidP="00B81359">
      <w:pPr>
        <w:pStyle w:val="Default"/>
        <w:numPr>
          <w:ilvl w:val="0"/>
          <w:numId w:val="75"/>
        </w:numPr>
        <w:spacing w:after="23"/>
        <w:ind w:left="426" w:firstLine="540"/>
        <w:jc w:val="both"/>
        <w:rPr>
          <w:color w:val="auto"/>
          <w:szCs w:val="23"/>
          <w:lang w:val="ro-RO"/>
        </w:rPr>
      </w:pPr>
      <w:r w:rsidRPr="00E90BD9">
        <w:rPr>
          <w:color w:val="auto"/>
          <w:szCs w:val="23"/>
          <w:lang w:val="ro-RO"/>
        </w:rPr>
        <w:t>Validarea raportului final se va face în termen de cel mult 30 de zile de la depunerea de către beneficiar a raportului final de activitate și a raportului financiar.</w:t>
      </w:r>
    </w:p>
    <w:p w:rsidR="00010AFA" w:rsidRPr="00E90BD9" w:rsidRDefault="00010AFA" w:rsidP="00B81359">
      <w:pPr>
        <w:pStyle w:val="Default"/>
        <w:spacing w:after="23"/>
        <w:ind w:firstLine="540"/>
        <w:jc w:val="both"/>
        <w:rPr>
          <w:color w:val="auto"/>
          <w:sz w:val="12"/>
          <w:szCs w:val="23"/>
          <w:lang w:val="ro-RO"/>
        </w:rPr>
      </w:pPr>
    </w:p>
    <w:p w:rsidR="00010AFA" w:rsidRPr="00E90BD9" w:rsidRDefault="00010AFA" w:rsidP="00B81359">
      <w:pPr>
        <w:pStyle w:val="Default"/>
        <w:numPr>
          <w:ilvl w:val="0"/>
          <w:numId w:val="75"/>
        </w:numPr>
        <w:spacing w:after="23"/>
        <w:ind w:left="426" w:firstLine="540"/>
        <w:jc w:val="both"/>
        <w:rPr>
          <w:color w:val="auto"/>
          <w:szCs w:val="23"/>
          <w:lang w:val="ro-RO"/>
        </w:rPr>
      </w:pPr>
      <w:r w:rsidRPr="00E90BD9">
        <w:rPr>
          <w:color w:val="auto"/>
          <w:lang w:val="ro-RO"/>
        </w:rPr>
        <w:t>Autoritatea publică centrală de specialitate</w:t>
      </w:r>
      <w:r w:rsidRPr="00E90BD9">
        <w:rPr>
          <w:color w:val="auto"/>
          <w:szCs w:val="23"/>
          <w:lang w:val="ro-RO"/>
        </w:rPr>
        <w:t xml:space="preserve"> își rezervă dreptul de a face verificări atât în perioada derulării contractului de finanțare, cât și ulterior validării celor două rapoarte, în scopul completării dosarului finanțării, dar nu mai târziu de </w:t>
      </w:r>
      <w:r w:rsidR="00FD2338">
        <w:rPr>
          <w:color w:val="auto"/>
          <w:szCs w:val="23"/>
          <w:lang w:val="ro-RO"/>
        </w:rPr>
        <w:t xml:space="preserve">2 </w:t>
      </w:r>
      <w:r w:rsidRPr="00E90BD9">
        <w:rPr>
          <w:color w:val="auto"/>
          <w:szCs w:val="23"/>
          <w:lang w:val="ro-RO"/>
        </w:rPr>
        <w:t>an</w:t>
      </w:r>
      <w:r w:rsidR="00FD2338">
        <w:rPr>
          <w:color w:val="auto"/>
          <w:szCs w:val="23"/>
          <w:lang w:val="ro-RO"/>
        </w:rPr>
        <w:t>i</w:t>
      </w:r>
      <w:r w:rsidRPr="00E90BD9">
        <w:rPr>
          <w:color w:val="auto"/>
          <w:szCs w:val="23"/>
          <w:lang w:val="ro-RO"/>
        </w:rPr>
        <w:t xml:space="preserve"> de la expirarea termenului de implementare a proiectului.</w:t>
      </w:r>
    </w:p>
    <w:p w:rsidR="00010AFA" w:rsidRPr="00E90BD9" w:rsidRDefault="00010AFA" w:rsidP="00B81359">
      <w:pPr>
        <w:pStyle w:val="Default"/>
        <w:spacing w:after="23"/>
        <w:ind w:firstLine="540"/>
        <w:jc w:val="both"/>
        <w:rPr>
          <w:color w:val="auto"/>
          <w:sz w:val="12"/>
          <w:szCs w:val="23"/>
          <w:lang w:val="ro-RO"/>
        </w:rPr>
      </w:pPr>
    </w:p>
    <w:p w:rsidR="00010AFA" w:rsidRPr="00E90BD9" w:rsidRDefault="00010AFA" w:rsidP="00B81359">
      <w:pPr>
        <w:pStyle w:val="Default"/>
        <w:numPr>
          <w:ilvl w:val="0"/>
          <w:numId w:val="75"/>
        </w:numPr>
        <w:ind w:left="426" w:firstLine="540"/>
        <w:jc w:val="both"/>
        <w:rPr>
          <w:color w:val="auto"/>
          <w:szCs w:val="23"/>
          <w:lang w:val="ro-RO"/>
        </w:rPr>
      </w:pPr>
      <w:r w:rsidRPr="00E90BD9">
        <w:rPr>
          <w:color w:val="auto"/>
          <w:szCs w:val="23"/>
          <w:lang w:val="ro-RO"/>
        </w:rPr>
        <w:t xml:space="preserve">La finalul anului bugetar, </w:t>
      </w:r>
      <w:r w:rsidRPr="00E90BD9">
        <w:rPr>
          <w:color w:val="auto"/>
          <w:lang w:val="ro-RO"/>
        </w:rPr>
        <w:t>autoritatea publică centrală de specialitate</w:t>
      </w:r>
      <w:r w:rsidRPr="00E90BD9">
        <w:rPr>
          <w:color w:val="auto"/>
          <w:szCs w:val="23"/>
          <w:lang w:val="ro-RO"/>
        </w:rPr>
        <w:t xml:space="preserve"> are obligația întocmirii și </w:t>
      </w:r>
      <w:r w:rsidR="00780C96">
        <w:rPr>
          <w:color w:val="auto"/>
          <w:szCs w:val="23"/>
          <w:lang w:val="ro-RO"/>
        </w:rPr>
        <w:tab/>
      </w:r>
      <w:r w:rsidRPr="00E90BD9">
        <w:rPr>
          <w:color w:val="auto"/>
          <w:szCs w:val="23"/>
          <w:lang w:val="ro-RO"/>
        </w:rPr>
        <w:t xml:space="preserve">publicării unui raport cu privire la contractele de finanțare încheiate în cursul anului bugetar, care va cuprinde informații despre proiectele finanțate, sumele alocate, beneficiarii și rezultatele fiecărui proiect. </w:t>
      </w:r>
    </w:p>
    <w:p w:rsidR="00010AFA" w:rsidRPr="00E90BD9" w:rsidRDefault="00010AFA" w:rsidP="00B81359">
      <w:pPr>
        <w:pStyle w:val="Default"/>
        <w:ind w:firstLine="540"/>
        <w:jc w:val="both"/>
        <w:rPr>
          <w:color w:val="auto"/>
          <w:szCs w:val="23"/>
          <w:lang w:val="ro-RO"/>
        </w:rPr>
      </w:pPr>
    </w:p>
    <w:p w:rsidR="00010AFA" w:rsidRPr="00E90BD9" w:rsidRDefault="00010AFA" w:rsidP="00B81359">
      <w:pPr>
        <w:pStyle w:val="Default"/>
        <w:ind w:firstLine="540"/>
        <w:jc w:val="center"/>
        <w:rPr>
          <w:b/>
          <w:bCs/>
          <w:color w:val="auto"/>
          <w:szCs w:val="23"/>
          <w:lang w:val="ro-RO"/>
        </w:rPr>
      </w:pPr>
      <w:r w:rsidRPr="00E90BD9">
        <w:rPr>
          <w:b/>
          <w:bCs/>
          <w:color w:val="auto"/>
          <w:szCs w:val="23"/>
          <w:lang w:val="ro-RO"/>
        </w:rPr>
        <w:t xml:space="preserve">Capitolul </w:t>
      </w:r>
      <w:r w:rsidR="00780C96">
        <w:rPr>
          <w:b/>
          <w:bCs/>
          <w:color w:val="auto"/>
          <w:szCs w:val="23"/>
          <w:lang w:val="ro-RO"/>
        </w:rPr>
        <w:t>IV</w:t>
      </w:r>
      <w:r w:rsidRPr="00E90BD9">
        <w:rPr>
          <w:b/>
          <w:bCs/>
          <w:color w:val="auto"/>
          <w:szCs w:val="23"/>
          <w:lang w:val="ro-RO"/>
        </w:rPr>
        <w:t>. Litigii și sancțiuni</w:t>
      </w:r>
    </w:p>
    <w:p w:rsidR="00010AFA" w:rsidRPr="00E90BD9" w:rsidRDefault="00010AFA" w:rsidP="00B81359">
      <w:pPr>
        <w:pStyle w:val="Default"/>
        <w:ind w:firstLine="540"/>
        <w:jc w:val="center"/>
        <w:rPr>
          <w:color w:val="auto"/>
          <w:sz w:val="14"/>
          <w:szCs w:val="23"/>
          <w:lang w:val="ro-RO"/>
        </w:rPr>
      </w:pPr>
    </w:p>
    <w:p w:rsidR="00010AFA" w:rsidRPr="00E90BD9" w:rsidRDefault="00010AFA" w:rsidP="00B81359">
      <w:pPr>
        <w:pStyle w:val="Default"/>
        <w:numPr>
          <w:ilvl w:val="0"/>
          <w:numId w:val="75"/>
        </w:numPr>
        <w:spacing w:after="23"/>
        <w:ind w:left="426" w:firstLine="540"/>
        <w:jc w:val="both"/>
        <w:rPr>
          <w:color w:val="auto"/>
          <w:szCs w:val="23"/>
          <w:lang w:val="ro-RO"/>
        </w:rPr>
      </w:pPr>
      <w:r w:rsidRPr="00E90BD9">
        <w:rPr>
          <w:color w:val="auto"/>
          <w:szCs w:val="23"/>
          <w:lang w:val="ro-RO"/>
        </w:rPr>
        <w:t xml:space="preserve">Actele sau deciziile care determină sau sunt rezultatul încălcării prevederilor prezentelor reglementări pot fi contestate în condițiile legii. </w:t>
      </w:r>
    </w:p>
    <w:p w:rsidR="00010AFA" w:rsidRPr="00E90BD9" w:rsidRDefault="00010AFA" w:rsidP="00B81359">
      <w:pPr>
        <w:pStyle w:val="Default"/>
        <w:spacing w:after="23"/>
        <w:ind w:left="426" w:firstLine="540"/>
        <w:jc w:val="both"/>
        <w:rPr>
          <w:color w:val="auto"/>
          <w:sz w:val="12"/>
          <w:szCs w:val="23"/>
          <w:lang w:val="ro-RO"/>
        </w:rPr>
      </w:pPr>
    </w:p>
    <w:p w:rsidR="00010AFA" w:rsidRPr="00E90BD9" w:rsidRDefault="00010AFA" w:rsidP="00B81359">
      <w:pPr>
        <w:pStyle w:val="Default"/>
        <w:numPr>
          <w:ilvl w:val="0"/>
          <w:numId w:val="75"/>
        </w:numPr>
        <w:spacing w:after="23"/>
        <w:ind w:left="426" w:firstLine="540"/>
        <w:jc w:val="both"/>
        <w:rPr>
          <w:color w:val="auto"/>
          <w:szCs w:val="23"/>
          <w:lang w:val="ro-RO"/>
        </w:rPr>
      </w:pPr>
      <w:r w:rsidRPr="00E90BD9">
        <w:rPr>
          <w:color w:val="auto"/>
          <w:szCs w:val="23"/>
          <w:lang w:val="ro-RO"/>
        </w:rPr>
        <w:t xml:space="preserve">Contractele de finanțare pot fi reziliate în termen de 10 zile calendaristice de la data primirii notificării prin care părții în culpă i s-a adus la cunoștință că nu şi-a îndeplinit obligațiile contractuale. Partea înștiințată este obligată să răspundă în decurs de 5 zile calendaristice de la primirea notificării despre neîndeplinirea obligațiilor contractuale. </w:t>
      </w:r>
    </w:p>
    <w:p w:rsidR="00010AFA" w:rsidRPr="00E90BD9" w:rsidRDefault="00010AFA" w:rsidP="00B81359">
      <w:pPr>
        <w:pStyle w:val="Default"/>
        <w:spacing w:after="23"/>
        <w:ind w:firstLine="540"/>
        <w:jc w:val="both"/>
        <w:rPr>
          <w:color w:val="auto"/>
          <w:sz w:val="12"/>
          <w:szCs w:val="23"/>
          <w:lang w:val="ro-RO"/>
        </w:rPr>
      </w:pPr>
    </w:p>
    <w:p w:rsidR="00010AFA" w:rsidRPr="00E90BD9" w:rsidRDefault="00010AFA" w:rsidP="00B81359">
      <w:pPr>
        <w:pStyle w:val="Default"/>
        <w:numPr>
          <w:ilvl w:val="0"/>
          <w:numId w:val="75"/>
        </w:numPr>
        <w:spacing w:after="23"/>
        <w:ind w:left="426" w:firstLine="540"/>
        <w:jc w:val="both"/>
        <w:rPr>
          <w:color w:val="auto"/>
          <w:szCs w:val="23"/>
          <w:lang w:val="ro-RO"/>
        </w:rPr>
      </w:pPr>
      <w:r w:rsidRPr="00E90BD9">
        <w:rPr>
          <w:color w:val="auto"/>
          <w:szCs w:val="23"/>
          <w:lang w:val="ro-RO"/>
        </w:rPr>
        <w:t xml:space="preserve">În cazul </w:t>
      </w:r>
      <w:r w:rsidR="00A856B1">
        <w:rPr>
          <w:color w:val="auto"/>
          <w:szCs w:val="23"/>
          <w:lang w:val="ro-RO"/>
        </w:rPr>
        <w:t>rezoluțiunii</w:t>
      </w:r>
      <w:r w:rsidRPr="00E90BD9">
        <w:rPr>
          <w:color w:val="auto"/>
          <w:szCs w:val="23"/>
          <w:lang w:val="ro-RO"/>
        </w:rPr>
        <w:t xml:space="preserve"> contractului ca urmare a neîndeplinirii clauzelor contractuale, beneficiarul finanțării este obligat în termen de 15 zile să returneze autorității resursele financiare alocate. </w:t>
      </w:r>
    </w:p>
    <w:p w:rsidR="00010AFA" w:rsidRPr="00E90BD9" w:rsidRDefault="00010AFA" w:rsidP="00B81359">
      <w:pPr>
        <w:pStyle w:val="Default"/>
        <w:spacing w:after="23"/>
        <w:ind w:firstLine="540"/>
        <w:jc w:val="both"/>
        <w:rPr>
          <w:color w:val="auto"/>
          <w:sz w:val="12"/>
          <w:szCs w:val="23"/>
          <w:lang w:val="ro-RO"/>
        </w:rPr>
      </w:pPr>
    </w:p>
    <w:p w:rsidR="00010AFA" w:rsidRPr="00E90BD9" w:rsidRDefault="00010AFA" w:rsidP="00B81359">
      <w:pPr>
        <w:pStyle w:val="Default"/>
        <w:numPr>
          <w:ilvl w:val="0"/>
          <w:numId w:val="75"/>
        </w:numPr>
        <w:spacing w:after="23"/>
        <w:ind w:left="426" w:firstLine="540"/>
        <w:jc w:val="both"/>
        <w:rPr>
          <w:color w:val="auto"/>
          <w:szCs w:val="23"/>
          <w:lang w:val="ro-RO"/>
        </w:rPr>
      </w:pPr>
      <w:r w:rsidRPr="00E90BD9">
        <w:rPr>
          <w:color w:val="auto"/>
          <w:szCs w:val="23"/>
          <w:lang w:val="ro-RO"/>
        </w:rPr>
        <w:t xml:space="preserve">Autoritatea finanțatoare își rezervă dreptul de sesizare a organelor și instituțiilor abilitate, în cazurile de încălcare a prevederilor contractuale de către beneficiarul finanțării, cu scopul recuperării mijloacelor financiare alocate conform prevederilor contractuale. </w:t>
      </w:r>
    </w:p>
    <w:p w:rsidR="00010AFA" w:rsidRPr="00E90BD9" w:rsidRDefault="00010AFA" w:rsidP="00010AFA">
      <w:pPr>
        <w:spacing w:after="240" w:line="240" w:lineRule="auto"/>
        <w:jc w:val="both"/>
        <w:rPr>
          <w:rFonts w:ascii="Times New Roman" w:hAnsi="Times New Roman"/>
          <w:sz w:val="10"/>
          <w:szCs w:val="24"/>
          <w:lang w:eastAsia="ru-RU"/>
        </w:rPr>
      </w:pPr>
    </w:p>
    <w:p w:rsidR="00010AFA" w:rsidRPr="00E90BD9" w:rsidRDefault="00010AFA" w:rsidP="00010AFA">
      <w:pPr>
        <w:spacing w:after="240" w:line="240" w:lineRule="auto"/>
        <w:jc w:val="both"/>
        <w:rPr>
          <w:rFonts w:ascii="Times New Roman" w:hAnsi="Times New Roman"/>
          <w:sz w:val="28"/>
          <w:szCs w:val="24"/>
          <w:lang w:eastAsia="ru-RU"/>
        </w:rPr>
      </w:pPr>
    </w:p>
    <w:p w:rsidR="00010AFA" w:rsidRPr="00E90BD9" w:rsidRDefault="00010AFA" w:rsidP="00010AFA">
      <w:pPr>
        <w:spacing w:after="240" w:line="240" w:lineRule="auto"/>
        <w:jc w:val="both"/>
        <w:rPr>
          <w:rFonts w:ascii="Times New Roman" w:hAnsi="Times New Roman"/>
          <w:sz w:val="28"/>
          <w:szCs w:val="24"/>
          <w:lang w:eastAsia="ru-RU"/>
        </w:rPr>
      </w:pPr>
    </w:p>
    <w:p w:rsidR="00010AFA" w:rsidRPr="00E90BD9" w:rsidRDefault="00010AFA" w:rsidP="00010AFA">
      <w:pPr>
        <w:spacing w:after="240" w:line="240" w:lineRule="auto"/>
        <w:jc w:val="both"/>
        <w:rPr>
          <w:rFonts w:ascii="Times New Roman" w:hAnsi="Times New Roman"/>
          <w:sz w:val="28"/>
          <w:szCs w:val="24"/>
          <w:lang w:eastAsia="ru-RU"/>
        </w:rPr>
      </w:pPr>
    </w:p>
    <w:p w:rsidR="00010AFA" w:rsidRPr="00E90BD9" w:rsidRDefault="00010AFA" w:rsidP="00010AFA">
      <w:pPr>
        <w:spacing w:after="240" w:line="240" w:lineRule="auto"/>
        <w:rPr>
          <w:rFonts w:ascii="Times New Roman" w:hAnsi="Times New Roman"/>
          <w:sz w:val="24"/>
          <w:szCs w:val="24"/>
          <w:lang w:eastAsia="ru-RU"/>
        </w:rPr>
      </w:pPr>
    </w:p>
    <w:p w:rsidR="00010AFA" w:rsidRPr="00E90BD9" w:rsidRDefault="00010AFA" w:rsidP="00010AFA">
      <w:pPr>
        <w:spacing w:after="0" w:line="240" w:lineRule="auto"/>
        <w:jc w:val="right"/>
        <w:rPr>
          <w:rFonts w:ascii="Times New Roman" w:hAnsi="Times New Roman"/>
          <w:sz w:val="24"/>
          <w:szCs w:val="24"/>
          <w:lang w:eastAsia="ru-RU"/>
        </w:rPr>
      </w:pPr>
    </w:p>
    <w:p w:rsidR="00010AFA" w:rsidRPr="00E90BD9" w:rsidRDefault="00010AFA" w:rsidP="00010AFA">
      <w:pPr>
        <w:spacing w:after="0" w:line="240" w:lineRule="auto"/>
        <w:jc w:val="right"/>
        <w:rPr>
          <w:rFonts w:ascii="Times New Roman" w:hAnsi="Times New Roman"/>
          <w:sz w:val="24"/>
          <w:szCs w:val="24"/>
          <w:lang w:eastAsia="ru-RU"/>
        </w:rPr>
      </w:pPr>
    </w:p>
    <w:p w:rsidR="00010AFA" w:rsidRPr="00E90BD9" w:rsidRDefault="00010AFA" w:rsidP="00010AFA">
      <w:pPr>
        <w:spacing w:after="0" w:line="240" w:lineRule="auto"/>
        <w:jc w:val="right"/>
        <w:rPr>
          <w:rFonts w:ascii="Times New Roman" w:hAnsi="Times New Roman"/>
          <w:sz w:val="24"/>
          <w:szCs w:val="24"/>
          <w:lang w:eastAsia="ru-RU"/>
        </w:rPr>
      </w:pPr>
    </w:p>
    <w:p w:rsidR="00010AFA" w:rsidRPr="00E90BD9" w:rsidRDefault="00010AFA" w:rsidP="00010AFA">
      <w:pPr>
        <w:spacing w:after="0" w:line="240" w:lineRule="auto"/>
        <w:jc w:val="right"/>
        <w:rPr>
          <w:rFonts w:ascii="Times New Roman" w:hAnsi="Times New Roman"/>
          <w:sz w:val="24"/>
          <w:szCs w:val="24"/>
          <w:lang w:eastAsia="ru-RU"/>
        </w:rPr>
      </w:pPr>
    </w:p>
    <w:p w:rsidR="00010AFA" w:rsidRPr="00E90BD9" w:rsidRDefault="00010AFA" w:rsidP="00010AFA">
      <w:pPr>
        <w:spacing w:after="0" w:line="240" w:lineRule="auto"/>
        <w:jc w:val="right"/>
        <w:rPr>
          <w:rFonts w:ascii="Times New Roman" w:hAnsi="Times New Roman"/>
          <w:sz w:val="24"/>
          <w:szCs w:val="24"/>
          <w:lang w:eastAsia="ru-RU"/>
        </w:rPr>
      </w:pPr>
    </w:p>
    <w:p w:rsidR="00010AFA" w:rsidRPr="00E90BD9" w:rsidRDefault="00010AFA" w:rsidP="00010AFA">
      <w:pPr>
        <w:spacing w:after="0" w:line="240" w:lineRule="auto"/>
        <w:jc w:val="right"/>
        <w:rPr>
          <w:rFonts w:ascii="Times New Roman" w:hAnsi="Times New Roman"/>
          <w:sz w:val="24"/>
          <w:szCs w:val="24"/>
          <w:lang w:eastAsia="ru-RU"/>
        </w:rPr>
      </w:pPr>
    </w:p>
    <w:p w:rsidR="00010AFA" w:rsidRPr="00E90BD9" w:rsidRDefault="00010AFA" w:rsidP="00010AFA">
      <w:pPr>
        <w:spacing w:after="0" w:line="240" w:lineRule="auto"/>
        <w:jc w:val="right"/>
        <w:rPr>
          <w:rFonts w:ascii="Times New Roman" w:hAnsi="Times New Roman"/>
          <w:sz w:val="24"/>
          <w:szCs w:val="24"/>
          <w:lang w:eastAsia="ru-RU"/>
        </w:rPr>
      </w:pPr>
    </w:p>
    <w:p w:rsidR="00010AFA" w:rsidRPr="00E90BD9" w:rsidRDefault="00010AFA" w:rsidP="00010AFA">
      <w:pPr>
        <w:spacing w:after="0" w:line="240" w:lineRule="auto"/>
        <w:jc w:val="right"/>
        <w:rPr>
          <w:rFonts w:ascii="Times New Roman" w:hAnsi="Times New Roman"/>
          <w:sz w:val="24"/>
          <w:szCs w:val="24"/>
          <w:lang w:eastAsia="ru-RU"/>
        </w:rPr>
      </w:pPr>
    </w:p>
    <w:p w:rsidR="00010AFA" w:rsidRPr="00E90BD9" w:rsidRDefault="00010AFA" w:rsidP="00010AFA">
      <w:pPr>
        <w:spacing w:after="0" w:line="240" w:lineRule="auto"/>
        <w:jc w:val="right"/>
        <w:rPr>
          <w:rFonts w:ascii="Times New Roman" w:hAnsi="Times New Roman"/>
          <w:sz w:val="24"/>
          <w:szCs w:val="24"/>
          <w:lang w:eastAsia="ru-RU"/>
        </w:rPr>
      </w:pPr>
    </w:p>
    <w:p w:rsidR="00010AFA" w:rsidRPr="00E90BD9" w:rsidRDefault="00010AFA" w:rsidP="00010AFA">
      <w:pPr>
        <w:spacing w:after="0" w:line="240" w:lineRule="auto"/>
        <w:jc w:val="right"/>
        <w:rPr>
          <w:rFonts w:ascii="Times New Roman" w:hAnsi="Times New Roman"/>
          <w:sz w:val="24"/>
          <w:szCs w:val="24"/>
          <w:lang w:eastAsia="ru-RU"/>
        </w:rPr>
      </w:pPr>
    </w:p>
    <w:p w:rsidR="00D62AC8" w:rsidRDefault="00D62AC8" w:rsidP="00010AFA">
      <w:pPr>
        <w:spacing w:after="0" w:line="240" w:lineRule="auto"/>
        <w:jc w:val="right"/>
        <w:rPr>
          <w:rFonts w:ascii="Times New Roman" w:hAnsi="Times New Roman"/>
          <w:sz w:val="24"/>
          <w:szCs w:val="24"/>
          <w:lang w:eastAsia="ru-RU"/>
        </w:rPr>
        <w:sectPr w:rsidR="00D62AC8">
          <w:footerReference w:type="default" r:id="rId7"/>
          <w:pgSz w:w="11906" w:h="16838"/>
          <w:pgMar w:top="1134" w:right="850" w:bottom="1134" w:left="1701" w:header="708" w:footer="708" w:gutter="0"/>
          <w:cols w:space="708"/>
          <w:docGrid w:linePitch="360"/>
        </w:sectPr>
      </w:pPr>
    </w:p>
    <w:p w:rsidR="00010AFA" w:rsidRPr="00E90BD9" w:rsidRDefault="00010AFA" w:rsidP="00010AFA">
      <w:pPr>
        <w:spacing w:after="0" w:line="240" w:lineRule="auto"/>
        <w:jc w:val="right"/>
        <w:rPr>
          <w:rFonts w:ascii="Times New Roman" w:hAnsi="Times New Roman"/>
          <w:sz w:val="24"/>
          <w:szCs w:val="24"/>
          <w:lang w:eastAsia="ru-RU"/>
        </w:rPr>
      </w:pPr>
      <w:r w:rsidRPr="00E90BD9">
        <w:rPr>
          <w:rFonts w:ascii="Times New Roman" w:hAnsi="Times New Roman"/>
          <w:sz w:val="24"/>
          <w:szCs w:val="24"/>
          <w:lang w:eastAsia="ru-RU"/>
        </w:rPr>
        <w:lastRenderedPageBreak/>
        <w:t>Anexa nr.1</w:t>
      </w:r>
    </w:p>
    <w:p w:rsidR="00010AFA" w:rsidRPr="00E90BD9" w:rsidRDefault="00B81359" w:rsidP="00010AFA">
      <w:pPr>
        <w:spacing w:after="0" w:line="240" w:lineRule="auto"/>
        <w:jc w:val="right"/>
        <w:rPr>
          <w:rFonts w:ascii="Times New Roman" w:hAnsi="Times New Roman"/>
          <w:bCs/>
          <w:sz w:val="24"/>
          <w:szCs w:val="24"/>
          <w:lang w:eastAsia="ru-RU"/>
        </w:rPr>
      </w:pPr>
      <w:r>
        <w:rPr>
          <w:rFonts w:ascii="Times New Roman" w:hAnsi="Times New Roman"/>
          <w:sz w:val="24"/>
          <w:szCs w:val="24"/>
          <w:lang w:eastAsia="ru-RU"/>
        </w:rPr>
        <w:t xml:space="preserve">la </w:t>
      </w:r>
      <w:r w:rsidR="00010AFA" w:rsidRPr="00E90BD9">
        <w:rPr>
          <w:rFonts w:ascii="Times New Roman" w:hAnsi="Times New Roman"/>
          <w:bCs/>
          <w:sz w:val="24"/>
          <w:szCs w:val="24"/>
          <w:lang w:eastAsia="ru-RU"/>
        </w:rPr>
        <w:t>Regulamentul – cadru cu privire la mecanismul de finanțare </w:t>
      </w:r>
    </w:p>
    <w:p w:rsidR="00010AFA" w:rsidRPr="00E90BD9" w:rsidRDefault="00010AFA" w:rsidP="00010AFA">
      <w:pPr>
        <w:spacing w:after="0" w:line="240" w:lineRule="auto"/>
        <w:jc w:val="right"/>
        <w:rPr>
          <w:rFonts w:ascii="Times New Roman" w:hAnsi="Times New Roman"/>
          <w:bCs/>
          <w:sz w:val="24"/>
          <w:szCs w:val="24"/>
          <w:lang w:eastAsia="ru-RU"/>
        </w:rPr>
      </w:pPr>
      <w:r w:rsidRPr="00E90BD9">
        <w:rPr>
          <w:rFonts w:ascii="Times New Roman" w:hAnsi="Times New Roman"/>
          <w:bCs/>
          <w:sz w:val="24"/>
          <w:szCs w:val="24"/>
          <w:lang w:eastAsia="ru-RU"/>
        </w:rPr>
        <w:t>a federațiilor sportive naționale</w:t>
      </w:r>
    </w:p>
    <w:p w:rsidR="00010AFA" w:rsidRPr="00E90BD9" w:rsidRDefault="00010AFA" w:rsidP="00010AFA">
      <w:pPr>
        <w:spacing w:after="240" w:line="240" w:lineRule="auto"/>
        <w:jc w:val="right"/>
        <w:rPr>
          <w:rFonts w:ascii="Times New Roman" w:hAnsi="Times New Roman"/>
          <w:sz w:val="2"/>
          <w:szCs w:val="24"/>
          <w:lang w:eastAsia="ru-RU"/>
        </w:rPr>
      </w:pPr>
    </w:p>
    <w:p w:rsidR="00010AFA" w:rsidRPr="00E90BD9" w:rsidRDefault="00010AFA" w:rsidP="00010AFA">
      <w:pPr>
        <w:spacing w:line="240" w:lineRule="auto"/>
        <w:jc w:val="center"/>
        <w:rPr>
          <w:rFonts w:ascii="Times New Roman" w:hAnsi="Times New Roman"/>
          <w:sz w:val="24"/>
          <w:szCs w:val="24"/>
          <w:shd w:val="clear" w:color="auto" w:fill="FF0000"/>
          <w:lang w:eastAsia="ru-RU"/>
        </w:rPr>
      </w:pPr>
    </w:p>
    <w:p w:rsidR="00010AFA" w:rsidRPr="00E90BD9" w:rsidRDefault="00010AFA" w:rsidP="00010AFA">
      <w:pPr>
        <w:spacing w:line="240" w:lineRule="auto"/>
        <w:rPr>
          <w:rFonts w:ascii="Times New Roman" w:hAnsi="Times New Roman"/>
          <w:sz w:val="24"/>
          <w:szCs w:val="24"/>
          <w:shd w:val="clear" w:color="auto" w:fill="FF0000"/>
          <w:lang w:eastAsia="ru-RU"/>
        </w:rPr>
      </w:pPr>
    </w:p>
    <w:p w:rsidR="00010AFA" w:rsidRPr="00E90BD9" w:rsidRDefault="00010AFA" w:rsidP="00010AFA">
      <w:pPr>
        <w:spacing w:after="0" w:line="240" w:lineRule="auto"/>
        <w:jc w:val="center"/>
        <w:rPr>
          <w:rFonts w:ascii="Times New Roman" w:hAnsi="Times New Roman"/>
          <w:b/>
          <w:bCs/>
          <w:sz w:val="24"/>
          <w:szCs w:val="24"/>
        </w:rPr>
      </w:pPr>
      <w:r w:rsidRPr="00E90BD9">
        <w:rPr>
          <w:rFonts w:ascii="Times New Roman" w:hAnsi="Times New Roman"/>
          <w:b/>
          <w:bCs/>
          <w:sz w:val="24"/>
          <w:szCs w:val="24"/>
        </w:rPr>
        <w:t>RAPORTARE FINALĂ</w:t>
      </w:r>
    </w:p>
    <w:p w:rsidR="00010AFA" w:rsidRPr="00E90BD9" w:rsidRDefault="00010AFA" w:rsidP="00010AFA">
      <w:pPr>
        <w:spacing w:after="0" w:line="240" w:lineRule="auto"/>
        <w:jc w:val="center"/>
        <w:rPr>
          <w:rFonts w:ascii="Times New Roman" w:hAnsi="Times New Roman"/>
          <w:b/>
          <w:sz w:val="24"/>
          <w:szCs w:val="24"/>
        </w:rPr>
      </w:pPr>
      <w:r w:rsidRPr="00E90BD9">
        <w:rPr>
          <w:rFonts w:ascii="Times New Roman" w:hAnsi="Times New Roman"/>
          <w:b/>
          <w:sz w:val="24"/>
          <w:szCs w:val="24"/>
        </w:rPr>
        <w:t>privind realizarea Contractului de colaborare și a prezentului acord</w:t>
      </w:r>
    </w:p>
    <w:p w:rsidR="00010AFA" w:rsidRPr="00E90BD9" w:rsidRDefault="00010AFA" w:rsidP="00010AFA">
      <w:pPr>
        <w:spacing w:after="0" w:line="240" w:lineRule="auto"/>
        <w:jc w:val="both"/>
      </w:pPr>
    </w:p>
    <w:p w:rsidR="00010AFA" w:rsidRPr="00E90BD9" w:rsidRDefault="00010AFA" w:rsidP="00010AFA">
      <w:pPr>
        <w:spacing w:after="0" w:line="240" w:lineRule="auto"/>
        <w:jc w:val="both"/>
        <w:rPr>
          <w:rFonts w:ascii="Times New Roman" w:hAnsi="Times New Roman"/>
          <w:sz w:val="24"/>
          <w:szCs w:val="24"/>
        </w:rPr>
      </w:pPr>
      <w:r w:rsidRPr="00E90BD9">
        <w:rPr>
          <w:rFonts w:ascii="Times New Roman" w:hAnsi="Times New Roman"/>
          <w:sz w:val="24"/>
          <w:szCs w:val="24"/>
        </w:rPr>
        <w:t>Data încheierii contractului ________________;</w:t>
      </w:r>
    </w:p>
    <w:p w:rsidR="00010AFA" w:rsidRPr="00E90BD9" w:rsidRDefault="00010AFA" w:rsidP="00010AFA">
      <w:pPr>
        <w:spacing w:after="0" w:line="240" w:lineRule="auto"/>
        <w:jc w:val="both"/>
        <w:rPr>
          <w:rFonts w:ascii="Times New Roman" w:hAnsi="Times New Roman"/>
          <w:sz w:val="24"/>
          <w:szCs w:val="24"/>
        </w:rPr>
      </w:pPr>
      <w:r w:rsidRPr="00E90BD9">
        <w:rPr>
          <w:rFonts w:ascii="Times New Roman" w:hAnsi="Times New Roman"/>
          <w:sz w:val="24"/>
          <w:szCs w:val="24"/>
        </w:rPr>
        <w:t>Asociația: ________________;</w:t>
      </w:r>
    </w:p>
    <w:p w:rsidR="00010AFA" w:rsidRPr="00E90BD9" w:rsidRDefault="00010AFA" w:rsidP="00010AFA">
      <w:pPr>
        <w:spacing w:after="0" w:line="240" w:lineRule="auto"/>
        <w:jc w:val="both"/>
        <w:rPr>
          <w:rFonts w:ascii="Times New Roman" w:hAnsi="Times New Roman"/>
          <w:sz w:val="24"/>
          <w:szCs w:val="24"/>
        </w:rPr>
      </w:pPr>
      <w:r w:rsidRPr="00E90BD9">
        <w:rPr>
          <w:rFonts w:ascii="Times New Roman" w:hAnsi="Times New Roman"/>
          <w:sz w:val="24"/>
          <w:szCs w:val="24"/>
        </w:rPr>
        <w:t xml:space="preserve">Adresa: </w:t>
      </w:r>
      <w:bookmarkStart w:id="1" w:name="_Hlk93180393"/>
      <w:r w:rsidRPr="00E90BD9">
        <w:rPr>
          <w:rFonts w:ascii="Times New Roman" w:hAnsi="Times New Roman"/>
          <w:sz w:val="24"/>
          <w:szCs w:val="24"/>
        </w:rPr>
        <w:t>________________</w:t>
      </w:r>
      <w:bookmarkEnd w:id="1"/>
      <w:r w:rsidRPr="00E90BD9">
        <w:rPr>
          <w:rFonts w:ascii="Times New Roman" w:hAnsi="Times New Roman"/>
          <w:sz w:val="24"/>
          <w:szCs w:val="24"/>
        </w:rPr>
        <w:t>;</w:t>
      </w:r>
    </w:p>
    <w:p w:rsidR="00010AFA" w:rsidRPr="00E90BD9" w:rsidRDefault="00010AFA" w:rsidP="00010AFA">
      <w:pPr>
        <w:spacing w:after="0" w:line="240" w:lineRule="auto"/>
        <w:jc w:val="both"/>
        <w:rPr>
          <w:rFonts w:ascii="Times New Roman" w:hAnsi="Times New Roman"/>
          <w:sz w:val="24"/>
          <w:szCs w:val="24"/>
        </w:rPr>
      </w:pPr>
      <w:r w:rsidRPr="00E90BD9">
        <w:rPr>
          <w:rFonts w:ascii="Times New Roman" w:hAnsi="Times New Roman"/>
          <w:sz w:val="24"/>
          <w:szCs w:val="24"/>
        </w:rPr>
        <w:t>Telefon/fax: ________________;</w:t>
      </w:r>
    </w:p>
    <w:p w:rsidR="00010AFA" w:rsidRPr="00E90BD9" w:rsidRDefault="00010AFA" w:rsidP="00010AFA">
      <w:pPr>
        <w:spacing w:after="0" w:line="240" w:lineRule="auto"/>
        <w:jc w:val="both"/>
        <w:rPr>
          <w:rFonts w:ascii="Times New Roman" w:hAnsi="Times New Roman"/>
          <w:sz w:val="24"/>
          <w:szCs w:val="24"/>
        </w:rPr>
      </w:pPr>
      <w:r w:rsidRPr="00E90BD9">
        <w:rPr>
          <w:rFonts w:ascii="Times New Roman" w:hAnsi="Times New Roman"/>
          <w:sz w:val="24"/>
          <w:szCs w:val="24"/>
        </w:rPr>
        <w:t>Denumirea activităților: ________________;</w:t>
      </w:r>
    </w:p>
    <w:p w:rsidR="00010AFA" w:rsidRPr="00E90BD9" w:rsidRDefault="00010AFA" w:rsidP="00010AFA">
      <w:pPr>
        <w:spacing w:after="0" w:line="240" w:lineRule="auto"/>
        <w:jc w:val="both"/>
        <w:rPr>
          <w:rFonts w:ascii="Times New Roman" w:hAnsi="Times New Roman"/>
          <w:sz w:val="24"/>
          <w:szCs w:val="24"/>
        </w:rPr>
      </w:pPr>
      <w:r w:rsidRPr="00E90BD9">
        <w:rPr>
          <w:rFonts w:ascii="Times New Roman" w:hAnsi="Times New Roman"/>
          <w:sz w:val="24"/>
          <w:szCs w:val="24"/>
        </w:rPr>
        <w:t>Data prezentării raportului: ________________;</w:t>
      </w:r>
    </w:p>
    <w:p w:rsidR="00010AFA" w:rsidRPr="00E90BD9" w:rsidRDefault="00010AFA" w:rsidP="00010AFA">
      <w:pPr>
        <w:spacing w:after="0" w:line="240" w:lineRule="auto"/>
        <w:jc w:val="both"/>
        <w:rPr>
          <w:rFonts w:ascii="Times New Roman" w:hAnsi="Times New Roman"/>
          <w:sz w:val="24"/>
          <w:szCs w:val="24"/>
        </w:rPr>
      </w:pPr>
      <w:r w:rsidRPr="00E90BD9">
        <w:rPr>
          <w:noProof/>
          <w:lang w:val="en-US"/>
        </w:rPr>
        <mc:AlternateContent>
          <mc:Choice Requires="wps">
            <w:drawing>
              <wp:anchor distT="4294967295" distB="4294967295" distL="114300" distR="114300" simplePos="0" relativeHeight="251663360" behindDoc="0" locked="0" layoutInCell="1" allowOverlap="1">
                <wp:simplePos x="0" y="0"/>
                <wp:positionH relativeFrom="column">
                  <wp:posOffset>3841115</wp:posOffset>
                </wp:positionH>
                <wp:positionV relativeFrom="paragraph">
                  <wp:posOffset>153669</wp:posOffset>
                </wp:positionV>
                <wp:extent cx="2075180" cy="0"/>
                <wp:effectExtent l="0" t="0" r="20320" b="1905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751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68CBDBD" id="Прямая соединительная линия 11" o:spid="_x0000_s1026" style="position:absolute;flip:y;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02.45pt,12.1pt" to="465.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" strokecolor="black [3200]" strokeweight=".5pt">
                <v:stroke joinstyle="miter"/>
                <o:lock v:ext="edit" shapetype="f"/>
              </v:line>
            </w:pict>
          </mc:Fallback>
        </mc:AlternateContent>
      </w:r>
      <w:r w:rsidRPr="00E90BD9">
        <w:rPr>
          <w:rFonts w:ascii="Times New Roman" w:hAnsi="Times New Roman"/>
          <w:sz w:val="24"/>
          <w:szCs w:val="24"/>
        </w:rPr>
        <w:t>Instituția, numele, funcția persoanei care a recepționat raportul</w:t>
      </w:r>
    </w:p>
    <w:p w:rsidR="00010AFA" w:rsidRPr="00E90BD9" w:rsidRDefault="00010AFA" w:rsidP="00010AFA">
      <w:pPr>
        <w:spacing w:after="0" w:line="240" w:lineRule="auto"/>
        <w:jc w:val="center"/>
        <w:rPr>
          <w:rFonts w:ascii="Times New Roman" w:hAnsi="Times New Roman"/>
          <w:b/>
          <w:bCs/>
          <w:i/>
          <w:sz w:val="24"/>
          <w:szCs w:val="24"/>
        </w:rPr>
      </w:pPr>
    </w:p>
    <w:p w:rsidR="00010AFA" w:rsidRPr="00E90BD9" w:rsidRDefault="00010AFA" w:rsidP="00010AFA">
      <w:pPr>
        <w:spacing w:after="0" w:line="240" w:lineRule="auto"/>
        <w:jc w:val="center"/>
        <w:rPr>
          <w:rFonts w:ascii="Times New Roman" w:hAnsi="Times New Roman"/>
          <w:b/>
          <w:i/>
          <w:sz w:val="24"/>
          <w:szCs w:val="24"/>
        </w:rPr>
      </w:pPr>
      <w:r w:rsidRPr="00E90BD9">
        <w:rPr>
          <w:rFonts w:ascii="Times New Roman" w:hAnsi="Times New Roman"/>
          <w:b/>
          <w:bCs/>
          <w:i/>
          <w:sz w:val="24"/>
          <w:szCs w:val="24"/>
        </w:rPr>
        <w:t xml:space="preserve">I. </w:t>
      </w:r>
      <w:r w:rsidRPr="00E90BD9">
        <w:rPr>
          <w:rFonts w:ascii="Times New Roman" w:hAnsi="Times New Roman"/>
          <w:b/>
          <w:i/>
          <w:sz w:val="24"/>
          <w:szCs w:val="24"/>
        </w:rPr>
        <w:t>Raport de activitate</w:t>
      </w:r>
    </w:p>
    <w:p w:rsidR="00010AFA" w:rsidRPr="00E90BD9" w:rsidRDefault="00010AFA" w:rsidP="00010AFA">
      <w:pPr>
        <w:spacing w:after="0" w:line="240" w:lineRule="auto"/>
        <w:jc w:val="both"/>
        <w:rPr>
          <w:rFonts w:ascii="Times New Roman" w:hAnsi="Times New Roman"/>
          <w:sz w:val="24"/>
          <w:szCs w:val="24"/>
        </w:rPr>
      </w:pPr>
      <w:r w:rsidRPr="00E90BD9">
        <w:rPr>
          <w:noProof/>
          <w:lang w:val="en-US"/>
        </w:rPr>
        <mc:AlternateContent>
          <mc:Choice Requires="wps">
            <w:drawing>
              <wp:anchor distT="4294967295" distB="4294967295" distL="114300" distR="114300" simplePos="0" relativeHeight="251664384" behindDoc="0" locked="0" layoutInCell="1" allowOverlap="1">
                <wp:simplePos x="0" y="0"/>
                <wp:positionH relativeFrom="column">
                  <wp:posOffset>2934970</wp:posOffset>
                </wp:positionH>
                <wp:positionV relativeFrom="paragraph">
                  <wp:posOffset>160019</wp:posOffset>
                </wp:positionV>
                <wp:extent cx="2989580" cy="0"/>
                <wp:effectExtent l="0" t="0" r="20320" b="1905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9895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2724197" id="Прямая соединительная линия 12" o:spid="_x0000_s1026" style="position:absolute;flip:y;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231.1pt,12.6pt" to="466.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" strokecolor="black [3200]" strokeweight=".5pt">
                <v:stroke joinstyle="miter"/>
                <o:lock v:ext="edit" shapetype="f"/>
              </v:line>
            </w:pict>
          </mc:Fallback>
        </mc:AlternateContent>
      </w:r>
      <w:r w:rsidRPr="00E90BD9">
        <w:rPr>
          <w:rFonts w:ascii="Times New Roman" w:hAnsi="Times New Roman"/>
          <w:bCs/>
          <w:sz w:val="24"/>
          <w:szCs w:val="24"/>
        </w:rPr>
        <w:t xml:space="preserve">1. </w:t>
      </w:r>
      <w:r w:rsidRPr="00E90BD9">
        <w:rPr>
          <w:rFonts w:ascii="Times New Roman" w:hAnsi="Times New Roman"/>
          <w:sz w:val="24"/>
          <w:szCs w:val="24"/>
        </w:rPr>
        <w:t>Descrierea pe scurt a activităților întreprinse:</w:t>
      </w:r>
    </w:p>
    <w:p w:rsidR="00010AFA" w:rsidRPr="00E90BD9" w:rsidRDefault="00010AFA" w:rsidP="00010AFA">
      <w:pPr>
        <w:spacing w:after="0" w:line="240" w:lineRule="auto"/>
        <w:jc w:val="both"/>
        <w:rPr>
          <w:rFonts w:ascii="Times New Roman" w:hAnsi="Times New Roman"/>
          <w:sz w:val="24"/>
          <w:szCs w:val="24"/>
        </w:rPr>
      </w:pPr>
      <w:r w:rsidRPr="00E90BD9">
        <w:rPr>
          <w:noProof/>
          <w:lang w:val="en-US"/>
        </w:rPr>
        <mc:AlternateContent>
          <mc:Choice Requires="wps">
            <w:drawing>
              <wp:anchor distT="4294967295" distB="4294967295" distL="114300" distR="114300" simplePos="0" relativeHeight="251665408" behindDoc="0" locked="0" layoutInCell="1" allowOverlap="1">
                <wp:simplePos x="0" y="0"/>
                <wp:positionH relativeFrom="column">
                  <wp:posOffset>1511935</wp:posOffset>
                </wp:positionH>
                <wp:positionV relativeFrom="paragraph">
                  <wp:posOffset>160019</wp:posOffset>
                </wp:positionV>
                <wp:extent cx="4445000" cy="0"/>
                <wp:effectExtent l="0" t="0" r="31750" b="1905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588704B" id="Прямая соединительная линия 13"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19.05pt,12.6pt" to="469.0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" strokecolor="black [3200]" strokeweight=".5pt">
                <v:stroke joinstyle="miter"/>
                <o:lock v:ext="edit" shapetype="f"/>
              </v:line>
            </w:pict>
          </mc:Fallback>
        </mc:AlternateContent>
      </w:r>
      <w:r w:rsidRPr="00E90BD9">
        <w:rPr>
          <w:rFonts w:ascii="Times New Roman" w:hAnsi="Times New Roman"/>
          <w:sz w:val="24"/>
          <w:szCs w:val="24"/>
        </w:rPr>
        <w:t>Linkuri din mass-media:</w:t>
      </w:r>
    </w:p>
    <w:p w:rsidR="00010AFA" w:rsidRPr="00E90BD9" w:rsidRDefault="00010AFA" w:rsidP="00010AFA">
      <w:pPr>
        <w:spacing w:after="0" w:line="240" w:lineRule="auto"/>
        <w:jc w:val="both"/>
        <w:rPr>
          <w:rFonts w:ascii="Times New Roman" w:hAnsi="Times New Roman"/>
          <w:bCs/>
          <w:sz w:val="24"/>
          <w:szCs w:val="24"/>
        </w:rPr>
      </w:pPr>
    </w:p>
    <w:p w:rsidR="00010AFA" w:rsidRPr="00E90BD9" w:rsidRDefault="00010AFA" w:rsidP="00010AFA">
      <w:pPr>
        <w:spacing w:after="0" w:line="240" w:lineRule="auto"/>
        <w:jc w:val="both"/>
        <w:rPr>
          <w:rFonts w:ascii="Times New Roman" w:hAnsi="Times New Roman"/>
          <w:sz w:val="24"/>
          <w:szCs w:val="24"/>
        </w:rPr>
      </w:pPr>
      <w:r w:rsidRPr="00E90BD9">
        <w:rPr>
          <w:noProof/>
          <w:lang w:val="en-US"/>
        </w:rPr>
        <mc:AlternateContent>
          <mc:Choice Requires="wps">
            <w:drawing>
              <wp:anchor distT="4294967295" distB="4294967295" distL="114300" distR="114300" simplePos="0" relativeHeight="251666432" behindDoc="0" locked="0" layoutInCell="1" allowOverlap="1">
                <wp:simplePos x="0" y="0"/>
                <wp:positionH relativeFrom="column">
                  <wp:posOffset>2115820</wp:posOffset>
                </wp:positionH>
                <wp:positionV relativeFrom="paragraph">
                  <wp:posOffset>159384</wp:posOffset>
                </wp:positionV>
                <wp:extent cx="3816350" cy="0"/>
                <wp:effectExtent l="0" t="0" r="31750" b="1905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6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5FC92A5" id="Прямая соединительная линия 14"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66.6pt,12.55pt" to="467.1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" strokecolor="black [3200]" strokeweight=".5pt">
                <v:stroke joinstyle="miter"/>
                <o:lock v:ext="edit" shapetype="f"/>
              </v:line>
            </w:pict>
          </mc:Fallback>
        </mc:AlternateContent>
      </w:r>
      <w:r w:rsidRPr="00E90BD9">
        <w:rPr>
          <w:rFonts w:ascii="Times New Roman" w:hAnsi="Times New Roman"/>
          <w:bCs/>
          <w:sz w:val="24"/>
          <w:szCs w:val="24"/>
        </w:rPr>
        <w:t xml:space="preserve">2. </w:t>
      </w:r>
      <w:r w:rsidRPr="00E90BD9">
        <w:rPr>
          <w:rFonts w:ascii="Times New Roman" w:hAnsi="Times New Roman"/>
          <w:sz w:val="24"/>
          <w:szCs w:val="24"/>
        </w:rPr>
        <w:t>Realizarea activităților propuse:</w:t>
      </w:r>
    </w:p>
    <w:p w:rsidR="00010AFA" w:rsidRPr="00E90BD9" w:rsidRDefault="00010AFA" w:rsidP="00010AFA">
      <w:pPr>
        <w:spacing w:after="0" w:line="240" w:lineRule="auto"/>
        <w:jc w:val="both"/>
        <w:rPr>
          <w:rFonts w:ascii="Times New Roman" w:hAnsi="Times New Roman"/>
          <w:i/>
          <w:sz w:val="24"/>
          <w:szCs w:val="24"/>
        </w:rPr>
      </w:pPr>
      <w:r w:rsidRPr="00E90BD9">
        <w:rPr>
          <w:rFonts w:ascii="Times New Roman" w:hAnsi="Times New Roman"/>
          <w:i/>
          <w:sz w:val="24"/>
          <w:szCs w:val="24"/>
        </w:rPr>
        <w:t xml:space="preserve"> (Au putut fi desfășurate aceste activități în timpul planificat? </w:t>
      </w:r>
      <w:r w:rsidRPr="00E90BD9">
        <w:rPr>
          <w:rFonts w:ascii="Times New Roman" w:hAnsi="Times New Roman"/>
          <w:b/>
          <w:i/>
          <w:sz w:val="24"/>
          <w:szCs w:val="24"/>
        </w:rPr>
        <w:t>DA/NU)</w:t>
      </w:r>
    </w:p>
    <w:p w:rsidR="00010AFA" w:rsidRPr="00E90BD9" w:rsidRDefault="00010AFA" w:rsidP="00010AFA">
      <w:pPr>
        <w:spacing w:after="0" w:line="240" w:lineRule="auto"/>
        <w:jc w:val="both"/>
        <w:rPr>
          <w:rFonts w:ascii="Times New Roman" w:hAnsi="Times New Roman"/>
          <w:bCs/>
          <w:sz w:val="24"/>
          <w:szCs w:val="24"/>
        </w:rPr>
      </w:pPr>
    </w:p>
    <w:p w:rsidR="00010AFA" w:rsidRPr="00E90BD9" w:rsidRDefault="00010AFA" w:rsidP="00010AFA">
      <w:pPr>
        <w:spacing w:after="0" w:line="240" w:lineRule="auto"/>
        <w:jc w:val="both"/>
        <w:rPr>
          <w:rFonts w:ascii="Times New Roman" w:hAnsi="Times New Roman"/>
          <w:sz w:val="24"/>
          <w:szCs w:val="24"/>
        </w:rPr>
      </w:pPr>
      <w:r w:rsidRPr="00E90BD9">
        <w:rPr>
          <w:noProof/>
          <w:lang w:val="en-US"/>
        </w:rPr>
        <mc:AlternateContent>
          <mc:Choice Requires="wps">
            <w:drawing>
              <wp:anchor distT="4294967295" distB="4294967295" distL="114300" distR="114300" simplePos="0" relativeHeight="251667456" behindDoc="0" locked="0" layoutInCell="1" allowOverlap="1">
                <wp:simplePos x="0" y="0"/>
                <wp:positionH relativeFrom="column">
                  <wp:posOffset>2585085</wp:posOffset>
                </wp:positionH>
                <wp:positionV relativeFrom="paragraph">
                  <wp:posOffset>151129</wp:posOffset>
                </wp:positionV>
                <wp:extent cx="3339465" cy="0"/>
                <wp:effectExtent l="0" t="0" r="32385" b="1905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3394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C9C1976" id="Прямая соединительная линия 15" o:spid="_x0000_s1026" style="position:absolute;flip:y;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203.55pt,11.9pt" to="466.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" strokecolor="black [3200]" strokeweight=".5pt">
                <v:stroke joinstyle="miter"/>
                <o:lock v:ext="edit" shapetype="f"/>
              </v:line>
            </w:pict>
          </mc:Fallback>
        </mc:AlternateContent>
      </w:r>
      <w:r w:rsidRPr="00E90BD9">
        <w:rPr>
          <w:rFonts w:ascii="Times New Roman" w:hAnsi="Times New Roman"/>
          <w:bCs/>
          <w:sz w:val="24"/>
          <w:szCs w:val="24"/>
        </w:rPr>
        <w:t xml:space="preserve">3. </w:t>
      </w:r>
      <w:r w:rsidRPr="00E90BD9">
        <w:rPr>
          <w:rFonts w:ascii="Times New Roman" w:hAnsi="Times New Roman"/>
          <w:sz w:val="24"/>
          <w:szCs w:val="24"/>
        </w:rPr>
        <w:t>Rezultate obținute și rezultate așteptate:</w:t>
      </w:r>
    </w:p>
    <w:p w:rsidR="00010AFA" w:rsidRPr="00E90BD9" w:rsidRDefault="00010AFA" w:rsidP="00010AFA">
      <w:pPr>
        <w:spacing w:after="0" w:line="240" w:lineRule="auto"/>
        <w:jc w:val="both"/>
        <w:rPr>
          <w:rFonts w:ascii="Times New Roman" w:hAnsi="Times New Roman"/>
          <w:sz w:val="24"/>
          <w:szCs w:val="24"/>
        </w:rPr>
      </w:pPr>
    </w:p>
    <w:p w:rsidR="00010AFA" w:rsidRPr="00E90BD9" w:rsidRDefault="00010AFA" w:rsidP="00010AFA">
      <w:pPr>
        <w:spacing w:after="0" w:line="240" w:lineRule="auto"/>
        <w:jc w:val="center"/>
        <w:rPr>
          <w:rFonts w:ascii="Times New Roman" w:hAnsi="Times New Roman"/>
          <w:b/>
          <w:bCs/>
          <w:i/>
          <w:sz w:val="24"/>
          <w:szCs w:val="24"/>
        </w:rPr>
      </w:pPr>
    </w:p>
    <w:p w:rsidR="00010AFA" w:rsidRPr="00E90BD9" w:rsidRDefault="00010AFA" w:rsidP="00010AFA">
      <w:pPr>
        <w:spacing w:after="0" w:line="240" w:lineRule="auto"/>
        <w:jc w:val="center"/>
        <w:rPr>
          <w:rFonts w:ascii="Times New Roman" w:hAnsi="Times New Roman"/>
          <w:b/>
          <w:i/>
          <w:sz w:val="24"/>
          <w:szCs w:val="24"/>
        </w:rPr>
      </w:pPr>
      <w:r w:rsidRPr="00E90BD9">
        <w:rPr>
          <w:rFonts w:ascii="Times New Roman" w:hAnsi="Times New Roman"/>
          <w:b/>
          <w:bCs/>
          <w:i/>
          <w:sz w:val="24"/>
          <w:szCs w:val="24"/>
        </w:rPr>
        <w:t xml:space="preserve">II. </w:t>
      </w:r>
      <w:r w:rsidRPr="00E90BD9">
        <w:rPr>
          <w:rFonts w:ascii="Times New Roman" w:hAnsi="Times New Roman"/>
          <w:b/>
          <w:i/>
          <w:sz w:val="24"/>
          <w:szCs w:val="24"/>
        </w:rPr>
        <w:t>Raport financiar</w:t>
      </w:r>
    </w:p>
    <w:p w:rsidR="00010AFA" w:rsidRPr="00E90BD9" w:rsidRDefault="00010AFA" w:rsidP="00010AFA">
      <w:pPr>
        <w:spacing w:after="0" w:line="240" w:lineRule="auto"/>
        <w:jc w:val="both"/>
        <w:rPr>
          <w:rFonts w:ascii="Times New Roman" w:hAnsi="Times New Roman"/>
          <w:sz w:val="24"/>
          <w:szCs w:val="24"/>
        </w:rPr>
      </w:pPr>
      <w:r w:rsidRPr="00E90BD9">
        <w:rPr>
          <w:noProof/>
          <w:lang w:val="en-US"/>
        </w:rPr>
        <mc:AlternateContent>
          <mc:Choice Requires="wps">
            <w:drawing>
              <wp:anchor distT="4294967295" distB="4294967295" distL="114300" distR="114300" simplePos="0" relativeHeight="251668480" behindDoc="0" locked="0" layoutInCell="1" allowOverlap="1">
                <wp:simplePos x="0" y="0"/>
                <wp:positionH relativeFrom="column">
                  <wp:posOffset>2903220</wp:posOffset>
                </wp:positionH>
                <wp:positionV relativeFrom="paragraph">
                  <wp:posOffset>156844</wp:posOffset>
                </wp:positionV>
                <wp:extent cx="3013710" cy="0"/>
                <wp:effectExtent l="0" t="0" r="34290" b="1905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013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4B1D791" id="Прямая соединительная линия 16" o:spid="_x0000_s1026" style="position:absolute;flip:y;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228.6pt,12.35pt" to="465.9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" strokecolor="black [3200]" strokeweight=".5pt">
                <v:stroke joinstyle="miter"/>
                <o:lock v:ext="edit" shapetype="f"/>
              </v:line>
            </w:pict>
          </mc:Fallback>
        </mc:AlternateContent>
      </w:r>
      <w:r w:rsidRPr="00E90BD9">
        <w:rPr>
          <w:rFonts w:ascii="Times New Roman" w:hAnsi="Times New Roman"/>
          <w:bCs/>
          <w:sz w:val="24"/>
          <w:szCs w:val="24"/>
        </w:rPr>
        <w:t xml:space="preserve">1. </w:t>
      </w:r>
      <w:r w:rsidRPr="00E90BD9">
        <w:rPr>
          <w:rFonts w:ascii="Times New Roman" w:hAnsi="Times New Roman"/>
          <w:sz w:val="24"/>
          <w:szCs w:val="24"/>
        </w:rPr>
        <w:t>Date despre alocații din bugetul Ministerului:</w:t>
      </w:r>
    </w:p>
    <w:p w:rsidR="00010AFA" w:rsidRPr="00E90BD9" w:rsidRDefault="00010AFA" w:rsidP="00010AFA">
      <w:pPr>
        <w:spacing w:after="0" w:line="240" w:lineRule="auto"/>
        <w:jc w:val="both"/>
        <w:rPr>
          <w:rFonts w:ascii="Times New Roman" w:hAnsi="Times New Roman"/>
          <w:b/>
          <w:bCs/>
          <w:sz w:val="24"/>
          <w:szCs w:val="24"/>
        </w:rPr>
      </w:pPr>
      <w:r w:rsidRPr="00E90BD9">
        <w:rPr>
          <w:noProof/>
          <w:lang w:val="en-US"/>
        </w:rPr>
        <mc:AlternateContent>
          <mc:Choice Requires="wps">
            <w:drawing>
              <wp:anchor distT="4294967295" distB="4294967295" distL="114300" distR="114300" simplePos="0" relativeHeight="251669504" behindDoc="0" locked="0" layoutInCell="1" allowOverlap="1">
                <wp:simplePos x="0" y="0"/>
                <wp:positionH relativeFrom="column">
                  <wp:posOffset>3602990</wp:posOffset>
                </wp:positionH>
                <wp:positionV relativeFrom="paragraph">
                  <wp:posOffset>148589</wp:posOffset>
                </wp:positionV>
                <wp:extent cx="2337435" cy="0"/>
                <wp:effectExtent l="0" t="0" r="24765" b="1905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374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F014710" id="Прямая соединительная линия 17"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283.7pt,11.7pt" to="467.7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" strokecolor="black [3200]" strokeweight=".5pt">
                <v:stroke joinstyle="miter"/>
                <o:lock v:ext="edit" shapetype="f"/>
              </v:line>
            </w:pict>
          </mc:Fallback>
        </mc:AlternateContent>
      </w:r>
      <w:r w:rsidRPr="00E90BD9">
        <w:rPr>
          <w:rFonts w:ascii="Times New Roman" w:hAnsi="Times New Roman"/>
          <w:sz w:val="24"/>
          <w:szCs w:val="24"/>
        </w:rPr>
        <w:t>-valoarea alocațiilor în conformitate cu contractul încheiat:</w:t>
      </w:r>
    </w:p>
    <w:p w:rsidR="00010AFA" w:rsidRPr="00E90BD9" w:rsidRDefault="00010AFA" w:rsidP="00010AFA">
      <w:pPr>
        <w:spacing w:after="0" w:line="240" w:lineRule="auto"/>
        <w:jc w:val="both"/>
        <w:rPr>
          <w:rFonts w:ascii="Times New Roman" w:hAnsi="Times New Roman"/>
          <w:b/>
          <w:bCs/>
          <w:sz w:val="24"/>
          <w:szCs w:val="24"/>
        </w:rPr>
      </w:pPr>
      <w:r w:rsidRPr="00E90BD9">
        <w:rPr>
          <w:noProof/>
          <w:lang w:val="en-US"/>
        </w:rPr>
        <mc:AlternateContent>
          <mc:Choice Requires="wps">
            <w:drawing>
              <wp:anchor distT="4294967295" distB="4294967295" distL="114300" distR="114300" simplePos="0" relativeHeight="251670528" behindDoc="0" locked="0" layoutInCell="1" allowOverlap="1">
                <wp:simplePos x="0" y="0"/>
                <wp:positionH relativeFrom="column">
                  <wp:posOffset>3944620</wp:posOffset>
                </wp:positionH>
                <wp:positionV relativeFrom="paragraph">
                  <wp:posOffset>159384</wp:posOffset>
                </wp:positionV>
                <wp:extent cx="2019935" cy="0"/>
                <wp:effectExtent l="0" t="0" r="3746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09D899D" id="Прямая соединительная линия 18"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0.6pt,12.55pt" to="469.6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" strokecolor="black [3200]" strokeweight=".5pt">
                <v:stroke joinstyle="miter"/>
                <o:lock v:ext="edit" shapetype="f"/>
              </v:line>
            </w:pict>
          </mc:Fallback>
        </mc:AlternateContent>
      </w:r>
      <w:r w:rsidRPr="00E90BD9">
        <w:rPr>
          <w:rFonts w:ascii="Times New Roman" w:hAnsi="Times New Roman"/>
          <w:sz w:val="24"/>
          <w:szCs w:val="24"/>
        </w:rPr>
        <w:t>-valoarea alocațiilor finanțate la data întocmirii raportului anului</w:t>
      </w:r>
    </w:p>
    <w:p w:rsidR="00010AFA" w:rsidRPr="00E90BD9" w:rsidRDefault="00010AFA" w:rsidP="00010AFA">
      <w:pPr>
        <w:spacing w:after="0" w:line="240" w:lineRule="auto"/>
        <w:jc w:val="both"/>
      </w:pPr>
    </w:p>
    <w:p w:rsidR="00010AFA" w:rsidRPr="00E90BD9" w:rsidRDefault="00010AFA" w:rsidP="00010AFA">
      <w:pPr>
        <w:spacing w:after="0" w:line="240" w:lineRule="auto"/>
        <w:jc w:val="both"/>
        <w:rPr>
          <w:rFonts w:ascii="Times New Roman" w:hAnsi="Times New Roman"/>
          <w:sz w:val="24"/>
          <w:szCs w:val="24"/>
        </w:rPr>
      </w:pPr>
      <w:r w:rsidRPr="00E90BD9">
        <w:rPr>
          <w:rFonts w:ascii="Times New Roman" w:hAnsi="Times New Roman"/>
          <w:sz w:val="24"/>
          <w:szCs w:val="24"/>
        </w:rPr>
        <w:t>2</w:t>
      </w:r>
      <w:r w:rsidRPr="00E90BD9">
        <w:rPr>
          <w:rFonts w:ascii="Times New Roman" w:hAnsi="Times New Roman"/>
          <w:bCs/>
          <w:sz w:val="24"/>
          <w:szCs w:val="24"/>
        </w:rPr>
        <w:t xml:space="preserve">. </w:t>
      </w:r>
      <w:r w:rsidRPr="00E90BD9">
        <w:rPr>
          <w:rFonts w:ascii="Times New Roman" w:hAnsi="Times New Roman"/>
          <w:sz w:val="24"/>
          <w:szCs w:val="24"/>
        </w:rPr>
        <w:t xml:space="preserve">Se anexează copiile, cu mențiunea ”conform cu originalul”, actelor justificative conform Acordului și contractului de colaborare  pentru cheltuielile efectuate. </w:t>
      </w:r>
    </w:p>
    <w:p w:rsidR="00010AFA" w:rsidRPr="00E90BD9" w:rsidRDefault="00010AFA" w:rsidP="00010AFA">
      <w:pPr>
        <w:spacing w:after="0" w:line="240" w:lineRule="auto"/>
        <w:jc w:val="both"/>
        <w:rPr>
          <w:rFonts w:ascii="Times New Roman" w:hAnsi="Times New Roman"/>
          <w:sz w:val="24"/>
          <w:szCs w:val="24"/>
        </w:rPr>
      </w:pPr>
    </w:p>
    <w:p w:rsidR="00010AFA" w:rsidRPr="00E90BD9" w:rsidRDefault="00010AFA" w:rsidP="00010AFA">
      <w:pPr>
        <w:spacing w:after="0" w:line="240" w:lineRule="auto"/>
        <w:jc w:val="both"/>
        <w:rPr>
          <w:rFonts w:ascii="Times New Roman" w:hAnsi="Times New Roman"/>
          <w:sz w:val="24"/>
          <w:szCs w:val="24"/>
        </w:rPr>
      </w:pPr>
      <w:r w:rsidRPr="00E90BD9">
        <w:rPr>
          <w:rFonts w:ascii="Times New Roman" w:hAnsi="Times New Roman"/>
          <w:sz w:val="24"/>
          <w:szCs w:val="24"/>
        </w:rPr>
        <w:t>Președintele Asociației: ________________.</w:t>
      </w:r>
    </w:p>
    <w:p w:rsidR="00010AFA" w:rsidRPr="00E90BD9" w:rsidRDefault="00010AFA" w:rsidP="00010AFA">
      <w:pPr>
        <w:spacing w:after="0" w:line="240" w:lineRule="auto"/>
        <w:jc w:val="both"/>
      </w:pPr>
    </w:p>
    <w:p w:rsidR="00010AFA" w:rsidRPr="00E90BD9" w:rsidRDefault="00010AFA" w:rsidP="00010AFA">
      <w:pPr>
        <w:spacing w:after="0" w:line="240" w:lineRule="auto"/>
        <w:jc w:val="both"/>
        <w:rPr>
          <w:rFonts w:ascii="Times New Roman" w:hAnsi="Times New Roman"/>
          <w:sz w:val="24"/>
          <w:szCs w:val="24"/>
        </w:rPr>
      </w:pPr>
      <w:r w:rsidRPr="00E90BD9">
        <w:rPr>
          <w:rFonts w:ascii="Times New Roman" w:hAnsi="Times New Roman"/>
          <w:sz w:val="24"/>
          <w:szCs w:val="24"/>
        </w:rPr>
        <w:t>Coordonatorul și/sau responsabilul de executarea contractului de colaborare și a acordului: ________________</w:t>
      </w:r>
      <w:r w:rsidRPr="00E90BD9">
        <w:rPr>
          <w:rFonts w:ascii="Times New Roman" w:hAnsi="Times New Roman"/>
          <w:i/>
          <w:sz w:val="24"/>
          <w:szCs w:val="24"/>
        </w:rPr>
        <w:t>.</w:t>
      </w:r>
    </w:p>
    <w:p w:rsidR="00010AFA" w:rsidRPr="00E90BD9" w:rsidRDefault="00010AFA" w:rsidP="00010AFA">
      <w:pPr>
        <w:spacing w:after="0" w:line="240" w:lineRule="auto"/>
        <w:jc w:val="both"/>
      </w:pPr>
    </w:p>
    <w:p w:rsidR="00010AFA" w:rsidRPr="00E90BD9" w:rsidRDefault="00010AFA" w:rsidP="00010AFA">
      <w:pPr>
        <w:spacing w:after="0" w:line="240" w:lineRule="auto"/>
        <w:jc w:val="both"/>
      </w:pPr>
    </w:p>
    <w:p w:rsidR="00010AFA" w:rsidRPr="00E90BD9" w:rsidRDefault="00010AFA" w:rsidP="00010AFA">
      <w:pPr>
        <w:spacing w:after="0" w:line="240" w:lineRule="auto"/>
        <w:jc w:val="both"/>
      </w:pPr>
    </w:p>
    <w:p w:rsidR="00010AFA" w:rsidRPr="00E90BD9" w:rsidRDefault="00010AFA" w:rsidP="00010AFA">
      <w:pPr>
        <w:spacing w:after="0" w:line="240" w:lineRule="auto"/>
        <w:jc w:val="both"/>
        <w:rPr>
          <w:rFonts w:ascii="Times New Roman" w:hAnsi="Times New Roman"/>
          <w:sz w:val="24"/>
          <w:szCs w:val="24"/>
        </w:rPr>
      </w:pPr>
      <w:r w:rsidRPr="00E90BD9">
        <w:rPr>
          <w:rFonts w:ascii="Times New Roman" w:hAnsi="Times New Roman"/>
          <w:sz w:val="24"/>
          <w:szCs w:val="24"/>
        </w:rPr>
        <w:t>Responsabilul financiar al Asociației: ________________.</w:t>
      </w:r>
    </w:p>
    <w:p w:rsidR="00010AFA" w:rsidRPr="00E90BD9" w:rsidRDefault="00010AFA" w:rsidP="00010AFA">
      <w:pPr>
        <w:spacing w:after="0" w:line="240" w:lineRule="auto"/>
        <w:jc w:val="both"/>
        <w:rPr>
          <w:rFonts w:ascii="Times New Roman" w:hAnsi="Times New Roman"/>
          <w:sz w:val="24"/>
          <w:szCs w:val="24"/>
        </w:rPr>
      </w:pPr>
    </w:p>
    <w:p w:rsidR="00010AFA" w:rsidRPr="00E90BD9" w:rsidRDefault="00010AFA" w:rsidP="00010AFA">
      <w:pPr>
        <w:spacing w:after="0" w:line="240" w:lineRule="auto"/>
        <w:jc w:val="both"/>
      </w:pPr>
    </w:p>
    <w:p w:rsidR="00010AFA" w:rsidRPr="00E90BD9" w:rsidRDefault="00010AFA" w:rsidP="00010AFA">
      <w:pPr>
        <w:spacing w:after="0" w:line="240" w:lineRule="auto"/>
        <w:jc w:val="both"/>
      </w:pPr>
    </w:p>
    <w:p w:rsidR="00010AFA" w:rsidRPr="00E90BD9" w:rsidRDefault="00010AFA" w:rsidP="00010AFA">
      <w:pPr>
        <w:spacing w:after="0" w:line="240" w:lineRule="auto"/>
        <w:jc w:val="both"/>
      </w:pPr>
    </w:p>
    <w:p w:rsidR="00010AFA" w:rsidRPr="00E90BD9" w:rsidRDefault="00010AFA" w:rsidP="00010AFA">
      <w:pPr>
        <w:spacing w:after="0" w:line="240" w:lineRule="auto"/>
        <w:jc w:val="both"/>
        <w:rPr>
          <w:rFonts w:ascii="Times New Roman" w:hAnsi="Times New Roman"/>
          <w:sz w:val="24"/>
          <w:szCs w:val="24"/>
        </w:rPr>
      </w:pPr>
      <w:r w:rsidRPr="00E90BD9">
        <w:rPr>
          <w:noProof/>
          <w:lang w:val="en-US"/>
        </w:rPr>
        <mc:AlternateContent>
          <mc:Choice Requires="wps">
            <w:drawing>
              <wp:anchor distT="4294967295" distB="4294967295" distL="114300" distR="114300" simplePos="0" relativeHeight="251671552" behindDoc="0" locked="0" layoutInCell="1" allowOverlap="1">
                <wp:simplePos x="0" y="0"/>
                <wp:positionH relativeFrom="column">
                  <wp:posOffset>334645</wp:posOffset>
                </wp:positionH>
                <wp:positionV relativeFrom="paragraph">
                  <wp:posOffset>154939</wp:posOffset>
                </wp:positionV>
                <wp:extent cx="970280" cy="0"/>
                <wp:effectExtent l="0" t="0" r="20320" b="190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70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5700A4B2" id="Прямая соединительная линия 19" o:spid="_x0000_s1026" style="position:absolute;flip:y;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26.35pt,12.2pt" to="102.7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" strokecolor="black [3200]" strokeweight=".5pt">
                <v:stroke joinstyle="miter"/>
                <o:lock v:ext="edit" shapetype="f"/>
              </v:line>
            </w:pict>
          </mc:Fallback>
        </mc:AlternateContent>
      </w:r>
      <w:r w:rsidRPr="00E90BD9">
        <w:rPr>
          <w:rFonts w:ascii="Times New Roman" w:hAnsi="Times New Roman"/>
          <w:sz w:val="24"/>
          <w:szCs w:val="24"/>
        </w:rPr>
        <w:t>Data:                                                                            Ștampila</w:t>
      </w:r>
    </w:p>
    <w:p w:rsidR="00010AFA" w:rsidRPr="00E90BD9" w:rsidRDefault="00010AFA" w:rsidP="00010AFA">
      <w:pPr>
        <w:spacing w:after="0" w:line="240" w:lineRule="auto"/>
        <w:jc w:val="both"/>
        <w:rPr>
          <w:rFonts w:ascii="Times New Roman" w:hAnsi="Times New Roman"/>
          <w:b/>
          <w:sz w:val="24"/>
          <w:szCs w:val="24"/>
        </w:rPr>
      </w:pPr>
    </w:p>
    <w:p w:rsidR="00010AFA" w:rsidRPr="00E90BD9" w:rsidRDefault="00010AFA" w:rsidP="00010AFA">
      <w:pPr>
        <w:spacing w:after="0" w:line="240" w:lineRule="auto"/>
        <w:jc w:val="both"/>
        <w:rPr>
          <w:rFonts w:ascii="Times New Roman" w:hAnsi="Times New Roman"/>
          <w:b/>
          <w:sz w:val="24"/>
          <w:szCs w:val="24"/>
        </w:rPr>
      </w:pPr>
    </w:p>
    <w:p w:rsidR="00D62AC8" w:rsidRDefault="00D62AC8" w:rsidP="00D62AC8">
      <w:pPr>
        <w:spacing w:after="0" w:line="240" w:lineRule="auto"/>
        <w:jc w:val="right"/>
        <w:rPr>
          <w:rFonts w:ascii="Times New Roman" w:hAnsi="Times New Roman"/>
          <w:sz w:val="24"/>
          <w:szCs w:val="24"/>
          <w:lang w:eastAsia="ru-RU"/>
        </w:rPr>
        <w:sectPr w:rsidR="00D62AC8">
          <w:pgSz w:w="11906" w:h="16838"/>
          <w:pgMar w:top="1134" w:right="850" w:bottom="1134" w:left="1701" w:header="708" w:footer="708" w:gutter="0"/>
          <w:cols w:space="708"/>
          <w:docGrid w:linePitch="360"/>
        </w:sectPr>
      </w:pPr>
    </w:p>
    <w:p w:rsidR="00010AFA" w:rsidRPr="00E90BD9" w:rsidRDefault="00010AFA" w:rsidP="00D62AC8">
      <w:pPr>
        <w:spacing w:after="0" w:line="240" w:lineRule="auto"/>
        <w:jc w:val="right"/>
        <w:rPr>
          <w:rFonts w:ascii="Times New Roman" w:hAnsi="Times New Roman"/>
          <w:sz w:val="24"/>
          <w:szCs w:val="24"/>
          <w:lang w:eastAsia="ru-RU"/>
        </w:rPr>
      </w:pPr>
      <w:r w:rsidRPr="00E90BD9">
        <w:rPr>
          <w:rFonts w:ascii="Times New Roman" w:hAnsi="Times New Roman"/>
          <w:sz w:val="24"/>
          <w:szCs w:val="24"/>
          <w:lang w:eastAsia="ru-RU"/>
        </w:rPr>
        <w:lastRenderedPageBreak/>
        <w:t>Anexa nr.2</w:t>
      </w:r>
    </w:p>
    <w:p w:rsidR="00010AFA" w:rsidRPr="00E90BD9" w:rsidRDefault="00010AFA" w:rsidP="00010AFA">
      <w:pPr>
        <w:spacing w:after="0" w:line="240" w:lineRule="auto"/>
        <w:jc w:val="right"/>
        <w:rPr>
          <w:rFonts w:ascii="Times New Roman" w:hAnsi="Times New Roman"/>
          <w:bCs/>
          <w:sz w:val="24"/>
          <w:szCs w:val="24"/>
          <w:lang w:eastAsia="ru-RU"/>
        </w:rPr>
      </w:pPr>
      <w:r w:rsidRPr="00E90BD9">
        <w:rPr>
          <w:rFonts w:ascii="Times New Roman" w:hAnsi="Times New Roman"/>
          <w:sz w:val="24"/>
          <w:szCs w:val="24"/>
          <w:lang w:eastAsia="ru-RU"/>
        </w:rPr>
        <w:t xml:space="preserve">la  </w:t>
      </w:r>
      <w:r w:rsidRPr="00E90BD9">
        <w:rPr>
          <w:rFonts w:ascii="Times New Roman" w:hAnsi="Times New Roman"/>
          <w:bCs/>
          <w:sz w:val="24"/>
          <w:szCs w:val="24"/>
          <w:lang w:eastAsia="ru-RU"/>
        </w:rPr>
        <w:t>Regulamentul – cadru cu privire la mecanismul de finanțare </w:t>
      </w:r>
    </w:p>
    <w:p w:rsidR="00010AFA" w:rsidRPr="00E90BD9" w:rsidRDefault="00010AFA" w:rsidP="00010AFA">
      <w:pPr>
        <w:spacing w:after="0" w:line="240" w:lineRule="auto"/>
        <w:jc w:val="right"/>
        <w:rPr>
          <w:rFonts w:ascii="Times New Roman" w:hAnsi="Times New Roman"/>
          <w:bCs/>
          <w:sz w:val="24"/>
          <w:szCs w:val="24"/>
          <w:lang w:eastAsia="ru-RU"/>
        </w:rPr>
      </w:pPr>
      <w:r w:rsidRPr="00E90BD9">
        <w:rPr>
          <w:rFonts w:ascii="Times New Roman" w:hAnsi="Times New Roman"/>
          <w:bCs/>
          <w:sz w:val="24"/>
          <w:szCs w:val="24"/>
          <w:lang w:eastAsia="ru-RU"/>
        </w:rPr>
        <w:t>a federațiilor sportive naționale</w:t>
      </w:r>
    </w:p>
    <w:p w:rsidR="00010AFA" w:rsidRPr="00E90BD9" w:rsidRDefault="00010AFA" w:rsidP="00010AFA">
      <w:pPr>
        <w:spacing w:line="240" w:lineRule="auto"/>
        <w:jc w:val="center"/>
        <w:rPr>
          <w:rFonts w:ascii="Times New Roman" w:hAnsi="Times New Roman"/>
          <w:sz w:val="24"/>
          <w:szCs w:val="24"/>
          <w:shd w:val="clear" w:color="auto" w:fill="FF0000"/>
          <w:lang w:eastAsia="ru-RU"/>
        </w:rPr>
      </w:pPr>
    </w:p>
    <w:p w:rsidR="00010AFA" w:rsidRPr="00E90BD9" w:rsidRDefault="00010AFA" w:rsidP="00010AFA">
      <w:pPr>
        <w:spacing w:line="240" w:lineRule="auto"/>
        <w:jc w:val="center"/>
        <w:rPr>
          <w:rFonts w:ascii="Times New Roman" w:hAnsi="Times New Roman"/>
          <w:sz w:val="24"/>
          <w:szCs w:val="24"/>
          <w:shd w:val="clear" w:color="auto" w:fill="FF0000"/>
          <w:lang w:eastAsia="ru-RU"/>
        </w:rPr>
      </w:pPr>
    </w:p>
    <w:p w:rsidR="00010AFA" w:rsidRPr="00E90BD9" w:rsidRDefault="00010AFA" w:rsidP="00010AFA">
      <w:pPr>
        <w:spacing w:line="240" w:lineRule="auto"/>
        <w:jc w:val="center"/>
        <w:rPr>
          <w:rFonts w:ascii="Times New Roman" w:hAnsi="Times New Roman"/>
          <w:sz w:val="24"/>
          <w:szCs w:val="24"/>
          <w:shd w:val="clear" w:color="auto" w:fill="FF0000"/>
          <w:lang w:eastAsia="ru-RU"/>
        </w:rPr>
      </w:pPr>
    </w:p>
    <w:p w:rsidR="00010AFA" w:rsidRPr="00E90BD9" w:rsidRDefault="00010AFA" w:rsidP="00010AFA">
      <w:pPr>
        <w:spacing w:line="240" w:lineRule="auto"/>
        <w:jc w:val="center"/>
        <w:rPr>
          <w:rFonts w:ascii="Times New Roman" w:hAnsi="Times New Roman"/>
          <w:b/>
          <w:sz w:val="24"/>
          <w:szCs w:val="24"/>
          <w:shd w:val="clear" w:color="auto" w:fill="FF0000"/>
          <w:lang w:eastAsia="ru-RU"/>
        </w:rPr>
      </w:pPr>
      <w:r w:rsidRPr="00E90BD9">
        <w:rPr>
          <w:rFonts w:ascii="Times New Roman" w:hAnsi="Times New Roman"/>
          <w:b/>
          <w:sz w:val="24"/>
          <w:szCs w:val="24"/>
          <w:shd w:val="clear" w:color="auto" w:fill="FFFFFF" w:themeFill="background1"/>
          <w:lang w:eastAsia="ru-RU"/>
        </w:rPr>
        <w:t>RAPORT FINACIAR</w:t>
      </w:r>
    </w:p>
    <w:p w:rsidR="00010AFA" w:rsidRPr="00E90BD9" w:rsidRDefault="00010AFA" w:rsidP="00010AFA">
      <w:pPr>
        <w:spacing w:line="240" w:lineRule="auto"/>
        <w:jc w:val="center"/>
        <w:rPr>
          <w:rFonts w:ascii="Times New Roman" w:hAnsi="Times New Roman"/>
          <w:sz w:val="24"/>
          <w:szCs w:val="24"/>
          <w:shd w:val="clear" w:color="auto" w:fill="FF0000"/>
          <w:lang w:eastAsia="ru-RU"/>
        </w:rPr>
      </w:pPr>
    </w:p>
    <w:p w:rsidR="00010AFA" w:rsidRPr="00E90BD9" w:rsidRDefault="00010AFA" w:rsidP="00010AFA">
      <w:pPr>
        <w:spacing w:after="0" w:line="240" w:lineRule="auto"/>
        <w:jc w:val="both"/>
        <w:rPr>
          <w:rFonts w:ascii="Times New Roman" w:hAnsi="Times New Roman"/>
          <w:sz w:val="24"/>
          <w:szCs w:val="24"/>
        </w:rPr>
      </w:pPr>
      <w:r w:rsidRPr="00E90BD9">
        <w:rPr>
          <w:rFonts w:ascii="Times New Roman" w:hAnsi="Times New Roman"/>
          <w:sz w:val="24"/>
          <w:szCs w:val="24"/>
        </w:rPr>
        <w:t>Data încheierii contractului ________________;</w:t>
      </w:r>
    </w:p>
    <w:p w:rsidR="00010AFA" w:rsidRPr="00E90BD9" w:rsidRDefault="00010AFA" w:rsidP="00010AFA">
      <w:pPr>
        <w:spacing w:after="0" w:line="240" w:lineRule="auto"/>
        <w:jc w:val="both"/>
        <w:rPr>
          <w:rFonts w:ascii="Times New Roman" w:hAnsi="Times New Roman"/>
          <w:sz w:val="24"/>
          <w:szCs w:val="24"/>
        </w:rPr>
      </w:pPr>
      <w:r w:rsidRPr="00E90BD9">
        <w:rPr>
          <w:rFonts w:ascii="Times New Roman" w:hAnsi="Times New Roman"/>
          <w:sz w:val="24"/>
          <w:szCs w:val="24"/>
        </w:rPr>
        <w:t>Asociația: ________________;</w:t>
      </w:r>
    </w:p>
    <w:p w:rsidR="00010AFA" w:rsidRPr="00E90BD9" w:rsidRDefault="00010AFA" w:rsidP="00010AFA">
      <w:pPr>
        <w:spacing w:after="0" w:line="240" w:lineRule="auto"/>
        <w:jc w:val="both"/>
        <w:rPr>
          <w:rFonts w:ascii="Times New Roman" w:hAnsi="Times New Roman"/>
          <w:sz w:val="24"/>
          <w:szCs w:val="24"/>
        </w:rPr>
      </w:pPr>
      <w:r w:rsidRPr="00E90BD9">
        <w:rPr>
          <w:rFonts w:ascii="Times New Roman" w:hAnsi="Times New Roman"/>
          <w:sz w:val="24"/>
          <w:szCs w:val="24"/>
        </w:rPr>
        <w:t>Adresa: ________________;</w:t>
      </w:r>
    </w:p>
    <w:p w:rsidR="00010AFA" w:rsidRPr="00E90BD9" w:rsidRDefault="00010AFA" w:rsidP="00010AFA">
      <w:pPr>
        <w:spacing w:after="0" w:line="240" w:lineRule="auto"/>
        <w:jc w:val="both"/>
        <w:rPr>
          <w:rFonts w:ascii="Times New Roman" w:hAnsi="Times New Roman"/>
          <w:sz w:val="24"/>
          <w:szCs w:val="24"/>
        </w:rPr>
      </w:pPr>
      <w:r w:rsidRPr="00E90BD9">
        <w:rPr>
          <w:rFonts w:ascii="Times New Roman" w:hAnsi="Times New Roman"/>
          <w:sz w:val="24"/>
          <w:szCs w:val="24"/>
        </w:rPr>
        <w:t>Telefon/fax: ________________;</w:t>
      </w:r>
    </w:p>
    <w:p w:rsidR="00010AFA" w:rsidRPr="00E90BD9" w:rsidRDefault="00010AFA" w:rsidP="00010AFA">
      <w:pPr>
        <w:spacing w:after="0" w:line="240" w:lineRule="auto"/>
        <w:jc w:val="both"/>
        <w:rPr>
          <w:rFonts w:ascii="Times New Roman" w:hAnsi="Times New Roman"/>
          <w:sz w:val="24"/>
          <w:szCs w:val="24"/>
        </w:rPr>
      </w:pPr>
      <w:r w:rsidRPr="00E90BD9">
        <w:rPr>
          <w:rFonts w:ascii="Times New Roman" w:hAnsi="Times New Roman"/>
          <w:sz w:val="24"/>
          <w:szCs w:val="24"/>
        </w:rPr>
        <w:t>Denumirea activităților: ________________;</w:t>
      </w:r>
    </w:p>
    <w:p w:rsidR="00010AFA" w:rsidRPr="00E90BD9" w:rsidRDefault="00010AFA" w:rsidP="00010AFA">
      <w:pPr>
        <w:spacing w:after="0" w:line="240" w:lineRule="auto"/>
        <w:jc w:val="both"/>
        <w:rPr>
          <w:rFonts w:ascii="Times New Roman" w:hAnsi="Times New Roman"/>
          <w:sz w:val="24"/>
          <w:szCs w:val="24"/>
        </w:rPr>
      </w:pPr>
      <w:r w:rsidRPr="00E90BD9">
        <w:rPr>
          <w:rFonts w:ascii="Times New Roman" w:hAnsi="Times New Roman"/>
          <w:sz w:val="24"/>
          <w:szCs w:val="24"/>
        </w:rPr>
        <w:t>Data prezentării raportului: ________________;</w:t>
      </w:r>
    </w:p>
    <w:p w:rsidR="00010AFA" w:rsidRPr="00E90BD9" w:rsidRDefault="00010AFA" w:rsidP="00010AFA">
      <w:pPr>
        <w:spacing w:after="0" w:line="240" w:lineRule="auto"/>
        <w:jc w:val="both"/>
        <w:rPr>
          <w:rFonts w:ascii="Times New Roman" w:hAnsi="Times New Roman"/>
          <w:sz w:val="24"/>
          <w:szCs w:val="24"/>
        </w:rPr>
      </w:pPr>
      <w:r w:rsidRPr="00E90BD9">
        <w:rPr>
          <w:noProof/>
          <w:lang w:val="en-US"/>
        </w:rPr>
        <mc:AlternateContent>
          <mc:Choice Requires="wps">
            <w:drawing>
              <wp:anchor distT="4294967295" distB="4294967295" distL="114300" distR="114300" simplePos="0" relativeHeight="251672576" behindDoc="0" locked="0" layoutInCell="1" allowOverlap="1">
                <wp:simplePos x="0" y="0"/>
                <wp:positionH relativeFrom="column">
                  <wp:posOffset>3841115</wp:posOffset>
                </wp:positionH>
                <wp:positionV relativeFrom="paragraph">
                  <wp:posOffset>153669</wp:posOffset>
                </wp:positionV>
                <wp:extent cx="2075180" cy="0"/>
                <wp:effectExtent l="0" t="0" r="2032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751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582FF158" id="Прямая соединительная линия 20" o:spid="_x0000_s1026" style="position:absolute;flip:y;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02.45pt,12.1pt" to="465.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" strokecolor="black [3200]" strokeweight=".5pt">
                <v:stroke joinstyle="miter"/>
                <o:lock v:ext="edit" shapetype="f"/>
              </v:line>
            </w:pict>
          </mc:Fallback>
        </mc:AlternateContent>
      </w:r>
      <w:r w:rsidRPr="00E90BD9">
        <w:rPr>
          <w:rFonts w:ascii="Times New Roman" w:hAnsi="Times New Roman"/>
          <w:sz w:val="24"/>
          <w:szCs w:val="24"/>
        </w:rPr>
        <w:t>Instituția, numele, funcția persoanei care a recepționat raportul</w:t>
      </w:r>
    </w:p>
    <w:p w:rsidR="00010AFA" w:rsidRPr="00E90BD9" w:rsidRDefault="00010AFA" w:rsidP="00010AFA">
      <w:pPr>
        <w:spacing w:after="0" w:line="240" w:lineRule="auto"/>
        <w:jc w:val="center"/>
        <w:rPr>
          <w:rFonts w:ascii="Times New Roman" w:hAnsi="Times New Roman"/>
          <w:b/>
          <w:bCs/>
          <w:i/>
          <w:sz w:val="24"/>
          <w:szCs w:val="24"/>
        </w:rPr>
      </w:pPr>
    </w:p>
    <w:p w:rsidR="00010AFA" w:rsidRPr="00E90BD9" w:rsidRDefault="00010AFA" w:rsidP="00010AFA">
      <w:pPr>
        <w:spacing w:line="240" w:lineRule="auto"/>
        <w:rPr>
          <w:rFonts w:ascii="Times New Roman" w:hAnsi="Times New Roman"/>
          <w:sz w:val="24"/>
          <w:szCs w:val="24"/>
          <w:shd w:val="clear" w:color="auto" w:fill="FF0000"/>
          <w:lang w:eastAsia="ru-RU"/>
        </w:rPr>
      </w:pPr>
    </w:p>
    <w:tbl>
      <w:tblPr>
        <w:tblW w:w="949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423"/>
        <w:gridCol w:w="1275"/>
        <w:gridCol w:w="1418"/>
        <w:gridCol w:w="950"/>
        <w:gridCol w:w="1038"/>
        <w:gridCol w:w="1409"/>
      </w:tblGrid>
      <w:tr w:rsidR="00010AFA" w:rsidRPr="00E90BD9" w:rsidTr="0078125C">
        <w:trPr>
          <w:trHeight w:val="161"/>
        </w:trPr>
        <w:tc>
          <w:tcPr>
            <w:tcW w:w="1980" w:type="dxa"/>
            <w:shd w:val="clear" w:color="auto" w:fill="E7E6E6" w:themeFill="background2"/>
            <w:vAlign w:val="bottom"/>
            <w:hideMark/>
          </w:tcPr>
          <w:p w:rsidR="00010AFA" w:rsidRPr="00E90BD9" w:rsidRDefault="00010AFA" w:rsidP="0078125C">
            <w:pPr>
              <w:spacing w:after="0" w:line="240" w:lineRule="auto"/>
              <w:jc w:val="center"/>
              <w:rPr>
                <w:rFonts w:ascii="Times New Roman" w:hAnsi="Times New Roman"/>
                <w:b/>
                <w:bCs/>
                <w:sz w:val="20"/>
                <w:szCs w:val="20"/>
                <w:lang w:eastAsia="ru-RU"/>
              </w:rPr>
            </w:pPr>
            <w:r w:rsidRPr="00E90BD9">
              <w:rPr>
                <w:rFonts w:ascii="Times New Roman" w:hAnsi="Times New Roman"/>
                <w:b/>
                <w:bCs/>
                <w:sz w:val="20"/>
                <w:szCs w:val="20"/>
                <w:lang w:eastAsia="ru-RU"/>
              </w:rPr>
              <w:t>Acțiunile sportive</w:t>
            </w:r>
          </w:p>
        </w:tc>
        <w:tc>
          <w:tcPr>
            <w:tcW w:w="1423" w:type="dxa"/>
            <w:shd w:val="clear" w:color="auto" w:fill="E7E6E6" w:themeFill="background2"/>
            <w:vAlign w:val="bottom"/>
            <w:hideMark/>
          </w:tcPr>
          <w:p w:rsidR="00010AFA" w:rsidRPr="00E90BD9" w:rsidRDefault="00010AFA" w:rsidP="0078125C">
            <w:pPr>
              <w:spacing w:after="0" w:line="240" w:lineRule="auto"/>
              <w:jc w:val="center"/>
              <w:rPr>
                <w:rFonts w:ascii="Times New Roman" w:hAnsi="Times New Roman"/>
                <w:b/>
                <w:bCs/>
                <w:sz w:val="20"/>
                <w:szCs w:val="20"/>
                <w:lang w:eastAsia="ru-RU"/>
              </w:rPr>
            </w:pPr>
            <w:r w:rsidRPr="00E90BD9">
              <w:rPr>
                <w:rFonts w:ascii="Times New Roman" w:hAnsi="Times New Roman"/>
                <w:b/>
                <w:bCs/>
                <w:sz w:val="20"/>
                <w:szCs w:val="20"/>
                <w:lang w:eastAsia="ru-RU"/>
              </w:rPr>
              <w:t>Numărul de participanți</w:t>
            </w:r>
          </w:p>
        </w:tc>
        <w:tc>
          <w:tcPr>
            <w:tcW w:w="1275" w:type="dxa"/>
            <w:shd w:val="clear" w:color="auto" w:fill="E7E6E6" w:themeFill="background2"/>
            <w:vAlign w:val="bottom"/>
            <w:hideMark/>
          </w:tcPr>
          <w:p w:rsidR="00010AFA" w:rsidRPr="00E90BD9" w:rsidRDefault="00010AFA" w:rsidP="0078125C">
            <w:pPr>
              <w:spacing w:after="0" w:line="240" w:lineRule="auto"/>
              <w:jc w:val="center"/>
              <w:rPr>
                <w:rFonts w:ascii="Times New Roman" w:hAnsi="Times New Roman"/>
                <w:b/>
                <w:bCs/>
                <w:sz w:val="20"/>
                <w:szCs w:val="20"/>
                <w:lang w:eastAsia="ru-RU"/>
              </w:rPr>
            </w:pPr>
            <w:r w:rsidRPr="00E90BD9">
              <w:rPr>
                <w:rFonts w:ascii="Times New Roman" w:hAnsi="Times New Roman"/>
                <w:b/>
                <w:bCs/>
                <w:sz w:val="20"/>
                <w:szCs w:val="20"/>
                <w:lang w:eastAsia="ru-RU"/>
              </w:rPr>
              <w:t>Rezultate pronosticate</w:t>
            </w:r>
          </w:p>
        </w:tc>
        <w:tc>
          <w:tcPr>
            <w:tcW w:w="1418" w:type="dxa"/>
            <w:shd w:val="clear" w:color="auto" w:fill="E7E6E6" w:themeFill="background2"/>
            <w:vAlign w:val="bottom"/>
            <w:hideMark/>
          </w:tcPr>
          <w:p w:rsidR="00010AFA" w:rsidRPr="00E90BD9" w:rsidRDefault="00010AFA" w:rsidP="0078125C">
            <w:pPr>
              <w:spacing w:after="0" w:line="240" w:lineRule="auto"/>
              <w:jc w:val="center"/>
              <w:rPr>
                <w:rFonts w:ascii="Times New Roman" w:hAnsi="Times New Roman"/>
                <w:b/>
                <w:bCs/>
                <w:sz w:val="20"/>
                <w:szCs w:val="20"/>
                <w:lang w:eastAsia="ru-RU"/>
              </w:rPr>
            </w:pPr>
            <w:r w:rsidRPr="00E90BD9">
              <w:rPr>
                <w:rFonts w:ascii="Times New Roman" w:hAnsi="Times New Roman"/>
                <w:b/>
                <w:bCs/>
                <w:sz w:val="20"/>
                <w:szCs w:val="20"/>
                <w:lang w:eastAsia="ru-RU"/>
              </w:rPr>
              <w:t>Termenii  de desfășurare</w:t>
            </w:r>
          </w:p>
        </w:tc>
        <w:tc>
          <w:tcPr>
            <w:tcW w:w="3397" w:type="dxa"/>
            <w:gridSpan w:val="3"/>
            <w:shd w:val="clear" w:color="auto" w:fill="E7E6E6" w:themeFill="background2"/>
            <w:vAlign w:val="bottom"/>
            <w:hideMark/>
          </w:tcPr>
          <w:p w:rsidR="00010AFA" w:rsidRPr="00E90BD9" w:rsidRDefault="00010AFA" w:rsidP="0078125C">
            <w:pPr>
              <w:spacing w:after="0" w:line="240" w:lineRule="auto"/>
              <w:jc w:val="center"/>
              <w:rPr>
                <w:rFonts w:ascii="Times New Roman" w:hAnsi="Times New Roman"/>
                <w:b/>
                <w:bCs/>
                <w:sz w:val="20"/>
                <w:szCs w:val="20"/>
                <w:lang w:eastAsia="ru-RU"/>
              </w:rPr>
            </w:pPr>
            <w:r w:rsidRPr="00E90BD9">
              <w:rPr>
                <w:rFonts w:ascii="Times New Roman" w:hAnsi="Times New Roman"/>
                <w:b/>
                <w:bCs/>
                <w:sz w:val="20"/>
                <w:szCs w:val="20"/>
                <w:lang w:eastAsia="ru-RU"/>
              </w:rPr>
              <w:t>Cuantumul (lei)</w:t>
            </w:r>
          </w:p>
          <w:p w:rsidR="00010AFA" w:rsidRPr="00E90BD9" w:rsidRDefault="00010AFA" w:rsidP="0078125C">
            <w:pPr>
              <w:spacing w:after="0" w:line="240" w:lineRule="auto"/>
              <w:jc w:val="center"/>
              <w:rPr>
                <w:rFonts w:ascii="Times New Roman" w:hAnsi="Times New Roman"/>
                <w:b/>
                <w:bCs/>
                <w:sz w:val="10"/>
                <w:szCs w:val="20"/>
                <w:lang w:eastAsia="ru-RU"/>
              </w:rPr>
            </w:pPr>
          </w:p>
        </w:tc>
      </w:tr>
      <w:tr w:rsidR="00010AFA" w:rsidRPr="00E90BD9" w:rsidTr="0078125C">
        <w:trPr>
          <w:trHeight w:val="855"/>
        </w:trPr>
        <w:tc>
          <w:tcPr>
            <w:tcW w:w="1980" w:type="dxa"/>
            <w:vAlign w:val="bottom"/>
            <w:hideMark/>
          </w:tcPr>
          <w:p w:rsidR="00010AFA" w:rsidRPr="00E90BD9" w:rsidRDefault="00010AFA" w:rsidP="0078125C">
            <w:pPr>
              <w:spacing w:after="0" w:line="240" w:lineRule="auto"/>
              <w:rPr>
                <w:rFonts w:ascii="Times New Roman" w:hAnsi="Times New Roman"/>
                <w:sz w:val="20"/>
                <w:szCs w:val="20"/>
                <w:lang w:eastAsia="ru-RU"/>
              </w:rPr>
            </w:pPr>
            <w:r w:rsidRPr="00E90BD9">
              <w:rPr>
                <w:rFonts w:ascii="Times New Roman" w:hAnsi="Times New Roman"/>
                <w:sz w:val="20"/>
                <w:szCs w:val="20"/>
                <w:lang w:eastAsia="ru-RU"/>
              </w:rPr>
              <w:t>Calendarul acțiunilor sportive pentru anul......</w:t>
            </w:r>
          </w:p>
        </w:tc>
        <w:tc>
          <w:tcPr>
            <w:tcW w:w="1423" w:type="dxa"/>
            <w:vAlign w:val="bottom"/>
            <w:hideMark/>
          </w:tcPr>
          <w:p w:rsidR="00010AFA" w:rsidRPr="00E90BD9" w:rsidRDefault="00010AFA" w:rsidP="0078125C">
            <w:pPr>
              <w:spacing w:after="0" w:line="240" w:lineRule="auto"/>
              <w:rPr>
                <w:rFonts w:ascii="Times New Roman" w:hAnsi="Times New Roman"/>
                <w:b/>
                <w:bCs/>
                <w:sz w:val="20"/>
                <w:szCs w:val="20"/>
                <w:lang w:eastAsia="ru-RU"/>
              </w:rPr>
            </w:pPr>
            <w:r w:rsidRPr="00E90BD9">
              <w:rPr>
                <w:rFonts w:ascii="Times New Roman" w:hAnsi="Times New Roman"/>
                <w:b/>
                <w:bCs/>
                <w:sz w:val="20"/>
                <w:szCs w:val="20"/>
                <w:lang w:eastAsia="ru-RU"/>
              </w:rPr>
              <w:t> </w:t>
            </w:r>
          </w:p>
        </w:tc>
        <w:tc>
          <w:tcPr>
            <w:tcW w:w="1275" w:type="dxa"/>
            <w:vAlign w:val="bottom"/>
            <w:hideMark/>
          </w:tcPr>
          <w:p w:rsidR="00010AFA" w:rsidRPr="00E90BD9" w:rsidRDefault="00010AFA" w:rsidP="0078125C">
            <w:pPr>
              <w:spacing w:after="0" w:line="240" w:lineRule="auto"/>
              <w:jc w:val="center"/>
              <w:rPr>
                <w:rFonts w:ascii="Times New Roman" w:hAnsi="Times New Roman"/>
                <w:b/>
                <w:bCs/>
                <w:sz w:val="20"/>
                <w:szCs w:val="20"/>
                <w:lang w:eastAsia="ru-RU"/>
              </w:rPr>
            </w:pPr>
            <w:r w:rsidRPr="00E90BD9">
              <w:rPr>
                <w:rFonts w:ascii="Times New Roman" w:hAnsi="Times New Roman"/>
                <w:b/>
                <w:bCs/>
                <w:sz w:val="20"/>
                <w:szCs w:val="20"/>
                <w:lang w:eastAsia="ru-RU"/>
              </w:rPr>
              <w:t> </w:t>
            </w:r>
          </w:p>
        </w:tc>
        <w:tc>
          <w:tcPr>
            <w:tcW w:w="1418" w:type="dxa"/>
            <w:vAlign w:val="bottom"/>
            <w:hideMark/>
          </w:tcPr>
          <w:p w:rsidR="00010AFA" w:rsidRPr="00E90BD9" w:rsidRDefault="00010AFA" w:rsidP="0078125C">
            <w:pPr>
              <w:spacing w:after="0" w:line="240" w:lineRule="auto"/>
              <w:jc w:val="center"/>
              <w:rPr>
                <w:rFonts w:ascii="Times New Roman" w:hAnsi="Times New Roman"/>
                <w:b/>
                <w:bCs/>
                <w:sz w:val="20"/>
                <w:szCs w:val="20"/>
                <w:lang w:eastAsia="ru-RU"/>
              </w:rPr>
            </w:pPr>
            <w:r w:rsidRPr="00E90BD9">
              <w:rPr>
                <w:rFonts w:ascii="Times New Roman" w:hAnsi="Times New Roman"/>
                <w:b/>
                <w:bCs/>
                <w:sz w:val="20"/>
                <w:szCs w:val="20"/>
                <w:lang w:eastAsia="ru-RU"/>
              </w:rPr>
              <w:t> </w:t>
            </w:r>
          </w:p>
        </w:tc>
        <w:tc>
          <w:tcPr>
            <w:tcW w:w="950" w:type="dxa"/>
            <w:vAlign w:val="bottom"/>
            <w:hideMark/>
          </w:tcPr>
          <w:p w:rsidR="00010AFA" w:rsidRPr="00E90BD9" w:rsidRDefault="00010AFA" w:rsidP="0078125C">
            <w:pPr>
              <w:spacing w:after="0" w:line="240" w:lineRule="auto"/>
              <w:jc w:val="center"/>
              <w:rPr>
                <w:rFonts w:ascii="Times New Roman" w:hAnsi="Times New Roman"/>
                <w:b/>
                <w:bCs/>
                <w:sz w:val="20"/>
                <w:szCs w:val="20"/>
                <w:lang w:eastAsia="ru-RU"/>
              </w:rPr>
            </w:pPr>
            <w:r w:rsidRPr="00E90BD9">
              <w:rPr>
                <w:rFonts w:ascii="Times New Roman" w:hAnsi="Times New Roman"/>
                <w:b/>
                <w:bCs/>
                <w:sz w:val="20"/>
                <w:szCs w:val="20"/>
                <w:lang w:eastAsia="ru-RU"/>
              </w:rPr>
              <w:t>Minister</w:t>
            </w:r>
          </w:p>
          <w:p w:rsidR="00010AFA" w:rsidRPr="00E90BD9" w:rsidRDefault="00010AFA" w:rsidP="0078125C">
            <w:pPr>
              <w:spacing w:after="0" w:line="240" w:lineRule="auto"/>
              <w:jc w:val="center"/>
              <w:rPr>
                <w:rFonts w:ascii="Times New Roman" w:hAnsi="Times New Roman"/>
                <w:b/>
                <w:bCs/>
                <w:sz w:val="20"/>
                <w:szCs w:val="20"/>
                <w:lang w:eastAsia="ru-RU"/>
              </w:rPr>
            </w:pPr>
          </w:p>
          <w:p w:rsidR="00010AFA" w:rsidRPr="00E90BD9" w:rsidRDefault="00010AFA" w:rsidP="0078125C">
            <w:pPr>
              <w:spacing w:after="0" w:line="240" w:lineRule="auto"/>
              <w:jc w:val="center"/>
              <w:rPr>
                <w:rFonts w:ascii="Times New Roman" w:hAnsi="Times New Roman"/>
                <w:b/>
                <w:bCs/>
                <w:sz w:val="20"/>
                <w:szCs w:val="20"/>
                <w:lang w:eastAsia="ru-RU"/>
              </w:rPr>
            </w:pPr>
            <w:r w:rsidRPr="00E90BD9">
              <w:rPr>
                <w:rFonts w:ascii="Times New Roman" w:hAnsi="Times New Roman"/>
                <w:b/>
                <w:bCs/>
                <w:sz w:val="20"/>
                <w:szCs w:val="20"/>
                <w:lang w:eastAsia="ru-RU"/>
              </w:rPr>
              <w:t xml:space="preserve"> </w:t>
            </w:r>
          </w:p>
        </w:tc>
        <w:tc>
          <w:tcPr>
            <w:tcW w:w="1038" w:type="dxa"/>
            <w:vAlign w:val="bottom"/>
            <w:hideMark/>
          </w:tcPr>
          <w:p w:rsidR="00010AFA" w:rsidRPr="00E90BD9" w:rsidRDefault="00010AFA" w:rsidP="0078125C">
            <w:pPr>
              <w:spacing w:after="0" w:line="240" w:lineRule="auto"/>
              <w:jc w:val="center"/>
              <w:rPr>
                <w:rFonts w:ascii="Times New Roman" w:hAnsi="Times New Roman"/>
                <w:b/>
                <w:bCs/>
                <w:sz w:val="20"/>
                <w:szCs w:val="20"/>
                <w:lang w:eastAsia="ru-RU"/>
              </w:rPr>
            </w:pPr>
            <w:r w:rsidRPr="00E90BD9">
              <w:rPr>
                <w:rFonts w:ascii="Times New Roman" w:hAnsi="Times New Roman"/>
                <w:b/>
                <w:bCs/>
                <w:sz w:val="20"/>
                <w:szCs w:val="20"/>
                <w:lang w:eastAsia="ru-RU"/>
              </w:rPr>
              <w:t>Federația</w:t>
            </w:r>
          </w:p>
          <w:p w:rsidR="00010AFA" w:rsidRPr="00E90BD9" w:rsidRDefault="00010AFA" w:rsidP="0078125C">
            <w:pPr>
              <w:spacing w:after="0" w:line="240" w:lineRule="auto"/>
              <w:jc w:val="center"/>
              <w:rPr>
                <w:rFonts w:ascii="Times New Roman" w:hAnsi="Times New Roman"/>
                <w:b/>
                <w:bCs/>
                <w:sz w:val="20"/>
                <w:szCs w:val="20"/>
                <w:lang w:eastAsia="ru-RU"/>
              </w:rPr>
            </w:pPr>
          </w:p>
          <w:p w:rsidR="00010AFA" w:rsidRPr="00E90BD9" w:rsidRDefault="00010AFA" w:rsidP="0078125C">
            <w:pPr>
              <w:spacing w:after="0" w:line="240" w:lineRule="auto"/>
              <w:jc w:val="center"/>
              <w:rPr>
                <w:rFonts w:ascii="Times New Roman" w:hAnsi="Times New Roman"/>
                <w:b/>
                <w:bCs/>
                <w:sz w:val="20"/>
                <w:szCs w:val="20"/>
                <w:lang w:eastAsia="ru-RU"/>
              </w:rPr>
            </w:pPr>
          </w:p>
        </w:tc>
        <w:tc>
          <w:tcPr>
            <w:tcW w:w="1409" w:type="dxa"/>
            <w:vAlign w:val="bottom"/>
            <w:hideMark/>
          </w:tcPr>
          <w:p w:rsidR="00010AFA" w:rsidRPr="00E90BD9" w:rsidRDefault="00010AFA" w:rsidP="0078125C">
            <w:pPr>
              <w:spacing w:after="0" w:line="240" w:lineRule="auto"/>
              <w:jc w:val="center"/>
              <w:rPr>
                <w:rFonts w:ascii="Times New Roman" w:hAnsi="Times New Roman"/>
                <w:b/>
                <w:bCs/>
                <w:sz w:val="20"/>
                <w:szCs w:val="20"/>
                <w:lang w:eastAsia="ru-RU"/>
              </w:rPr>
            </w:pPr>
            <w:r w:rsidRPr="00E90BD9">
              <w:rPr>
                <w:rFonts w:ascii="Times New Roman" w:hAnsi="Times New Roman"/>
                <w:b/>
                <w:bCs/>
                <w:sz w:val="20"/>
                <w:szCs w:val="20"/>
                <w:lang w:eastAsia="ru-RU"/>
              </w:rPr>
              <w:t>Altă entitate</w:t>
            </w:r>
          </w:p>
          <w:p w:rsidR="00010AFA" w:rsidRPr="00E90BD9" w:rsidRDefault="00010AFA" w:rsidP="0078125C">
            <w:pPr>
              <w:spacing w:after="0" w:line="240" w:lineRule="auto"/>
              <w:jc w:val="center"/>
              <w:rPr>
                <w:rFonts w:ascii="Times New Roman" w:hAnsi="Times New Roman"/>
                <w:b/>
                <w:bCs/>
                <w:sz w:val="20"/>
                <w:szCs w:val="20"/>
                <w:lang w:eastAsia="ru-RU"/>
              </w:rPr>
            </w:pPr>
          </w:p>
          <w:p w:rsidR="00010AFA" w:rsidRPr="00E90BD9" w:rsidRDefault="00010AFA" w:rsidP="0078125C">
            <w:pPr>
              <w:spacing w:after="0" w:line="240" w:lineRule="auto"/>
              <w:jc w:val="center"/>
              <w:rPr>
                <w:rFonts w:ascii="Times New Roman" w:hAnsi="Times New Roman"/>
                <w:b/>
                <w:bCs/>
                <w:sz w:val="20"/>
                <w:szCs w:val="20"/>
                <w:lang w:eastAsia="ru-RU"/>
              </w:rPr>
            </w:pPr>
          </w:p>
        </w:tc>
      </w:tr>
      <w:tr w:rsidR="00010AFA" w:rsidRPr="00E90BD9" w:rsidTr="0078125C">
        <w:trPr>
          <w:trHeight w:val="878"/>
        </w:trPr>
        <w:tc>
          <w:tcPr>
            <w:tcW w:w="1980" w:type="dxa"/>
            <w:vMerge w:val="restart"/>
            <w:vAlign w:val="center"/>
            <w:hideMark/>
          </w:tcPr>
          <w:p w:rsidR="00010AFA" w:rsidRPr="00E90BD9" w:rsidRDefault="00010AFA" w:rsidP="0078125C">
            <w:pPr>
              <w:spacing w:after="0" w:line="240" w:lineRule="auto"/>
              <w:rPr>
                <w:rFonts w:ascii="Times New Roman" w:hAnsi="Times New Roman"/>
                <w:sz w:val="20"/>
                <w:szCs w:val="20"/>
                <w:lang w:eastAsia="ru-RU"/>
              </w:rPr>
            </w:pPr>
            <w:r w:rsidRPr="00E90BD9">
              <w:rPr>
                <w:rFonts w:ascii="Times New Roman" w:hAnsi="Times New Roman"/>
                <w:sz w:val="20"/>
                <w:szCs w:val="20"/>
                <w:lang w:eastAsia="ru-RU"/>
              </w:rPr>
              <w:t> </w:t>
            </w:r>
          </w:p>
        </w:tc>
        <w:tc>
          <w:tcPr>
            <w:tcW w:w="1423" w:type="dxa"/>
            <w:vAlign w:val="center"/>
            <w:hideMark/>
          </w:tcPr>
          <w:p w:rsidR="00010AFA" w:rsidRPr="00E90BD9" w:rsidRDefault="00010AFA" w:rsidP="0078125C">
            <w:pPr>
              <w:spacing w:after="0" w:line="240" w:lineRule="auto"/>
              <w:rPr>
                <w:rFonts w:ascii="Times New Roman" w:hAnsi="Times New Roman"/>
                <w:sz w:val="20"/>
                <w:szCs w:val="20"/>
                <w:lang w:eastAsia="ru-RU"/>
              </w:rPr>
            </w:pPr>
            <w:r w:rsidRPr="00E90BD9">
              <w:rPr>
                <w:rFonts w:ascii="Times New Roman" w:hAnsi="Times New Roman"/>
                <w:sz w:val="20"/>
                <w:szCs w:val="20"/>
                <w:lang w:eastAsia="ru-RU"/>
              </w:rPr>
              <w:t> </w:t>
            </w:r>
          </w:p>
        </w:tc>
        <w:tc>
          <w:tcPr>
            <w:tcW w:w="1275" w:type="dxa"/>
            <w:vAlign w:val="center"/>
            <w:hideMark/>
          </w:tcPr>
          <w:p w:rsidR="00010AFA" w:rsidRPr="00E90BD9" w:rsidRDefault="00010AFA" w:rsidP="0078125C">
            <w:pPr>
              <w:spacing w:after="0" w:line="240" w:lineRule="auto"/>
              <w:rPr>
                <w:rFonts w:ascii="Times New Roman" w:hAnsi="Times New Roman"/>
                <w:sz w:val="20"/>
                <w:szCs w:val="20"/>
                <w:lang w:eastAsia="ru-RU"/>
              </w:rPr>
            </w:pPr>
            <w:r w:rsidRPr="00E90BD9">
              <w:rPr>
                <w:rFonts w:ascii="Times New Roman" w:hAnsi="Times New Roman"/>
                <w:sz w:val="20"/>
                <w:szCs w:val="20"/>
                <w:lang w:eastAsia="ru-RU"/>
              </w:rPr>
              <w:t> </w:t>
            </w:r>
          </w:p>
        </w:tc>
        <w:tc>
          <w:tcPr>
            <w:tcW w:w="1418" w:type="dxa"/>
            <w:vAlign w:val="center"/>
            <w:hideMark/>
          </w:tcPr>
          <w:p w:rsidR="00010AFA" w:rsidRPr="00E90BD9" w:rsidRDefault="00010AFA" w:rsidP="0078125C">
            <w:pPr>
              <w:spacing w:after="0" w:line="240" w:lineRule="auto"/>
              <w:jc w:val="center"/>
              <w:rPr>
                <w:rFonts w:ascii="Times New Roman" w:hAnsi="Times New Roman"/>
                <w:sz w:val="20"/>
                <w:szCs w:val="20"/>
                <w:lang w:eastAsia="ru-RU"/>
              </w:rPr>
            </w:pPr>
            <w:r w:rsidRPr="00E90BD9">
              <w:rPr>
                <w:rFonts w:ascii="Times New Roman" w:hAnsi="Times New Roman"/>
                <w:sz w:val="20"/>
                <w:szCs w:val="20"/>
                <w:lang w:eastAsia="ru-RU"/>
              </w:rPr>
              <w:t> </w:t>
            </w:r>
          </w:p>
        </w:tc>
        <w:tc>
          <w:tcPr>
            <w:tcW w:w="950" w:type="dxa"/>
            <w:vAlign w:val="center"/>
          </w:tcPr>
          <w:p w:rsidR="00010AFA" w:rsidRPr="00E90BD9" w:rsidRDefault="00010AFA" w:rsidP="0078125C">
            <w:pPr>
              <w:spacing w:after="0" w:line="240" w:lineRule="auto"/>
              <w:jc w:val="center"/>
              <w:rPr>
                <w:rFonts w:ascii="Times New Roman" w:hAnsi="Times New Roman"/>
                <w:sz w:val="20"/>
                <w:szCs w:val="20"/>
                <w:lang w:eastAsia="ru-RU"/>
              </w:rPr>
            </w:pPr>
          </w:p>
        </w:tc>
        <w:tc>
          <w:tcPr>
            <w:tcW w:w="1038" w:type="dxa"/>
            <w:vAlign w:val="center"/>
          </w:tcPr>
          <w:p w:rsidR="00010AFA" w:rsidRPr="00E90BD9" w:rsidRDefault="00010AFA" w:rsidP="0078125C">
            <w:pPr>
              <w:spacing w:after="0" w:line="240" w:lineRule="auto"/>
              <w:jc w:val="center"/>
              <w:rPr>
                <w:rFonts w:ascii="Times New Roman" w:hAnsi="Times New Roman"/>
                <w:sz w:val="20"/>
                <w:szCs w:val="20"/>
                <w:lang w:eastAsia="ru-RU"/>
              </w:rPr>
            </w:pPr>
          </w:p>
        </w:tc>
        <w:tc>
          <w:tcPr>
            <w:tcW w:w="1409" w:type="dxa"/>
            <w:vAlign w:val="center"/>
          </w:tcPr>
          <w:p w:rsidR="00010AFA" w:rsidRPr="00E90BD9" w:rsidRDefault="00010AFA" w:rsidP="0078125C">
            <w:pPr>
              <w:spacing w:after="0" w:line="240" w:lineRule="auto"/>
              <w:jc w:val="center"/>
              <w:rPr>
                <w:rFonts w:ascii="Times New Roman" w:hAnsi="Times New Roman"/>
                <w:sz w:val="20"/>
                <w:szCs w:val="20"/>
                <w:lang w:eastAsia="ru-RU"/>
              </w:rPr>
            </w:pPr>
          </w:p>
        </w:tc>
      </w:tr>
      <w:tr w:rsidR="00010AFA" w:rsidRPr="00E90BD9" w:rsidTr="0078125C">
        <w:trPr>
          <w:trHeight w:val="450"/>
        </w:trPr>
        <w:tc>
          <w:tcPr>
            <w:tcW w:w="1980" w:type="dxa"/>
            <w:vMerge/>
            <w:vAlign w:val="center"/>
            <w:hideMark/>
          </w:tcPr>
          <w:p w:rsidR="00010AFA" w:rsidRPr="00E90BD9" w:rsidRDefault="00010AFA" w:rsidP="0078125C">
            <w:pPr>
              <w:spacing w:after="0" w:line="240" w:lineRule="auto"/>
              <w:rPr>
                <w:rFonts w:ascii="Times New Roman" w:hAnsi="Times New Roman"/>
                <w:sz w:val="20"/>
                <w:szCs w:val="20"/>
                <w:lang w:eastAsia="ru-RU"/>
              </w:rPr>
            </w:pPr>
          </w:p>
        </w:tc>
        <w:tc>
          <w:tcPr>
            <w:tcW w:w="1423" w:type="dxa"/>
            <w:vMerge w:val="restart"/>
            <w:vAlign w:val="bottom"/>
            <w:hideMark/>
          </w:tcPr>
          <w:p w:rsidR="00010AFA" w:rsidRPr="00E90BD9" w:rsidRDefault="00010AFA" w:rsidP="0078125C">
            <w:pPr>
              <w:spacing w:after="0" w:line="240" w:lineRule="auto"/>
              <w:jc w:val="center"/>
              <w:rPr>
                <w:rFonts w:ascii="Times New Roman" w:hAnsi="Times New Roman"/>
                <w:sz w:val="20"/>
                <w:szCs w:val="20"/>
                <w:lang w:eastAsia="ru-RU"/>
              </w:rPr>
            </w:pPr>
            <w:r w:rsidRPr="00E90BD9">
              <w:rPr>
                <w:rFonts w:ascii="Times New Roman" w:hAnsi="Times New Roman"/>
                <w:sz w:val="20"/>
                <w:szCs w:val="20"/>
                <w:lang w:eastAsia="ru-RU"/>
              </w:rPr>
              <w:t> </w:t>
            </w:r>
          </w:p>
        </w:tc>
        <w:tc>
          <w:tcPr>
            <w:tcW w:w="1275" w:type="dxa"/>
            <w:vMerge w:val="restart"/>
            <w:vAlign w:val="bottom"/>
            <w:hideMark/>
          </w:tcPr>
          <w:p w:rsidR="00010AFA" w:rsidRPr="00E90BD9" w:rsidRDefault="00010AFA" w:rsidP="0078125C">
            <w:pPr>
              <w:spacing w:after="0" w:line="240" w:lineRule="auto"/>
              <w:jc w:val="center"/>
              <w:rPr>
                <w:rFonts w:ascii="Times New Roman" w:hAnsi="Times New Roman"/>
                <w:sz w:val="20"/>
                <w:szCs w:val="20"/>
                <w:lang w:eastAsia="ru-RU"/>
              </w:rPr>
            </w:pPr>
            <w:r w:rsidRPr="00E90BD9">
              <w:rPr>
                <w:rFonts w:ascii="Times New Roman" w:hAnsi="Times New Roman"/>
                <w:sz w:val="20"/>
                <w:szCs w:val="20"/>
                <w:lang w:eastAsia="ru-RU"/>
              </w:rPr>
              <w:t> </w:t>
            </w:r>
          </w:p>
        </w:tc>
        <w:tc>
          <w:tcPr>
            <w:tcW w:w="1418" w:type="dxa"/>
            <w:vMerge w:val="restart"/>
            <w:vAlign w:val="bottom"/>
            <w:hideMark/>
          </w:tcPr>
          <w:p w:rsidR="00010AFA" w:rsidRPr="00E90BD9" w:rsidRDefault="00010AFA" w:rsidP="0078125C">
            <w:pPr>
              <w:spacing w:after="0" w:line="240" w:lineRule="auto"/>
              <w:jc w:val="center"/>
              <w:rPr>
                <w:rFonts w:ascii="Times New Roman" w:hAnsi="Times New Roman"/>
                <w:sz w:val="20"/>
                <w:szCs w:val="20"/>
                <w:lang w:eastAsia="ru-RU"/>
              </w:rPr>
            </w:pPr>
            <w:r w:rsidRPr="00E90BD9">
              <w:rPr>
                <w:rFonts w:ascii="Times New Roman" w:hAnsi="Times New Roman"/>
                <w:sz w:val="20"/>
                <w:szCs w:val="20"/>
                <w:lang w:eastAsia="ru-RU"/>
              </w:rPr>
              <w:t> </w:t>
            </w:r>
          </w:p>
        </w:tc>
        <w:tc>
          <w:tcPr>
            <w:tcW w:w="950" w:type="dxa"/>
            <w:vMerge w:val="restart"/>
            <w:vAlign w:val="bottom"/>
          </w:tcPr>
          <w:p w:rsidR="00010AFA" w:rsidRPr="00E90BD9" w:rsidRDefault="00010AFA" w:rsidP="0078125C">
            <w:pPr>
              <w:spacing w:after="0" w:line="240" w:lineRule="auto"/>
              <w:jc w:val="center"/>
              <w:rPr>
                <w:rFonts w:ascii="Times New Roman" w:hAnsi="Times New Roman"/>
                <w:b/>
                <w:bCs/>
                <w:sz w:val="20"/>
                <w:szCs w:val="20"/>
                <w:lang w:eastAsia="ru-RU"/>
              </w:rPr>
            </w:pPr>
          </w:p>
        </w:tc>
        <w:tc>
          <w:tcPr>
            <w:tcW w:w="1038" w:type="dxa"/>
            <w:vMerge w:val="restart"/>
            <w:vAlign w:val="bottom"/>
          </w:tcPr>
          <w:p w:rsidR="00010AFA" w:rsidRPr="00E90BD9" w:rsidRDefault="00010AFA" w:rsidP="0078125C">
            <w:pPr>
              <w:spacing w:after="0" w:line="240" w:lineRule="auto"/>
              <w:jc w:val="center"/>
              <w:rPr>
                <w:rFonts w:ascii="Times New Roman" w:hAnsi="Times New Roman"/>
                <w:b/>
                <w:bCs/>
                <w:sz w:val="20"/>
                <w:szCs w:val="20"/>
                <w:lang w:eastAsia="ru-RU"/>
              </w:rPr>
            </w:pPr>
          </w:p>
        </w:tc>
        <w:tc>
          <w:tcPr>
            <w:tcW w:w="1409" w:type="dxa"/>
            <w:vMerge w:val="restart"/>
            <w:vAlign w:val="bottom"/>
          </w:tcPr>
          <w:p w:rsidR="00010AFA" w:rsidRPr="00E90BD9" w:rsidRDefault="00010AFA" w:rsidP="0078125C">
            <w:pPr>
              <w:spacing w:after="0" w:line="240" w:lineRule="auto"/>
              <w:jc w:val="center"/>
              <w:rPr>
                <w:rFonts w:ascii="Times New Roman" w:hAnsi="Times New Roman"/>
                <w:b/>
                <w:bCs/>
                <w:sz w:val="20"/>
                <w:szCs w:val="20"/>
                <w:lang w:eastAsia="ru-RU"/>
              </w:rPr>
            </w:pPr>
          </w:p>
        </w:tc>
      </w:tr>
      <w:tr w:rsidR="00010AFA" w:rsidRPr="00E90BD9" w:rsidTr="0078125C">
        <w:trPr>
          <w:trHeight w:val="450"/>
        </w:trPr>
        <w:tc>
          <w:tcPr>
            <w:tcW w:w="1980" w:type="dxa"/>
            <w:vMerge/>
            <w:vAlign w:val="center"/>
            <w:hideMark/>
          </w:tcPr>
          <w:p w:rsidR="00010AFA" w:rsidRPr="00E90BD9" w:rsidRDefault="00010AFA" w:rsidP="0078125C">
            <w:pPr>
              <w:spacing w:after="0" w:line="240" w:lineRule="auto"/>
              <w:rPr>
                <w:rFonts w:ascii="Times New Roman" w:hAnsi="Times New Roman"/>
                <w:sz w:val="20"/>
                <w:szCs w:val="20"/>
                <w:lang w:eastAsia="ru-RU"/>
              </w:rPr>
            </w:pPr>
          </w:p>
        </w:tc>
        <w:tc>
          <w:tcPr>
            <w:tcW w:w="1423" w:type="dxa"/>
            <w:vMerge/>
            <w:vAlign w:val="center"/>
            <w:hideMark/>
          </w:tcPr>
          <w:p w:rsidR="00010AFA" w:rsidRPr="00E90BD9" w:rsidRDefault="00010AFA" w:rsidP="0078125C">
            <w:pPr>
              <w:spacing w:after="0" w:line="240" w:lineRule="auto"/>
              <w:rPr>
                <w:rFonts w:ascii="Times New Roman" w:hAnsi="Times New Roman"/>
                <w:sz w:val="20"/>
                <w:szCs w:val="20"/>
                <w:lang w:eastAsia="ru-RU"/>
              </w:rPr>
            </w:pPr>
          </w:p>
        </w:tc>
        <w:tc>
          <w:tcPr>
            <w:tcW w:w="1275" w:type="dxa"/>
            <w:vMerge/>
            <w:vAlign w:val="center"/>
            <w:hideMark/>
          </w:tcPr>
          <w:p w:rsidR="00010AFA" w:rsidRPr="00E90BD9" w:rsidRDefault="00010AFA" w:rsidP="0078125C">
            <w:pPr>
              <w:spacing w:after="0" w:line="240" w:lineRule="auto"/>
              <w:rPr>
                <w:rFonts w:ascii="Times New Roman" w:hAnsi="Times New Roman"/>
                <w:sz w:val="20"/>
                <w:szCs w:val="20"/>
                <w:lang w:eastAsia="ru-RU"/>
              </w:rPr>
            </w:pPr>
          </w:p>
        </w:tc>
        <w:tc>
          <w:tcPr>
            <w:tcW w:w="1418" w:type="dxa"/>
            <w:vMerge/>
            <w:vAlign w:val="center"/>
            <w:hideMark/>
          </w:tcPr>
          <w:p w:rsidR="00010AFA" w:rsidRPr="00E90BD9" w:rsidRDefault="00010AFA" w:rsidP="0078125C">
            <w:pPr>
              <w:spacing w:after="0" w:line="240" w:lineRule="auto"/>
              <w:rPr>
                <w:rFonts w:ascii="Times New Roman" w:hAnsi="Times New Roman"/>
                <w:sz w:val="20"/>
                <w:szCs w:val="20"/>
                <w:lang w:eastAsia="ru-RU"/>
              </w:rPr>
            </w:pPr>
          </w:p>
        </w:tc>
        <w:tc>
          <w:tcPr>
            <w:tcW w:w="950" w:type="dxa"/>
            <w:vMerge/>
            <w:vAlign w:val="center"/>
          </w:tcPr>
          <w:p w:rsidR="00010AFA" w:rsidRPr="00E90BD9" w:rsidRDefault="00010AFA" w:rsidP="0078125C">
            <w:pPr>
              <w:spacing w:after="0" w:line="240" w:lineRule="auto"/>
              <w:rPr>
                <w:rFonts w:ascii="Times New Roman" w:hAnsi="Times New Roman"/>
                <w:b/>
                <w:bCs/>
                <w:sz w:val="20"/>
                <w:szCs w:val="20"/>
                <w:lang w:eastAsia="ru-RU"/>
              </w:rPr>
            </w:pPr>
          </w:p>
        </w:tc>
        <w:tc>
          <w:tcPr>
            <w:tcW w:w="1038" w:type="dxa"/>
            <w:vMerge/>
            <w:vAlign w:val="center"/>
          </w:tcPr>
          <w:p w:rsidR="00010AFA" w:rsidRPr="00E90BD9" w:rsidRDefault="00010AFA" w:rsidP="0078125C">
            <w:pPr>
              <w:spacing w:after="0" w:line="240" w:lineRule="auto"/>
              <w:rPr>
                <w:rFonts w:ascii="Times New Roman" w:hAnsi="Times New Roman"/>
                <w:b/>
                <w:bCs/>
                <w:sz w:val="20"/>
                <w:szCs w:val="20"/>
                <w:lang w:eastAsia="ru-RU"/>
              </w:rPr>
            </w:pPr>
          </w:p>
        </w:tc>
        <w:tc>
          <w:tcPr>
            <w:tcW w:w="1409" w:type="dxa"/>
            <w:vMerge/>
            <w:vAlign w:val="center"/>
          </w:tcPr>
          <w:p w:rsidR="00010AFA" w:rsidRPr="00E90BD9" w:rsidRDefault="00010AFA" w:rsidP="0078125C">
            <w:pPr>
              <w:spacing w:after="0" w:line="240" w:lineRule="auto"/>
              <w:rPr>
                <w:rFonts w:ascii="Times New Roman" w:hAnsi="Times New Roman"/>
                <w:b/>
                <w:bCs/>
                <w:sz w:val="20"/>
                <w:szCs w:val="20"/>
                <w:lang w:eastAsia="ru-RU"/>
              </w:rPr>
            </w:pPr>
          </w:p>
        </w:tc>
      </w:tr>
      <w:tr w:rsidR="00010AFA" w:rsidRPr="00E90BD9" w:rsidTr="0078125C">
        <w:trPr>
          <w:trHeight w:val="450"/>
        </w:trPr>
        <w:tc>
          <w:tcPr>
            <w:tcW w:w="1980" w:type="dxa"/>
            <w:vMerge/>
            <w:vAlign w:val="center"/>
            <w:hideMark/>
          </w:tcPr>
          <w:p w:rsidR="00010AFA" w:rsidRPr="00E90BD9" w:rsidRDefault="00010AFA" w:rsidP="0078125C">
            <w:pPr>
              <w:spacing w:after="0" w:line="240" w:lineRule="auto"/>
              <w:rPr>
                <w:rFonts w:ascii="Times New Roman" w:hAnsi="Times New Roman"/>
                <w:sz w:val="20"/>
                <w:szCs w:val="20"/>
                <w:lang w:eastAsia="ru-RU"/>
              </w:rPr>
            </w:pPr>
          </w:p>
        </w:tc>
        <w:tc>
          <w:tcPr>
            <w:tcW w:w="1423" w:type="dxa"/>
            <w:vMerge/>
            <w:vAlign w:val="center"/>
            <w:hideMark/>
          </w:tcPr>
          <w:p w:rsidR="00010AFA" w:rsidRPr="00E90BD9" w:rsidRDefault="00010AFA" w:rsidP="0078125C">
            <w:pPr>
              <w:spacing w:after="0" w:line="240" w:lineRule="auto"/>
              <w:rPr>
                <w:rFonts w:ascii="Times New Roman" w:hAnsi="Times New Roman"/>
                <w:sz w:val="20"/>
                <w:szCs w:val="20"/>
                <w:lang w:eastAsia="ru-RU"/>
              </w:rPr>
            </w:pPr>
          </w:p>
        </w:tc>
        <w:tc>
          <w:tcPr>
            <w:tcW w:w="1275" w:type="dxa"/>
            <w:vMerge/>
            <w:vAlign w:val="center"/>
            <w:hideMark/>
          </w:tcPr>
          <w:p w:rsidR="00010AFA" w:rsidRPr="00E90BD9" w:rsidRDefault="00010AFA" w:rsidP="0078125C">
            <w:pPr>
              <w:spacing w:after="0" w:line="240" w:lineRule="auto"/>
              <w:rPr>
                <w:rFonts w:ascii="Times New Roman" w:hAnsi="Times New Roman"/>
                <w:sz w:val="20"/>
                <w:szCs w:val="20"/>
                <w:lang w:eastAsia="ru-RU"/>
              </w:rPr>
            </w:pPr>
          </w:p>
        </w:tc>
        <w:tc>
          <w:tcPr>
            <w:tcW w:w="1418" w:type="dxa"/>
            <w:vMerge/>
            <w:vAlign w:val="center"/>
            <w:hideMark/>
          </w:tcPr>
          <w:p w:rsidR="00010AFA" w:rsidRPr="00E90BD9" w:rsidRDefault="00010AFA" w:rsidP="0078125C">
            <w:pPr>
              <w:spacing w:after="0" w:line="240" w:lineRule="auto"/>
              <w:rPr>
                <w:rFonts w:ascii="Times New Roman" w:hAnsi="Times New Roman"/>
                <w:sz w:val="20"/>
                <w:szCs w:val="20"/>
                <w:lang w:eastAsia="ru-RU"/>
              </w:rPr>
            </w:pPr>
          </w:p>
        </w:tc>
        <w:tc>
          <w:tcPr>
            <w:tcW w:w="950" w:type="dxa"/>
            <w:vMerge/>
            <w:vAlign w:val="center"/>
          </w:tcPr>
          <w:p w:rsidR="00010AFA" w:rsidRPr="00E90BD9" w:rsidRDefault="00010AFA" w:rsidP="0078125C">
            <w:pPr>
              <w:spacing w:after="0" w:line="240" w:lineRule="auto"/>
              <w:rPr>
                <w:rFonts w:ascii="Times New Roman" w:hAnsi="Times New Roman"/>
                <w:b/>
                <w:bCs/>
                <w:sz w:val="20"/>
                <w:szCs w:val="20"/>
                <w:lang w:eastAsia="ru-RU"/>
              </w:rPr>
            </w:pPr>
          </w:p>
        </w:tc>
        <w:tc>
          <w:tcPr>
            <w:tcW w:w="1038" w:type="dxa"/>
            <w:vMerge/>
            <w:vAlign w:val="center"/>
          </w:tcPr>
          <w:p w:rsidR="00010AFA" w:rsidRPr="00E90BD9" w:rsidRDefault="00010AFA" w:rsidP="0078125C">
            <w:pPr>
              <w:spacing w:after="0" w:line="240" w:lineRule="auto"/>
              <w:rPr>
                <w:rFonts w:ascii="Times New Roman" w:hAnsi="Times New Roman"/>
                <w:b/>
                <w:bCs/>
                <w:sz w:val="20"/>
                <w:szCs w:val="20"/>
                <w:lang w:eastAsia="ru-RU"/>
              </w:rPr>
            </w:pPr>
          </w:p>
        </w:tc>
        <w:tc>
          <w:tcPr>
            <w:tcW w:w="1409" w:type="dxa"/>
            <w:vMerge/>
            <w:vAlign w:val="center"/>
          </w:tcPr>
          <w:p w:rsidR="00010AFA" w:rsidRPr="00E90BD9" w:rsidRDefault="00010AFA" w:rsidP="0078125C">
            <w:pPr>
              <w:spacing w:after="0" w:line="240" w:lineRule="auto"/>
              <w:rPr>
                <w:rFonts w:ascii="Times New Roman" w:hAnsi="Times New Roman"/>
                <w:b/>
                <w:bCs/>
                <w:sz w:val="20"/>
                <w:szCs w:val="20"/>
                <w:lang w:eastAsia="ru-RU"/>
              </w:rPr>
            </w:pPr>
          </w:p>
        </w:tc>
      </w:tr>
    </w:tbl>
    <w:p w:rsidR="00010AFA" w:rsidRPr="00E90BD9" w:rsidRDefault="00010AFA" w:rsidP="00010AFA">
      <w:pPr>
        <w:spacing w:line="240" w:lineRule="auto"/>
        <w:jc w:val="center"/>
        <w:rPr>
          <w:rFonts w:ascii="Times New Roman" w:hAnsi="Times New Roman"/>
          <w:sz w:val="24"/>
          <w:szCs w:val="24"/>
          <w:shd w:val="clear" w:color="auto" w:fill="FF0000"/>
          <w:lang w:eastAsia="ru-RU"/>
        </w:rPr>
      </w:pPr>
    </w:p>
    <w:p w:rsidR="00010AFA" w:rsidRPr="00E90BD9" w:rsidRDefault="00010AFA" w:rsidP="00010AFA">
      <w:pPr>
        <w:spacing w:line="240" w:lineRule="auto"/>
        <w:jc w:val="center"/>
        <w:rPr>
          <w:rFonts w:ascii="Times New Roman" w:hAnsi="Times New Roman"/>
          <w:sz w:val="24"/>
          <w:szCs w:val="24"/>
          <w:shd w:val="clear" w:color="auto" w:fill="FF0000"/>
          <w:lang w:eastAsia="ru-RU"/>
        </w:rPr>
      </w:pPr>
    </w:p>
    <w:p w:rsidR="00010AFA" w:rsidRPr="00E90BD9" w:rsidRDefault="00010AFA" w:rsidP="00010AFA">
      <w:pPr>
        <w:spacing w:line="240" w:lineRule="auto"/>
        <w:jc w:val="center"/>
        <w:rPr>
          <w:rFonts w:ascii="Times New Roman" w:hAnsi="Times New Roman"/>
          <w:sz w:val="24"/>
          <w:szCs w:val="24"/>
          <w:shd w:val="clear" w:color="auto" w:fill="FF0000"/>
          <w:lang w:eastAsia="ru-RU"/>
        </w:rPr>
      </w:pPr>
    </w:p>
    <w:p w:rsidR="00010AFA" w:rsidRPr="00E90BD9" w:rsidRDefault="00010AFA" w:rsidP="00010AFA">
      <w:pPr>
        <w:spacing w:line="240" w:lineRule="auto"/>
        <w:jc w:val="center"/>
        <w:rPr>
          <w:rFonts w:ascii="Times New Roman" w:hAnsi="Times New Roman"/>
          <w:sz w:val="24"/>
          <w:szCs w:val="24"/>
          <w:shd w:val="clear" w:color="auto" w:fill="FF0000"/>
          <w:lang w:eastAsia="ru-RU"/>
        </w:rPr>
      </w:pPr>
    </w:p>
    <w:p w:rsidR="00010AFA" w:rsidRPr="00E90BD9" w:rsidRDefault="00010AFA" w:rsidP="00010AFA">
      <w:pPr>
        <w:spacing w:after="0" w:line="240" w:lineRule="auto"/>
        <w:jc w:val="both"/>
        <w:rPr>
          <w:rFonts w:ascii="Times New Roman" w:hAnsi="Times New Roman"/>
          <w:sz w:val="24"/>
          <w:szCs w:val="24"/>
        </w:rPr>
      </w:pPr>
      <w:r w:rsidRPr="00E90BD9">
        <w:rPr>
          <w:rFonts w:ascii="Times New Roman" w:hAnsi="Times New Roman"/>
          <w:sz w:val="24"/>
          <w:szCs w:val="24"/>
        </w:rPr>
        <w:t>Responsabilul financiar al Asociației: ________________.</w:t>
      </w:r>
    </w:p>
    <w:p w:rsidR="00010AFA" w:rsidRPr="00E90BD9" w:rsidRDefault="00010AFA" w:rsidP="00010AFA">
      <w:pPr>
        <w:spacing w:after="0" w:line="240" w:lineRule="auto"/>
        <w:jc w:val="both"/>
        <w:rPr>
          <w:rFonts w:ascii="Times New Roman" w:hAnsi="Times New Roman"/>
          <w:sz w:val="24"/>
          <w:szCs w:val="24"/>
        </w:rPr>
      </w:pPr>
    </w:p>
    <w:p w:rsidR="00010AFA" w:rsidRPr="00E90BD9" w:rsidRDefault="00010AFA" w:rsidP="00010AFA">
      <w:pPr>
        <w:spacing w:after="0" w:line="240" w:lineRule="auto"/>
        <w:jc w:val="both"/>
      </w:pPr>
    </w:p>
    <w:p w:rsidR="00010AFA" w:rsidRPr="00E90BD9" w:rsidRDefault="00010AFA" w:rsidP="00010AFA">
      <w:pPr>
        <w:spacing w:after="0" w:line="240" w:lineRule="auto"/>
        <w:jc w:val="both"/>
      </w:pPr>
    </w:p>
    <w:p w:rsidR="00010AFA" w:rsidRPr="00E90BD9" w:rsidRDefault="00010AFA" w:rsidP="00010AFA">
      <w:pPr>
        <w:spacing w:after="0" w:line="240" w:lineRule="auto"/>
        <w:jc w:val="both"/>
      </w:pPr>
    </w:p>
    <w:p w:rsidR="00010AFA" w:rsidRPr="00E90BD9" w:rsidRDefault="00010AFA" w:rsidP="00010AFA">
      <w:pPr>
        <w:spacing w:after="0" w:line="240" w:lineRule="auto"/>
        <w:jc w:val="both"/>
        <w:rPr>
          <w:rFonts w:ascii="Times New Roman" w:hAnsi="Times New Roman"/>
          <w:sz w:val="24"/>
          <w:szCs w:val="24"/>
        </w:rPr>
      </w:pPr>
      <w:r w:rsidRPr="00E90BD9">
        <w:rPr>
          <w:noProof/>
          <w:lang w:val="en-US"/>
        </w:rPr>
        <mc:AlternateContent>
          <mc:Choice Requires="wps">
            <w:drawing>
              <wp:anchor distT="4294967295" distB="4294967295" distL="114300" distR="114300" simplePos="0" relativeHeight="251673600" behindDoc="0" locked="0" layoutInCell="1" allowOverlap="1">
                <wp:simplePos x="0" y="0"/>
                <wp:positionH relativeFrom="column">
                  <wp:posOffset>334645</wp:posOffset>
                </wp:positionH>
                <wp:positionV relativeFrom="paragraph">
                  <wp:posOffset>154939</wp:posOffset>
                </wp:positionV>
                <wp:extent cx="970280" cy="0"/>
                <wp:effectExtent l="0" t="0" r="20320" b="1905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70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42E6D6C" id="Прямая соединительная линия 21" o:spid="_x0000_s1026" style="position:absolute;flip:y;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26.35pt,12.2pt" to="102.7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" strokecolor="black [3200]" strokeweight=".5pt">
                <v:stroke joinstyle="miter"/>
                <o:lock v:ext="edit" shapetype="f"/>
              </v:line>
            </w:pict>
          </mc:Fallback>
        </mc:AlternateContent>
      </w:r>
      <w:r w:rsidRPr="00E90BD9">
        <w:rPr>
          <w:rFonts w:ascii="Times New Roman" w:hAnsi="Times New Roman"/>
          <w:sz w:val="24"/>
          <w:szCs w:val="24"/>
        </w:rPr>
        <w:t>Data:                                                                            Ștampila</w:t>
      </w:r>
    </w:p>
    <w:p w:rsidR="00010AFA" w:rsidRPr="00E90BD9" w:rsidRDefault="00010AFA" w:rsidP="00010AFA">
      <w:pPr>
        <w:spacing w:after="0" w:line="240" w:lineRule="auto"/>
        <w:jc w:val="both"/>
        <w:rPr>
          <w:rFonts w:ascii="Times New Roman" w:hAnsi="Times New Roman"/>
          <w:b/>
          <w:sz w:val="24"/>
          <w:szCs w:val="24"/>
        </w:rPr>
      </w:pPr>
    </w:p>
    <w:p w:rsidR="00010AFA" w:rsidRPr="00E90BD9" w:rsidRDefault="00010AFA" w:rsidP="00010AFA">
      <w:pPr>
        <w:spacing w:line="240" w:lineRule="auto"/>
        <w:jc w:val="center"/>
        <w:rPr>
          <w:rFonts w:ascii="Times New Roman" w:hAnsi="Times New Roman"/>
          <w:sz w:val="24"/>
          <w:szCs w:val="24"/>
          <w:shd w:val="clear" w:color="auto" w:fill="FF0000"/>
          <w:lang w:eastAsia="ru-RU"/>
        </w:rPr>
      </w:pPr>
    </w:p>
    <w:p w:rsidR="00010AFA" w:rsidRPr="00E90BD9" w:rsidRDefault="00010AFA" w:rsidP="00010AFA">
      <w:pPr>
        <w:spacing w:line="240" w:lineRule="auto"/>
        <w:jc w:val="center"/>
        <w:rPr>
          <w:rFonts w:ascii="Times New Roman" w:hAnsi="Times New Roman"/>
          <w:sz w:val="24"/>
          <w:szCs w:val="24"/>
          <w:shd w:val="clear" w:color="auto" w:fill="FF0000"/>
          <w:lang w:eastAsia="ru-RU"/>
        </w:rPr>
      </w:pPr>
    </w:p>
    <w:p w:rsidR="00D62AC8" w:rsidRDefault="00D62AC8" w:rsidP="00D62AC8">
      <w:pPr>
        <w:spacing w:after="0" w:line="240" w:lineRule="auto"/>
        <w:jc w:val="right"/>
        <w:rPr>
          <w:rFonts w:ascii="Times New Roman" w:hAnsi="Times New Roman"/>
          <w:sz w:val="24"/>
          <w:szCs w:val="24"/>
          <w:lang w:eastAsia="ru-RU"/>
        </w:rPr>
        <w:sectPr w:rsidR="00D62AC8">
          <w:pgSz w:w="11906" w:h="16838"/>
          <w:pgMar w:top="1134" w:right="850" w:bottom="1134" w:left="1701" w:header="708" w:footer="708" w:gutter="0"/>
          <w:cols w:space="708"/>
          <w:docGrid w:linePitch="360"/>
        </w:sectPr>
      </w:pPr>
    </w:p>
    <w:p w:rsidR="00010AFA" w:rsidRPr="00E90BD9" w:rsidRDefault="00010AFA" w:rsidP="00D62AC8">
      <w:pPr>
        <w:spacing w:after="0" w:line="240" w:lineRule="auto"/>
        <w:jc w:val="right"/>
        <w:rPr>
          <w:rFonts w:ascii="Times New Roman" w:hAnsi="Times New Roman"/>
          <w:sz w:val="24"/>
          <w:szCs w:val="24"/>
          <w:lang w:eastAsia="ru-RU"/>
        </w:rPr>
      </w:pPr>
      <w:r w:rsidRPr="00E90BD9">
        <w:rPr>
          <w:rFonts w:ascii="Times New Roman" w:hAnsi="Times New Roman"/>
          <w:sz w:val="24"/>
          <w:szCs w:val="24"/>
          <w:lang w:eastAsia="ru-RU"/>
        </w:rPr>
        <w:lastRenderedPageBreak/>
        <w:t>Anexa nr.3</w:t>
      </w:r>
    </w:p>
    <w:p w:rsidR="00010AFA" w:rsidRPr="00E90BD9" w:rsidRDefault="00010AFA" w:rsidP="00010AFA">
      <w:pPr>
        <w:spacing w:after="0" w:line="240" w:lineRule="auto"/>
        <w:jc w:val="right"/>
        <w:rPr>
          <w:rFonts w:ascii="Times New Roman" w:hAnsi="Times New Roman"/>
          <w:bCs/>
          <w:sz w:val="24"/>
          <w:szCs w:val="24"/>
          <w:lang w:eastAsia="ru-RU"/>
        </w:rPr>
      </w:pPr>
      <w:r w:rsidRPr="00E90BD9">
        <w:rPr>
          <w:rFonts w:ascii="Times New Roman" w:hAnsi="Times New Roman"/>
          <w:sz w:val="24"/>
          <w:szCs w:val="24"/>
          <w:lang w:eastAsia="ru-RU"/>
        </w:rPr>
        <w:t xml:space="preserve">la  </w:t>
      </w:r>
      <w:r w:rsidRPr="00E90BD9">
        <w:rPr>
          <w:rFonts w:ascii="Times New Roman" w:hAnsi="Times New Roman"/>
          <w:bCs/>
          <w:sz w:val="24"/>
          <w:szCs w:val="24"/>
          <w:lang w:eastAsia="ru-RU"/>
        </w:rPr>
        <w:t>Regulamentul – cadru cu privire la mecanismul de finanțare </w:t>
      </w:r>
    </w:p>
    <w:p w:rsidR="00010AFA" w:rsidRPr="00E90BD9" w:rsidRDefault="00010AFA" w:rsidP="00010AFA">
      <w:pPr>
        <w:spacing w:after="0" w:line="240" w:lineRule="auto"/>
        <w:jc w:val="right"/>
        <w:rPr>
          <w:rFonts w:ascii="Times New Roman" w:hAnsi="Times New Roman"/>
          <w:bCs/>
          <w:sz w:val="24"/>
          <w:szCs w:val="24"/>
          <w:lang w:eastAsia="ru-RU"/>
        </w:rPr>
      </w:pPr>
      <w:r w:rsidRPr="00E90BD9">
        <w:rPr>
          <w:rFonts w:ascii="Times New Roman" w:hAnsi="Times New Roman"/>
          <w:bCs/>
          <w:sz w:val="24"/>
          <w:szCs w:val="24"/>
          <w:lang w:eastAsia="ru-RU"/>
        </w:rPr>
        <w:t>a federațiilor sportive naționale</w:t>
      </w:r>
    </w:p>
    <w:p w:rsidR="00010AFA" w:rsidRPr="00E90BD9" w:rsidRDefault="00010AFA" w:rsidP="00010AFA">
      <w:pPr>
        <w:spacing w:line="240" w:lineRule="auto"/>
        <w:rPr>
          <w:rFonts w:ascii="Times New Roman" w:hAnsi="Times New Roman"/>
          <w:sz w:val="24"/>
          <w:szCs w:val="24"/>
          <w:shd w:val="clear" w:color="auto" w:fill="FF0000"/>
          <w:lang w:eastAsia="ru-RU"/>
        </w:rPr>
      </w:pPr>
    </w:p>
    <w:p w:rsidR="00010AFA" w:rsidRPr="00E90BD9" w:rsidRDefault="00010AFA" w:rsidP="00010AFA">
      <w:pPr>
        <w:spacing w:line="240" w:lineRule="auto"/>
        <w:rPr>
          <w:rFonts w:ascii="Times New Roman" w:hAnsi="Times New Roman"/>
          <w:sz w:val="24"/>
          <w:szCs w:val="24"/>
          <w:shd w:val="clear" w:color="auto" w:fill="FF0000"/>
          <w:lang w:eastAsia="ru-RU"/>
        </w:rPr>
      </w:pPr>
    </w:p>
    <w:p w:rsidR="00010AFA" w:rsidRPr="00E90BD9" w:rsidRDefault="00010AFA" w:rsidP="00010AFA">
      <w:pPr>
        <w:spacing w:line="240" w:lineRule="auto"/>
        <w:jc w:val="center"/>
        <w:rPr>
          <w:rFonts w:ascii="Times New Roman" w:hAnsi="Times New Roman"/>
          <w:sz w:val="24"/>
          <w:szCs w:val="24"/>
          <w:lang w:eastAsia="ru-RU"/>
        </w:rPr>
      </w:pPr>
      <w:r w:rsidRPr="00E90BD9">
        <w:rPr>
          <w:rFonts w:ascii="Times New Roman" w:hAnsi="Times New Roman"/>
          <w:b/>
          <w:bCs/>
          <w:sz w:val="24"/>
          <w:szCs w:val="24"/>
          <w:lang w:eastAsia="ru-RU"/>
        </w:rPr>
        <w:t>Fondul de bază pentru ramurile de sport Olimpice și Paralimpice</w:t>
      </w:r>
    </w:p>
    <w:p w:rsidR="00010AFA" w:rsidRPr="00E90BD9" w:rsidRDefault="00010AFA" w:rsidP="00010AFA">
      <w:pPr>
        <w:spacing w:after="0" w:line="240" w:lineRule="auto"/>
        <w:rPr>
          <w:rFonts w:ascii="Times New Roman" w:hAnsi="Times New Roman"/>
          <w:sz w:val="20"/>
          <w:szCs w:val="24"/>
          <w:lang w:eastAsia="ru-RU"/>
        </w:rPr>
      </w:pPr>
    </w:p>
    <w:tbl>
      <w:tblPr>
        <w:tblW w:w="9351" w:type="dxa"/>
        <w:tblCellMar>
          <w:top w:w="15" w:type="dxa"/>
          <w:left w:w="15" w:type="dxa"/>
          <w:bottom w:w="15" w:type="dxa"/>
          <w:right w:w="15" w:type="dxa"/>
        </w:tblCellMar>
        <w:tblLook w:val="04A0" w:firstRow="1" w:lastRow="0" w:firstColumn="1" w:lastColumn="0" w:noHBand="0" w:noVBand="1"/>
      </w:tblPr>
      <w:tblGrid>
        <w:gridCol w:w="5098"/>
        <w:gridCol w:w="4253"/>
      </w:tblGrid>
      <w:tr w:rsidR="00010AFA" w:rsidRPr="00E90BD9" w:rsidTr="0078125C">
        <w:trPr>
          <w:trHeight w:val="157"/>
        </w:trPr>
        <w:tc>
          <w:tcPr>
            <w:tcW w:w="9351"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p w:rsidR="00010AFA" w:rsidRPr="00E90BD9" w:rsidRDefault="00010AFA" w:rsidP="0078125C">
            <w:pPr>
              <w:spacing w:line="240" w:lineRule="auto"/>
              <w:ind w:left="311"/>
              <w:jc w:val="center"/>
              <w:rPr>
                <w:rFonts w:ascii="Times New Roman" w:hAnsi="Times New Roman"/>
                <w:sz w:val="24"/>
                <w:szCs w:val="24"/>
                <w:lang w:eastAsia="ru-RU"/>
              </w:rPr>
            </w:pPr>
            <w:r w:rsidRPr="00E90BD9">
              <w:rPr>
                <w:rFonts w:ascii="Times New Roman" w:hAnsi="Times New Roman"/>
                <w:b/>
                <w:bCs/>
                <w:i/>
                <w:iCs/>
                <w:sz w:val="24"/>
                <w:szCs w:val="24"/>
                <w:lang w:eastAsia="ru-RU"/>
              </w:rPr>
              <w:t>Formular de cerere de finanțare</w:t>
            </w:r>
          </w:p>
          <w:p w:rsidR="00010AFA" w:rsidRPr="00E90BD9" w:rsidRDefault="00010AFA" w:rsidP="0078125C">
            <w:pPr>
              <w:spacing w:after="0" w:line="240" w:lineRule="auto"/>
              <w:rPr>
                <w:rFonts w:ascii="Times New Roman" w:hAnsi="Times New Roman"/>
                <w:sz w:val="24"/>
                <w:szCs w:val="24"/>
                <w:lang w:eastAsia="ru-RU"/>
              </w:rPr>
            </w:pPr>
          </w:p>
        </w:tc>
      </w:tr>
      <w:tr w:rsidR="00010AFA" w:rsidRPr="00E90BD9" w:rsidTr="0078125C">
        <w:trPr>
          <w:trHeight w:val="141"/>
        </w:trPr>
        <w:tc>
          <w:tcPr>
            <w:tcW w:w="9351"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rsidR="00010AFA" w:rsidRPr="00E90BD9" w:rsidRDefault="00010AFA" w:rsidP="0078125C">
            <w:pPr>
              <w:numPr>
                <w:ilvl w:val="0"/>
                <w:numId w:val="1"/>
              </w:numPr>
              <w:spacing w:line="240" w:lineRule="auto"/>
              <w:ind w:left="390"/>
              <w:textAlignment w:val="baseline"/>
              <w:rPr>
                <w:rFonts w:ascii="Times New Roman" w:hAnsi="Times New Roman"/>
                <w:b/>
                <w:bCs/>
                <w:sz w:val="24"/>
                <w:szCs w:val="24"/>
                <w:lang w:eastAsia="ru-RU"/>
              </w:rPr>
            </w:pPr>
            <w:r w:rsidRPr="00E90BD9">
              <w:rPr>
                <w:rFonts w:ascii="Times New Roman" w:hAnsi="Times New Roman"/>
                <w:b/>
                <w:bCs/>
                <w:sz w:val="24"/>
                <w:szCs w:val="24"/>
                <w:lang w:eastAsia="ru-RU"/>
              </w:rPr>
              <w:t>Informații generale despre Federație</w:t>
            </w:r>
          </w:p>
        </w:tc>
      </w:tr>
      <w:tr w:rsidR="00010AFA" w:rsidRPr="00E90BD9" w:rsidTr="0078125C">
        <w:trPr>
          <w:trHeight w:val="157"/>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sz w:val="24"/>
                <w:szCs w:val="24"/>
                <w:lang w:eastAsia="ru-RU"/>
              </w:rPr>
              <w:t>Denumirea Federației</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r>
      <w:tr w:rsidR="00010AFA" w:rsidRPr="00E90BD9" w:rsidTr="0078125C">
        <w:trPr>
          <w:trHeight w:val="157"/>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sz w:val="24"/>
                <w:szCs w:val="24"/>
                <w:lang w:eastAsia="ru-RU"/>
              </w:rPr>
              <w:t>Date bancare: Nr. cont bancar în mdl.; </w:t>
            </w:r>
          </w:p>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sz w:val="24"/>
                <w:szCs w:val="24"/>
                <w:lang w:eastAsia="ru-RU"/>
              </w:rPr>
              <w:t>Numele și adresa băncii</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r>
      <w:tr w:rsidR="00010AFA" w:rsidRPr="00E90BD9" w:rsidTr="0078125C">
        <w:trPr>
          <w:trHeight w:val="157"/>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sz w:val="24"/>
                <w:szCs w:val="24"/>
                <w:lang w:eastAsia="ru-RU"/>
              </w:rPr>
              <w:t>Adresa juridică  (strada, nr., cod poștal, localitate)</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r>
      <w:tr w:rsidR="00010AFA" w:rsidRPr="00E90BD9" w:rsidTr="0078125C">
        <w:trPr>
          <w:trHeight w:val="157"/>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jc w:val="both"/>
              <w:rPr>
                <w:rFonts w:ascii="Times New Roman" w:hAnsi="Times New Roman"/>
                <w:sz w:val="24"/>
                <w:szCs w:val="24"/>
                <w:lang w:eastAsia="ru-RU"/>
              </w:rPr>
            </w:pPr>
            <w:r w:rsidRPr="00E90BD9">
              <w:rPr>
                <w:rFonts w:ascii="Times New Roman" w:hAnsi="Times New Roman"/>
                <w:sz w:val="24"/>
                <w:szCs w:val="24"/>
                <w:lang w:eastAsia="ru-RU"/>
              </w:rPr>
              <w:t>Adresa poștală (adresa biroului în care își desfășoară activitatea Federația)</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r>
      <w:tr w:rsidR="00010AFA" w:rsidRPr="00E90BD9" w:rsidTr="0078125C">
        <w:trPr>
          <w:trHeight w:val="157"/>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sz w:val="24"/>
                <w:szCs w:val="24"/>
                <w:lang w:eastAsia="ru-RU"/>
              </w:rPr>
              <w:t>Telefon de contact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r>
      <w:tr w:rsidR="00010AFA" w:rsidRPr="00E90BD9" w:rsidTr="0078125C">
        <w:trPr>
          <w:trHeight w:val="157"/>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sz w:val="24"/>
                <w:szCs w:val="24"/>
                <w:lang w:eastAsia="ru-RU"/>
              </w:rPr>
              <w:t>E-mail:</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r>
      <w:tr w:rsidR="00010AFA" w:rsidRPr="00E90BD9" w:rsidTr="0078125C">
        <w:trPr>
          <w:trHeight w:val="157"/>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sz w:val="24"/>
                <w:szCs w:val="24"/>
                <w:lang w:eastAsia="ru-RU"/>
              </w:rPr>
              <w:t>Pagină web</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r>
      <w:tr w:rsidR="00010AFA" w:rsidRPr="00E90BD9" w:rsidTr="0078125C">
        <w:trPr>
          <w:trHeight w:val="157"/>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sz w:val="24"/>
                <w:szCs w:val="24"/>
                <w:lang w:eastAsia="ru-RU"/>
              </w:rPr>
              <w:t>Președintele Federației (prenume, nume)</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r>
      <w:tr w:rsidR="00010AFA" w:rsidRPr="00E90BD9" w:rsidTr="0078125C">
        <w:trPr>
          <w:trHeight w:val="25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sz w:val="24"/>
                <w:szCs w:val="24"/>
                <w:lang w:eastAsia="ru-RU"/>
              </w:rPr>
              <w:t>Telefon fix/mobil președinte</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line="240" w:lineRule="auto"/>
              <w:rPr>
                <w:rFonts w:ascii="Times New Roman" w:hAnsi="Times New Roman"/>
                <w:sz w:val="10"/>
                <w:szCs w:val="24"/>
                <w:lang w:eastAsia="ru-RU"/>
              </w:rPr>
            </w:pPr>
          </w:p>
        </w:tc>
      </w:tr>
      <w:tr w:rsidR="00010AFA" w:rsidRPr="00E90BD9" w:rsidTr="0078125C">
        <w:trPr>
          <w:trHeight w:val="166"/>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sz w:val="24"/>
                <w:szCs w:val="24"/>
                <w:lang w:eastAsia="ru-RU"/>
              </w:rPr>
              <w:t>E-mail președinte/</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r>
    </w:tbl>
    <w:p w:rsidR="00010AFA" w:rsidRPr="00E90BD9" w:rsidRDefault="00010AFA" w:rsidP="00010AFA">
      <w:pPr>
        <w:spacing w:after="240" w:line="240" w:lineRule="auto"/>
        <w:rPr>
          <w:rFonts w:ascii="Times New Roman" w:hAnsi="Times New Roman"/>
          <w:sz w:val="2"/>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5213"/>
        <w:gridCol w:w="4132"/>
      </w:tblGrid>
      <w:tr w:rsidR="00010AFA" w:rsidRPr="00E90BD9" w:rsidTr="0078125C">
        <w:trPr>
          <w:trHeight w:val="159"/>
        </w:trPr>
        <w:tc>
          <w:tcPr>
            <w:tcW w:w="9345"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rsidR="00010AFA" w:rsidRPr="00E90BD9" w:rsidRDefault="00010AFA" w:rsidP="0078125C">
            <w:pPr>
              <w:numPr>
                <w:ilvl w:val="0"/>
                <w:numId w:val="2"/>
              </w:numPr>
              <w:tabs>
                <w:tab w:val="left" w:pos="308"/>
              </w:tabs>
              <w:spacing w:after="0" w:line="240" w:lineRule="auto"/>
              <w:textAlignment w:val="baseline"/>
              <w:rPr>
                <w:rFonts w:ascii="Times New Roman" w:hAnsi="Times New Roman"/>
                <w:b/>
                <w:bCs/>
                <w:sz w:val="24"/>
                <w:szCs w:val="24"/>
                <w:lang w:eastAsia="ru-RU"/>
              </w:rPr>
            </w:pPr>
            <w:r w:rsidRPr="00E90BD9">
              <w:rPr>
                <w:rFonts w:ascii="Times New Roman" w:hAnsi="Times New Roman"/>
                <w:b/>
                <w:bCs/>
                <w:sz w:val="24"/>
                <w:szCs w:val="24"/>
                <w:lang w:eastAsia="ru-RU"/>
              </w:rPr>
              <w:t>Informații statistice generale despre activitatea Federației</w:t>
            </w:r>
          </w:p>
        </w:tc>
      </w:tr>
      <w:tr w:rsidR="00010AFA" w:rsidRPr="00E90BD9" w:rsidTr="0078125C">
        <w:trPr>
          <w:trHeight w:val="159"/>
        </w:trPr>
        <w:tc>
          <w:tcPr>
            <w:tcW w:w="93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numPr>
                <w:ilvl w:val="0"/>
                <w:numId w:val="3"/>
              </w:numPr>
              <w:spacing w:after="0" w:line="240" w:lineRule="auto"/>
              <w:ind w:left="360"/>
              <w:textAlignment w:val="baseline"/>
              <w:rPr>
                <w:rFonts w:ascii="Times New Roman" w:hAnsi="Times New Roman"/>
                <w:b/>
                <w:bCs/>
                <w:sz w:val="24"/>
                <w:szCs w:val="24"/>
                <w:lang w:eastAsia="ru-RU"/>
              </w:rPr>
            </w:pPr>
            <w:r w:rsidRPr="00E90BD9">
              <w:rPr>
                <w:rFonts w:ascii="Times New Roman" w:hAnsi="Times New Roman"/>
                <w:sz w:val="24"/>
                <w:szCs w:val="24"/>
                <w:lang w:eastAsia="ru-RU"/>
              </w:rPr>
              <w:t xml:space="preserve"> Numărul total al membrilor federației</w:t>
            </w:r>
          </w:p>
        </w:tc>
      </w:tr>
      <w:tr w:rsidR="00010AFA" w:rsidRPr="00E90BD9" w:rsidTr="0078125C">
        <w:trPr>
          <w:trHeight w:val="159"/>
        </w:trPr>
        <w:tc>
          <w:tcPr>
            <w:tcW w:w="5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numPr>
                <w:ilvl w:val="0"/>
                <w:numId w:val="4"/>
              </w:numPr>
              <w:spacing w:after="0" w:line="240" w:lineRule="auto"/>
              <w:ind w:left="308" w:hanging="284"/>
              <w:textAlignment w:val="baseline"/>
              <w:rPr>
                <w:rFonts w:ascii="Times New Roman" w:hAnsi="Times New Roman"/>
                <w:b/>
                <w:bCs/>
                <w:sz w:val="24"/>
                <w:szCs w:val="24"/>
                <w:lang w:eastAsia="ru-RU"/>
              </w:rPr>
            </w:pPr>
            <w:r w:rsidRPr="00E90BD9">
              <w:rPr>
                <w:rFonts w:ascii="Times New Roman" w:hAnsi="Times New Roman"/>
                <w:i/>
                <w:iCs/>
                <w:sz w:val="24"/>
                <w:szCs w:val="24"/>
                <w:lang w:eastAsia="ru-RU"/>
              </w:rPr>
              <w:t>cluburi sportive</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r>
      <w:tr w:rsidR="00010AFA" w:rsidRPr="00E90BD9" w:rsidTr="0078125C">
        <w:trPr>
          <w:trHeight w:val="159"/>
        </w:trPr>
        <w:tc>
          <w:tcPr>
            <w:tcW w:w="5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numPr>
                <w:ilvl w:val="0"/>
                <w:numId w:val="5"/>
              </w:numPr>
              <w:spacing w:after="0" w:line="240" w:lineRule="auto"/>
              <w:ind w:left="308" w:hanging="281"/>
              <w:textAlignment w:val="baseline"/>
              <w:rPr>
                <w:rFonts w:ascii="Times New Roman" w:hAnsi="Times New Roman"/>
                <w:sz w:val="24"/>
                <w:szCs w:val="24"/>
                <w:lang w:eastAsia="ru-RU"/>
              </w:rPr>
            </w:pPr>
            <w:r w:rsidRPr="00E90BD9">
              <w:rPr>
                <w:rFonts w:ascii="Times New Roman" w:hAnsi="Times New Roman"/>
                <w:i/>
                <w:iCs/>
                <w:sz w:val="24"/>
                <w:szCs w:val="24"/>
                <w:lang w:eastAsia="ru-RU"/>
              </w:rPr>
              <w:t>asociații sportive</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r>
      <w:tr w:rsidR="00010AFA" w:rsidRPr="00E90BD9" w:rsidTr="0078125C">
        <w:trPr>
          <w:trHeight w:val="159"/>
        </w:trPr>
        <w:tc>
          <w:tcPr>
            <w:tcW w:w="5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numPr>
                <w:ilvl w:val="0"/>
                <w:numId w:val="6"/>
              </w:numPr>
              <w:spacing w:after="0" w:line="240" w:lineRule="auto"/>
              <w:ind w:left="308" w:hanging="281"/>
              <w:textAlignment w:val="baseline"/>
              <w:rPr>
                <w:rFonts w:ascii="Times New Roman" w:hAnsi="Times New Roman"/>
                <w:sz w:val="24"/>
                <w:szCs w:val="24"/>
                <w:lang w:eastAsia="ru-RU"/>
              </w:rPr>
            </w:pPr>
            <w:r w:rsidRPr="00E90BD9">
              <w:rPr>
                <w:rFonts w:ascii="Times New Roman" w:hAnsi="Times New Roman"/>
                <w:i/>
                <w:iCs/>
                <w:sz w:val="24"/>
                <w:szCs w:val="24"/>
                <w:lang w:eastAsia="ru-RU"/>
              </w:rPr>
              <w:t>persoane fizice (antrenori)</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r>
      <w:tr w:rsidR="00010AFA" w:rsidRPr="00E90BD9" w:rsidTr="0078125C">
        <w:trPr>
          <w:trHeight w:val="159"/>
        </w:trPr>
        <w:tc>
          <w:tcPr>
            <w:tcW w:w="93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numPr>
                <w:ilvl w:val="0"/>
                <w:numId w:val="7"/>
              </w:numPr>
              <w:spacing w:after="0" w:line="240" w:lineRule="auto"/>
              <w:ind w:left="360" w:hanging="336"/>
              <w:textAlignment w:val="baseline"/>
              <w:rPr>
                <w:rFonts w:ascii="Times New Roman" w:hAnsi="Times New Roman"/>
                <w:b/>
                <w:bCs/>
                <w:sz w:val="24"/>
                <w:szCs w:val="24"/>
                <w:lang w:eastAsia="ru-RU"/>
              </w:rPr>
            </w:pPr>
            <w:r w:rsidRPr="00E90BD9">
              <w:rPr>
                <w:rFonts w:ascii="Times New Roman" w:hAnsi="Times New Roman"/>
                <w:sz w:val="24"/>
                <w:szCs w:val="24"/>
                <w:lang w:eastAsia="ru-RU"/>
              </w:rPr>
              <w:t xml:space="preserve"> Numărul total de sportivi, conform etapelor de instruire</w:t>
            </w:r>
          </w:p>
        </w:tc>
      </w:tr>
      <w:tr w:rsidR="00010AFA" w:rsidRPr="00E90BD9" w:rsidTr="0078125C">
        <w:trPr>
          <w:trHeight w:val="159"/>
        </w:trPr>
        <w:tc>
          <w:tcPr>
            <w:tcW w:w="5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numPr>
                <w:ilvl w:val="0"/>
                <w:numId w:val="8"/>
              </w:numPr>
              <w:tabs>
                <w:tab w:val="left" w:pos="308"/>
              </w:tabs>
              <w:spacing w:after="0" w:line="240" w:lineRule="auto"/>
              <w:ind w:firstLine="24"/>
              <w:textAlignment w:val="baseline"/>
              <w:rPr>
                <w:rFonts w:ascii="Times New Roman" w:hAnsi="Times New Roman"/>
                <w:i/>
                <w:iCs/>
                <w:sz w:val="24"/>
                <w:szCs w:val="24"/>
                <w:lang w:eastAsia="ru-RU"/>
              </w:rPr>
            </w:pPr>
            <w:r w:rsidRPr="00E90BD9">
              <w:rPr>
                <w:rFonts w:ascii="Times New Roman" w:hAnsi="Times New Roman"/>
                <w:i/>
                <w:iCs/>
                <w:sz w:val="24"/>
                <w:szCs w:val="24"/>
                <w:lang w:eastAsia="ru-RU"/>
              </w:rPr>
              <w:t>începători (6-12 ani)</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r>
      <w:tr w:rsidR="00010AFA" w:rsidRPr="00E90BD9" w:rsidTr="0078125C">
        <w:trPr>
          <w:trHeight w:val="159"/>
        </w:trPr>
        <w:tc>
          <w:tcPr>
            <w:tcW w:w="5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numPr>
                <w:ilvl w:val="0"/>
                <w:numId w:val="9"/>
              </w:numPr>
              <w:spacing w:after="0" w:line="240" w:lineRule="auto"/>
              <w:ind w:left="308" w:hanging="281"/>
              <w:textAlignment w:val="baseline"/>
              <w:rPr>
                <w:rFonts w:ascii="Times New Roman" w:hAnsi="Times New Roman"/>
                <w:i/>
                <w:iCs/>
                <w:sz w:val="24"/>
                <w:szCs w:val="24"/>
                <w:lang w:eastAsia="ru-RU"/>
              </w:rPr>
            </w:pPr>
            <w:r w:rsidRPr="00E90BD9">
              <w:rPr>
                <w:rFonts w:ascii="Times New Roman" w:hAnsi="Times New Roman"/>
                <w:i/>
                <w:iCs/>
                <w:sz w:val="24"/>
                <w:szCs w:val="24"/>
                <w:lang w:eastAsia="ru-RU"/>
              </w:rPr>
              <w:t>avansați (13-20 ani)</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r>
      <w:tr w:rsidR="00010AFA" w:rsidRPr="00E90BD9" w:rsidTr="0078125C">
        <w:trPr>
          <w:trHeight w:val="159"/>
        </w:trPr>
        <w:tc>
          <w:tcPr>
            <w:tcW w:w="5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numPr>
                <w:ilvl w:val="0"/>
                <w:numId w:val="10"/>
              </w:numPr>
              <w:spacing w:after="0" w:line="240" w:lineRule="auto"/>
              <w:ind w:left="308" w:hanging="281"/>
              <w:textAlignment w:val="baseline"/>
              <w:rPr>
                <w:rFonts w:ascii="Times New Roman" w:hAnsi="Times New Roman"/>
                <w:i/>
                <w:iCs/>
                <w:sz w:val="24"/>
                <w:szCs w:val="24"/>
                <w:lang w:eastAsia="ru-RU"/>
              </w:rPr>
            </w:pPr>
            <w:r w:rsidRPr="00E90BD9">
              <w:rPr>
                <w:rFonts w:ascii="Times New Roman" w:hAnsi="Times New Roman"/>
                <w:i/>
                <w:iCs/>
                <w:sz w:val="24"/>
                <w:szCs w:val="24"/>
                <w:lang w:eastAsia="ru-RU"/>
              </w:rPr>
              <w:t>măiestrie sportivă (21 ani și mai mari)</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r>
      <w:tr w:rsidR="00010AFA" w:rsidRPr="00E90BD9" w:rsidTr="0078125C">
        <w:trPr>
          <w:trHeight w:val="49"/>
        </w:trPr>
        <w:tc>
          <w:tcPr>
            <w:tcW w:w="5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numPr>
                <w:ilvl w:val="0"/>
                <w:numId w:val="11"/>
              </w:numPr>
              <w:spacing w:after="0" w:line="240" w:lineRule="auto"/>
              <w:ind w:left="308" w:hanging="281"/>
              <w:textAlignment w:val="baseline"/>
              <w:rPr>
                <w:rFonts w:ascii="Times New Roman" w:hAnsi="Times New Roman"/>
                <w:b/>
                <w:bCs/>
                <w:i/>
                <w:iCs/>
                <w:sz w:val="24"/>
                <w:szCs w:val="24"/>
                <w:lang w:eastAsia="ru-RU"/>
              </w:rPr>
            </w:pPr>
            <w:r w:rsidRPr="00E90BD9">
              <w:rPr>
                <w:rFonts w:ascii="Times New Roman" w:hAnsi="Times New Roman"/>
                <w:i/>
                <w:iCs/>
                <w:sz w:val="24"/>
                <w:szCs w:val="24"/>
                <w:lang w:eastAsia="ru-RU"/>
              </w:rPr>
              <w:t>măiestrie sportivă superioară</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sz w:val="24"/>
                <w:szCs w:val="24"/>
                <w:lang w:eastAsia="ru-RU"/>
              </w:rPr>
              <w:t>   </w:t>
            </w:r>
          </w:p>
        </w:tc>
      </w:tr>
      <w:tr w:rsidR="00010AFA" w:rsidRPr="00E90BD9" w:rsidTr="0078125C">
        <w:trPr>
          <w:trHeight w:val="168"/>
        </w:trPr>
        <w:tc>
          <w:tcPr>
            <w:tcW w:w="93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numPr>
                <w:ilvl w:val="0"/>
                <w:numId w:val="12"/>
              </w:numPr>
              <w:tabs>
                <w:tab w:val="left" w:pos="308"/>
              </w:tabs>
              <w:spacing w:after="0" w:line="240" w:lineRule="auto"/>
              <w:textAlignment w:val="baseline"/>
              <w:rPr>
                <w:rFonts w:ascii="Times New Roman" w:hAnsi="Times New Roman"/>
                <w:b/>
                <w:bCs/>
                <w:sz w:val="24"/>
                <w:szCs w:val="24"/>
                <w:lang w:eastAsia="ru-RU"/>
              </w:rPr>
            </w:pPr>
            <w:r w:rsidRPr="00E90BD9">
              <w:rPr>
                <w:rFonts w:ascii="Times New Roman" w:hAnsi="Times New Roman"/>
                <w:sz w:val="24"/>
                <w:szCs w:val="24"/>
                <w:lang w:eastAsia="ru-RU"/>
              </w:rPr>
              <w:t xml:space="preserve"> Numărul total de grupe, conform etapelor de instruire</w:t>
            </w:r>
          </w:p>
        </w:tc>
      </w:tr>
      <w:tr w:rsidR="00010AFA" w:rsidRPr="00E90BD9" w:rsidTr="0078125C">
        <w:trPr>
          <w:trHeight w:val="168"/>
        </w:trPr>
        <w:tc>
          <w:tcPr>
            <w:tcW w:w="5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numPr>
                <w:ilvl w:val="0"/>
                <w:numId w:val="13"/>
              </w:numPr>
              <w:spacing w:after="0" w:line="240" w:lineRule="auto"/>
              <w:ind w:left="393" w:hanging="369"/>
              <w:textAlignment w:val="baseline"/>
              <w:rPr>
                <w:rFonts w:ascii="Times New Roman" w:hAnsi="Times New Roman"/>
                <w:i/>
                <w:iCs/>
                <w:sz w:val="24"/>
                <w:szCs w:val="24"/>
                <w:lang w:eastAsia="ru-RU"/>
              </w:rPr>
            </w:pPr>
            <w:r w:rsidRPr="00E90BD9">
              <w:rPr>
                <w:rFonts w:ascii="Times New Roman" w:hAnsi="Times New Roman"/>
                <w:i/>
                <w:iCs/>
                <w:sz w:val="24"/>
                <w:szCs w:val="24"/>
                <w:lang w:eastAsia="ru-RU"/>
              </w:rPr>
              <w:t>începători (6-12 ani)</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r>
      <w:tr w:rsidR="00010AFA" w:rsidRPr="00E90BD9" w:rsidTr="0078125C">
        <w:trPr>
          <w:trHeight w:val="168"/>
        </w:trPr>
        <w:tc>
          <w:tcPr>
            <w:tcW w:w="5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numPr>
                <w:ilvl w:val="0"/>
                <w:numId w:val="14"/>
              </w:numPr>
              <w:spacing w:after="0" w:line="240" w:lineRule="auto"/>
              <w:ind w:left="387"/>
              <w:textAlignment w:val="baseline"/>
              <w:rPr>
                <w:rFonts w:ascii="Times New Roman" w:hAnsi="Times New Roman"/>
                <w:i/>
                <w:iCs/>
                <w:sz w:val="24"/>
                <w:szCs w:val="24"/>
                <w:lang w:eastAsia="ru-RU"/>
              </w:rPr>
            </w:pPr>
            <w:r w:rsidRPr="00E90BD9">
              <w:rPr>
                <w:rFonts w:ascii="Times New Roman" w:hAnsi="Times New Roman"/>
                <w:i/>
                <w:iCs/>
                <w:sz w:val="24"/>
                <w:szCs w:val="24"/>
                <w:lang w:eastAsia="ru-RU"/>
              </w:rPr>
              <w:t>avansați (13-20 ani)</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r>
      <w:tr w:rsidR="00010AFA" w:rsidRPr="00E90BD9" w:rsidTr="0078125C">
        <w:trPr>
          <w:trHeight w:val="168"/>
        </w:trPr>
        <w:tc>
          <w:tcPr>
            <w:tcW w:w="5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numPr>
                <w:ilvl w:val="0"/>
                <w:numId w:val="15"/>
              </w:numPr>
              <w:spacing w:after="0" w:line="240" w:lineRule="auto"/>
              <w:ind w:left="387"/>
              <w:textAlignment w:val="baseline"/>
              <w:rPr>
                <w:rFonts w:ascii="Times New Roman" w:hAnsi="Times New Roman"/>
                <w:i/>
                <w:iCs/>
                <w:sz w:val="24"/>
                <w:szCs w:val="24"/>
                <w:lang w:eastAsia="ru-RU"/>
              </w:rPr>
            </w:pPr>
            <w:r w:rsidRPr="00E90BD9">
              <w:rPr>
                <w:rFonts w:ascii="Times New Roman" w:hAnsi="Times New Roman"/>
                <w:i/>
                <w:iCs/>
                <w:sz w:val="24"/>
                <w:szCs w:val="24"/>
                <w:lang w:eastAsia="ru-RU"/>
              </w:rPr>
              <w:t>măiestrie sportivă (21 ani și mai mari)</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r>
      <w:tr w:rsidR="00010AFA" w:rsidRPr="00E90BD9" w:rsidTr="0078125C">
        <w:trPr>
          <w:trHeight w:val="168"/>
        </w:trPr>
        <w:tc>
          <w:tcPr>
            <w:tcW w:w="5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numPr>
                <w:ilvl w:val="0"/>
                <w:numId w:val="16"/>
              </w:numPr>
              <w:spacing w:after="0" w:line="240" w:lineRule="auto"/>
              <w:ind w:left="387"/>
              <w:textAlignment w:val="baseline"/>
              <w:rPr>
                <w:rFonts w:ascii="Times New Roman" w:hAnsi="Times New Roman"/>
                <w:b/>
                <w:bCs/>
                <w:i/>
                <w:iCs/>
                <w:sz w:val="24"/>
                <w:szCs w:val="24"/>
                <w:lang w:eastAsia="ru-RU"/>
              </w:rPr>
            </w:pPr>
            <w:r w:rsidRPr="00E90BD9">
              <w:rPr>
                <w:rFonts w:ascii="Times New Roman" w:hAnsi="Times New Roman"/>
                <w:i/>
                <w:iCs/>
                <w:sz w:val="24"/>
                <w:szCs w:val="24"/>
                <w:lang w:eastAsia="ru-RU"/>
              </w:rPr>
              <w:t>măiestrie sportivă superioară</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r>
      <w:tr w:rsidR="00010AFA" w:rsidRPr="00E90BD9" w:rsidTr="0078125C">
        <w:trPr>
          <w:trHeight w:val="168"/>
        </w:trPr>
        <w:tc>
          <w:tcPr>
            <w:tcW w:w="93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numPr>
                <w:ilvl w:val="0"/>
                <w:numId w:val="17"/>
              </w:numPr>
              <w:spacing w:after="0" w:line="240" w:lineRule="auto"/>
              <w:ind w:left="360" w:hanging="336"/>
              <w:jc w:val="both"/>
              <w:textAlignment w:val="baseline"/>
              <w:rPr>
                <w:rFonts w:ascii="Times New Roman" w:hAnsi="Times New Roman"/>
                <w:b/>
                <w:bCs/>
                <w:sz w:val="24"/>
                <w:szCs w:val="24"/>
                <w:lang w:eastAsia="ru-RU"/>
              </w:rPr>
            </w:pPr>
            <w:r w:rsidRPr="00E90BD9">
              <w:rPr>
                <w:rFonts w:ascii="Times New Roman" w:hAnsi="Times New Roman"/>
                <w:sz w:val="24"/>
                <w:szCs w:val="24"/>
                <w:lang w:eastAsia="ru-RU"/>
              </w:rPr>
              <w:t>Numărul antrenorilor ce sunt implicați în cadrul Federației Internaționale (</w:t>
            </w:r>
            <w:r w:rsidRPr="00E90BD9">
              <w:rPr>
                <w:rFonts w:ascii="Times New Roman" w:hAnsi="Times New Roman"/>
                <w:i/>
                <w:iCs/>
                <w:sz w:val="24"/>
                <w:szCs w:val="24"/>
                <w:lang w:eastAsia="ru-RU"/>
              </w:rPr>
              <w:t>de specificat funcția deținută)</w:t>
            </w:r>
          </w:p>
        </w:tc>
      </w:tr>
      <w:tr w:rsidR="00010AFA" w:rsidRPr="00E90BD9" w:rsidTr="0078125C">
        <w:trPr>
          <w:trHeight w:val="168"/>
        </w:trPr>
        <w:tc>
          <w:tcPr>
            <w:tcW w:w="93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numPr>
                <w:ilvl w:val="0"/>
                <w:numId w:val="18"/>
              </w:numPr>
              <w:spacing w:after="0" w:line="240" w:lineRule="auto"/>
              <w:ind w:left="360" w:hanging="336"/>
              <w:textAlignment w:val="baseline"/>
              <w:rPr>
                <w:rFonts w:ascii="Times New Roman" w:hAnsi="Times New Roman"/>
                <w:sz w:val="24"/>
                <w:szCs w:val="24"/>
                <w:lang w:eastAsia="ru-RU"/>
              </w:rPr>
            </w:pPr>
            <w:r w:rsidRPr="00E90BD9">
              <w:rPr>
                <w:rFonts w:ascii="Times New Roman" w:hAnsi="Times New Roman"/>
                <w:sz w:val="24"/>
                <w:szCs w:val="24"/>
                <w:lang w:eastAsia="ru-RU"/>
              </w:rPr>
              <w:t xml:space="preserve">Numărul sportivilor de elită cu </w:t>
            </w:r>
            <w:r w:rsidRPr="00E90BD9">
              <w:rPr>
                <w:rFonts w:ascii="Times New Roman" w:hAnsi="Times New Roman"/>
                <w:sz w:val="24"/>
                <w:szCs w:val="24"/>
                <w:shd w:val="clear" w:color="auto" w:fill="FFFFFF"/>
                <w:lang w:eastAsia="ru-RU"/>
              </w:rPr>
              <w:t xml:space="preserve">rating mondial înalt </w:t>
            </w:r>
            <w:r w:rsidRPr="00E90BD9">
              <w:rPr>
                <w:rFonts w:ascii="Times New Roman" w:hAnsi="Times New Roman"/>
                <w:sz w:val="24"/>
                <w:szCs w:val="24"/>
                <w:lang w:eastAsia="ru-RU"/>
              </w:rPr>
              <w:t>din cadrul Federației </w:t>
            </w:r>
          </w:p>
        </w:tc>
      </w:tr>
      <w:tr w:rsidR="00010AFA" w:rsidRPr="00E90BD9" w:rsidTr="0078125C">
        <w:trPr>
          <w:trHeight w:val="168"/>
        </w:trPr>
        <w:tc>
          <w:tcPr>
            <w:tcW w:w="5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numPr>
                <w:ilvl w:val="0"/>
                <w:numId w:val="19"/>
              </w:numPr>
              <w:spacing w:after="0" w:line="240" w:lineRule="auto"/>
              <w:ind w:left="387" w:hanging="363"/>
              <w:textAlignment w:val="baseline"/>
              <w:rPr>
                <w:rFonts w:ascii="Times New Roman" w:hAnsi="Times New Roman"/>
                <w:i/>
                <w:iCs/>
                <w:sz w:val="24"/>
                <w:szCs w:val="24"/>
                <w:lang w:eastAsia="ru-RU"/>
              </w:rPr>
            </w:pPr>
            <w:r w:rsidRPr="00E90BD9">
              <w:rPr>
                <w:rFonts w:ascii="Times New Roman" w:hAnsi="Times New Roman"/>
                <w:i/>
                <w:iCs/>
                <w:sz w:val="24"/>
                <w:szCs w:val="24"/>
                <w:lang w:eastAsia="ru-RU"/>
              </w:rPr>
              <w:t>seniori</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r>
      <w:tr w:rsidR="00010AFA" w:rsidRPr="00E90BD9" w:rsidTr="0078125C">
        <w:trPr>
          <w:trHeight w:val="168"/>
        </w:trPr>
        <w:tc>
          <w:tcPr>
            <w:tcW w:w="5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numPr>
                <w:ilvl w:val="0"/>
                <w:numId w:val="20"/>
              </w:numPr>
              <w:spacing w:after="0" w:line="240" w:lineRule="auto"/>
              <w:ind w:left="387"/>
              <w:textAlignment w:val="baseline"/>
              <w:rPr>
                <w:rFonts w:ascii="Times New Roman" w:hAnsi="Times New Roman"/>
                <w:i/>
                <w:iCs/>
                <w:sz w:val="24"/>
                <w:szCs w:val="24"/>
                <w:lang w:eastAsia="ru-RU"/>
              </w:rPr>
            </w:pPr>
            <w:r w:rsidRPr="00E90BD9">
              <w:rPr>
                <w:rFonts w:ascii="Times New Roman" w:hAnsi="Times New Roman"/>
                <w:i/>
                <w:iCs/>
                <w:sz w:val="24"/>
                <w:szCs w:val="24"/>
                <w:lang w:eastAsia="ru-RU"/>
              </w:rPr>
              <w:t>tineret</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r>
      <w:tr w:rsidR="00010AFA" w:rsidRPr="00E90BD9" w:rsidTr="0078125C">
        <w:trPr>
          <w:trHeight w:val="168"/>
        </w:trPr>
        <w:tc>
          <w:tcPr>
            <w:tcW w:w="5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numPr>
                <w:ilvl w:val="0"/>
                <w:numId w:val="21"/>
              </w:numPr>
              <w:spacing w:after="0" w:line="240" w:lineRule="auto"/>
              <w:ind w:left="387"/>
              <w:textAlignment w:val="baseline"/>
              <w:rPr>
                <w:rFonts w:ascii="Times New Roman" w:hAnsi="Times New Roman"/>
                <w:i/>
                <w:iCs/>
                <w:sz w:val="24"/>
                <w:szCs w:val="24"/>
                <w:lang w:eastAsia="ru-RU"/>
              </w:rPr>
            </w:pPr>
            <w:r w:rsidRPr="00E90BD9">
              <w:rPr>
                <w:rFonts w:ascii="Times New Roman" w:hAnsi="Times New Roman"/>
                <w:i/>
                <w:iCs/>
                <w:sz w:val="24"/>
                <w:szCs w:val="24"/>
                <w:lang w:eastAsia="ru-RU"/>
              </w:rPr>
              <w:t>juniori</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r>
      <w:tr w:rsidR="00010AFA" w:rsidRPr="00E90BD9" w:rsidTr="0078125C">
        <w:trPr>
          <w:trHeight w:val="168"/>
        </w:trPr>
        <w:tc>
          <w:tcPr>
            <w:tcW w:w="93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numPr>
                <w:ilvl w:val="0"/>
                <w:numId w:val="22"/>
              </w:numPr>
              <w:spacing w:after="0" w:line="240" w:lineRule="auto"/>
              <w:ind w:left="308" w:hanging="284"/>
              <w:textAlignment w:val="baseline"/>
              <w:rPr>
                <w:rFonts w:ascii="Times New Roman" w:hAnsi="Times New Roman"/>
                <w:b/>
                <w:bCs/>
                <w:sz w:val="24"/>
                <w:szCs w:val="24"/>
                <w:lang w:eastAsia="ru-RU"/>
              </w:rPr>
            </w:pPr>
            <w:r w:rsidRPr="00E90BD9">
              <w:rPr>
                <w:rFonts w:ascii="Times New Roman" w:hAnsi="Times New Roman"/>
                <w:sz w:val="24"/>
                <w:szCs w:val="24"/>
                <w:lang w:eastAsia="ru-RU"/>
              </w:rPr>
              <w:t xml:space="preserve"> Numărul de sportivi din cadrul lotului național al Republicii Moldova și din rezerva acestuia</w:t>
            </w:r>
          </w:p>
        </w:tc>
      </w:tr>
      <w:tr w:rsidR="00010AFA" w:rsidRPr="00E90BD9" w:rsidTr="0078125C">
        <w:trPr>
          <w:trHeight w:val="168"/>
        </w:trPr>
        <w:tc>
          <w:tcPr>
            <w:tcW w:w="5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010AFA">
            <w:pPr>
              <w:pStyle w:val="ListParagraph"/>
              <w:numPr>
                <w:ilvl w:val="0"/>
                <w:numId w:val="81"/>
              </w:numPr>
              <w:spacing w:after="0" w:line="240" w:lineRule="auto"/>
              <w:ind w:left="308" w:hanging="284"/>
              <w:textAlignment w:val="baseline"/>
              <w:rPr>
                <w:rFonts w:ascii="Times New Roman" w:hAnsi="Times New Roman"/>
                <w:i/>
                <w:iCs/>
                <w:sz w:val="24"/>
                <w:szCs w:val="24"/>
                <w:lang w:eastAsia="ru-RU"/>
              </w:rPr>
            </w:pPr>
            <w:r w:rsidRPr="00E90BD9">
              <w:rPr>
                <w:rFonts w:ascii="Times New Roman" w:hAnsi="Times New Roman"/>
                <w:i/>
                <w:iCs/>
                <w:sz w:val="24"/>
                <w:szCs w:val="24"/>
                <w:lang w:eastAsia="ru-RU"/>
              </w:rPr>
              <w:t>seniori</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r>
      <w:tr w:rsidR="00010AFA" w:rsidRPr="00E90BD9" w:rsidTr="0078125C">
        <w:trPr>
          <w:trHeight w:val="168"/>
        </w:trPr>
        <w:tc>
          <w:tcPr>
            <w:tcW w:w="5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010AFA">
            <w:pPr>
              <w:pStyle w:val="ListParagraph"/>
              <w:numPr>
                <w:ilvl w:val="0"/>
                <w:numId w:val="81"/>
              </w:numPr>
              <w:spacing w:after="0" w:line="240" w:lineRule="auto"/>
              <w:ind w:left="308" w:hanging="284"/>
              <w:textAlignment w:val="baseline"/>
              <w:rPr>
                <w:rFonts w:ascii="Times New Roman" w:hAnsi="Times New Roman"/>
                <w:i/>
                <w:iCs/>
                <w:sz w:val="24"/>
                <w:szCs w:val="24"/>
                <w:lang w:eastAsia="ru-RU"/>
              </w:rPr>
            </w:pPr>
            <w:r w:rsidRPr="00E90BD9">
              <w:rPr>
                <w:rFonts w:ascii="Times New Roman" w:hAnsi="Times New Roman"/>
                <w:i/>
                <w:iCs/>
                <w:sz w:val="24"/>
                <w:szCs w:val="24"/>
                <w:lang w:eastAsia="ru-RU"/>
              </w:rPr>
              <w:lastRenderedPageBreak/>
              <w:t>tineret</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r>
      <w:tr w:rsidR="00010AFA" w:rsidRPr="00E90BD9" w:rsidTr="0078125C">
        <w:trPr>
          <w:trHeight w:val="168"/>
        </w:trPr>
        <w:tc>
          <w:tcPr>
            <w:tcW w:w="5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010AFA">
            <w:pPr>
              <w:pStyle w:val="ListParagraph"/>
              <w:numPr>
                <w:ilvl w:val="0"/>
                <w:numId w:val="81"/>
              </w:numPr>
              <w:spacing w:after="0" w:line="240" w:lineRule="auto"/>
              <w:ind w:left="308" w:hanging="308"/>
              <w:textAlignment w:val="baseline"/>
              <w:rPr>
                <w:rFonts w:ascii="Times New Roman" w:hAnsi="Times New Roman"/>
                <w:i/>
                <w:iCs/>
                <w:sz w:val="24"/>
                <w:szCs w:val="24"/>
                <w:lang w:eastAsia="ru-RU"/>
              </w:rPr>
            </w:pPr>
            <w:r w:rsidRPr="00E90BD9">
              <w:rPr>
                <w:rFonts w:ascii="Times New Roman" w:hAnsi="Times New Roman"/>
                <w:i/>
                <w:iCs/>
                <w:sz w:val="24"/>
                <w:szCs w:val="24"/>
                <w:lang w:eastAsia="ru-RU"/>
              </w:rPr>
              <w:t>juniori</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r>
      <w:tr w:rsidR="00010AFA" w:rsidRPr="00E90BD9" w:rsidTr="0078125C">
        <w:trPr>
          <w:trHeight w:val="168"/>
        </w:trPr>
        <w:tc>
          <w:tcPr>
            <w:tcW w:w="93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numPr>
                <w:ilvl w:val="0"/>
                <w:numId w:val="23"/>
              </w:numPr>
              <w:spacing w:after="0" w:line="240" w:lineRule="auto"/>
              <w:ind w:left="308" w:hanging="360"/>
              <w:textAlignment w:val="baseline"/>
              <w:rPr>
                <w:rFonts w:ascii="Times New Roman" w:hAnsi="Times New Roman"/>
                <w:b/>
                <w:bCs/>
                <w:sz w:val="24"/>
                <w:szCs w:val="24"/>
                <w:lang w:eastAsia="ru-RU"/>
              </w:rPr>
            </w:pPr>
            <w:r w:rsidRPr="00E90BD9">
              <w:rPr>
                <w:rFonts w:ascii="Times New Roman" w:hAnsi="Times New Roman"/>
                <w:sz w:val="24"/>
                <w:szCs w:val="24"/>
                <w:shd w:val="clear" w:color="auto" w:fill="FFFFFF"/>
                <w:lang w:eastAsia="ru-RU"/>
              </w:rPr>
              <w:t xml:space="preserve"> Numărul de sportivi după gen </w:t>
            </w:r>
          </w:p>
        </w:tc>
      </w:tr>
      <w:tr w:rsidR="00010AFA" w:rsidRPr="00E90BD9" w:rsidTr="0078125C">
        <w:trPr>
          <w:trHeight w:val="168"/>
        </w:trPr>
        <w:tc>
          <w:tcPr>
            <w:tcW w:w="5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numPr>
                <w:ilvl w:val="0"/>
                <w:numId w:val="24"/>
              </w:numPr>
              <w:spacing w:after="0" w:line="240" w:lineRule="auto"/>
              <w:ind w:left="387" w:hanging="363"/>
              <w:textAlignment w:val="baseline"/>
              <w:rPr>
                <w:rFonts w:ascii="Times New Roman" w:hAnsi="Times New Roman"/>
                <w:i/>
                <w:iCs/>
                <w:sz w:val="24"/>
                <w:szCs w:val="24"/>
                <w:lang w:eastAsia="ru-RU"/>
              </w:rPr>
            </w:pPr>
            <w:r w:rsidRPr="00E90BD9">
              <w:rPr>
                <w:rFonts w:ascii="Times New Roman" w:hAnsi="Times New Roman"/>
                <w:i/>
                <w:iCs/>
                <w:sz w:val="24"/>
                <w:szCs w:val="24"/>
                <w:shd w:val="clear" w:color="auto" w:fill="FFFFFF"/>
                <w:lang w:eastAsia="ru-RU"/>
              </w:rPr>
              <w:t>masculin</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r>
      <w:tr w:rsidR="00010AFA" w:rsidRPr="00E90BD9" w:rsidTr="0078125C">
        <w:trPr>
          <w:trHeight w:val="168"/>
        </w:trPr>
        <w:tc>
          <w:tcPr>
            <w:tcW w:w="5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numPr>
                <w:ilvl w:val="0"/>
                <w:numId w:val="25"/>
              </w:numPr>
              <w:spacing w:after="0" w:line="240" w:lineRule="auto"/>
              <w:ind w:left="387"/>
              <w:textAlignment w:val="baseline"/>
              <w:rPr>
                <w:rFonts w:ascii="Times New Roman" w:hAnsi="Times New Roman"/>
                <w:i/>
                <w:iCs/>
                <w:sz w:val="24"/>
                <w:szCs w:val="24"/>
                <w:lang w:eastAsia="ru-RU"/>
              </w:rPr>
            </w:pPr>
            <w:r w:rsidRPr="00E90BD9">
              <w:rPr>
                <w:rFonts w:ascii="Times New Roman" w:hAnsi="Times New Roman"/>
                <w:i/>
                <w:iCs/>
                <w:sz w:val="24"/>
                <w:szCs w:val="24"/>
                <w:shd w:val="clear" w:color="auto" w:fill="FFFFFF"/>
                <w:lang w:eastAsia="ru-RU"/>
              </w:rPr>
              <w:t>feminin</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r>
      <w:tr w:rsidR="00010AFA" w:rsidRPr="00E90BD9" w:rsidTr="0078125C">
        <w:trPr>
          <w:trHeight w:val="168"/>
        </w:trPr>
        <w:tc>
          <w:tcPr>
            <w:tcW w:w="93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numPr>
                <w:ilvl w:val="0"/>
                <w:numId w:val="26"/>
              </w:numPr>
              <w:spacing w:after="0" w:line="240" w:lineRule="auto"/>
              <w:ind w:left="360" w:hanging="360"/>
              <w:textAlignment w:val="baseline"/>
              <w:rPr>
                <w:rFonts w:ascii="Times New Roman" w:hAnsi="Times New Roman"/>
                <w:b/>
                <w:bCs/>
                <w:sz w:val="24"/>
                <w:szCs w:val="24"/>
                <w:lang w:eastAsia="ru-RU"/>
              </w:rPr>
            </w:pPr>
            <w:r w:rsidRPr="00E90BD9">
              <w:rPr>
                <w:rFonts w:ascii="Times New Roman" w:hAnsi="Times New Roman"/>
                <w:sz w:val="24"/>
                <w:szCs w:val="24"/>
                <w:lang w:eastAsia="ru-RU"/>
              </w:rPr>
              <w:t>Numărul de arbitri cu mențiunea categoriilor de arbitraj</w:t>
            </w:r>
          </w:p>
        </w:tc>
      </w:tr>
      <w:tr w:rsidR="00010AFA" w:rsidRPr="00E90BD9" w:rsidTr="0078125C">
        <w:trPr>
          <w:trHeight w:val="168"/>
        </w:trPr>
        <w:tc>
          <w:tcPr>
            <w:tcW w:w="5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numPr>
                <w:ilvl w:val="0"/>
                <w:numId w:val="27"/>
              </w:numPr>
              <w:spacing w:after="0" w:line="240" w:lineRule="auto"/>
              <w:ind w:left="387" w:hanging="363"/>
              <w:textAlignment w:val="baseline"/>
              <w:rPr>
                <w:rFonts w:ascii="Times New Roman" w:hAnsi="Times New Roman"/>
                <w:i/>
                <w:iCs/>
                <w:sz w:val="24"/>
                <w:szCs w:val="24"/>
                <w:lang w:eastAsia="ru-RU"/>
              </w:rPr>
            </w:pPr>
            <w:r w:rsidRPr="00E90BD9">
              <w:rPr>
                <w:rFonts w:ascii="Times New Roman" w:hAnsi="Times New Roman"/>
                <w:i/>
                <w:iCs/>
                <w:sz w:val="24"/>
                <w:szCs w:val="24"/>
                <w:lang w:eastAsia="ru-RU"/>
              </w:rPr>
              <w:t>național</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r>
      <w:tr w:rsidR="00010AFA" w:rsidRPr="00E90BD9" w:rsidTr="0078125C">
        <w:trPr>
          <w:trHeight w:val="168"/>
        </w:trPr>
        <w:tc>
          <w:tcPr>
            <w:tcW w:w="5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numPr>
                <w:ilvl w:val="0"/>
                <w:numId w:val="28"/>
              </w:numPr>
              <w:spacing w:after="0" w:line="240" w:lineRule="auto"/>
              <w:ind w:left="387"/>
              <w:textAlignment w:val="baseline"/>
              <w:rPr>
                <w:rFonts w:ascii="Times New Roman" w:hAnsi="Times New Roman"/>
                <w:i/>
                <w:iCs/>
                <w:sz w:val="24"/>
                <w:szCs w:val="24"/>
                <w:lang w:eastAsia="ru-RU"/>
              </w:rPr>
            </w:pPr>
            <w:r w:rsidRPr="00E90BD9">
              <w:rPr>
                <w:rFonts w:ascii="Times New Roman" w:hAnsi="Times New Roman"/>
                <w:i/>
                <w:iCs/>
                <w:sz w:val="24"/>
                <w:szCs w:val="24"/>
                <w:lang w:eastAsia="ru-RU"/>
              </w:rPr>
              <w:t>internațional</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r>
      <w:tr w:rsidR="00010AFA" w:rsidRPr="00E90BD9" w:rsidTr="0078125C">
        <w:trPr>
          <w:trHeight w:val="168"/>
        </w:trPr>
        <w:tc>
          <w:tcPr>
            <w:tcW w:w="5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numPr>
                <w:ilvl w:val="0"/>
                <w:numId w:val="29"/>
              </w:numPr>
              <w:spacing w:after="0" w:line="240" w:lineRule="auto"/>
              <w:ind w:left="360" w:hanging="360"/>
              <w:textAlignment w:val="baseline"/>
              <w:rPr>
                <w:rFonts w:ascii="Times New Roman" w:hAnsi="Times New Roman"/>
                <w:i/>
                <w:iCs/>
                <w:sz w:val="24"/>
                <w:szCs w:val="24"/>
                <w:lang w:eastAsia="ru-RU"/>
              </w:rPr>
            </w:pPr>
            <w:r w:rsidRPr="00E90BD9">
              <w:rPr>
                <w:rFonts w:ascii="Times New Roman" w:hAnsi="Times New Roman"/>
                <w:sz w:val="24"/>
                <w:szCs w:val="24"/>
                <w:lang w:eastAsia="ru-RU"/>
              </w:rPr>
              <w:t>Numărul  de titluri şi categorii sportive</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r>
      <w:tr w:rsidR="00010AFA" w:rsidRPr="00E90BD9" w:rsidTr="0078125C">
        <w:trPr>
          <w:trHeight w:val="168"/>
        </w:trPr>
        <w:tc>
          <w:tcPr>
            <w:tcW w:w="5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numPr>
                <w:ilvl w:val="0"/>
                <w:numId w:val="30"/>
              </w:numPr>
              <w:spacing w:after="0" w:line="240" w:lineRule="auto"/>
              <w:ind w:left="387" w:hanging="363"/>
              <w:textAlignment w:val="baseline"/>
              <w:rPr>
                <w:rFonts w:ascii="Times New Roman" w:hAnsi="Times New Roman"/>
                <w:i/>
                <w:iCs/>
                <w:sz w:val="24"/>
                <w:szCs w:val="24"/>
                <w:lang w:eastAsia="ru-RU"/>
              </w:rPr>
            </w:pPr>
            <w:r w:rsidRPr="00E90BD9">
              <w:rPr>
                <w:rFonts w:ascii="Times New Roman" w:hAnsi="Times New Roman"/>
                <w:i/>
                <w:iCs/>
                <w:sz w:val="24"/>
                <w:szCs w:val="24"/>
                <w:lang w:eastAsia="ru-RU"/>
              </w:rPr>
              <w:t>titluri onorifice sportive:</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r>
      <w:tr w:rsidR="00010AFA" w:rsidRPr="00E90BD9" w:rsidTr="0078125C">
        <w:trPr>
          <w:trHeight w:val="168"/>
        </w:trPr>
        <w:tc>
          <w:tcPr>
            <w:tcW w:w="5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numPr>
                <w:ilvl w:val="0"/>
                <w:numId w:val="31"/>
              </w:numPr>
              <w:spacing w:after="0" w:line="240" w:lineRule="auto"/>
              <w:ind w:left="387"/>
              <w:textAlignment w:val="baseline"/>
              <w:rPr>
                <w:rFonts w:ascii="Times New Roman" w:hAnsi="Times New Roman"/>
                <w:sz w:val="24"/>
                <w:szCs w:val="24"/>
                <w:lang w:eastAsia="ru-RU"/>
              </w:rPr>
            </w:pPr>
            <w:r w:rsidRPr="00E90BD9">
              <w:rPr>
                <w:rFonts w:ascii="Times New Roman" w:hAnsi="Times New Roman"/>
                <w:sz w:val="24"/>
                <w:szCs w:val="24"/>
                <w:lang w:eastAsia="ru-RU"/>
              </w:rPr>
              <w:t>Maestru Emerit al Sportului</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r>
      <w:tr w:rsidR="00010AFA" w:rsidRPr="00E90BD9" w:rsidTr="0078125C">
        <w:trPr>
          <w:trHeight w:val="168"/>
        </w:trPr>
        <w:tc>
          <w:tcPr>
            <w:tcW w:w="5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numPr>
                <w:ilvl w:val="0"/>
                <w:numId w:val="32"/>
              </w:numPr>
              <w:spacing w:after="0" w:line="240" w:lineRule="auto"/>
              <w:ind w:left="387"/>
              <w:textAlignment w:val="baseline"/>
              <w:rPr>
                <w:rFonts w:ascii="Times New Roman" w:hAnsi="Times New Roman"/>
                <w:sz w:val="24"/>
                <w:szCs w:val="24"/>
                <w:lang w:eastAsia="ru-RU"/>
              </w:rPr>
            </w:pPr>
            <w:r w:rsidRPr="00E90BD9">
              <w:rPr>
                <w:rFonts w:ascii="Times New Roman" w:hAnsi="Times New Roman"/>
                <w:sz w:val="24"/>
                <w:szCs w:val="24"/>
                <w:lang w:eastAsia="ru-RU"/>
              </w:rPr>
              <w:t>Antrenor Emerit al RM</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r>
      <w:tr w:rsidR="00010AFA" w:rsidRPr="00E90BD9" w:rsidTr="0078125C">
        <w:trPr>
          <w:trHeight w:val="168"/>
        </w:trPr>
        <w:tc>
          <w:tcPr>
            <w:tcW w:w="5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numPr>
                <w:ilvl w:val="0"/>
                <w:numId w:val="33"/>
              </w:numPr>
              <w:spacing w:after="0" w:line="240" w:lineRule="auto"/>
              <w:ind w:left="387"/>
              <w:textAlignment w:val="baseline"/>
              <w:rPr>
                <w:rFonts w:ascii="Times New Roman" w:hAnsi="Times New Roman"/>
                <w:sz w:val="24"/>
                <w:szCs w:val="24"/>
                <w:lang w:eastAsia="ru-RU"/>
              </w:rPr>
            </w:pPr>
            <w:r w:rsidRPr="00E90BD9">
              <w:rPr>
                <w:rFonts w:ascii="Times New Roman" w:hAnsi="Times New Roman"/>
                <w:sz w:val="24"/>
                <w:szCs w:val="24"/>
                <w:lang w:eastAsia="ru-RU"/>
              </w:rPr>
              <w:t>Lucrător emerit în domeniul culturii fizice şi sportului </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r>
      <w:tr w:rsidR="00010AFA" w:rsidRPr="00E90BD9" w:rsidTr="0078125C">
        <w:trPr>
          <w:trHeight w:val="168"/>
        </w:trPr>
        <w:tc>
          <w:tcPr>
            <w:tcW w:w="5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numPr>
                <w:ilvl w:val="0"/>
                <w:numId w:val="34"/>
              </w:numPr>
              <w:spacing w:after="0" w:line="240" w:lineRule="auto"/>
              <w:ind w:left="387"/>
              <w:textAlignment w:val="baseline"/>
              <w:rPr>
                <w:rFonts w:ascii="Times New Roman" w:hAnsi="Times New Roman"/>
                <w:i/>
                <w:iCs/>
                <w:sz w:val="24"/>
                <w:szCs w:val="24"/>
                <w:lang w:eastAsia="ru-RU"/>
              </w:rPr>
            </w:pPr>
            <w:r w:rsidRPr="00E90BD9">
              <w:rPr>
                <w:rFonts w:ascii="Times New Roman" w:hAnsi="Times New Roman"/>
                <w:i/>
                <w:iCs/>
                <w:sz w:val="24"/>
                <w:szCs w:val="24"/>
                <w:lang w:eastAsia="ru-RU"/>
              </w:rPr>
              <w:t>Titluri sportive:</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r>
      <w:tr w:rsidR="00010AFA" w:rsidRPr="00E90BD9" w:rsidTr="0078125C">
        <w:trPr>
          <w:trHeight w:val="168"/>
        </w:trPr>
        <w:tc>
          <w:tcPr>
            <w:tcW w:w="5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numPr>
                <w:ilvl w:val="0"/>
                <w:numId w:val="35"/>
              </w:numPr>
              <w:spacing w:after="0" w:line="240" w:lineRule="auto"/>
              <w:ind w:left="387"/>
              <w:textAlignment w:val="baseline"/>
              <w:rPr>
                <w:rFonts w:ascii="Times New Roman" w:hAnsi="Times New Roman"/>
                <w:sz w:val="24"/>
                <w:szCs w:val="24"/>
                <w:lang w:eastAsia="ru-RU"/>
              </w:rPr>
            </w:pPr>
            <w:r w:rsidRPr="00E90BD9">
              <w:rPr>
                <w:rFonts w:ascii="Times New Roman" w:hAnsi="Times New Roman"/>
                <w:sz w:val="24"/>
                <w:szCs w:val="24"/>
                <w:lang w:eastAsia="ru-RU"/>
              </w:rPr>
              <w:t>Maestru Internațional al Sportului (MIS) sau Maestru Emerit al Sportului  (MES)</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r>
      <w:tr w:rsidR="00010AFA" w:rsidRPr="00E90BD9" w:rsidTr="0078125C">
        <w:trPr>
          <w:trHeight w:val="168"/>
        </w:trPr>
        <w:tc>
          <w:tcPr>
            <w:tcW w:w="5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numPr>
                <w:ilvl w:val="0"/>
                <w:numId w:val="36"/>
              </w:numPr>
              <w:spacing w:after="0" w:line="240" w:lineRule="auto"/>
              <w:ind w:left="387"/>
              <w:textAlignment w:val="baseline"/>
              <w:rPr>
                <w:rFonts w:ascii="Times New Roman" w:hAnsi="Times New Roman"/>
                <w:sz w:val="24"/>
                <w:szCs w:val="24"/>
                <w:lang w:eastAsia="ru-RU"/>
              </w:rPr>
            </w:pPr>
            <w:r w:rsidRPr="00E90BD9">
              <w:rPr>
                <w:rFonts w:ascii="Times New Roman" w:hAnsi="Times New Roman"/>
                <w:sz w:val="24"/>
                <w:szCs w:val="24"/>
                <w:lang w:eastAsia="ru-RU"/>
              </w:rPr>
              <w:t>Maestru al Sportului (MS)</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r>
      <w:tr w:rsidR="00010AFA" w:rsidRPr="00E90BD9" w:rsidTr="0078125C">
        <w:trPr>
          <w:trHeight w:val="168"/>
        </w:trPr>
        <w:tc>
          <w:tcPr>
            <w:tcW w:w="5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numPr>
                <w:ilvl w:val="0"/>
                <w:numId w:val="37"/>
              </w:numPr>
              <w:spacing w:after="0" w:line="240" w:lineRule="auto"/>
              <w:ind w:left="387"/>
              <w:textAlignment w:val="baseline"/>
              <w:rPr>
                <w:rFonts w:ascii="Times New Roman" w:hAnsi="Times New Roman"/>
                <w:i/>
                <w:iCs/>
                <w:sz w:val="24"/>
                <w:szCs w:val="24"/>
                <w:lang w:eastAsia="ru-RU"/>
              </w:rPr>
            </w:pPr>
            <w:r w:rsidRPr="00E90BD9">
              <w:rPr>
                <w:rFonts w:ascii="Times New Roman" w:hAnsi="Times New Roman"/>
                <w:i/>
                <w:iCs/>
                <w:sz w:val="24"/>
                <w:szCs w:val="24"/>
                <w:lang w:eastAsia="ru-RU"/>
              </w:rPr>
              <w:t>Categorii sportive:</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r>
      <w:tr w:rsidR="00010AFA" w:rsidRPr="00E90BD9" w:rsidTr="0078125C">
        <w:trPr>
          <w:trHeight w:val="168"/>
        </w:trPr>
        <w:tc>
          <w:tcPr>
            <w:tcW w:w="5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numPr>
                <w:ilvl w:val="0"/>
                <w:numId w:val="38"/>
              </w:numPr>
              <w:spacing w:after="0" w:line="240" w:lineRule="auto"/>
              <w:ind w:left="360"/>
              <w:textAlignment w:val="baseline"/>
              <w:rPr>
                <w:rFonts w:ascii="Times New Roman" w:hAnsi="Times New Roman"/>
                <w:i/>
                <w:iCs/>
                <w:sz w:val="24"/>
                <w:szCs w:val="24"/>
                <w:lang w:eastAsia="ru-RU"/>
              </w:rPr>
            </w:pPr>
            <w:r w:rsidRPr="00E90BD9">
              <w:rPr>
                <w:rFonts w:ascii="Times New Roman" w:hAnsi="Times New Roman"/>
                <w:sz w:val="24"/>
                <w:szCs w:val="24"/>
                <w:lang w:eastAsia="ru-RU"/>
              </w:rPr>
              <w:t>Categoria I seniori</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r>
      <w:tr w:rsidR="00010AFA" w:rsidRPr="00E90BD9" w:rsidTr="0078125C">
        <w:trPr>
          <w:trHeight w:val="168"/>
        </w:trPr>
        <w:tc>
          <w:tcPr>
            <w:tcW w:w="5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numPr>
                <w:ilvl w:val="0"/>
                <w:numId w:val="39"/>
              </w:numPr>
              <w:spacing w:after="0" w:line="240" w:lineRule="auto"/>
              <w:ind w:left="360"/>
              <w:textAlignment w:val="baseline"/>
              <w:rPr>
                <w:rFonts w:ascii="Times New Roman" w:hAnsi="Times New Roman"/>
                <w:i/>
                <w:iCs/>
                <w:sz w:val="24"/>
                <w:szCs w:val="24"/>
                <w:lang w:eastAsia="ru-RU"/>
              </w:rPr>
            </w:pPr>
            <w:r w:rsidRPr="00E90BD9">
              <w:rPr>
                <w:rFonts w:ascii="Times New Roman" w:hAnsi="Times New Roman"/>
                <w:sz w:val="24"/>
                <w:szCs w:val="24"/>
                <w:lang w:eastAsia="ru-RU"/>
              </w:rPr>
              <w:t>Candidat în maeștri ai sportului (CMS)</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r>
    </w:tbl>
    <w:p w:rsidR="00010AFA" w:rsidRPr="00E90BD9" w:rsidRDefault="00010AFA" w:rsidP="00010AFA">
      <w:pPr>
        <w:spacing w:after="0" w:line="240" w:lineRule="auto"/>
        <w:rPr>
          <w:rFonts w:ascii="Times New Roman" w:hAnsi="Times New Roman"/>
          <w:sz w:val="40"/>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558"/>
        <w:gridCol w:w="4506"/>
        <w:gridCol w:w="1351"/>
        <w:gridCol w:w="1319"/>
        <w:gridCol w:w="1611"/>
      </w:tblGrid>
      <w:tr w:rsidR="00010AFA" w:rsidRPr="00E90BD9" w:rsidTr="0078125C">
        <w:trPr>
          <w:trHeight w:val="470"/>
        </w:trPr>
        <w:tc>
          <w:tcPr>
            <w:tcW w:w="0" w:type="auto"/>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rsidR="00010AFA" w:rsidRPr="00E90BD9" w:rsidRDefault="00010AFA" w:rsidP="0078125C">
            <w:pPr>
              <w:numPr>
                <w:ilvl w:val="0"/>
                <w:numId w:val="40"/>
              </w:numPr>
              <w:tabs>
                <w:tab w:val="left" w:pos="313"/>
              </w:tabs>
              <w:spacing w:after="0" w:line="240" w:lineRule="auto"/>
              <w:ind w:right="-113"/>
              <w:jc w:val="both"/>
              <w:textAlignment w:val="baseline"/>
              <w:rPr>
                <w:rFonts w:ascii="Times New Roman" w:hAnsi="Times New Roman"/>
                <w:b/>
                <w:bCs/>
                <w:sz w:val="24"/>
                <w:szCs w:val="24"/>
                <w:lang w:eastAsia="ru-RU"/>
              </w:rPr>
            </w:pPr>
            <w:r w:rsidRPr="00E90BD9">
              <w:rPr>
                <w:rFonts w:ascii="Times New Roman" w:hAnsi="Times New Roman"/>
                <w:b/>
                <w:bCs/>
                <w:sz w:val="24"/>
                <w:szCs w:val="24"/>
                <w:lang w:eastAsia="ru-RU"/>
              </w:rPr>
              <w:t>Activitățile Federației</w:t>
            </w:r>
          </w:p>
          <w:p w:rsidR="00010AFA" w:rsidRPr="00E90BD9" w:rsidRDefault="00010AFA" w:rsidP="0078125C">
            <w:pPr>
              <w:spacing w:after="0" w:line="240" w:lineRule="auto"/>
              <w:ind w:left="27" w:right="-113"/>
              <w:jc w:val="both"/>
              <w:rPr>
                <w:rFonts w:ascii="Times New Roman" w:hAnsi="Times New Roman"/>
                <w:sz w:val="24"/>
                <w:szCs w:val="24"/>
                <w:lang w:eastAsia="ru-RU"/>
              </w:rPr>
            </w:pPr>
            <w:r w:rsidRPr="00E90BD9">
              <w:rPr>
                <w:rFonts w:ascii="Times New Roman" w:hAnsi="Times New Roman"/>
                <w:sz w:val="24"/>
                <w:szCs w:val="24"/>
                <w:lang w:eastAsia="ru-RU"/>
              </w:rPr>
              <w:t>Completați tabelul de mai jos. </w:t>
            </w:r>
          </w:p>
        </w:tc>
      </w:tr>
      <w:tr w:rsidR="00010AFA" w:rsidRPr="00E90BD9" w:rsidTr="007812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Nr. crt.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Activitățile Federației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ind w:left="-113" w:right="-113"/>
              <w:jc w:val="center"/>
              <w:rPr>
                <w:rFonts w:ascii="Times New Roman" w:hAnsi="Times New Roman"/>
                <w:szCs w:val="24"/>
                <w:lang w:eastAsia="ru-RU"/>
              </w:rPr>
            </w:pPr>
            <w:r w:rsidRPr="00E90BD9">
              <w:rPr>
                <w:rFonts w:ascii="Times New Roman" w:hAnsi="Times New Roman"/>
                <w:sz w:val="24"/>
                <w:szCs w:val="24"/>
                <w:lang w:eastAsia="ru-RU"/>
              </w:rPr>
              <w:t>Puncte profesionale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ind w:left="-113" w:right="-113"/>
              <w:jc w:val="center"/>
              <w:rPr>
                <w:rFonts w:ascii="Times New Roman" w:hAnsi="Times New Roman"/>
                <w:szCs w:val="24"/>
                <w:lang w:eastAsia="ru-RU"/>
              </w:rPr>
            </w:pPr>
            <w:r w:rsidRPr="00E90BD9">
              <w:rPr>
                <w:rFonts w:ascii="Times New Roman" w:hAnsi="Times New Roman"/>
                <w:szCs w:val="24"/>
                <w:lang w:eastAsia="ru-RU"/>
              </w:rPr>
              <w:t>Puncte profesionale acumulate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ind w:left="-113" w:right="-113"/>
              <w:jc w:val="center"/>
              <w:rPr>
                <w:rFonts w:ascii="Times New Roman" w:hAnsi="Times New Roman"/>
                <w:sz w:val="24"/>
                <w:szCs w:val="24"/>
                <w:lang w:eastAsia="ru-RU"/>
              </w:rPr>
            </w:pPr>
            <w:r w:rsidRPr="00E90BD9">
              <w:rPr>
                <w:rFonts w:ascii="Times New Roman" w:hAnsi="Times New Roman"/>
                <w:sz w:val="24"/>
                <w:szCs w:val="24"/>
                <w:lang w:eastAsia="ru-RU"/>
              </w:rPr>
              <w:t>Obligativitatea activității</w:t>
            </w:r>
          </w:p>
        </w:tc>
      </w:tr>
      <w:tr w:rsidR="00010AFA" w:rsidRPr="00E90BD9" w:rsidTr="0078125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numPr>
                <w:ilvl w:val="0"/>
                <w:numId w:val="41"/>
              </w:numPr>
              <w:spacing w:line="240" w:lineRule="auto"/>
              <w:ind w:left="360"/>
              <w:textAlignment w:val="baseline"/>
              <w:rPr>
                <w:rFonts w:ascii="Times New Roman" w:hAnsi="Times New Roman"/>
                <w:b/>
                <w:bCs/>
                <w:sz w:val="24"/>
                <w:szCs w:val="24"/>
                <w:lang w:eastAsia="ru-RU"/>
              </w:rPr>
            </w:pPr>
            <w:r w:rsidRPr="00E90BD9">
              <w:rPr>
                <w:rFonts w:ascii="Times New Roman" w:hAnsi="Times New Roman"/>
                <w:b/>
                <w:bCs/>
                <w:sz w:val="24"/>
                <w:szCs w:val="24"/>
                <w:lang w:eastAsia="ru-RU"/>
              </w:rPr>
              <w:t>Organizarea și desfășurarea competițiilor sportive naționale și internaționale</w:t>
            </w:r>
          </w:p>
        </w:tc>
      </w:tr>
      <w:tr w:rsidR="00010AFA" w:rsidRPr="00E90BD9" w:rsidTr="0078125C">
        <w:trPr>
          <w:trHeight w:val="23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ind w:left="27" w:hanging="339"/>
              <w:jc w:val="center"/>
              <w:rPr>
                <w:rFonts w:ascii="Times New Roman" w:hAnsi="Times New Roman"/>
                <w:sz w:val="24"/>
                <w:szCs w:val="24"/>
                <w:lang w:eastAsia="ru-RU"/>
              </w:rPr>
            </w:pPr>
            <w:r w:rsidRPr="00E90BD9">
              <w:rPr>
                <w:rFonts w:ascii="Times New Roman" w:hAnsi="Times New Roman"/>
                <w:sz w:val="24"/>
                <w:szCs w:val="24"/>
                <w:lang w:eastAsia="ru-RU"/>
              </w:rPr>
              <w:t xml:space="preserve">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i/>
                <w:iCs/>
                <w:sz w:val="24"/>
                <w:szCs w:val="24"/>
                <w:lang w:eastAsia="ru-RU"/>
              </w:rPr>
              <w:t>Campionatul Mondial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ind w:left="-38" w:hanging="682"/>
              <w:jc w:val="center"/>
              <w:rPr>
                <w:rFonts w:ascii="Times New Roman" w:hAnsi="Times New Roman"/>
                <w:sz w:val="24"/>
                <w:szCs w:val="24"/>
                <w:lang w:eastAsia="ru-RU"/>
              </w:rPr>
            </w:pPr>
            <w:r w:rsidRPr="00E90BD9">
              <w:rPr>
                <w:rFonts w:ascii="Times New Roman" w:hAnsi="Times New Roman"/>
                <w:sz w:val="24"/>
                <w:szCs w:val="24"/>
                <w:lang w:eastAsia="ru-RU"/>
              </w:rPr>
              <w:t xml:space="preserve">            opțional</w:t>
            </w:r>
          </w:p>
        </w:tc>
      </w:tr>
      <w:tr w:rsidR="00010AFA" w:rsidRPr="00E90BD9" w:rsidTr="0078125C">
        <w:trPr>
          <w:trHeight w:val="12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i/>
                <w:iCs/>
                <w:sz w:val="24"/>
                <w:szCs w:val="24"/>
                <w:lang w:eastAsia="ru-RU"/>
              </w:rPr>
              <w:t>Campionatul European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opțional</w:t>
            </w:r>
          </w:p>
        </w:tc>
      </w:tr>
      <w:tr w:rsidR="00010AFA" w:rsidRPr="00E90BD9" w:rsidTr="007812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i/>
                <w:iCs/>
                <w:sz w:val="24"/>
                <w:szCs w:val="24"/>
                <w:lang w:eastAsia="ru-RU"/>
              </w:rPr>
              <w:t>Jocurile Mondiale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opțional</w:t>
            </w:r>
          </w:p>
        </w:tc>
      </w:tr>
      <w:tr w:rsidR="00010AFA" w:rsidRPr="00E90BD9" w:rsidTr="007812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ind w:left="-113" w:right="-113"/>
              <w:jc w:val="both"/>
              <w:rPr>
                <w:rFonts w:ascii="Times New Roman" w:hAnsi="Times New Roman"/>
                <w:i/>
                <w:iCs/>
                <w:sz w:val="24"/>
                <w:szCs w:val="24"/>
                <w:lang w:eastAsia="ru-RU"/>
              </w:rPr>
            </w:pPr>
            <w:r w:rsidRPr="00E90BD9">
              <w:rPr>
                <w:rFonts w:ascii="Times New Roman" w:hAnsi="Times New Roman"/>
                <w:i/>
                <w:iCs/>
                <w:sz w:val="24"/>
                <w:szCs w:val="24"/>
                <w:lang w:eastAsia="ru-RU"/>
              </w:rPr>
              <w:t xml:space="preserve"> Cupa Mondială-cu participare a cel puțin </w:t>
            </w:r>
          </w:p>
          <w:p w:rsidR="00010AFA" w:rsidRPr="00E90BD9" w:rsidRDefault="00010AFA" w:rsidP="0078125C">
            <w:pPr>
              <w:spacing w:after="0" w:line="240" w:lineRule="auto"/>
              <w:ind w:left="-113" w:right="-113"/>
              <w:jc w:val="both"/>
              <w:rPr>
                <w:rFonts w:ascii="Times New Roman" w:hAnsi="Times New Roman"/>
                <w:sz w:val="24"/>
                <w:szCs w:val="24"/>
                <w:lang w:eastAsia="ru-RU"/>
              </w:rPr>
            </w:pPr>
            <w:r w:rsidRPr="00E90BD9">
              <w:rPr>
                <w:rFonts w:ascii="Times New Roman" w:hAnsi="Times New Roman"/>
                <w:i/>
                <w:iCs/>
                <w:sz w:val="24"/>
                <w:szCs w:val="24"/>
                <w:lang w:eastAsia="ru-RU"/>
              </w:rPr>
              <w:t xml:space="preserve"> 12 țări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before="120"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before="120"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opțional</w:t>
            </w:r>
          </w:p>
        </w:tc>
      </w:tr>
      <w:tr w:rsidR="00010AFA" w:rsidRPr="00E90BD9" w:rsidTr="007812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ind w:left="-57" w:right="-57"/>
              <w:jc w:val="both"/>
              <w:rPr>
                <w:rFonts w:ascii="Times New Roman" w:hAnsi="Times New Roman"/>
                <w:i/>
                <w:iCs/>
                <w:sz w:val="24"/>
                <w:szCs w:val="24"/>
                <w:lang w:eastAsia="ru-RU"/>
              </w:rPr>
            </w:pPr>
            <w:r w:rsidRPr="00E90BD9">
              <w:rPr>
                <w:rFonts w:ascii="Times New Roman" w:hAnsi="Times New Roman"/>
                <w:i/>
                <w:iCs/>
                <w:sz w:val="24"/>
                <w:szCs w:val="24"/>
                <w:lang w:eastAsia="ru-RU"/>
              </w:rPr>
              <w:t xml:space="preserve">Cupa Europeană-cu participare a cel puțin </w:t>
            </w:r>
          </w:p>
          <w:p w:rsidR="00010AFA" w:rsidRPr="00E90BD9" w:rsidRDefault="00010AFA" w:rsidP="0078125C">
            <w:pPr>
              <w:spacing w:after="0" w:line="240" w:lineRule="auto"/>
              <w:ind w:left="-57" w:right="-57"/>
              <w:jc w:val="both"/>
              <w:rPr>
                <w:rFonts w:ascii="Times New Roman" w:hAnsi="Times New Roman"/>
                <w:sz w:val="24"/>
                <w:szCs w:val="24"/>
                <w:lang w:eastAsia="ru-RU"/>
              </w:rPr>
            </w:pPr>
            <w:r w:rsidRPr="00E90BD9">
              <w:rPr>
                <w:rFonts w:ascii="Times New Roman" w:hAnsi="Times New Roman"/>
                <w:i/>
                <w:iCs/>
                <w:sz w:val="24"/>
                <w:szCs w:val="24"/>
                <w:lang w:eastAsia="ru-RU"/>
              </w:rPr>
              <w:t>6 țări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before="120"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before="120"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opțional</w:t>
            </w:r>
          </w:p>
        </w:tc>
      </w:tr>
      <w:tr w:rsidR="00010AFA" w:rsidRPr="00E90BD9" w:rsidTr="007812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i/>
                <w:iCs/>
                <w:sz w:val="24"/>
                <w:szCs w:val="24"/>
                <w:lang w:eastAsia="ru-RU"/>
              </w:rPr>
              <w:t>Universiada Mondială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opțional</w:t>
            </w:r>
          </w:p>
        </w:tc>
      </w:tr>
      <w:tr w:rsidR="00010AFA" w:rsidRPr="00E90BD9" w:rsidTr="007812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i/>
                <w:iCs/>
                <w:sz w:val="24"/>
                <w:szCs w:val="24"/>
                <w:lang w:eastAsia="ru-RU"/>
              </w:rPr>
              <w:t>Competiții internaționale  „</w:t>
            </w:r>
            <w:proofErr w:type="spellStart"/>
            <w:r w:rsidRPr="00E90BD9">
              <w:rPr>
                <w:rFonts w:ascii="Times New Roman" w:hAnsi="Times New Roman"/>
                <w:i/>
                <w:iCs/>
                <w:sz w:val="24"/>
                <w:szCs w:val="24"/>
                <w:lang w:eastAsia="ru-RU"/>
              </w:rPr>
              <w:t>Grand</w:t>
            </w:r>
            <w:proofErr w:type="spellEnd"/>
            <w:r w:rsidRPr="00E90BD9">
              <w:rPr>
                <w:rFonts w:ascii="Times New Roman" w:hAnsi="Times New Roman"/>
                <w:i/>
                <w:iCs/>
                <w:sz w:val="24"/>
                <w:szCs w:val="24"/>
                <w:lang w:eastAsia="ru-RU"/>
              </w:rPr>
              <w:t xml:space="preserve"> Prix”,  clasa „A”, aprobate de Federația Internațională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opțional</w:t>
            </w:r>
          </w:p>
        </w:tc>
      </w:tr>
      <w:tr w:rsidR="00010AFA" w:rsidRPr="00E90BD9" w:rsidTr="007812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i/>
                <w:iCs/>
                <w:sz w:val="24"/>
                <w:szCs w:val="24"/>
                <w:lang w:eastAsia="ru-RU"/>
              </w:rPr>
              <w:t>Jocurile Olimpice de Tineret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opțional</w:t>
            </w:r>
          </w:p>
        </w:tc>
      </w:tr>
      <w:tr w:rsidR="00010AFA" w:rsidRPr="00E90BD9" w:rsidTr="007812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i/>
                <w:iCs/>
                <w:sz w:val="24"/>
                <w:szCs w:val="24"/>
                <w:lang w:eastAsia="ru-RU"/>
              </w:rPr>
              <w:t>Festivalul Olimpic al Tineretului European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opțional</w:t>
            </w:r>
          </w:p>
        </w:tc>
      </w:tr>
      <w:tr w:rsidR="00010AFA" w:rsidRPr="00E90BD9" w:rsidTr="007812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i/>
                <w:iCs/>
                <w:sz w:val="24"/>
                <w:szCs w:val="24"/>
                <w:lang w:eastAsia="ru-RU"/>
              </w:rPr>
              <w:t>Campionatul Țărilor Balcanice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opțional</w:t>
            </w:r>
          </w:p>
        </w:tc>
      </w:tr>
      <w:tr w:rsidR="00010AFA" w:rsidRPr="00E90BD9" w:rsidTr="007812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i/>
                <w:iCs/>
                <w:sz w:val="24"/>
                <w:szCs w:val="24"/>
                <w:lang w:eastAsia="ru-RU"/>
              </w:rPr>
              <w:t>Campionatul Mondial Universitar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opțional</w:t>
            </w:r>
          </w:p>
        </w:tc>
      </w:tr>
      <w:tr w:rsidR="00010AFA" w:rsidRPr="00E90BD9" w:rsidTr="007812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i/>
                <w:iCs/>
                <w:sz w:val="24"/>
                <w:szCs w:val="24"/>
                <w:lang w:eastAsia="ru-RU"/>
              </w:rPr>
              <w:t>Competiții internaționale cu participarea cel puțin opt țări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10"/>
                <w:szCs w:val="24"/>
                <w:lang w:eastAsia="ru-RU"/>
              </w:rPr>
            </w:pPr>
          </w:p>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10"/>
                <w:szCs w:val="24"/>
                <w:lang w:eastAsia="ru-RU"/>
              </w:rPr>
            </w:pPr>
          </w:p>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opțional</w:t>
            </w:r>
          </w:p>
        </w:tc>
      </w:tr>
      <w:tr w:rsidR="00010AFA" w:rsidRPr="00E90BD9" w:rsidTr="007812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sz w:val="24"/>
                <w:szCs w:val="24"/>
                <w:lang w:eastAsia="ru-RU"/>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i/>
                <w:iCs/>
                <w:sz w:val="24"/>
                <w:szCs w:val="24"/>
                <w:lang w:eastAsia="ru-RU"/>
              </w:rPr>
              <w:t>Cupa Federației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opțional</w:t>
            </w:r>
          </w:p>
        </w:tc>
      </w:tr>
      <w:tr w:rsidR="00010AFA" w:rsidRPr="00E90BD9" w:rsidTr="007812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i/>
                <w:iCs/>
                <w:sz w:val="24"/>
                <w:szCs w:val="24"/>
                <w:lang w:eastAsia="ru-RU"/>
              </w:rPr>
              <w:t>Campionatul Republicii Moldova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obligatoriu</w:t>
            </w:r>
          </w:p>
        </w:tc>
      </w:tr>
      <w:tr w:rsidR="00010AFA" w:rsidRPr="00E90BD9" w:rsidTr="0078125C">
        <w:trPr>
          <w:trHeight w:val="69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jc w:val="both"/>
              <w:rPr>
                <w:rFonts w:ascii="Times New Roman" w:hAnsi="Times New Roman"/>
                <w:sz w:val="24"/>
                <w:szCs w:val="24"/>
                <w:lang w:eastAsia="ru-RU"/>
              </w:rPr>
            </w:pPr>
            <w:r w:rsidRPr="00E90BD9">
              <w:rPr>
                <w:rFonts w:ascii="Times New Roman" w:hAnsi="Times New Roman"/>
                <w:sz w:val="24"/>
                <w:szCs w:val="24"/>
                <w:lang w:eastAsia="ru-RU"/>
              </w:rPr>
              <w:t>Organizarea și participarea la următoarele activități:</w:t>
            </w:r>
          </w:p>
          <w:p w:rsidR="00010AFA" w:rsidRPr="00E90BD9" w:rsidRDefault="00010AFA" w:rsidP="0078125C">
            <w:pPr>
              <w:numPr>
                <w:ilvl w:val="0"/>
                <w:numId w:val="42"/>
              </w:numPr>
              <w:spacing w:after="0" w:line="240" w:lineRule="auto"/>
              <w:ind w:left="186" w:hanging="186"/>
              <w:textAlignment w:val="baseline"/>
              <w:rPr>
                <w:rFonts w:ascii="Times New Roman" w:hAnsi="Times New Roman"/>
                <w:sz w:val="24"/>
                <w:szCs w:val="24"/>
                <w:lang w:eastAsia="ru-RU"/>
              </w:rPr>
            </w:pPr>
            <w:r w:rsidRPr="00E90BD9">
              <w:rPr>
                <w:rFonts w:ascii="Times New Roman" w:hAnsi="Times New Roman"/>
                <w:sz w:val="24"/>
                <w:szCs w:val="24"/>
                <w:shd w:val="clear" w:color="auto" w:fill="FFFFFF"/>
                <w:lang w:eastAsia="ru-RU"/>
              </w:rPr>
              <w:lastRenderedPageBreak/>
              <w:t xml:space="preserve"> taberele sportive şi de reabilitare</w:t>
            </w:r>
            <w:r w:rsidRPr="00E90BD9">
              <w:rPr>
                <w:rFonts w:ascii="Times New Roman" w:hAnsi="Times New Roman"/>
                <w:sz w:val="24"/>
                <w:szCs w:val="24"/>
                <w:lang w:eastAsia="ru-RU"/>
              </w:rPr>
              <w:t xml:space="preserve"> pentru  sportivi</w:t>
            </w:r>
          </w:p>
          <w:p w:rsidR="00010AFA" w:rsidRPr="00E90BD9" w:rsidRDefault="00010AFA" w:rsidP="0078125C">
            <w:pPr>
              <w:numPr>
                <w:ilvl w:val="0"/>
                <w:numId w:val="42"/>
              </w:numPr>
              <w:spacing w:after="0" w:line="240" w:lineRule="auto"/>
              <w:ind w:left="360" w:hanging="360"/>
              <w:textAlignment w:val="baseline"/>
              <w:rPr>
                <w:rFonts w:ascii="Times New Roman" w:hAnsi="Times New Roman"/>
                <w:sz w:val="24"/>
                <w:szCs w:val="24"/>
                <w:lang w:eastAsia="ru-RU"/>
              </w:rPr>
            </w:pPr>
            <w:r w:rsidRPr="00E90BD9">
              <w:rPr>
                <w:rFonts w:ascii="Times New Roman" w:hAnsi="Times New Roman"/>
                <w:sz w:val="24"/>
                <w:szCs w:val="24"/>
                <w:lang w:eastAsia="ru-RU"/>
              </w:rPr>
              <w:t>cantonamentele de pregătire sportivă la nivel:- național</w:t>
            </w:r>
          </w:p>
          <w:p w:rsidR="00010AFA" w:rsidRPr="00E90BD9" w:rsidRDefault="00010AFA" w:rsidP="0078125C">
            <w:pPr>
              <w:pStyle w:val="ListParagraph"/>
              <w:tabs>
                <w:tab w:val="left" w:pos="1036"/>
              </w:tabs>
              <w:spacing w:after="0" w:line="240" w:lineRule="auto"/>
              <w:ind w:left="895"/>
              <w:textAlignment w:val="baseline"/>
              <w:rPr>
                <w:rFonts w:ascii="Times New Roman" w:hAnsi="Times New Roman"/>
                <w:sz w:val="24"/>
                <w:szCs w:val="24"/>
                <w:lang w:eastAsia="ru-RU"/>
              </w:rPr>
            </w:pPr>
            <w:r w:rsidRPr="00E90BD9">
              <w:rPr>
                <w:rFonts w:ascii="Times New Roman" w:hAnsi="Times New Roman"/>
                <w:sz w:val="24"/>
                <w:szCs w:val="24"/>
                <w:lang w:eastAsia="ru-RU"/>
              </w:rPr>
              <w:t>- internațional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240" w:line="240" w:lineRule="auto"/>
              <w:rPr>
                <w:rFonts w:ascii="Times New Roman" w:hAnsi="Times New Roman"/>
                <w:sz w:val="10"/>
                <w:szCs w:val="24"/>
                <w:lang w:eastAsia="ru-RU"/>
              </w:rPr>
            </w:pPr>
          </w:p>
          <w:p w:rsidR="00010AFA" w:rsidRPr="00E90BD9" w:rsidRDefault="00010AFA" w:rsidP="0078125C">
            <w:pPr>
              <w:spacing w:after="240" w:line="240" w:lineRule="auto"/>
              <w:rPr>
                <w:rFonts w:ascii="Times New Roman" w:hAnsi="Times New Roman"/>
                <w:sz w:val="10"/>
                <w:szCs w:val="24"/>
                <w:lang w:eastAsia="ru-RU"/>
              </w:rPr>
            </w:pPr>
          </w:p>
          <w:p w:rsidR="00010AFA" w:rsidRPr="00E90BD9" w:rsidRDefault="00010AFA" w:rsidP="0078125C">
            <w:pPr>
              <w:spacing w:after="0" w:line="240" w:lineRule="auto"/>
              <w:jc w:val="center"/>
              <w:rPr>
                <w:rFonts w:ascii="Times New Roman" w:hAnsi="Times New Roman"/>
                <w:sz w:val="24"/>
                <w:szCs w:val="24"/>
                <w:lang w:eastAsia="ru-RU"/>
              </w:rPr>
            </w:pPr>
          </w:p>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0,50</w:t>
            </w:r>
          </w:p>
          <w:p w:rsidR="00010AFA" w:rsidRPr="00E90BD9" w:rsidRDefault="00010AFA" w:rsidP="0078125C">
            <w:pPr>
              <w:spacing w:after="0" w:line="240" w:lineRule="auto"/>
              <w:jc w:val="center"/>
              <w:rPr>
                <w:rFonts w:ascii="Times New Roman" w:hAnsi="Times New Roman"/>
                <w:sz w:val="24"/>
                <w:szCs w:val="24"/>
                <w:lang w:eastAsia="ru-RU"/>
              </w:rPr>
            </w:pPr>
          </w:p>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0,50</w:t>
            </w:r>
          </w:p>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240" w:line="240" w:lineRule="auto"/>
              <w:rPr>
                <w:rFonts w:ascii="Times New Roman" w:hAnsi="Times New Roman"/>
                <w:sz w:val="24"/>
                <w:szCs w:val="24"/>
                <w:lang w:eastAsia="ru-RU"/>
              </w:rPr>
            </w:pPr>
            <w:r w:rsidRPr="00E90BD9">
              <w:rPr>
                <w:rFonts w:ascii="Times New Roman" w:hAnsi="Times New Roman"/>
                <w:sz w:val="24"/>
                <w:szCs w:val="24"/>
                <w:lang w:eastAsia="ru-RU"/>
              </w:rPr>
              <w:br/>
            </w:r>
          </w:p>
          <w:p w:rsidR="00010AFA" w:rsidRPr="00E90BD9" w:rsidRDefault="00010AFA" w:rsidP="0078125C">
            <w:pPr>
              <w:spacing w:after="0" w:line="240" w:lineRule="auto"/>
              <w:jc w:val="center"/>
              <w:rPr>
                <w:rFonts w:ascii="Times New Roman" w:hAnsi="Times New Roman"/>
                <w:sz w:val="24"/>
                <w:szCs w:val="24"/>
                <w:lang w:eastAsia="ru-RU"/>
              </w:rPr>
            </w:pPr>
          </w:p>
          <w:p w:rsidR="00010AFA" w:rsidRPr="00E90BD9" w:rsidRDefault="00010AFA" w:rsidP="0078125C">
            <w:pPr>
              <w:spacing w:after="0" w:line="240" w:lineRule="auto"/>
              <w:jc w:val="center"/>
              <w:rPr>
                <w:rFonts w:ascii="Times New Roman" w:hAnsi="Times New Roman"/>
                <w:sz w:val="24"/>
                <w:szCs w:val="24"/>
                <w:lang w:eastAsia="ru-RU"/>
              </w:rPr>
            </w:pPr>
          </w:p>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opțional</w:t>
            </w:r>
          </w:p>
        </w:tc>
      </w:tr>
      <w:tr w:rsidR="00010AFA" w:rsidRPr="00E90BD9" w:rsidTr="007812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lastRenderedPageBreak/>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sz w:val="24"/>
                <w:szCs w:val="24"/>
                <w:lang w:eastAsia="ru-RU"/>
              </w:rPr>
              <w:t>Organizarea Galei Federației</w:t>
            </w:r>
          </w:p>
          <w:p w:rsidR="00010AFA" w:rsidRPr="00E90BD9" w:rsidRDefault="00010AFA" w:rsidP="0078125C">
            <w:pPr>
              <w:spacing w:after="0" w:line="240" w:lineRule="auto"/>
              <w:rPr>
                <w:rFonts w:ascii="Times New Roman" w:hAnsi="Times New Roman"/>
                <w:sz w:val="16"/>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opțional</w:t>
            </w:r>
          </w:p>
        </w:tc>
      </w:tr>
      <w:tr w:rsidR="00010AFA" w:rsidRPr="00E90BD9" w:rsidTr="007812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sz w:val="24"/>
                <w:szCs w:val="24"/>
                <w:lang w:eastAsia="ru-RU"/>
              </w:rPr>
              <w:t>Activități de promovare a sportului pentru toți (daciade, ziua sportivului, festivaluri sportive, etc.)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jc w:val="center"/>
              <w:rPr>
                <w:rFonts w:ascii="Times New Roman" w:hAnsi="Times New Roman"/>
                <w:sz w:val="24"/>
                <w:szCs w:val="24"/>
                <w:lang w:eastAsia="ru-RU"/>
              </w:rPr>
            </w:pPr>
          </w:p>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jc w:val="center"/>
              <w:rPr>
                <w:rFonts w:ascii="Times New Roman" w:hAnsi="Times New Roman"/>
                <w:sz w:val="24"/>
                <w:szCs w:val="24"/>
                <w:lang w:eastAsia="ru-RU"/>
              </w:rPr>
            </w:pPr>
          </w:p>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opțional</w:t>
            </w:r>
          </w:p>
        </w:tc>
      </w:tr>
      <w:tr w:rsidR="00010AFA" w:rsidRPr="00E90BD9" w:rsidTr="0078125C">
        <w:trPr>
          <w:trHeight w:val="240"/>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numPr>
                <w:ilvl w:val="0"/>
                <w:numId w:val="43"/>
              </w:numPr>
              <w:spacing w:before="60" w:after="60" w:line="240" w:lineRule="auto"/>
              <w:ind w:left="306" w:hanging="306"/>
              <w:textAlignment w:val="baseline"/>
              <w:rPr>
                <w:rFonts w:ascii="Times New Roman" w:hAnsi="Times New Roman"/>
                <w:b/>
                <w:bCs/>
                <w:sz w:val="24"/>
                <w:szCs w:val="24"/>
                <w:lang w:eastAsia="ru-RU"/>
              </w:rPr>
            </w:pPr>
            <w:r w:rsidRPr="00E90BD9">
              <w:rPr>
                <w:rFonts w:ascii="Times New Roman" w:hAnsi="Times New Roman"/>
                <w:b/>
                <w:bCs/>
                <w:sz w:val="24"/>
                <w:szCs w:val="24"/>
                <w:lang w:eastAsia="ru-RU"/>
              </w:rPr>
              <w:t xml:space="preserve"> Completarea grupelor de măiestrie sportivă</w:t>
            </w:r>
          </w:p>
        </w:tc>
      </w:tr>
      <w:tr w:rsidR="00010AFA" w:rsidRPr="00E90BD9" w:rsidTr="007812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sz w:val="24"/>
                <w:szCs w:val="24"/>
                <w:lang w:eastAsia="ru-RU"/>
              </w:rPr>
              <w:t>Măiestrie sportivă</w:t>
            </w:r>
          </w:p>
          <w:p w:rsidR="00010AFA" w:rsidRPr="00E90BD9" w:rsidRDefault="00010AFA" w:rsidP="0078125C">
            <w:pPr>
              <w:spacing w:after="0" w:line="240" w:lineRule="auto"/>
              <w:rPr>
                <w:rFonts w:ascii="Times New Roman" w:hAnsi="Times New Roman"/>
                <w:sz w:val="12"/>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opțional</w:t>
            </w:r>
          </w:p>
        </w:tc>
      </w:tr>
      <w:tr w:rsidR="00010AFA" w:rsidRPr="00E90BD9" w:rsidTr="007812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sz w:val="24"/>
                <w:szCs w:val="24"/>
                <w:lang w:eastAsia="ru-RU"/>
              </w:rPr>
              <w:t>Măiestrie sportivă superioară</w:t>
            </w:r>
          </w:p>
          <w:p w:rsidR="00010AFA" w:rsidRPr="00E90BD9" w:rsidRDefault="00010AFA" w:rsidP="0078125C">
            <w:pPr>
              <w:spacing w:after="0" w:line="240" w:lineRule="auto"/>
              <w:rPr>
                <w:rFonts w:ascii="Times New Roman" w:hAnsi="Times New Roman"/>
                <w:sz w:val="12"/>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0,50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opțional</w:t>
            </w:r>
          </w:p>
        </w:tc>
      </w:tr>
      <w:tr w:rsidR="00010AFA" w:rsidRPr="00E90BD9" w:rsidTr="0078125C">
        <w:trPr>
          <w:trHeight w:val="283"/>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numPr>
                <w:ilvl w:val="0"/>
                <w:numId w:val="44"/>
              </w:numPr>
              <w:spacing w:before="60" w:after="60" w:line="240" w:lineRule="auto"/>
              <w:ind w:left="306" w:hanging="306"/>
              <w:textAlignment w:val="baseline"/>
              <w:rPr>
                <w:rFonts w:ascii="Times New Roman" w:hAnsi="Times New Roman"/>
                <w:b/>
                <w:bCs/>
                <w:sz w:val="24"/>
                <w:szCs w:val="24"/>
                <w:lang w:eastAsia="ru-RU"/>
              </w:rPr>
            </w:pPr>
            <w:r w:rsidRPr="00E90BD9">
              <w:rPr>
                <w:rFonts w:ascii="Times New Roman" w:hAnsi="Times New Roman"/>
                <w:b/>
                <w:bCs/>
                <w:sz w:val="24"/>
                <w:szCs w:val="24"/>
                <w:lang w:eastAsia="ru-RU"/>
              </w:rPr>
              <w:t xml:space="preserve"> Activități de formare profesională din cadrul Federației</w:t>
            </w:r>
          </w:p>
        </w:tc>
      </w:tr>
      <w:tr w:rsidR="00010AFA" w:rsidRPr="00E90BD9" w:rsidTr="007812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jc w:val="both"/>
              <w:rPr>
                <w:rFonts w:ascii="Times New Roman" w:hAnsi="Times New Roman"/>
                <w:sz w:val="24"/>
                <w:szCs w:val="24"/>
                <w:lang w:eastAsia="ru-RU"/>
              </w:rPr>
            </w:pPr>
            <w:r w:rsidRPr="00E90BD9">
              <w:rPr>
                <w:rFonts w:ascii="Times New Roman" w:hAnsi="Times New Roman"/>
                <w:i/>
                <w:iCs/>
                <w:sz w:val="24"/>
                <w:szCs w:val="24"/>
                <w:lang w:eastAsia="ru-RU"/>
              </w:rPr>
              <w:t xml:space="preserve">Cursuri, stagii, ateliere,  și alte forme prevăzute de actele normative, </w:t>
            </w:r>
            <w:r w:rsidRPr="00E90BD9">
              <w:rPr>
                <w:rFonts w:ascii="Times New Roman" w:hAnsi="Times New Roman"/>
                <w:sz w:val="24"/>
                <w:szCs w:val="24"/>
                <w:lang w:eastAsia="ru-RU"/>
              </w:rPr>
              <w:t xml:space="preserve"> în problematica de antrenorat, arbitraj sportiv, </w:t>
            </w:r>
            <w:r w:rsidRPr="00E90BD9">
              <w:rPr>
                <w:rFonts w:ascii="Times New Roman" w:hAnsi="Times New Roman"/>
                <w:sz w:val="24"/>
                <w:szCs w:val="24"/>
                <w:shd w:val="clear" w:color="auto" w:fill="FFFFFF"/>
                <w:lang w:eastAsia="ru-RU"/>
              </w:rPr>
              <w:t> complexului psihologiei sportului de performanță</w:t>
            </w:r>
            <w:r w:rsidRPr="00E90BD9">
              <w:rPr>
                <w:rFonts w:ascii="Times New Roman" w:hAnsi="Times New Roman"/>
                <w:sz w:val="24"/>
                <w:szCs w:val="24"/>
                <w:lang w:eastAsia="ru-RU"/>
              </w:rPr>
              <w:t xml:space="preserve"> și medicinei sportive:</w:t>
            </w:r>
          </w:p>
          <w:p w:rsidR="00010AFA" w:rsidRPr="00E90BD9" w:rsidRDefault="00010AFA" w:rsidP="0078125C">
            <w:pPr>
              <w:numPr>
                <w:ilvl w:val="0"/>
                <w:numId w:val="45"/>
              </w:numPr>
              <w:spacing w:after="0" w:line="240" w:lineRule="auto"/>
              <w:ind w:left="360"/>
              <w:textAlignment w:val="baseline"/>
              <w:rPr>
                <w:rFonts w:ascii="Times New Roman" w:hAnsi="Times New Roman"/>
                <w:i/>
                <w:iCs/>
                <w:sz w:val="24"/>
                <w:szCs w:val="24"/>
                <w:lang w:eastAsia="ru-RU"/>
              </w:rPr>
            </w:pPr>
            <w:r w:rsidRPr="00E90BD9">
              <w:rPr>
                <w:rFonts w:ascii="Times New Roman" w:hAnsi="Times New Roman"/>
                <w:i/>
                <w:iCs/>
                <w:sz w:val="24"/>
                <w:szCs w:val="24"/>
                <w:lang w:eastAsia="ru-RU"/>
              </w:rPr>
              <w:t>la nivel național</w:t>
            </w:r>
          </w:p>
          <w:p w:rsidR="00010AFA" w:rsidRPr="00E90BD9" w:rsidRDefault="00010AFA" w:rsidP="0078125C">
            <w:pPr>
              <w:numPr>
                <w:ilvl w:val="0"/>
                <w:numId w:val="45"/>
              </w:numPr>
              <w:spacing w:after="0" w:line="240" w:lineRule="auto"/>
              <w:ind w:left="360"/>
              <w:textAlignment w:val="baseline"/>
              <w:rPr>
                <w:rFonts w:ascii="Times New Roman" w:hAnsi="Times New Roman"/>
                <w:i/>
                <w:iCs/>
                <w:sz w:val="24"/>
                <w:szCs w:val="24"/>
                <w:lang w:eastAsia="ru-RU"/>
              </w:rPr>
            </w:pPr>
            <w:r w:rsidRPr="00E90BD9">
              <w:rPr>
                <w:rFonts w:ascii="Times New Roman" w:hAnsi="Times New Roman"/>
                <w:i/>
                <w:iCs/>
                <w:sz w:val="24"/>
                <w:szCs w:val="24"/>
                <w:lang w:eastAsia="ru-RU"/>
              </w:rPr>
              <w:t>la nivel internațional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sz w:val="24"/>
                <w:szCs w:val="24"/>
                <w:lang w:eastAsia="ru-RU"/>
              </w:rPr>
              <w:br/>
            </w:r>
            <w:r w:rsidRPr="00E90BD9">
              <w:rPr>
                <w:rFonts w:ascii="Times New Roman" w:hAnsi="Times New Roman"/>
                <w:sz w:val="24"/>
                <w:szCs w:val="24"/>
                <w:lang w:eastAsia="ru-RU"/>
              </w:rPr>
              <w:br/>
            </w:r>
            <w:r w:rsidRPr="00E90BD9">
              <w:rPr>
                <w:rFonts w:ascii="Times New Roman" w:hAnsi="Times New Roman"/>
                <w:sz w:val="24"/>
                <w:szCs w:val="24"/>
                <w:lang w:eastAsia="ru-RU"/>
              </w:rPr>
              <w:br/>
            </w:r>
          </w:p>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sz w:val="24"/>
                <w:szCs w:val="24"/>
                <w:lang w:eastAsia="ru-RU"/>
              </w:rPr>
              <w:br/>
            </w:r>
          </w:p>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0,25</w:t>
            </w:r>
          </w:p>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0,50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p w:rsidR="00010AFA" w:rsidRPr="00E90BD9" w:rsidRDefault="00010AFA" w:rsidP="0078125C">
            <w:pPr>
              <w:spacing w:after="0" w:line="240" w:lineRule="auto"/>
              <w:rPr>
                <w:rFonts w:ascii="Times New Roman" w:hAnsi="Times New Roman"/>
                <w:sz w:val="24"/>
                <w:szCs w:val="24"/>
                <w:lang w:eastAsia="ru-RU"/>
              </w:rPr>
            </w:pPr>
          </w:p>
          <w:p w:rsidR="00010AFA" w:rsidRPr="00E90BD9" w:rsidRDefault="00010AFA" w:rsidP="0078125C">
            <w:pPr>
              <w:spacing w:after="0" w:line="240" w:lineRule="auto"/>
              <w:rPr>
                <w:rFonts w:ascii="Times New Roman" w:hAnsi="Times New Roman"/>
                <w:sz w:val="24"/>
                <w:szCs w:val="24"/>
                <w:lang w:eastAsia="ru-RU"/>
              </w:rPr>
            </w:pPr>
          </w:p>
          <w:p w:rsidR="00010AFA" w:rsidRPr="00E90BD9" w:rsidRDefault="00010AFA" w:rsidP="0078125C">
            <w:pPr>
              <w:spacing w:after="0" w:line="240" w:lineRule="auto"/>
              <w:rPr>
                <w:rFonts w:ascii="Times New Roman" w:hAnsi="Times New Roman"/>
                <w:sz w:val="24"/>
                <w:szCs w:val="24"/>
                <w:lang w:eastAsia="ru-RU"/>
              </w:rPr>
            </w:pPr>
          </w:p>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obligatoriu</w:t>
            </w:r>
          </w:p>
        </w:tc>
      </w:tr>
      <w:tr w:rsidR="00010AFA" w:rsidRPr="00E90BD9" w:rsidTr="0078125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numPr>
                <w:ilvl w:val="0"/>
                <w:numId w:val="46"/>
              </w:numPr>
              <w:spacing w:before="60" w:after="60" w:line="240" w:lineRule="auto"/>
              <w:ind w:left="307" w:hanging="284"/>
              <w:textAlignment w:val="baseline"/>
              <w:rPr>
                <w:rFonts w:ascii="Times New Roman" w:hAnsi="Times New Roman"/>
                <w:sz w:val="24"/>
                <w:szCs w:val="24"/>
                <w:lang w:eastAsia="ru-RU"/>
              </w:rPr>
            </w:pPr>
            <w:r w:rsidRPr="00E90BD9">
              <w:rPr>
                <w:rFonts w:ascii="Times New Roman" w:hAnsi="Times New Roman"/>
                <w:b/>
                <w:bCs/>
                <w:sz w:val="24"/>
                <w:szCs w:val="24"/>
                <w:lang w:eastAsia="ru-RU"/>
              </w:rPr>
              <w:t xml:space="preserve"> Activități științifica-metodice, comunitare etc. evaluate/avizate/aprobate</w:t>
            </w:r>
          </w:p>
        </w:tc>
      </w:tr>
      <w:tr w:rsidR="00010AFA" w:rsidRPr="00E90BD9" w:rsidTr="007812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jc w:val="both"/>
              <w:rPr>
                <w:rFonts w:ascii="Times New Roman" w:hAnsi="Times New Roman"/>
                <w:sz w:val="24"/>
                <w:szCs w:val="24"/>
                <w:lang w:eastAsia="ru-RU"/>
              </w:rPr>
            </w:pPr>
            <w:r w:rsidRPr="00E90BD9">
              <w:rPr>
                <w:rFonts w:ascii="Times New Roman" w:hAnsi="Times New Roman"/>
                <w:sz w:val="24"/>
                <w:szCs w:val="24"/>
                <w:lang w:eastAsia="ru-RU"/>
              </w:rPr>
              <w:t>Elaborarea și asigurarea funcționalității Programului de dezvoltare a Federației și a planurilor competiționale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0,25</w:t>
            </w:r>
          </w:p>
          <w:p w:rsidR="00010AFA" w:rsidRPr="00E90BD9" w:rsidRDefault="00010AFA" w:rsidP="0078125C">
            <w:pPr>
              <w:spacing w:after="0" w:line="240" w:lineRule="auto"/>
              <w:rPr>
                <w:rFonts w:ascii="Times New Roman" w:hAnsi="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opțional</w:t>
            </w:r>
          </w:p>
        </w:tc>
      </w:tr>
      <w:tr w:rsidR="00010AFA" w:rsidRPr="00E90BD9" w:rsidTr="007812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hd w:val="clear" w:color="auto" w:fill="FFFFFF"/>
              <w:spacing w:after="0" w:line="240" w:lineRule="auto"/>
              <w:jc w:val="both"/>
              <w:rPr>
                <w:rFonts w:ascii="Times New Roman" w:hAnsi="Times New Roman"/>
                <w:sz w:val="24"/>
                <w:szCs w:val="24"/>
                <w:lang w:eastAsia="ru-RU"/>
              </w:rPr>
            </w:pPr>
            <w:r w:rsidRPr="00E90BD9">
              <w:rPr>
                <w:rFonts w:ascii="Times New Roman" w:hAnsi="Times New Roman"/>
                <w:sz w:val="24"/>
                <w:szCs w:val="24"/>
                <w:lang w:eastAsia="ru-RU"/>
              </w:rPr>
              <w:t>Organizarea și realizarea seminarelor științific-metodice a antrenorilor la nivel național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0,50</w:t>
            </w:r>
          </w:p>
          <w:p w:rsidR="00010AFA" w:rsidRPr="00E90BD9" w:rsidRDefault="00010AFA" w:rsidP="0078125C">
            <w:pPr>
              <w:spacing w:after="0" w:line="240" w:lineRule="auto"/>
              <w:rPr>
                <w:rFonts w:ascii="Times New Roman" w:hAnsi="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opțional</w:t>
            </w:r>
          </w:p>
        </w:tc>
      </w:tr>
      <w:tr w:rsidR="00010AFA" w:rsidRPr="00E90BD9" w:rsidTr="007812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hd w:val="clear" w:color="auto" w:fill="FFFFFF"/>
              <w:spacing w:after="0" w:line="240" w:lineRule="auto"/>
              <w:jc w:val="both"/>
              <w:rPr>
                <w:rFonts w:ascii="Times New Roman" w:hAnsi="Times New Roman"/>
                <w:sz w:val="24"/>
                <w:szCs w:val="24"/>
                <w:lang w:eastAsia="ru-RU"/>
              </w:rPr>
            </w:pPr>
            <w:r w:rsidRPr="00E90BD9">
              <w:rPr>
                <w:rFonts w:ascii="Times New Roman" w:hAnsi="Times New Roman"/>
                <w:sz w:val="24"/>
                <w:szCs w:val="24"/>
                <w:lang w:eastAsia="ru-RU"/>
              </w:rPr>
              <w:t>Planificarea și gestionarea corectă și eficientă a resurselor financiare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8"/>
                <w:szCs w:val="24"/>
                <w:lang w:eastAsia="ru-RU"/>
              </w:rPr>
            </w:pPr>
          </w:p>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jc w:val="center"/>
              <w:rPr>
                <w:rFonts w:ascii="Times New Roman" w:hAnsi="Times New Roman"/>
                <w:sz w:val="12"/>
                <w:szCs w:val="24"/>
                <w:lang w:eastAsia="ru-RU"/>
              </w:rPr>
            </w:pPr>
          </w:p>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obligatoriu</w:t>
            </w:r>
          </w:p>
        </w:tc>
      </w:tr>
      <w:tr w:rsidR="00010AFA" w:rsidRPr="00E90BD9" w:rsidTr="007812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jc w:val="both"/>
              <w:rPr>
                <w:rFonts w:ascii="Times New Roman" w:hAnsi="Times New Roman"/>
                <w:sz w:val="24"/>
                <w:szCs w:val="24"/>
                <w:lang w:eastAsia="ru-RU"/>
              </w:rPr>
            </w:pPr>
            <w:r w:rsidRPr="00E90BD9">
              <w:rPr>
                <w:rFonts w:ascii="Times New Roman" w:hAnsi="Times New Roman"/>
                <w:sz w:val="24"/>
                <w:szCs w:val="24"/>
                <w:lang w:eastAsia="ru-RU"/>
              </w:rPr>
              <w:t>Desfășurarea activităților de promovare a imaginii Ministerului Educație și Cercetării prin intermediul Federației (la nivel de țară, comunitate locală/raion)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36"/>
                <w:szCs w:val="24"/>
                <w:lang w:eastAsia="ru-RU"/>
              </w:rPr>
            </w:pPr>
          </w:p>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0,75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jc w:val="center"/>
              <w:rPr>
                <w:rFonts w:ascii="Times New Roman" w:hAnsi="Times New Roman"/>
                <w:sz w:val="32"/>
                <w:szCs w:val="24"/>
                <w:lang w:eastAsia="ru-RU"/>
              </w:rPr>
            </w:pPr>
          </w:p>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obligatoriu</w:t>
            </w:r>
          </w:p>
        </w:tc>
      </w:tr>
      <w:tr w:rsidR="00010AFA" w:rsidRPr="00E90BD9" w:rsidTr="007812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jc w:val="both"/>
              <w:rPr>
                <w:rFonts w:ascii="Times New Roman" w:hAnsi="Times New Roman"/>
                <w:sz w:val="24"/>
                <w:szCs w:val="24"/>
                <w:lang w:eastAsia="ru-RU"/>
              </w:rPr>
            </w:pPr>
            <w:r w:rsidRPr="00E90BD9">
              <w:rPr>
                <w:rFonts w:ascii="Times New Roman" w:hAnsi="Times New Roman"/>
                <w:sz w:val="24"/>
                <w:szCs w:val="24"/>
                <w:lang w:eastAsia="ru-RU"/>
              </w:rPr>
              <w:t>Activități în diverse tipuri de comisii, comitete, grupuri de lucru, consilii la nivel</w:t>
            </w:r>
          </w:p>
          <w:p w:rsidR="00010AFA" w:rsidRPr="00E90BD9" w:rsidRDefault="00010AFA" w:rsidP="0078125C">
            <w:pPr>
              <w:spacing w:after="0" w:line="240" w:lineRule="auto"/>
              <w:jc w:val="both"/>
              <w:rPr>
                <w:rFonts w:ascii="Times New Roman" w:hAnsi="Times New Roman"/>
                <w:sz w:val="24"/>
                <w:szCs w:val="24"/>
                <w:lang w:eastAsia="ru-RU"/>
              </w:rPr>
            </w:pPr>
            <w:r w:rsidRPr="00E90BD9">
              <w:rPr>
                <w:rFonts w:ascii="Times New Roman" w:hAnsi="Times New Roman"/>
                <w:sz w:val="24"/>
                <w:szCs w:val="24"/>
                <w:lang w:eastAsia="ru-RU"/>
              </w:rPr>
              <w:t> - național</w:t>
            </w:r>
          </w:p>
          <w:p w:rsidR="00010AFA" w:rsidRPr="00E90BD9" w:rsidRDefault="00010AFA" w:rsidP="0078125C">
            <w:pPr>
              <w:spacing w:after="0" w:line="240" w:lineRule="auto"/>
              <w:jc w:val="both"/>
              <w:rPr>
                <w:rFonts w:ascii="Times New Roman" w:hAnsi="Times New Roman"/>
                <w:sz w:val="24"/>
                <w:szCs w:val="24"/>
                <w:lang w:eastAsia="ru-RU"/>
              </w:rPr>
            </w:pPr>
            <w:r w:rsidRPr="00E90BD9">
              <w:rPr>
                <w:rFonts w:ascii="Times New Roman" w:hAnsi="Times New Roman"/>
                <w:sz w:val="24"/>
                <w:szCs w:val="24"/>
                <w:lang w:eastAsia="ru-RU"/>
              </w:rPr>
              <w:t> - internațional etc.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240" w:line="240" w:lineRule="auto"/>
              <w:rPr>
                <w:rFonts w:ascii="Times New Roman" w:hAnsi="Times New Roman"/>
                <w:sz w:val="24"/>
                <w:szCs w:val="24"/>
                <w:lang w:eastAsia="ru-RU"/>
              </w:rPr>
            </w:pPr>
          </w:p>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0,25</w:t>
            </w:r>
          </w:p>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0,50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48"/>
                <w:szCs w:val="24"/>
                <w:lang w:eastAsia="ru-RU"/>
              </w:rPr>
            </w:pPr>
          </w:p>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opțional</w:t>
            </w:r>
          </w:p>
        </w:tc>
      </w:tr>
      <w:tr w:rsidR="00010AFA" w:rsidRPr="00E90BD9" w:rsidTr="007812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jc w:val="both"/>
              <w:rPr>
                <w:rFonts w:ascii="Times New Roman" w:hAnsi="Times New Roman"/>
                <w:sz w:val="24"/>
                <w:szCs w:val="24"/>
                <w:lang w:eastAsia="ru-RU"/>
              </w:rPr>
            </w:pPr>
            <w:r w:rsidRPr="00E90BD9">
              <w:rPr>
                <w:rFonts w:ascii="Times New Roman" w:hAnsi="Times New Roman"/>
                <w:sz w:val="24"/>
                <w:szCs w:val="24"/>
                <w:lang w:eastAsia="ru-RU"/>
              </w:rPr>
              <w:t>Proiectarea și realizarea diverselor proiecte aprobate de către minister.</w:t>
            </w:r>
          </w:p>
          <w:p w:rsidR="00010AFA" w:rsidRPr="00E90BD9" w:rsidRDefault="00010AFA" w:rsidP="0078125C">
            <w:pPr>
              <w:spacing w:after="0" w:line="240" w:lineRule="auto"/>
              <w:jc w:val="both"/>
              <w:rPr>
                <w:rFonts w:ascii="Times New Roman" w:hAnsi="Times New Roman"/>
                <w:sz w:val="24"/>
                <w:szCs w:val="24"/>
                <w:lang w:eastAsia="ru-RU"/>
              </w:rPr>
            </w:pPr>
            <w:r w:rsidRPr="00E90BD9">
              <w:rPr>
                <w:rFonts w:ascii="Times New Roman" w:hAnsi="Times New Roman"/>
                <w:sz w:val="24"/>
                <w:szCs w:val="24"/>
                <w:lang w:eastAsia="ru-RU"/>
              </w:rPr>
              <w:t>-naționale </w:t>
            </w:r>
          </w:p>
          <w:p w:rsidR="00010AFA" w:rsidRPr="00E90BD9" w:rsidRDefault="00010AFA" w:rsidP="0078125C">
            <w:pPr>
              <w:spacing w:after="0" w:line="240" w:lineRule="auto"/>
              <w:jc w:val="both"/>
              <w:rPr>
                <w:rFonts w:ascii="Times New Roman" w:hAnsi="Times New Roman"/>
                <w:sz w:val="24"/>
                <w:szCs w:val="24"/>
                <w:lang w:eastAsia="ru-RU"/>
              </w:rPr>
            </w:pPr>
            <w:r w:rsidRPr="00E90BD9">
              <w:rPr>
                <w:rFonts w:ascii="Times New Roman" w:hAnsi="Times New Roman"/>
                <w:sz w:val="24"/>
                <w:szCs w:val="24"/>
                <w:lang w:eastAsia="ru-RU"/>
              </w:rPr>
              <w:t>-internaționale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240" w:line="240" w:lineRule="auto"/>
              <w:rPr>
                <w:rFonts w:ascii="Times New Roman" w:hAnsi="Times New Roman"/>
                <w:sz w:val="24"/>
                <w:szCs w:val="24"/>
                <w:lang w:eastAsia="ru-RU"/>
              </w:rPr>
            </w:pPr>
          </w:p>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w:t>
            </w:r>
          </w:p>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240" w:line="240" w:lineRule="auto"/>
              <w:rPr>
                <w:rFonts w:ascii="Times New Roman" w:hAnsi="Times New Roman"/>
                <w:sz w:val="24"/>
                <w:szCs w:val="24"/>
                <w:lang w:eastAsia="ru-RU"/>
              </w:rPr>
            </w:pPr>
          </w:p>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opțional</w:t>
            </w:r>
          </w:p>
        </w:tc>
      </w:tr>
      <w:tr w:rsidR="00010AFA" w:rsidRPr="00E90BD9" w:rsidTr="007812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jc w:val="both"/>
              <w:rPr>
                <w:rFonts w:ascii="Times New Roman" w:hAnsi="Times New Roman"/>
                <w:sz w:val="24"/>
                <w:szCs w:val="24"/>
                <w:lang w:eastAsia="ru-RU"/>
              </w:rPr>
            </w:pPr>
            <w:r w:rsidRPr="00E90BD9">
              <w:rPr>
                <w:rFonts w:ascii="Times New Roman" w:hAnsi="Times New Roman"/>
                <w:sz w:val="24"/>
                <w:szCs w:val="24"/>
                <w:lang w:eastAsia="ru-RU"/>
              </w:rPr>
              <w:t>Proiectarea și realizarea diverselor acțiuni de parteneriat cu școlile sportive, instituții superioare de învățământ, comitete internaționale.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40"/>
                <w:szCs w:val="24"/>
                <w:lang w:eastAsia="ru-RU"/>
              </w:rPr>
            </w:pPr>
          </w:p>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0,75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36"/>
                <w:szCs w:val="24"/>
                <w:lang w:eastAsia="ru-RU"/>
              </w:rPr>
            </w:pPr>
          </w:p>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obligatoriu</w:t>
            </w:r>
          </w:p>
        </w:tc>
      </w:tr>
      <w:tr w:rsidR="00010AFA" w:rsidRPr="00E90BD9" w:rsidTr="007812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jc w:val="both"/>
              <w:rPr>
                <w:rFonts w:ascii="Times New Roman" w:hAnsi="Times New Roman"/>
                <w:sz w:val="24"/>
                <w:szCs w:val="24"/>
                <w:shd w:val="clear" w:color="auto" w:fill="FFFFFF"/>
                <w:lang w:eastAsia="ru-RU"/>
              </w:rPr>
            </w:pPr>
            <w:r w:rsidRPr="00E90BD9">
              <w:rPr>
                <w:rFonts w:ascii="Times New Roman" w:hAnsi="Times New Roman"/>
                <w:sz w:val="24"/>
                <w:szCs w:val="24"/>
                <w:lang w:eastAsia="ru-RU"/>
              </w:rPr>
              <w:t>Desfășurarea activităților î</w:t>
            </w:r>
            <w:r w:rsidRPr="00E90BD9">
              <w:rPr>
                <w:rFonts w:ascii="Times New Roman" w:hAnsi="Times New Roman"/>
                <w:sz w:val="24"/>
                <w:szCs w:val="24"/>
                <w:shd w:val="clear" w:color="auto" w:fill="FFFFFF"/>
                <w:lang w:eastAsia="ru-RU"/>
              </w:rPr>
              <w:t>n vederea prevenirii și combaterii dopajului în sport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14"/>
                <w:szCs w:val="24"/>
                <w:lang w:eastAsia="ru-RU"/>
              </w:rPr>
            </w:pPr>
          </w:p>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12"/>
                <w:szCs w:val="24"/>
                <w:lang w:eastAsia="ru-RU"/>
              </w:rPr>
            </w:pPr>
          </w:p>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obligatoriu</w:t>
            </w:r>
          </w:p>
        </w:tc>
      </w:tr>
      <w:tr w:rsidR="00010AFA" w:rsidRPr="00E90BD9" w:rsidTr="0078125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numPr>
                <w:ilvl w:val="0"/>
                <w:numId w:val="47"/>
              </w:numPr>
              <w:spacing w:before="60" w:after="60" w:line="240" w:lineRule="auto"/>
              <w:ind w:left="357" w:hanging="357"/>
              <w:textAlignment w:val="baseline"/>
              <w:rPr>
                <w:rFonts w:ascii="Times New Roman" w:hAnsi="Times New Roman"/>
                <w:b/>
                <w:bCs/>
                <w:sz w:val="24"/>
                <w:szCs w:val="24"/>
                <w:lang w:eastAsia="ru-RU"/>
              </w:rPr>
            </w:pPr>
            <w:r w:rsidRPr="00E90BD9">
              <w:rPr>
                <w:rFonts w:ascii="Times New Roman" w:hAnsi="Times New Roman"/>
                <w:b/>
                <w:bCs/>
                <w:sz w:val="24"/>
                <w:szCs w:val="24"/>
                <w:lang w:eastAsia="ru-RU"/>
              </w:rPr>
              <w:lastRenderedPageBreak/>
              <w:t xml:space="preserve"> Deținerea titlurilor onorifice, distincții și diverselor nominalizări</w:t>
            </w:r>
          </w:p>
        </w:tc>
      </w:tr>
      <w:tr w:rsidR="00010AFA" w:rsidRPr="00E90BD9" w:rsidTr="007812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ind w:right="86"/>
              <w:jc w:val="both"/>
              <w:rPr>
                <w:rFonts w:ascii="Times New Roman" w:hAnsi="Times New Roman"/>
                <w:sz w:val="24"/>
                <w:szCs w:val="24"/>
                <w:lang w:eastAsia="ru-RU"/>
              </w:rPr>
            </w:pPr>
            <w:r w:rsidRPr="00E90BD9">
              <w:rPr>
                <w:rFonts w:ascii="Times New Roman" w:hAnsi="Times New Roman"/>
                <w:sz w:val="24"/>
                <w:szCs w:val="24"/>
                <w:lang w:eastAsia="ru-RU"/>
              </w:rPr>
              <w:t>Participarea la concursuri organizate de către minister</w:t>
            </w:r>
          </w:p>
          <w:p w:rsidR="00010AFA" w:rsidRPr="00E90BD9" w:rsidRDefault="00010AFA" w:rsidP="0078125C">
            <w:pPr>
              <w:spacing w:after="0" w:line="240" w:lineRule="auto"/>
              <w:ind w:right="86"/>
              <w:jc w:val="both"/>
              <w:rPr>
                <w:rFonts w:ascii="Times New Roman" w:hAnsi="Times New Roman"/>
                <w:sz w:val="24"/>
                <w:szCs w:val="24"/>
                <w:lang w:eastAsia="ru-RU"/>
              </w:rPr>
            </w:pPr>
            <w:r w:rsidRPr="00E90BD9">
              <w:rPr>
                <w:rFonts w:ascii="Times New Roman" w:hAnsi="Times New Roman"/>
                <w:i/>
                <w:iCs/>
                <w:sz w:val="24"/>
                <w:szCs w:val="24"/>
                <w:lang w:eastAsia="ru-RU"/>
              </w:rPr>
              <w:t>Nominalizări: </w:t>
            </w:r>
          </w:p>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sz w:val="24"/>
                <w:szCs w:val="24"/>
                <w:lang w:eastAsia="ru-RU"/>
              </w:rPr>
              <w:t>Mențiunea ,,Sportivul anului”</w:t>
            </w:r>
          </w:p>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sz w:val="24"/>
                <w:szCs w:val="24"/>
                <w:lang w:eastAsia="ru-RU"/>
              </w:rPr>
              <w:t>Mențiunea ,,Antrenorul anului”</w:t>
            </w:r>
          </w:p>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sz w:val="24"/>
                <w:szCs w:val="24"/>
                <w:lang w:eastAsia="ru-RU"/>
              </w:rPr>
              <w:t>Mențiunea „Primii 10 sportivi ai anului”</w:t>
            </w:r>
          </w:p>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sz w:val="24"/>
                <w:szCs w:val="24"/>
                <w:lang w:eastAsia="ru-RU"/>
              </w:rPr>
              <w:t>Mențiunea ,,</w:t>
            </w:r>
            <w:proofErr w:type="spellStart"/>
            <w:r w:rsidRPr="00E90BD9">
              <w:rPr>
                <w:rFonts w:ascii="Times New Roman" w:hAnsi="Times New Roman"/>
                <w:sz w:val="24"/>
                <w:szCs w:val="24"/>
                <w:lang w:eastAsia="ru-RU"/>
              </w:rPr>
              <w:t>Paralimpicii</w:t>
            </w:r>
            <w:proofErr w:type="spellEnd"/>
            <w:r w:rsidRPr="00E90BD9">
              <w:rPr>
                <w:rFonts w:ascii="Times New Roman" w:hAnsi="Times New Roman"/>
                <w:sz w:val="24"/>
                <w:szCs w:val="24"/>
                <w:lang w:eastAsia="ru-RU"/>
              </w:rPr>
              <w:t xml:space="preserve"> anului”</w:t>
            </w:r>
          </w:p>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sz w:val="24"/>
                <w:szCs w:val="24"/>
                <w:lang w:eastAsia="ru-RU"/>
              </w:rPr>
              <w:t>Mențiunea ,,Echipa anului”</w:t>
            </w:r>
          </w:p>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sz w:val="24"/>
                <w:szCs w:val="24"/>
                <w:lang w:eastAsia="ru-RU"/>
              </w:rPr>
              <w:t>Mențiunea ,,Talentul anului”</w:t>
            </w:r>
          </w:p>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sz w:val="24"/>
                <w:szCs w:val="24"/>
                <w:lang w:eastAsia="ru-RU"/>
              </w:rPr>
              <w:t>Mențiunea ,,Revelația anului”</w:t>
            </w:r>
            <w:r w:rsidRPr="00E90BD9">
              <w:rPr>
                <w:rFonts w:ascii="Times New Roman" w:hAnsi="Times New Roman"/>
                <w:b/>
                <w:bCs/>
                <w:sz w:val="24"/>
                <w:szCs w:val="24"/>
                <w:lang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240" w:line="240" w:lineRule="auto"/>
              <w:rPr>
                <w:rFonts w:ascii="Times New Roman" w:hAnsi="Times New Roman"/>
                <w:sz w:val="24"/>
                <w:szCs w:val="24"/>
                <w:lang w:eastAsia="ru-RU"/>
              </w:rPr>
            </w:pPr>
            <w:r w:rsidRPr="00E90BD9">
              <w:rPr>
                <w:rFonts w:ascii="Times New Roman" w:hAnsi="Times New Roman"/>
                <w:sz w:val="24"/>
                <w:szCs w:val="24"/>
                <w:lang w:eastAsia="ru-RU"/>
              </w:rPr>
              <w:br/>
            </w:r>
          </w:p>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10</w:t>
            </w:r>
          </w:p>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10</w:t>
            </w:r>
          </w:p>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4</w:t>
            </w:r>
          </w:p>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4</w:t>
            </w:r>
          </w:p>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4</w:t>
            </w:r>
          </w:p>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2</w:t>
            </w:r>
          </w:p>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240" w:line="240" w:lineRule="auto"/>
              <w:rPr>
                <w:rFonts w:ascii="Times New Roman" w:hAnsi="Times New Roman"/>
                <w:sz w:val="24"/>
                <w:szCs w:val="24"/>
                <w:lang w:eastAsia="ru-RU"/>
              </w:rPr>
            </w:pPr>
            <w:r w:rsidRPr="00E90BD9">
              <w:rPr>
                <w:rFonts w:ascii="Times New Roman" w:hAnsi="Times New Roman"/>
                <w:sz w:val="24"/>
                <w:szCs w:val="24"/>
                <w:lang w:eastAsia="ru-RU"/>
              </w:rPr>
              <w:br/>
            </w:r>
            <w:r w:rsidRPr="00E90BD9">
              <w:rPr>
                <w:rFonts w:ascii="Times New Roman" w:hAnsi="Times New Roman"/>
                <w:sz w:val="24"/>
                <w:szCs w:val="24"/>
                <w:lang w:eastAsia="ru-RU"/>
              </w:rPr>
              <w:br/>
            </w:r>
          </w:p>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opțional</w:t>
            </w:r>
          </w:p>
        </w:tc>
      </w:tr>
      <w:tr w:rsidR="00010AFA" w:rsidRPr="00E90BD9" w:rsidTr="0078125C">
        <w:trPr>
          <w:trHeight w:val="167"/>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numPr>
                <w:ilvl w:val="0"/>
                <w:numId w:val="48"/>
              </w:numPr>
              <w:tabs>
                <w:tab w:val="left" w:pos="308"/>
              </w:tabs>
              <w:spacing w:before="60" w:after="60" w:line="240" w:lineRule="auto"/>
              <w:textAlignment w:val="baseline"/>
              <w:rPr>
                <w:rFonts w:ascii="Times New Roman" w:hAnsi="Times New Roman"/>
                <w:b/>
                <w:bCs/>
                <w:sz w:val="24"/>
                <w:szCs w:val="24"/>
                <w:lang w:eastAsia="ru-RU"/>
              </w:rPr>
            </w:pPr>
            <w:r w:rsidRPr="00E90BD9">
              <w:rPr>
                <w:rFonts w:ascii="Times New Roman" w:hAnsi="Times New Roman"/>
                <w:b/>
                <w:bCs/>
                <w:sz w:val="24"/>
                <w:szCs w:val="24"/>
                <w:lang w:eastAsia="ru-RU"/>
              </w:rPr>
              <w:t xml:space="preserve"> Resurse financiare</w:t>
            </w:r>
          </w:p>
        </w:tc>
      </w:tr>
      <w:tr w:rsidR="00010AFA" w:rsidRPr="00E90BD9" w:rsidTr="007812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jc w:val="both"/>
              <w:rPr>
                <w:rFonts w:ascii="Times New Roman" w:hAnsi="Times New Roman"/>
                <w:sz w:val="24"/>
                <w:szCs w:val="24"/>
                <w:lang w:eastAsia="ru-RU"/>
              </w:rPr>
            </w:pPr>
            <w:r w:rsidRPr="00E90BD9">
              <w:rPr>
                <w:rFonts w:ascii="Times New Roman" w:hAnsi="Times New Roman"/>
                <w:sz w:val="24"/>
                <w:szCs w:val="24"/>
                <w:shd w:val="clear" w:color="auto" w:fill="FFFFFF"/>
                <w:lang w:eastAsia="ru-RU"/>
              </w:rPr>
              <w:t>Identificarea surselor suplimentare </w:t>
            </w:r>
            <w:r w:rsidRPr="00E90BD9">
              <w:rPr>
                <w:rFonts w:ascii="Times New Roman" w:hAnsi="Times New Roman"/>
                <w:sz w:val="24"/>
                <w:szCs w:val="24"/>
                <w:lang w:eastAsia="ru-RU"/>
              </w:rPr>
              <w:t>de finanțare a activităților Federației conform prevederilor statutare în mărime de:</w:t>
            </w:r>
          </w:p>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sz w:val="24"/>
                <w:szCs w:val="24"/>
                <w:lang w:eastAsia="ru-RU"/>
              </w:rPr>
              <w:t>10.000 lei – 50.000 lei</w:t>
            </w:r>
          </w:p>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sz w:val="24"/>
                <w:szCs w:val="24"/>
                <w:lang w:eastAsia="ru-RU"/>
              </w:rPr>
              <w:t>50.000 lei – 100.000 lei</w:t>
            </w:r>
          </w:p>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sz w:val="24"/>
                <w:szCs w:val="24"/>
                <w:lang w:eastAsia="ru-RU"/>
              </w:rPr>
              <w:t>100.000 lei – 150.000 lei</w:t>
            </w:r>
          </w:p>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sz w:val="24"/>
                <w:szCs w:val="24"/>
                <w:lang w:eastAsia="ru-RU"/>
              </w:rPr>
              <w:t>150.000 lei – 200.000 lei</w:t>
            </w:r>
          </w:p>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sz w:val="24"/>
                <w:szCs w:val="24"/>
                <w:lang w:eastAsia="ru-RU"/>
              </w:rPr>
              <w:t>200.000 lei – 250.000 lei</w:t>
            </w:r>
          </w:p>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sz w:val="24"/>
                <w:szCs w:val="24"/>
                <w:lang w:eastAsia="ru-RU"/>
              </w:rPr>
              <w:t>250.000 lei – 500.000 lei</w:t>
            </w:r>
          </w:p>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sz w:val="24"/>
                <w:szCs w:val="24"/>
                <w:lang w:eastAsia="ru-RU"/>
              </w:rPr>
              <w:t xml:space="preserve">500.000 lei – 1.000.000 lei </w:t>
            </w:r>
            <w:r w:rsidRPr="00E90BD9">
              <w:rPr>
                <w:rFonts w:ascii="Times New Roman" w:hAnsi="Times New Roman"/>
                <w:sz w:val="24"/>
                <w:szCs w:val="24"/>
                <w:lang w:eastAsia="ru-RU"/>
              </w:rPr>
              <w:br/>
              <w:t>1.000.000 lei – 2.000.000 lei</w:t>
            </w:r>
            <w:r w:rsidRPr="00E90BD9">
              <w:rPr>
                <w:rFonts w:ascii="Times New Roman" w:hAnsi="Times New Roman"/>
                <w:sz w:val="24"/>
                <w:szCs w:val="24"/>
                <w:lang w:eastAsia="ru-RU"/>
              </w:rPr>
              <w:br/>
              <w:t>2.000.000 lei – 3.000.000 lei</w:t>
            </w:r>
            <w:r w:rsidRPr="00E90BD9">
              <w:rPr>
                <w:rFonts w:ascii="Times New Roman" w:hAnsi="Times New Roman"/>
                <w:sz w:val="24"/>
                <w:szCs w:val="24"/>
                <w:lang w:eastAsia="ru-RU"/>
              </w:rPr>
              <w:br/>
              <w:t>3.000.000 lei – 4.000.000 lei</w:t>
            </w:r>
            <w:r w:rsidRPr="00E90BD9">
              <w:rPr>
                <w:rFonts w:ascii="Times New Roman" w:hAnsi="Times New Roman"/>
                <w:sz w:val="24"/>
                <w:szCs w:val="24"/>
                <w:lang w:eastAsia="ru-RU"/>
              </w:rPr>
              <w:br/>
              <w:t>4.000.000 lei – 5.000.000 lei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240" w:line="240" w:lineRule="auto"/>
              <w:rPr>
                <w:rFonts w:ascii="Times New Roman" w:hAnsi="Times New Roman"/>
                <w:sz w:val="24"/>
                <w:szCs w:val="24"/>
                <w:lang w:eastAsia="ru-RU"/>
              </w:rPr>
            </w:pPr>
            <w:r w:rsidRPr="00E90BD9">
              <w:rPr>
                <w:rFonts w:ascii="Times New Roman" w:hAnsi="Times New Roman"/>
                <w:sz w:val="24"/>
                <w:szCs w:val="24"/>
                <w:lang w:eastAsia="ru-RU"/>
              </w:rPr>
              <w:br/>
            </w:r>
          </w:p>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w:t>
            </w:r>
          </w:p>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2</w:t>
            </w:r>
          </w:p>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3</w:t>
            </w:r>
          </w:p>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4</w:t>
            </w:r>
          </w:p>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5</w:t>
            </w:r>
          </w:p>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7</w:t>
            </w:r>
          </w:p>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10</w:t>
            </w:r>
            <w:r w:rsidRPr="00E90BD9">
              <w:rPr>
                <w:rFonts w:ascii="Times New Roman" w:hAnsi="Times New Roman"/>
                <w:sz w:val="24"/>
                <w:szCs w:val="24"/>
                <w:lang w:eastAsia="ru-RU"/>
              </w:rPr>
              <w:br/>
              <w:t>15</w:t>
            </w:r>
            <w:r w:rsidRPr="00E90BD9">
              <w:rPr>
                <w:rFonts w:ascii="Times New Roman" w:hAnsi="Times New Roman"/>
                <w:sz w:val="24"/>
                <w:szCs w:val="24"/>
                <w:lang w:eastAsia="ru-RU"/>
              </w:rPr>
              <w:br/>
              <w:t>20</w:t>
            </w:r>
            <w:r w:rsidRPr="00E90BD9">
              <w:rPr>
                <w:rFonts w:ascii="Times New Roman" w:hAnsi="Times New Roman"/>
                <w:sz w:val="24"/>
                <w:szCs w:val="24"/>
                <w:lang w:eastAsia="ru-RU"/>
              </w:rPr>
              <w:br/>
              <w:t>25</w:t>
            </w:r>
            <w:r w:rsidRPr="00E90BD9">
              <w:rPr>
                <w:rFonts w:ascii="Times New Roman" w:hAnsi="Times New Roman"/>
                <w:sz w:val="24"/>
                <w:szCs w:val="24"/>
                <w:lang w:eastAsia="ru-RU"/>
              </w:rPr>
              <w:b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240" w:line="240" w:lineRule="auto"/>
              <w:rPr>
                <w:rFonts w:ascii="Times New Roman" w:hAnsi="Times New Roman"/>
                <w:sz w:val="24"/>
                <w:szCs w:val="24"/>
                <w:lang w:eastAsia="ru-RU"/>
              </w:rPr>
            </w:pPr>
            <w:r w:rsidRPr="00E90BD9">
              <w:rPr>
                <w:rFonts w:ascii="Times New Roman" w:hAnsi="Times New Roman"/>
                <w:sz w:val="24"/>
                <w:szCs w:val="24"/>
                <w:lang w:eastAsia="ru-RU"/>
              </w:rPr>
              <w:br/>
            </w:r>
            <w:r w:rsidRPr="00E90BD9">
              <w:rPr>
                <w:rFonts w:ascii="Times New Roman" w:hAnsi="Times New Roman"/>
                <w:sz w:val="24"/>
                <w:szCs w:val="24"/>
                <w:lang w:eastAsia="ru-RU"/>
              </w:rPr>
              <w:br/>
            </w:r>
          </w:p>
          <w:p w:rsidR="00010AFA" w:rsidRPr="00E90BD9" w:rsidRDefault="00010AFA" w:rsidP="0078125C">
            <w:pPr>
              <w:spacing w:after="240" w:line="240" w:lineRule="auto"/>
              <w:rPr>
                <w:rFonts w:ascii="Times New Roman" w:hAnsi="Times New Roman"/>
                <w:sz w:val="24"/>
                <w:szCs w:val="24"/>
                <w:lang w:eastAsia="ru-RU"/>
              </w:rPr>
            </w:pPr>
          </w:p>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opțional</w:t>
            </w:r>
          </w:p>
        </w:tc>
      </w:tr>
      <w:tr w:rsidR="00010AFA" w:rsidRPr="00E90BD9" w:rsidTr="0078125C">
        <w:trPr>
          <w:trHeight w:val="46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jc w:val="right"/>
              <w:rPr>
                <w:rFonts w:ascii="Times New Roman" w:hAnsi="Times New Roman"/>
                <w:sz w:val="24"/>
                <w:szCs w:val="24"/>
                <w:lang w:eastAsia="ru-RU"/>
              </w:rPr>
            </w:pPr>
            <w:r w:rsidRPr="00E90BD9">
              <w:rPr>
                <w:rFonts w:ascii="Times New Roman" w:hAnsi="Times New Roman"/>
                <w:b/>
                <w:bCs/>
                <w:sz w:val="24"/>
                <w:szCs w:val="24"/>
                <w:lang w:eastAsia="ru-RU"/>
              </w:rPr>
              <w:t>Total (puncte)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sz w:val="24"/>
                <w:szCs w:val="24"/>
                <w:lang w:eastAsia="ru-RU"/>
              </w:rPr>
              <w:t xml:space="preserve">      300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r>
    </w:tbl>
    <w:p w:rsidR="00010AFA" w:rsidRPr="00E90BD9" w:rsidRDefault="00010AFA" w:rsidP="00010AFA">
      <w:pPr>
        <w:spacing w:after="0" w:line="240" w:lineRule="auto"/>
        <w:rPr>
          <w:rFonts w:ascii="Times New Roman" w:hAnsi="Times New Roman"/>
          <w:sz w:val="24"/>
          <w:szCs w:val="24"/>
          <w:lang w:eastAsia="ru-RU"/>
        </w:rPr>
      </w:pPr>
      <w:r w:rsidRPr="00E90BD9">
        <w:rPr>
          <w:rFonts w:ascii="Times New Roman" w:hAnsi="Times New Roman"/>
          <w:sz w:val="24"/>
          <w:szCs w:val="24"/>
          <w:lang w:eastAsia="ru-RU"/>
        </w:rPr>
        <w:br/>
      </w:r>
      <w:r w:rsidRPr="00E90BD9">
        <w:rPr>
          <w:rFonts w:ascii="Times New Roman" w:hAnsi="Times New Roman"/>
          <w:sz w:val="24"/>
          <w:szCs w:val="24"/>
          <w:lang w:eastAsia="ru-RU"/>
        </w:rPr>
        <w:br/>
      </w:r>
      <w:r w:rsidRPr="00E90BD9">
        <w:rPr>
          <w:rFonts w:ascii="Times New Roman" w:hAnsi="Times New Roman"/>
          <w:sz w:val="24"/>
          <w:szCs w:val="24"/>
          <w:lang w:eastAsia="ru-RU"/>
        </w:rPr>
        <w:br/>
      </w:r>
      <w:r w:rsidRPr="00E90BD9">
        <w:rPr>
          <w:rFonts w:ascii="Times New Roman" w:hAnsi="Times New Roman"/>
          <w:sz w:val="24"/>
          <w:szCs w:val="24"/>
          <w:lang w:eastAsia="ru-RU"/>
        </w:rPr>
        <w:br/>
      </w:r>
    </w:p>
    <w:p w:rsidR="00010AFA" w:rsidRPr="00E90BD9" w:rsidRDefault="00010AFA" w:rsidP="00010AFA">
      <w:pPr>
        <w:spacing w:after="0" w:line="240" w:lineRule="auto"/>
        <w:rPr>
          <w:rFonts w:ascii="Times New Roman" w:hAnsi="Times New Roman"/>
          <w:sz w:val="24"/>
          <w:szCs w:val="24"/>
          <w:lang w:eastAsia="ru-RU"/>
        </w:rPr>
      </w:pPr>
    </w:p>
    <w:p w:rsidR="00010AFA" w:rsidRPr="00E90BD9" w:rsidRDefault="00010AFA" w:rsidP="00010AFA">
      <w:pPr>
        <w:spacing w:after="0" w:line="240" w:lineRule="auto"/>
        <w:rPr>
          <w:rFonts w:ascii="Times New Roman" w:hAnsi="Times New Roman"/>
          <w:sz w:val="24"/>
          <w:szCs w:val="24"/>
          <w:lang w:eastAsia="ru-RU"/>
        </w:rPr>
      </w:pPr>
    </w:p>
    <w:p w:rsidR="00010AFA" w:rsidRPr="00E90BD9" w:rsidRDefault="00010AFA" w:rsidP="00010AFA">
      <w:pPr>
        <w:spacing w:after="0" w:line="240" w:lineRule="auto"/>
        <w:rPr>
          <w:rFonts w:ascii="Times New Roman" w:hAnsi="Times New Roman"/>
          <w:sz w:val="24"/>
          <w:szCs w:val="24"/>
          <w:lang w:eastAsia="ru-RU"/>
        </w:rPr>
      </w:pPr>
    </w:p>
    <w:p w:rsidR="00010AFA" w:rsidRPr="00E90BD9" w:rsidRDefault="00010AFA" w:rsidP="00010AFA">
      <w:pPr>
        <w:spacing w:after="0" w:line="240" w:lineRule="auto"/>
        <w:rPr>
          <w:rFonts w:ascii="Times New Roman" w:hAnsi="Times New Roman"/>
          <w:sz w:val="24"/>
          <w:szCs w:val="24"/>
          <w:lang w:eastAsia="ru-RU"/>
        </w:rPr>
      </w:pPr>
    </w:p>
    <w:p w:rsidR="00010AFA" w:rsidRPr="00E90BD9" w:rsidRDefault="00010AFA" w:rsidP="00010AFA">
      <w:pPr>
        <w:spacing w:after="0" w:line="240" w:lineRule="auto"/>
        <w:rPr>
          <w:rFonts w:ascii="Times New Roman" w:hAnsi="Times New Roman"/>
          <w:sz w:val="24"/>
          <w:szCs w:val="24"/>
          <w:lang w:eastAsia="ru-RU"/>
        </w:rPr>
      </w:pPr>
    </w:p>
    <w:p w:rsidR="00010AFA" w:rsidRPr="00E90BD9" w:rsidRDefault="00010AFA" w:rsidP="00010AFA">
      <w:pPr>
        <w:spacing w:after="0" w:line="240" w:lineRule="auto"/>
        <w:rPr>
          <w:rFonts w:ascii="Times New Roman" w:hAnsi="Times New Roman"/>
          <w:sz w:val="24"/>
          <w:szCs w:val="24"/>
          <w:lang w:eastAsia="ru-RU"/>
        </w:rPr>
      </w:pPr>
    </w:p>
    <w:p w:rsidR="00010AFA" w:rsidRPr="00E90BD9" w:rsidRDefault="00010AFA" w:rsidP="00010AFA">
      <w:pPr>
        <w:spacing w:after="0" w:line="240" w:lineRule="auto"/>
        <w:rPr>
          <w:rFonts w:ascii="Times New Roman" w:hAnsi="Times New Roman"/>
          <w:sz w:val="24"/>
          <w:szCs w:val="24"/>
          <w:lang w:eastAsia="ru-RU"/>
        </w:rPr>
      </w:pPr>
    </w:p>
    <w:p w:rsidR="00010AFA" w:rsidRPr="00E90BD9" w:rsidRDefault="00010AFA" w:rsidP="00010AFA">
      <w:pPr>
        <w:spacing w:after="0" w:line="240" w:lineRule="auto"/>
        <w:rPr>
          <w:rFonts w:ascii="Times New Roman" w:hAnsi="Times New Roman"/>
          <w:sz w:val="24"/>
          <w:szCs w:val="24"/>
          <w:lang w:eastAsia="ru-RU"/>
        </w:rPr>
      </w:pPr>
    </w:p>
    <w:p w:rsidR="00010AFA" w:rsidRPr="00E90BD9" w:rsidRDefault="00010AFA" w:rsidP="00010AFA">
      <w:pPr>
        <w:spacing w:after="0" w:line="240" w:lineRule="auto"/>
        <w:rPr>
          <w:rFonts w:ascii="Times New Roman" w:hAnsi="Times New Roman"/>
          <w:sz w:val="24"/>
          <w:szCs w:val="24"/>
          <w:lang w:eastAsia="ru-RU"/>
        </w:rPr>
      </w:pPr>
    </w:p>
    <w:p w:rsidR="00010AFA" w:rsidRPr="00E90BD9" w:rsidRDefault="00010AFA" w:rsidP="00010AFA">
      <w:pPr>
        <w:spacing w:after="0" w:line="240" w:lineRule="auto"/>
        <w:rPr>
          <w:rFonts w:ascii="Times New Roman" w:hAnsi="Times New Roman"/>
          <w:sz w:val="24"/>
          <w:szCs w:val="24"/>
          <w:lang w:eastAsia="ru-RU"/>
        </w:rPr>
      </w:pPr>
    </w:p>
    <w:p w:rsidR="00010AFA" w:rsidRPr="00E90BD9" w:rsidRDefault="00010AFA" w:rsidP="00010AFA">
      <w:pPr>
        <w:spacing w:after="0" w:line="240" w:lineRule="auto"/>
        <w:rPr>
          <w:rFonts w:ascii="Times New Roman" w:hAnsi="Times New Roman"/>
          <w:sz w:val="24"/>
          <w:szCs w:val="24"/>
          <w:lang w:eastAsia="ru-RU"/>
        </w:rPr>
      </w:pPr>
    </w:p>
    <w:p w:rsidR="00010AFA" w:rsidRPr="00E90BD9" w:rsidRDefault="00010AFA" w:rsidP="00010AFA">
      <w:pPr>
        <w:spacing w:after="0" w:line="240" w:lineRule="auto"/>
        <w:rPr>
          <w:rFonts w:ascii="Times New Roman" w:hAnsi="Times New Roman"/>
          <w:sz w:val="24"/>
          <w:szCs w:val="24"/>
          <w:lang w:eastAsia="ru-RU"/>
        </w:rPr>
      </w:pPr>
    </w:p>
    <w:p w:rsidR="00010AFA" w:rsidRPr="00E90BD9" w:rsidRDefault="00010AFA" w:rsidP="00010AFA">
      <w:pPr>
        <w:spacing w:after="0" w:line="240" w:lineRule="auto"/>
        <w:rPr>
          <w:rFonts w:ascii="Times New Roman" w:hAnsi="Times New Roman"/>
          <w:sz w:val="24"/>
          <w:szCs w:val="24"/>
          <w:lang w:eastAsia="ru-RU"/>
        </w:rPr>
      </w:pPr>
    </w:p>
    <w:p w:rsidR="00010AFA" w:rsidRPr="00E90BD9" w:rsidRDefault="00010AFA" w:rsidP="00010AFA">
      <w:pPr>
        <w:spacing w:after="0" w:line="240" w:lineRule="auto"/>
        <w:rPr>
          <w:rFonts w:ascii="Times New Roman" w:hAnsi="Times New Roman"/>
          <w:sz w:val="24"/>
          <w:szCs w:val="24"/>
          <w:lang w:eastAsia="ru-RU"/>
        </w:rPr>
      </w:pPr>
    </w:p>
    <w:p w:rsidR="00010AFA" w:rsidRPr="00E90BD9" w:rsidRDefault="00010AFA" w:rsidP="00010AFA">
      <w:pPr>
        <w:spacing w:after="0" w:line="240" w:lineRule="auto"/>
        <w:rPr>
          <w:rFonts w:ascii="Times New Roman" w:hAnsi="Times New Roman"/>
          <w:sz w:val="24"/>
          <w:szCs w:val="24"/>
          <w:lang w:eastAsia="ru-RU"/>
        </w:rPr>
      </w:pPr>
    </w:p>
    <w:p w:rsidR="00010AFA" w:rsidRPr="00E90BD9" w:rsidRDefault="00010AFA" w:rsidP="00010AFA">
      <w:pPr>
        <w:spacing w:after="0" w:line="240" w:lineRule="auto"/>
        <w:rPr>
          <w:rFonts w:ascii="Times New Roman" w:hAnsi="Times New Roman"/>
          <w:sz w:val="24"/>
          <w:szCs w:val="24"/>
          <w:lang w:eastAsia="ru-RU"/>
        </w:rPr>
      </w:pPr>
    </w:p>
    <w:p w:rsidR="00010AFA" w:rsidRPr="00E90BD9" w:rsidRDefault="00010AFA" w:rsidP="00010AFA">
      <w:pPr>
        <w:spacing w:after="0" w:line="240" w:lineRule="auto"/>
        <w:rPr>
          <w:rFonts w:ascii="Times New Roman" w:hAnsi="Times New Roman"/>
          <w:sz w:val="24"/>
          <w:szCs w:val="24"/>
          <w:lang w:eastAsia="ru-RU"/>
        </w:rPr>
      </w:pPr>
    </w:p>
    <w:p w:rsidR="00010AFA" w:rsidRPr="00E90BD9" w:rsidRDefault="00010AFA" w:rsidP="00010AFA">
      <w:pPr>
        <w:spacing w:after="0" w:line="240" w:lineRule="auto"/>
        <w:rPr>
          <w:rFonts w:ascii="Times New Roman" w:hAnsi="Times New Roman"/>
          <w:sz w:val="24"/>
          <w:szCs w:val="24"/>
          <w:lang w:eastAsia="ru-RU"/>
        </w:rPr>
        <w:sectPr w:rsidR="00010AFA" w:rsidRPr="00E90BD9">
          <w:pgSz w:w="11906" w:h="16838"/>
          <w:pgMar w:top="1134" w:right="850" w:bottom="1134" w:left="1701" w:header="708" w:footer="708" w:gutter="0"/>
          <w:cols w:space="708"/>
          <w:docGrid w:linePitch="360"/>
        </w:sectPr>
      </w:pPr>
    </w:p>
    <w:p w:rsidR="00010AFA" w:rsidRPr="00E90BD9" w:rsidRDefault="00010AFA" w:rsidP="00010AFA">
      <w:pPr>
        <w:shd w:val="clear" w:color="auto" w:fill="FFFFFF" w:themeFill="background1"/>
        <w:spacing w:after="0" w:line="240" w:lineRule="auto"/>
        <w:ind w:left="720"/>
        <w:jc w:val="right"/>
        <w:rPr>
          <w:rFonts w:ascii="Times New Roman" w:hAnsi="Times New Roman"/>
          <w:sz w:val="24"/>
          <w:szCs w:val="24"/>
          <w:lang w:eastAsia="ru-RU"/>
        </w:rPr>
      </w:pPr>
      <w:r w:rsidRPr="00E90BD9">
        <w:rPr>
          <w:rFonts w:ascii="Times New Roman" w:hAnsi="Times New Roman"/>
          <w:sz w:val="24"/>
          <w:szCs w:val="24"/>
          <w:shd w:val="clear" w:color="auto" w:fill="FFFFFF" w:themeFill="background1"/>
          <w:lang w:eastAsia="ru-RU"/>
        </w:rPr>
        <w:lastRenderedPageBreak/>
        <w:t>Anexa nr.4</w:t>
      </w:r>
    </w:p>
    <w:p w:rsidR="00010AFA" w:rsidRPr="00E90BD9" w:rsidRDefault="00010AFA" w:rsidP="00010AFA">
      <w:pPr>
        <w:shd w:val="clear" w:color="auto" w:fill="FFFFFF" w:themeFill="background1"/>
        <w:spacing w:after="0" w:line="240" w:lineRule="auto"/>
        <w:ind w:left="720"/>
        <w:jc w:val="right"/>
        <w:rPr>
          <w:rFonts w:ascii="Times New Roman" w:hAnsi="Times New Roman"/>
          <w:sz w:val="24"/>
          <w:szCs w:val="24"/>
          <w:lang w:eastAsia="ru-RU"/>
        </w:rPr>
      </w:pPr>
      <w:r w:rsidRPr="00E90BD9">
        <w:rPr>
          <w:rFonts w:ascii="Times New Roman" w:hAnsi="Times New Roman"/>
          <w:sz w:val="24"/>
          <w:szCs w:val="24"/>
          <w:shd w:val="clear" w:color="auto" w:fill="FFFFFF" w:themeFill="background1"/>
          <w:lang w:eastAsia="ru-RU"/>
        </w:rPr>
        <w:t>la Regulamentul-cadru cu privire la mecanismul de finanțare </w:t>
      </w:r>
    </w:p>
    <w:p w:rsidR="00010AFA" w:rsidRPr="00E90BD9" w:rsidRDefault="00010AFA" w:rsidP="00010AFA">
      <w:pPr>
        <w:shd w:val="clear" w:color="auto" w:fill="FFFFFF" w:themeFill="background1"/>
        <w:spacing w:after="0" w:line="240" w:lineRule="auto"/>
        <w:ind w:left="720"/>
        <w:jc w:val="right"/>
        <w:rPr>
          <w:rFonts w:ascii="Times New Roman" w:hAnsi="Times New Roman"/>
          <w:sz w:val="24"/>
          <w:szCs w:val="24"/>
          <w:lang w:eastAsia="ru-RU"/>
        </w:rPr>
      </w:pPr>
      <w:r w:rsidRPr="00E90BD9">
        <w:rPr>
          <w:rFonts w:ascii="Times New Roman" w:hAnsi="Times New Roman"/>
          <w:sz w:val="24"/>
          <w:szCs w:val="24"/>
          <w:shd w:val="clear" w:color="auto" w:fill="FFFFFF" w:themeFill="background1"/>
          <w:lang w:eastAsia="ru-RU"/>
        </w:rPr>
        <w:t>a federațiilor sportive naționale</w:t>
      </w:r>
    </w:p>
    <w:p w:rsidR="00010AFA" w:rsidRPr="00E90BD9" w:rsidRDefault="00010AFA" w:rsidP="00010AFA">
      <w:pPr>
        <w:spacing w:after="0" w:line="240" w:lineRule="auto"/>
        <w:rPr>
          <w:rFonts w:ascii="Times New Roman" w:hAnsi="Times New Roman"/>
          <w:sz w:val="8"/>
          <w:szCs w:val="24"/>
          <w:lang w:eastAsia="ru-RU"/>
        </w:rPr>
      </w:pPr>
    </w:p>
    <w:p w:rsidR="00010AFA" w:rsidRPr="00E90BD9" w:rsidRDefault="00010AFA" w:rsidP="00010AFA">
      <w:pPr>
        <w:spacing w:after="0" w:line="240" w:lineRule="auto"/>
        <w:ind w:left="720"/>
        <w:jc w:val="center"/>
        <w:rPr>
          <w:rFonts w:ascii="Times New Roman" w:hAnsi="Times New Roman"/>
          <w:sz w:val="24"/>
          <w:szCs w:val="24"/>
          <w:lang w:eastAsia="ru-RU"/>
        </w:rPr>
      </w:pPr>
      <w:r w:rsidRPr="00E90BD9">
        <w:rPr>
          <w:rFonts w:ascii="Times New Roman" w:hAnsi="Times New Roman"/>
          <w:b/>
          <w:bCs/>
          <w:sz w:val="24"/>
          <w:szCs w:val="24"/>
          <w:lang w:eastAsia="ru-RU"/>
        </w:rPr>
        <w:t>Fondul performanțelor sportive pentru ramurile de sport Olimpice, Paralimpice</w:t>
      </w:r>
    </w:p>
    <w:p w:rsidR="00010AFA" w:rsidRPr="00E90BD9" w:rsidRDefault="00010AFA" w:rsidP="00010AFA">
      <w:pPr>
        <w:spacing w:after="0" w:line="240" w:lineRule="auto"/>
        <w:rPr>
          <w:rFonts w:ascii="Times New Roman" w:hAnsi="Times New Roman"/>
          <w:sz w:val="2"/>
          <w:szCs w:val="24"/>
          <w:lang w:eastAsia="ru-RU"/>
        </w:rPr>
      </w:pPr>
    </w:p>
    <w:p w:rsidR="00010AFA" w:rsidRPr="00E90BD9" w:rsidRDefault="00010AFA" w:rsidP="00010AFA">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Tabelul 1. Sistemul punctajelor acordate în raport cu rezultatele obținute de sportivi la ramuri de sport individuale și ciclice</w:t>
      </w:r>
    </w:p>
    <w:p w:rsidR="00010AFA" w:rsidRPr="00E90BD9" w:rsidRDefault="00010AFA" w:rsidP="00010AFA">
      <w:pPr>
        <w:spacing w:after="0" w:line="240" w:lineRule="auto"/>
        <w:rPr>
          <w:rFonts w:ascii="Times New Roman" w:hAnsi="Times New Roman"/>
          <w:sz w:val="8"/>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627"/>
        <w:gridCol w:w="4531"/>
        <w:gridCol w:w="472"/>
        <w:gridCol w:w="532"/>
        <w:gridCol w:w="653"/>
        <w:gridCol w:w="653"/>
        <w:gridCol w:w="653"/>
        <w:gridCol w:w="653"/>
        <w:gridCol w:w="653"/>
        <w:gridCol w:w="653"/>
        <w:gridCol w:w="472"/>
        <w:gridCol w:w="452"/>
        <w:gridCol w:w="653"/>
        <w:gridCol w:w="653"/>
        <w:gridCol w:w="452"/>
        <w:gridCol w:w="452"/>
        <w:gridCol w:w="452"/>
        <w:gridCol w:w="653"/>
      </w:tblGrid>
      <w:tr w:rsidR="00010AFA" w:rsidRPr="00E90BD9" w:rsidTr="0078125C">
        <w:trPr>
          <w:trHeight w:val="64"/>
        </w:trPr>
        <w:tc>
          <w:tcPr>
            <w:tcW w:w="62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rPr>
                <w:rFonts w:ascii="Times New Roman" w:hAnsi="Times New Roman"/>
                <w:sz w:val="24"/>
                <w:szCs w:val="24"/>
                <w:lang w:eastAsia="ru-RU"/>
              </w:rPr>
            </w:pPr>
          </w:p>
          <w:p w:rsidR="00010AFA" w:rsidRPr="00E90BD9" w:rsidRDefault="00010AFA" w:rsidP="0078125C">
            <w:pPr>
              <w:spacing w:after="0" w:line="240" w:lineRule="auto"/>
              <w:ind w:left="57" w:right="-57"/>
              <w:jc w:val="center"/>
              <w:rPr>
                <w:rFonts w:ascii="Times New Roman" w:hAnsi="Times New Roman"/>
                <w:sz w:val="24"/>
                <w:szCs w:val="24"/>
                <w:lang w:eastAsia="ru-RU"/>
              </w:rPr>
            </w:pPr>
            <w:r w:rsidRPr="00E90BD9">
              <w:rPr>
                <w:rFonts w:ascii="Times New Roman" w:hAnsi="Times New Roman"/>
                <w:b/>
                <w:bCs/>
                <w:sz w:val="24"/>
                <w:szCs w:val="24"/>
                <w:lang w:eastAsia="ru-RU"/>
              </w:rPr>
              <w:t>Nr. d/o</w:t>
            </w:r>
          </w:p>
        </w:tc>
        <w:tc>
          <w:tcPr>
            <w:tcW w:w="451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rPr>
                <w:rFonts w:ascii="Times New Roman" w:hAnsi="Times New Roman"/>
                <w:sz w:val="24"/>
                <w:szCs w:val="24"/>
                <w:lang w:eastAsia="ru-RU"/>
              </w:rPr>
            </w:pPr>
          </w:p>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b/>
                <w:bCs/>
                <w:sz w:val="24"/>
                <w:szCs w:val="24"/>
                <w:lang w:eastAsia="ru-RU"/>
              </w:rPr>
              <w:t>Denumirea competițiilor</w:t>
            </w:r>
          </w:p>
        </w:tc>
        <w:tc>
          <w:tcPr>
            <w:tcW w:w="0" w:type="auto"/>
            <w:gridSpan w:val="1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b/>
                <w:bCs/>
                <w:sz w:val="24"/>
                <w:szCs w:val="24"/>
                <w:lang w:eastAsia="ru-RU"/>
              </w:rPr>
              <w:t>Locul obținut</w:t>
            </w:r>
          </w:p>
        </w:tc>
      </w:tr>
      <w:tr w:rsidR="00010AFA" w:rsidRPr="00E90BD9" w:rsidTr="0078125C">
        <w:trPr>
          <w:trHeight w:val="190"/>
        </w:trPr>
        <w:tc>
          <w:tcPr>
            <w:tcW w:w="627" w:type="dxa"/>
            <w:vMerge/>
            <w:tcBorders>
              <w:top w:val="single" w:sz="4" w:space="0" w:color="000000"/>
              <w:left w:val="single" w:sz="4" w:space="0" w:color="000000"/>
              <w:bottom w:val="single" w:sz="4" w:space="0" w:color="000000"/>
              <w:right w:val="single" w:sz="4" w:space="0" w:color="000000"/>
            </w:tcBorders>
            <w:vAlign w:val="center"/>
            <w:hideMark/>
          </w:tcPr>
          <w:p w:rsidR="00010AFA" w:rsidRPr="00E90BD9" w:rsidRDefault="00010AFA" w:rsidP="0078125C">
            <w:pPr>
              <w:spacing w:after="0" w:line="240" w:lineRule="auto"/>
              <w:rPr>
                <w:rFonts w:ascii="Times New Roman" w:hAnsi="Times New Roman"/>
                <w:sz w:val="24"/>
                <w:szCs w:val="24"/>
                <w:lang w:eastAsia="ru-RU"/>
              </w:rPr>
            </w:pPr>
          </w:p>
        </w:tc>
        <w:tc>
          <w:tcPr>
            <w:tcW w:w="4512" w:type="dxa"/>
            <w:vMerge/>
            <w:tcBorders>
              <w:top w:val="single" w:sz="4" w:space="0" w:color="000000"/>
              <w:left w:val="single" w:sz="4" w:space="0" w:color="000000"/>
              <w:bottom w:val="single" w:sz="4" w:space="0" w:color="000000"/>
              <w:right w:val="single" w:sz="4" w:space="0" w:color="000000"/>
            </w:tcBorders>
            <w:vAlign w:val="center"/>
            <w:hideMark/>
          </w:tcPr>
          <w:p w:rsidR="00010AFA" w:rsidRPr="00E90BD9" w:rsidRDefault="00010AFA" w:rsidP="0078125C">
            <w:pPr>
              <w:spacing w:after="0" w:line="240" w:lineRule="auto"/>
              <w:rPr>
                <w:rFonts w:ascii="Times New Roman" w:hAnsi="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Cs w:val="24"/>
                <w:lang w:eastAsia="ru-RU"/>
              </w:rPr>
            </w:pPr>
            <w:r w:rsidRPr="00E90BD9">
              <w:rPr>
                <w:rFonts w:ascii="Times New Roman" w:hAnsi="Times New Roman"/>
                <w:b/>
                <w:bCs/>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Cs w:val="24"/>
                <w:lang w:eastAsia="ru-RU"/>
              </w:rPr>
            </w:pPr>
            <w:r w:rsidRPr="00E90BD9">
              <w:rPr>
                <w:rFonts w:ascii="Times New Roman" w:hAnsi="Times New Roman"/>
                <w:b/>
                <w:bCs/>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Cs w:val="24"/>
                <w:lang w:eastAsia="ru-RU"/>
              </w:rPr>
            </w:pPr>
            <w:r w:rsidRPr="00E90BD9">
              <w:rPr>
                <w:rFonts w:ascii="Times New Roman" w:hAnsi="Times New Roman"/>
                <w:b/>
                <w:bCs/>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Cs w:val="24"/>
                <w:lang w:eastAsia="ru-RU"/>
              </w:rPr>
            </w:pPr>
            <w:r w:rsidRPr="00E90BD9">
              <w:rPr>
                <w:rFonts w:ascii="Times New Roman" w:hAnsi="Times New Roman"/>
                <w:b/>
                <w:bCs/>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Cs w:val="24"/>
                <w:lang w:eastAsia="ru-RU"/>
              </w:rPr>
            </w:pPr>
            <w:r w:rsidRPr="00E90BD9">
              <w:rPr>
                <w:rFonts w:ascii="Times New Roman" w:hAnsi="Times New Roman"/>
                <w:b/>
                <w:bCs/>
                <w:szCs w:val="24"/>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Cs w:val="24"/>
                <w:lang w:eastAsia="ru-RU"/>
              </w:rPr>
            </w:pPr>
            <w:r w:rsidRPr="00E90BD9">
              <w:rPr>
                <w:rFonts w:ascii="Times New Roman" w:hAnsi="Times New Roman"/>
                <w:b/>
                <w:bCs/>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Cs w:val="24"/>
                <w:lang w:eastAsia="ru-RU"/>
              </w:rPr>
            </w:pPr>
            <w:r w:rsidRPr="00E90BD9">
              <w:rPr>
                <w:rFonts w:ascii="Times New Roman" w:hAnsi="Times New Roman"/>
                <w:b/>
                <w:bCs/>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Cs w:val="24"/>
                <w:lang w:eastAsia="ru-RU"/>
              </w:rPr>
            </w:pPr>
            <w:r w:rsidRPr="00E90BD9">
              <w:rPr>
                <w:rFonts w:ascii="Times New Roman" w:hAnsi="Times New Roman"/>
                <w:b/>
                <w:bCs/>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Cs w:val="24"/>
                <w:lang w:eastAsia="ru-RU"/>
              </w:rPr>
            </w:pPr>
            <w:r w:rsidRPr="00E90BD9">
              <w:rPr>
                <w:rFonts w:ascii="Times New Roman" w:hAnsi="Times New Roman"/>
                <w:b/>
                <w:bCs/>
                <w:szCs w:val="24"/>
                <w:lang w:eastAsia="ru-RU"/>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Cs w:val="24"/>
                <w:lang w:eastAsia="ru-RU"/>
              </w:rPr>
            </w:pPr>
            <w:r w:rsidRPr="00E90BD9">
              <w:rPr>
                <w:rFonts w:ascii="Times New Roman" w:hAnsi="Times New Roman"/>
                <w:b/>
                <w:bCs/>
                <w:szCs w:val="24"/>
                <w:lang w:eastAsia="ru-RU"/>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Cs w:val="24"/>
                <w:lang w:eastAsia="ru-RU"/>
              </w:rPr>
            </w:pPr>
            <w:r w:rsidRPr="00E90BD9">
              <w:rPr>
                <w:rFonts w:ascii="Times New Roman" w:hAnsi="Times New Roman"/>
                <w:b/>
                <w:bCs/>
                <w:szCs w:val="24"/>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Cs w:val="24"/>
                <w:lang w:eastAsia="ru-RU"/>
              </w:rPr>
            </w:pPr>
            <w:r w:rsidRPr="00E90BD9">
              <w:rPr>
                <w:rFonts w:ascii="Times New Roman" w:hAnsi="Times New Roman"/>
                <w:b/>
                <w:bCs/>
                <w:szCs w:val="24"/>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Cs w:val="24"/>
                <w:lang w:eastAsia="ru-RU"/>
              </w:rPr>
            </w:pPr>
            <w:r w:rsidRPr="00E90BD9">
              <w:rPr>
                <w:rFonts w:ascii="Times New Roman" w:hAnsi="Times New Roman"/>
                <w:b/>
                <w:bCs/>
                <w:szCs w:val="24"/>
                <w:lang w:eastAsia="ru-RU"/>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Cs w:val="24"/>
                <w:lang w:eastAsia="ru-RU"/>
              </w:rPr>
            </w:pPr>
            <w:r w:rsidRPr="00E90BD9">
              <w:rPr>
                <w:rFonts w:ascii="Times New Roman" w:hAnsi="Times New Roman"/>
                <w:b/>
                <w:bCs/>
                <w:szCs w:val="24"/>
                <w:lang w:eastAsia="ru-RU"/>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Cs w:val="24"/>
                <w:lang w:eastAsia="ru-RU"/>
              </w:rPr>
            </w:pPr>
            <w:r w:rsidRPr="00E90BD9">
              <w:rPr>
                <w:rFonts w:ascii="Times New Roman" w:hAnsi="Times New Roman"/>
                <w:b/>
                <w:bCs/>
                <w:szCs w:val="24"/>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Cs w:val="24"/>
                <w:lang w:eastAsia="ru-RU"/>
              </w:rPr>
            </w:pPr>
            <w:r w:rsidRPr="00E90BD9">
              <w:rPr>
                <w:rFonts w:ascii="Times New Roman" w:hAnsi="Times New Roman"/>
                <w:b/>
                <w:bCs/>
                <w:szCs w:val="24"/>
                <w:lang w:eastAsia="ru-RU"/>
              </w:rPr>
              <w:t>16</w:t>
            </w:r>
          </w:p>
        </w:tc>
      </w:tr>
      <w:tr w:rsidR="00010AFA" w:rsidRPr="00E90BD9" w:rsidTr="0078125C">
        <w:trPr>
          <w:trHeight w:val="166"/>
        </w:trPr>
        <w:tc>
          <w:tcPr>
            <w:tcW w:w="627" w:type="dxa"/>
            <w:vMerge/>
            <w:tcBorders>
              <w:top w:val="single" w:sz="4" w:space="0" w:color="000000"/>
              <w:left w:val="single" w:sz="4" w:space="0" w:color="000000"/>
              <w:bottom w:val="single" w:sz="4" w:space="0" w:color="000000"/>
              <w:right w:val="single" w:sz="4" w:space="0" w:color="000000"/>
            </w:tcBorders>
            <w:vAlign w:val="center"/>
            <w:hideMark/>
          </w:tcPr>
          <w:p w:rsidR="00010AFA" w:rsidRPr="00E90BD9" w:rsidRDefault="00010AFA" w:rsidP="0078125C">
            <w:pPr>
              <w:spacing w:after="0" w:line="240" w:lineRule="auto"/>
              <w:rPr>
                <w:rFonts w:ascii="Times New Roman" w:hAnsi="Times New Roman"/>
                <w:sz w:val="24"/>
                <w:szCs w:val="24"/>
                <w:lang w:eastAsia="ru-RU"/>
              </w:rPr>
            </w:pPr>
          </w:p>
        </w:tc>
        <w:tc>
          <w:tcPr>
            <w:tcW w:w="4512" w:type="dxa"/>
            <w:vMerge/>
            <w:tcBorders>
              <w:top w:val="single" w:sz="4" w:space="0" w:color="000000"/>
              <w:left w:val="single" w:sz="4" w:space="0" w:color="000000"/>
              <w:bottom w:val="single" w:sz="4" w:space="0" w:color="000000"/>
              <w:right w:val="single" w:sz="4" w:space="0" w:color="000000"/>
            </w:tcBorders>
            <w:vAlign w:val="center"/>
            <w:hideMark/>
          </w:tcPr>
          <w:p w:rsidR="00010AFA" w:rsidRPr="00E90BD9" w:rsidRDefault="00010AFA" w:rsidP="0078125C">
            <w:pPr>
              <w:spacing w:after="0" w:line="240" w:lineRule="auto"/>
              <w:rPr>
                <w:rFonts w:ascii="Times New Roman" w:hAnsi="Times New Roman"/>
                <w:sz w:val="24"/>
                <w:szCs w:val="24"/>
                <w:lang w:eastAsia="ru-RU"/>
              </w:rPr>
            </w:pPr>
          </w:p>
        </w:tc>
        <w:tc>
          <w:tcPr>
            <w:tcW w:w="0" w:type="auto"/>
            <w:gridSpan w:val="1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b/>
                <w:bCs/>
                <w:sz w:val="24"/>
                <w:szCs w:val="24"/>
                <w:lang w:eastAsia="ru-RU"/>
              </w:rPr>
              <w:t>Puncte</w:t>
            </w:r>
          </w:p>
        </w:tc>
      </w:tr>
      <w:tr w:rsidR="00010AFA" w:rsidRPr="00E90BD9" w:rsidTr="0078125C">
        <w:trPr>
          <w:trHeight w:val="252"/>
        </w:trPr>
        <w:tc>
          <w:tcPr>
            <w:tcW w:w="6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ind w:left="57" w:right="-57"/>
              <w:jc w:val="center"/>
              <w:rPr>
                <w:rFonts w:ascii="Times New Roman" w:hAnsi="Times New Roman"/>
                <w:sz w:val="24"/>
                <w:szCs w:val="24"/>
                <w:lang w:eastAsia="ru-RU"/>
              </w:rPr>
            </w:pPr>
            <w:r w:rsidRPr="00E90BD9">
              <w:rPr>
                <w:rFonts w:ascii="Times New Roman" w:hAnsi="Times New Roman"/>
                <w:b/>
                <w:bCs/>
                <w:sz w:val="24"/>
                <w:szCs w:val="24"/>
                <w:lang w:eastAsia="ru-RU"/>
              </w:rPr>
              <w:t>1</w:t>
            </w:r>
          </w:p>
        </w:tc>
        <w:tc>
          <w:tcPr>
            <w:tcW w:w="45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ind w:left="-57" w:right="-57"/>
              <w:rPr>
                <w:rFonts w:ascii="Times New Roman" w:hAnsi="Times New Roman"/>
                <w:sz w:val="24"/>
                <w:szCs w:val="24"/>
                <w:lang w:eastAsia="ru-RU"/>
              </w:rPr>
            </w:pPr>
            <w:r w:rsidRPr="00E90BD9">
              <w:rPr>
                <w:rFonts w:ascii="Times New Roman" w:hAnsi="Times New Roman"/>
                <w:b/>
                <w:bCs/>
                <w:sz w:val="24"/>
                <w:szCs w:val="24"/>
                <w:lang w:eastAsia="ru-RU"/>
              </w:rPr>
              <w:t>Jocurile Olimpice/Paralimpice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3</w:t>
            </w:r>
          </w:p>
        </w:tc>
      </w:tr>
      <w:tr w:rsidR="00010AFA" w:rsidRPr="00E90BD9" w:rsidTr="0078125C">
        <w:trPr>
          <w:trHeight w:val="194"/>
        </w:trPr>
        <w:tc>
          <w:tcPr>
            <w:tcW w:w="6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ind w:left="57" w:right="-57"/>
              <w:jc w:val="center"/>
              <w:rPr>
                <w:rFonts w:ascii="Times New Roman" w:hAnsi="Times New Roman"/>
                <w:sz w:val="24"/>
                <w:szCs w:val="24"/>
                <w:lang w:eastAsia="ru-RU"/>
              </w:rPr>
            </w:pPr>
            <w:r w:rsidRPr="00E90BD9">
              <w:rPr>
                <w:rFonts w:ascii="Times New Roman" w:hAnsi="Times New Roman"/>
                <w:b/>
                <w:bCs/>
                <w:sz w:val="24"/>
                <w:szCs w:val="24"/>
                <w:lang w:eastAsia="ru-RU"/>
              </w:rPr>
              <w:t>2</w:t>
            </w:r>
          </w:p>
        </w:tc>
        <w:tc>
          <w:tcPr>
            <w:tcW w:w="13689" w:type="dxa"/>
            <w:gridSpan w:val="1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b/>
                <w:bCs/>
                <w:sz w:val="24"/>
                <w:szCs w:val="24"/>
                <w:lang w:eastAsia="ru-RU"/>
              </w:rPr>
              <w:t>Campionatul Mondial</w:t>
            </w:r>
          </w:p>
        </w:tc>
      </w:tr>
      <w:tr w:rsidR="00010AFA" w:rsidRPr="00E90BD9" w:rsidTr="0078125C">
        <w:trPr>
          <w:trHeight w:val="197"/>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numPr>
                <w:ilvl w:val="0"/>
                <w:numId w:val="49"/>
              </w:numPr>
              <w:spacing w:after="0" w:line="240" w:lineRule="auto"/>
              <w:ind w:left="502" w:hanging="336"/>
              <w:jc w:val="both"/>
              <w:textAlignment w:val="baseline"/>
              <w:rPr>
                <w:rFonts w:ascii="Times New Roman" w:hAnsi="Times New Roman"/>
                <w:i/>
                <w:iCs/>
                <w:sz w:val="24"/>
                <w:szCs w:val="24"/>
                <w:lang w:eastAsia="ru-RU"/>
              </w:rPr>
            </w:pPr>
            <w:r w:rsidRPr="00E90BD9">
              <w:rPr>
                <w:rFonts w:ascii="Times New Roman" w:hAnsi="Times New Roman"/>
                <w:i/>
                <w:iCs/>
                <w:sz w:val="24"/>
                <w:szCs w:val="24"/>
                <w:lang w:eastAsia="ru-RU"/>
              </w:rPr>
              <w:t>seniori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0.75</w:t>
            </w:r>
          </w:p>
        </w:tc>
      </w:tr>
      <w:tr w:rsidR="00010AFA" w:rsidRPr="00E90BD9" w:rsidTr="0078125C">
        <w:trPr>
          <w:trHeight w:val="18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numPr>
                <w:ilvl w:val="0"/>
                <w:numId w:val="50"/>
              </w:numPr>
              <w:spacing w:after="0" w:line="240" w:lineRule="auto"/>
              <w:ind w:left="502"/>
              <w:jc w:val="both"/>
              <w:textAlignment w:val="baseline"/>
              <w:rPr>
                <w:rFonts w:ascii="Times New Roman" w:hAnsi="Times New Roman"/>
                <w:i/>
                <w:iCs/>
                <w:sz w:val="24"/>
                <w:szCs w:val="24"/>
                <w:lang w:eastAsia="ru-RU"/>
              </w:rPr>
            </w:pPr>
            <w:r w:rsidRPr="00E90BD9">
              <w:rPr>
                <w:rFonts w:ascii="Times New Roman" w:hAnsi="Times New Roman"/>
                <w:i/>
                <w:iCs/>
                <w:sz w:val="24"/>
                <w:szCs w:val="24"/>
                <w:lang w:eastAsia="ru-RU"/>
              </w:rPr>
              <w:t>U-22, U-23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rPr>
                <w:rFonts w:ascii="Times New Roman" w:hAnsi="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rPr>
                <w:rFonts w:ascii="Times New Roman" w:hAnsi="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rPr>
                <w:rFonts w:ascii="Times New Roman" w:hAnsi="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rPr>
                <w:rFonts w:ascii="Times New Roman" w:hAnsi="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rPr>
                <w:rFonts w:ascii="Times New Roman" w:hAnsi="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rPr>
                <w:rFonts w:ascii="Times New Roman" w:hAnsi="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rPr>
                <w:rFonts w:ascii="Times New Roman" w:hAnsi="Times New Roman"/>
                <w:sz w:val="24"/>
                <w:szCs w:val="24"/>
                <w:lang w:eastAsia="ru-RU"/>
              </w:rPr>
            </w:pPr>
          </w:p>
        </w:tc>
      </w:tr>
      <w:tr w:rsidR="00010AFA" w:rsidRPr="00E90BD9" w:rsidTr="0078125C">
        <w:trPr>
          <w:trHeight w:val="191"/>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numPr>
                <w:ilvl w:val="0"/>
                <w:numId w:val="51"/>
              </w:numPr>
              <w:spacing w:after="0" w:line="240" w:lineRule="auto"/>
              <w:ind w:left="502"/>
              <w:jc w:val="both"/>
              <w:textAlignment w:val="baseline"/>
              <w:rPr>
                <w:rFonts w:ascii="Times New Roman" w:hAnsi="Times New Roman"/>
                <w:i/>
                <w:iCs/>
                <w:sz w:val="24"/>
                <w:szCs w:val="24"/>
                <w:lang w:eastAsia="ru-RU"/>
              </w:rPr>
            </w:pPr>
            <w:r w:rsidRPr="00E90BD9">
              <w:rPr>
                <w:rFonts w:ascii="Times New Roman" w:hAnsi="Times New Roman"/>
                <w:i/>
                <w:iCs/>
                <w:sz w:val="24"/>
                <w:szCs w:val="24"/>
                <w:lang w:eastAsia="ru-RU"/>
              </w:rPr>
              <w:t>tineret U19 - U21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0,50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r>
      <w:tr w:rsidR="00010AFA" w:rsidRPr="00E90BD9" w:rsidTr="0078125C">
        <w:trPr>
          <w:trHeight w:val="182"/>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numPr>
                <w:ilvl w:val="0"/>
                <w:numId w:val="52"/>
              </w:numPr>
              <w:spacing w:after="0" w:line="240" w:lineRule="auto"/>
              <w:ind w:left="502"/>
              <w:jc w:val="both"/>
              <w:textAlignment w:val="baseline"/>
              <w:rPr>
                <w:rFonts w:ascii="Times New Roman" w:hAnsi="Times New Roman"/>
                <w:i/>
                <w:iCs/>
                <w:sz w:val="24"/>
                <w:szCs w:val="24"/>
                <w:lang w:eastAsia="ru-RU"/>
              </w:rPr>
            </w:pPr>
            <w:r w:rsidRPr="00E90BD9">
              <w:rPr>
                <w:rFonts w:ascii="Times New Roman" w:hAnsi="Times New Roman"/>
                <w:i/>
                <w:iCs/>
                <w:sz w:val="24"/>
                <w:szCs w:val="24"/>
                <w:lang w:eastAsia="ru-RU"/>
              </w:rPr>
              <w:t>junior U15 - U18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0,50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r>
      <w:tr w:rsidR="00010AFA" w:rsidRPr="00E90BD9" w:rsidTr="0078125C">
        <w:trPr>
          <w:trHeight w:val="64"/>
        </w:trPr>
        <w:tc>
          <w:tcPr>
            <w:tcW w:w="6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b/>
                <w:bCs/>
                <w:sz w:val="24"/>
                <w:szCs w:val="24"/>
                <w:lang w:eastAsia="ru-RU"/>
              </w:rPr>
              <w:t>3</w:t>
            </w:r>
          </w:p>
        </w:tc>
        <w:tc>
          <w:tcPr>
            <w:tcW w:w="13689" w:type="dxa"/>
            <w:gridSpan w:val="1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b/>
                <w:bCs/>
                <w:sz w:val="24"/>
                <w:szCs w:val="24"/>
                <w:lang w:eastAsia="ru-RU"/>
              </w:rPr>
              <w:t>Campionatul European/Jocurile Europene</w:t>
            </w:r>
          </w:p>
        </w:tc>
      </w:tr>
      <w:tr w:rsidR="00010AFA" w:rsidRPr="00E90BD9" w:rsidTr="0078125C">
        <w:trPr>
          <w:trHeight w:val="19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numPr>
                <w:ilvl w:val="0"/>
                <w:numId w:val="53"/>
              </w:numPr>
              <w:tabs>
                <w:tab w:val="left" w:pos="449"/>
              </w:tabs>
              <w:spacing w:after="0" w:line="240" w:lineRule="auto"/>
              <w:ind w:firstLine="166"/>
              <w:jc w:val="both"/>
              <w:textAlignment w:val="baseline"/>
              <w:rPr>
                <w:rFonts w:ascii="Times New Roman" w:hAnsi="Times New Roman"/>
                <w:i/>
                <w:iCs/>
                <w:sz w:val="24"/>
                <w:szCs w:val="24"/>
                <w:lang w:eastAsia="ru-RU"/>
              </w:rPr>
            </w:pPr>
            <w:r w:rsidRPr="00E90BD9">
              <w:rPr>
                <w:rFonts w:ascii="Times New Roman" w:hAnsi="Times New Roman"/>
                <w:i/>
                <w:iCs/>
                <w:sz w:val="24"/>
                <w:szCs w:val="24"/>
                <w:lang w:eastAsia="ru-RU"/>
              </w:rPr>
              <w:t>seniori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r>
      <w:tr w:rsidR="00010AFA" w:rsidRPr="00E90BD9" w:rsidTr="0078125C">
        <w:trPr>
          <w:trHeight w:val="179"/>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numPr>
                <w:ilvl w:val="0"/>
                <w:numId w:val="54"/>
              </w:numPr>
              <w:spacing w:after="0" w:line="240" w:lineRule="auto"/>
              <w:ind w:left="429" w:hanging="263"/>
              <w:jc w:val="both"/>
              <w:textAlignment w:val="baseline"/>
              <w:rPr>
                <w:rFonts w:ascii="Times New Roman" w:hAnsi="Times New Roman"/>
                <w:i/>
                <w:iCs/>
                <w:sz w:val="24"/>
                <w:szCs w:val="24"/>
                <w:lang w:eastAsia="ru-RU"/>
              </w:rPr>
            </w:pPr>
            <w:r w:rsidRPr="00E90BD9">
              <w:rPr>
                <w:rFonts w:ascii="Times New Roman" w:hAnsi="Times New Roman"/>
                <w:i/>
                <w:iCs/>
                <w:sz w:val="24"/>
                <w:szCs w:val="24"/>
                <w:lang w:eastAsia="ru-RU"/>
              </w:rPr>
              <w:t>U-22, U-23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rPr>
                <w:rFonts w:ascii="Times New Roman" w:hAnsi="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rPr>
                <w:rFonts w:ascii="Times New Roman" w:hAnsi="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rPr>
                <w:rFonts w:ascii="Times New Roman" w:hAnsi="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rPr>
                <w:rFonts w:ascii="Times New Roman" w:hAnsi="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rPr>
                <w:rFonts w:ascii="Times New Roman" w:hAnsi="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rPr>
                <w:rFonts w:ascii="Times New Roman" w:hAnsi="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rPr>
                <w:rFonts w:ascii="Times New Roman" w:hAnsi="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rPr>
                <w:rFonts w:ascii="Times New Roman" w:hAnsi="Times New Roman"/>
                <w:sz w:val="24"/>
                <w:szCs w:val="24"/>
                <w:lang w:eastAsia="ru-RU"/>
              </w:rPr>
            </w:pPr>
          </w:p>
        </w:tc>
      </w:tr>
      <w:tr w:rsidR="00010AFA" w:rsidRPr="00E90BD9" w:rsidTr="0078125C">
        <w:trPr>
          <w:trHeight w:val="18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numPr>
                <w:ilvl w:val="0"/>
                <w:numId w:val="55"/>
              </w:numPr>
              <w:spacing w:after="0" w:line="240" w:lineRule="auto"/>
              <w:ind w:left="449" w:hanging="308"/>
              <w:jc w:val="both"/>
              <w:textAlignment w:val="baseline"/>
              <w:rPr>
                <w:rFonts w:ascii="Times New Roman" w:hAnsi="Times New Roman"/>
                <w:i/>
                <w:iCs/>
                <w:sz w:val="24"/>
                <w:szCs w:val="24"/>
                <w:lang w:eastAsia="ru-RU"/>
              </w:rPr>
            </w:pPr>
            <w:r w:rsidRPr="00E90BD9">
              <w:rPr>
                <w:rFonts w:ascii="Times New Roman" w:hAnsi="Times New Roman"/>
                <w:i/>
                <w:iCs/>
                <w:sz w:val="24"/>
                <w:szCs w:val="24"/>
                <w:lang w:eastAsia="ru-RU"/>
              </w:rPr>
              <w:t>tineret, U19-U21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0,50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0,25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r>
      <w:tr w:rsidR="00010AFA" w:rsidRPr="00E90BD9" w:rsidTr="0078125C">
        <w:trPr>
          <w:trHeight w:val="173"/>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numPr>
                <w:ilvl w:val="0"/>
                <w:numId w:val="56"/>
              </w:numPr>
              <w:spacing w:after="0" w:line="240" w:lineRule="auto"/>
              <w:ind w:left="449" w:hanging="308"/>
              <w:jc w:val="both"/>
              <w:textAlignment w:val="baseline"/>
              <w:rPr>
                <w:rFonts w:ascii="Times New Roman" w:hAnsi="Times New Roman"/>
                <w:i/>
                <w:iCs/>
                <w:sz w:val="24"/>
                <w:szCs w:val="24"/>
                <w:lang w:eastAsia="ru-RU"/>
              </w:rPr>
            </w:pPr>
            <w:r w:rsidRPr="00E90BD9">
              <w:rPr>
                <w:rFonts w:ascii="Times New Roman" w:hAnsi="Times New Roman"/>
                <w:i/>
                <w:iCs/>
                <w:sz w:val="24"/>
                <w:szCs w:val="24"/>
                <w:lang w:eastAsia="ru-RU"/>
              </w:rPr>
              <w:t>junior,  U15-U18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0,50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0,25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r>
      <w:tr w:rsidR="00010AFA" w:rsidRPr="00E90BD9" w:rsidTr="0078125C">
        <w:trPr>
          <w:trHeight w:val="178"/>
        </w:trPr>
        <w:tc>
          <w:tcPr>
            <w:tcW w:w="6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b/>
                <w:bCs/>
                <w:sz w:val="24"/>
                <w:szCs w:val="24"/>
                <w:lang w:eastAsia="ru-RU"/>
              </w:rPr>
              <w:t>4</w:t>
            </w:r>
          </w:p>
        </w:tc>
        <w:tc>
          <w:tcPr>
            <w:tcW w:w="45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ind w:left="-57" w:right="-57"/>
              <w:rPr>
                <w:rFonts w:ascii="Times New Roman" w:hAnsi="Times New Roman"/>
                <w:sz w:val="24"/>
                <w:szCs w:val="24"/>
                <w:lang w:eastAsia="ru-RU"/>
              </w:rPr>
            </w:pPr>
            <w:r w:rsidRPr="00E90BD9">
              <w:rPr>
                <w:rFonts w:ascii="Times New Roman" w:hAnsi="Times New Roman"/>
                <w:sz w:val="24"/>
                <w:szCs w:val="24"/>
                <w:lang w:eastAsia="ru-RU"/>
              </w:rPr>
              <w:t xml:space="preserve"> Universiada Mondială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0,50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0,25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rPr>
                <w:rFonts w:ascii="Times New Roman" w:hAnsi="Times New Roman"/>
                <w:sz w:val="24"/>
                <w:szCs w:val="24"/>
                <w:lang w:eastAsia="ru-RU"/>
              </w:rPr>
            </w:pPr>
          </w:p>
        </w:tc>
      </w:tr>
      <w:tr w:rsidR="00010AFA" w:rsidRPr="00E90BD9" w:rsidTr="0078125C">
        <w:trPr>
          <w:trHeight w:val="309"/>
        </w:trPr>
        <w:tc>
          <w:tcPr>
            <w:tcW w:w="6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b/>
                <w:bCs/>
                <w:sz w:val="24"/>
                <w:szCs w:val="24"/>
                <w:lang w:eastAsia="ru-RU"/>
              </w:rPr>
              <w:t>5</w:t>
            </w:r>
          </w:p>
        </w:tc>
        <w:tc>
          <w:tcPr>
            <w:tcW w:w="45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ind w:left="-91" w:right="-113"/>
              <w:jc w:val="both"/>
              <w:rPr>
                <w:rFonts w:ascii="Times New Roman" w:hAnsi="Times New Roman"/>
                <w:sz w:val="24"/>
                <w:szCs w:val="24"/>
                <w:lang w:eastAsia="ru-RU"/>
              </w:rPr>
            </w:pPr>
            <w:r w:rsidRPr="00E90BD9">
              <w:rPr>
                <w:rFonts w:ascii="Times New Roman" w:hAnsi="Times New Roman"/>
                <w:sz w:val="24"/>
                <w:szCs w:val="24"/>
                <w:lang w:eastAsia="ru-RU"/>
              </w:rPr>
              <w:t> Competiții internaționale  „</w:t>
            </w:r>
            <w:proofErr w:type="spellStart"/>
            <w:r w:rsidRPr="00E90BD9">
              <w:rPr>
                <w:rFonts w:ascii="Times New Roman" w:hAnsi="Times New Roman"/>
                <w:sz w:val="24"/>
                <w:szCs w:val="24"/>
                <w:lang w:eastAsia="ru-RU"/>
              </w:rPr>
              <w:t>Grand</w:t>
            </w:r>
            <w:proofErr w:type="spellEnd"/>
            <w:r w:rsidRPr="00E90BD9">
              <w:rPr>
                <w:rFonts w:ascii="Times New Roman" w:hAnsi="Times New Roman"/>
                <w:sz w:val="24"/>
                <w:szCs w:val="24"/>
                <w:lang w:eastAsia="ru-RU"/>
              </w:rPr>
              <w:t> Prix”, clasa „A”, aprobate de Federația Internațională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before="120"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before="120"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before="120"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before="120"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before="120"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before="120"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before="120"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0,50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before="120"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0,25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before="120"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before="120"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before="120"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before="120"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before="120"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before="120"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before="120"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before="120"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r>
      <w:tr w:rsidR="00010AFA" w:rsidRPr="00E90BD9" w:rsidTr="0078125C">
        <w:trPr>
          <w:trHeight w:val="175"/>
        </w:trPr>
        <w:tc>
          <w:tcPr>
            <w:tcW w:w="6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b/>
                <w:bCs/>
                <w:sz w:val="24"/>
                <w:szCs w:val="24"/>
                <w:lang w:eastAsia="ru-RU"/>
              </w:rPr>
              <w:t>6</w:t>
            </w:r>
          </w:p>
        </w:tc>
        <w:tc>
          <w:tcPr>
            <w:tcW w:w="45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sz w:val="24"/>
                <w:szCs w:val="24"/>
                <w:lang w:eastAsia="ru-RU"/>
              </w:rPr>
              <w:t>Jocurile Olimpice de Tineret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r>
      <w:tr w:rsidR="00010AFA" w:rsidRPr="00E90BD9" w:rsidTr="0078125C">
        <w:trPr>
          <w:trHeight w:val="166"/>
        </w:trPr>
        <w:tc>
          <w:tcPr>
            <w:tcW w:w="6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b/>
                <w:bCs/>
                <w:sz w:val="24"/>
                <w:szCs w:val="24"/>
                <w:lang w:eastAsia="ru-RU"/>
              </w:rPr>
              <w:t>7</w:t>
            </w:r>
          </w:p>
        </w:tc>
        <w:tc>
          <w:tcPr>
            <w:tcW w:w="45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sz w:val="24"/>
                <w:szCs w:val="24"/>
                <w:lang w:eastAsia="ru-RU"/>
              </w:rPr>
              <w:t>Campionatul Mondial Universitar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r>
      <w:tr w:rsidR="00010AFA" w:rsidRPr="00E90BD9" w:rsidTr="0078125C">
        <w:trPr>
          <w:trHeight w:val="169"/>
        </w:trPr>
        <w:tc>
          <w:tcPr>
            <w:tcW w:w="6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b/>
                <w:bCs/>
                <w:sz w:val="24"/>
                <w:szCs w:val="24"/>
                <w:lang w:eastAsia="ru-RU"/>
              </w:rPr>
              <w:t>8</w:t>
            </w:r>
          </w:p>
        </w:tc>
        <w:tc>
          <w:tcPr>
            <w:tcW w:w="13689" w:type="dxa"/>
            <w:gridSpan w:val="1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sz w:val="24"/>
                <w:szCs w:val="24"/>
                <w:lang w:eastAsia="ru-RU"/>
              </w:rPr>
              <w:t>Campionatul Țărilor Balcanice (sau alte Campionate Zonale)</w:t>
            </w:r>
          </w:p>
        </w:tc>
      </w:tr>
      <w:tr w:rsidR="00010AFA" w:rsidRPr="00E90BD9" w:rsidTr="0078125C">
        <w:trPr>
          <w:trHeight w:val="16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numPr>
                <w:ilvl w:val="0"/>
                <w:numId w:val="57"/>
              </w:numPr>
              <w:spacing w:after="0" w:line="240" w:lineRule="auto"/>
              <w:ind w:left="449" w:hanging="283"/>
              <w:jc w:val="both"/>
              <w:textAlignment w:val="baseline"/>
              <w:rPr>
                <w:rFonts w:ascii="Times New Roman" w:hAnsi="Times New Roman"/>
                <w:i/>
                <w:iCs/>
                <w:sz w:val="24"/>
                <w:szCs w:val="24"/>
                <w:lang w:eastAsia="ru-RU"/>
              </w:rPr>
            </w:pPr>
            <w:r w:rsidRPr="00E90BD9">
              <w:rPr>
                <w:rFonts w:ascii="Times New Roman" w:hAnsi="Times New Roman"/>
                <w:i/>
                <w:iCs/>
                <w:sz w:val="24"/>
                <w:szCs w:val="24"/>
                <w:lang w:eastAsia="ru-RU"/>
              </w:rPr>
              <w:t>seniori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0,50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0,25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r>
      <w:tr w:rsidR="00010AFA" w:rsidRPr="00E90BD9" w:rsidTr="0078125C">
        <w:trPr>
          <w:trHeight w:val="6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numPr>
                <w:ilvl w:val="0"/>
                <w:numId w:val="58"/>
              </w:numPr>
              <w:spacing w:after="0" w:line="240" w:lineRule="auto"/>
              <w:ind w:left="449" w:hanging="283"/>
              <w:jc w:val="both"/>
              <w:textAlignment w:val="baseline"/>
              <w:rPr>
                <w:rFonts w:ascii="Times New Roman" w:hAnsi="Times New Roman"/>
                <w:i/>
                <w:iCs/>
                <w:sz w:val="24"/>
                <w:szCs w:val="24"/>
                <w:lang w:eastAsia="ru-RU"/>
              </w:rPr>
            </w:pPr>
            <w:r w:rsidRPr="00E90BD9">
              <w:rPr>
                <w:rFonts w:ascii="Times New Roman" w:hAnsi="Times New Roman"/>
                <w:i/>
                <w:iCs/>
                <w:sz w:val="24"/>
                <w:szCs w:val="24"/>
                <w:lang w:eastAsia="ru-RU"/>
              </w:rPr>
              <w:t>tineret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0,75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0,50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0,25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r>
      <w:tr w:rsidR="00010AFA" w:rsidRPr="00E90BD9" w:rsidTr="0078125C">
        <w:trPr>
          <w:trHeight w:val="16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numPr>
                <w:ilvl w:val="0"/>
                <w:numId w:val="59"/>
              </w:numPr>
              <w:spacing w:after="0" w:line="240" w:lineRule="auto"/>
              <w:ind w:left="449" w:hanging="283"/>
              <w:jc w:val="both"/>
              <w:textAlignment w:val="baseline"/>
              <w:rPr>
                <w:rFonts w:ascii="Times New Roman" w:hAnsi="Times New Roman"/>
                <w:i/>
                <w:iCs/>
                <w:sz w:val="24"/>
                <w:szCs w:val="24"/>
                <w:lang w:eastAsia="ru-RU"/>
              </w:rPr>
            </w:pPr>
            <w:r w:rsidRPr="00E90BD9">
              <w:rPr>
                <w:rFonts w:ascii="Times New Roman" w:hAnsi="Times New Roman"/>
                <w:i/>
                <w:iCs/>
                <w:sz w:val="24"/>
                <w:szCs w:val="24"/>
                <w:lang w:eastAsia="ru-RU"/>
              </w:rPr>
              <w:t>junior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0,75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0,50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0,25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r>
      <w:tr w:rsidR="00010AFA" w:rsidRPr="00E90BD9" w:rsidTr="0078125C">
        <w:trPr>
          <w:trHeight w:val="64"/>
        </w:trPr>
        <w:tc>
          <w:tcPr>
            <w:tcW w:w="0" w:type="auto"/>
            <w:gridSpan w:val="1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ind w:left="142" w:hanging="425"/>
              <w:jc w:val="both"/>
              <w:rPr>
                <w:rFonts w:ascii="Times New Roman" w:hAnsi="Times New Roman"/>
                <w:sz w:val="24"/>
                <w:szCs w:val="24"/>
                <w:lang w:eastAsia="ru-RU"/>
              </w:rPr>
            </w:pPr>
            <w:r w:rsidRPr="00E90BD9">
              <w:rPr>
                <w:rFonts w:ascii="Times New Roman" w:hAnsi="Times New Roman"/>
                <w:b/>
                <w:bCs/>
                <w:sz w:val="24"/>
                <w:szCs w:val="24"/>
                <w:lang w:eastAsia="ru-RU"/>
              </w:rPr>
              <w:t>9.    9   Cupa Mondială (pentru probe de sport paralimpice)</w:t>
            </w:r>
          </w:p>
        </w:tc>
      </w:tr>
      <w:tr w:rsidR="00010AFA" w:rsidRPr="00E90BD9" w:rsidTr="0078125C">
        <w:trPr>
          <w:trHeight w:val="20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both"/>
              <w:textAlignment w:val="baseline"/>
              <w:rPr>
                <w:rFonts w:ascii="Times New Roman" w:hAnsi="Times New Roman"/>
                <w:i/>
                <w:iCs/>
                <w:sz w:val="24"/>
                <w:szCs w:val="24"/>
                <w:lang w:eastAsia="ru-RU"/>
              </w:rPr>
            </w:pPr>
            <w:r w:rsidRPr="00E90BD9">
              <w:rPr>
                <w:rFonts w:ascii="Times New Roman" w:hAnsi="Times New Roman"/>
                <w:i/>
                <w:iCs/>
                <w:sz w:val="24"/>
                <w:szCs w:val="24"/>
                <w:lang w:eastAsia="ru-RU"/>
              </w:rPr>
              <w:t>a. seniori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0,50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0,25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r>
      <w:tr w:rsidR="00010AFA" w:rsidRPr="00E90BD9" w:rsidTr="0078125C">
        <w:trPr>
          <w:trHeight w:val="13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both"/>
              <w:textAlignment w:val="baseline"/>
              <w:rPr>
                <w:rFonts w:ascii="Times New Roman" w:hAnsi="Times New Roman"/>
                <w:i/>
                <w:iCs/>
                <w:sz w:val="24"/>
                <w:szCs w:val="24"/>
                <w:lang w:eastAsia="ru-RU"/>
              </w:rPr>
            </w:pPr>
            <w:r w:rsidRPr="00E90BD9">
              <w:rPr>
                <w:rFonts w:ascii="Times New Roman" w:hAnsi="Times New Roman"/>
                <w:i/>
                <w:iCs/>
                <w:sz w:val="24"/>
                <w:szCs w:val="24"/>
                <w:lang w:eastAsia="ru-RU"/>
              </w:rPr>
              <w:t>b. tineret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0,75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0,50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0,25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r>
      <w:tr w:rsidR="00010AFA" w:rsidRPr="00E90BD9" w:rsidTr="0078125C">
        <w:trPr>
          <w:trHeight w:val="12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both"/>
              <w:textAlignment w:val="baseline"/>
              <w:rPr>
                <w:rFonts w:ascii="Times New Roman" w:hAnsi="Times New Roman"/>
                <w:i/>
                <w:iCs/>
                <w:sz w:val="24"/>
                <w:szCs w:val="24"/>
                <w:lang w:eastAsia="ru-RU"/>
              </w:rPr>
            </w:pPr>
            <w:r w:rsidRPr="00E90BD9">
              <w:rPr>
                <w:rFonts w:ascii="Times New Roman" w:hAnsi="Times New Roman"/>
                <w:i/>
                <w:iCs/>
                <w:sz w:val="24"/>
                <w:szCs w:val="24"/>
                <w:lang w:eastAsia="ru-RU"/>
              </w:rPr>
              <w:t>c. junior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0,75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0,50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0,25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r>
    </w:tbl>
    <w:p w:rsidR="00010AFA" w:rsidRPr="00E90BD9" w:rsidRDefault="00010AFA" w:rsidP="00010AFA">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lastRenderedPageBreak/>
        <w:t>Tabelul 2. Sistemul punctajelor acordate în raport cu rezultatele obținute de sportivi la ramuri de sport neolimpice</w:t>
      </w:r>
    </w:p>
    <w:p w:rsidR="00010AFA" w:rsidRPr="00E90BD9" w:rsidRDefault="00010AFA" w:rsidP="00010AFA">
      <w:pPr>
        <w:spacing w:after="240" w:line="240" w:lineRule="auto"/>
        <w:rPr>
          <w:rFonts w:ascii="Times New Roman" w:hAnsi="Times New Roman"/>
          <w:sz w:val="1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627"/>
        <w:gridCol w:w="4810"/>
        <w:gridCol w:w="471"/>
        <w:gridCol w:w="531"/>
        <w:gridCol w:w="651"/>
        <w:gridCol w:w="650"/>
        <w:gridCol w:w="650"/>
        <w:gridCol w:w="650"/>
        <w:gridCol w:w="650"/>
        <w:gridCol w:w="650"/>
        <w:gridCol w:w="470"/>
        <w:gridCol w:w="450"/>
        <w:gridCol w:w="650"/>
        <w:gridCol w:w="650"/>
        <w:gridCol w:w="450"/>
        <w:gridCol w:w="450"/>
        <w:gridCol w:w="450"/>
        <w:gridCol w:w="650"/>
      </w:tblGrid>
      <w:tr w:rsidR="00010AFA" w:rsidRPr="00E90BD9" w:rsidTr="0078125C">
        <w:trPr>
          <w:trHeight w:val="64"/>
        </w:trPr>
        <w:tc>
          <w:tcPr>
            <w:tcW w:w="62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rPr>
                <w:rFonts w:ascii="Times New Roman" w:hAnsi="Times New Roman"/>
                <w:sz w:val="24"/>
                <w:szCs w:val="24"/>
                <w:lang w:eastAsia="ru-RU"/>
              </w:rPr>
            </w:pPr>
          </w:p>
          <w:p w:rsidR="00010AFA" w:rsidRPr="00E90BD9" w:rsidRDefault="00010AFA" w:rsidP="0078125C">
            <w:pPr>
              <w:spacing w:after="0" w:line="240" w:lineRule="auto"/>
              <w:ind w:left="57" w:right="-57"/>
              <w:jc w:val="center"/>
              <w:rPr>
                <w:rFonts w:ascii="Times New Roman" w:hAnsi="Times New Roman"/>
                <w:sz w:val="24"/>
                <w:szCs w:val="24"/>
                <w:lang w:eastAsia="ru-RU"/>
              </w:rPr>
            </w:pPr>
            <w:r w:rsidRPr="00E90BD9">
              <w:rPr>
                <w:rFonts w:ascii="Times New Roman" w:hAnsi="Times New Roman"/>
                <w:b/>
                <w:bCs/>
                <w:sz w:val="24"/>
                <w:szCs w:val="24"/>
                <w:lang w:eastAsia="ru-RU"/>
              </w:rPr>
              <w:t>Nr. d/o</w:t>
            </w:r>
          </w:p>
        </w:tc>
        <w:tc>
          <w:tcPr>
            <w:tcW w:w="480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rPr>
                <w:rFonts w:ascii="Times New Roman" w:hAnsi="Times New Roman"/>
                <w:sz w:val="24"/>
                <w:szCs w:val="24"/>
                <w:lang w:eastAsia="ru-RU"/>
              </w:rPr>
            </w:pPr>
          </w:p>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b/>
                <w:bCs/>
                <w:sz w:val="24"/>
                <w:szCs w:val="24"/>
                <w:lang w:eastAsia="ru-RU"/>
              </w:rPr>
              <w:t>Denumirea competițiilor</w:t>
            </w:r>
          </w:p>
        </w:tc>
        <w:tc>
          <w:tcPr>
            <w:tcW w:w="0" w:type="auto"/>
            <w:gridSpan w:val="1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b/>
                <w:bCs/>
                <w:sz w:val="24"/>
                <w:szCs w:val="24"/>
                <w:lang w:eastAsia="ru-RU"/>
              </w:rPr>
              <w:t>Locul obținut</w:t>
            </w:r>
          </w:p>
        </w:tc>
      </w:tr>
      <w:tr w:rsidR="00010AFA" w:rsidRPr="00E90BD9" w:rsidTr="0078125C">
        <w:trPr>
          <w:trHeight w:val="190"/>
        </w:trPr>
        <w:tc>
          <w:tcPr>
            <w:tcW w:w="627" w:type="dxa"/>
            <w:vMerge/>
            <w:tcBorders>
              <w:top w:val="single" w:sz="4" w:space="0" w:color="000000"/>
              <w:left w:val="single" w:sz="4" w:space="0" w:color="000000"/>
              <w:bottom w:val="single" w:sz="4" w:space="0" w:color="000000"/>
              <w:right w:val="single" w:sz="4" w:space="0" w:color="000000"/>
            </w:tcBorders>
            <w:vAlign w:val="center"/>
            <w:hideMark/>
          </w:tcPr>
          <w:p w:rsidR="00010AFA" w:rsidRPr="00E90BD9" w:rsidRDefault="00010AFA" w:rsidP="0078125C">
            <w:pPr>
              <w:spacing w:after="0" w:line="240" w:lineRule="auto"/>
              <w:rPr>
                <w:rFonts w:ascii="Times New Roman" w:hAnsi="Times New Roman"/>
                <w:sz w:val="24"/>
                <w:szCs w:val="24"/>
                <w:lang w:eastAsia="ru-RU"/>
              </w:rPr>
            </w:pPr>
          </w:p>
        </w:tc>
        <w:tc>
          <w:tcPr>
            <w:tcW w:w="4807" w:type="dxa"/>
            <w:vMerge/>
            <w:tcBorders>
              <w:top w:val="single" w:sz="4" w:space="0" w:color="000000"/>
              <w:left w:val="single" w:sz="4" w:space="0" w:color="000000"/>
              <w:bottom w:val="single" w:sz="4" w:space="0" w:color="000000"/>
              <w:right w:val="single" w:sz="4" w:space="0" w:color="000000"/>
            </w:tcBorders>
            <w:vAlign w:val="center"/>
            <w:hideMark/>
          </w:tcPr>
          <w:p w:rsidR="00010AFA" w:rsidRPr="00E90BD9" w:rsidRDefault="00010AFA" w:rsidP="0078125C">
            <w:pPr>
              <w:spacing w:after="0" w:line="240" w:lineRule="auto"/>
              <w:rPr>
                <w:rFonts w:ascii="Times New Roman" w:hAnsi="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Cs w:val="24"/>
                <w:lang w:eastAsia="ru-RU"/>
              </w:rPr>
            </w:pPr>
            <w:r w:rsidRPr="00E90BD9">
              <w:rPr>
                <w:rFonts w:ascii="Times New Roman" w:hAnsi="Times New Roman"/>
                <w:b/>
                <w:bCs/>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Cs w:val="24"/>
                <w:lang w:eastAsia="ru-RU"/>
              </w:rPr>
            </w:pPr>
            <w:r w:rsidRPr="00E90BD9">
              <w:rPr>
                <w:rFonts w:ascii="Times New Roman" w:hAnsi="Times New Roman"/>
                <w:b/>
                <w:bCs/>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Cs w:val="24"/>
                <w:lang w:eastAsia="ru-RU"/>
              </w:rPr>
            </w:pPr>
            <w:r w:rsidRPr="00E90BD9">
              <w:rPr>
                <w:rFonts w:ascii="Times New Roman" w:hAnsi="Times New Roman"/>
                <w:b/>
                <w:bCs/>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Cs w:val="24"/>
                <w:lang w:eastAsia="ru-RU"/>
              </w:rPr>
            </w:pPr>
            <w:r w:rsidRPr="00E90BD9">
              <w:rPr>
                <w:rFonts w:ascii="Times New Roman" w:hAnsi="Times New Roman"/>
                <w:b/>
                <w:bCs/>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Cs w:val="24"/>
                <w:lang w:eastAsia="ru-RU"/>
              </w:rPr>
            </w:pPr>
            <w:r w:rsidRPr="00E90BD9">
              <w:rPr>
                <w:rFonts w:ascii="Times New Roman" w:hAnsi="Times New Roman"/>
                <w:b/>
                <w:bCs/>
                <w:szCs w:val="24"/>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Cs w:val="24"/>
                <w:lang w:eastAsia="ru-RU"/>
              </w:rPr>
            </w:pPr>
            <w:r w:rsidRPr="00E90BD9">
              <w:rPr>
                <w:rFonts w:ascii="Times New Roman" w:hAnsi="Times New Roman"/>
                <w:b/>
                <w:bCs/>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Cs w:val="24"/>
                <w:lang w:eastAsia="ru-RU"/>
              </w:rPr>
            </w:pPr>
            <w:r w:rsidRPr="00E90BD9">
              <w:rPr>
                <w:rFonts w:ascii="Times New Roman" w:hAnsi="Times New Roman"/>
                <w:b/>
                <w:bCs/>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Cs w:val="24"/>
                <w:lang w:eastAsia="ru-RU"/>
              </w:rPr>
            </w:pPr>
            <w:r w:rsidRPr="00E90BD9">
              <w:rPr>
                <w:rFonts w:ascii="Times New Roman" w:hAnsi="Times New Roman"/>
                <w:b/>
                <w:bCs/>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Cs w:val="24"/>
                <w:lang w:eastAsia="ru-RU"/>
              </w:rPr>
            </w:pPr>
            <w:r w:rsidRPr="00E90BD9">
              <w:rPr>
                <w:rFonts w:ascii="Times New Roman" w:hAnsi="Times New Roman"/>
                <w:b/>
                <w:bCs/>
                <w:szCs w:val="24"/>
                <w:lang w:eastAsia="ru-RU"/>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Cs w:val="24"/>
                <w:lang w:eastAsia="ru-RU"/>
              </w:rPr>
            </w:pPr>
            <w:r w:rsidRPr="00E90BD9">
              <w:rPr>
                <w:rFonts w:ascii="Times New Roman" w:hAnsi="Times New Roman"/>
                <w:b/>
                <w:bCs/>
                <w:szCs w:val="24"/>
                <w:lang w:eastAsia="ru-RU"/>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Cs w:val="24"/>
                <w:lang w:eastAsia="ru-RU"/>
              </w:rPr>
            </w:pPr>
            <w:r w:rsidRPr="00E90BD9">
              <w:rPr>
                <w:rFonts w:ascii="Times New Roman" w:hAnsi="Times New Roman"/>
                <w:b/>
                <w:bCs/>
                <w:szCs w:val="24"/>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Cs w:val="24"/>
                <w:lang w:eastAsia="ru-RU"/>
              </w:rPr>
            </w:pPr>
            <w:r w:rsidRPr="00E90BD9">
              <w:rPr>
                <w:rFonts w:ascii="Times New Roman" w:hAnsi="Times New Roman"/>
                <w:b/>
                <w:bCs/>
                <w:szCs w:val="24"/>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Cs w:val="24"/>
                <w:lang w:eastAsia="ru-RU"/>
              </w:rPr>
            </w:pPr>
            <w:r w:rsidRPr="00E90BD9">
              <w:rPr>
                <w:rFonts w:ascii="Times New Roman" w:hAnsi="Times New Roman"/>
                <w:b/>
                <w:bCs/>
                <w:szCs w:val="24"/>
                <w:lang w:eastAsia="ru-RU"/>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Cs w:val="24"/>
                <w:lang w:eastAsia="ru-RU"/>
              </w:rPr>
            </w:pPr>
            <w:r w:rsidRPr="00E90BD9">
              <w:rPr>
                <w:rFonts w:ascii="Times New Roman" w:hAnsi="Times New Roman"/>
                <w:b/>
                <w:bCs/>
                <w:szCs w:val="24"/>
                <w:lang w:eastAsia="ru-RU"/>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Cs w:val="24"/>
                <w:lang w:eastAsia="ru-RU"/>
              </w:rPr>
            </w:pPr>
            <w:r w:rsidRPr="00E90BD9">
              <w:rPr>
                <w:rFonts w:ascii="Times New Roman" w:hAnsi="Times New Roman"/>
                <w:b/>
                <w:bCs/>
                <w:szCs w:val="24"/>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Cs w:val="24"/>
                <w:lang w:eastAsia="ru-RU"/>
              </w:rPr>
            </w:pPr>
            <w:r w:rsidRPr="00E90BD9">
              <w:rPr>
                <w:rFonts w:ascii="Times New Roman" w:hAnsi="Times New Roman"/>
                <w:b/>
                <w:bCs/>
                <w:szCs w:val="24"/>
                <w:lang w:eastAsia="ru-RU"/>
              </w:rPr>
              <w:t>16</w:t>
            </w:r>
          </w:p>
        </w:tc>
      </w:tr>
      <w:tr w:rsidR="00010AFA" w:rsidRPr="00E90BD9" w:rsidTr="0078125C">
        <w:trPr>
          <w:trHeight w:val="166"/>
        </w:trPr>
        <w:tc>
          <w:tcPr>
            <w:tcW w:w="627" w:type="dxa"/>
            <w:vMerge/>
            <w:tcBorders>
              <w:top w:val="single" w:sz="4" w:space="0" w:color="000000"/>
              <w:left w:val="single" w:sz="4" w:space="0" w:color="000000"/>
              <w:bottom w:val="single" w:sz="4" w:space="0" w:color="000000"/>
              <w:right w:val="single" w:sz="4" w:space="0" w:color="000000"/>
            </w:tcBorders>
            <w:vAlign w:val="center"/>
            <w:hideMark/>
          </w:tcPr>
          <w:p w:rsidR="00010AFA" w:rsidRPr="00E90BD9" w:rsidRDefault="00010AFA" w:rsidP="0078125C">
            <w:pPr>
              <w:spacing w:after="0" w:line="240" w:lineRule="auto"/>
              <w:rPr>
                <w:rFonts w:ascii="Times New Roman" w:hAnsi="Times New Roman"/>
                <w:sz w:val="24"/>
                <w:szCs w:val="24"/>
                <w:lang w:eastAsia="ru-RU"/>
              </w:rPr>
            </w:pPr>
          </w:p>
        </w:tc>
        <w:tc>
          <w:tcPr>
            <w:tcW w:w="4807" w:type="dxa"/>
            <w:vMerge/>
            <w:tcBorders>
              <w:top w:val="single" w:sz="4" w:space="0" w:color="000000"/>
              <w:left w:val="single" w:sz="4" w:space="0" w:color="000000"/>
              <w:bottom w:val="single" w:sz="4" w:space="0" w:color="000000"/>
              <w:right w:val="single" w:sz="4" w:space="0" w:color="000000"/>
            </w:tcBorders>
            <w:vAlign w:val="center"/>
            <w:hideMark/>
          </w:tcPr>
          <w:p w:rsidR="00010AFA" w:rsidRPr="00E90BD9" w:rsidRDefault="00010AFA" w:rsidP="0078125C">
            <w:pPr>
              <w:spacing w:after="0" w:line="240" w:lineRule="auto"/>
              <w:rPr>
                <w:rFonts w:ascii="Times New Roman" w:hAnsi="Times New Roman"/>
                <w:sz w:val="24"/>
                <w:szCs w:val="24"/>
                <w:lang w:eastAsia="ru-RU"/>
              </w:rPr>
            </w:pPr>
          </w:p>
        </w:tc>
        <w:tc>
          <w:tcPr>
            <w:tcW w:w="0" w:type="auto"/>
            <w:gridSpan w:val="1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b/>
                <w:bCs/>
                <w:sz w:val="24"/>
                <w:szCs w:val="24"/>
                <w:lang w:eastAsia="ru-RU"/>
              </w:rPr>
              <w:t>Puncte</w:t>
            </w:r>
          </w:p>
        </w:tc>
      </w:tr>
      <w:tr w:rsidR="00010AFA" w:rsidRPr="00E90BD9" w:rsidTr="0078125C">
        <w:trPr>
          <w:trHeight w:val="252"/>
        </w:trPr>
        <w:tc>
          <w:tcPr>
            <w:tcW w:w="6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ind w:left="57" w:right="-57"/>
              <w:jc w:val="center"/>
              <w:rPr>
                <w:rFonts w:ascii="Times New Roman" w:hAnsi="Times New Roman"/>
                <w:sz w:val="24"/>
                <w:szCs w:val="24"/>
                <w:lang w:eastAsia="ru-RU"/>
              </w:rPr>
            </w:pPr>
            <w:r w:rsidRPr="00E90BD9">
              <w:rPr>
                <w:rFonts w:ascii="Times New Roman" w:hAnsi="Times New Roman"/>
                <w:b/>
                <w:bCs/>
                <w:sz w:val="24"/>
                <w:szCs w:val="24"/>
                <w:lang w:eastAsia="ru-RU"/>
              </w:rPr>
              <w:t>1</w:t>
            </w:r>
          </w:p>
        </w:tc>
        <w:tc>
          <w:tcPr>
            <w:tcW w:w="48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ind w:left="-57" w:right="-57"/>
              <w:rPr>
                <w:rFonts w:ascii="Times New Roman" w:hAnsi="Times New Roman"/>
                <w:sz w:val="24"/>
                <w:szCs w:val="24"/>
              </w:rPr>
            </w:pPr>
            <w:r w:rsidRPr="00E90BD9">
              <w:rPr>
                <w:rFonts w:ascii="Times New Roman" w:hAnsi="Times New Roman"/>
                <w:b/>
                <w:bCs/>
                <w:sz w:val="24"/>
                <w:szCs w:val="24"/>
              </w:rPr>
              <w:t>Jocurile Mondiale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3</w:t>
            </w:r>
          </w:p>
        </w:tc>
      </w:tr>
      <w:tr w:rsidR="00010AFA" w:rsidRPr="00E90BD9" w:rsidTr="0078125C">
        <w:trPr>
          <w:trHeight w:val="194"/>
        </w:trPr>
        <w:tc>
          <w:tcPr>
            <w:tcW w:w="6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ind w:left="57" w:right="-57"/>
              <w:jc w:val="center"/>
              <w:rPr>
                <w:rFonts w:ascii="Times New Roman" w:hAnsi="Times New Roman"/>
                <w:sz w:val="24"/>
                <w:szCs w:val="24"/>
                <w:lang w:eastAsia="ru-RU"/>
              </w:rPr>
            </w:pPr>
            <w:r w:rsidRPr="00E90BD9">
              <w:rPr>
                <w:rFonts w:ascii="Times New Roman" w:hAnsi="Times New Roman"/>
                <w:b/>
                <w:bCs/>
                <w:sz w:val="24"/>
                <w:szCs w:val="24"/>
                <w:lang w:eastAsia="ru-RU"/>
              </w:rPr>
              <w:t>2</w:t>
            </w:r>
          </w:p>
        </w:tc>
        <w:tc>
          <w:tcPr>
            <w:tcW w:w="13933" w:type="dxa"/>
            <w:gridSpan w:val="1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b/>
                <w:bCs/>
                <w:sz w:val="24"/>
                <w:szCs w:val="24"/>
                <w:lang w:eastAsia="ru-RU"/>
              </w:rPr>
              <w:t>Campionatul Mondial</w:t>
            </w:r>
          </w:p>
        </w:tc>
      </w:tr>
      <w:tr w:rsidR="00010AFA" w:rsidRPr="00E90BD9" w:rsidTr="0078125C">
        <w:trPr>
          <w:trHeight w:val="197"/>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010AFA">
            <w:pPr>
              <w:pStyle w:val="ListParagraph"/>
              <w:numPr>
                <w:ilvl w:val="0"/>
                <w:numId w:val="82"/>
              </w:numPr>
              <w:spacing w:after="0" w:line="240" w:lineRule="auto"/>
              <w:ind w:left="587" w:hanging="425"/>
              <w:jc w:val="both"/>
              <w:textAlignment w:val="baseline"/>
              <w:rPr>
                <w:rFonts w:ascii="Times New Roman" w:hAnsi="Times New Roman"/>
                <w:i/>
                <w:iCs/>
                <w:sz w:val="24"/>
                <w:szCs w:val="24"/>
                <w:lang w:eastAsia="ru-RU"/>
              </w:rPr>
            </w:pPr>
            <w:r w:rsidRPr="00E90BD9">
              <w:rPr>
                <w:rFonts w:ascii="Times New Roman" w:hAnsi="Times New Roman"/>
                <w:i/>
                <w:iCs/>
                <w:sz w:val="24"/>
                <w:szCs w:val="24"/>
                <w:lang w:eastAsia="ru-RU"/>
              </w:rPr>
              <w:t>seniori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0.75</w:t>
            </w:r>
          </w:p>
        </w:tc>
      </w:tr>
      <w:tr w:rsidR="00010AFA" w:rsidRPr="00E90BD9" w:rsidTr="0078125C">
        <w:trPr>
          <w:trHeight w:val="18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010AFA">
            <w:pPr>
              <w:pStyle w:val="ListParagraph"/>
              <w:numPr>
                <w:ilvl w:val="0"/>
                <w:numId w:val="82"/>
              </w:numPr>
              <w:spacing w:after="0" w:line="240" w:lineRule="auto"/>
              <w:ind w:left="587" w:hanging="425"/>
              <w:jc w:val="both"/>
              <w:textAlignment w:val="baseline"/>
              <w:rPr>
                <w:rFonts w:ascii="Times New Roman" w:hAnsi="Times New Roman"/>
                <w:i/>
                <w:iCs/>
                <w:sz w:val="24"/>
                <w:szCs w:val="24"/>
                <w:lang w:eastAsia="ru-RU"/>
              </w:rPr>
            </w:pPr>
            <w:r w:rsidRPr="00E90BD9">
              <w:rPr>
                <w:rFonts w:ascii="Times New Roman" w:hAnsi="Times New Roman"/>
                <w:i/>
                <w:iCs/>
                <w:sz w:val="24"/>
                <w:szCs w:val="24"/>
                <w:lang w:eastAsia="ru-RU"/>
              </w:rPr>
              <w:t>U-22, U-23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rPr>
                <w:rFonts w:ascii="Times New Roman" w:hAnsi="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rPr>
                <w:rFonts w:ascii="Times New Roman" w:hAnsi="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rPr>
                <w:rFonts w:ascii="Times New Roman" w:hAnsi="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rPr>
                <w:rFonts w:ascii="Times New Roman" w:hAnsi="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rPr>
                <w:rFonts w:ascii="Times New Roman" w:hAnsi="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rPr>
                <w:rFonts w:ascii="Times New Roman" w:hAnsi="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rPr>
                <w:rFonts w:ascii="Times New Roman" w:hAnsi="Times New Roman"/>
                <w:sz w:val="24"/>
                <w:szCs w:val="24"/>
                <w:lang w:eastAsia="ru-RU"/>
              </w:rPr>
            </w:pPr>
          </w:p>
        </w:tc>
      </w:tr>
      <w:tr w:rsidR="00010AFA" w:rsidRPr="00E90BD9" w:rsidTr="0078125C">
        <w:trPr>
          <w:trHeight w:val="191"/>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010AFA">
            <w:pPr>
              <w:pStyle w:val="ListParagraph"/>
              <w:numPr>
                <w:ilvl w:val="0"/>
                <w:numId w:val="82"/>
              </w:numPr>
              <w:spacing w:after="0" w:line="240" w:lineRule="auto"/>
              <w:ind w:left="587" w:hanging="425"/>
              <w:jc w:val="both"/>
              <w:textAlignment w:val="baseline"/>
              <w:rPr>
                <w:rFonts w:ascii="Times New Roman" w:hAnsi="Times New Roman"/>
                <w:i/>
                <w:iCs/>
                <w:sz w:val="24"/>
                <w:szCs w:val="24"/>
                <w:lang w:eastAsia="ru-RU"/>
              </w:rPr>
            </w:pPr>
            <w:r w:rsidRPr="00E90BD9">
              <w:rPr>
                <w:rFonts w:ascii="Times New Roman" w:hAnsi="Times New Roman"/>
                <w:i/>
                <w:iCs/>
                <w:sz w:val="24"/>
                <w:szCs w:val="24"/>
                <w:lang w:eastAsia="ru-RU"/>
              </w:rPr>
              <w:t>tineret U19 - U21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0,50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r>
      <w:tr w:rsidR="00010AFA" w:rsidRPr="00E90BD9" w:rsidTr="0078125C">
        <w:trPr>
          <w:trHeight w:val="182"/>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010AFA">
            <w:pPr>
              <w:pStyle w:val="ListParagraph"/>
              <w:numPr>
                <w:ilvl w:val="0"/>
                <w:numId w:val="82"/>
              </w:numPr>
              <w:spacing w:after="0" w:line="240" w:lineRule="auto"/>
              <w:ind w:left="587" w:hanging="425"/>
              <w:jc w:val="both"/>
              <w:textAlignment w:val="baseline"/>
              <w:rPr>
                <w:rFonts w:ascii="Times New Roman" w:hAnsi="Times New Roman"/>
                <w:i/>
                <w:iCs/>
                <w:sz w:val="24"/>
                <w:szCs w:val="24"/>
                <w:lang w:eastAsia="ru-RU"/>
              </w:rPr>
            </w:pPr>
            <w:r w:rsidRPr="00E90BD9">
              <w:rPr>
                <w:rFonts w:ascii="Times New Roman" w:hAnsi="Times New Roman"/>
                <w:i/>
                <w:iCs/>
                <w:sz w:val="24"/>
                <w:szCs w:val="24"/>
                <w:lang w:eastAsia="ru-RU"/>
              </w:rPr>
              <w:t>junior U15 - U18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0,50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r>
      <w:tr w:rsidR="00010AFA" w:rsidRPr="00E90BD9" w:rsidTr="0078125C">
        <w:trPr>
          <w:trHeight w:val="64"/>
        </w:trPr>
        <w:tc>
          <w:tcPr>
            <w:tcW w:w="6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b/>
                <w:bCs/>
                <w:sz w:val="24"/>
                <w:szCs w:val="24"/>
                <w:lang w:eastAsia="ru-RU"/>
              </w:rPr>
              <w:t>3</w:t>
            </w:r>
          </w:p>
        </w:tc>
        <w:tc>
          <w:tcPr>
            <w:tcW w:w="13933" w:type="dxa"/>
            <w:gridSpan w:val="1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b/>
                <w:bCs/>
                <w:sz w:val="24"/>
                <w:szCs w:val="24"/>
                <w:lang w:eastAsia="ru-RU"/>
              </w:rPr>
              <w:t>Campionatul European/Jocurile Europene</w:t>
            </w:r>
          </w:p>
        </w:tc>
      </w:tr>
      <w:tr w:rsidR="00010AFA" w:rsidRPr="00E90BD9" w:rsidTr="0078125C">
        <w:trPr>
          <w:trHeight w:val="19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010AFA">
            <w:pPr>
              <w:pStyle w:val="ListParagraph"/>
              <w:numPr>
                <w:ilvl w:val="0"/>
                <w:numId w:val="83"/>
              </w:numPr>
              <w:spacing w:after="0" w:line="240" w:lineRule="auto"/>
              <w:ind w:left="587" w:hanging="425"/>
              <w:jc w:val="both"/>
              <w:textAlignment w:val="baseline"/>
              <w:rPr>
                <w:rFonts w:ascii="Times New Roman" w:hAnsi="Times New Roman"/>
                <w:i/>
                <w:iCs/>
                <w:sz w:val="24"/>
                <w:szCs w:val="24"/>
                <w:lang w:eastAsia="ru-RU"/>
              </w:rPr>
            </w:pPr>
            <w:r w:rsidRPr="00E90BD9">
              <w:rPr>
                <w:rFonts w:ascii="Times New Roman" w:hAnsi="Times New Roman"/>
                <w:i/>
                <w:iCs/>
                <w:sz w:val="24"/>
                <w:szCs w:val="24"/>
                <w:lang w:eastAsia="ru-RU"/>
              </w:rPr>
              <w:t>seniori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r>
      <w:tr w:rsidR="00010AFA" w:rsidRPr="00E90BD9" w:rsidTr="0078125C">
        <w:trPr>
          <w:trHeight w:val="179"/>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010AFA">
            <w:pPr>
              <w:pStyle w:val="ListParagraph"/>
              <w:numPr>
                <w:ilvl w:val="0"/>
                <w:numId w:val="83"/>
              </w:numPr>
              <w:spacing w:after="0" w:line="240" w:lineRule="auto"/>
              <w:ind w:left="587" w:hanging="425"/>
              <w:jc w:val="both"/>
              <w:textAlignment w:val="baseline"/>
              <w:rPr>
                <w:rFonts w:ascii="Times New Roman" w:hAnsi="Times New Roman"/>
                <w:i/>
                <w:iCs/>
                <w:sz w:val="24"/>
                <w:szCs w:val="24"/>
                <w:lang w:eastAsia="ru-RU"/>
              </w:rPr>
            </w:pPr>
            <w:r w:rsidRPr="00E90BD9">
              <w:rPr>
                <w:rFonts w:ascii="Times New Roman" w:hAnsi="Times New Roman"/>
                <w:i/>
                <w:iCs/>
                <w:sz w:val="24"/>
                <w:szCs w:val="24"/>
                <w:lang w:eastAsia="ru-RU"/>
              </w:rPr>
              <w:t>U-22, U-23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rPr>
                <w:rFonts w:ascii="Times New Roman" w:hAnsi="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rPr>
                <w:rFonts w:ascii="Times New Roman" w:hAnsi="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rPr>
                <w:rFonts w:ascii="Times New Roman" w:hAnsi="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rPr>
                <w:rFonts w:ascii="Times New Roman" w:hAnsi="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rPr>
                <w:rFonts w:ascii="Times New Roman" w:hAnsi="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rPr>
                <w:rFonts w:ascii="Times New Roman" w:hAnsi="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rPr>
                <w:rFonts w:ascii="Times New Roman" w:hAnsi="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rPr>
                <w:rFonts w:ascii="Times New Roman" w:hAnsi="Times New Roman"/>
                <w:sz w:val="24"/>
                <w:szCs w:val="24"/>
                <w:lang w:eastAsia="ru-RU"/>
              </w:rPr>
            </w:pPr>
          </w:p>
        </w:tc>
      </w:tr>
      <w:tr w:rsidR="00010AFA" w:rsidRPr="00E90BD9" w:rsidTr="0078125C">
        <w:trPr>
          <w:trHeight w:val="18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010AFA">
            <w:pPr>
              <w:pStyle w:val="ListParagraph"/>
              <w:numPr>
                <w:ilvl w:val="0"/>
                <w:numId w:val="83"/>
              </w:numPr>
              <w:spacing w:after="0" w:line="240" w:lineRule="auto"/>
              <w:ind w:left="587" w:hanging="425"/>
              <w:jc w:val="both"/>
              <w:textAlignment w:val="baseline"/>
              <w:rPr>
                <w:rFonts w:ascii="Times New Roman" w:hAnsi="Times New Roman"/>
                <w:i/>
                <w:iCs/>
                <w:sz w:val="24"/>
                <w:szCs w:val="24"/>
                <w:lang w:eastAsia="ru-RU"/>
              </w:rPr>
            </w:pPr>
            <w:r w:rsidRPr="00E90BD9">
              <w:rPr>
                <w:rFonts w:ascii="Times New Roman" w:hAnsi="Times New Roman"/>
                <w:i/>
                <w:iCs/>
                <w:sz w:val="24"/>
                <w:szCs w:val="24"/>
                <w:lang w:eastAsia="ru-RU"/>
              </w:rPr>
              <w:t>tineret U19 - U21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0,50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0,25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r>
      <w:tr w:rsidR="00010AFA" w:rsidRPr="00E90BD9" w:rsidTr="0078125C">
        <w:trPr>
          <w:trHeight w:val="173"/>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010AFA">
            <w:pPr>
              <w:pStyle w:val="ListParagraph"/>
              <w:numPr>
                <w:ilvl w:val="0"/>
                <w:numId w:val="83"/>
              </w:numPr>
              <w:spacing w:after="0" w:line="240" w:lineRule="auto"/>
              <w:ind w:left="587" w:hanging="425"/>
              <w:jc w:val="both"/>
              <w:textAlignment w:val="baseline"/>
              <w:rPr>
                <w:rFonts w:ascii="Times New Roman" w:hAnsi="Times New Roman"/>
                <w:i/>
                <w:iCs/>
                <w:sz w:val="24"/>
                <w:szCs w:val="24"/>
                <w:lang w:eastAsia="ru-RU"/>
              </w:rPr>
            </w:pPr>
            <w:r w:rsidRPr="00E90BD9">
              <w:rPr>
                <w:rFonts w:ascii="Times New Roman" w:hAnsi="Times New Roman"/>
                <w:i/>
                <w:iCs/>
                <w:sz w:val="24"/>
                <w:szCs w:val="24"/>
                <w:lang w:eastAsia="ru-RU"/>
              </w:rPr>
              <w:t>junior U15 - U18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0,50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0,25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r>
      <w:tr w:rsidR="00010AFA" w:rsidRPr="00E90BD9" w:rsidTr="0078125C">
        <w:trPr>
          <w:trHeight w:val="178"/>
        </w:trPr>
        <w:tc>
          <w:tcPr>
            <w:tcW w:w="6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b/>
                <w:bCs/>
                <w:sz w:val="24"/>
                <w:szCs w:val="24"/>
                <w:lang w:eastAsia="ru-RU"/>
              </w:rPr>
              <w:t>4</w:t>
            </w:r>
          </w:p>
        </w:tc>
        <w:tc>
          <w:tcPr>
            <w:tcW w:w="48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ind w:left="-57" w:right="-57"/>
              <w:rPr>
                <w:rFonts w:ascii="Times New Roman" w:hAnsi="Times New Roman"/>
                <w:sz w:val="24"/>
                <w:szCs w:val="24"/>
                <w:lang w:eastAsia="ru-RU"/>
              </w:rPr>
            </w:pPr>
            <w:r w:rsidRPr="00E90BD9">
              <w:rPr>
                <w:rFonts w:ascii="Times New Roman" w:hAnsi="Times New Roman"/>
                <w:sz w:val="24"/>
                <w:szCs w:val="24"/>
                <w:lang w:eastAsia="ru-RU"/>
              </w:rPr>
              <w:t xml:space="preserve"> Universiada Mondială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0,50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0,25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rPr>
                <w:rFonts w:ascii="Times New Roman" w:hAnsi="Times New Roman"/>
                <w:sz w:val="24"/>
                <w:szCs w:val="24"/>
                <w:lang w:eastAsia="ru-RU"/>
              </w:rPr>
            </w:pPr>
          </w:p>
        </w:tc>
      </w:tr>
      <w:tr w:rsidR="00010AFA" w:rsidRPr="00E90BD9" w:rsidTr="0078125C">
        <w:trPr>
          <w:trHeight w:val="309"/>
        </w:trPr>
        <w:tc>
          <w:tcPr>
            <w:tcW w:w="6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b/>
                <w:bCs/>
                <w:sz w:val="24"/>
                <w:szCs w:val="24"/>
                <w:lang w:eastAsia="ru-RU"/>
              </w:rPr>
              <w:t>5</w:t>
            </w:r>
          </w:p>
        </w:tc>
        <w:tc>
          <w:tcPr>
            <w:tcW w:w="48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ind w:left="-91" w:right="-113"/>
              <w:jc w:val="both"/>
              <w:rPr>
                <w:rFonts w:ascii="Times New Roman" w:hAnsi="Times New Roman"/>
                <w:sz w:val="24"/>
                <w:szCs w:val="24"/>
                <w:lang w:eastAsia="ru-RU"/>
              </w:rPr>
            </w:pPr>
            <w:r w:rsidRPr="00E90BD9">
              <w:rPr>
                <w:rFonts w:ascii="Times New Roman" w:hAnsi="Times New Roman"/>
                <w:sz w:val="24"/>
                <w:szCs w:val="24"/>
                <w:lang w:eastAsia="ru-RU"/>
              </w:rPr>
              <w:t> Competiții internaționale  „</w:t>
            </w:r>
            <w:proofErr w:type="spellStart"/>
            <w:r w:rsidRPr="00E90BD9">
              <w:rPr>
                <w:rFonts w:ascii="Times New Roman" w:hAnsi="Times New Roman"/>
                <w:sz w:val="24"/>
                <w:szCs w:val="24"/>
                <w:lang w:eastAsia="ru-RU"/>
              </w:rPr>
              <w:t>Grand</w:t>
            </w:r>
            <w:proofErr w:type="spellEnd"/>
            <w:r w:rsidRPr="00E90BD9">
              <w:rPr>
                <w:rFonts w:ascii="Times New Roman" w:hAnsi="Times New Roman"/>
                <w:sz w:val="24"/>
                <w:szCs w:val="24"/>
                <w:lang w:eastAsia="ru-RU"/>
              </w:rPr>
              <w:t> Prix”, clasa „A”, aprobate de Federația Internațională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before="120"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before="120"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before="120"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before="120"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before="120"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before="120"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before="120"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0,50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before="120"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0,25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before="120"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before="120"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before="120"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before="120"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before="120"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before="120"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before="120"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before="120"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r>
      <w:tr w:rsidR="00010AFA" w:rsidRPr="00E90BD9" w:rsidTr="0078125C">
        <w:trPr>
          <w:trHeight w:val="175"/>
        </w:trPr>
        <w:tc>
          <w:tcPr>
            <w:tcW w:w="6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b/>
                <w:bCs/>
                <w:sz w:val="24"/>
                <w:szCs w:val="24"/>
                <w:lang w:eastAsia="ru-RU"/>
              </w:rPr>
              <w:t>6</w:t>
            </w:r>
          </w:p>
        </w:tc>
        <w:tc>
          <w:tcPr>
            <w:tcW w:w="48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sz w:val="24"/>
                <w:szCs w:val="24"/>
                <w:lang w:eastAsia="ru-RU"/>
              </w:rPr>
              <w:t>Jocurile Olimpice de Tineret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r>
      <w:tr w:rsidR="00010AFA" w:rsidRPr="00E90BD9" w:rsidTr="0078125C">
        <w:trPr>
          <w:trHeight w:val="166"/>
        </w:trPr>
        <w:tc>
          <w:tcPr>
            <w:tcW w:w="6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b/>
                <w:bCs/>
                <w:sz w:val="24"/>
                <w:szCs w:val="24"/>
                <w:lang w:eastAsia="ru-RU"/>
              </w:rPr>
              <w:t>7</w:t>
            </w:r>
          </w:p>
        </w:tc>
        <w:tc>
          <w:tcPr>
            <w:tcW w:w="48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sz w:val="24"/>
                <w:szCs w:val="24"/>
                <w:lang w:eastAsia="ru-RU"/>
              </w:rPr>
              <w:t>Campionatul Mondial Universitar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r>
      <w:tr w:rsidR="00010AFA" w:rsidRPr="00E90BD9" w:rsidTr="0078125C">
        <w:trPr>
          <w:trHeight w:val="169"/>
        </w:trPr>
        <w:tc>
          <w:tcPr>
            <w:tcW w:w="6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b/>
                <w:bCs/>
                <w:sz w:val="24"/>
                <w:szCs w:val="24"/>
                <w:lang w:eastAsia="ru-RU"/>
              </w:rPr>
              <w:t>8</w:t>
            </w:r>
          </w:p>
        </w:tc>
        <w:tc>
          <w:tcPr>
            <w:tcW w:w="13933" w:type="dxa"/>
            <w:gridSpan w:val="1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sz w:val="24"/>
                <w:szCs w:val="24"/>
                <w:lang w:eastAsia="ru-RU"/>
              </w:rPr>
              <w:t>Campionatul Țărilor Balcanice (sau alte Campionate Zonale)</w:t>
            </w:r>
          </w:p>
        </w:tc>
      </w:tr>
      <w:tr w:rsidR="00010AFA" w:rsidRPr="00E90BD9" w:rsidTr="0078125C">
        <w:trPr>
          <w:trHeight w:val="16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ind w:firstLine="162"/>
              <w:jc w:val="both"/>
              <w:textAlignment w:val="baseline"/>
              <w:rPr>
                <w:rFonts w:ascii="Times New Roman" w:hAnsi="Times New Roman"/>
                <w:i/>
                <w:iCs/>
                <w:sz w:val="24"/>
                <w:szCs w:val="24"/>
                <w:lang w:eastAsia="ru-RU"/>
              </w:rPr>
            </w:pPr>
            <w:r w:rsidRPr="00E90BD9">
              <w:rPr>
                <w:rFonts w:ascii="Times New Roman" w:hAnsi="Times New Roman"/>
                <w:i/>
                <w:iCs/>
                <w:sz w:val="24"/>
                <w:szCs w:val="24"/>
                <w:lang w:eastAsia="ru-RU"/>
              </w:rPr>
              <w:t>a. Seniori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0,50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0,25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r>
      <w:tr w:rsidR="00010AFA" w:rsidRPr="00E90BD9" w:rsidTr="0078125C">
        <w:trPr>
          <w:trHeight w:val="6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ind w:firstLine="162"/>
              <w:jc w:val="both"/>
              <w:textAlignment w:val="baseline"/>
              <w:rPr>
                <w:rFonts w:ascii="Times New Roman" w:hAnsi="Times New Roman"/>
                <w:i/>
                <w:iCs/>
                <w:sz w:val="24"/>
                <w:szCs w:val="24"/>
                <w:lang w:eastAsia="ru-RU"/>
              </w:rPr>
            </w:pPr>
            <w:r w:rsidRPr="00E90BD9">
              <w:rPr>
                <w:rFonts w:ascii="Times New Roman" w:hAnsi="Times New Roman"/>
                <w:i/>
                <w:iCs/>
                <w:sz w:val="24"/>
                <w:szCs w:val="24"/>
                <w:lang w:eastAsia="ru-RU"/>
              </w:rPr>
              <w:t>b. tineret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0,75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0,50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0,25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r>
      <w:tr w:rsidR="00010AFA" w:rsidRPr="00E90BD9" w:rsidTr="0078125C">
        <w:trPr>
          <w:trHeight w:val="16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ind w:firstLine="162"/>
              <w:jc w:val="both"/>
              <w:textAlignment w:val="baseline"/>
              <w:rPr>
                <w:rFonts w:ascii="Times New Roman" w:hAnsi="Times New Roman"/>
                <w:i/>
                <w:iCs/>
                <w:sz w:val="24"/>
                <w:szCs w:val="24"/>
                <w:lang w:eastAsia="ru-RU"/>
              </w:rPr>
            </w:pPr>
            <w:r w:rsidRPr="00E90BD9">
              <w:rPr>
                <w:rFonts w:ascii="Times New Roman" w:hAnsi="Times New Roman"/>
                <w:i/>
                <w:iCs/>
                <w:sz w:val="24"/>
                <w:szCs w:val="24"/>
                <w:lang w:eastAsia="ru-RU"/>
              </w:rPr>
              <w:t>c. junior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0,75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0,50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0,25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r>
      <w:tr w:rsidR="00010AFA" w:rsidRPr="00E90BD9" w:rsidTr="0078125C">
        <w:trPr>
          <w:trHeight w:val="64"/>
        </w:trPr>
        <w:tc>
          <w:tcPr>
            <w:tcW w:w="14560" w:type="dxa"/>
            <w:gridSpan w:val="1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10AFA" w:rsidRPr="00E90BD9" w:rsidRDefault="00010AFA" w:rsidP="0078125C">
            <w:pPr>
              <w:spacing w:after="0" w:line="240" w:lineRule="auto"/>
              <w:ind w:right="14"/>
              <w:jc w:val="both"/>
              <w:rPr>
                <w:rFonts w:ascii="Times New Roman" w:hAnsi="Times New Roman"/>
                <w:sz w:val="24"/>
                <w:szCs w:val="24"/>
                <w:lang w:eastAsia="ru-RU"/>
              </w:rPr>
            </w:pPr>
            <w:r w:rsidRPr="00E90BD9">
              <w:rPr>
                <w:rFonts w:ascii="Times New Roman" w:hAnsi="Times New Roman"/>
                <w:sz w:val="24"/>
                <w:szCs w:val="24"/>
                <w:lang w:eastAsia="ru-RU"/>
              </w:rPr>
              <w:t xml:space="preserve">  </w:t>
            </w:r>
            <w:r w:rsidRPr="00E90BD9">
              <w:rPr>
                <w:rFonts w:ascii="Times New Roman" w:hAnsi="Times New Roman"/>
                <w:b/>
                <w:sz w:val="24"/>
                <w:szCs w:val="24"/>
                <w:lang w:eastAsia="ru-RU"/>
              </w:rPr>
              <w:t xml:space="preserve">9 </w:t>
            </w:r>
            <w:r w:rsidRPr="00E90BD9">
              <w:rPr>
                <w:rFonts w:ascii="Times New Roman" w:hAnsi="Times New Roman"/>
                <w:b/>
                <w:bCs/>
                <w:sz w:val="24"/>
                <w:szCs w:val="24"/>
                <w:lang w:eastAsia="ru-RU"/>
              </w:rPr>
              <w:t xml:space="preserve">    Cupa Mondială (pentru probe de sport paralimpice)</w:t>
            </w:r>
          </w:p>
        </w:tc>
      </w:tr>
      <w:tr w:rsidR="00010AFA" w:rsidRPr="00E90BD9" w:rsidTr="0078125C">
        <w:trPr>
          <w:trHeight w:val="20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ind w:firstLine="162"/>
              <w:jc w:val="both"/>
              <w:textAlignment w:val="baseline"/>
              <w:rPr>
                <w:rFonts w:ascii="Times New Roman" w:hAnsi="Times New Roman"/>
                <w:i/>
                <w:iCs/>
                <w:sz w:val="24"/>
                <w:szCs w:val="24"/>
                <w:lang w:eastAsia="ru-RU"/>
              </w:rPr>
            </w:pPr>
            <w:proofErr w:type="spellStart"/>
            <w:r w:rsidRPr="00E90BD9">
              <w:rPr>
                <w:rFonts w:ascii="Times New Roman" w:hAnsi="Times New Roman"/>
                <w:i/>
                <w:iCs/>
                <w:sz w:val="24"/>
                <w:szCs w:val="24"/>
                <w:lang w:eastAsia="ru-RU"/>
              </w:rPr>
              <w:t>a.seniori</w:t>
            </w:r>
            <w:proofErr w:type="spellEnd"/>
            <w:r w:rsidRPr="00E90BD9">
              <w:rPr>
                <w:rFonts w:ascii="Times New Roman" w:hAnsi="Times New Roman"/>
                <w:i/>
                <w:iCs/>
                <w:sz w:val="24"/>
                <w:szCs w:val="24"/>
                <w:lang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0,50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0,25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r>
      <w:tr w:rsidR="00010AFA" w:rsidRPr="00E90BD9" w:rsidTr="0078125C">
        <w:trPr>
          <w:trHeight w:val="13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ind w:firstLine="162"/>
              <w:jc w:val="both"/>
              <w:textAlignment w:val="baseline"/>
              <w:rPr>
                <w:rFonts w:ascii="Times New Roman" w:hAnsi="Times New Roman"/>
                <w:i/>
                <w:iCs/>
                <w:sz w:val="24"/>
                <w:szCs w:val="24"/>
                <w:lang w:eastAsia="ru-RU"/>
              </w:rPr>
            </w:pPr>
            <w:proofErr w:type="spellStart"/>
            <w:r w:rsidRPr="00E90BD9">
              <w:rPr>
                <w:rFonts w:ascii="Times New Roman" w:hAnsi="Times New Roman"/>
                <w:i/>
                <w:iCs/>
                <w:sz w:val="24"/>
                <w:szCs w:val="24"/>
                <w:lang w:eastAsia="ru-RU"/>
              </w:rPr>
              <w:t>b.tineret</w:t>
            </w:r>
            <w:proofErr w:type="spellEnd"/>
            <w:r w:rsidRPr="00E90BD9">
              <w:rPr>
                <w:rFonts w:ascii="Times New Roman" w:hAnsi="Times New Roman"/>
                <w:i/>
                <w:iCs/>
                <w:sz w:val="24"/>
                <w:szCs w:val="24"/>
                <w:lang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0,75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0,50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0,25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r>
      <w:tr w:rsidR="00010AFA" w:rsidRPr="00E90BD9" w:rsidTr="0078125C">
        <w:trPr>
          <w:trHeight w:val="12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ind w:firstLine="162"/>
              <w:jc w:val="both"/>
              <w:textAlignment w:val="baseline"/>
              <w:rPr>
                <w:rFonts w:ascii="Times New Roman" w:hAnsi="Times New Roman"/>
                <w:i/>
                <w:iCs/>
                <w:sz w:val="24"/>
                <w:szCs w:val="24"/>
                <w:lang w:eastAsia="ru-RU"/>
              </w:rPr>
            </w:pPr>
            <w:proofErr w:type="spellStart"/>
            <w:r w:rsidRPr="00E90BD9">
              <w:rPr>
                <w:rFonts w:ascii="Times New Roman" w:hAnsi="Times New Roman"/>
                <w:i/>
                <w:iCs/>
                <w:sz w:val="24"/>
                <w:szCs w:val="24"/>
                <w:lang w:eastAsia="ru-RU"/>
              </w:rPr>
              <w:t>c.junior</w:t>
            </w:r>
            <w:proofErr w:type="spellEnd"/>
            <w:r w:rsidRPr="00E90BD9">
              <w:rPr>
                <w:rFonts w:ascii="Times New Roman" w:hAnsi="Times New Roman"/>
                <w:i/>
                <w:iCs/>
                <w:sz w:val="24"/>
                <w:szCs w:val="24"/>
                <w:lang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0,75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0,50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0,25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sz w:val="24"/>
                <w:szCs w:val="24"/>
                <w:lang w:eastAsia="ru-RU"/>
              </w:rPr>
              <w:t>-</w:t>
            </w:r>
          </w:p>
        </w:tc>
      </w:tr>
    </w:tbl>
    <w:p w:rsidR="00010AFA" w:rsidRPr="00F80373" w:rsidRDefault="00010AFA" w:rsidP="00010AFA">
      <w:pPr>
        <w:spacing w:after="0" w:line="240" w:lineRule="auto"/>
        <w:textAlignment w:val="baseline"/>
        <w:rPr>
          <w:rFonts w:ascii="Times New Roman" w:hAnsi="Times New Roman"/>
          <w:b/>
          <w:bCs/>
          <w:sz w:val="16"/>
          <w:szCs w:val="24"/>
          <w:lang w:eastAsia="ru-RU"/>
        </w:rPr>
      </w:pPr>
    </w:p>
    <w:p w:rsidR="00010AFA" w:rsidRPr="00F80373" w:rsidRDefault="00010AFA" w:rsidP="00010AFA">
      <w:pPr>
        <w:spacing w:after="0" w:line="240" w:lineRule="auto"/>
        <w:jc w:val="both"/>
        <w:textAlignment w:val="baseline"/>
        <w:rPr>
          <w:rFonts w:ascii="Times New Roman" w:hAnsi="Times New Roman"/>
          <w:b/>
          <w:bCs/>
          <w:sz w:val="20"/>
          <w:szCs w:val="24"/>
          <w:lang w:eastAsia="ru-RU"/>
        </w:rPr>
      </w:pPr>
      <w:r w:rsidRPr="00F80373">
        <w:rPr>
          <w:rFonts w:ascii="Times New Roman" w:hAnsi="Times New Roman"/>
          <w:b/>
          <w:bCs/>
          <w:sz w:val="20"/>
          <w:szCs w:val="24"/>
          <w:lang w:eastAsia="ru-RU"/>
        </w:rPr>
        <w:t xml:space="preserve">Nota: Pentru ramurile de sport neolimpice, criteriul obligatoriu este să fie recunoscute de către CIO (Comitetul Internațional Olimpic) și afiliate la GAISF (Global Association of International </w:t>
      </w:r>
      <w:proofErr w:type="spellStart"/>
      <w:r w:rsidRPr="00F80373">
        <w:rPr>
          <w:rFonts w:ascii="Times New Roman" w:hAnsi="Times New Roman"/>
          <w:b/>
          <w:bCs/>
          <w:sz w:val="20"/>
          <w:szCs w:val="24"/>
          <w:lang w:eastAsia="ru-RU"/>
        </w:rPr>
        <w:t>Sports</w:t>
      </w:r>
      <w:proofErr w:type="spellEnd"/>
      <w:r w:rsidRPr="00F80373">
        <w:rPr>
          <w:rFonts w:ascii="Times New Roman" w:hAnsi="Times New Roman"/>
          <w:b/>
          <w:bCs/>
          <w:sz w:val="20"/>
          <w:szCs w:val="24"/>
          <w:lang w:eastAsia="ru-RU"/>
        </w:rPr>
        <w:t xml:space="preserve"> </w:t>
      </w:r>
      <w:proofErr w:type="spellStart"/>
      <w:r w:rsidRPr="00F80373">
        <w:rPr>
          <w:rFonts w:ascii="Times New Roman" w:hAnsi="Times New Roman"/>
          <w:b/>
          <w:bCs/>
          <w:sz w:val="20"/>
          <w:szCs w:val="24"/>
          <w:lang w:eastAsia="ru-RU"/>
        </w:rPr>
        <w:t>Federations</w:t>
      </w:r>
      <w:proofErr w:type="spellEnd"/>
      <w:r w:rsidRPr="00F80373">
        <w:rPr>
          <w:rFonts w:ascii="Times New Roman" w:hAnsi="Times New Roman"/>
          <w:b/>
          <w:bCs/>
          <w:sz w:val="20"/>
          <w:szCs w:val="24"/>
          <w:lang w:eastAsia="ru-RU"/>
        </w:rPr>
        <w:t>)</w:t>
      </w:r>
    </w:p>
    <w:p w:rsidR="00010AFA" w:rsidRPr="00E90BD9" w:rsidRDefault="00010AFA" w:rsidP="00010AFA">
      <w:pPr>
        <w:spacing w:after="0" w:line="240" w:lineRule="auto"/>
        <w:rPr>
          <w:rFonts w:ascii="Times New Roman" w:hAnsi="Times New Roman"/>
          <w:sz w:val="24"/>
          <w:szCs w:val="24"/>
          <w:lang w:eastAsia="ru-RU"/>
        </w:rPr>
      </w:pPr>
    </w:p>
    <w:p w:rsidR="00010AFA" w:rsidRPr="00E90BD9" w:rsidRDefault="00010AFA" w:rsidP="00010AFA">
      <w:pPr>
        <w:spacing w:after="0"/>
        <w:jc w:val="center"/>
        <w:rPr>
          <w:rFonts w:ascii="Times New Roman" w:hAnsi="Times New Roman"/>
          <w:sz w:val="24"/>
          <w:szCs w:val="28"/>
        </w:rPr>
      </w:pPr>
      <w:r w:rsidRPr="00E90BD9">
        <w:rPr>
          <w:rFonts w:ascii="Times New Roman" w:hAnsi="Times New Roman"/>
          <w:sz w:val="24"/>
          <w:szCs w:val="28"/>
        </w:rPr>
        <w:t xml:space="preserve">Tabelul 3. Sistemul punctajelor acordate în raport cu rezultatele obținute de sportivi la ramura de sport – jocuri sportive </w:t>
      </w:r>
    </w:p>
    <w:p w:rsidR="00010AFA" w:rsidRPr="00E90BD9" w:rsidRDefault="00010AFA" w:rsidP="00010AFA">
      <w:pPr>
        <w:spacing w:after="0"/>
        <w:jc w:val="center"/>
        <w:rPr>
          <w:rFonts w:ascii="Times New Roman" w:hAnsi="Times New Roman"/>
          <w:sz w:val="24"/>
          <w:szCs w:val="28"/>
        </w:rPr>
      </w:pPr>
      <w:r w:rsidRPr="00E90BD9">
        <w:rPr>
          <w:rFonts w:ascii="Times New Roman" w:hAnsi="Times New Roman"/>
          <w:sz w:val="24"/>
          <w:szCs w:val="28"/>
        </w:rPr>
        <w:t>(pentru ramuri de sport Olimpice/Paralimpice)</w:t>
      </w:r>
    </w:p>
    <w:p w:rsidR="00010AFA" w:rsidRPr="00E90BD9" w:rsidRDefault="00010AFA" w:rsidP="00010AFA">
      <w:pPr>
        <w:spacing w:after="0"/>
        <w:jc w:val="center"/>
        <w:rPr>
          <w:rFonts w:ascii="Times New Roman" w:hAnsi="Times New Roman"/>
          <w:sz w:val="24"/>
          <w:szCs w:val="28"/>
        </w:rPr>
      </w:pPr>
    </w:p>
    <w:tbl>
      <w:tblPr>
        <w:tblpPr w:leftFromText="180" w:rightFromText="180" w:vertAnchor="text" w:horzAnchor="margin" w:tblpXSpec="center" w:tblpY="-2"/>
        <w:tblW w:w="15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3731"/>
        <w:gridCol w:w="585"/>
        <w:gridCol w:w="704"/>
        <w:gridCol w:w="682"/>
        <w:gridCol w:w="717"/>
        <w:gridCol w:w="749"/>
        <w:gridCol w:w="750"/>
        <w:gridCol w:w="740"/>
        <w:gridCol w:w="738"/>
        <w:gridCol w:w="734"/>
        <w:gridCol w:w="740"/>
        <w:gridCol w:w="750"/>
        <w:gridCol w:w="750"/>
        <w:gridCol w:w="739"/>
        <w:gridCol w:w="745"/>
        <w:gridCol w:w="685"/>
        <w:gridCol w:w="492"/>
      </w:tblGrid>
      <w:tr w:rsidR="00010AFA" w:rsidRPr="00E90BD9" w:rsidTr="0078125C">
        <w:trPr>
          <w:trHeight w:val="335"/>
        </w:trPr>
        <w:tc>
          <w:tcPr>
            <w:tcW w:w="562" w:type="dxa"/>
            <w:vMerge w:val="restart"/>
          </w:tcPr>
          <w:p w:rsidR="00010AFA" w:rsidRPr="00E90BD9" w:rsidRDefault="00010AFA" w:rsidP="0078125C">
            <w:pPr>
              <w:spacing w:after="0" w:line="240" w:lineRule="auto"/>
              <w:ind w:left="57" w:right="-57"/>
              <w:jc w:val="center"/>
              <w:rPr>
                <w:rFonts w:ascii="Times New Roman" w:hAnsi="Times New Roman"/>
                <w:b/>
                <w:sz w:val="24"/>
                <w:szCs w:val="24"/>
              </w:rPr>
            </w:pPr>
          </w:p>
          <w:p w:rsidR="00010AFA" w:rsidRPr="00E90BD9" w:rsidRDefault="00010AFA" w:rsidP="0078125C">
            <w:pPr>
              <w:spacing w:after="0" w:line="240" w:lineRule="auto"/>
              <w:ind w:left="57" w:right="-57"/>
              <w:jc w:val="center"/>
              <w:rPr>
                <w:rFonts w:ascii="Times New Roman" w:hAnsi="Times New Roman"/>
                <w:b/>
                <w:sz w:val="24"/>
                <w:szCs w:val="24"/>
              </w:rPr>
            </w:pPr>
            <w:r w:rsidRPr="00E90BD9">
              <w:rPr>
                <w:rFonts w:ascii="Times New Roman" w:hAnsi="Times New Roman"/>
                <w:b/>
                <w:sz w:val="24"/>
                <w:szCs w:val="24"/>
              </w:rPr>
              <w:t>Nr. d/o</w:t>
            </w:r>
          </w:p>
        </w:tc>
        <w:tc>
          <w:tcPr>
            <w:tcW w:w="3731" w:type="dxa"/>
            <w:vMerge w:val="restart"/>
          </w:tcPr>
          <w:p w:rsidR="00010AFA" w:rsidRPr="00E90BD9" w:rsidRDefault="00010AFA" w:rsidP="0078125C">
            <w:pPr>
              <w:spacing w:after="0" w:line="240" w:lineRule="auto"/>
              <w:jc w:val="center"/>
              <w:rPr>
                <w:rFonts w:ascii="Times New Roman" w:hAnsi="Times New Roman"/>
                <w:b/>
                <w:sz w:val="24"/>
                <w:szCs w:val="24"/>
              </w:rPr>
            </w:pPr>
          </w:p>
          <w:p w:rsidR="00010AFA" w:rsidRPr="00E90BD9" w:rsidRDefault="00010AFA" w:rsidP="0078125C">
            <w:pPr>
              <w:spacing w:after="0" w:line="240" w:lineRule="auto"/>
              <w:jc w:val="center"/>
              <w:rPr>
                <w:rFonts w:ascii="Times New Roman" w:hAnsi="Times New Roman"/>
                <w:b/>
                <w:sz w:val="24"/>
                <w:szCs w:val="24"/>
              </w:rPr>
            </w:pPr>
            <w:r w:rsidRPr="00E90BD9">
              <w:rPr>
                <w:rFonts w:ascii="Times New Roman" w:hAnsi="Times New Roman"/>
                <w:b/>
                <w:sz w:val="24"/>
                <w:szCs w:val="24"/>
              </w:rPr>
              <w:t>Denumirea competițiilor</w:t>
            </w:r>
          </w:p>
        </w:tc>
        <w:tc>
          <w:tcPr>
            <w:tcW w:w="11300" w:type="dxa"/>
            <w:gridSpan w:val="16"/>
          </w:tcPr>
          <w:p w:rsidR="00010AFA" w:rsidRPr="00E90BD9" w:rsidRDefault="00010AFA" w:rsidP="0078125C">
            <w:pPr>
              <w:spacing w:after="0" w:line="240" w:lineRule="auto"/>
              <w:jc w:val="center"/>
              <w:rPr>
                <w:rFonts w:ascii="Times New Roman" w:hAnsi="Times New Roman"/>
                <w:b/>
                <w:sz w:val="24"/>
                <w:szCs w:val="24"/>
              </w:rPr>
            </w:pPr>
            <w:r w:rsidRPr="00E90BD9">
              <w:rPr>
                <w:rFonts w:ascii="Times New Roman" w:hAnsi="Times New Roman"/>
                <w:b/>
                <w:sz w:val="24"/>
                <w:szCs w:val="24"/>
              </w:rPr>
              <w:t xml:space="preserve">Locul obținut </w:t>
            </w:r>
          </w:p>
        </w:tc>
      </w:tr>
      <w:tr w:rsidR="00010AFA" w:rsidRPr="00E90BD9" w:rsidTr="0078125C">
        <w:trPr>
          <w:trHeight w:val="186"/>
        </w:trPr>
        <w:tc>
          <w:tcPr>
            <w:tcW w:w="562" w:type="dxa"/>
            <w:vMerge/>
          </w:tcPr>
          <w:p w:rsidR="00010AFA" w:rsidRPr="00E90BD9" w:rsidRDefault="00010AFA" w:rsidP="0078125C">
            <w:pPr>
              <w:widowControl w:val="0"/>
              <w:spacing w:after="0" w:line="276" w:lineRule="auto"/>
              <w:rPr>
                <w:rFonts w:ascii="Times New Roman" w:hAnsi="Times New Roman"/>
                <w:b/>
                <w:sz w:val="24"/>
                <w:szCs w:val="24"/>
              </w:rPr>
            </w:pPr>
          </w:p>
        </w:tc>
        <w:tc>
          <w:tcPr>
            <w:tcW w:w="3731" w:type="dxa"/>
            <w:vMerge/>
          </w:tcPr>
          <w:p w:rsidR="00010AFA" w:rsidRPr="00E90BD9" w:rsidRDefault="00010AFA" w:rsidP="0078125C">
            <w:pPr>
              <w:widowControl w:val="0"/>
              <w:spacing w:after="0" w:line="276" w:lineRule="auto"/>
              <w:rPr>
                <w:rFonts w:ascii="Times New Roman" w:hAnsi="Times New Roman"/>
                <w:b/>
                <w:sz w:val="24"/>
                <w:szCs w:val="24"/>
              </w:rPr>
            </w:pPr>
          </w:p>
        </w:tc>
        <w:tc>
          <w:tcPr>
            <w:tcW w:w="585" w:type="dxa"/>
          </w:tcPr>
          <w:p w:rsidR="00010AFA" w:rsidRPr="00E90BD9" w:rsidRDefault="00010AFA" w:rsidP="0078125C">
            <w:pPr>
              <w:spacing w:after="0" w:line="240" w:lineRule="auto"/>
              <w:jc w:val="center"/>
              <w:rPr>
                <w:rFonts w:ascii="Times New Roman" w:hAnsi="Times New Roman"/>
                <w:b/>
                <w:sz w:val="24"/>
                <w:szCs w:val="24"/>
              </w:rPr>
            </w:pPr>
            <w:r w:rsidRPr="00E90BD9">
              <w:rPr>
                <w:rFonts w:ascii="Times New Roman" w:hAnsi="Times New Roman"/>
                <w:b/>
                <w:sz w:val="24"/>
                <w:szCs w:val="24"/>
              </w:rPr>
              <w:t>1</w:t>
            </w:r>
          </w:p>
        </w:tc>
        <w:tc>
          <w:tcPr>
            <w:tcW w:w="704" w:type="dxa"/>
          </w:tcPr>
          <w:p w:rsidR="00010AFA" w:rsidRPr="00E90BD9" w:rsidRDefault="00010AFA" w:rsidP="0078125C">
            <w:pPr>
              <w:spacing w:after="0" w:line="240" w:lineRule="auto"/>
              <w:jc w:val="center"/>
              <w:rPr>
                <w:rFonts w:ascii="Times New Roman" w:hAnsi="Times New Roman"/>
                <w:b/>
                <w:sz w:val="24"/>
                <w:szCs w:val="24"/>
              </w:rPr>
            </w:pPr>
            <w:r w:rsidRPr="00E90BD9">
              <w:rPr>
                <w:rFonts w:ascii="Times New Roman" w:hAnsi="Times New Roman"/>
                <w:b/>
                <w:sz w:val="24"/>
                <w:szCs w:val="24"/>
              </w:rPr>
              <w:t>2</w:t>
            </w:r>
          </w:p>
        </w:tc>
        <w:tc>
          <w:tcPr>
            <w:tcW w:w="682" w:type="dxa"/>
          </w:tcPr>
          <w:p w:rsidR="00010AFA" w:rsidRPr="00E90BD9" w:rsidRDefault="00010AFA" w:rsidP="0078125C">
            <w:pPr>
              <w:spacing w:after="0" w:line="240" w:lineRule="auto"/>
              <w:jc w:val="center"/>
              <w:rPr>
                <w:rFonts w:ascii="Times New Roman" w:hAnsi="Times New Roman"/>
                <w:b/>
                <w:sz w:val="24"/>
                <w:szCs w:val="24"/>
              </w:rPr>
            </w:pPr>
            <w:r w:rsidRPr="00E90BD9">
              <w:rPr>
                <w:rFonts w:ascii="Times New Roman" w:hAnsi="Times New Roman"/>
                <w:b/>
                <w:sz w:val="24"/>
                <w:szCs w:val="24"/>
              </w:rPr>
              <w:t>3</w:t>
            </w:r>
          </w:p>
        </w:tc>
        <w:tc>
          <w:tcPr>
            <w:tcW w:w="717" w:type="dxa"/>
          </w:tcPr>
          <w:p w:rsidR="00010AFA" w:rsidRPr="00E90BD9" w:rsidRDefault="00010AFA" w:rsidP="0078125C">
            <w:pPr>
              <w:spacing w:after="0" w:line="240" w:lineRule="auto"/>
              <w:jc w:val="center"/>
              <w:rPr>
                <w:rFonts w:ascii="Times New Roman" w:hAnsi="Times New Roman"/>
                <w:b/>
                <w:sz w:val="24"/>
                <w:szCs w:val="24"/>
              </w:rPr>
            </w:pPr>
            <w:r w:rsidRPr="00E90BD9">
              <w:rPr>
                <w:rFonts w:ascii="Times New Roman" w:hAnsi="Times New Roman"/>
                <w:b/>
                <w:sz w:val="24"/>
                <w:szCs w:val="24"/>
              </w:rPr>
              <w:t>4</w:t>
            </w:r>
          </w:p>
        </w:tc>
        <w:tc>
          <w:tcPr>
            <w:tcW w:w="749" w:type="dxa"/>
          </w:tcPr>
          <w:p w:rsidR="00010AFA" w:rsidRPr="00E90BD9" w:rsidRDefault="00010AFA" w:rsidP="0078125C">
            <w:pPr>
              <w:spacing w:after="0" w:line="240" w:lineRule="auto"/>
              <w:jc w:val="center"/>
              <w:rPr>
                <w:rFonts w:ascii="Times New Roman" w:hAnsi="Times New Roman"/>
                <w:b/>
                <w:sz w:val="24"/>
                <w:szCs w:val="24"/>
              </w:rPr>
            </w:pPr>
            <w:r w:rsidRPr="00E90BD9">
              <w:rPr>
                <w:rFonts w:ascii="Times New Roman" w:hAnsi="Times New Roman"/>
                <w:b/>
                <w:sz w:val="24"/>
                <w:szCs w:val="24"/>
              </w:rPr>
              <w:t>5</w:t>
            </w:r>
          </w:p>
        </w:tc>
        <w:tc>
          <w:tcPr>
            <w:tcW w:w="750" w:type="dxa"/>
          </w:tcPr>
          <w:p w:rsidR="00010AFA" w:rsidRPr="00E90BD9" w:rsidRDefault="00010AFA" w:rsidP="0078125C">
            <w:pPr>
              <w:spacing w:after="0" w:line="240" w:lineRule="auto"/>
              <w:jc w:val="center"/>
              <w:rPr>
                <w:rFonts w:ascii="Times New Roman" w:hAnsi="Times New Roman"/>
                <w:b/>
                <w:sz w:val="24"/>
                <w:szCs w:val="24"/>
              </w:rPr>
            </w:pPr>
            <w:r w:rsidRPr="00E90BD9">
              <w:rPr>
                <w:rFonts w:ascii="Times New Roman" w:hAnsi="Times New Roman"/>
                <w:b/>
                <w:sz w:val="24"/>
                <w:szCs w:val="24"/>
              </w:rPr>
              <w:t>6</w:t>
            </w:r>
          </w:p>
        </w:tc>
        <w:tc>
          <w:tcPr>
            <w:tcW w:w="740" w:type="dxa"/>
          </w:tcPr>
          <w:p w:rsidR="00010AFA" w:rsidRPr="00E90BD9" w:rsidRDefault="00010AFA" w:rsidP="0078125C">
            <w:pPr>
              <w:spacing w:after="0" w:line="240" w:lineRule="auto"/>
              <w:jc w:val="center"/>
              <w:rPr>
                <w:rFonts w:ascii="Times New Roman" w:hAnsi="Times New Roman"/>
                <w:b/>
                <w:sz w:val="24"/>
                <w:szCs w:val="24"/>
              </w:rPr>
            </w:pPr>
            <w:r w:rsidRPr="00E90BD9">
              <w:rPr>
                <w:rFonts w:ascii="Times New Roman" w:hAnsi="Times New Roman"/>
                <w:b/>
                <w:sz w:val="24"/>
                <w:szCs w:val="24"/>
              </w:rPr>
              <w:t>7</w:t>
            </w:r>
          </w:p>
        </w:tc>
        <w:tc>
          <w:tcPr>
            <w:tcW w:w="738" w:type="dxa"/>
          </w:tcPr>
          <w:p w:rsidR="00010AFA" w:rsidRPr="00E90BD9" w:rsidRDefault="00010AFA" w:rsidP="0078125C">
            <w:pPr>
              <w:spacing w:after="0" w:line="240" w:lineRule="auto"/>
              <w:jc w:val="center"/>
              <w:rPr>
                <w:rFonts w:ascii="Times New Roman" w:hAnsi="Times New Roman"/>
                <w:b/>
                <w:sz w:val="24"/>
                <w:szCs w:val="24"/>
              </w:rPr>
            </w:pPr>
            <w:r w:rsidRPr="00E90BD9">
              <w:rPr>
                <w:rFonts w:ascii="Times New Roman" w:hAnsi="Times New Roman"/>
                <w:b/>
                <w:sz w:val="24"/>
                <w:szCs w:val="24"/>
              </w:rPr>
              <w:t>8</w:t>
            </w:r>
          </w:p>
        </w:tc>
        <w:tc>
          <w:tcPr>
            <w:tcW w:w="734" w:type="dxa"/>
          </w:tcPr>
          <w:p w:rsidR="00010AFA" w:rsidRPr="00E90BD9" w:rsidRDefault="00010AFA" w:rsidP="0078125C">
            <w:pPr>
              <w:spacing w:after="0" w:line="240" w:lineRule="auto"/>
              <w:jc w:val="center"/>
              <w:rPr>
                <w:rFonts w:ascii="Times New Roman" w:hAnsi="Times New Roman"/>
                <w:b/>
                <w:sz w:val="24"/>
                <w:szCs w:val="24"/>
              </w:rPr>
            </w:pPr>
            <w:r w:rsidRPr="00E90BD9">
              <w:rPr>
                <w:rFonts w:ascii="Times New Roman" w:hAnsi="Times New Roman"/>
                <w:b/>
                <w:sz w:val="24"/>
                <w:szCs w:val="24"/>
              </w:rPr>
              <w:t>9</w:t>
            </w:r>
          </w:p>
        </w:tc>
        <w:tc>
          <w:tcPr>
            <w:tcW w:w="740" w:type="dxa"/>
          </w:tcPr>
          <w:p w:rsidR="00010AFA" w:rsidRPr="00E90BD9" w:rsidRDefault="00010AFA" w:rsidP="0078125C">
            <w:pPr>
              <w:spacing w:after="0" w:line="240" w:lineRule="auto"/>
              <w:jc w:val="center"/>
              <w:rPr>
                <w:rFonts w:ascii="Times New Roman" w:hAnsi="Times New Roman"/>
                <w:b/>
                <w:sz w:val="24"/>
                <w:szCs w:val="24"/>
              </w:rPr>
            </w:pPr>
            <w:r w:rsidRPr="00E90BD9">
              <w:rPr>
                <w:rFonts w:ascii="Times New Roman" w:hAnsi="Times New Roman"/>
                <w:b/>
                <w:sz w:val="24"/>
                <w:szCs w:val="24"/>
              </w:rPr>
              <w:t>10</w:t>
            </w:r>
          </w:p>
        </w:tc>
        <w:tc>
          <w:tcPr>
            <w:tcW w:w="750" w:type="dxa"/>
          </w:tcPr>
          <w:p w:rsidR="00010AFA" w:rsidRPr="00E90BD9" w:rsidRDefault="00010AFA" w:rsidP="0078125C">
            <w:pPr>
              <w:spacing w:after="0" w:line="240" w:lineRule="auto"/>
              <w:jc w:val="center"/>
              <w:rPr>
                <w:rFonts w:ascii="Times New Roman" w:hAnsi="Times New Roman"/>
                <w:b/>
                <w:sz w:val="24"/>
                <w:szCs w:val="24"/>
              </w:rPr>
            </w:pPr>
            <w:r w:rsidRPr="00E90BD9">
              <w:rPr>
                <w:rFonts w:ascii="Times New Roman" w:hAnsi="Times New Roman"/>
                <w:b/>
                <w:sz w:val="24"/>
                <w:szCs w:val="24"/>
              </w:rPr>
              <w:t>11</w:t>
            </w:r>
          </w:p>
        </w:tc>
        <w:tc>
          <w:tcPr>
            <w:tcW w:w="750" w:type="dxa"/>
          </w:tcPr>
          <w:p w:rsidR="00010AFA" w:rsidRPr="00E90BD9" w:rsidRDefault="00010AFA" w:rsidP="0078125C">
            <w:pPr>
              <w:spacing w:after="0" w:line="240" w:lineRule="auto"/>
              <w:jc w:val="center"/>
              <w:rPr>
                <w:rFonts w:ascii="Times New Roman" w:hAnsi="Times New Roman"/>
                <w:b/>
                <w:sz w:val="24"/>
                <w:szCs w:val="24"/>
              </w:rPr>
            </w:pPr>
            <w:r w:rsidRPr="00E90BD9">
              <w:rPr>
                <w:rFonts w:ascii="Times New Roman" w:hAnsi="Times New Roman"/>
                <w:b/>
                <w:sz w:val="24"/>
                <w:szCs w:val="24"/>
              </w:rPr>
              <w:t>12</w:t>
            </w:r>
          </w:p>
        </w:tc>
        <w:tc>
          <w:tcPr>
            <w:tcW w:w="739" w:type="dxa"/>
          </w:tcPr>
          <w:p w:rsidR="00010AFA" w:rsidRPr="00E90BD9" w:rsidRDefault="00010AFA" w:rsidP="0078125C">
            <w:pPr>
              <w:spacing w:after="0" w:line="240" w:lineRule="auto"/>
              <w:jc w:val="center"/>
              <w:rPr>
                <w:rFonts w:ascii="Times New Roman" w:hAnsi="Times New Roman"/>
                <w:b/>
                <w:sz w:val="24"/>
                <w:szCs w:val="24"/>
              </w:rPr>
            </w:pPr>
            <w:r w:rsidRPr="00E90BD9">
              <w:rPr>
                <w:rFonts w:ascii="Times New Roman" w:hAnsi="Times New Roman"/>
                <w:b/>
                <w:sz w:val="24"/>
                <w:szCs w:val="24"/>
              </w:rPr>
              <w:t>13</w:t>
            </w:r>
          </w:p>
        </w:tc>
        <w:tc>
          <w:tcPr>
            <w:tcW w:w="745" w:type="dxa"/>
          </w:tcPr>
          <w:p w:rsidR="00010AFA" w:rsidRPr="00E90BD9" w:rsidRDefault="00010AFA" w:rsidP="0078125C">
            <w:pPr>
              <w:spacing w:after="0" w:line="240" w:lineRule="auto"/>
              <w:jc w:val="center"/>
              <w:rPr>
                <w:rFonts w:ascii="Times New Roman" w:hAnsi="Times New Roman"/>
                <w:b/>
                <w:sz w:val="24"/>
                <w:szCs w:val="24"/>
              </w:rPr>
            </w:pPr>
            <w:r w:rsidRPr="00E90BD9">
              <w:rPr>
                <w:rFonts w:ascii="Times New Roman" w:hAnsi="Times New Roman"/>
                <w:b/>
                <w:sz w:val="24"/>
                <w:szCs w:val="24"/>
              </w:rPr>
              <w:t>14</w:t>
            </w:r>
          </w:p>
        </w:tc>
        <w:tc>
          <w:tcPr>
            <w:tcW w:w="685" w:type="dxa"/>
          </w:tcPr>
          <w:p w:rsidR="00010AFA" w:rsidRPr="00E90BD9" w:rsidRDefault="00010AFA" w:rsidP="0078125C">
            <w:pPr>
              <w:spacing w:after="0" w:line="240" w:lineRule="auto"/>
              <w:jc w:val="center"/>
              <w:rPr>
                <w:rFonts w:ascii="Times New Roman" w:hAnsi="Times New Roman"/>
                <w:b/>
                <w:sz w:val="24"/>
                <w:szCs w:val="24"/>
              </w:rPr>
            </w:pPr>
            <w:r w:rsidRPr="00E90BD9">
              <w:rPr>
                <w:rFonts w:ascii="Times New Roman" w:hAnsi="Times New Roman"/>
                <w:b/>
                <w:sz w:val="24"/>
                <w:szCs w:val="24"/>
              </w:rPr>
              <w:t>15</w:t>
            </w:r>
          </w:p>
        </w:tc>
        <w:tc>
          <w:tcPr>
            <w:tcW w:w="492" w:type="dxa"/>
          </w:tcPr>
          <w:p w:rsidR="00010AFA" w:rsidRPr="00E90BD9" w:rsidRDefault="00010AFA" w:rsidP="0078125C">
            <w:pPr>
              <w:spacing w:after="0" w:line="240" w:lineRule="auto"/>
              <w:jc w:val="center"/>
              <w:rPr>
                <w:rFonts w:ascii="Times New Roman" w:hAnsi="Times New Roman"/>
                <w:b/>
                <w:sz w:val="24"/>
                <w:szCs w:val="24"/>
              </w:rPr>
            </w:pPr>
            <w:r w:rsidRPr="00E90BD9">
              <w:rPr>
                <w:rFonts w:ascii="Times New Roman" w:hAnsi="Times New Roman"/>
                <w:b/>
                <w:sz w:val="24"/>
                <w:szCs w:val="24"/>
              </w:rPr>
              <w:t>16</w:t>
            </w:r>
          </w:p>
        </w:tc>
      </w:tr>
      <w:tr w:rsidR="00010AFA" w:rsidRPr="00E90BD9" w:rsidTr="0078125C">
        <w:trPr>
          <w:trHeight w:val="173"/>
        </w:trPr>
        <w:tc>
          <w:tcPr>
            <w:tcW w:w="562" w:type="dxa"/>
            <w:vMerge/>
          </w:tcPr>
          <w:p w:rsidR="00010AFA" w:rsidRPr="00E90BD9" w:rsidRDefault="00010AFA" w:rsidP="0078125C">
            <w:pPr>
              <w:widowControl w:val="0"/>
              <w:spacing w:after="0" w:line="276" w:lineRule="auto"/>
              <w:rPr>
                <w:rFonts w:ascii="Times New Roman" w:hAnsi="Times New Roman"/>
                <w:b/>
                <w:sz w:val="24"/>
                <w:szCs w:val="24"/>
              </w:rPr>
            </w:pPr>
          </w:p>
        </w:tc>
        <w:tc>
          <w:tcPr>
            <w:tcW w:w="3731" w:type="dxa"/>
            <w:vMerge/>
          </w:tcPr>
          <w:p w:rsidR="00010AFA" w:rsidRPr="00E90BD9" w:rsidRDefault="00010AFA" w:rsidP="0078125C">
            <w:pPr>
              <w:widowControl w:val="0"/>
              <w:spacing w:after="0" w:line="276" w:lineRule="auto"/>
              <w:rPr>
                <w:rFonts w:ascii="Times New Roman" w:hAnsi="Times New Roman"/>
                <w:b/>
                <w:sz w:val="24"/>
                <w:szCs w:val="24"/>
              </w:rPr>
            </w:pPr>
          </w:p>
        </w:tc>
        <w:tc>
          <w:tcPr>
            <w:tcW w:w="11300" w:type="dxa"/>
            <w:gridSpan w:val="16"/>
          </w:tcPr>
          <w:p w:rsidR="00010AFA" w:rsidRPr="00E90BD9" w:rsidRDefault="00010AFA" w:rsidP="0078125C">
            <w:pPr>
              <w:spacing w:after="0" w:line="240" w:lineRule="auto"/>
              <w:jc w:val="center"/>
              <w:rPr>
                <w:rFonts w:ascii="Times New Roman" w:hAnsi="Times New Roman"/>
                <w:b/>
                <w:sz w:val="24"/>
                <w:szCs w:val="24"/>
              </w:rPr>
            </w:pPr>
            <w:r w:rsidRPr="00E90BD9">
              <w:rPr>
                <w:rFonts w:ascii="Times New Roman" w:hAnsi="Times New Roman"/>
                <w:b/>
                <w:sz w:val="24"/>
                <w:szCs w:val="24"/>
              </w:rPr>
              <w:t>Puncte</w:t>
            </w:r>
          </w:p>
        </w:tc>
      </w:tr>
      <w:tr w:rsidR="00010AFA" w:rsidRPr="00E90BD9" w:rsidTr="0078125C">
        <w:trPr>
          <w:trHeight w:val="252"/>
        </w:trPr>
        <w:tc>
          <w:tcPr>
            <w:tcW w:w="562" w:type="dxa"/>
          </w:tcPr>
          <w:p w:rsidR="00010AFA" w:rsidRPr="00E90BD9" w:rsidRDefault="00010AFA" w:rsidP="0078125C">
            <w:pPr>
              <w:spacing w:after="0" w:line="240" w:lineRule="auto"/>
              <w:ind w:left="57" w:right="-57"/>
              <w:jc w:val="center"/>
              <w:rPr>
                <w:rFonts w:ascii="Times New Roman" w:hAnsi="Times New Roman"/>
                <w:b/>
                <w:sz w:val="24"/>
                <w:szCs w:val="24"/>
              </w:rPr>
            </w:pPr>
            <w:r w:rsidRPr="00E90BD9">
              <w:rPr>
                <w:rFonts w:ascii="Times New Roman" w:hAnsi="Times New Roman"/>
                <w:b/>
                <w:sz w:val="24"/>
                <w:szCs w:val="24"/>
              </w:rPr>
              <w:t>1</w:t>
            </w:r>
          </w:p>
        </w:tc>
        <w:tc>
          <w:tcPr>
            <w:tcW w:w="3731" w:type="dxa"/>
          </w:tcPr>
          <w:p w:rsidR="00010AFA" w:rsidRPr="00E90BD9" w:rsidRDefault="00010AFA" w:rsidP="0078125C">
            <w:pPr>
              <w:spacing w:after="0" w:line="240" w:lineRule="auto"/>
              <w:ind w:left="-57" w:right="-57"/>
              <w:rPr>
                <w:rFonts w:ascii="Times New Roman" w:hAnsi="Times New Roman"/>
                <w:b/>
                <w:sz w:val="24"/>
                <w:szCs w:val="24"/>
              </w:rPr>
            </w:pPr>
            <w:r w:rsidRPr="00E90BD9">
              <w:rPr>
                <w:rFonts w:ascii="Times New Roman" w:hAnsi="Times New Roman"/>
                <w:b/>
                <w:sz w:val="24"/>
                <w:szCs w:val="24"/>
              </w:rPr>
              <w:t>Jocurile Olimpice/Paralimpice</w:t>
            </w:r>
          </w:p>
        </w:tc>
        <w:tc>
          <w:tcPr>
            <w:tcW w:w="585"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120</w:t>
            </w:r>
          </w:p>
        </w:tc>
        <w:tc>
          <w:tcPr>
            <w:tcW w:w="70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105</w:t>
            </w:r>
          </w:p>
        </w:tc>
        <w:tc>
          <w:tcPr>
            <w:tcW w:w="682"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85</w:t>
            </w:r>
          </w:p>
        </w:tc>
        <w:tc>
          <w:tcPr>
            <w:tcW w:w="717"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80</w:t>
            </w:r>
          </w:p>
        </w:tc>
        <w:tc>
          <w:tcPr>
            <w:tcW w:w="749"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70</w:t>
            </w:r>
          </w:p>
        </w:tc>
        <w:tc>
          <w:tcPr>
            <w:tcW w:w="750"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65</w:t>
            </w:r>
          </w:p>
        </w:tc>
        <w:tc>
          <w:tcPr>
            <w:tcW w:w="740"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60</w:t>
            </w:r>
          </w:p>
        </w:tc>
        <w:tc>
          <w:tcPr>
            <w:tcW w:w="738"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55</w:t>
            </w:r>
          </w:p>
        </w:tc>
        <w:tc>
          <w:tcPr>
            <w:tcW w:w="73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50</w:t>
            </w:r>
          </w:p>
        </w:tc>
        <w:tc>
          <w:tcPr>
            <w:tcW w:w="740"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45</w:t>
            </w:r>
          </w:p>
        </w:tc>
        <w:tc>
          <w:tcPr>
            <w:tcW w:w="750"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40</w:t>
            </w:r>
          </w:p>
        </w:tc>
        <w:tc>
          <w:tcPr>
            <w:tcW w:w="750"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35</w:t>
            </w:r>
          </w:p>
        </w:tc>
        <w:tc>
          <w:tcPr>
            <w:tcW w:w="739"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30</w:t>
            </w:r>
          </w:p>
        </w:tc>
        <w:tc>
          <w:tcPr>
            <w:tcW w:w="745"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25</w:t>
            </w:r>
          </w:p>
        </w:tc>
        <w:tc>
          <w:tcPr>
            <w:tcW w:w="685"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20</w:t>
            </w:r>
          </w:p>
        </w:tc>
        <w:tc>
          <w:tcPr>
            <w:tcW w:w="492"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15</w:t>
            </w:r>
          </w:p>
        </w:tc>
      </w:tr>
      <w:tr w:rsidR="00010AFA" w:rsidRPr="00E90BD9" w:rsidTr="0078125C">
        <w:trPr>
          <w:trHeight w:val="358"/>
        </w:trPr>
        <w:tc>
          <w:tcPr>
            <w:tcW w:w="562" w:type="dxa"/>
          </w:tcPr>
          <w:p w:rsidR="00010AFA" w:rsidRPr="00E90BD9" w:rsidRDefault="00010AFA" w:rsidP="0078125C">
            <w:pPr>
              <w:spacing w:after="0" w:line="240" w:lineRule="auto"/>
              <w:ind w:left="57" w:right="-57"/>
              <w:jc w:val="center"/>
              <w:rPr>
                <w:rFonts w:ascii="Times New Roman" w:hAnsi="Times New Roman"/>
                <w:b/>
                <w:sz w:val="24"/>
                <w:szCs w:val="24"/>
              </w:rPr>
            </w:pPr>
            <w:r w:rsidRPr="00E90BD9">
              <w:rPr>
                <w:rFonts w:ascii="Times New Roman" w:hAnsi="Times New Roman"/>
                <w:b/>
                <w:sz w:val="24"/>
                <w:szCs w:val="24"/>
              </w:rPr>
              <w:t>2</w:t>
            </w:r>
          </w:p>
        </w:tc>
        <w:tc>
          <w:tcPr>
            <w:tcW w:w="15031" w:type="dxa"/>
            <w:gridSpan w:val="17"/>
          </w:tcPr>
          <w:p w:rsidR="00010AFA" w:rsidRPr="00E90BD9" w:rsidRDefault="00010AFA" w:rsidP="0078125C">
            <w:pPr>
              <w:spacing w:after="0" w:line="240" w:lineRule="auto"/>
              <w:rPr>
                <w:rFonts w:ascii="Times New Roman" w:hAnsi="Times New Roman"/>
                <w:sz w:val="24"/>
                <w:szCs w:val="24"/>
              </w:rPr>
            </w:pPr>
            <w:r w:rsidRPr="00E90BD9">
              <w:rPr>
                <w:rFonts w:ascii="Times New Roman" w:hAnsi="Times New Roman"/>
                <w:b/>
                <w:sz w:val="24"/>
                <w:szCs w:val="24"/>
              </w:rPr>
              <w:t>Campionatul Mondial</w:t>
            </w:r>
          </w:p>
        </w:tc>
      </w:tr>
      <w:tr w:rsidR="00010AFA" w:rsidRPr="00E90BD9" w:rsidTr="0078125C">
        <w:trPr>
          <w:trHeight w:val="325"/>
        </w:trPr>
        <w:tc>
          <w:tcPr>
            <w:tcW w:w="4293" w:type="dxa"/>
            <w:gridSpan w:val="2"/>
          </w:tcPr>
          <w:p w:rsidR="00010AFA" w:rsidRPr="00E90BD9" w:rsidRDefault="00010AFA" w:rsidP="0078125C">
            <w:pPr>
              <w:spacing w:after="0" w:line="240" w:lineRule="auto"/>
              <w:jc w:val="both"/>
              <w:rPr>
                <w:rFonts w:ascii="Times New Roman" w:hAnsi="Times New Roman"/>
                <w:i/>
                <w:sz w:val="24"/>
                <w:szCs w:val="24"/>
              </w:rPr>
            </w:pPr>
            <w:proofErr w:type="spellStart"/>
            <w:r w:rsidRPr="00E90BD9">
              <w:rPr>
                <w:rFonts w:ascii="Times New Roman" w:hAnsi="Times New Roman"/>
                <w:i/>
                <w:sz w:val="24"/>
                <w:szCs w:val="24"/>
              </w:rPr>
              <w:t>a.seniori</w:t>
            </w:r>
            <w:proofErr w:type="spellEnd"/>
            <w:r w:rsidRPr="00E90BD9">
              <w:rPr>
                <w:rFonts w:ascii="Times New Roman" w:hAnsi="Times New Roman"/>
                <w:i/>
                <w:sz w:val="24"/>
                <w:szCs w:val="24"/>
              </w:rPr>
              <w:t xml:space="preserve"> </w:t>
            </w:r>
          </w:p>
        </w:tc>
        <w:tc>
          <w:tcPr>
            <w:tcW w:w="585"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75</w:t>
            </w:r>
          </w:p>
        </w:tc>
        <w:tc>
          <w:tcPr>
            <w:tcW w:w="70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70</w:t>
            </w:r>
          </w:p>
        </w:tc>
        <w:tc>
          <w:tcPr>
            <w:tcW w:w="682"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65</w:t>
            </w:r>
          </w:p>
        </w:tc>
        <w:tc>
          <w:tcPr>
            <w:tcW w:w="717"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60</w:t>
            </w:r>
          </w:p>
        </w:tc>
        <w:tc>
          <w:tcPr>
            <w:tcW w:w="749"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55</w:t>
            </w:r>
          </w:p>
        </w:tc>
        <w:tc>
          <w:tcPr>
            <w:tcW w:w="750"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50</w:t>
            </w:r>
          </w:p>
        </w:tc>
        <w:tc>
          <w:tcPr>
            <w:tcW w:w="740"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45</w:t>
            </w:r>
          </w:p>
        </w:tc>
        <w:tc>
          <w:tcPr>
            <w:tcW w:w="738"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40</w:t>
            </w:r>
          </w:p>
        </w:tc>
        <w:tc>
          <w:tcPr>
            <w:tcW w:w="73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40"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50"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50"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39"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45"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685"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492"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r>
      <w:tr w:rsidR="00010AFA" w:rsidRPr="00E90BD9" w:rsidTr="0078125C">
        <w:trPr>
          <w:trHeight w:val="368"/>
        </w:trPr>
        <w:tc>
          <w:tcPr>
            <w:tcW w:w="4293" w:type="dxa"/>
            <w:gridSpan w:val="2"/>
          </w:tcPr>
          <w:p w:rsidR="00010AFA" w:rsidRPr="00E90BD9" w:rsidRDefault="00010AFA" w:rsidP="0078125C">
            <w:pPr>
              <w:spacing w:after="0" w:line="240" w:lineRule="auto"/>
              <w:jc w:val="both"/>
              <w:rPr>
                <w:rFonts w:ascii="Times New Roman" w:hAnsi="Times New Roman"/>
                <w:i/>
                <w:sz w:val="24"/>
                <w:szCs w:val="24"/>
              </w:rPr>
            </w:pPr>
            <w:proofErr w:type="spellStart"/>
            <w:r w:rsidRPr="00E90BD9">
              <w:rPr>
                <w:rFonts w:ascii="Times New Roman" w:hAnsi="Times New Roman"/>
                <w:i/>
                <w:sz w:val="24"/>
                <w:szCs w:val="24"/>
              </w:rPr>
              <w:t>b.tineret</w:t>
            </w:r>
            <w:proofErr w:type="spellEnd"/>
            <w:r w:rsidRPr="00E90BD9">
              <w:rPr>
                <w:rFonts w:ascii="Times New Roman" w:hAnsi="Times New Roman"/>
                <w:i/>
                <w:sz w:val="24"/>
                <w:szCs w:val="24"/>
              </w:rPr>
              <w:t xml:space="preserve"> </w:t>
            </w:r>
          </w:p>
        </w:tc>
        <w:tc>
          <w:tcPr>
            <w:tcW w:w="585"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35</w:t>
            </w:r>
          </w:p>
        </w:tc>
        <w:tc>
          <w:tcPr>
            <w:tcW w:w="70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30</w:t>
            </w:r>
          </w:p>
        </w:tc>
        <w:tc>
          <w:tcPr>
            <w:tcW w:w="682"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25</w:t>
            </w:r>
          </w:p>
        </w:tc>
        <w:tc>
          <w:tcPr>
            <w:tcW w:w="717"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20</w:t>
            </w:r>
          </w:p>
        </w:tc>
        <w:tc>
          <w:tcPr>
            <w:tcW w:w="749"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15</w:t>
            </w:r>
          </w:p>
        </w:tc>
        <w:tc>
          <w:tcPr>
            <w:tcW w:w="750"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10</w:t>
            </w:r>
          </w:p>
        </w:tc>
        <w:tc>
          <w:tcPr>
            <w:tcW w:w="740"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5</w:t>
            </w:r>
          </w:p>
        </w:tc>
        <w:tc>
          <w:tcPr>
            <w:tcW w:w="738"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2,5</w:t>
            </w:r>
          </w:p>
        </w:tc>
        <w:tc>
          <w:tcPr>
            <w:tcW w:w="73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40"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50"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50"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39"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45"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685"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492"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r>
      <w:tr w:rsidR="00010AFA" w:rsidRPr="00E90BD9" w:rsidTr="0078125C">
        <w:trPr>
          <w:trHeight w:val="308"/>
        </w:trPr>
        <w:tc>
          <w:tcPr>
            <w:tcW w:w="4293" w:type="dxa"/>
            <w:gridSpan w:val="2"/>
          </w:tcPr>
          <w:p w:rsidR="00010AFA" w:rsidRPr="00E90BD9" w:rsidRDefault="00010AFA" w:rsidP="0078125C">
            <w:pPr>
              <w:spacing w:after="0" w:line="240" w:lineRule="auto"/>
              <w:jc w:val="both"/>
              <w:rPr>
                <w:rFonts w:ascii="Times New Roman" w:hAnsi="Times New Roman"/>
                <w:i/>
                <w:sz w:val="24"/>
                <w:szCs w:val="24"/>
              </w:rPr>
            </w:pPr>
            <w:proofErr w:type="spellStart"/>
            <w:r w:rsidRPr="00E90BD9">
              <w:rPr>
                <w:rFonts w:ascii="Times New Roman" w:hAnsi="Times New Roman"/>
                <w:i/>
                <w:sz w:val="24"/>
                <w:szCs w:val="24"/>
              </w:rPr>
              <w:t>c.junior</w:t>
            </w:r>
            <w:proofErr w:type="spellEnd"/>
            <w:r w:rsidRPr="00E90BD9">
              <w:rPr>
                <w:rFonts w:ascii="Times New Roman" w:hAnsi="Times New Roman"/>
                <w:i/>
                <w:sz w:val="24"/>
                <w:szCs w:val="24"/>
              </w:rPr>
              <w:t xml:space="preserve"> </w:t>
            </w:r>
          </w:p>
        </w:tc>
        <w:tc>
          <w:tcPr>
            <w:tcW w:w="585"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20</w:t>
            </w:r>
          </w:p>
        </w:tc>
        <w:tc>
          <w:tcPr>
            <w:tcW w:w="70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15</w:t>
            </w:r>
          </w:p>
        </w:tc>
        <w:tc>
          <w:tcPr>
            <w:tcW w:w="682"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10</w:t>
            </w:r>
          </w:p>
        </w:tc>
        <w:tc>
          <w:tcPr>
            <w:tcW w:w="717"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5</w:t>
            </w:r>
          </w:p>
        </w:tc>
        <w:tc>
          <w:tcPr>
            <w:tcW w:w="749"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2,50</w:t>
            </w:r>
          </w:p>
        </w:tc>
        <w:tc>
          <w:tcPr>
            <w:tcW w:w="750"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40"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38"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3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40"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50"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50"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39"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45"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685"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492"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r>
      <w:tr w:rsidR="00010AFA" w:rsidRPr="00E90BD9" w:rsidTr="0078125C">
        <w:trPr>
          <w:trHeight w:val="303"/>
        </w:trPr>
        <w:tc>
          <w:tcPr>
            <w:tcW w:w="562" w:type="dxa"/>
          </w:tcPr>
          <w:p w:rsidR="00010AFA" w:rsidRPr="00E90BD9" w:rsidRDefault="00010AFA" w:rsidP="0078125C">
            <w:pPr>
              <w:spacing w:after="0" w:line="240" w:lineRule="auto"/>
              <w:jc w:val="center"/>
              <w:rPr>
                <w:rFonts w:ascii="Times New Roman" w:hAnsi="Times New Roman"/>
                <w:b/>
                <w:sz w:val="24"/>
                <w:szCs w:val="24"/>
              </w:rPr>
            </w:pPr>
            <w:r w:rsidRPr="00E90BD9">
              <w:rPr>
                <w:rFonts w:ascii="Times New Roman" w:hAnsi="Times New Roman"/>
                <w:b/>
                <w:sz w:val="24"/>
                <w:szCs w:val="24"/>
              </w:rPr>
              <w:t>3</w:t>
            </w:r>
          </w:p>
        </w:tc>
        <w:tc>
          <w:tcPr>
            <w:tcW w:w="15031" w:type="dxa"/>
            <w:gridSpan w:val="17"/>
          </w:tcPr>
          <w:p w:rsidR="00010AFA" w:rsidRPr="00E90BD9" w:rsidRDefault="00010AFA" w:rsidP="0078125C">
            <w:pPr>
              <w:spacing w:after="0" w:line="240" w:lineRule="auto"/>
              <w:rPr>
                <w:rFonts w:ascii="Times New Roman" w:hAnsi="Times New Roman"/>
                <w:sz w:val="24"/>
                <w:szCs w:val="24"/>
              </w:rPr>
            </w:pPr>
            <w:r w:rsidRPr="00E90BD9">
              <w:rPr>
                <w:rFonts w:ascii="Times New Roman" w:hAnsi="Times New Roman"/>
                <w:b/>
                <w:sz w:val="24"/>
                <w:szCs w:val="24"/>
              </w:rPr>
              <w:t>Campionatul European/Jocurile Europene</w:t>
            </w:r>
          </w:p>
        </w:tc>
      </w:tr>
      <w:tr w:rsidR="00010AFA" w:rsidRPr="00E90BD9" w:rsidTr="0078125C">
        <w:trPr>
          <w:trHeight w:val="306"/>
        </w:trPr>
        <w:tc>
          <w:tcPr>
            <w:tcW w:w="4293" w:type="dxa"/>
            <w:gridSpan w:val="2"/>
          </w:tcPr>
          <w:p w:rsidR="00010AFA" w:rsidRPr="00E90BD9" w:rsidRDefault="00010AFA" w:rsidP="0078125C">
            <w:pPr>
              <w:spacing w:after="0" w:line="240" w:lineRule="auto"/>
              <w:jc w:val="both"/>
              <w:rPr>
                <w:rFonts w:ascii="Times New Roman" w:hAnsi="Times New Roman"/>
                <w:i/>
                <w:sz w:val="24"/>
                <w:szCs w:val="24"/>
              </w:rPr>
            </w:pPr>
            <w:proofErr w:type="spellStart"/>
            <w:r w:rsidRPr="00E90BD9">
              <w:rPr>
                <w:rFonts w:ascii="Times New Roman" w:hAnsi="Times New Roman"/>
                <w:i/>
                <w:sz w:val="24"/>
                <w:szCs w:val="24"/>
              </w:rPr>
              <w:t>a.seniori</w:t>
            </w:r>
            <w:proofErr w:type="spellEnd"/>
            <w:r w:rsidRPr="00E90BD9">
              <w:rPr>
                <w:rFonts w:ascii="Times New Roman" w:hAnsi="Times New Roman"/>
                <w:i/>
                <w:sz w:val="24"/>
                <w:szCs w:val="24"/>
              </w:rPr>
              <w:t xml:space="preserve"> </w:t>
            </w:r>
          </w:p>
        </w:tc>
        <w:tc>
          <w:tcPr>
            <w:tcW w:w="585"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60</w:t>
            </w:r>
          </w:p>
        </w:tc>
        <w:tc>
          <w:tcPr>
            <w:tcW w:w="70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55</w:t>
            </w:r>
          </w:p>
        </w:tc>
        <w:tc>
          <w:tcPr>
            <w:tcW w:w="682"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50</w:t>
            </w:r>
          </w:p>
        </w:tc>
        <w:tc>
          <w:tcPr>
            <w:tcW w:w="717"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45</w:t>
            </w:r>
          </w:p>
        </w:tc>
        <w:tc>
          <w:tcPr>
            <w:tcW w:w="749"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40</w:t>
            </w:r>
          </w:p>
        </w:tc>
        <w:tc>
          <w:tcPr>
            <w:tcW w:w="750"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35</w:t>
            </w:r>
          </w:p>
        </w:tc>
        <w:tc>
          <w:tcPr>
            <w:tcW w:w="740"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30</w:t>
            </w:r>
          </w:p>
        </w:tc>
        <w:tc>
          <w:tcPr>
            <w:tcW w:w="738"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25</w:t>
            </w:r>
          </w:p>
        </w:tc>
        <w:tc>
          <w:tcPr>
            <w:tcW w:w="73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20</w:t>
            </w:r>
          </w:p>
        </w:tc>
        <w:tc>
          <w:tcPr>
            <w:tcW w:w="740"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15</w:t>
            </w:r>
          </w:p>
        </w:tc>
        <w:tc>
          <w:tcPr>
            <w:tcW w:w="750"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10</w:t>
            </w:r>
          </w:p>
        </w:tc>
        <w:tc>
          <w:tcPr>
            <w:tcW w:w="750"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5</w:t>
            </w:r>
          </w:p>
        </w:tc>
        <w:tc>
          <w:tcPr>
            <w:tcW w:w="739"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45"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685"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492"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r>
      <w:tr w:rsidR="00010AFA" w:rsidRPr="00E90BD9" w:rsidTr="0078125C">
        <w:trPr>
          <w:trHeight w:val="287"/>
        </w:trPr>
        <w:tc>
          <w:tcPr>
            <w:tcW w:w="4293" w:type="dxa"/>
            <w:gridSpan w:val="2"/>
          </w:tcPr>
          <w:p w:rsidR="00010AFA" w:rsidRPr="00E90BD9" w:rsidRDefault="00010AFA" w:rsidP="0078125C">
            <w:pPr>
              <w:spacing w:after="0" w:line="240" w:lineRule="auto"/>
              <w:jc w:val="both"/>
              <w:rPr>
                <w:rFonts w:ascii="Times New Roman" w:hAnsi="Times New Roman"/>
                <w:i/>
                <w:sz w:val="24"/>
                <w:szCs w:val="24"/>
              </w:rPr>
            </w:pPr>
            <w:proofErr w:type="spellStart"/>
            <w:r w:rsidRPr="00E90BD9">
              <w:rPr>
                <w:rFonts w:ascii="Times New Roman" w:hAnsi="Times New Roman"/>
                <w:i/>
                <w:sz w:val="24"/>
                <w:szCs w:val="24"/>
              </w:rPr>
              <w:t>b.tineret</w:t>
            </w:r>
            <w:proofErr w:type="spellEnd"/>
            <w:r w:rsidRPr="00E90BD9">
              <w:rPr>
                <w:rFonts w:ascii="Times New Roman" w:hAnsi="Times New Roman"/>
                <w:i/>
                <w:sz w:val="24"/>
                <w:szCs w:val="24"/>
              </w:rPr>
              <w:t xml:space="preserve"> </w:t>
            </w:r>
          </w:p>
        </w:tc>
        <w:tc>
          <w:tcPr>
            <w:tcW w:w="585"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25</w:t>
            </w:r>
          </w:p>
        </w:tc>
        <w:tc>
          <w:tcPr>
            <w:tcW w:w="70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20</w:t>
            </w:r>
          </w:p>
        </w:tc>
        <w:tc>
          <w:tcPr>
            <w:tcW w:w="682"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15</w:t>
            </w:r>
          </w:p>
        </w:tc>
        <w:tc>
          <w:tcPr>
            <w:tcW w:w="717"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10</w:t>
            </w:r>
          </w:p>
        </w:tc>
        <w:tc>
          <w:tcPr>
            <w:tcW w:w="749"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7,5</w:t>
            </w:r>
          </w:p>
        </w:tc>
        <w:tc>
          <w:tcPr>
            <w:tcW w:w="750"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5</w:t>
            </w:r>
          </w:p>
        </w:tc>
        <w:tc>
          <w:tcPr>
            <w:tcW w:w="740"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2,50</w:t>
            </w:r>
          </w:p>
        </w:tc>
        <w:tc>
          <w:tcPr>
            <w:tcW w:w="738"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1,25</w:t>
            </w:r>
          </w:p>
        </w:tc>
        <w:tc>
          <w:tcPr>
            <w:tcW w:w="73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40"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50"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50"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39"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45"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685"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492"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r>
      <w:tr w:rsidR="00010AFA" w:rsidRPr="00E90BD9" w:rsidTr="0078125C">
        <w:trPr>
          <w:trHeight w:val="366"/>
        </w:trPr>
        <w:tc>
          <w:tcPr>
            <w:tcW w:w="4293" w:type="dxa"/>
            <w:gridSpan w:val="2"/>
          </w:tcPr>
          <w:p w:rsidR="00010AFA" w:rsidRPr="00E90BD9" w:rsidRDefault="00010AFA" w:rsidP="0078125C">
            <w:pPr>
              <w:spacing w:after="0" w:line="240" w:lineRule="auto"/>
              <w:jc w:val="both"/>
              <w:rPr>
                <w:rFonts w:ascii="Times New Roman" w:hAnsi="Times New Roman"/>
                <w:i/>
                <w:sz w:val="24"/>
                <w:szCs w:val="24"/>
              </w:rPr>
            </w:pPr>
            <w:proofErr w:type="spellStart"/>
            <w:r w:rsidRPr="00E90BD9">
              <w:rPr>
                <w:rFonts w:ascii="Times New Roman" w:hAnsi="Times New Roman"/>
                <w:i/>
                <w:sz w:val="24"/>
                <w:szCs w:val="24"/>
              </w:rPr>
              <w:t>c.junior</w:t>
            </w:r>
            <w:proofErr w:type="spellEnd"/>
            <w:r w:rsidRPr="00E90BD9">
              <w:rPr>
                <w:rFonts w:ascii="Times New Roman" w:hAnsi="Times New Roman"/>
                <w:i/>
                <w:sz w:val="24"/>
                <w:szCs w:val="24"/>
              </w:rPr>
              <w:t xml:space="preserve"> </w:t>
            </w:r>
          </w:p>
        </w:tc>
        <w:tc>
          <w:tcPr>
            <w:tcW w:w="585"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10</w:t>
            </w:r>
          </w:p>
        </w:tc>
        <w:tc>
          <w:tcPr>
            <w:tcW w:w="70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7,5</w:t>
            </w:r>
          </w:p>
        </w:tc>
        <w:tc>
          <w:tcPr>
            <w:tcW w:w="682"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5</w:t>
            </w:r>
          </w:p>
        </w:tc>
        <w:tc>
          <w:tcPr>
            <w:tcW w:w="717"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2,50</w:t>
            </w:r>
          </w:p>
        </w:tc>
        <w:tc>
          <w:tcPr>
            <w:tcW w:w="749"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1,25</w:t>
            </w:r>
          </w:p>
        </w:tc>
        <w:tc>
          <w:tcPr>
            <w:tcW w:w="750"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40"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38"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3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40"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50"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50"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39"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45"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685"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492"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r>
      <w:tr w:rsidR="00010AFA" w:rsidRPr="00E90BD9" w:rsidTr="0078125C">
        <w:trPr>
          <w:trHeight w:val="371"/>
        </w:trPr>
        <w:tc>
          <w:tcPr>
            <w:tcW w:w="562" w:type="dxa"/>
          </w:tcPr>
          <w:p w:rsidR="00010AFA" w:rsidRPr="00E90BD9" w:rsidRDefault="00010AFA" w:rsidP="0078125C">
            <w:pPr>
              <w:spacing w:after="0" w:line="240" w:lineRule="auto"/>
              <w:jc w:val="center"/>
              <w:rPr>
                <w:rFonts w:ascii="Times New Roman" w:hAnsi="Times New Roman"/>
                <w:b/>
                <w:sz w:val="24"/>
                <w:szCs w:val="24"/>
              </w:rPr>
            </w:pPr>
            <w:r w:rsidRPr="00E90BD9">
              <w:rPr>
                <w:rFonts w:ascii="Times New Roman" w:hAnsi="Times New Roman"/>
                <w:b/>
                <w:sz w:val="24"/>
                <w:szCs w:val="24"/>
              </w:rPr>
              <w:t>4</w:t>
            </w:r>
          </w:p>
        </w:tc>
        <w:tc>
          <w:tcPr>
            <w:tcW w:w="3731" w:type="dxa"/>
          </w:tcPr>
          <w:p w:rsidR="00010AFA" w:rsidRPr="00E90BD9" w:rsidRDefault="00010AFA" w:rsidP="0078125C">
            <w:pPr>
              <w:spacing w:after="0" w:line="240" w:lineRule="auto"/>
              <w:ind w:left="-57" w:right="-57"/>
              <w:rPr>
                <w:rFonts w:ascii="Times New Roman" w:hAnsi="Times New Roman"/>
                <w:sz w:val="24"/>
                <w:szCs w:val="24"/>
              </w:rPr>
            </w:pPr>
            <w:r w:rsidRPr="00E90BD9">
              <w:rPr>
                <w:rFonts w:ascii="Times New Roman" w:hAnsi="Times New Roman"/>
                <w:sz w:val="24"/>
                <w:szCs w:val="24"/>
              </w:rPr>
              <w:t xml:space="preserve"> Universiada Mondială</w:t>
            </w:r>
          </w:p>
        </w:tc>
        <w:tc>
          <w:tcPr>
            <w:tcW w:w="585"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50</w:t>
            </w:r>
          </w:p>
        </w:tc>
        <w:tc>
          <w:tcPr>
            <w:tcW w:w="70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45</w:t>
            </w:r>
          </w:p>
        </w:tc>
        <w:tc>
          <w:tcPr>
            <w:tcW w:w="682"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40</w:t>
            </w:r>
          </w:p>
        </w:tc>
        <w:tc>
          <w:tcPr>
            <w:tcW w:w="717"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35</w:t>
            </w:r>
          </w:p>
        </w:tc>
        <w:tc>
          <w:tcPr>
            <w:tcW w:w="749"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30</w:t>
            </w:r>
          </w:p>
        </w:tc>
        <w:tc>
          <w:tcPr>
            <w:tcW w:w="750"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25</w:t>
            </w:r>
          </w:p>
        </w:tc>
        <w:tc>
          <w:tcPr>
            <w:tcW w:w="740"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20</w:t>
            </w:r>
          </w:p>
        </w:tc>
        <w:tc>
          <w:tcPr>
            <w:tcW w:w="738"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15</w:t>
            </w:r>
          </w:p>
        </w:tc>
        <w:tc>
          <w:tcPr>
            <w:tcW w:w="73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10</w:t>
            </w:r>
          </w:p>
        </w:tc>
        <w:tc>
          <w:tcPr>
            <w:tcW w:w="740"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5</w:t>
            </w:r>
          </w:p>
        </w:tc>
        <w:tc>
          <w:tcPr>
            <w:tcW w:w="750"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2,50</w:t>
            </w:r>
          </w:p>
        </w:tc>
        <w:tc>
          <w:tcPr>
            <w:tcW w:w="750"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1,25</w:t>
            </w:r>
          </w:p>
        </w:tc>
        <w:tc>
          <w:tcPr>
            <w:tcW w:w="739"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45"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685"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492" w:type="dxa"/>
          </w:tcPr>
          <w:p w:rsidR="00010AFA" w:rsidRPr="00E90BD9" w:rsidRDefault="00010AFA" w:rsidP="0078125C">
            <w:pPr>
              <w:spacing w:after="0" w:line="240" w:lineRule="auto"/>
              <w:jc w:val="center"/>
              <w:rPr>
                <w:rFonts w:ascii="Times New Roman" w:hAnsi="Times New Roman"/>
                <w:sz w:val="24"/>
                <w:szCs w:val="24"/>
              </w:rPr>
            </w:pPr>
          </w:p>
        </w:tc>
      </w:tr>
      <w:tr w:rsidR="00010AFA" w:rsidRPr="00E90BD9" w:rsidTr="0078125C">
        <w:trPr>
          <w:trHeight w:val="364"/>
        </w:trPr>
        <w:tc>
          <w:tcPr>
            <w:tcW w:w="562" w:type="dxa"/>
          </w:tcPr>
          <w:p w:rsidR="00010AFA" w:rsidRPr="00E90BD9" w:rsidRDefault="00010AFA" w:rsidP="0078125C">
            <w:pPr>
              <w:spacing w:after="0" w:line="240" w:lineRule="auto"/>
              <w:jc w:val="center"/>
              <w:rPr>
                <w:rFonts w:ascii="Times New Roman" w:hAnsi="Times New Roman"/>
                <w:b/>
                <w:sz w:val="24"/>
                <w:szCs w:val="24"/>
              </w:rPr>
            </w:pPr>
            <w:r w:rsidRPr="00E90BD9">
              <w:rPr>
                <w:rFonts w:ascii="Times New Roman" w:hAnsi="Times New Roman"/>
                <w:b/>
                <w:sz w:val="24"/>
                <w:szCs w:val="24"/>
              </w:rPr>
              <w:t>5</w:t>
            </w:r>
          </w:p>
        </w:tc>
        <w:tc>
          <w:tcPr>
            <w:tcW w:w="3731" w:type="dxa"/>
          </w:tcPr>
          <w:p w:rsidR="00010AFA" w:rsidRPr="00E90BD9" w:rsidRDefault="00010AFA" w:rsidP="0078125C">
            <w:pPr>
              <w:spacing w:after="0" w:line="240" w:lineRule="auto"/>
              <w:ind w:left="-93" w:right="-113"/>
              <w:rPr>
                <w:rFonts w:ascii="Times New Roman" w:hAnsi="Times New Roman"/>
                <w:sz w:val="24"/>
                <w:szCs w:val="24"/>
              </w:rPr>
            </w:pPr>
            <w:r w:rsidRPr="00E90BD9">
              <w:rPr>
                <w:rFonts w:ascii="Times New Roman" w:hAnsi="Times New Roman"/>
                <w:sz w:val="24"/>
                <w:szCs w:val="24"/>
              </w:rPr>
              <w:t xml:space="preserve">  Competiții internaționale  „</w:t>
            </w:r>
            <w:proofErr w:type="spellStart"/>
            <w:r w:rsidRPr="00E90BD9">
              <w:rPr>
                <w:rFonts w:ascii="Times New Roman" w:hAnsi="Times New Roman"/>
                <w:sz w:val="24"/>
                <w:szCs w:val="24"/>
              </w:rPr>
              <w:t>Grand</w:t>
            </w:r>
            <w:proofErr w:type="spellEnd"/>
            <w:r w:rsidRPr="00E90BD9">
              <w:rPr>
                <w:rFonts w:ascii="Times New Roman" w:hAnsi="Times New Roman"/>
                <w:sz w:val="24"/>
                <w:szCs w:val="24"/>
              </w:rPr>
              <w:t xml:space="preserve">     </w:t>
            </w:r>
          </w:p>
          <w:p w:rsidR="00010AFA" w:rsidRPr="00E90BD9" w:rsidRDefault="00010AFA" w:rsidP="0078125C">
            <w:pPr>
              <w:spacing w:after="0" w:line="240" w:lineRule="auto"/>
              <w:ind w:left="-93" w:right="-113"/>
              <w:rPr>
                <w:rFonts w:ascii="Times New Roman" w:hAnsi="Times New Roman"/>
                <w:sz w:val="24"/>
                <w:szCs w:val="24"/>
              </w:rPr>
            </w:pPr>
            <w:r w:rsidRPr="00E90BD9">
              <w:rPr>
                <w:rFonts w:ascii="Times New Roman" w:hAnsi="Times New Roman"/>
                <w:sz w:val="24"/>
                <w:szCs w:val="24"/>
              </w:rPr>
              <w:t xml:space="preserve">  Prix”,  clasa „A”, aprobate de   </w:t>
            </w:r>
          </w:p>
          <w:p w:rsidR="00010AFA" w:rsidRPr="00E90BD9" w:rsidRDefault="00010AFA" w:rsidP="0078125C">
            <w:pPr>
              <w:spacing w:after="0" w:line="240" w:lineRule="auto"/>
              <w:ind w:left="-93" w:right="-113"/>
              <w:rPr>
                <w:rFonts w:ascii="Times New Roman" w:hAnsi="Times New Roman"/>
                <w:sz w:val="24"/>
                <w:szCs w:val="24"/>
              </w:rPr>
            </w:pPr>
            <w:r w:rsidRPr="00E90BD9">
              <w:rPr>
                <w:rFonts w:ascii="Times New Roman" w:hAnsi="Times New Roman"/>
                <w:sz w:val="24"/>
                <w:szCs w:val="24"/>
              </w:rPr>
              <w:t xml:space="preserve">  Federația Internațională</w:t>
            </w:r>
          </w:p>
        </w:tc>
        <w:tc>
          <w:tcPr>
            <w:tcW w:w="585" w:type="dxa"/>
          </w:tcPr>
          <w:p w:rsidR="00010AFA" w:rsidRPr="00E90BD9" w:rsidRDefault="00010AFA" w:rsidP="0078125C">
            <w:pPr>
              <w:spacing w:before="120" w:after="0" w:line="240" w:lineRule="auto"/>
              <w:jc w:val="center"/>
              <w:rPr>
                <w:rFonts w:ascii="Times New Roman" w:hAnsi="Times New Roman"/>
                <w:sz w:val="24"/>
                <w:szCs w:val="24"/>
              </w:rPr>
            </w:pPr>
            <w:r w:rsidRPr="00E90BD9">
              <w:rPr>
                <w:rFonts w:ascii="Times New Roman" w:hAnsi="Times New Roman"/>
                <w:sz w:val="24"/>
                <w:szCs w:val="24"/>
              </w:rPr>
              <w:t>25</w:t>
            </w:r>
          </w:p>
        </w:tc>
        <w:tc>
          <w:tcPr>
            <w:tcW w:w="704" w:type="dxa"/>
          </w:tcPr>
          <w:p w:rsidR="00010AFA" w:rsidRPr="00E90BD9" w:rsidRDefault="00010AFA" w:rsidP="0078125C">
            <w:pPr>
              <w:spacing w:before="120" w:after="0" w:line="240" w:lineRule="auto"/>
              <w:jc w:val="center"/>
              <w:rPr>
                <w:rFonts w:ascii="Times New Roman" w:hAnsi="Times New Roman"/>
                <w:sz w:val="24"/>
                <w:szCs w:val="24"/>
              </w:rPr>
            </w:pPr>
            <w:r w:rsidRPr="00E90BD9">
              <w:rPr>
                <w:rFonts w:ascii="Times New Roman" w:hAnsi="Times New Roman"/>
                <w:sz w:val="24"/>
                <w:szCs w:val="24"/>
              </w:rPr>
              <w:t>20</w:t>
            </w:r>
          </w:p>
        </w:tc>
        <w:tc>
          <w:tcPr>
            <w:tcW w:w="682" w:type="dxa"/>
          </w:tcPr>
          <w:p w:rsidR="00010AFA" w:rsidRPr="00E90BD9" w:rsidRDefault="00010AFA" w:rsidP="0078125C">
            <w:pPr>
              <w:spacing w:before="120" w:after="0" w:line="240" w:lineRule="auto"/>
              <w:jc w:val="center"/>
              <w:rPr>
                <w:rFonts w:ascii="Times New Roman" w:hAnsi="Times New Roman"/>
                <w:sz w:val="24"/>
                <w:szCs w:val="24"/>
              </w:rPr>
            </w:pPr>
            <w:r w:rsidRPr="00E90BD9">
              <w:rPr>
                <w:rFonts w:ascii="Times New Roman" w:hAnsi="Times New Roman"/>
                <w:sz w:val="24"/>
                <w:szCs w:val="24"/>
              </w:rPr>
              <w:t>15</w:t>
            </w:r>
          </w:p>
        </w:tc>
        <w:tc>
          <w:tcPr>
            <w:tcW w:w="717" w:type="dxa"/>
          </w:tcPr>
          <w:p w:rsidR="00010AFA" w:rsidRPr="00E90BD9" w:rsidRDefault="00010AFA" w:rsidP="0078125C">
            <w:pPr>
              <w:spacing w:before="120" w:after="0" w:line="240" w:lineRule="auto"/>
              <w:jc w:val="center"/>
              <w:rPr>
                <w:rFonts w:ascii="Times New Roman" w:hAnsi="Times New Roman"/>
                <w:sz w:val="24"/>
                <w:szCs w:val="24"/>
              </w:rPr>
            </w:pPr>
            <w:r w:rsidRPr="00E90BD9">
              <w:rPr>
                <w:rFonts w:ascii="Times New Roman" w:hAnsi="Times New Roman"/>
                <w:sz w:val="24"/>
                <w:szCs w:val="24"/>
              </w:rPr>
              <w:t>10</w:t>
            </w:r>
          </w:p>
        </w:tc>
        <w:tc>
          <w:tcPr>
            <w:tcW w:w="749" w:type="dxa"/>
          </w:tcPr>
          <w:p w:rsidR="00010AFA" w:rsidRPr="00E90BD9" w:rsidRDefault="00010AFA" w:rsidP="0078125C">
            <w:pPr>
              <w:spacing w:before="120" w:after="0" w:line="240" w:lineRule="auto"/>
              <w:jc w:val="center"/>
              <w:rPr>
                <w:rFonts w:ascii="Times New Roman" w:hAnsi="Times New Roman"/>
                <w:sz w:val="24"/>
                <w:szCs w:val="24"/>
              </w:rPr>
            </w:pPr>
            <w:r w:rsidRPr="00E90BD9">
              <w:rPr>
                <w:rFonts w:ascii="Times New Roman" w:hAnsi="Times New Roman"/>
                <w:sz w:val="24"/>
                <w:szCs w:val="24"/>
              </w:rPr>
              <w:t>7,5</w:t>
            </w:r>
          </w:p>
        </w:tc>
        <w:tc>
          <w:tcPr>
            <w:tcW w:w="750" w:type="dxa"/>
          </w:tcPr>
          <w:p w:rsidR="00010AFA" w:rsidRPr="00E90BD9" w:rsidRDefault="00010AFA" w:rsidP="0078125C">
            <w:pPr>
              <w:spacing w:before="120" w:after="0" w:line="240" w:lineRule="auto"/>
              <w:jc w:val="center"/>
              <w:rPr>
                <w:rFonts w:ascii="Times New Roman" w:hAnsi="Times New Roman"/>
                <w:sz w:val="24"/>
                <w:szCs w:val="24"/>
              </w:rPr>
            </w:pPr>
            <w:r w:rsidRPr="00E90BD9">
              <w:rPr>
                <w:rFonts w:ascii="Times New Roman" w:hAnsi="Times New Roman"/>
                <w:sz w:val="24"/>
                <w:szCs w:val="24"/>
              </w:rPr>
              <w:t>5</w:t>
            </w:r>
          </w:p>
        </w:tc>
        <w:tc>
          <w:tcPr>
            <w:tcW w:w="740" w:type="dxa"/>
          </w:tcPr>
          <w:p w:rsidR="00010AFA" w:rsidRPr="00E90BD9" w:rsidRDefault="00010AFA" w:rsidP="0078125C">
            <w:pPr>
              <w:spacing w:before="120" w:after="0" w:line="240" w:lineRule="auto"/>
              <w:jc w:val="center"/>
              <w:rPr>
                <w:rFonts w:ascii="Times New Roman" w:hAnsi="Times New Roman"/>
                <w:sz w:val="24"/>
                <w:szCs w:val="24"/>
              </w:rPr>
            </w:pPr>
            <w:r w:rsidRPr="00E90BD9">
              <w:rPr>
                <w:rFonts w:ascii="Times New Roman" w:hAnsi="Times New Roman"/>
                <w:sz w:val="24"/>
                <w:szCs w:val="24"/>
              </w:rPr>
              <w:t>2,50</w:t>
            </w:r>
          </w:p>
        </w:tc>
        <w:tc>
          <w:tcPr>
            <w:tcW w:w="738" w:type="dxa"/>
          </w:tcPr>
          <w:p w:rsidR="00010AFA" w:rsidRPr="00E90BD9" w:rsidRDefault="00010AFA" w:rsidP="0078125C">
            <w:pPr>
              <w:spacing w:before="120" w:after="0" w:line="240" w:lineRule="auto"/>
              <w:jc w:val="center"/>
              <w:rPr>
                <w:rFonts w:ascii="Times New Roman" w:hAnsi="Times New Roman"/>
                <w:sz w:val="24"/>
                <w:szCs w:val="24"/>
              </w:rPr>
            </w:pPr>
            <w:r w:rsidRPr="00E90BD9">
              <w:rPr>
                <w:rFonts w:ascii="Times New Roman" w:hAnsi="Times New Roman"/>
                <w:sz w:val="24"/>
                <w:szCs w:val="24"/>
              </w:rPr>
              <w:t>1,25</w:t>
            </w:r>
          </w:p>
        </w:tc>
        <w:tc>
          <w:tcPr>
            <w:tcW w:w="734" w:type="dxa"/>
          </w:tcPr>
          <w:p w:rsidR="00010AFA" w:rsidRPr="00E90BD9" w:rsidRDefault="00010AFA" w:rsidP="0078125C">
            <w:pPr>
              <w:spacing w:before="120" w:after="0" w:line="240" w:lineRule="auto"/>
              <w:jc w:val="center"/>
              <w:rPr>
                <w:rFonts w:ascii="Times New Roman" w:hAnsi="Times New Roman"/>
                <w:sz w:val="24"/>
                <w:szCs w:val="24"/>
              </w:rPr>
            </w:pPr>
            <w:r w:rsidRPr="00E90BD9">
              <w:rPr>
                <w:rFonts w:ascii="Times New Roman" w:hAnsi="Times New Roman"/>
                <w:sz w:val="24"/>
                <w:szCs w:val="24"/>
              </w:rPr>
              <w:t>-</w:t>
            </w:r>
          </w:p>
        </w:tc>
        <w:tc>
          <w:tcPr>
            <w:tcW w:w="740" w:type="dxa"/>
          </w:tcPr>
          <w:p w:rsidR="00010AFA" w:rsidRPr="00E90BD9" w:rsidRDefault="00010AFA" w:rsidP="0078125C">
            <w:pPr>
              <w:spacing w:before="120" w:after="0" w:line="240" w:lineRule="auto"/>
              <w:jc w:val="center"/>
              <w:rPr>
                <w:rFonts w:ascii="Times New Roman" w:hAnsi="Times New Roman"/>
                <w:sz w:val="24"/>
                <w:szCs w:val="24"/>
              </w:rPr>
            </w:pPr>
            <w:r w:rsidRPr="00E90BD9">
              <w:rPr>
                <w:rFonts w:ascii="Times New Roman" w:hAnsi="Times New Roman"/>
                <w:sz w:val="24"/>
                <w:szCs w:val="24"/>
              </w:rPr>
              <w:t>-</w:t>
            </w:r>
          </w:p>
        </w:tc>
        <w:tc>
          <w:tcPr>
            <w:tcW w:w="750" w:type="dxa"/>
          </w:tcPr>
          <w:p w:rsidR="00010AFA" w:rsidRPr="00E90BD9" w:rsidRDefault="00010AFA" w:rsidP="0078125C">
            <w:pPr>
              <w:spacing w:before="120" w:after="0" w:line="240" w:lineRule="auto"/>
              <w:jc w:val="center"/>
              <w:rPr>
                <w:rFonts w:ascii="Times New Roman" w:hAnsi="Times New Roman"/>
                <w:sz w:val="24"/>
                <w:szCs w:val="24"/>
              </w:rPr>
            </w:pPr>
            <w:r w:rsidRPr="00E90BD9">
              <w:rPr>
                <w:rFonts w:ascii="Times New Roman" w:hAnsi="Times New Roman"/>
                <w:sz w:val="24"/>
                <w:szCs w:val="24"/>
              </w:rPr>
              <w:t>-</w:t>
            </w:r>
          </w:p>
        </w:tc>
        <w:tc>
          <w:tcPr>
            <w:tcW w:w="750" w:type="dxa"/>
          </w:tcPr>
          <w:p w:rsidR="00010AFA" w:rsidRPr="00E90BD9" w:rsidRDefault="00010AFA" w:rsidP="0078125C">
            <w:pPr>
              <w:spacing w:before="120" w:after="0" w:line="240" w:lineRule="auto"/>
              <w:jc w:val="center"/>
              <w:rPr>
                <w:rFonts w:ascii="Times New Roman" w:hAnsi="Times New Roman"/>
                <w:sz w:val="24"/>
                <w:szCs w:val="24"/>
              </w:rPr>
            </w:pPr>
            <w:r w:rsidRPr="00E90BD9">
              <w:rPr>
                <w:rFonts w:ascii="Times New Roman" w:hAnsi="Times New Roman"/>
                <w:sz w:val="24"/>
                <w:szCs w:val="24"/>
              </w:rPr>
              <w:t>-</w:t>
            </w:r>
          </w:p>
        </w:tc>
        <w:tc>
          <w:tcPr>
            <w:tcW w:w="739" w:type="dxa"/>
          </w:tcPr>
          <w:p w:rsidR="00010AFA" w:rsidRPr="00E90BD9" w:rsidRDefault="00010AFA" w:rsidP="0078125C">
            <w:pPr>
              <w:spacing w:before="120" w:after="0" w:line="240" w:lineRule="auto"/>
              <w:jc w:val="center"/>
              <w:rPr>
                <w:rFonts w:ascii="Times New Roman" w:hAnsi="Times New Roman"/>
                <w:sz w:val="24"/>
                <w:szCs w:val="24"/>
              </w:rPr>
            </w:pPr>
            <w:r w:rsidRPr="00E90BD9">
              <w:rPr>
                <w:rFonts w:ascii="Times New Roman" w:hAnsi="Times New Roman"/>
                <w:sz w:val="24"/>
                <w:szCs w:val="24"/>
              </w:rPr>
              <w:t>-</w:t>
            </w:r>
          </w:p>
        </w:tc>
        <w:tc>
          <w:tcPr>
            <w:tcW w:w="745" w:type="dxa"/>
          </w:tcPr>
          <w:p w:rsidR="00010AFA" w:rsidRPr="00E90BD9" w:rsidRDefault="00010AFA" w:rsidP="0078125C">
            <w:pPr>
              <w:spacing w:before="120" w:after="0" w:line="240" w:lineRule="auto"/>
              <w:jc w:val="center"/>
              <w:rPr>
                <w:rFonts w:ascii="Times New Roman" w:hAnsi="Times New Roman"/>
                <w:sz w:val="24"/>
                <w:szCs w:val="24"/>
              </w:rPr>
            </w:pPr>
            <w:r w:rsidRPr="00E90BD9">
              <w:rPr>
                <w:rFonts w:ascii="Times New Roman" w:hAnsi="Times New Roman"/>
                <w:sz w:val="24"/>
                <w:szCs w:val="24"/>
              </w:rPr>
              <w:t>-</w:t>
            </w:r>
          </w:p>
        </w:tc>
        <w:tc>
          <w:tcPr>
            <w:tcW w:w="685" w:type="dxa"/>
          </w:tcPr>
          <w:p w:rsidR="00010AFA" w:rsidRPr="00E90BD9" w:rsidRDefault="00010AFA" w:rsidP="0078125C">
            <w:pPr>
              <w:spacing w:before="120" w:after="0" w:line="240" w:lineRule="auto"/>
              <w:jc w:val="center"/>
              <w:rPr>
                <w:rFonts w:ascii="Times New Roman" w:hAnsi="Times New Roman"/>
                <w:sz w:val="24"/>
                <w:szCs w:val="24"/>
              </w:rPr>
            </w:pPr>
            <w:r w:rsidRPr="00E90BD9">
              <w:rPr>
                <w:rFonts w:ascii="Times New Roman" w:hAnsi="Times New Roman"/>
                <w:sz w:val="24"/>
                <w:szCs w:val="24"/>
              </w:rPr>
              <w:t>-</w:t>
            </w:r>
          </w:p>
        </w:tc>
        <w:tc>
          <w:tcPr>
            <w:tcW w:w="492" w:type="dxa"/>
          </w:tcPr>
          <w:p w:rsidR="00010AFA" w:rsidRPr="00E90BD9" w:rsidRDefault="00010AFA" w:rsidP="0078125C">
            <w:pPr>
              <w:spacing w:before="120" w:after="0" w:line="240" w:lineRule="auto"/>
              <w:jc w:val="center"/>
              <w:rPr>
                <w:rFonts w:ascii="Times New Roman" w:hAnsi="Times New Roman"/>
                <w:sz w:val="24"/>
                <w:szCs w:val="24"/>
              </w:rPr>
            </w:pPr>
            <w:r w:rsidRPr="00E90BD9">
              <w:rPr>
                <w:rFonts w:ascii="Times New Roman" w:hAnsi="Times New Roman"/>
                <w:sz w:val="24"/>
                <w:szCs w:val="24"/>
              </w:rPr>
              <w:t>-</w:t>
            </w:r>
          </w:p>
        </w:tc>
      </w:tr>
      <w:tr w:rsidR="00010AFA" w:rsidRPr="00E90BD9" w:rsidTr="0078125C">
        <w:trPr>
          <w:trHeight w:val="310"/>
        </w:trPr>
        <w:tc>
          <w:tcPr>
            <w:tcW w:w="562" w:type="dxa"/>
          </w:tcPr>
          <w:p w:rsidR="00010AFA" w:rsidRPr="00E90BD9" w:rsidRDefault="00010AFA" w:rsidP="0078125C">
            <w:pPr>
              <w:spacing w:after="0" w:line="240" w:lineRule="auto"/>
              <w:jc w:val="center"/>
              <w:rPr>
                <w:rFonts w:ascii="Times New Roman" w:hAnsi="Times New Roman"/>
                <w:b/>
                <w:sz w:val="24"/>
                <w:szCs w:val="24"/>
              </w:rPr>
            </w:pPr>
            <w:r w:rsidRPr="00E90BD9">
              <w:rPr>
                <w:rFonts w:ascii="Times New Roman" w:hAnsi="Times New Roman"/>
                <w:b/>
                <w:sz w:val="24"/>
                <w:szCs w:val="24"/>
              </w:rPr>
              <w:t>6</w:t>
            </w:r>
          </w:p>
        </w:tc>
        <w:tc>
          <w:tcPr>
            <w:tcW w:w="3731" w:type="dxa"/>
          </w:tcPr>
          <w:p w:rsidR="00010AFA" w:rsidRPr="00E90BD9" w:rsidRDefault="00010AFA" w:rsidP="0078125C">
            <w:pPr>
              <w:spacing w:after="0" w:line="240" w:lineRule="auto"/>
              <w:rPr>
                <w:rFonts w:ascii="Times New Roman" w:hAnsi="Times New Roman"/>
                <w:sz w:val="24"/>
                <w:szCs w:val="24"/>
              </w:rPr>
            </w:pPr>
            <w:r w:rsidRPr="00E90BD9">
              <w:rPr>
                <w:rFonts w:ascii="Times New Roman" w:hAnsi="Times New Roman"/>
                <w:sz w:val="24"/>
                <w:szCs w:val="24"/>
              </w:rPr>
              <w:t>Jocurile Olimpice de Tineret</w:t>
            </w:r>
          </w:p>
        </w:tc>
        <w:tc>
          <w:tcPr>
            <w:tcW w:w="585"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40</w:t>
            </w:r>
          </w:p>
        </w:tc>
        <w:tc>
          <w:tcPr>
            <w:tcW w:w="70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35</w:t>
            </w:r>
          </w:p>
        </w:tc>
        <w:tc>
          <w:tcPr>
            <w:tcW w:w="682"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30</w:t>
            </w:r>
          </w:p>
        </w:tc>
        <w:tc>
          <w:tcPr>
            <w:tcW w:w="717"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25</w:t>
            </w:r>
          </w:p>
        </w:tc>
        <w:tc>
          <w:tcPr>
            <w:tcW w:w="749"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20</w:t>
            </w:r>
          </w:p>
        </w:tc>
        <w:tc>
          <w:tcPr>
            <w:tcW w:w="750"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15</w:t>
            </w:r>
          </w:p>
        </w:tc>
        <w:tc>
          <w:tcPr>
            <w:tcW w:w="740"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10</w:t>
            </w:r>
          </w:p>
        </w:tc>
        <w:tc>
          <w:tcPr>
            <w:tcW w:w="738"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5</w:t>
            </w:r>
          </w:p>
        </w:tc>
        <w:tc>
          <w:tcPr>
            <w:tcW w:w="73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40"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50"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50"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39"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45"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685"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492"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r>
      <w:tr w:rsidR="00010AFA" w:rsidRPr="00E90BD9" w:rsidTr="0078125C">
        <w:trPr>
          <w:trHeight w:val="382"/>
        </w:trPr>
        <w:tc>
          <w:tcPr>
            <w:tcW w:w="562" w:type="dxa"/>
          </w:tcPr>
          <w:p w:rsidR="00010AFA" w:rsidRPr="00E90BD9" w:rsidRDefault="00010AFA" w:rsidP="0078125C">
            <w:pPr>
              <w:spacing w:after="0" w:line="240" w:lineRule="auto"/>
              <w:jc w:val="center"/>
              <w:rPr>
                <w:rFonts w:ascii="Times New Roman" w:hAnsi="Times New Roman"/>
                <w:b/>
                <w:sz w:val="24"/>
                <w:szCs w:val="24"/>
              </w:rPr>
            </w:pPr>
            <w:r w:rsidRPr="00E90BD9">
              <w:rPr>
                <w:rFonts w:ascii="Times New Roman" w:hAnsi="Times New Roman"/>
                <w:b/>
                <w:sz w:val="24"/>
                <w:szCs w:val="24"/>
              </w:rPr>
              <w:t>7</w:t>
            </w:r>
          </w:p>
        </w:tc>
        <w:tc>
          <w:tcPr>
            <w:tcW w:w="3731" w:type="dxa"/>
          </w:tcPr>
          <w:p w:rsidR="00010AFA" w:rsidRPr="00E90BD9" w:rsidRDefault="00010AFA" w:rsidP="0078125C">
            <w:pPr>
              <w:spacing w:after="0" w:line="240" w:lineRule="auto"/>
              <w:rPr>
                <w:rFonts w:ascii="Times New Roman" w:hAnsi="Times New Roman"/>
                <w:sz w:val="24"/>
                <w:szCs w:val="24"/>
              </w:rPr>
            </w:pPr>
            <w:r w:rsidRPr="00E90BD9">
              <w:rPr>
                <w:rFonts w:ascii="Times New Roman" w:hAnsi="Times New Roman"/>
                <w:sz w:val="24"/>
                <w:szCs w:val="24"/>
              </w:rPr>
              <w:t>Campionatul Mondial Universitar</w:t>
            </w:r>
          </w:p>
        </w:tc>
        <w:tc>
          <w:tcPr>
            <w:tcW w:w="585"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20</w:t>
            </w:r>
          </w:p>
        </w:tc>
        <w:tc>
          <w:tcPr>
            <w:tcW w:w="70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15</w:t>
            </w:r>
          </w:p>
        </w:tc>
        <w:tc>
          <w:tcPr>
            <w:tcW w:w="682"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10</w:t>
            </w:r>
          </w:p>
        </w:tc>
        <w:tc>
          <w:tcPr>
            <w:tcW w:w="717"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5</w:t>
            </w:r>
          </w:p>
        </w:tc>
        <w:tc>
          <w:tcPr>
            <w:tcW w:w="749"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50"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40"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38"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3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40"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50"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50"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39"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45"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685"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492"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r>
      <w:tr w:rsidR="00010AFA" w:rsidRPr="00E90BD9" w:rsidTr="0078125C">
        <w:trPr>
          <w:trHeight w:val="332"/>
        </w:trPr>
        <w:tc>
          <w:tcPr>
            <w:tcW w:w="562" w:type="dxa"/>
          </w:tcPr>
          <w:p w:rsidR="00010AFA" w:rsidRPr="00E90BD9" w:rsidRDefault="00010AFA" w:rsidP="0078125C">
            <w:pPr>
              <w:spacing w:after="0" w:line="240" w:lineRule="auto"/>
              <w:jc w:val="center"/>
              <w:rPr>
                <w:rFonts w:ascii="Times New Roman" w:hAnsi="Times New Roman"/>
                <w:b/>
                <w:sz w:val="24"/>
                <w:szCs w:val="24"/>
              </w:rPr>
            </w:pPr>
            <w:r w:rsidRPr="00E90BD9">
              <w:rPr>
                <w:rFonts w:ascii="Times New Roman" w:hAnsi="Times New Roman"/>
                <w:b/>
                <w:sz w:val="24"/>
                <w:szCs w:val="24"/>
              </w:rPr>
              <w:t>8</w:t>
            </w:r>
          </w:p>
        </w:tc>
        <w:tc>
          <w:tcPr>
            <w:tcW w:w="15031" w:type="dxa"/>
            <w:gridSpan w:val="17"/>
          </w:tcPr>
          <w:p w:rsidR="00010AFA" w:rsidRPr="00E90BD9" w:rsidRDefault="00010AFA" w:rsidP="0078125C">
            <w:pPr>
              <w:spacing w:after="0" w:line="240" w:lineRule="auto"/>
              <w:rPr>
                <w:rFonts w:ascii="Times New Roman" w:hAnsi="Times New Roman"/>
                <w:sz w:val="24"/>
                <w:szCs w:val="24"/>
              </w:rPr>
            </w:pPr>
            <w:r w:rsidRPr="00E90BD9">
              <w:rPr>
                <w:rFonts w:ascii="Times New Roman" w:hAnsi="Times New Roman"/>
                <w:sz w:val="24"/>
                <w:szCs w:val="24"/>
              </w:rPr>
              <w:t>Campionatul Țărilor Balcanice</w:t>
            </w:r>
          </w:p>
        </w:tc>
      </w:tr>
      <w:tr w:rsidR="00010AFA" w:rsidRPr="00E90BD9" w:rsidTr="0078125C">
        <w:trPr>
          <w:trHeight w:val="335"/>
        </w:trPr>
        <w:tc>
          <w:tcPr>
            <w:tcW w:w="4293" w:type="dxa"/>
            <w:gridSpan w:val="2"/>
          </w:tcPr>
          <w:p w:rsidR="00010AFA" w:rsidRPr="00E90BD9" w:rsidRDefault="00010AFA" w:rsidP="0078125C">
            <w:pPr>
              <w:spacing w:after="0" w:line="240" w:lineRule="auto"/>
              <w:jc w:val="both"/>
              <w:rPr>
                <w:rFonts w:ascii="Times New Roman" w:hAnsi="Times New Roman"/>
                <w:i/>
                <w:sz w:val="24"/>
                <w:szCs w:val="24"/>
              </w:rPr>
            </w:pPr>
            <w:proofErr w:type="spellStart"/>
            <w:r w:rsidRPr="00E90BD9">
              <w:rPr>
                <w:rFonts w:ascii="Times New Roman" w:hAnsi="Times New Roman"/>
                <w:i/>
                <w:sz w:val="24"/>
                <w:szCs w:val="24"/>
              </w:rPr>
              <w:t>a.seniori</w:t>
            </w:r>
            <w:proofErr w:type="spellEnd"/>
            <w:r w:rsidRPr="00E90BD9">
              <w:rPr>
                <w:rFonts w:ascii="Times New Roman" w:hAnsi="Times New Roman"/>
                <w:i/>
                <w:sz w:val="24"/>
                <w:szCs w:val="24"/>
              </w:rPr>
              <w:t xml:space="preserve"> </w:t>
            </w:r>
          </w:p>
        </w:tc>
        <w:tc>
          <w:tcPr>
            <w:tcW w:w="585"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20</w:t>
            </w:r>
          </w:p>
        </w:tc>
        <w:tc>
          <w:tcPr>
            <w:tcW w:w="70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15</w:t>
            </w:r>
          </w:p>
        </w:tc>
        <w:tc>
          <w:tcPr>
            <w:tcW w:w="682"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10</w:t>
            </w:r>
          </w:p>
        </w:tc>
        <w:tc>
          <w:tcPr>
            <w:tcW w:w="717"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5</w:t>
            </w:r>
          </w:p>
        </w:tc>
        <w:tc>
          <w:tcPr>
            <w:tcW w:w="749"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2,50</w:t>
            </w:r>
          </w:p>
        </w:tc>
        <w:tc>
          <w:tcPr>
            <w:tcW w:w="750"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1,25</w:t>
            </w:r>
          </w:p>
        </w:tc>
        <w:tc>
          <w:tcPr>
            <w:tcW w:w="740"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38"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3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40"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50"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50"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39"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45"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685"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492"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r>
      <w:tr w:rsidR="00010AFA" w:rsidRPr="00E90BD9" w:rsidTr="0078125C">
        <w:trPr>
          <w:trHeight w:val="155"/>
        </w:trPr>
        <w:tc>
          <w:tcPr>
            <w:tcW w:w="4293" w:type="dxa"/>
            <w:gridSpan w:val="2"/>
          </w:tcPr>
          <w:p w:rsidR="00010AFA" w:rsidRPr="00E90BD9" w:rsidRDefault="00010AFA" w:rsidP="0078125C">
            <w:pPr>
              <w:spacing w:after="0" w:line="240" w:lineRule="auto"/>
              <w:jc w:val="both"/>
              <w:rPr>
                <w:rFonts w:ascii="Times New Roman" w:hAnsi="Times New Roman"/>
                <w:i/>
                <w:sz w:val="24"/>
                <w:szCs w:val="24"/>
              </w:rPr>
            </w:pPr>
            <w:proofErr w:type="spellStart"/>
            <w:r w:rsidRPr="00E90BD9">
              <w:rPr>
                <w:rFonts w:ascii="Times New Roman" w:hAnsi="Times New Roman"/>
                <w:i/>
                <w:sz w:val="24"/>
                <w:szCs w:val="24"/>
              </w:rPr>
              <w:t>b.tineret</w:t>
            </w:r>
            <w:proofErr w:type="spellEnd"/>
            <w:r w:rsidRPr="00E90BD9">
              <w:rPr>
                <w:rFonts w:ascii="Times New Roman" w:hAnsi="Times New Roman"/>
                <w:i/>
                <w:sz w:val="24"/>
                <w:szCs w:val="24"/>
              </w:rPr>
              <w:t xml:space="preserve"> </w:t>
            </w:r>
          </w:p>
        </w:tc>
        <w:tc>
          <w:tcPr>
            <w:tcW w:w="585"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15</w:t>
            </w:r>
          </w:p>
        </w:tc>
        <w:tc>
          <w:tcPr>
            <w:tcW w:w="70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10</w:t>
            </w:r>
          </w:p>
        </w:tc>
        <w:tc>
          <w:tcPr>
            <w:tcW w:w="682"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5</w:t>
            </w:r>
          </w:p>
        </w:tc>
        <w:tc>
          <w:tcPr>
            <w:tcW w:w="717"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3,75</w:t>
            </w:r>
          </w:p>
        </w:tc>
        <w:tc>
          <w:tcPr>
            <w:tcW w:w="749"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2,50</w:t>
            </w:r>
          </w:p>
        </w:tc>
        <w:tc>
          <w:tcPr>
            <w:tcW w:w="750"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1,25</w:t>
            </w:r>
          </w:p>
        </w:tc>
        <w:tc>
          <w:tcPr>
            <w:tcW w:w="740"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38"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3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40"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50"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50"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39"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45"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685"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492"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r>
      <w:tr w:rsidR="00010AFA" w:rsidRPr="00E90BD9" w:rsidTr="0078125C">
        <w:trPr>
          <w:trHeight w:val="204"/>
        </w:trPr>
        <w:tc>
          <w:tcPr>
            <w:tcW w:w="4293" w:type="dxa"/>
            <w:gridSpan w:val="2"/>
          </w:tcPr>
          <w:p w:rsidR="00010AFA" w:rsidRPr="00E90BD9" w:rsidRDefault="00010AFA" w:rsidP="0078125C">
            <w:pPr>
              <w:spacing w:after="0" w:line="240" w:lineRule="auto"/>
              <w:jc w:val="both"/>
              <w:rPr>
                <w:rFonts w:ascii="Times New Roman" w:hAnsi="Times New Roman"/>
                <w:i/>
                <w:sz w:val="24"/>
                <w:szCs w:val="24"/>
              </w:rPr>
            </w:pPr>
            <w:proofErr w:type="spellStart"/>
            <w:r w:rsidRPr="00E90BD9">
              <w:rPr>
                <w:rFonts w:ascii="Times New Roman" w:hAnsi="Times New Roman"/>
                <w:i/>
                <w:sz w:val="24"/>
                <w:szCs w:val="24"/>
              </w:rPr>
              <w:t>c.junior</w:t>
            </w:r>
            <w:proofErr w:type="spellEnd"/>
            <w:r w:rsidRPr="00E90BD9">
              <w:rPr>
                <w:rFonts w:ascii="Times New Roman" w:hAnsi="Times New Roman"/>
                <w:i/>
                <w:sz w:val="24"/>
                <w:szCs w:val="24"/>
              </w:rPr>
              <w:t xml:space="preserve"> </w:t>
            </w:r>
          </w:p>
        </w:tc>
        <w:tc>
          <w:tcPr>
            <w:tcW w:w="585"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10</w:t>
            </w:r>
          </w:p>
        </w:tc>
        <w:tc>
          <w:tcPr>
            <w:tcW w:w="70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5</w:t>
            </w:r>
          </w:p>
        </w:tc>
        <w:tc>
          <w:tcPr>
            <w:tcW w:w="682"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3,75</w:t>
            </w:r>
          </w:p>
        </w:tc>
        <w:tc>
          <w:tcPr>
            <w:tcW w:w="717"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2,50</w:t>
            </w:r>
          </w:p>
        </w:tc>
        <w:tc>
          <w:tcPr>
            <w:tcW w:w="749"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1,25</w:t>
            </w:r>
          </w:p>
        </w:tc>
        <w:tc>
          <w:tcPr>
            <w:tcW w:w="750"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40"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38"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3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40"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50"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50"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39"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45"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685"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492"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r>
    </w:tbl>
    <w:p w:rsidR="00010AFA" w:rsidRPr="00E90BD9" w:rsidRDefault="00010AFA" w:rsidP="00010AFA">
      <w:pPr>
        <w:rPr>
          <w:rFonts w:ascii="Times New Roman" w:hAnsi="Times New Roman"/>
          <w:sz w:val="28"/>
          <w:szCs w:val="28"/>
        </w:rPr>
      </w:pPr>
      <w:r w:rsidRPr="00E90BD9">
        <w:rPr>
          <w:rFonts w:ascii="Times New Roman" w:hAnsi="Times New Roman"/>
          <w:sz w:val="28"/>
          <w:szCs w:val="28"/>
        </w:rPr>
        <w:br w:type="page"/>
      </w:r>
    </w:p>
    <w:p w:rsidR="00010AFA" w:rsidRPr="00E90BD9" w:rsidRDefault="00010AFA" w:rsidP="00010AFA">
      <w:pPr>
        <w:spacing w:after="0"/>
        <w:jc w:val="center"/>
        <w:rPr>
          <w:rFonts w:ascii="Times New Roman" w:hAnsi="Times New Roman"/>
          <w:sz w:val="28"/>
          <w:szCs w:val="28"/>
        </w:rPr>
      </w:pPr>
    </w:p>
    <w:p w:rsidR="00010AFA" w:rsidRPr="00E90BD9" w:rsidRDefault="00010AFA" w:rsidP="00010AFA">
      <w:pPr>
        <w:spacing w:after="0"/>
        <w:jc w:val="center"/>
        <w:rPr>
          <w:rFonts w:ascii="Times New Roman" w:hAnsi="Times New Roman"/>
          <w:sz w:val="24"/>
          <w:szCs w:val="28"/>
        </w:rPr>
      </w:pPr>
      <w:r w:rsidRPr="00E90BD9">
        <w:rPr>
          <w:rFonts w:ascii="Times New Roman" w:hAnsi="Times New Roman"/>
          <w:sz w:val="24"/>
          <w:szCs w:val="28"/>
        </w:rPr>
        <w:t xml:space="preserve">Tabelul 4. Sistemul punctajelor acordate în raport cu rezultatele obținute de sportivi la ramura de sport – jocuri sportive </w:t>
      </w:r>
    </w:p>
    <w:p w:rsidR="00010AFA" w:rsidRPr="00E90BD9" w:rsidRDefault="00010AFA" w:rsidP="00010AFA">
      <w:pPr>
        <w:spacing w:after="0"/>
        <w:jc w:val="center"/>
        <w:rPr>
          <w:rFonts w:ascii="Times New Roman" w:hAnsi="Times New Roman"/>
          <w:sz w:val="24"/>
          <w:szCs w:val="28"/>
        </w:rPr>
      </w:pPr>
      <w:r w:rsidRPr="00E90BD9">
        <w:rPr>
          <w:rFonts w:ascii="Times New Roman" w:hAnsi="Times New Roman"/>
          <w:sz w:val="24"/>
          <w:szCs w:val="28"/>
        </w:rPr>
        <w:t>(parte a programului neolimpic)</w:t>
      </w:r>
    </w:p>
    <w:p w:rsidR="00010AFA" w:rsidRPr="00E90BD9" w:rsidRDefault="00010AFA" w:rsidP="00010AFA">
      <w:pPr>
        <w:jc w:val="center"/>
        <w:rPr>
          <w:rFonts w:ascii="Times New Roman" w:hAnsi="Times New Roman"/>
          <w:sz w:val="2"/>
          <w:szCs w:val="2"/>
        </w:rPr>
      </w:pPr>
    </w:p>
    <w:tbl>
      <w:tblPr>
        <w:tblW w:w="1568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
        <w:gridCol w:w="3694"/>
        <w:gridCol w:w="588"/>
        <w:gridCol w:w="708"/>
        <w:gridCol w:w="685"/>
        <w:gridCol w:w="721"/>
        <w:gridCol w:w="753"/>
        <w:gridCol w:w="754"/>
        <w:gridCol w:w="744"/>
        <w:gridCol w:w="742"/>
        <w:gridCol w:w="738"/>
        <w:gridCol w:w="744"/>
        <w:gridCol w:w="754"/>
        <w:gridCol w:w="754"/>
        <w:gridCol w:w="743"/>
        <w:gridCol w:w="749"/>
        <w:gridCol w:w="688"/>
        <w:gridCol w:w="494"/>
        <w:gridCol w:w="6"/>
      </w:tblGrid>
      <w:tr w:rsidR="00010AFA" w:rsidRPr="00E90BD9" w:rsidTr="0078125C">
        <w:trPr>
          <w:trHeight w:val="394"/>
        </w:trPr>
        <w:tc>
          <w:tcPr>
            <w:tcW w:w="623" w:type="dxa"/>
            <w:vMerge w:val="restart"/>
          </w:tcPr>
          <w:p w:rsidR="00010AFA" w:rsidRPr="00E90BD9" w:rsidRDefault="00010AFA" w:rsidP="0078125C">
            <w:pPr>
              <w:spacing w:after="0" w:line="240" w:lineRule="auto"/>
              <w:ind w:left="57" w:right="-57"/>
              <w:jc w:val="center"/>
              <w:rPr>
                <w:rFonts w:ascii="Times New Roman" w:hAnsi="Times New Roman"/>
                <w:b/>
                <w:sz w:val="24"/>
                <w:szCs w:val="24"/>
              </w:rPr>
            </w:pPr>
          </w:p>
          <w:p w:rsidR="00010AFA" w:rsidRPr="00E90BD9" w:rsidRDefault="00010AFA" w:rsidP="0078125C">
            <w:pPr>
              <w:spacing w:after="0" w:line="240" w:lineRule="auto"/>
              <w:ind w:left="57" w:right="-57"/>
              <w:jc w:val="center"/>
              <w:rPr>
                <w:rFonts w:ascii="Times New Roman" w:hAnsi="Times New Roman"/>
                <w:b/>
                <w:sz w:val="24"/>
                <w:szCs w:val="24"/>
              </w:rPr>
            </w:pPr>
            <w:r w:rsidRPr="00E90BD9">
              <w:rPr>
                <w:rFonts w:ascii="Times New Roman" w:hAnsi="Times New Roman"/>
                <w:b/>
                <w:sz w:val="24"/>
                <w:szCs w:val="24"/>
              </w:rPr>
              <w:t>Nr. d/o</w:t>
            </w:r>
          </w:p>
        </w:tc>
        <w:tc>
          <w:tcPr>
            <w:tcW w:w="3694" w:type="dxa"/>
            <w:vMerge w:val="restart"/>
          </w:tcPr>
          <w:p w:rsidR="00010AFA" w:rsidRPr="00E90BD9" w:rsidRDefault="00010AFA" w:rsidP="0078125C">
            <w:pPr>
              <w:spacing w:after="0" w:line="240" w:lineRule="auto"/>
              <w:jc w:val="center"/>
              <w:rPr>
                <w:rFonts w:ascii="Times New Roman" w:hAnsi="Times New Roman"/>
                <w:b/>
                <w:sz w:val="24"/>
                <w:szCs w:val="24"/>
              </w:rPr>
            </w:pPr>
          </w:p>
          <w:p w:rsidR="00010AFA" w:rsidRPr="00E90BD9" w:rsidRDefault="00010AFA" w:rsidP="0078125C">
            <w:pPr>
              <w:spacing w:after="0" w:line="240" w:lineRule="auto"/>
              <w:jc w:val="center"/>
              <w:rPr>
                <w:rFonts w:ascii="Times New Roman" w:hAnsi="Times New Roman"/>
                <w:b/>
                <w:sz w:val="24"/>
                <w:szCs w:val="24"/>
              </w:rPr>
            </w:pPr>
            <w:r w:rsidRPr="00E90BD9">
              <w:rPr>
                <w:rFonts w:ascii="Times New Roman" w:hAnsi="Times New Roman"/>
                <w:b/>
                <w:sz w:val="24"/>
                <w:szCs w:val="24"/>
              </w:rPr>
              <w:t>Denumirea competițiilor</w:t>
            </w:r>
          </w:p>
        </w:tc>
        <w:tc>
          <w:tcPr>
            <w:tcW w:w="11365" w:type="dxa"/>
            <w:gridSpan w:val="17"/>
          </w:tcPr>
          <w:p w:rsidR="00010AFA" w:rsidRPr="00E90BD9" w:rsidRDefault="00010AFA" w:rsidP="0078125C">
            <w:pPr>
              <w:spacing w:after="0" w:line="240" w:lineRule="auto"/>
              <w:jc w:val="center"/>
              <w:rPr>
                <w:rFonts w:ascii="Times New Roman" w:hAnsi="Times New Roman"/>
                <w:b/>
                <w:sz w:val="24"/>
                <w:szCs w:val="24"/>
              </w:rPr>
            </w:pPr>
            <w:r w:rsidRPr="00E90BD9">
              <w:rPr>
                <w:rFonts w:ascii="Times New Roman" w:hAnsi="Times New Roman"/>
                <w:b/>
                <w:sz w:val="24"/>
                <w:szCs w:val="24"/>
              </w:rPr>
              <w:t xml:space="preserve">Locul obținut </w:t>
            </w:r>
          </w:p>
        </w:tc>
      </w:tr>
      <w:tr w:rsidR="00010AFA" w:rsidRPr="00E90BD9" w:rsidTr="0078125C">
        <w:trPr>
          <w:gridAfter w:val="1"/>
          <w:wAfter w:w="6" w:type="dxa"/>
          <w:trHeight w:val="218"/>
        </w:trPr>
        <w:tc>
          <w:tcPr>
            <w:tcW w:w="623" w:type="dxa"/>
            <w:vMerge/>
          </w:tcPr>
          <w:p w:rsidR="00010AFA" w:rsidRPr="00E90BD9" w:rsidRDefault="00010AFA" w:rsidP="0078125C">
            <w:pPr>
              <w:widowControl w:val="0"/>
              <w:spacing w:after="0" w:line="276" w:lineRule="auto"/>
              <w:rPr>
                <w:rFonts w:ascii="Times New Roman" w:hAnsi="Times New Roman"/>
                <w:b/>
                <w:sz w:val="24"/>
                <w:szCs w:val="24"/>
              </w:rPr>
            </w:pPr>
          </w:p>
        </w:tc>
        <w:tc>
          <w:tcPr>
            <w:tcW w:w="3694" w:type="dxa"/>
            <w:vMerge/>
          </w:tcPr>
          <w:p w:rsidR="00010AFA" w:rsidRPr="00E90BD9" w:rsidRDefault="00010AFA" w:rsidP="0078125C">
            <w:pPr>
              <w:widowControl w:val="0"/>
              <w:spacing w:after="0" w:line="276" w:lineRule="auto"/>
              <w:rPr>
                <w:rFonts w:ascii="Times New Roman" w:hAnsi="Times New Roman"/>
                <w:b/>
                <w:sz w:val="24"/>
                <w:szCs w:val="24"/>
              </w:rPr>
            </w:pPr>
          </w:p>
        </w:tc>
        <w:tc>
          <w:tcPr>
            <w:tcW w:w="588" w:type="dxa"/>
          </w:tcPr>
          <w:p w:rsidR="00010AFA" w:rsidRPr="00E90BD9" w:rsidRDefault="00010AFA" w:rsidP="0078125C">
            <w:pPr>
              <w:spacing w:after="0" w:line="240" w:lineRule="auto"/>
              <w:jc w:val="center"/>
              <w:rPr>
                <w:rFonts w:ascii="Times New Roman" w:hAnsi="Times New Roman"/>
                <w:b/>
                <w:sz w:val="24"/>
                <w:szCs w:val="24"/>
              </w:rPr>
            </w:pPr>
            <w:r w:rsidRPr="00E90BD9">
              <w:rPr>
                <w:rFonts w:ascii="Times New Roman" w:hAnsi="Times New Roman"/>
                <w:b/>
                <w:sz w:val="24"/>
                <w:szCs w:val="24"/>
              </w:rPr>
              <w:t>1</w:t>
            </w:r>
          </w:p>
        </w:tc>
        <w:tc>
          <w:tcPr>
            <w:tcW w:w="708" w:type="dxa"/>
          </w:tcPr>
          <w:p w:rsidR="00010AFA" w:rsidRPr="00E90BD9" w:rsidRDefault="00010AFA" w:rsidP="0078125C">
            <w:pPr>
              <w:spacing w:after="0" w:line="240" w:lineRule="auto"/>
              <w:jc w:val="center"/>
              <w:rPr>
                <w:rFonts w:ascii="Times New Roman" w:hAnsi="Times New Roman"/>
                <w:b/>
                <w:sz w:val="24"/>
                <w:szCs w:val="24"/>
              </w:rPr>
            </w:pPr>
            <w:r w:rsidRPr="00E90BD9">
              <w:rPr>
                <w:rFonts w:ascii="Times New Roman" w:hAnsi="Times New Roman"/>
                <w:b/>
                <w:sz w:val="24"/>
                <w:szCs w:val="24"/>
              </w:rPr>
              <w:t>2</w:t>
            </w:r>
          </w:p>
        </w:tc>
        <w:tc>
          <w:tcPr>
            <w:tcW w:w="685" w:type="dxa"/>
          </w:tcPr>
          <w:p w:rsidR="00010AFA" w:rsidRPr="00E90BD9" w:rsidRDefault="00010AFA" w:rsidP="0078125C">
            <w:pPr>
              <w:spacing w:after="0" w:line="240" w:lineRule="auto"/>
              <w:jc w:val="center"/>
              <w:rPr>
                <w:rFonts w:ascii="Times New Roman" w:hAnsi="Times New Roman"/>
                <w:b/>
                <w:sz w:val="24"/>
                <w:szCs w:val="24"/>
              </w:rPr>
            </w:pPr>
            <w:r w:rsidRPr="00E90BD9">
              <w:rPr>
                <w:rFonts w:ascii="Times New Roman" w:hAnsi="Times New Roman"/>
                <w:b/>
                <w:sz w:val="24"/>
                <w:szCs w:val="24"/>
              </w:rPr>
              <w:t>3</w:t>
            </w:r>
          </w:p>
        </w:tc>
        <w:tc>
          <w:tcPr>
            <w:tcW w:w="721" w:type="dxa"/>
          </w:tcPr>
          <w:p w:rsidR="00010AFA" w:rsidRPr="00E90BD9" w:rsidRDefault="00010AFA" w:rsidP="0078125C">
            <w:pPr>
              <w:spacing w:after="0" w:line="240" w:lineRule="auto"/>
              <w:jc w:val="center"/>
              <w:rPr>
                <w:rFonts w:ascii="Times New Roman" w:hAnsi="Times New Roman"/>
                <w:b/>
                <w:sz w:val="24"/>
                <w:szCs w:val="24"/>
              </w:rPr>
            </w:pPr>
            <w:r w:rsidRPr="00E90BD9">
              <w:rPr>
                <w:rFonts w:ascii="Times New Roman" w:hAnsi="Times New Roman"/>
                <w:b/>
                <w:sz w:val="24"/>
                <w:szCs w:val="24"/>
              </w:rPr>
              <w:t>4</w:t>
            </w:r>
          </w:p>
        </w:tc>
        <w:tc>
          <w:tcPr>
            <w:tcW w:w="753" w:type="dxa"/>
          </w:tcPr>
          <w:p w:rsidR="00010AFA" w:rsidRPr="00E90BD9" w:rsidRDefault="00010AFA" w:rsidP="0078125C">
            <w:pPr>
              <w:spacing w:after="0" w:line="240" w:lineRule="auto"/>
              <w:jc w:val="center"/>
              <w:rPr>
                <w:rFonts w:ascii="Times New Roman" w:hAnsi="Times New Roman"/>
                <w:b/>
                <w:sz w:val="24"/>
                <w:szCs w:val="24"/>
              </w:rPr>
            </w:pPr>
            <w:r w:rsidRPr="00E90BD9">
              <w:rPr>
                <w:rFonts w:ascii="Times New Roman" w:hAnsi="Times New Roman"/>
                <w:b/>
                <w:sz w:val="24"/>
                <w:szCs w:val="24"/>
              </w:rPr>
              <w:t>5</w:t>
            </w:r>
          </w:p>
        </w:tc>
        <w:tc>
          <w:tcPr>
            <w:tcW w:w="754" w:type="dxa"/>
          </w:tcPr>
          <w:p w:rsidR="00010AFA" w:rsidRPr="00E90BD9" w:rsidRDefault="00010AFA" w:rsidP="0078125C">
            <w:pPr>
              <w:spacing w:after="0" w:line="240" w:lineRule="auto"/>
              <w:jc w:val="center"/>
              <w:rPr>
                <w:rFonts w:ascii="Times New Roman" w:hAnsi="Times New Roman"/>
                <w:b/>
                <w:sz w:val="24"/>
                <w:szCs w:val="24"/>
              </w:rPr>
            </w:pPr>
            <w:r w:rsidRPr="00E90BD9">
              <w:rPr>
                <w:rFonts w:ascii="Times New Roman" w:hAnsi="Times New Roman"/>
                <w:b/>
                <w:sz w:val="24"/>
                <w:szCs w:val="24"/>
              </w:rPr>
              <w:t>6</w:t>
            </w:r>
          </w:p>
        </w:tc>
        <w:tc>
          <w:tcPr>
            <w:tcW w:w="744" w:type="dxa"/>
          </w:tcPr>
          <w:p w:rsidR="00010AFA" w:rsidRPr="00E90BD9" w:rsidRDefault="00010AFA" w:rsidP="0078125C">
            <w:pPr>
              <w:spacing w:after="0" w:line="240" w:lineRule="auto"/>
              <w:jc w:val="center"/>
              <w:rPr>
                <w:rFonts w:ascii="Times New Roman" w:hAnsi="Times New Roman"/>
                <w:b/>
                <w:sz w:val="24"/>
                <w:szCs w:val="24"/>
              </w:rPr>
            </w:pPr>
            <w:r w:rsidRPr="00E90BD9">
              <w:rPr>
                <w:rFonts w:ascii="Times New Roman" w:hAnsi="Times New Roman"/>
                <w:b/>
                <w:sz w:val="24"/>
                <w:szCs w:val="24"/>
              </w:rPr>
              <w:t>7</w:t>
            </w:r>
          </w:p>
        </w:tc>
        <w:tc>
          <w:tcPr>
            <w:tcW w:w="742" w:type="dxa"/>
          </w:tcPr>
          <w:p w:rsidR="00010AFA" w:rsidRPr="00E90BD9" w:rsidRDefault="00010AFA" w:rsidP="0078125C">
            <w:pPr>
              <w:spacing w:after="0" w:line="240" w:lineRule="auto"/>
              <w:jc w:val="center"/>
              <w:rPr>
                <w:rFonts w:ascii="Times New Roman" w:hAnsi="Times New Roman"/>
                <w:b/>
                <w:sz w:val="24"/>
                <w:szCs w:val="24"/>
              </w:rPr>
            </w:pPr>
            <w:r w:rsidRPr="00E90BD9">
              <w:rPr>
                <w:rFonts w:ascii="Times New Roman" w:hAnsi="Times New Roman"/>
                <w:b/>
                <w:sz w:val="24"/>
                <w:szCs w:val="24"/>
              </w:rPr>
              <w:t>8</w:t>
            </w:r>
          </w:p>
        </w:tc>
        <w:tc>
          <w:tcPr>
            <w:tcW w:w="738" w:type="dxa"/>
          </w:tcPr>
          <w:p w:rsidR="00010AFA" w:rsidRPr="00E90BD9" w:rsidRDefault="00010AFA" w:rsidP="0078125C">
            <w:pPr>
              <w:spacing w:after="0" w:line="240" w:lineRule="auto"/>
              <w:jc w:val="center"/>
              <w:rPr>
                <w:rFonts w:ascii="Times New Roman" w:hAnsi="Times New Roman"/>
                <w:b/>
                <w:sz w:val="24"/>
                <w:szCs w:val="24"/>
              </w:rPr>
            </w:pPr>
            <w:r w:rsidRPr="00E90BD9">
              <w:rPr>
                <w:rFonts w:ascii="Times New Roman" w:hAnsi="Times New Roman"/>
                <w:b/>
                <w:sz w:val="24"/>
                <w:szCs w:val="24"/>
              </w:rPr>
              <w:t>9</w:t>
            </w:r>
          </w:p>
        </w:tc>
        <w:tc>
          <w:tcPr>
            <w:tcW w:w="744" w:type="dxa"/>
          </w:tcPr>
          <w:p w:rsidR="00010AFA" w:rsidRPr="00E90BD9" w:rsidRDefault="00010AFA" w:rsidP="0078125C">
            <w:pPr>
              <w:spacing w:after="0" w:line="240" w:lineRule="auto"/>
              <w:jc w:val="center"/>
              <w:rPr>
                <w:rFonts w:ascii="Times New Roman" w:hAnsi="Times New Roman"/>
                <w:b/>
                <w:sz w:val="24"/>
                <w:szCs w:val="24"/>
              </w:rPr>
            </w:pPr>
            <w:r w:rsidRPr="00E90BD9">
              <w:rPr>
                <w:rFonts w:ascii="Times New Roman" w:hAnsi="Times New Roman"/>
                <w:b/>
                <w:sz w:val="24"/>
                <w:szCs w:val="24"/>
              </w:rPr>
              <w:t>10</w:t>
            </w:r>
          </w:p>
        </w:tc>
        <w:tc>
          <w:tcPr>
            <w:tcW w:w="754" w:type="dxa"/>
          </w:tcPr>
          <w:p w:rsidR="00010AFA" w:rsidRPr="00E90BD9" w:rsidRDefault="00010AFA" w:rsidP="0078125C">
            <w:pPr>
              <w:spacing w:after="0" w:line="240" w:lineRule="auto"/>
              <w:jc w:val="center"/>
              <w:rPr>
                <w:rFonts w:ascii="Times New Roman" w:hAnsi="Times New Roman"/>
                <w:b/>
                <w:sz w:val="24"/>
                <w:szCs w:val="24"/>
              </w:rPr>
            </w:pPr>
            <w:r w:rsidRPr="00E90BD9">
              <w:rPr>
                <w:rFonts w:ascii="Times New Roman" w:hAnsi="Times New Roman"/>
                <w:b/>
                <w:sz w:val="24"/>
                <w:szCs w:val="24"/>
              </w:rPr>
              <w:t>11</w:t>
            </w:r>
          </w:p>
        </w:tc>
        <w:tc>
          <w:tcPr>
            <w:tcW w:w="754" w:type="dxa"/>
          </w:tcPr>
          <w:p w:rsidR="00010AFA" w:rsidRPr="00E90BD9" w:rsidRDefault="00010AFA" w:rsidP="0078125C">
            <w:pPr>
              <w:spacing w:after="0" w:line="240" w:lineRule="auto"/>
              <w:jc w:val="center"/>
              <w:rPr>
                <w:rFonts w:ascii="Times New Roman" w:hAnsi="Times New Roman"/>
                <w:b/>
                <w:sz w:val="24"/>
                <w:szCs w:val="24"/>
              </w:rPr>
            </w:pPr>
            <w:r w:rsidRPr="00E90BD9">
              <w:rPr>
                <w:rFonts w:ascii="Times New Roman" w:hAnsi="Times New Roman"/>
                <w:b/>
                <w:sz w:val="24"/>
                <w:szCs w:val="24"/>
              </w:rPr>
              <w:t>12</w:t>
            </w:r>
          </w:p>
        </w:tc>
        <w:tc>
          <w:tcPr>
            <w:tcW w:w="743" w:type="dxa"/>
          </w:tcPr>
          <w:p w:rsidR="00010AFA" w:rsidRPr="00E90BD9" w:rsidRDefault="00010AFA" w:rsidP="0078125C">
            <w:pPr>
              <w:spacing w:after="0" w:line="240" w:lineRule="auto"/>
              <w:jc w:val="center"/>
              <w:rPr>
                <w:rFonts w:ascii="Times New Roman" w:hAnsi="Times New Roman"/>
                <w:b/>
                <w:sz w:val="24"/>
                <w:szCs w:val="24"/>
              </w:rPr>
            </w:pPr>
            <w:r w:rsidRPr="00E90BD9">
              <w:rPr>
                <w:rFonts w:ascii="Times New Roman" w:hAnsi="Times New Roman"/>
                <w:b/>
                <w:sz w:val="24"/>
                <w:szCs w:val="24"/>
              </w:rPr>
              <w:t>13</w:t>
            </w:r>
          </w:p>
        </w:tc>
        <w:tc>
          <w:tcPr>
            <w:tcW w:w="749" w:type="dxa"/>
          </w:tcPr>
          <w:p w:rsidR="00010AFA" w:rsidRPr="00E90BD9" w:rsidRDefault="00010AFA" w:rsidP="0078125C">
            <w:pPr>
              <w:spacing w:after="0" w:line="240" w:lineRule="auto"/>
              <w:jc w:val="center"/>
              <w:rPr>
                <w:rFonts w:ascii="Times New Roman" w:hAnsi="Times New Roman"/>
                <w:b/>
                <w:sz w:val="24"/>
                <w:szCs w:val="24"/>
              </w:rPr>
            </w:pPr>
            <w:r w:rsidRPr="00E90BD9">
              <w:rPr>
                <w:rFonts w:ascii="Times New Roman" w:hAnsi="Times New Roman"/>
                <w:b/>
                <w:sz w:val="24"/>
                <w:szCs w:val="24"/>
              </w:rPr>
              <w:t>14</w:t>
            </w:r>
          </w:p>
        </w:tc>
        <w:tc>
          <w:tcPr>
            <w:tcW w:w="688" w:type="dxa"/>
          </w:tcPr>
          <w:p w:rsidR="00010AFA" w:rsidRPr="00E90BD9" w:rsidRDefault="00010AFA" w:rsidP="0078125C">
            <w:pPr>
              <w:spacing w:after="0" w:line="240" w:lineRule="auto"/>
              <w:jc w:val="center"/>
              <w:rPr>
                <w:rFonts w:ascii="Times New Roman" w:hAnsi="Times New Roman"/>
                <w:b/>
                <w:sz w:val="24"/>
                <w:szCs w:val="24"/>
              </w:rPr>
            </w:pPr>
            <w:r w:rsidRPr="00E90BD9">
              <w:rPr>
                <w:rFonts w:ascii="Times New Roman" w:hAnsi="Times New Roman"/>
                <w:b/>
                <w:sz w:val="24"/>
                <w:szCs w:val="24"/>
              </w:rPr>
              <w:t>15</w:t>
            </w:r>
          </w:p>
        </w:tc>
        <w:tc>
          <w:tcPr>
            <w:tcW w:w="494" w:type="dxa"/>
          </w:tcPr>
          <w:p w:rsidR="00010AFA" w:rsidRPr="00E90BD9" w:rsidRDefault="00010AFA" w:rsidP="0078125C">
            <w:pPr>
              <w:spacing w:after="0" w:line="240" w:lineRule="auto"/>
              <w:jc w:val="center"/>
              <w:rPr>
                <w:rFonts w:ascii="Times New Roman" w:hAnsi="Times New Roman"/>
                <w:b/>
                <w:sz w:val="24"/>
                <w:szCs w:val="24"/>
              </w:rPr>
            </w:pPr>
            <w:r w:rsidRPr="00E90BD9">
              <w:rPr>
                <w:rFonts w:ascii="Times New Roman" w:hAnsi="Times New Roman"/>
                <w:b/>
                <w:sz w:val="24"/>
                <w:szCs w:val="24"/>
              </w:rPr>
              <w:t>16</w:t>
            </w:r>
          </w:p>
        </w:tc>
      </w:tr>
      <w:tr w:rsidR="00010AFA" w:rsidRPr="00E90BD9" w:rsidTr="0078125C">
        <w:trPr>
          <w:trHeight w:val="203"/>
        </w:trPr>
        <w:tc>
          <w:tcPr>
            <w:tcW w:w="623" w:type="dxa"/>
            <w:vMerge/>
          </w:tcPr>
          <w:p w:rsidR="00010AFA" w:rsidRPr="00E90BD9" w:rsidRDefault="00010AFA" w:rsidP="0078125C">
            <w:pPr>
              <w:widowControl w:val="0"/>
              <w:spacing w:after="0" w:line="276" w:lineRule="auto"/>
              <w:rPr>
                <w:rFonts w:ascii="Times New Roman" w:hAnsi="Times New Roman"/>
                <w:b/>
                <w:sz w:val="24"/>
                <w:szCs w:val="24"/>
              </w:rPr>
            </w:pPr>
          </w:p>
        </w:tc>
        <w:tc>
          <w:tcPr>
            <w:tcW w:w="3694" w:type="dxa"/>
            <w:vMerge/>
          </w:tcPr>
          <w:p w:rsidR="00010AFA" w:rsidRPr="00E90BD9" w:rsidRDefault="00010AFA" w:rsidP="0078125C">
            <w:pPr>
              <w:widowControl w:val="0"/>
              <w:spacing w:after="0" w:line="276" w:lineRule="auto"/>
              <w:rPr>
                <w:rFonts w:ascii="Times New Roman" w:hAnsi="Times New Roman"/>
                <w:b/>
                <w:sz w:val="24"/>
                <w:szCs w:val="24"/>
              </w:rPr>
            </w:pPr>
          </w:p>
        </w:tc>
        <w:tc>
          <w:tcPr>
            <w:tcW w:w="11365" w:type="dxa"/>
            <w:gridSpan w:val="17"/>
          </w:tcPr>
          <w:p w:rsidR="00010AFA" w:rsidRPr="00E90BD9" w:rsidRDefault="00010AFA" w:rsidP="0078125C">
            <w:pPr>
              <w:spacing w:after="0" w:line="240" w:lineRule="auto"/>
              <w:jc w:val="center"/>
              <w:rPr>
                <w:rFonts w:ascii="Times New Roman" w:hAnsi="Times New Roman"/>
                <w:b/>
                <w:sz w:val="24"/>
                <w:szCs w:val="24"/>
              </w:rPr>
            </w:pPr>
            <w:r w:rsidRPr="00E90BD9">
              <w:rPr>
                <w:rFonts w:ascii="Times New Roman" w:hAnsi="Times New Roman"/>
                <w:b/>
                <w:sz w:val="24"/>
                <w:szCs w:val="24"/>
              </w:rPr>
              <w:t>Puncte</w:t>
            </w:r>
          </w:p>
        </w:tc>
      </w:tr>
      <w:tr w:rsidR="00010AFA" w:rsidRPr="00E90BD9" w:rsidTr="0078125C">
        <w:trPr>
          <w:trHeight w:val="193"/>
        </w:trPr>
        <w:tc>
          <w:tcPr>
            <w:tcW w:w="623" w:type="dxa"/>
          </w:tcPr>
          <w:p w:rsidR="00010AFA" w:rsidRPr="00E90BD9" w:rsidRDefault="00010AFA" w:rsidP="0078125C">
            <w:pPr>
              <w:spacing w:after="0" w:line="240" w:lineRule="auto"/>
              <w:ind w:left="57" w:right="-57"/>
              <w:jc w:val="center"/>
              <w:rPr>
                <w:rFonts w:ascii="Times New Roman" w:hAnsi="Times New Roman"/>
                <w:b/>
                <w:sz w:val="24"/>
                <w:szCs w:val="24"/>
              </w:rPr>
            </w:pPr>
            <w:r w:rsidRPr="00E90BD9">
              <w:rPr>
                <w:rFonts w:ascii="Times New Roman" w:hAnsi="Times New Roman"/>
                <w:b/>
                <w:sz w:val="24"/>
                <w:szCs w:val="24"/>
              </w:rPr>
              <w:t>1</w:t>
            </w:r>
          </w:p>
        </w:tc>
        <w:tc>
          <w:tcPr>
            <w:tcW w:w="15059" w:type="dxa"/>
            <w:gridSpan w:val="18"/>
          </w:tcPr>
          <w:p w:rsidR="00010AFA" w:rsidRPr="00E90BD9" w:rsidRDefault="00010AFA" w:rsidP="0078125C">
            <w:pPr>
              <w:spacing w:after="0" w:line="240" w:lineRule="auto"/>
              <w:rPr>
                <w:rFonts w:ascii="Times New Roman" w:hAnsi="Times New Roman"/>
                <w:sz w:val="24"/>
                <w:szCs w:val="24"/>
              </w:rPr>
            </w:pPr>
            <w:r w:rsidRPr="00E90BD9">
              <w:rPr>
                <w:rFonts w:ascii="Times New Roman" w:hAnsi="Times New Roman"/>
                <w:b/>
                <w:sz w:val="24"/>
                <w:szCs w:val="24"/>
              </w:rPr>
              <w:t>Campionatul Mondial</w:t>
            </w:r>
          </w:p>
        </w:tc>
      </w:tr>
      <w:tr w:rsidR="00010AFA" w:rsidRPr="00E90BD9" w:rsidTr="0078125C">
        <w:trPr>
          <w:gridAfter w:val="1"/>
          <w:wAfter w:w="6" w:type="dxa"/>
          <w:trHeight w:val="71"/>
        </w:trPr>
        <w:tc>
          <w:tcPr>
            <w:tcW w:w="4317" w:type="dxa"/>
            <w:gridSpan w:val="2"/>
          </w:tcPr>
          <w:p w:rsidR="00010AFA" w:rsidRPr="00E90BD9" w:rsidRDefault="00010AFA" w:rsidP="0078125C">
            <w:pPr>
              <w:spacing w:after="0" w:line="240" w:lineRule="auto"/>
              <w:jc w:val="both"/>
              <w:rPr>
                <w:rFonts w:ascii="Times New Roman" w:hAnsi="Times New Roman"/>
                <w:i/>
                <w:sz w:val="24"/>
                <w:szCs w:val="24"/>
              </w:rPr>
            </w:pPr>
            <w:proofErr w:type="spellStart"/>
            <w:r w:rsidRPr="00E90BD9">
              <w:rPr>
                <w:rFonts w:ascii="Times New Roman" w:hAnsi="Times New Roman"/>
                <w:i/>
                <w:sz w:val="24"/>
                <w:szCs w:val="24"/>
              </w:rPr>
              <w:t>a.seniori</w:t>
            </w:r>
            <w:proofErr w:type="spellEnd"/>
            <w:r w:rsidRPr="00E90BD9">
              <w:rPr>
                <w:rFonts w:ascii="Times New Roman" w:hAnsi="Times New Roman"/>
                <w:i/>
                <w:sz w:val="24"/>
                <w:szCs w:val="24"/>
              </w:rPr>
              <w:t xml:space="preserve"> </w:t>
            </w:r>
          </w:p>
        </w:tc>
        <w:tc>
          <w:tcPr>
            <w:tcW w:w="588"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75</w:t>
            </w:r>
          </w:p>
        </w:tc>
        <w:tc>
          <w:tcPr>
            <w:tcW w:w="708"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70</w:t>
            </w:r>
          </w:p>
        </w:tc>
        <w:tc>
          <w:tcPr>
            <w:tcW w:w="685"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65</w:t>
            </w:r>
          </w:p>
        </w:tc>
        <w:tc>
          <w:tcPr>
            <w:tcW w:w="721"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60</w:t>
            </w:r>
          </w:p>
        </w:tc>
        <w:tc>
          <w:tcPr>
            <w:tcW w:w="753"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55</w:t>
            </w:r>
          </w:p>
        </w:tc>
        <w:tc>
          <w:tcPr>
            <w:tcW w:w="75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50</w:t>
            </w:r>
          </w:p>
        </w:tc>
        <w:tc>
          <w:tcPr>
            <w:tcW w:w="74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45</w:t>
            </w:r>
          </w:p>
        </w:tc>
        <w:tc>
          <w:tcPr>
            <w:tcW w:w="742"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40</w:t>
            </w:r>
          </w:p>
        </w:tc>
        <w:tc>
          <w:tcPr>
            <w:tcW w:w="738"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4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5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5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43"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49"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688"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49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r>
      <w:tr w:rsidR="00010AFA" w:rsidRPr="00E90BD9" w:rsidTr="0078125C">
        <w:trPr>
          <w:gridAfter w:val="1"/>
          <w:wAfter w:w="6" w:type="dxa"/>
          <w:trHeight w:val="137"/>
        </w:trPr>
        <w:tc>
          <w:tcPr>
            <w:tcW w:w="4317" w:type="dxa"/>
            <w:gridSpan w:val="2"/>
          </w:tcPr>
          <w:p w:rsidR="00010AFA" w:rsidRPr="00E90BD9" w:rsidRDefault="00010AFA" w:rsidP="0078125C">
            <w:pPr>
              <w:spacing w:after="0" w:line="240" w:lineRule="auto"/>
              <w:jc w:val="both"/>
              <w:rPr>
                <w:rFonts w:ascii="Times New Roman" w:hAnsi="Times New Roman"/>
                <w:i/>
                <w:sz w:val="24"/>
                <w:szCs w:val="24"/>
              </w:rPr>
            </w:pPr>
            <w:proofErr w:type="spellStart"/>
            <w:r w:rsidRPr="00E90BD9">
              <w:rPr>
                <w:rFonts w:ascii="Times New Roman" w:hAnsi="Times New Roman"/>
                <w:i/>
                <w:sz w:val="24"/>
                <w:szCs w:val="24"/>
              </w:rPr>
              <w:t>b.tineret</w:t>
            </w:r>
            <w:proofErr w:type="spellEnd"/>
            <w:r w:rsidRPr="00E90BD9">
              <w:rPr>
                <w:rFonts w:ascii="Times New Roman" w:hAnsi="Times New Roman"/>
                <w:i/>
                <w:sz w:val="24"/>
                <w:szCs w:val="24"/>
              </w:rPr>
              <w:t xml:space="preserve"> </w:t>
            </w:r>
          </w:p>
        </w:tc>
        <w:tc>
          <w:tcPr>
            <w:tcW w:w="588"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35</w:t>
            </w:r>
          </w:p>
        </w:tc>
        <w:tc>
          <w:tcPr>
            <w:tcW w:w="708"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30</w:t>
            </w:r>
          </w:p>
        </w:tc>
        <w:tc>
          <w:tcPr>
            <w:tcW w:w="685"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25</w:t>
            </w:r>
          </w:p>
        </w:tc>
        <w:tc>
          <w:tcPr>
            <w:tcW w:w="721"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20</w:t>
            </w:r>
          </w:p>
        </w:tc>
        <w:tc>
          <w:tcPr>
            <w:tcW w:w="753"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15</w:t>
            </w:r>
          </w:p>
        </w:tc>
        <w:tc>
          <w:tcPr>
            <w:tcW w:w="75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10</w:t>
            </w:r>
          </w:p>
        </w:tc>
        <w:tc>
          <w:tcPr>
            <w:tcW w:w="74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5</w:t>
            </w:r>
          </w:p>
        </w:tc>
        <w:tc>
          <w:tcPr>
            <w:tcW w:w="742"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2,5</w:t>
            </w:r>
          </w:p>
        </w:tc>
        <w:tc>
          <w:tcPr>
            <w:tcW w:w="738"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4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5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5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43"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49"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688"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49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r>
      <w:tr w:rsidR="00010AFA" w:rsidRPr="00E90BD9" w:rsidTr="0078125C">
        <w:trPr>
          <w:gridAfter w:val="1"/>
          <w:wAfter w:w="6" w:type="dxa"/>
          <w:trHeight w:val="191"/>
        </w:trPr>
        <w:tc>
          <w:tcPr>
            <w:tcW w:w="4317" w:type="dxa"/>
            <w:gridSpan w:val="2"/>
          </w:tcPr>
          <w:p w:rsidR="00010AFA" w:rsidRPr="00E90BD9" w:rsidRDefault="00010AFA" w:rsidP="0078125C">
            <w:pPr>
              <w:spacing w:after="0" w:line="240" w:lineRule="auto"/>
              <w:jc w:val="both"/>
              <w:rPr>
                <w:rFonts w:ascii="Times New Roman" w:hAnsi="Times New Roman"/>
                <w:i/>
                <w:sz w:val="24"/>
                <w:szCs w:val="24"/>
              </w:rPr>
            </w:pPr>
            <w:proofErr w:type="spellStart"/>
            <w:r w:rsidRPr="00E90BD9">
              <w:rPr>
                <w:rFonts w:ascii="Times New Roman" w:hAnsi="Times New Roman"/>
                <w:i/>
                <w:sz w:val="24"/>
                <w:szCs w:val="24"/>
              </w:rPr>
              <w:t>c.junior</w:t>
            </w:r>
            <w:proofErr w:type="spellEnd"/>
            <w:r w:rsidRPr="00E90BD9">
              <w:rPr>
                <w:rFonts w:ascii="Times New Roman" w:hAnsi="Times New Roman"/>
                <w:i/>
                <w:sz w:val="24"/>
                <w:szCs w:val="24"/>
              </w:rPr>
              <w:t xml:space="preserve"> </w:t>
            </w:r>
          </w:p>
        </w:tc>
        <w:tc>
          <w:tcPr>
            <w:tcW w:w="588"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20</w:t>
            </w:r>
          </w:p>
        </w:tc>
        <w:tc>
          <w:tcPr>
            <w:tcW w:w="708"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15</w:t>
            </w:r>
          </w:p>
        </w:tc>
        <w:tc>
          <w:tcPr>
            <w:tcW w:w="685"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10</w:t>
            </w:r>
          </w:p>
        </w:tc>
        <w:tc>
          <w:tcPr>
            <w:tcW w:w="721"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5</w:t>
            </w:r>
          </w:p>
        </w:tc>
        <w:tc>
          <w:tcPr>
            <w:tcW w:w="753"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2,50</w:t>
            </w:r>
          </w:p>
        </w:tc>
        <w:tc>
          <w:tcPr>
            <w:tcW w:w="75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4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42"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38"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4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5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5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43"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49"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688"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49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r>
      <w:tr w:rsidR="00010AFA" w:rsidRPr="00E90BD9" w:rsidTr="0078125C">
        <w:trPr>
          <w:trHeight w:val="356"/>
        </w:trPr>
        <w:tc>
          <w:tcPr>
            <w:tcW w:w="623" w:type="dxa"/>
          </w:tcPr>
          <w:p w:rsidR="00010AFA" w:rsidRPr="00E90BD9" w:rsidRDefault="00010AFA" w:rsidP="0078125C">
            <w:pPr>
              <w:spacing w:after="0" w:line="240" w:lineRule="auto"/>
              <w:jc w:val="center"/>
              <w:rPr>
                <w:rFonts w:ascii="Times New Roman" w:hAnsi="Times New Roman"/>
                <w:b/>
                <w:sz w:val="24"/>
                <w:szCs w:val="24"/>
              </w:rPr>
            </w:pPr>
            <w:r w:rsidRPr="00E90BD9">
              <w:rPr>
                <w:rFonts w:ascii="Times New Roman" w:hAnsi="Times New Roman"/>
                <w:b/>
                <w:sz w:val="24"/>
                <w:szCs w:val="24"/>
              </w:rPr>
              <w:t>2</w:t>
            </w:r>
          </w:p>
        </w:tc>
        <w:tc>
          <w:tcPr>
            <w:tcW w:w="15059" w:type="dxa"/>
            <w:gridSpan w:val="18"/>
          </w:tcPr>
          <w:p w:rsidR="00010AFA" w:rsidRPr="00E90BD9" w:rsidRDefault="00010AFA" w:rsidP="0078125C">
            <w:pPr>
              <w:spacing w:after="0" w:line="240" w:lineRule="auto"/>
              <w:rPr>
                <w:rFonts w:ascii="Times New Roman" w:hAnsi="Times New Roman"/>
                <w:sz w:val="24"/>
                <w:szCs w:val="24"/>
              </w:rPr>
            </w:pPr>
            <w:r w:rsidRPr="00E90BD9">
              <w:rPr>
                <w:rFonts w:ascii="Times New Roman" w:hAnsi="Times New Roman"/>
                <w:b/>
                <w:sz w:val="24"/>
                <w:szCs w:val="24"/>
              </w:rPr>
              <w:t>Campionatul European/Jocurile Europene</w:t>
            </w:r>
          </w:p>
        </w:tc>
      </w:tr>
      <w:tr w:rsidR="00010AFA" w:rsidRPr="00E90BD9" w:rsidTr="0078125C">
        <w:trPr>
          <w:gridAfter w:val="1"/>
          <w:wAfter w:w="6" w:type="dxa"/>
          <w:trHeight w:val="360"/>
        </w:trPr>
        <w:tc>
          <w:tcPr>
            <w:tcW w:w="4317" w:type="dxa"/>
            <w:gridSpan w:val="2"/>
          </w:tcPr>
          <w:p w:rsidR="00010AFA" w:rsidRPr="00E90BD9" w:rsidRDefault="00010AFA" w:rsidP="0078125C">
            <w:pPr>
              <w:spacing w:after="0" w:line="240" w:lineRule="auto"/>
              <w:jc w:val="both"/>
              <w:rPr>
                <w:rFonts w:ascii="Times New Roman" w:hAnsi="Times New Roman"/>
                <w:i/>
                <w:sz w:val="24"/>
                <w:szCs w:val="24"/>
              </w:rPr>
            </w:pPr>
            <w:proofErr w:type="spellStart"/>
            <w:r w:rsidRPr="00E90BD9">
              <w:rPr>
                <w:rFonts w:ascii="Times New Roman" w:hAnsi="Times New Roman"/>
                <w:i/>
                <w:sz w:val="24"/>
                <w:szCs w:val="24"/>
              </w:rPr>
              <w:t>a.seniori</w:t>
            </w:r>
            <w:proofErr w:type="spellEnd"/>
            <w:r w:rsidRPr="00E90BD9">
              <w:rPr>
                <w:rFonts w:ascii="Times New Roman" w:hAnsi="Times New Roman"/>
                <w:i/>
                <w:sz w:val="24"/>
                <w:szCs w:val="24"/>
              </w:rPr>
              <w:t xml:space="preserve"> </w:t>
            </w:r>
          </w:p>
        </w:tc>
        <w:tc>
          <w:tcPr>
            <w:tcW w:w="588"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60</w:t>
            </w:r>
          </w:p>
        </w:tc>
        <w:tc>
          <w:tcPr>
            <w:tcW w:w="708"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55</w:t>
            </w:r>
          </w:p>
        </w:tc>
        <w:tc>
          <w:tcPr>
            <w:tcW w:w="685"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50</w:t>
            </w:r>
          </w:p>
        </w:tc>
        <w:tc>
          <w:tcPr>
            <w:tcW w:w="721"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45</w:t>
            </w:r>
          </w:p>
        </w:tc>
        <w:tc>
          <w:tcPr>
            <w:tcW w:w="753"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40</w:t>
            </w:r>
          </w:p>
        </w:tc>
        <w:tc>
          <w:tcPr>
            <w:tcW w:w="75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35</w:t>
            </w:r>
          </w:p>
        </w:tc>
        <w:tc>
          <w:tcPr>
            <w:tcW w:w="74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30</w:t>
            </w:r>
          </w:p>
        </w:tc>
        <w:tc>
          <w:tcPr>
            <w:tcW w:w="742"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25</w:t>
            </w:r>
          </w:p>
        </w:tc>
        <w:tc>
          <w:tcPr>
            <w:tcW w:w="738"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20</w:t>
            </w:r>
          </w:p>
        </w:tc>
        <w:tc>
          <w:tcPr>
            <w:tcW w:w="74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15</w:t>
            </w:r>
          </w:p>
        </w:tc>
        <w:tc>
          <w:tcPr>
            <w:tcW w:w="75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10</w:t>
            </w:r>
          </w:p>
        </w:tc>
        <w:tc>
          <w:tcPr>
            <w:tcW w:w="75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5</w:t>
            </w:r>
          </w:p>
        </w:tc>
        <w:tc>
          <w:tcPr>
            <w:tcW w:w="743"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49"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688"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49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r>
      <w:tr w:rsidR="00010AFA" w:rsidRPr="00E90BD9" w:rsidTr="0078125C">
        <w:trPr>
          <w:gridAfter w:val="1"/>
          <w:wAfter w:w="6" w:type="dxa"/>
          <w:trHeight w:val="243"/>
        </w:trPr>
        <w:tc>
          <w:tcPr>
            <w:tcW w:w="4317" w:type="dxa"/>
            <w:gridSpan w:val="2"/>
          </w:tcPr>
          <w:p w:rsidR="00010AFA" w:rsidRPr="00E90BD9" w:rsidRDefault="00010AFA" w:rsidP="0078125C">
            <w:pPr>
              <w:spacing w:after="0" w:line="240" w:lineRule="auto"/>
              <w:jc w:val="both"/>
              <w:rPr>
                <w:rFonts w:ascii="Times New Roman" w:hAnsi="Times New Roman"/>
                <w:i/>
                <w:sz w:val="24"/>
                <w:szCs w:val="24"/>
              </w:rPr>
            </w:pPr>
            <w:proofErr w:type="spellStart"/>
            <w:r w:rsidRPr="00E90BD9">
              <w:rPr>
                <w:rFonts w:ascii="Times New Roman" w:hAnsi="Times New Roman"/>
                <w:i/>
                <w:sz w:val="24"/>
                <w:szCs w:val="24"/>
              </w:rPr>
              <w:t>b.tineret</w:t>
            </w:r>
            <w:proofErr w:type="spellEnd"/>
            <w:r w:rsidRPr="00E90BD9">
              <w:rPr>
                <w:rFonts w:ascii="Times New Roman" w:hAnsi="Times New Roman"/>
                <w:i/>
                <w:sz w:val="24"/>
                <w:szCs w:val="24"/>
              </w:rPr>
              <w:t xml:space="preserve"> </w:t>
            </w:r>
          </w:p>
        </w:tc>
        <w:tc>
          <w:tcPr>
            <w:tcW w:w="588"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25</w:t>
            </w:r>
          </w:p>
        </w:tc>
        <w:tc>
          <w:tcPr>
            <w:tcW w:w="708"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20</w:t>
            </w:r>
          </w:p>
        </w:tc>
        <w:tc>
          <w:tcPr>
            <w:tcW w:w="685"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15</w:t>
            </w:r>
          </w:p>
        </w:tc>
        <w:tc>
          <w:tcPr>
            <w:tcW w:w="721"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10</w:t>
            </w:r>
          </w:p>
        </w:tc>
        <w:tc>
          <w:tcPr>
            <w:tcW w:w="753"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7,5</w:t>
            </w:r>
          </w:p>
        </w:tc>
        <w:tc>
          <w:tcPr>
            <w:tcW w:w="75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5</w:t>
            </w:r>
          </w:p>
        </w:tc>
        <w:tc>
          <w:tcPr>
            <w:tcW w:w="74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2,50</w:t>
            </w:r>
          </w:p>
        </w:tc>
        <w:tc>
          <w:tcPr>
            <w:tcW w:w="742"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1,25</w:t>
            </w:r>
          </w:p>
        </w:tc>
        <w:tc>
          <w:tcPr>
            <w:tcW w:w="738"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4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5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5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43"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49"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688"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49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r>
      <w:tr w:rsidR="00010AFA" w:rsidRPr="00E90BD9" w:rsidTr="0078125C">
        <w:trPr>
          <w:gridAfter w:val="1"/>
          <w:wAfter w:w="6" w:type="dxa"/>
          <w:trHeight w:val="231"/>
        </w:trPr>
        <w:tc>
          <w:tcPr>
            <w:tcW w:w="4317" w:type="dxa"/>
            <w:gridSpan w:val="2"/>
          </w:tcPr>
          <w:p w:rsidR="00010AFA" w:rsidRPr="00E90BD9" w:rsidRDefault="00010AFA" w:rsidP="0078125C">
            <w:pPr>
              <w:spacing w:after="0" w:line="240" w:lineRule="auto"/>
              <w:jc w:val="both"/>
              <w:rPr>
                <w:rFonts w:ascii="Times New Roman" w:hAnsi="Times New Roman"/>
                <w:i/>
                <w:sz w:val="24"/>
                <w:szCs w:val="24"/>
              </w:rPr>
            </w:pPr>
            <w:proofErr w:type="spellStart"/>
            <w:r w:rsidRPr="00E90BD9">
              <w:rPr>
                <w:rFonts w:ascii="Times New Roman" w:hAnsi="Times New Roman"/>
                <w:i/>
                <w:sz w:val="24"/>
                <w:szCs w:val="24"/>
              </w:rPr>
              <w:t>c.junior</w:t>
            </w:r>
            <w:proofErr w:type="spellEnd"/>
            <w:r w:rsidRPr="00E90BD9">
              <w:rPr>
                <w:rFonts w:ascii="Times New Roman" w:hAnsi="Times New Roman"/>
                <w:i/>
                <w:sz w:val="24"/>
                <w:szCs w:val="24"/>
              </w:rPr>
              <w:t xml:space="preserve"> </w:t>
            </w:r>
          </w:p>
        </w:tc>
        <w:tc>
          <w:tcPr>
            <w:tcW w:w="588"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10</w:t>
            </w:r>
          </w:p>
        </w:tc>
        <w:tc>
          <w:tcPr>
            <w:tcW w:w="708"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7,5</w:t>
            </w:r>
          </w:p>
        </w:tc>
        <w:tc>
          <w:tcPr>
            <w:tcW w:w="685"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5</w:t>
            </w:r>
          </w:p>
        </w:tc>
        <w:tc>
          <w:tcPr>
            <w:tcW w:w="721"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2,50</w:t>
            </w:r>
          </w:p>
        </w:tc>
        <w:tc>
          <w:tcPr>
            <w:tcW w:w="753"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1,25</w:t>
            </w:r>
          </w:p>
        </w:tc>
        <w:tc>
          <w:tcPr>
            <w:tcW w:w="75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4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42"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38"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4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5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5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43"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49"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688"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49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r>
      <w:tr w:rsidR="00010AFA" w:rsidRPr="00E90BD9" w:rsidTr="0078125C">
        <w:trPr>
          <w:gridAfter w:val="1"/>
          <w:wAfter w:w="6" w:type="dxa"/>
          <w:trHeight w:val="436"/>
        </w:trPr>
        <w:tc>
          <w:tcPr>
            <w:tcW w:w="623" w:type="dxa"/>
          </w:tcPr>
          <w:p w:rsidR="00010AFA" w:rsidRPr="00E90BD9" w:rsidRDefault="00010AFA" w:rsidP="0078125C">
            <w:pPr>
              <w:spacing w:after="0" w:line="240" w:lineRule="auto"/>
              <w:jc w:val="center"/>
              <w:rPr>
                <w:rFonts w:ascii="Times New Roman" w:hAnsi="Times New Roman"/>
                <w:b/>
                <w:sz w:val="24"/>
                <w:szCs w:val="24"/>
              </w:rPr>
            </w:pPr>
            <w:r w:rsidRPr="00E90BD9">
              <w:rPr>
                <w:rFonts w:ascii="Times New Roman" w:hAnsi="Times New Roman"/>
                <w:b/>
                <w:sz w:val="24"/>
                <w:szCs w:val="24"/>
              </w:rPr>
              <w:t>3</w:t>
            </w:r>
          </w:p>
        </w:tc>
        <w:tc>
          <w:tcPr>
            <w:tcW w:w="3694" w:type="dxa"/>
          </w:tcPr>
          <w:p w:rsidR="00010AFA" w:rsidRPr="00E90BD9" w:rsidRDefault="00010AFA" w:rsidP="0078125C">
            <w:pPr>
              <w:spacing w:after="0" w:line="240" w:lineRule="auto"/>
              <w:ind w:left="-57" w:right="-57"/>
              <w:rPr>
                <w:rFonts w:ascii="Times New Roman" w:hAnsi="Times New Roman"/>
                <w:sz w:val="24"/>
                <w:szCs w:val="24"/>
              </w:rPr>
            </w:pPr>
            <w:r w:rsidRPr="00E90BD9">
              <w:rPr>
                <w:rFonts w:ascii="Times New Roman" w:hAnsi="Times New Roman"/>
                <w:sz w:val="24"/>
                <w:szCs w:val="24"/>
              </w:rPr>
              <w:t xml:space="preserve"> Universiada Mondială</w:t>
            </w:r>
          </w:p>
        </w:tc>
        <w:tc>
          <w:tcPr>
            <w:tcW w:w="588"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50</w:t>
            </w:r>
          </w:p>
        </w:tc>
        <w:tc>
          <w:tcPr>
            <w:tcW w:w="708"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45</w:t>
            </w:r>
          </w:p>
        </w:tc>
        <w:tc>
          <w:tcPr>
            <w:tcW w:w="685"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40</w:t>
            </w:r>
          </w:p>
        </w:tc>
        <w:tc>
          <w:tcPr>
            <w:tcW w:w="721"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35</w:t>
            </w:r>
          </w:p>
        </w:tc>
        <w:tc>
          <w:tcPr>
            <w:tcW w:w="753"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30</w:t>
            </w:r>
          </w:p>
        </w:tc>
        <w:tc>
          <w:tcPr>
            <w:tcW w:w="75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25</w:t>
            </w:r>
          </w:p>
        </w:tc>
        <w:tc>
          <w:tcPr>
            <w:tcW w:w="74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20</w:t>
            </w:r>
          </w:p>
        </w:tc>
        <w:tc>
          <w:tcPr>
            <w:tcW w:w="742"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15</w:t>
            </w:r>
          </w:p>
        </w:tc>
        <w:tc>
          <w:tcPr>
            <w:tcW w:w="738"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10</w:t>
            </w:r>
          </w:p>
        </w:tc>
        <w:tc>
          <w:tcPr>
            <w:tcW w:w="74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5</w:t>
            </w:r>
          </w:p>
        </w:tc>
        <w:tc>
          <w:tcPr>
            <w:tcW w:w="75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2,50</w:t>
            </w:r>
          </w:p>
        </w:tc>
        <w:tc>
          <w:tcPr>
            <w:tcW w:w="75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1,25</w:t>
            </w:r>
          </w:p>
        </w:tc>
        <w:tc>
          <w:tcPr>
            <w:tcW w:w="743"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49"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688"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494" w:type="dxa"/>
          </w:tcPr>
          <w:p w:rsidR="00010AFA" w:rsidRPr="00E90BD9" w:rsidRDefault="00010AFA" w:rsidP="0078125C">
            <w:pPr>
              <w:spacing w:after="0" w:line="240" w:lineRule="auto"/>
              <w:jc w:val="center"/>
              <w:rPr>
                <w:rFonts w:ascii="Times New Roman" w:hAnsi="Times New Roman"/>
                <w:sz w:val="24"/>
                <w:szCs w:val="24"/>
              </w:rPr>
            </w:pPr>
          </w:p>
        </w:tc>
      </w:tr>
      <w:tr w:rsidR="00010AFA" w:rsidRPr="00E90BD9" w:rsidTr="0078125C">
        <w:trPr>
          <w:gridAfter w:val="1"/>
          <w:wAfter w:w="6" w:type="dxa"/>
          <w:trHeight w:val="428"/>
        </w:trPr>
        <w:tc>
          <w:tcPr>
            <w:tcW w:w="623" w:type="dxa"/>
          </w:tcPr>
          <w:p w:rsidR="00010AFA" w:rsidRPr="00E90BD9" w:rsidRDefault="00010AFA" w:rsidP="0078125C">
            <w:pPr>
              <w:spacing w:after="0" w:line="240" w:lineRule="auto"/>
              <w:jc w:val="center"/>
              <w:rPr>
                <w:rFonts w:ascii="Times New Roman" w:hAnsi="Times New Roman"/>
                <w:b/>
                <w:sz w:val="24"/>
                <w:szCs w:val="24"/>
              </w:rPr>
            </w:pPr>
            <w:r w:rsidRPr="00E90BD9">
              <w:rPr>
                <w:rFonts w:ascii="Times New Roman" w:hAnsi="Times New Roman"/>
                <w:b/>
                <w:sz w:val="24"/>
                <w:szCs w:val="24"/>
              </w:rPr>
              <w:t>4</w:t>
            </w:r>
          </w:p>
        </w:tc>
        <w:tc>
          <w:tcPr>
            <w:tcW w:w="3694" w:type="dxa"/>
          </w:tcPr>
          <w:p w:rsidR="00010AFA" w:rsidRPr="00E90BD9" w:rsidRDefault="00010AFA" w:rsidP="0078125C">
            <w:pPr>
              <w:spacing w:after="0" w:line="240" w:lineRule="auto"/>
              <w:ind w:left="-93" w:right="-113"/>
              <w:rPr>
                <w:rFonts w:ascii="Times New Roman" w:hAnsi="Times New Roman"/>
                <w:sz w:val="24"/>
                <w:szCs w:val="24"/>
              </w:rPr>
            </w:pPr>
            <w:r w:rsidRPr="00E90BD9">
              <w:rPr>
                <w:rFonts w:ascii="Times New Roman" w:hAnsi="Times New Roman"/>
                <w:sz w:val="24"/>
                <w:szCs w:val="24"/>
              </w:rPr>
              <w:t xml:space="preserve">  Competiții internaționale  „</w:t>
            </w:r>
            <w:proofErr w:type="spellStart"/>
            <w:r w:rsidRPr="00E90BD9">
              <w:rPr>
                <w:rFonts w:ascii="Times New Roman" w:hAnsi="Times New Roman"/>
                <w:sz w:val="24"/>
                <w:szCs w:val="24"/>
              </w:rPr>
              <w:t>Grand</w:t>
            </w:r>
            <w:proofErr w:type="spellEnd"/>
            <w:r w:rsidRPr="00E90BD9">
              <w:rPr>
                <w:rFonts w:ascii="Times New Roman" w:hAnsi="Times New Roman"/>
                <w:sz w:val="24"/>
                <w:szCs w:val="24"/>
              </w:rPr>
              <w:t xml:space="preserve">     </w:t>
            </w:r>
          </w:p>
          <w:p w:rsidR="00010AFA" w:rsidRPr="00E90BD9" w:rsidRDefault="00010AFA" w:rsidP="0078125C">
            <w:pPr>
              <w:spacing w:after="0" w:line="240" w:lineRule="auto"/>
              <w:ind w:left="-93" w:right="-113"/>
              <w:rPr>
                <w:rFonts w:ascii="Times New Roman" w:hAnsi="Times New Roman"/>
                <w:sz w:val="24"/>
                <w:szCs w:val="24"/>
              </w:rPr>
            </w:pPr>
            <w:r w:rsidRPr="00E90BD9">
              <w:rPr>
                <w:rFonts w:ascii="Times New Roman" w:hAnsi="Times New Roman"/>
                <w:sz w:val="24"/>
                <w:szCs w:val="24"/>
              </w:rPr>
              <w:t xml:space="preserve">  Prix”,  clasa „A”, aprobate de   </w:t>
            </w:r>
          </w:p>
          <w:p w:rsidR="00010AFA" w:rsidRPr="00E90BD9" w:rsidRDefault="00010AFA" w:rsidP="0078125C">
            <w:pPr>
              <w:spacing w:after="0" w:line="240" w:lineRule="auto"/>
              <w:ind w:left="-93" w:right="-113"/>
              <w:rPr>
                <w:rFonts w:ascii="Times New Roman" w:hAnsi="Times New Roman"/>
                <w:sz w:val="24"/>
                <w:szCs w:val="24"/>
              </w:rPr>
            </w:pPr>
            <w:r w:rsidRPr="00E90BD9">
              <w:rPr>
                <w:rFonts w:ascii="Times New Roman" w:hAnsi="Times New Roman"/>
                <w:sz w:val="24"/>
                <w:szCs w:val="24"/>
              </w:rPr>
              <w:t xml:space="preserve">  Federația Internațională</w:t>
            </w:r>
          </w:p>
        </w:tc>
        <w:tc>
          <w:tcPr>
            <w:tcW w:w="588" w:type="dxa"/>
          </w:tcPr>
          <w:p w:rsidR="00010AFA" w:rsidRPr="00E90BD9" w:rsidRDefault="00010AFA" w:rsidP="0078125C">
            <w:pPr>
              <w:spacing w:before="120" w:after="0" w:line="240" w:lineRule="auto"/>
              <w:jc w:val="center"/>
              <w:rPr>
                <w:rFonts w:ascii="Times New Roman" w:hAnsi="Times New Roman"/>
                <w:sz w:val="24"/>
                <w:szCs w:val="24"/>
              </w:rPr>
            </w:pPr>
            <w:r w:rsidRPr="00E90BD9">
              <w:rPr>
                <w:rFonts w:ascii="Times New Roman" w:hAnsi="Times New Roman"/>
                <w:sz w:val="24"/>
                <w:szCs w:val="24"/>
              </w:rPr>
              <w:t>25</w:t>
            </w:r>
          </w:p>
        </w:tc>
        <w:tc>
          <w:tcPr>
            <w:tcW w:w="708" w:type="dxa"/>
          </w:tcPr>
          <w:p w:rsidR="00010AFA" w:rsidRPr="00E90BD9" w:rsidRDefault="00010AFA" w:rsidP="0078125C">
            <w:pPr>
              <w:spacing w:before="120" w:after="0" w:line="240" w:lineRule="auto"/>
              <w:jc w:val="center"/>
              <w:rPr>
                <w:rFonts w:ascii="Times New Roman" w:hAnsi="Times New Roman"/>
                <w:sz w:val="24"/>
                <w:szCs w:val="24"/>
              </w:rPr>
            </w:pPr>
            <w:r w:rsidRPr="00E90BD9">
              <w:rPr>
                <w:rFonts w:ascii="Times New Roman" w:hAnsi="Times New Roman"/>
                <w:sz w:val="24"/>
                <w:szCs w:val="24"/>
              </w:rPr>
              <w:t>20</w:t>
            </w:r>
          </w:p>
        </w:tc>
        <w:tc>
          <w:tcPr>
            <w:tcW w:w="685" w:type="dxa"/>
          </w:tcPr>
          <w:p w:rsidR="00010AFA" w:rsidRPr="00E90BD9" w:rsidRDefault="00010AFA" w:rsidP="0078125C">
            <w:pPr>
              <w:spacing w:before="120" w:after="0" w:line="240" w:lineRule="auto"/>
              <w:jc w:val="center"/>
              <w:rPr>
                <w:rFonts w:ascii="Times New Roman" w:hAnsi="Times New Roman"/>
                <w:sz w:val="24"/>
                <w:szCs w:val="24"/>
              </w:rPr>
            </w:pPr>
            <w:r w:rsidRPr="00E90BD9">
              <w:rPr>
                <w:rFonts w:ascii="Times New Roman" w:hAnsi="Times New Roman"/>
                <w:sz w:val="24"/>
                <w:szCs w:val="24"/>
              </w:rPr>
              <w:t>15</w:t>
            </w:r>
          </w:p>
        </w:tc>
        <w:tc>
          <w:tcPr>
            <w:tcW w:w="721" w:type="dxa"/>
          </w:tcPr>
          <w:p w:rsidR="00010AFA" w:rsidRPr="00E90BD9" w:rsidRDefault="00010AFA" w:rsidP="0078125C">
            <w:pPr>
              <w:spacing w:before="120" w:after="0" w:line="240" w:lineRule="auto"/>
              <w:jc w:val="center"/>
              <w:rPr>
                <w:rFonts w:ascii="Times New Roman" w:hAnsi="Times New Roman"/>
                <w:sz w:val="24"/>
                <w:szCs w:val="24"/>
              </w:rPr>
            </w:pPr>
            <w:r w:rsidRPr="00E90BD9">
              <w:rPr>
                <w:rFonts w:ascii="Times New Roman" w:hAnsi="Times New Roman"/>
                <w:sz w:val="24"/>
                <w:szCs w:val="24"/>
              </w:rPr>
              <w:t>10</w:t>
            </w:r>
          </w:p>
        </w:tc>
        <w:tc>
          <w:tcPr>
            <w:tcW w:w="753" w:type="dxa"/>
          </w:tcPr>
          <w:p w:rsidR="00010AFA" w:rsidRPr="00E90BD9" w:rsidRDefault="00010AFA" w:rsidP="0078125C">
            <w:pPr>
              <w:spacing w:before="120" w:after="0" w:line="240" w:lineRule="auto"/>
              <w:jc w:val="center"/>
              <w:rPr>
                <w:rFonts w:ascii="Times New Roman" w:hAnsi="Times New Roman"/>
                <w:sz w:val="24"/>
                <w:szCs w:val="24"/>
              </w:rPr>
            </w:pPr>
            <w:r w:rsidRPr="00E90BD9">
              <w:rPr>
                <w:rFonts w:ascii="Times New Roman" w:hAnsi="Times New Roman"/>
                <w:sz w:val="24"/>
                <w:szCs w:val="24"/>
              </w:rPr>
              <w:t>7,5</w:t>
            </w:r>
          </w:p>
        </w:tc>
        <w:tc>
          <w:tcPr>
            <w:tcW w:w="754" w:type="dxa"/>
          </w:tcPr>
          <w:p w:rsidR="00010AFA" w:rsidRPr="00E90BD9" w:rsidRDefault="00010AFA" w:rsidP="0078125C">
            <w:pPr>
              <w:spacing w:before="120" w:after="0" w:line="240" w:lineRule="auto"/>
              <w:jc w:val="center"/>
              <w:rPr>
                <w:rFonts w:ascii="Times New Roman" w:hAnsi="Times New Roman"/>
                <w:sz w:val="24"/>
                <w:szCs w:val="24"/>
              </w:rPr>
            </w:pPr>
            <w:r w:rsidRPr="00E90BD9">
              <w:rPr>
                <w:rFonts w:ascii="Times New Roman" w:hAnsi="Times New Roman"/>
                <w:sz w:val="24"/>
                <w:szCs w:val="24"/>
              </w:rPr>
              <w:t>5</w:t>
            </w:r>
          </w:p>
        </w:tc>
        <w:tc>
          <w:tcPr>
            <w:tcW w:w="744" w:type="dxa"/>
          </w:tcPr>
          <w:p w:rsidR="00010AFA" w:rsidRPr="00E90BD9" w:rsidRDefault="00010AFA" w:rsidP="0078125C">
            <w:pPr>
              <w:spacing w:before="120" w:after="0" w:line="240" w:lineRule="auto"/>
              <w:jc w:val="center"/>
              <w:rPr>
                <w:rFonts w:ascii="Times New Roman" w:hAnsi="Times New Roman"/>
                <w:sz w:val="24"/>
                <w:szCs w:val="24"/>
              </w:rPr>
            </w:pPr>
            <w:r w:rsidRPr="00E90BD9">
              <w:rPr>
                <w:rFonts w:ascii="Times New Roman" w:hAnsi="Times New Roman"/>
                <w:sz w:val="24"/>
                <w:szCs w:val="24"/>
              </w:rPr>
              <w:t>2,50</w:t>
            </w:r>
          </w:p>
        </w:tc>
        <w:tc>
          <w:tcPr>
            <w:tcW w:w="742" w:type="dxa"/>
          </w:tcPr>
          <w:p w:rsidR="00010AFA" w:rsidRPr="00E90BD9" w:rsidRDefault="00010AFA" w:rsidP="0078125C">
            <w:pPr>
              <w:spacing w:before="120" w:after="0" w:line="240" w:lineRule="auto"/>
              <w:jc w:val="center"/>
              <w:rPr>
                <w:rFonts w:ascii="Times New Roman" w:hAnsi="Times New Roman"/>
                <w:sz w:val="24"/>
                <w:szCs w:val="24"/>
              </w:rPr>
            </w:pPr>
            <w:r w:rsidRPr="00E90BD9">
              <w:rPr>
                <w:rFonts w:ascii="Times New Roman" w:hAnsi="Times New Roman"/>
                <w:sz w:val="24"/>
                <w:szCs w:val="24"/>
              </w:rPr>
              <w:t>1,25</w:t>
            </w:r>
          </w:p>
        </w:tc>
        <w:tc>
          <w:tcPr>
            <w:tcW w:w="738" w:type="dxa"/>
          </w:tcPr>
          <w:p w:rsidR="00010AFA" w:rsidRPr="00E90BD9" w:rsidRDefault="00010AFA" w:rsidP="0078125C">
            <w:pPr>
              <w:spacing w:before="120" w:after="0" w:line="240" w:lineRule="auto"/>
              <w:jc w:val="center"/>
              <w:rPr>
                <w:rFonts w:ascii="Times New Roman" w:hAnsi="Times New Roman"/>
                <w:sz w:val="24"/>
                <w:szCs w:val="24"/>
              </w:rPr>
            </w:pPr>
            <w:r w:rsidRPr="00E90BD9">
              <w:rPr>
                <w:rFonts w:ascii="Times New Roman" w:hAnsi="Times New Roman"/>
                <w:sz w:val="24"/>
                <w:szCs w:val="24"/>
              </w:rPr>
              <w:t>-</w:t>
            </w:r>
          </w:p>
        </w:tc>
        <w:tc>
          <w:tcPr>
            <w:tcW w:w="744" w:type="dxa"/>
          </w:tcPr>
          <w:p w:rsidR="00010AFA" w:rsidRPr="00E90BD9" w:rsidRDefault="00010AFA" w:rsidP="0078125C">
            <w:pPr>
              <w:spacing w:before="120" w:after="0" w:line="240" w:lineRule="auto"/>
              <w:jc w:val="center"/>
              <w:rPr>
                <w:rFonts w:ascii="Times New Roman" w:hAnsi="Times New Roman"/>
                <w:sz w:val="24"/>
                <w:szCs w:val="24"/>
              </w:rPr>
            </w:pPr>
            <w:r w:rsidRPr="00E90BD9">
              <w:rPr>
                <w:rFonts w:ascii="Times New Roman" w:hAnsi="Times New Roman"/>
                <w:sz w:val="24"/>
                <w:szCs w:val="24"/>
              </w:rPr>
              <w:t>-</w:t>
            </w:r>
          </w:p>
        </w:tc>
        <w:tc>
          <w:tcPr>
            <w:tcW w:w="754" w:type="dxa"/>
          </w:tcPr>
          <w:p w:rsidR="00010AFA" w:rsidRPr="00E90BD9" w:rsidRDefault="00010AFA" w:rsidP="0078125C">
            <w:pPr>
              <w:spacing w:before="120" w:after="0" w:line="240" w:lineRule="auto"/>
              <w:jc w:val="center"/>
              <w:rPr>
                <w:rFonts w:ascii="Times New Roman" w:hAnsi="Times New Roman"/>
                <w:sz w:val="24"/>
                <w:szCs w:val="24"/>
              </w:rPr>
            </w:pPr>
            <w:r w:rsidRPr="00E90BD9">
              <w:rPr>
                <w:rFonts w:ascii="Times New Roman" w:hAnsi="Times New Roman"/>
                <w:sz w:val="24"/>
                <w:szCs w:val="24"/>
              </w:rPr>
              <w:t>-</w:t>
            </w:r>
          </w:p>
        </w:tc>
        <w:tc>
          <w:tcPr>
            <w:tcW w:w="754" w:type="dxa"/>
          </w:tcPr>
          <w:p w:rsidR="00010AFA" w:rsidRPr="00E90BD9" w:rsidRDefault="00010AFA" w:rsidP="0078125C">
            <w:pPr>
              <w:spacing w:before="120" w:after="0" w:line="240" w:lineRule="auto"/>
              <w:jc w:val="center"/>
              <w:rPr>
                <w:rFonts w:ascii="Times New Roman" w:hAnsi="Times New Roman"/>
                <w:sz w:val="24"/>
                <w:szCs w:val="24"/>
              </w:rPr>
            </w:pPr>
            <w:r w:rsidRPr="00E90BD9">
              <w:rPr>
                <w:rFonts w:ascii="Times New Roman" w:hAnsi="Times New Roman"/>
                <w:sz w:val="24"/>
                <w:szCs w:val="24"/>
              </w:rPr>
              <w:t>-</w:t>
            </w:r>
          </w:p>
        </w:tc>
        <w:tc>
          <w:tcPr>
            <w:tcW w:w="743" w:type="dxa"/>
          </w:tcPr>
          <w:p w:rsidR="00010AFA" w:rsidRPr="00E90BD9" w:rsidRDefault="00010AFA" w:rsidP="0078125C">
            <w:pPr>
              <w:spacing w:before="120" w:after="0" w:line="240" w:lineRule="auto"/>
              <w:jc w:val="center"/>
              <w:rPr>
                <w:rFonts w:ascii="Times New Roman" w:hAnsi="Times New Roman"/>
                <w:sz w:val="24"/>
                <w:szCs w:val="24"/>
              </w:rPr>
            </w:pPr>
            <w:r w:rsidRPr="00E90BD9">
              <w:rPr>
                <w:rFonts w:ascii="Times New Roman" w:hAnsi="Times New Roman"/>
                <w:sz w:val="24"/>
                <w:szCs w:val="24"/>
              </w:rPr>
              <w:t>-</w:t>
            </w:r>
          </w:p>
        </w:tc>
        <w:tc>
          <w:tcPr>
            <w:tcW w:w="749" w:type="dxa"/>
          </w:tcPr>
          <w:p w:rsidR="00010AFA" w:rsidRPr="00E90BD9" w:rsidRDefault="00010AFA" w:rsidP="0078125C">
            <w:pPr>
              <w:spacing w:before="120" w:after="0" w:line="240" w:lineRule="auto"/>
              <w:jc w:val="center"/>
              <w:rPr>
                <w:rFonts w:ascii="Times New Roman" w:hAnsi="Times New Roman"/>
                <w:sz w:val="24"/>
                <w:szCs w:val="24"/>
              </w:rPr>
            </w:pPr>
            <w:r w:rsidRPr="00E90BD9">
              <w:rPr>
                <w:rFonts w:ascii="Times New Roman" w:hAnsi="Times New Roman"/>
                <w:sz w:val="24"/>
                <w:szCs w:val="24"/>
              </w:rPr>
              <w:t>-</w:t>
            </w:r>
          </w:p>
        </w:tc>
        <w:tc>
          <w:tcPr>
            <w:tcW w:w="688" w:type="dxa"/>
          </w:tcPr>
          <w:p w:rsidR="00010AFA" w:rsidRPr="00E90BD9" w:rsidRDefault="00010AFA" w:rsidP="0078125C">
            <w:pPr>
              <w:spacing w:before="120" w:after="0" w:line="240" w:lineRule="auto"/>
              <w:jc w:val="center"/>
              <w:rPr>
                <w:rFonts w:ascii="Times New Roman" w:hAnsi="Times New Roman"/>
                <w:sz w:val="24"/>
                <w:szCs w:val="24"/>
              </w:rPr>
            </w:pPr>
            <w:r w:rsidRPr="00E90BD9">
              <w:rPr>
                <w:rFonts w:ascii="Times New Roman" w:hAnsi="Times New Roman"/>
                <w:sz w:val="24"/>
                <w:szCs w:val="24"/>
              </w:rPr>
              <w:t>-</w:t>
            </w:r>
          </w:p>
        </w:tc>
        <w:tc>
          <w:tcPr>
            <w:tcW w:w="494" w:type="dxa"/>
          </w:tcPr>
          <w:p w:rsidR="00010AFA" w:rsidRPr="00E90BD9" w:rsidRDefault="00010AFA" w:rsidP="0078125C">
            <w:pPr>
              <w:spacing w:before="120" w:after="0" w:line="240" w:lineRule="auto"/>
              <w:jc w:val="center"/>
              <w:rPr>
                <w:rFonts w:ascii="Times New Roman" w:hAnsi="Times New Roman"/>
                <w:sz w:val="24"/>
                <w:szCs w:val="24"/>
              </w:rPr>
            </w:pPr>
            <w:r w:rsidRPr="00E90BD9">
              <w:rPr>
                <w:rFonts w:ascii="Times New Roman" w:hAnsi="Times New Roman"/>
                <w:sz w:val="24"/>
                <w:szCs w:val="24"/>
              </w:rPr>
              <w:t>-</w:t>
            </w:r>
          </w:p>
        </w:tc>
      </w:tr>
      <w:tr w:rsidR="00010AFA" w:rsidRPr="00E90BD9" w:rsidTr="0078125C">
        <w:trPr>
          <w:gridAfter w:val="1"/>
          <w:wAfter w:w="6" w:type="dxa"/>
          <w:trHeight w:val="364"/>
        </w:trPr>
        <w:tc>
          <w:tcPr>
            <w:tcW w:w="623" w:type="dxa"/>
          </w:tcPr>
          <w:p w:rsidR="00010AFA" w:rsidRPr="00E90BD9" w:rsidRDefault="00010AFA" w:rsidP="0078125C">
            <w:pPr>
              <w:spacing w:after="0" w:line="240" w:lineRule="auto"/>
              <w:jc w:val="center"/>
              <w:rPr>
                <w:rFonts w:ascii="Times New Roman" w:hAnsi="Times New Roman"/>
                <w:b/>
                <w:sz w:val="24"/>
                <w:szCs w:val="24"/>
              </w:rPr>
            </w:pPr>
            <w:r w:rsidRPr="00E90BD9">
              <w:rPr>
                <w:rFonts w:ascii="Times New Roman" w:hAnsi="Times New Roman"/>
                <w:b/>
                <w:sz w:val="24"/>
                <w:szCs w:val="24"/>
              </w:rPr>
              <w:t>5</w:t>
            </w:r>
          </w:p>
        </w:tc>
        <w:tc>
          <w:tcPr>
            <w:tcW w:w="3694" w:type="dxa"/>
          </w:tcPr>
          <w:p w:rsidR="00010AFA" w:rsidRPr="00E90BD9" w:rsidRDefault="00010AFA" w:rsidP="0078125C">
            <w:pPr>
              <w:spacing w:after="0" w:line="240" w:lineRule="auto"/>
              <w:rPr>
                <w:rFonts w:ascii="Times New Roman" w:hAnsi="Times New Roman"/>
                <w:sz w:val="24"/>
                <w:szCs w:val="24"/>
              </w:rPr>
            </w:pPr>
            <w:r w:rsidRPr="00E90BD9">
              <w:rPr>
                <w:rFonts w:ascii="Times New Roman" w:hAnsi="Times New Roman"/>
                <w:sz w:val="24"/>
                <w:szCs w:val="24"/>
              </w:rPr>
              <w:t>Jocurile Olimpice de Tineret</w:t>
            </w:r>
          </w:p>
        </w:tc>
        <w:tc>
          <w:tcPr>
            <w:tcW w:w="588"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40</w:t>
            </w:r>
          </w:p>
        </w:tc>
        <w:tc>
          <w:tcPr>
            <w:tcW w:w="708"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35</w:t>
            </w:r>
          </w:p>
        </w:tc>
        <w:tc>
          <w:tcPr>
            <w:tcW w:w="685"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30</w:t>
            </w:r>
          </w:p>
        </w:tc>
        <w:tc>
          <w:tcPr>
            <w:tcW w:w="721"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25</w:t>
            </w:r>
          </w:p>
        </w:tc>
        <w:tc>
          <w:tcPr>
            <w:tcW w:w="753"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20</w:t>
            </w:r>
          </w:p>
        </w:tc>
        <w:tc>
          <w:tcPr>
            <w:tcW w:w="75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15</w:t>
            </w:r>
          </w:p>
        </w:tc>
        <w:tc>
          <w:tcPr>
            <w:tcW w:w="74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10</w:t>
            </w:r>
          </w:p>
        </w:tc>
        <w:tc>
          <w:tcPr>
            <w:tcW w:w="742"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5</w:t>
            </w:r>
          </w:p>
        </w:tc>
        <w:tc>
          <w:tcPr>
            <w:tcW w:w="738"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4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5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5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43"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49"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688"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49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r>
      <w:tr w:rsidR="00010AFA" w:rsidRPr="00E90BD9" w:rsidTr="0078125C">
        <w:trPr>
          <w:gridAfter w:val="1"/>
          <w:wAfter w:w="6" w:type="dxa"/>
          <w:trHeight w:val="449"/>
        </w:trPr>
        <w:tc>
          <w:tcPr>
            <w:tcW w:w="623" w:type="dxa"/>
          </w:tcPr>
          <w:p w:rsidR="00010AFA" w:rsidRPr="00E90BD9" w:rsidRDefault="00010AFA" w:rsidP="0078125C">
            <w:pPr>
              <w:spacing w:after="0" w:line="240" w:lineRule="auto"/>
              <w:jc w:val="center"/>
              <w:rPr>
                <w:rFonts w:ascii="Times New Roman" w:hAnsi="Times New Roman"/>
                <w:b/>
                <w:sz w:val="24"/>
                <w:szCs w:val="24"/>
              </w:rPr>
            </w:pPr>
            <w:r w:rsidRPr="00E90BD9">
              <w:rPr>
                <w:rFonts w:ascii="Times New Roman" w:hAnsi="Times New Roman"/>
                <w:b/>
                <w:sz w:val="24"/>
                <w:szCs w:val="24"/>
              </w:rPr>
              <w:t>6</w:t>
            </w:r>
          </w:p>
        </w:tc>
        <w:tc>
          <w:tcPr>
            <w:tcW w:w="3694" w:type="dxa"/>
          </w:tcPr>
          <w:p w:rsidR="00010AFA" w:rsidRPr="00E90BD9" w:rsidRDefault="00010AFA" w:rsidP="0078125C">
            <w:pPr>
              <w:spacing w:after="0" w:line="240" w:lineRule="auto"/>
              <w:rPr>
                <w:rFonts w:ascii="Times New Roman" w:hAnsi="Times New Roman"/>
                <w:sz w:val="24"/>
                <w:szCs w:val="24"/>
              </w:rPr>
            </w:pPr>
            <w:r w:rsidRPr="00E90BD9">
              <w:rPr>
                <w:rFonts w:ascii="Times New Roman" w:hAnsi="Times New Roman"/>
                <w:sz w:val="24"/>
                <w:szCs w:val="24"/>
              </w:rPr>
              <w:t>Campionatul Mondial Universitar</w:t>
            </w:r>
          </w:p>
        </w:tc>
        <w:tc>
          <w:tcPr>
            <w:tcW w:w="588"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20</w:t>
            </w:r>
          </w:p>
        </w:tc>
        <w:tc>
          <w:tcPr>
            <w:tcW w:w="708"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15</w:t>
            </w:r>
          </w:p>
        </w:tc>
        <w:tc>
          <w:tcPr>
            <w:tcW w:w="685"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10</w:t>
            </w:r>
          </w:p>
        </w:tc>
        <w:tc>
          <w:tcPr>
            <w:tcW w:w="721"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5</w:t>
            </w:r>
          </w:p>
        </w:tc>
        <w:tc>
          <w:tcPr>
            <w:tcW w:w="753"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5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4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42"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38"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4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5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5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43"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49"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688"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49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r>
      <w:tr w:rsidR="00010AFA" w:rsidRPr="00E90BD9" w:rsidTr="0078125C">
        <w:trPr>
          <w:trHeight w:val="390"/>
        </w:trPr>
        <w:tc>
          <w:tcPr>
            <w:tcW w:w="623" w:type="dxa"/>
          </w:tcPr>
          <w:p w:rsidR="00010AFA" w:rsidRPr="00E90BD9" w:rsidRDefault="00010AFA" w:rsidP="0078125C">
            <w:pPr>
              <w:spacing w:after="0" w:line="240" w:lineRule="auto"/>
              <w:jc w:val="center"/>
              <w:rPr>
                <w:rFonts w:ascii="Times New Roman" w:hAnsi="Times New Roman"/>
                <w:b/>
                <w:sz w:val="24"/>
                <w:szCs w:val="24"/>
              </w:rPr>
            </w:pPr>
            <w:r w:rsidRPr="00E90BD9">
              <w:rPr>
                <w:rFonts w:ascii="Times New Roman" w:hAnsi="Times New Roman"/>
                <w:b/>
                <w:sz w:val="24"/>
                <w:szCs w:val="24"/>
              </w:rPr>
              <w:t>7</w:t>
            </w:r>
          </w:p>
        </w:tc>
        <w:tc>
          <w:tcPr>
            <w:tcW w:w="15059" w:type="dxa"/>
            <w:gridSpan w:val="18"/>
          </w:tcPr>
          <w:p w:rsidR="00010AFA" w:rsidRPr="00E90BD9" w:rsidRDefault="00010AFA" w:rsidP="0078125C">
            <w:pPr>
              <w:spacing w:after="0" w:line="240" w:lineRule="auto"/>
              <w:rPr>
                <w:rFonts w:ascii="Times New Roman" w:hAnsi="Times New Roman"/>
                <w:sz w:val="24"/>
                <w:szCs w:val="24"/>
              </w:rPr>
            </w:pPr>
            <w:r w:rsidRPr="00E90BD9">
              <w:rPr>
                <w:rFonts w:ascii="Times New Roman" w:hAnsi="Times New Roman"/>
                <w:sz w:val="24"/>
                <w:szCs w:val="24"/>
              </w:rPr>
              <w:t>Campionatul Țărilor Balcanice</w:t>
            </w:r>
          </w:p>
        </w:tc>
      </w:tr>
      <w:tr w:rsidR="00010AFA" w:rsidRPr="00E90BD9" w:rsidTr="0078125C">
        <w:trPr>
          <w:gridAfter w:val="1"/>
          <w:wAfter w:w="6" w:type="dxa"/>
          <w:trHeight w:val="271"/>
        </w:trPr>
        <w:tc>
          <w:tcPr>
            <w:tcW w:w="4317" w:type="dxa"/>
            <w:gridSpan w:val="2"/>
          </w:tcPr>
          <w:p w:rsidR="00010AFA" w:rsidRPr="00E90BD9" w:rsidRDefault="00010AFA" w:rsidP="0078125C">
            <w:pPr>
              <w:spacing w:after="0" w:line="240" w:lineRule="auto"/>
              <w:jc w:val="both"/>
              <w:rPr>
                <w:rFonts w:ascii="Times New Roman" w:hAnsi="Times New Roman"/>
                <w:i/>
                <w:sz w:val="24"/>
                <w:szCs w:val="24"/>
              </w:rPr>
            </w:pPr>
            <w:proofErr w:type="spellStart"/>
            <w:r w:rsidRPr="00E90BD9">
              <w:rPr>
                <w:rFonts w:ascii="Times New Roman" w:hAnsi="Times New Roman"/>
                <w:i/>
                <w:sz w:val="24"/>
                <w:szCs w:val="24"/>
              </w:rPr>
              <w:t>a.seniori</w:t>
            </w:r>
            <w:proofErr w:type="spellEnd"/>
            <w:r w:rsidRPr="00E90BD9">
              <w:rPr>
                <w:rFonts w:ascii="Times New Roman" w:hAnsi="Times New Roman"/>
                <w:i/>
                <w:sz w:val="24"/>
                <w:szCs w:val="24"/>
              </w:rPr>
              <w:t xml:space="preserve"> </w:t>
            </w:r>
          </w:p>
        </w:tc>
        <w:tc>
          <w:tcPr>
            <w:tcW w:w="588"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20</w:t>
            </w:r>
          </w:p>
        </w:tc>
        <w:tc>
          <w:tcPr>
            <w:tcW w:w="708"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15</w:t>
            </w:r>
          </w:p>
        </w:tc>
        <w:tc>
          <w:tcPr>
            <w:tcW w:w="685"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10</w:t>
            </w:r>
          </w:p>
        </w:tc>
        <w:tc>
          <w:tcPr>
            <w:tcW w:w="721"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5</w:t>
            </w:r>
          </w:p>
        </w:tc>
        <w:tc>
          <w:tcPr>
            <w:tcW w:w="753"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2,50</w:t>
            </w:r>
          </w:p>
        </w:tc>
        <w:tc>
          <w:tcPr>
            <w:tcW w:w="75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1,25</w:t>
            </w:r>
          </w:p>
        </w:tc>
        <w:tc>
          <w:tcPr>
            <w:tcW w:w="74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42"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38"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4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5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5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43"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49"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688"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49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r>
      <w:tr w:rsidR="00010AFA" w:rsidRPr="00E90BD9" w:rsidTr="0078125C">
        <w:trPr>
          <w:gridAfter w:val="1"/>
          <w:wAfter w:w="6" w:type="dxa"/>
          <w:trHeight w:val="182"/>
        </w:trPr>
        <w:tc>
          <w:tcPr>
            <w:tcW w:w="4317" w:type="dxa"/>
            <w:gridSpan w:val="2"/>
          </w:tcPr>
          <w:p w:rsidR="00010AFA" w:rsidRPr="00E90BD9" w:rsidRDefault="00010AFA" w:rsidP="0078125C">
            <w:pPr>
              <w:spacing w:after="0" w:line="240" w:lineRule="auto"/>
              <w:jc w:val="both"/>
              <w:rPr>
                <w:rFonts w:ascii="Times New Roman" w:hAnsi="Times New Roman"/>
                <w:i/>
                <w:sz w:val="24"/>
                <w:szCs w:val="24"/>
              </w:rPr>
            </w:pPr>
            <w:proofErr w:type="spellStart"/>
            <w:r w:rsidRPr="00E90BD9">
              <w:rPr>
                <w:rFonts w:ascii="Times New Roman" w:hAnsi="Times New Roman"/>
                <w:i/>
                <w:sz w:val="24"/>
                <w:szCs w:val="24"/>
              </w:rPr>
              <w:t>b.tineret</w:t>
            </w:r>
            <w:proofErr w:type="spellEnd"/>
            <w:r w:rsidRPr="00E90BD9">
              <w:rPr>
                <w:rFonts w:ascii="Times New Roman" w:hAnsi="Times New Roman"/>
                <w:i/>
                <w:sz w:val="24"/>
                <w:szCs w:val="24"/>
              </w:rPr>
              <w:t xml:space="preserve"> </w:t>
            </w:r>
          </w:p>
        </w:tc>
        <w:tc>
          <w:tcPr>
            <w:tcW w:w="588"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15</w:t>
            </w:r>
          </w:p>
        </w:tc>
        <w:tc>
          <w:tcPr>
            <w:tcW w:w="708"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10</w:t>
            </w:r>
          </w:p>
        </w:tc>
        <w:tc>
          <w:tcPr>
            <w:tcW w:w="685"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5</w:t>
            </w:r>
          </w:p>
        </w:tc>
        <w:tc>
          <w:tcPr>
            <w:tcW w:w="721"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3,75</w:t>
            </w:r>
          </w:p>
        </w:tc>
        <w:tc>
          <w:tcPr>
            <w:tcW w:w="753"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2,50</w:t>
            </w:r>
          </w:p>
        </w:tc>
        <w:tc>
          <w:tcPr>
            <w:tcW w:w="75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1,25</w:t>
            </w:r>
          </w:p>
        </w:tc>
        <w:tc>
          <w:tcPr>
            <w:tcW w:w="74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42"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38"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4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5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5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43"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49"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688"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49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r>
      <w:tr w:rsidR="00010AFA" w:rsidRPr="00E90BD9" w:rsidTr="0078125C">
        <w:trPr>
          <w:gridAfter w:val="1"/>
          <w:wAfter w:w="6" w:type="dxa"/>
          <w:trHeight w:val="240"/>
        </w:trPr>
        <w:tc>
          <w:tcPr>
            <w:tcW w:w="4317" w:type="dxa"/>
            <w:gridSpan w:val="2"/>
          </w:tcPr>
          <w:p w:rsidR="00010AFA" w:rsidRPr="00E90BD9" w:rsidRDefault="00010AFA" w:rsidP="0078125C">
            <w:pPr>
              <w:spacing w:after="0" w:line="240" w:lineRule="auto"/>
              <w:jc w:val="both"/>
              <w:rPr>
                <w:rFonts w:ascii="Times New Roman" w:hAnsi="Times New Roman"/>
                <w:i/>
                <w:sz w:val="24"/>
                <w:szCs w:val="24"/>
              </w:rPr>
            </w:pPr>
            <w:proofErr w:type="spellStart"/>
            <w:r w:rsidRPr="00E90BD9">
              <w:rPr>
                <w:rFonts w:ascii="Times New Roman" w:hAnsi="Times New Roman"/>
                <w:i/>
                <w:sz w:val="24"/>
                <w:szCs w:val="24"/>
              </w:rPr>
              <w:t>c.Junior</w:t>
            </w:r>
            <w:proofErr w:type="spellEnd"/>
            <w:r w:rsidRPr="00E90BD9">
              <w:rPr>
                <w:rFonts w:ascii="Times New Roman" w:hAnsi="Times New Roman"/>
                <w:i/>
                <w:sz w:val="24"/>
                <w:szCs w:val="24"/>
              </w:rPr>
              <w:t xml:space="preserve"> </w:t>
            </w:r>
          </w:p>
        </w:tc>
        <w:tc>
          <w:tcPr>
            <w:tcW w:w="588"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10</w:t>
            </w:r>
          </w:p>
        </w:tc>
        <w:tc>
          <w:tcPr>
            <w:tcW w:w="708"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5</w:t>
            </w:r>
          </w:p>
        </w:tc>
        <w:tc>
          <w:tcPr>
            <w:tcW w:w="685"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3,75</w:t>
            </w:r>
          </w:p>
        </w:tc>
        <w:tc>
          <w:tcPr>
            <w:tcW w:w="721"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2,50</w:t>
            </w:r>
          </w:p>
        </w:tc>
        <w:tc>
          <w:tcPr>
            <w:tcW w:w="753"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1,25</w:t>
            </w:r>
          </w:p>
        </w:tc>
        <w:tc>
          <w:tcPr>
            <w:tcW w:w="75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4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42"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38"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4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5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5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43"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749"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688"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c>
          <w:tcPr>
            <w:tcW w:w="494" w:type="dxa"/>
          </w:tcPr>
          <w:p w:rsidR="00010AFA" w:rsidRPr="00E90BD9" w:rsidRDefault="00010AFA" w:rsidP="0078125C">
            <w:pPr>
              <w:spacing w:after="0" w:line="240" w:lineRule="auto"/>
              <w:jc w:val="center"/>
              <w:rPr>
                <w:rFonts w:ascii="Times New Roman" w:hAnsi="Times New Roman"/>
                <w:sz w:val="24"/>
                <w:szCs w:val="24"/>
              </w:rPr>
            </w:pPr>
            <w:r w:rsidRPr="00E90BD9">
              <w:rPr>
                <w:rFonts w:ascii="Times New Roman" w:hAnsi="Times New Roman"/>
                <w:sz w:val="24"/>
                <w:szCs w:val="24"/>
              </w:rPr>
              <w:t>-</w:t>
            </w:r>
          </w:p>
        </w:tc>
      </w:tr>
    </w:tbl>
    <w:p w:rsidR="00010AFA" w:rsidRPr="00E90BD9" w:rsidRDefault="00010AFA" w:rsidP="00010AFA">
      <w:pPr>
        <w:rPr>
          <w:rFonts w:ascii="Times New Roman" w:hAnsi="Times New Roman"/>
          <w:b/>
          <w:sz w:val="4"/>
          <w:szCs w:val="4"/>
        </w:rPr>
      </w:pPr>
    </w:p>
    <w:p w:rsidR="00010AFA" w:rsidRPr="00E90BD9" w:rsidRDefault="00010AFA" w:rsidP="00010AFA">
      <w:pPr>
        <w:rPr>
          <w:rFonts w:ascii="Times New Roman" w:hAnsi="Times New Roman"/>
          <w:b/>
          <w:sz w:val="4"/>
          <w:szCs w:val="4"/>
        </w:rPr>
        <w:sectPr w:rsidR="00010AFA" w:rsidRPr="00E90BD9" w:rsidSect="0078125C">
          <w:pgSz w:w="16838" w:h="11906" w:orient="landscape"/>
          <w:pgMar w:top="851" w:right="1134" w:bottom="1701" w:left="1134" w:header="709" w:footer="709" w:gutter="0"/>
          <w:cols w:space="708"/>
          <w:rtlGutter/>
          <w:docGrid w:linePitch="360"/>
        </w:sectPr>
      </w:pPr>
      <w:r w:rsidRPr="00E90BD9">
        <w:rPr>
          <w:rFonts w:ascii="Times New Roman" w:hAnsi="Times New Roman"/>
          <w:sz w:val="16"/>
          <w:szCs w:val="24"/>
          <w:lang w:eastAsia="ru-RU"/>
        </w:rPr>
        <w:tab/>
      </w:r>
    </w:p>
    <w:p w:rsidR="00010AFA" w:rsidRPr="00E90BD9" w:rsidRDefault="00010AFA" w:rsidP="00010AFA">
      <w:pPr>
        <w:spacing w:after="0" w:line="240" w:lineRule="auto"/>
        <w:ind w:left="720"/>
        <w:jc w:val="right"/>
        <w:rPr>
          <w:rFonts w:ascii="Times New Roman" w:hAnsi="Times New Roman"/>
          <w:sz w:val="24"/>
          <w:szCs w:val="24"/>
          <w:lang w:eastAsia="ru-RU"/>
        </w:rPr>
      </w:pPr>
      <w:r w:rsidRPr="00E90BD9">
        <w:rPr>
          <w:rFonts w:ascii="Times New Roman" w:hAnsi="Times New Roman"/>
          <w:sz w:val="24"/>
          <w:szCs w:val="24"/>
          <w:lang w:eastAsia="ru-RU"/>
        </w:rPr>
        <w:lastRenderedPageBreak/>
        <w:t>Anexa nr.5</w:t>
      </w:r>
    </w:p>
    <w:p w:rsidR="00010AFA" w:rsidRPr="00E90BD9" w:rsidRDefault="00010AFA" w:rsidP="00010AFA">
      <w:pPr>
        <w:spacing w:after="0" w:line="240" w:lineRule="auto"/>
        <w:ind w:left="720"/>
        <w:jc w:val="right"/>
        <w:rPr>
          <w:rFonts w:ascii="Times New Roman" w:hAnsi="Times New Roman"/>
          <w:sz w:val="24"/>
          <w:szCs w:val="24"/>
          <w:lang w:eastAsia="ru-RU"/>
        </w:rPr>
      </w:pPr>
      <w:r w:rsidRPr="00E90BD9">
        <w:rPr>
          <w:rFonts w:ascii="Times New Roman" w:hAnsi="Times New Roman"/>
          <w:sz w:val="24"/>
          <w:szCs w:val="24"/>
          <w:lang w:eastAsia="ru-RU"/>
        </w:rPr>
        <w:t>la Regulamentul-cadru cu privire la mecanismul de finanțare </w:t>
      </w:r>
    </w:p>
    <w:p w:rsidR="00010AFA" w:rsidRPr="00E90BD9" w:rsidRDefault="00010AFA" w:rsidP="00010AFA">
      <w:pPr>
        <w:spacing w:after="0" w:line="240" w:lineRule="auto"/>
        <w:ind w:left="720"/>
        <w:jc w:val="right"/>
        <w:rPr>
          <w:rFonts w:ascii="Times New Roman" w:hAnsi="Times New Roman"/>
          <w:sz w:val="24"/>
          <w:szCs w:val="24"/>
          <w:lang w:eastAsia="ru-RU"/>
        </w:rPr>
      </w:pPr>
      <w:r w:rsidRPr="00E90BD9">
        <w:rPr>
          <w:rFonts w:ascii="Times New Roman" w:hAnsi="Times New Roman"/>
          <w:sz w:val="24"/>
          <w:szCs w:val="24"/>
          <w:lang w:eastAsia="ru-RU"/>
        </w:rPr>
        <w:t> a federațiilor sportive național </w:t>
      </w:r>
    </w:p>
    <w:p w:rsidR="00010AFA" w:rsidRPr="00E90BD9" w:rsidRDefault="00010AFA" w:rsidP="00010AFA">
      <w:pPr>
        <w:spacing w:after="0" w:line="240" w:lineRule="auto"/>
        <w:rPr>
          <w:rFonts w:ascii="Times New Roman" w:hAnsi="Times New Roman"/>
          <w:sz w:val="24"/>
          <w:szCs w:val="24"/>
          <w:lang w:eastAsia="ru-RU"/>
        </w:rPr>
      </w:pPr>
    </w:p>
    <w:p w:rsidR="00010AFA" w:rsidRPr="00E90BD9" w:rsidRDefault="00010AFA" w:rsidP="00010AFA">
      <w:pPr>
        <w:spacing w:after="0" w:line="240" w:lineRule="auto"/>
        <w:ind w:left="720"/>
        <w:jc w:val="center"/>
        <w:rPr>
          <w:rFonts w:ascii="Times New Roman" w:hAnsi="Times New Roman"/>
          <w:sz w:val="24"/>
          <w:szCs w:val="24"/>
          <w:lang w:eastAsia="ru-RU"/>
        </w:rPr>
      </w:pPr>
      <w:r w:rsidRPr="00E90BD9">
        <w:rPr>
          <w:rFonts w:ascii="Times New Roman" w:hAnsi="Times New Roman"/>
          <w:b/>
          <w:bCs/>
          <w:sz w:val="24"/>
          <w:szCs w:val="24"/>
          <w:lang w:eastAsia="ru-RU"/>
        </w:rPr>
        <w:t>Fondul de rezervă a autorității centrale de specialitate</w:t>
      </w:r>
    </w:p>
    <w:p w:rsidR="00010AFA" w:rsidRPr="00E90BD9" w:rsidRDefault="00010AFA" w:rsidP="00010AFA">
      <w:pPr>
        <w:spacing w:after="0" w:line="240" w:lineRule="auto"/>
        <w:rPr>
          <w:rFonts w:ascii="Times New Roman" w:hAnsi="Times New Roman"/>
          <w:sz w:val="24"/>
          <w:szCs w:val="24"/>
          <w:lang w:eastAsia="ru-RU"/>
        </w:rPr>
      </w:pPr>
    </w:p>
    <w:p w:rsidR="00010AFA" w:rsidRPr="00E90BD9" w:rsidRDefault="00010AFA" w:rsidP="00010AFA">
      <w:pPr>
        <w:spacing w:after="0" w:line="360" w:lineRule="auto"/>
        <w:ind w:firstLine="567"/>
        <w:jc w:val="both"/>
        <w:rPr>
          <w:rFonts w:ascii="Times New Roman" w:hAnsi="Times New Roman"/>
          <w:sz w:val="24"/>
          <w:szCs w:val="24"/>
          <w:lang w:eastAsia="ru-RU"/>
        </w:rPr>
      </w:pPr>
      <w:r w:rsidRPr="00E90BD9">
        <w:rPr>
          <w:rFonts w:ascii="Times New Roman" w:hAnsi="Times New Roman"/>
          <w:sz w:val="24"/>
          <w:szCs w:val="24"/>
          <w:shd w:val="clear" w:color="auto" w:fill="FFFFFF"/>
          <w:lang w:eastAsia="ru-RU"/>
        </w:rPr>
        <w:t xml:space="preserve">Fondul de rezervă este un fond bănesc, constituit  de autoritatea </w:t>
      </w:r>
      <w:r w:rsidRPr="00E90BD9">
        <w:rPr>
          <w:rFonts w:ascii="Times New Roman" w:hAnsi="Times New Roman"/>
          <w:sz w:val="24"/>
          <w:szCs w:val="24"/>
          <w:lang w:eastAsia="ru-RU"/>
        </w:rPr>
        <w:t xml:space="preserve">centrală de specialitate în limitele bugetului, aprobat anual în condițiile legii şi destinat unor cheltuieli pentru </w:t>
      </w:r>
      <w:proofErr w:type="spellStart"/>
      <w:r w:rsidRPr="00E90BD9">
        <w:rPr>
          <w:rFonts w:ascii="Times New Roman" w:hAnsi="Times New Roman"/>
          <w:sz w:val="24"/>
          <w:szCs w:val="24"/>
          <w:lang w:eastAsia="ru-RU"/>
        </w:rPr>
        <w:t>acţiuni</w:t>
      </w:r>
      <w:proofErr w:type="spellEnd"/>
      <w:r w:rsidRPr="00E90BD9">
        <w:rPr>
          <w:rFonts w:ascii="Times New Roman" w:hAnsi="Times New Roman"/>
          <w:sz w:val="24"/>
          <w:szCs w:val="24"/>
          <w:lang w:eastAsia="ru-RU"/>
        </w:rPr>
        <w:t xml:space="preserve"> cu caracter excepțional și imprevizibil domeniului sportului, care nu sunt prevăzute în bugetul celor 3 (trei) fonduri speciale.</w:t>
      </w:r>
    </w:p>
    <w:p w:rsidR="00010AFA" w:rsidRPr="00E90BD9" w:rsidRDefault="00010AFA" w:rsidP="00010AFA">
      <w:pPr>
        <w:numPr>
          <w:ilvl w:val="0"/>
          <w:numId w:val="60"/>
        </w:numPr>
        <w:spacing w:after="0" w:line="360" w:lineRule="auto"/>
        <w:jc w:val="both"/>
        <w:textAlignment w:val="baseline"/>
        <w:rPr>
          <w:rFonts w:ascii="Times New Roman" w:hAnsi="Times New Roman"/>
          <w:sz w:val="24"/>
          <w:szCs w:val="24"/>
          <w:lang w:eastAsia="ru-RU"/>
        </w:rPr>
      </w:pPr>
      <w:r w:rsidRPr="00E90BD9">
        <w:rPr>
          <w:rFonts w:ascii="Times New Roman" w:hAnsi="Times New Roman"/>
          <w:sz w:val="24"/>
          <w:szCs w:val="24"/>
          <w:shd w:val="clear" w:color="auto" w:fill="FFFFFF"/>
          <w:lang w:eastAsia="ru-RU"/>
        </w:rPr>
        <w:t>Mijloacele fondului de rezervă pot fi utilizate pentru:</w:t>
      </w:r>
    </w:p>
    <w:p w:rsidR="00010AFA" w:rsidRPr="00E90BD9" w:rsidRDefault="00010AFA" w:rsidP="00010AFA">
      <w:pPr>
        <w:numPr>
          <w:ilvl w:val="0"/>
          <w:numId w:val="61"/>
        </w:numPr>
        <w:tabs>
          <w:tab w:val="left" w:pos="284"/>
          <w:tab w:val="left" w:pos="426"/>
        </w:tabs>
        <w:spacing w:after="0" w:line="360" w:lineRule="auto"/>
        <w:jc w:val="both"/>
        <w:textAlignment w:val="baseline"/>
        <w:rPr>
          <w:rFonts w:ascii="Times New Roman" w:hAnsi="Times New Roman"/>
          <w:sz w:val="24"/>
          <w:szCs w:val="24"/>
          <w:lang w:eastAsia="ru-RU"/>
        </w:rPr>
      </w:pPr>
      <w:r w:rsidRPr="00E90BD9">
        <w:rPr>
          <w:rFonts w:ascii="Times New Roman" w:hAnsi="Times New Roman"/>
          <w:sz w:val="24"/>
          <w:szCs w:val="24"/>
          <w:shd w:val="clear" w:color="auto" w:fill="FFFFFF"/>
          <w:lang w:eastAsia="ru-RU"/>
        </w:rPr>
        <w:t>susținerea suplimentară a rezultatelor remarcabile obținute de sportivi pe parcursul anului competițional, la următoarele acțiuni sportive: </w:t>
      </w:r>
    </w:p>
    <w:p w:rsidR="00010AFA" w:rsidRPr="00E90BD9" w:rsidRDefault="00010AFA" w:rsidP="00010AFA">
      <w:pPr>
        <w:numPr>
          <w:ilvl w:val="0"/>
          <w:numId w:val="62"/>
        </w:numPr>
        <w:spacing w:after="0" w:line="360" w:lineRule="auto"/>
        <w:ind w:left="1353" w:hanging="786"/>
        <w:jc w:val="both"/>
        <w:textAlignment w:val="baseline"/>
        <w:rPr>
          <w:rFonts w:ascii="Times New Roman" w:hAnsi="Times New Roman"/>
          <w:i/>
          <w:iCs/>
          <w:sz w:val="24"/>
          <w:szCs w:val="24"/>
          <w:lang w:eastAsia="ru-RU"/>
        </w:rPr>
      </w:pPr>
      <w:r w:rsidRPr="00E90BD9">
        <w:rPr>
          <w:rFonts w:ascii="Times New Roman" w:hAnsi="Times New Roman"/>
          <w:i/>
          <w:iCs/>
          <w:sz w:val="24"/>
          <w:szCs w:val="24"/>
          <w:shd w:val="clear" w:color="auto" w:fill="FFFFFF"/>
          <w:lang w:eastAsia="ru-RU"/>
        </w:rPr>
        <w:t>Campionatul Mondial la categoria seniori, tineret și juniori;</w:t>
      </w:r>
    </w:p>
    <w:p w:rsidR="00010AFA" w:rsidRPr="00E90BD9" w:rsidRDefault="00010AFA" w:rsidP="00010AFA">
      <w:pPr>
        <w:numPr>
          <w:ilvl w:val="0"/>
          <w:numId w:val="62"/>
        </w:numPr>
        <w:spacing w:after="0" w:line="360" w:lineRule="auto"/>
        <w:ind w:left="1353" w:hanging="786"/>
        <w:jc w:val="both"/>
        <w:textAlignment w:val="baseline"/>
        <w:rPr>
          <w:rFonts w:ascii="Times New Roman" w:hAnsi="Times New Roman"/>
          <w:i/>
          <w:iCs/>
          <w:sz w:val="24"/>
          <w:szCs w:val="24"/>
          <w:lang w:eastAsia="ru-RU"/>
        </w:rPr>
      </w:pPr>
      <w:r w:rsidRPr="00E90BD9">
        <w:rPr>
          <w:rFonts w:ascii="Times New Roman" w:hAnsi="Times New Roman"/>
          <w:i/>
          <w:iCs/>
          <w:sz w:val="24"/>
          <w:szCs w:val="24"/>
          <w:shd w:val="clear" w:color="auto" w:fill="FFFFFF"/>
          <w:lang w:eastAsia="ru-RU"/>
        </w:rPr>
        <w:t>Campionatul European la categoria seniori, tineret și juniori.</w:t>
      </w:r>
    </w:p>
    <w:p w:rsidR="00010AFA" w:rsidRPr="00E90BD9" w:rsidRDefault="00010AFA" w:rsidP="00010AFA">
      <w:pPr>
        <w:numPr>
          <w:ilvl w:val="0"/>
          <w:numId w:val="63"/>
        </w:numPr>
        <w:tabs>
          <w:tab w:val="clear" w:pos="720"/>
          <w:tab w:val="left" w:pos="142"/>
          <w:tab w:val="num" w:pos="284"/>
        </w:tabs>
        <w:spacing w:after="0" w:line="360" w:lineRule="auto"/>
        <w:ind w:left="0" w:firstLine="0"/>
        <w:jc w:val="both"/>
        <w:textAlignment w:val="baseline"/>
        <w:rPr>
          <w:rFonts w:ascii="Times New Roman" w:hAnsi="Times New Roman"/>
          <w:sz w:val="24"/>
          <w:szCs w:val="24"/>
          <w:lang w:eastAsia="ru-RU"/>
        </w:rPr>
      </w:pPr>
      <w:r w:rsidRPr="00E90BD9">
        <w:rPr>
          <w:rFonts w:ascii="Times New Roman" w:hAnsi="Times New Roman"/>
          <w:sz w:val="24"/>
          <w:szCs w:val="24"/>
          <w:shd w:val="clear" w:color="auto" w:fill="FFFFFF"/>
          <w:lang w:eastAsia="ru-RU"/>
        </w:rPr>
        <w:t>acordarea ajutorului financiar pentru acoperirea cheltuielilor de organizare a competițiilor de anvergură internațională desfășurate pe teritoriul Republicii Moldova, după cum urmează: </w:t>
      </w:r>
    </w:p>
    <w:p w:rsidR="00010AFA" w:rsidRPr="00E90BD9" w:rsidRDefault="00010AFA" w:rsidP="00010AFA">
      <w:pPr>
        <w:numPr>
          <w:ilvl w:val="0"/>
          <w:numId w:val="64"/>
        </w:numPr>
        <w:spacing w:after="0" w:line="360" w:lineRule="auto"/>
        <w:ind w:left="1353" w:hanging="786"/>
        <w:jc w:val="both"/>
        <w:textAlignment w:val="baseline"/>
        <w:rPr>
          <w:rFonts w:ascii="Times New Roman" w:hAnsi="Times New Roman"/>
          <w:i/>
          <w:iCs/>
          <w:sz w:val="24"/>
          <w:szCs w:val="24"/>
          <w:lang w:eastAsia="ru-RU"/>
        </w:rPr>
      </w:pPr>
      <w:r w:rsidRPr="00E90BD9">
        <w:rPr>
          <w:rFonts w:ascii="Times New Roman" w:hAnsi="Times New Roman"/>
          <w:i/>
          <w:iCs/>
          <w:sz w:val="24"/>
          <w:szCs w:val="24"/>
          <w:shd w:val="clear" w:color="auto" w:fill="FFFFFF"/>
          <w:lang w:eastAsia="ru-RU"/>
        </w:rPr>
        <w:t>Campionatul Mondial la categoria seniori, tineret și juniori;</w:t>
      </w:r>
    </w:p>
    <w:p w:rsidR="00010AFA" w:rsidRPr="00E90BD9" w:rsidRDefault="00010AFA" w:rsidP="00010AFA">
      <w:pPr>
        <w:numPr>
          <w:ilvl w:val="0"/>
          <w:numId w:val="64"/>
        </w:numPr>
        <w:spacing w:after="0" w:line="360" w:lineRule="auto"/>
        <w:ind w:left="1353" w:hanging="786"/>
        <w:jc w:val="both"/>
        <w:textAlignment w:val="baseline"/>
        <w:rPr>
          <w:rFonts w:ascii="Times New Roman" w:hAnsi="Times New Roman"/>
          <w:i/>
          <w:iCs/>
          <w:sz w:val="24"/>
          <w:szCs w:val="24"/>
          <w:lang w:eastAsia="ru-RU"/>
        </w:rPr>
      </w:pPr>
      <w:r w:rsidRPr="00E90BD9">
        <w:rPr>
          <w:rFonts w:ascii="Times New Roman" w:hAnsi="Times New Roman"/>
          <w:i/>
          <w:iCs/>
          <w:sz w:val="24"/>
          <w:szCs w:val="24"/>
          <w:shd w:val="clear" w:color="auto" w:fill="FFFFFF"/>
          <w:lang w:eastAsia="ru-RU"/>
        </w:rPr>
        <w:t>Campionatul European la categoria seniori, tineret și juniori;</w:t>
      </w:r>
    </w:p>
    <w:p w:rsidR="00010AFA" w:rsidRPr="00E90BD9" w:rsidRDefault="00010AFA" w:rsidP="00010AFA">
      <w:pPr>
        <w:numPr>
          <w:ilvl w:val="0"/>
          <w:numId w:val="64"/>
        </w:numPr>
        <w:spacing w:after="0" w:line="360" w:lineRule="auto"/>
        <w:ind w:left="1353" w:hanging="786"/>
        <w:jc w:val="both"/>
        <w:textAlignment w:val="baseline"/>
        <w:rPr>
          <w:rFonts w:ascii="Times New Roman" w:hAnsi="Times New Roman"/>
          <w:i/>
          <w:iCs/>
          <w:sz w:val="24"/>
          <w:szCs w:val="24"/>
          <w:lang w:eastAsia="ru-RU"/>
        </w:rPr>
      </w:pPr>
      <w:r w:rsidRPr="00E90BD9">
        <w:rPr>
          <w:rFonts w:ascii="Times New Roman" w:hAnsi="Times New Roman"/>
          <w:i/>
          <w:iCs/>
          <w:sz w:val="24"/>
          <w:szCs w:val="24"/>
          <w:shd w:val="clear" w:color="auto" w:fill="FFFFFF"/>
          <w:lang w:eastAsia="ru-RU"/>
        </w:rPr>
        <w:t>Universiada Mondială;</w:t>
      </w:r>
    </w:p>
    <w:p w:rsidR="00010AFA" w:rsidRPr="00E90BD9" w:rsidRDefault="00010AFA" w:rsidP="00010AFA">
      <w:pPr>
        <w:numPr>
          <w:ilvl w:val="0"/>
          <w:numId w:val="64"/>
        </w:numPr>
        <w:spacing w:after="0" w:line="360" w:lineRule="auto"/>
        <w:ind w:left="1353" w:hanging="786"/>
        <w:jc w:val="both"/>
        <w:textAlignment w:val="baseline"/>
        <w:rPr>
          <w:rFonts w:ascii="Times New Roman" w:hAnsi="Times New Roman"/>
          <w:i/>
          <w:iCs/>
          <w:sz w:val="24"/>
          <w:szCs w:val="24"/>
          <w:lang w:eastAsia="ru-RU"/>
        </w:rPr>
      </w:pPr>
      <w:r w:rsidRPr="00E90BD9">
        <w:rPr>
          <w:rFonts w:ascii="Times New Roman" w:hAnsi="Times New Roman"/>
          <w:i/>
          <w:iCs/>
          <w:sz w:val="24"/>
          <w:szCs w:val="24"/>
          <w:shd w:val="clear" w:color="auto" w:fill="FFFFFF"/>
          <w:lang w:eastAsia="ru-RU"/>
        </w:rPr>
        <w:t>Competiții Internaționale „</w:t>
      </w:r>
      <w:proofErr w:type="spellStart"/>
      <w:r w:rsidRPr="00E90BD9">
        <w:rPr>
          <w:rFonts w:ascii="Times New Roman" w:hAnsi="Times New Roman"/>
          <w:i/>
          <w:iCs/>
          <w:sz w:val="24"/>
          <w:szCs w:val="24"/>
          <w:shd w:val="clear" w:color="auto" w:fill="FFFFFF"/>
          <w:lang w:eastAsia="ru-RU"/>
        </w:rPr>
        <w:t>Grand</w:t>
      </w:r>
      <w:proofErr w:type="spellEnd"/>
      <w:r w:rsidRPr="00E90BD9">
        <w:rPr>
          <w:rFonts w:ascii="Times New Roman" w:hAnsi="Times New Roman"/>
          <w:i/>
          <w:iCs/>
          <w:sz w:val="24"/>
          <w:szCs w:val="24"/>
          <w:shd w:val="clear" w:color="auto" w:fill="FFFFFF"/>
          <w:lang w:eastAsia="ru-RU"/>
        </w:rPr>
        <w:t xml:space="preserve"> Prix”;</w:t>
      </w:r>
    </w:p>
    <w:p w:rsidR="00010AFA" w:rsidRPr="00E90BD9" w:rsidRDefault="00010AFA" w:rsidP="00010AFA">
      <w:pPr>
        <w:numPr>
          <w:ilvl w:val="0"/>
          <w:numId w:val="64"/>
        </w:numPr>
        <w:spacing w:after="0" w:line="360" w:lineRule="auto"/>
        <w:ind w:left="1353" w:hanging="786"/>
        <w:jc w:val="both"/>
        <w:textAlignment w:val="baseline"/>
        <w:rPr>
          <w:rFonts w:ascii="Times New Roman" w:hAnsi="Times New Roman"/>
          <w:i/>
          <w:iCs/>
          <w:sz w:val="24"/>
          <w:szCs w:val="24"/>
          <w:lang w:eastAsia="ru-RU"/>
        </w:rPr>
      </w:pPr>
      <w:r w:rsidRPr="00E90BD9">
        <w:rPr>
          <w:rFonts w:ascii="Times New Roman" w:hAnsi="Times New Roman"/>
          <w:i/>
          <w:iCs/>
          <w:sz w:val="24"/>
          <w:szCs w:val="24"/>
          <w:shd w:val="clear" w:color="auto" w:fill="FFFFFF"/>
          <w:lang w:eastAsia="ru-RU"/>
        </w:rPr>
        <w:t>Turnee Internaționale de clasa A;</w:t>
      </w:r>
    </w:p>
    <w:p w:rsidR="00010AFA" w:rsidRPr="00E90BD9" w:rsidRDefault="00010AFA" w:rsidP="00010AFA">
      <w:pPr>
        <w:numPr>
          <w:ilvl w:val="0"/>
          <w:numId w:val="64"/>
        </w:numPr>
        <w:spacing w:after="0" w:line="360" w:lineRule="auto"/>
        <w:ind w:left="709" w:hanging="142"/>
        <w:jc w:val="both"/>
        <w:textAlignment w:val="baseline"/>
        <w:rPr>
          <w:rFonts w:ascii="Times New Roman" w:hAnsi="Times New Roman"/>
          <w:i/>
          <w:iCs/>
          <w:sz w:val="24"/>
          <w:szCs w:val="24"/>
          <w:lang w:eastAsia="ru-RU"/>
        </w:rPr>
      </w:pPr>
      <w:r w:rsidRPr="00E90BD9">
        <w:rPr>
          <w:rFonts w:ascii="Times New Roman" w:hAnsi="Times New Roman"/>
          <w:i/>
          <w:iCs/>
          <w:sz w:val="24"/>
          <w:szCs w:val="24"/>
          <w:shd w:val="clear" w:color="auto" w:fill="FFFFFF"/>
          <w:lang w:eastAsia="ru-RU"/>
        </w:rPr>
        <w:t>Turnee Internaționale cu participarea a cel puțin opt țări (ramuri de sport individuale) și șase țări (jocuri sportive).</w:t>
      </w:r>
    </w:p>
    <w:p w:rsidR="00010AFA" w:rsidRPr="00E90BD9" w:rsidRDefault="00010AFA" w:rsidP="00010AFA">
      <w:pPr>
        <w:numPr>
          <w:ilvl w:val="0"/>
          <w:numId w:val="65"/>
        </w:numPr>
        <w:tabs>
          <w:tab w:val="left" w:pos="142"/>
        </w:tabs>
        <w:spacing w:after="0" w:line="360" w:lineRule="auto"/>
        <w:ind w:left="426" w:hanging="426"/>
        <w:jc w:val="both"/>
        <w:textAlignment w:val="baseline"/>
        <w:rPr>
          <w:rFonts w:ascii="Times New Roman" w:hAnsi="Times New Roman"/>
          <w:sz w:val="24"/>
          <w:szCs w:val="24"/>
          <w:lang w:eastAsia="ru-RU"/>
        </w:rPr>
      </w:pPr>
      <w:r w:rsidRPr="00E90BD9">
        <w:rPr>
          <w:rFonts w:ascii="Times New Roman" w:hAnsi="Times New Roman"/>
          <w:sz w:val="24"/>
          <w:szCs w:val="24"/>
          <w:shd w:val="clear" w:color="auto" w:fill="FFFFFF"/>
          <w:lang w:eastAsia="ru-RU"/>
        </w:rPr>
        <w:t>acordarea ajutorului financiar pentru buna organizare și desfășurare a cantonamentelor de pregătire și reabilitare a sportivilor de elită a Republicii Moldova;</w:t>
      </w:r>
    </w:p>
    <w:p w:rsidR="00010AFA" w:rsidRPr="00E90BD9" w:rsidRDefault="00010AFA" w:rsidP="00010AFA">
      <w:pPr>
        <w:numPr>
          <w:ilvl w:val="0"/>
          <w:numId w:val="66"/>
        </w:numPr>
        <w:tabs>
          <w:tab w:val="left" w:pos="142"/>
        </w:tabs>
        <w:spacing w:after="0" w:line="360" w:lineRule="auto"/>
        <w:ind w:left="426" w:hanging="426"/>
        <w:jc w:val="both"/>
        <w:textAlignment w:val="baseline"/>
        <w:rPr>
          <w:rFonts w:ascii="Times New Roman" w:hAnsi="Times New Roman"/>
          <w:sz w:val="24"/>
          <w:szCs w:val="24"/>
          <w:lang w:eastAsia="ru-RU"/>
        </w:rPr>
      </w:pPr>
      <w:r w:rsidRPr="00E90BD9">
        <w:rPr>
          <w:rFonts w:ascii="Times New Roman" w:hAnsi="Times New Roman"/>
          <w:sz w:val="24"/>
          <w:szCs w:val="24"/>
          <w:shd w:val="clear" w:color="auto" w:fill="FFFFFF"/>
          <w:lang w:eastAsia="ru-RU"/>
        </w:rPr>
        <w:t xml:space="preserve">finanțarea unor acțiuni de promovare a sportului pentru toți și </w:t>
      </w:r>
      <w:r w:rsidRPr="00E90BD9">
        <w:rPr>
          <w:rFonts w:ascii="Times New Roman" w:hAnsi="Times New Roman"/>
          <w:sz w:val="24"/>
          <w:szCs w:val="24"/>
          <w:lang w:eastAsia="ru-RU"/>
        </w:rPr>
        <w:t> </w:t>
      </w:r>
      <w:r w:rsidRPr="00E90BD9">
        <w:rPr>
          <w:rFonts w:ascii="Times New Roman" w:hAnsi="Times New Roman"/>
          <w:sz w:val="24"/>
          <w:szCs w:val="24"/>
          <w:shd w:val="clear" w:color="auto" w:fill="FFFFFF"/>
          <w:lang w:eastAsia="ru-RU"/>
        </w:rPr>
        <w:t>altor activități, având drept scop dezvoltarea culturii fizice și sportului;</w:t>
      </w:r>
    </w:p>
    <w:p w:rsidR="00010AFA" w:rsidRPr="00E90BD9" w:rsidRDefault="00010AFA" w:rsidP="00010AFA">
      <w:pPr>
        <w:numPr>
          <w:ilvl w:val="0"/>
          <w:numId w:val="67"/>
        </w:numPr>
        <w:tabs>
          <w:tab w:val="left" w:pos="142"/>
          <w:tab w:val="left" w:pos="426"/>
        </w:tabs>
        <w:spacing w:after="0" w:line="360" w:lineRule="auto"/>
        <w:ind w:left="426" w:hanging="426"/>
        <w:jc w:val="both"/>
        <w:textAlignment w:val="baseline"/>
        <w:rPr>
          <w:rFonts w:ascii="Times New Roman" w:hAnsi="Times New Roman"/>
          <w:sz w:val="24"/>
          <w:szCs w:val="24"/>
          <w:lang w:eastAsia="ru-RU"/>
        </w:rPr>
      </w:pPr>
      <w:r w:rsidRPr="00E90BD9">
        <w:rPr>
          <w:rFonts w:ascii="Times New Roman" w:hAnsi="Times New Roman"/>
          <w:sz w:val="24"/>
          <w:szCs w:val="24"/>
          <w:shd w:val="clear" w:color="auto" w:fill="FFFFFF"/>
          <w:lang w:eastAsia="ru-RU"/>
        </w:rPr>
        <w:t>recuperarea cheltuielilor legate de deplasarea sportivilor premianți la Campionatele Mondiale și Europene (în caz de necesitate);</w:t>
      </w:r>
    </w:p>
    <w:p w:rsidR="00010AFA" w:rsidRPr="00E90BD9" w:rsidRDefault="00010AFA" w:rsidP="00010AFA">
      <w:pPr>
        <w:numPr>
          <w:ilvl w:val="0"/>
          <w:numId w:val="68"/>
        </w:numPr>
        <w:tabs>
          <w:tab w:val="left" w:pos="142"/>
          <w:tab w:val="left" w:pos="426"/>
        </w:tabs>
        <w:spacing w:after="0" w:line="360" w:lineRule="auto"/>
        <w:ind w:left="426" w:hanging="426"/>
        <w:jc w:val="both"/>
        <w:textAlignment w:val="baseline"/>
        <w:rPr>
          <w:rFonts w:ascii="Times New Roman" w:hAnsi="Times New Roman"/>
          <w:sz w:val="24"/>
          <w:szCs w:val="24"/>
          <w:lang w:eastAsia="ru-RU"/>
        </w:rPr>
      </w:pPr>
      <w:r w:rsidRPr="00E90BD9">
        <w:rPr>
          <w:rFonts w:ascii="Times New Roman" w:hAnsi="Times New Roman"/>
          <w:sz w:val="24"/>
          <w:szCs w:val="24"/>
          <w:shd w:val="clear" w:color="auto" w:fill="FFFFFF"/>
          <w:lang w:eastAsia="ru-RU"/>
        </w:rPr>
        <w:t xml:space="preserve">     acordarea ajutorului financiar pentru achiziționarea echipamentului și inventarului sportiv,    conform prevederilor legale;</w:t>
      </w:r>
    </w:p>
    <w:p w:rsidR="00010AFA" w:rsidRPr="00E90BD9" w:rsidRDefault="00010AFA" w:rsidP="00010AFA">
      <w:pPr>
        <w:numPr>
          <w:ilvl w:val="0"/>
          <w:numId w:val="69"/>
        </w:numPr>
        <w:tabs>
          <w:tab w:val="left" w:pos="142"/>
          <w:tab w:val="left" w:pos="426"/>
        </w:tabs>
        <w:spacing w:after="0" w:line="360" w:lineRule="auto"/>
        <w:jc w:val="both"/>
        <w:textAlignment w:val="baseline"/>
        <w:rPr>
          <w:rFonts w:ascii="Times New Roman" w:hAnsi="Times New Roman"/>
          <w:sz w:val="24"/>
          <w:szCs w:val="24"/>
          <w:lang w:eastAsia="ru-RU"/>
        </w:rPr>
      </w:pPr>
      <w:r w:rsidRPr="00E90BD9">
        <w:rPr>
          <w:rFonts w:ascii="Times New Roman" w:hAnsi="Times New Roman"/>
          <w:sz w:val="24"/>
          <w:szCs w:val="24"/>
          <w:shd w:val="clear" w:color="auto" w:fill="FFFFFF"/>
          <w:lang w:eastAsia="ru-RU"/>
        </w:rPr>
        <w:t>acordarea ajutorului financiar pentru achitarea asigurării medicale;</w:t>
      </w:r>
    </w:p>
    <w:p w:rsidR="00010AFA" w:rsidRPr="00E90BD9" w:rsidRDefault="00010AFA" w:rsidP="00010AFA">
      <w:pPr>
        <w:numPr>
          <w:ilvl w:val="0"/>
          <w:numId w:val="70"/>
        </w:numPr>
        <w:tabs>
          <w:tab w:val="left" w:pos="142"/>
          <w:tab w:val="left" w:pos="426"/>
        </w:tabs>
        <w:spacing w:after="0" w:line="360" w:lineRule="auto"/>
        <w:ind w:left="426" w:hanging="426"/>
        <w:jc w:val="both"/>
        <w:textAlignment w:val="baseline"/>
        <w:rPr>
          <w:rFonts w:ascii="Times New Roman" w:hAnsi="Times New Roman"/>
          <w:sz w:val="24"/>
          <w:szCs w:val="24"/>
          <w:lang w:eastAsia="ru-RU"/>
        </w:rPr>
      </w:pPr>
      <w:r w:rsidRPr="00E90BD9">
        <w:rPr>
          <w:rFonts w:ascii="Times New Roman" w:hAnsi="Times New Roman"/>
          <w:sz w:val="24"/>
          <w:szCs w:val="24"/>
          <w:shd w:val="clear" w:color="auto" w:fill="FFFFFF"/>
          <w:lang w:eastAsia="ru-RU"/>
        </w:rPr>
        <w:t>alte cheltuieli cu caracter imprevizibil și necesități de urgenta, care, în conformitate cu legislația, țin de competența autorităților centrale de specialitate.</w:t>
      </w:r>
    </w:p>
    <w:p w:rsidR="00010AFA" w:rsidRPr="00E90BD9" w:rsidRDefault="00010AFA" w:rsidP="00010AFA">
      <w:pPr>
        <w:spacing w:after="0" w:line="240" w:lineRule="auto"/>
        <w:rPr>
          <w:rFonts w:ascii="Times New Roman" w:hAnsi="Times New Roman"/>
          <w:sz w:val="24"/>
          <w:szCs w:val="24"/>
          <w:lang w:eastAsia="ru-RU"/>
        </w:rPr>
      </w:pPr>
    </w:p>
    <w:p w:rsidR="00010AFA" w:rsidRPr="00E90BD9" w:rsidRDefault="00010AFA" w:rsidP="00010AFA">
      <w:pPr>
        <w:spacing w:after="0" w:line="240" w:lineRule="auto"/>
        <w:rPr>
          <w:rFonts w:ascii="Times New Roman" w:hAnsi="Times New Roman"/>
          <w:sz w:val="24"/>
          <w:szCs w:val="24"/>
          <w:lang w:eastAsia="ru-RU"/>
        </w:rPr>
      </w:pPr>
    </w:p>
    <w:p w:rsidR="00010AFA" w:rsidRPr="00E90BD9" w:rsidRDefault="00010AFA" w:rsidP="00010AFA">
      <w:pPr>
        <w:spacing w:after="0" w:line="240" w:lineRule="auto"/>
        <w:ind w:left="720"/>
        <w:jc w:val="right"/>
        <w:rPr>
          <w:rFonts w:ascii="Times New Roman" w:hAnsi="Times New Roman"/>
          <w:sz w:val="24"/>
          <w:szCs w:val="24"/>
          <w:lang w:eastAsia="ru-RU"/>
        </w:rPr>
      </w:pPr>
      <w:r w:rsidRPr="00E90BD9">
        <w:rPr>
          <w:rFonts w:ascii="Times New Roman" w:hAnsi="Times New Roman"/>
          <w:sz w:val="24"/>
          <w:szCs w:val="24"/>
          <w:lang w:eastAsia="ru-RU"/>
        </w:rPr>
        <w:lastRenderedPageBreak/>
        <w:t>Anexa nr.6</w:t>
      </w:r>
    </w:p>
    <w:p w:rsidR="00010AFA" w:rsidRPr="00E90BD9" w:rsidRDefault="00010AFA" w:rsidP="00010AFA">
      <w:pPr>
        <w:spacing w:after="0" w:line="240" w:lineRule="auto"/>
        <w:ind w:left="720"/>
        <w:jc w:val="right"/>
        <w:rPr>
          <w:rFonts w:ascii="Times New Roman" w:hAnsi="Times New Roman"/>
          <w:sz w:val="24"/>
          <w:szCs w:val="24"/>
          <w:lang w:eastAsia="ru-RU"/>
        </w:rPr>
      </w:pPr>
      <w:r w:rsidRPr="00E90BD9">
        <w:rPr>
          <w:rFonts w:ascii="Times New Roman" w:hAnsi="Times New Roman"/>
          <w:sz w:val="24"/>
          <w:szCs w:val="24"/>
          <w:lang w:eastAsia="ru-RU"/>
        </w:rPr>
        <w:t>la Regulamentul-cadru cu privire la mecanismul de finanțare </w:t>
      </w:r>
    </w:p>
    <w:p w:rsidR="00010AFA" w:rsidRPr="00E90BD9" w:rsidRDefault="00010AFA" w:rsidP="00010AFA">
      <w:pPr>
        <w:spacing w:line="240" w:lineRule="auto"/>
        <w:ind w:left="720"/>
        <w:jc w:val="right"/>
        <w:rPr>
          <w:rFonts w:ascii="Times New Roman" w:hAnsi="Times New Roman"/>
          <w:sz w:val="24"/>
          <w:szCs w:val="24"/>
          <w:lang w:eastAsia="ru-RU"/>
        </w:rPr>
      </w:pPr>
      <w:r w:rsidRPr="00E90BD9">
        <w:rPr>
          <w:rFonts w:ascii="Times New Roman" w:hAnsi="Times New Roman"/>
          <w:sz w:val="24"/>
          <w:szCs w:val="24"/>
          <w:lang w:eastAsia="ru-RU"/>
        </w:rPr>
        <w:t> a federațiilor sportive național</w:t>
      </w:r>
    </w:p>
    <w:p w:rsidR="00010AFA" w:rsidRPr="00E90BD9" w:rsidRDefault="00010AFA" w:rsidP="00010AFA">
      <w:pPr>
        <w:spacing w:after="0" w:line="240" w:lineRule="auto"/>
        <w:rPr>
          <w:rFonts w:ascii="Times New Roman" w:hAnsi="Times New Roman"/>
          <w:sz w:val="24"/>
          <w:szCs w:val="24"/>
          <w:lang w:eastAsia="ru-RU"/>
        </w:rPr>
      </w:pPr>
    </w:p>
    <w:p w:rsidR="00010AFA" w:rsidRPr="00E90BD9" w:rsidRDefault="00010AFA" w:rsidP="00010AFA">
      <w:pPr>
        <w:spacing w:line="240" w:lineRule="auto"/>
        <w:jc w:val="center"/>
        <w:rPr>
          <w:rFonts w:ascii="Times New Roman" w:hAnsi="Times New Roman"/>
          <w:sz w:val="24"/>
          <w:szCs w:val="24"/>
          <w:lang w:eastAsia="ru-RU"/>
        </w:rPr>
      </w:pPr>
      <w:r w:rsidRPr="00E90BD9">
        <w:rPr>
          <w:rFonts w:ascii="Times New Roman" w:hAnsi="Times New Roman"/>
          <w:b/>
          <w:bCs/>
          <w:sz w:val="24"/>
          <w:szCs w:val="24"/>
          <w:lang w:eastAsia="ru-RU"/>
        </w:rPr>
        <w:t>Fondul sportului pentru toți și a ramurilor de sport tradiționale din Republica Moldova</w:t>
      </w:r>
    </w:p>
    <w:p w:rsidR="00010AFA" w:rsidRPr="00E90BD9" w:rsidRDefault="00010AFA" w:rsidP="00010AFA">
      <w:pPr>
        <w:spacing w:line="240" w:lineRule="auto"/>
        <w:ind w:firstLine="567"/>
        <w:rPr>
          <w:rFonts w:ascii="Times New Roman" w:hAnsi="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5026"/>
        <w:gridCol w:w="795"/>
        <w:gridCol w:w="795"/>
        <w:gridCol w:w="2729"/>
      </w:tblGrid>
      <w:tr w:rsidR="00010AFA" w:rsidRPr="00E90BD9" w:rsidTr="0078125C">
        <w:trPr>
          <w:trHeight w:val="159"/>
        </w:trPr>
        <w:tc>
          <w:tcPr>
            <w:tcW w:w="0" w:type="auto"/>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rsidR="00010AFA" w:rsidRPr="00E90BD9" w:rsidRDefault="00010AFA" w:rsidP="0078125C">
            <w:pPr>
              <w:spacing w:line="240" w:lineRule="auto"/>
              <w:ind w:left="311"/>
              <w:jc w:val="center"/>
              <w:rPr>
                <w:rFonts w:ascii="Times New Roman" w:hAnsi="Times New Roman"/>
                <w:sz w:val="24"/>
                <w:szCs w:val="24"/>
                <w:lang w:eastAsia="ru-RU"/>
              </w:rPr>
            </w:pPr>
            <w:r w:rsidRPr="00E90BD9">
              <w:rPr>
                <w:rFonts w:ascii="Times New Roman" w:hAnsi="Times New Roman"/>
                <w:i/>
                <w:iCs/>
                <w:sz w:val="24"/>
                <w:szCs w:val="24"/>
                <w:lang w:eastAsia="ru-RU"/>
              </w:rPr>
              <w:t>Formular de cerere de finanțare</w:t>
            </w:r>
          </w:p>
        </w:tc>
      </w:tr>
      <w:tr w:rsidR="00010AFA" w:rsidRPr="00E90BD9" w:rsidTr="0078125C">
        <w:trPr>
          <w:trHeight w:val="159"/>
        </w:trPr>
        <w:tc>
          <w:tcPr>
            <w:tcW w:w="0" w:type="auto"/>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b/>
                <w:bCs/>
                <w:sz w:val="24"/>
                <w:szCs w:val="24"/>
                <w:lang w:eastAsia="ru-RU"/>
              </w:rPr>
              <w:t>Informații generale despre Federație</w:t>
            </w:r>
          </w:p>
        </w:tc>
      </w:tr>
      <w:tr w:rsidR="00010AFA" w:rsidRPr="00E90BD9" w:rsidTr="0078125C">
        <w:trPr>
          <w:trHeight w:val="159"/>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sz w:val="24"/>
                <w:szCs w:val="24"/>
                <w:lang w:eastAsia="ru-RU"/>
              </w:rPr>
              <w:t>Denumirea instituției</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r>
      <w:tr w:rsidR="00010AFA" w:rsidRPr="00E90BD9" w:rsidTr="0078125C">
        <w:trPr>
          <w:trHeight w:val="159"/>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sz w:val="24"/>
                <w:szCs w:val="24"/>
                <w:lang w:eastAsia="ru-RU"/>
              </w:rPr>
              <w:t>Date bancare: Nr. cont bancar în mdl.; </w:t>
            </w:r>
          </w:p>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sz w:val="24"/>
                <w:szCs w:val="24"/>
                <w:lang w:eastAsia="ru-RU"/>
              </w:rPr>
              <w:t>Numele și adresa băncii</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r>
      <w:tr w:rsidR="00010AFA" w:rsidRPr="00E90BD9" w:rsidTr="0078125C">
        <w:trPr>
          <w:trHeight w:val="159"/>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sz w:val="24"/>
                <w:szCs w:val="24"/>
                <w:lang w:eastAsia="ru-RU"/>
              </w:rPr>
              <w:t>Adresa juridică  (strada, nr, cod poștal, localitate)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r>
      <w:tr w:rsidR="00010AFA" w:rsidRPr="00E90BD9" w:rsidTr="0078125C">
        <w:trPr>
          <w:trHeight w:val="159"/>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sz w:val="24"/>
                <w:szCs w:val="24"/>
                <w:lang w:eastAsia="ru-RU"/>
              </w:rPr>
              <w:t>Adresa poștală (adresa biroului în care își desfășoară activitatea Federația/Asociația obștească)</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r>
      <w:tr w:rsidR="00010AFA" w:rsidRPr="00E90BD9" w:rsidTr="0078125C">
        <w:trPr>
          <w:trHeight w:val="159"/>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sz w:val="24"/>
                <w:szCs w:val="24"/>
                <w:lang w:eastAsia="ru-RU"/>
              </w:rPr>
              <w:t>Telefon de contact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r>
      <w:tr w:rsidR="00010AFA" w:rsidRPr="00E90BD9" w:rsidTr="0078125C">
        <w:trPr>
          <w:trHeight w:val="159"/>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sz w:val="24"/>
                <w:szCs w:val="24"/>
                <w:lang w:eastAsia="ru-RU"/>
              </w:rPr>
              <w:t>E-mail: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r>
      <w:tr w:rsidR="00010AFA" w:rsidRPr="00E90BD9" w:rsidTr="0078125C">
        <w:trPr>
          <w:trHeight w:val="159"/>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sz w:val="24"/>
                <w:szCs w:val="24"/>
                <w:lang w:eastAsia="ru-RU"/>
              </w:rPr>
              <w:t>Pagină web</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r>
      <w:tr w:rsidR="00010AFA" w:rsidRPr="00E90BD9" w:rsidTr="0078125C">
        <w:trPr>
          <w:trHeight w:val="159"/>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sz w:val="24"/>
                <w:szCs w:val="24"/>
                <w:lang w:eastAsia="ru-RU"/>
              </w:rPr>
              <w:t>Președintele (prenume, nume)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r>
      <w:tr w:rsidR="00010AFA" w:rsidRPr="00E90BD9" w:rsidTr="0078125C">
        <w:trPr>
          <w:trHeight w:val="49"/>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sz w:val="24"/>
                <w:szCs w:val="24"/>
                <w:lang w:eastAsia="ru-RU"/>
              </w:rPr>
              <w:t>Telefon fix/mobil președinte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line="240" w:lineRule="auto"/>
              <w:rPr>
                <w:rFonts w:ascii="Times New Roman" w:hAnsi="Times New Roman"/>
                <w:sz w:val="24"/>
                <w:szCs w:val="24"/>
                <w:lang w:eastAsia="ru-RU"/>
              </w:rPr>
            </w:pPr>
            <w:r w:rsidRPr="00E90BD9">
              <w:rPr>
                <w:rFonts w:ascii="Times New Roman" w:hAnsi="Times New Roman"/>
                <w:sz w:val="24"/>
                <w:szCs w:val="24"/>
                <w:lang w:eastAsia="ru-RU"/>
              </w:rPr>
              <w:t>   </w:t>
            </w:r>
          </w:p>
        </w:tc>
      </w:tr>
      <w:tr w:rsidR="00010AFA" w:rsidRPr="00E90BD9" w:rsidTr="0078125C">
        <w:trPr>
          <w:trHeight w:val="168"/>
        </w:trPr>
        <w:tc>
          <w:tcPr>
            <w:tcW w:w="0" w:type="auto"/>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b/>
                <w:bCs/>
                <w:sz w:val="24"/>
                <w:szCs w:val="24"/>
                <w:lang w:eastAsia="ru-RU"/>
              </w:rPr>
              <w:t>Propunere de proiect</w:t>
            </w:r>
          </w:p>
        </w:tc>
      </w:tr>
      <w:tr w:rsidR="00010AFA" w:rsidRPr="00E90BD9" w:rsidTr="0078125C">
        <w:trPr>
          <w:trHeight w:val="313"/>
        </w:trPr>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10AFA" w:rsidRPr="00E90BD9" w:rsidRDefault="00010AFA" w:rsidP="0078125C">
            <w:pPr>
              <w:spacing w:line="240" w:lineRule="auto"/>
              <w:textAlignment w:val="baseline"/>
              <w:rPr>
                <w:rFonts w:ascii="Times New Roman" w:hAnsi="Times New Roman"/>
                <w:sz w:val="24"/>
                <w:szCs w:val="24"/>
                <w:lang w:eastAsia="ru-RU"/>
              </w:rPr>
            </w:pPr>
            <w:r w:rsidRPr="00E90BD9">
              <w:rPr>
                <w:rFonts w:ascii="Times New Roman" w:hAnsi="Times New Roman"/>
                <w:sz w:val="24"/>
                <w:szCs w:val="24"/>
                <w:shd w:val="clear" w:color="auto" w:fill="FFFFFF"/>
                <w:lang w:eastAsia="ru-RU"/>
              </w:rPr>
              <w:t>1.Denumirea Proiectului</w:t>
            </w:r>
          </w:p>
        </w:tc>
      </w:tr>
      <w:tr w:rsidR="00010AFA" w:rsidRPr="00E90BD9" w:rsidTr="0078125C">
        <w:trPr>
          <w:trHeight w:val="168"/>
        </w:trPr>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10AFA" w:rsidRPr="00E90BD9" w:rsidRDefault="00010AFA" w:rsidP="0078125C">
            <w:pPr>
              <w:spacing w:line="240" w:lineRule="auto"/>
              <w:textAlignment w:val="baseline"/>
              <w:rPr>
                <w:rFonts w:ascii="Times New Roman" w:hAnsi="Times New Roman"/>
                <w:sz w:val="24"/>
                <w:szCs w:val="24"/>
                <w:lang w:eastAsia="ru-RU"/>
              </w:rPr>
            </w:pPr>
            <w:r w:rsidRPr="00E90BD9">
              <w:rPr>
                <w:rFonts w:ascii="Times New Roman" w:hAnsi="Times New Roman"/>
                <w:sz w:val="24"/>
                <w:szCs w:val="24"/>
                <w:shd w:val="clear" w:color="auto" w:fill="FFFFFF"/>
                <w:lang w:eastAsia="ru-RU"/>
              </w:rPr>
              <w:t>2.Perioada de desfășurare</w:t>
            </w:r>
          </w:p>
        </w:tc>
      </w:tr>
      <w:tr w:rsidR="00010AFA" w:rsidRPr="00E90BD9" w:rsidTr="0078125C">
        <w:trPr>
          <w:trHeight w:val="124"/>
        </w:trPr>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10AFA" w:rsidRPr="00E90BD9" w:rsidRDefault="00010AFA" w:rsidP="0078125C">
            <w:pPr>
              <w:spacing w:line="240" w:lineRule="auto"/>
              <w:textAlignment w:val="baseline"/>
              <w:rPr>
                <w:rFonts w:ascii="Times New Roman" w:hAnsi="Times New Roman"/>
                <w:sz w:val="24"/>
                <w:szCs w:val="24"/>
                <w:lang w:eastAsia="ru-RU"/>
              </w:rPr>
            </w:pPr>
            <w:r w:rsidRPr="00E90BD9">
              <w:rPr>
                <w:rFonts w:ascii="Times New Roman" w:hAnsi="Times New Roman"/>
                <w:sz w:val="24"/>
                <w:szCs w:val="24"/>
                <w:shd w:val="clear" w:color="auto" w:fill="FFFFFF"/>
                <w:lang w:eastAsia="ru-RU"/>
              </w:rPr>
              <w:t>3.Locul de desfășurare</w:t>
            </w:r>
          </w:p>
        </w:tc>
      </w:tr>
      <w:tr w:rsidR="00010AFA" w:rsidRPr="00E90BD9" w:rsidTr="0078125C">
        <w:trPr>
          <w:trHeight w:val="270"/>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line="240" w:lineRule="auto"/>
              <w:textAlignment w:val="baseline"/>
              <w:rPr>
                <w:rFonts w:ascii="Times New Roman" w:hAnsi="Times New Roman"/>
                <w:sz w:val="24"/>
                <w:szCs w:val="24"/>
                <w:lang w:eastAsia="ru-RU"/>
              </w:rPr>
            </w:pPr>
            <w:r w:rsidRPr="00E90BD9">
              <w:rPr>
                <w:rFonts w:ascii="Times New Roman" w:hAnsi="Times New Roman"/>
                <w:sz w:val="24"/>
                <w:szCs w:val="24"/>
                <w:lang w:eastAsia="ru-RU"/>
              </w:rPr>
              <w:t>4.Sumarul proiectului (max. 200 cuvinte)</w:t>
            </w:r>
          </w:p>
          <w:p w:rsidR="00010AFA" w:rsidRPr="00E90BD9" w:rsidRDefault="00010AFA" w:rsidP="0078125C">
            <w:pPr>
              <w:spacing w:line="240" w:lineRule="auto"/>
              <w:textAlignment w:val="baseline"/>
              <w:rPr>
                <w:rFonts w:ascii="Times New Roman" w:hAnsi="Times New Roman"/>
                <w:sz w:val="24"/>
                <w:szCs w:val="24"/>
                <w:lang w:eastAsia="ru-RU"/>
              </w:rPr>
            </w:pPr>
          </w:p>
        </w:tc>
      </w:tr>
      <w:tr w:rsidR="00010AFA" w:rsidRPr="00E90BD9" w:rsidTr="0078125C">
        <w:trPr>
          <w:trHeight w:val="168"/>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textAlignment w:val="baseline"/>
              <w:rPr>
                <w:rFonts w:ascii="Times New Roman" w:hAnsi="Times New Roman"/>
                <w:sz w:val="24"/>
                <w:szCs w:val="24"/>
                <w:lang w:eastAsia="ru-RU"/>
              </w:rPr>
            </w:pPr>
            <w:r w:rsidRPr="00E90BD9">
              <w:rPr>
                <w:rFonts w:ascii="Times New Roman" w:hAnsi="Times New Roman"/>
                <w:sz w:val="24"/>
                <w:szCs w:val="24"/>
                <w:lang w:eastAsia="ru-RU"/>
              </w:rPr>
              <w:t>5.Descrierea proiectului </w:t>
            </w:r>
          </w:p>
          <w:p w:rsidR="00010AFA" w:rsidRPr="00E90BD9" w:rsidRDefault="00010AFA" w:rsidP="0078125C">
            <w:pPr>
              <w:spacing w:after="0" w:line="240" w:lineRule="auto"/>
              <w:jc w:val="both"/>
              <w:rPr>
                <w:rFonts w:ascii="Times New Roman" w:hAnsi="Times New Roman"/>
                <w:i/>
                <w:iCs/>
                <w:sz w:val="24"/>
                <w:szCs w:val="24"/>
                <w:lang w:eastAsia="ru-RU"/>
              </w:rPr>
            </w:pPr>
            <w:r w:rsidRPr="00E90BD9">
              <w:rPr>
                <w:rFonts w:ascii="Times New Roman" w:hAnsi="Times New Roman"/>
                <w:i/>
                <w:iCs/>
                <w:sz w:val="24"/>
                <w:szCs w:val="24"/>
                <w:lang w:eastAsia="ru-RU"/>
              </w:rPr>
              <w:t>Formulați și descrieți organizarea și desfășurarea proiectului (max. 100 cuvinte)</w:t>
            </w:r>
          </w:p>
          <w:p w:rsidR="00010AFA" w:rsidRPr="00E90BD9" w:rsidRDefault="00010AFA" w:rsidP="0078125C">
            <w:pPr>
              <w:spacing w:after="0" w:line="240" w:lineRule="auto"/>
              <w:jc w:val="both"/>
              <w:rPr>
                <w:rFonts w:ascii="Times New Roman" w:hAnsi="Times New Roman"/>
                <w:i/>
                <w:iCs/>
                <w:sz w:val="24"/>
                <w:szCs w:val="24"/>
                <w:lang w:eastAsia="ru-RU"/>
              </w:rPr>
            </w:pPr>
          </w:p>
          <w:p w:rsidR="00010AFA" w:rsidRPr="00E90BD9" w:rsidRDefault="00010AFA" w:rsidP="0078125C">
            <w:pPr>
              <w:spacing w:after="0" w:line="240" w:lineRule="auto"/>
              <w:jc w:val="both"/>
              <w:rPr>
                <w:rFonts w:ascii="Times New Roman" w:hAnsi="Times New Roman"/>
                <w:sz w:val="24"/>
                <w:szCs w:val="24"/>
                <w:lang w:eastAsia="ru-RU"/>
              </w:rPr>
            </w:pPr>
          </w:p>
        </w:tc>
      </w:tr>
      <w:tr w:rsidR="00010AFA" w:rsidRPr="00E90BD9" w:rsidTr="0078125C">
        <w:trPr>
          <w:trHeight w:val="168"/>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textAlignment w:val="baseline"/>
              <w:rPr>
                <w:rFonts w:ascii="Times New Roman" w:hAnsi="Times New Roman"/>
                <w:sz w:val="24"/>
                <w:szCs w:val="24"/>
                <w:lang w:eastAsia="ru-RU"/>
              </w:rPr>
            </w:pPr>
            <w:r w:rsidRPr="00E90BD9">
              <w:rPr>
                <w:rFonts w:ascii="Times New Roman" w:hAnsi="Times New Roman"/>
                <w:sz w:val="24"/>
                <w:szCs w:val="24"/>
                <w:lang w:eastAsia="ru-RU"/>
              </w:rPr>
              <w:t>6.</w:t>
            </w:r>
            <w:r w:rsidRPr="00E90BD9">
              <w:rPr>
                <w:rFonts w:ascii="Times New Roman" w:hAnsi="Times New Roman"/>
                <w:sz w:val="24"/>
              </w:rPr>
              <w:t xml:space="preserve"> Obiectivu</w:t>
            </w:r>
            <w:r w:rsidRPr="00E90BD9">
              <w:rPr>
                <w:rFonts w:ascii="Times New Roman" w:hAnsi="Times New Roman"/>
                <w:sz w:val="24"/>
                <w:shd w:val="clear" w:color="auto" w:fill="FFFFFF" w:themeFill="background1"/>
              </w:rPr>
              <w:t>l</w:t>
            </w:r>
            <w:r w:rsidRPr="00E90BD9">
              <w:rPr>
                <w:rFonts w:ascii="Times New Roman" w:hAnsi="Times New Roman"/>
                <w:sz w:val="24"/>
                <w:szCs w:val="24"/>
                <w:shd w:val="clear" w:color="auto" w:fill="FFFFFF" w:themeFill="background1"/>
                <w:lang w:eastAsia="ru-RU"/>
              </w:rPr>
              <w:t xml:space="preserve"> </w:t>
            </w:r>
            <w:r w:rsidRPr="00E90BD9">
              <w:rPr>
                <w:rFonts w:ascii="Times New Roman" w:hAnsi="Times New Roman"/>
                <w:sz w:val="24"/>
                <w:szCs w:val="24"/>
                <w:lang w:eastAsia="ru-RU"/>
              </w:rPr>
              <w:t>proiectului </w:t>
            </w:r>
          </w:p>
          <w:p w:rsidR="00010AFA" w:rsidRPr="00E90BD9" w:rsidRDefault="00010AFA" w:rsidP="0078125C">
            <w:pPr>
              <w:spacing w:after="0" w:line="240" w:lineRule="auto"/>
              <w:ind w:left="26"/>
              <w:rPr>
                <w:rFonts w:ascii="Times New Roman" w:hAnsi="Times New Roman"/>
                <w:i/>
                <w:iCs/>
                <w:sz w:val="24"/>
                <w:szCs w:val="24"/>
                <w:lang w:eastAsia="ru-RU"/>
              </w:rPr>
            </w:pPr>
            <w:r w:rsidRPr="00E90BD9">
              <w:rPr>
                <w:rFonts w:ascii="Times New Roman" w:hAnsi="Times New Roman"/>
                <w:i/>
                <w:iCs/>
                <w:sz w:val="24"/>
                <w:szCs w:val="24"/>
                <w:lang w:eastAsia="ru-RU"/>
              </w:rPr>
              <w:t>Explicați în detaliu scopul, obiectivele, activitățile și rezultatele așteptate</w:t>
            </w:r>
          </w:p>
          <w:p w:rsidR="00010AFA" w:rsidRPr="00E90BD9" w:rsidRDefault="00010AFA" w:rsidP="0078125C">
            <w:pPr>
              <w:spacing w:after="0" w:line="240" w:lineRule="auto"/>
              <w:ind w:left="26"/>
              <w:rPr>
                <w:rFonts w:ascii="Times New Roman" w:hAnsi="Times New Roman"/>
                <w:i/>
                <w:iCs/>
                <w:sz w:val="24"/>
                <w:szCs w:val="24"/>
                <w:lang w:eastAsia="ru-RU"/>
              </w:rPr>
            </w:pPr>
          </w:p>
          <w:p w:rsidR="00010AFA" w:rsidRPr="00E90BD9" w:rsidRDefault="00010AFA" w:rsidP="0078125C">
            <w:pPr>
              <w:spacing w:after="0" w:line="240" w:lineRule="auto"/>
              <w:ind w:left="26"/>
              <w:rPr>
                <w:rFonts w:ascii="Times New Roman" w:hAnsi="Times New Roman"/>
                <w:sz w:val="24"/>
                <w:szCs w:val="24"/>
                <w:lang w:eastAsia="ru-RU"/>
              </w:rPr>
            </w:pPr>
          </w:p>
        </w:tc>
      </w:tr>
      <w:tr w:rsidR="00010AFA" w:rsidRPr="00E90BD9" w:rsidTr="0078125C">
        <w:trPr>
          <w:trHeight w:val="168"/>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textAlignment w:val="baseline"/>
              <w:rPr>
                <w:rFonts w:ascii="Times New Roman" w:hAnsi="Times New Roman"/>
                <w:sz w:val="24"/>
                <w:szCs w:val="24"/>
                <w:lang w:eastAsia="ru-RU"/>
              </w:rPr>
            </w:pPr>
            <w:r w:rsidRPr="00E90BD9">
              <w:rPr>
                <w:rFonts w:ascii="Times New Roman" w:hAnsi="Times New Roman"/>
                <w:sz w:val="24"/>
                <w:szCs w:val="24"/>
                <w:lang w:eastAsia="ru-RU"/>
              </w:rPr>
              <w:t>7.Scopul propunerii de proiect </w:t>
            </w:r>
          </w:p>
          <w:p w:rsidR="00010AFA" w:rsidRPr="00E90BD9" w:rsidRDefault="00010AFA" w:rsidP="0078125C">
            <w:pPr>
              <w:spacing w:after="0" w:line="240" w:lineRule="auto"/>
              <w:rPr>
                <w:rFonts w:ascii="Times New Roman" w:hAnsi="Times New Roman"/>
                <w:i/>
                <w:iCs/>
                <w:sz w:val="24"/>
                <w:szCs w:val="24"/>
                <w:lang w:eastAsia="ru-RU"/>
              </w:rPr>
            </w:pPr>
            <w:r w:rsidRPr="00E90BD9">
              <w:rPr>
                <w:rFonts w:ascii="Times New Roman" w:hAnsi="Times New Roman"/>
                <w:i/>
                <w:iCs/>
                <w:sz w:val="24"/>
                <w:szCs w:val="24"/>
                <w:lang w:eastAsia="ru-RU"/>
              </w:rPr>
              <w:t>Formulați scurt scopul general al propunerii de proiect</w:t>
            </w:r>
          </w:p>
          <w:p w:rsidR="00010AFA" w:rsidRPr="00E90BD9" w:rsidRDefault="00010AFA" w:rsidP="0078125C">
            <w:pPr>
              <w:spacing w:after="0" w:line="240" w:lineRule="auto"/>
              <w:rPr>
                <w:rFonts w:ascii="Times New Roman" w:hAnsi="Times New Roman"/>
                <w:i/>
                <w:iCs/>
                <w:sz w:val="24"/>
                <w:szCs w:val="24"/>
                <w:lang w:eastAsia="ru-RU"/>
              </w:rPr>
            </w:pPr>
          </w:p>
          <w:p w:rsidR="00010AFA" w:rsidRPr="00E90BD9" w:rsidRDefault="00010AFA" w:rsidP="0078125C">
            <w:pPr>
              <w:spacing w:after="0" w:line="240" w:lineRule="auto"/>
              <w:rPr>
                <w:rFonts w:ascii="Times New Roman" w:hAnsi="Times New Roman"/>
                <w:sz w:val="24"/>
                <w:szCs w:val="24"/>
                <w:lang w:eastAsia="ru-RU"/>
              </w:rPr>
            </w:pPr>
          </w:p>
        </w:tc>
      </w:tr>
      <w:tr w:rsidR="00010AFA" w:rsidRPr="00E90BD9" w:rsidTr="0078125C">
        <w:trPr>
          <w:trHeight w:val="168"/>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line="240" w:lineRule="auto"/>
              <w:textAlignment w:val="baseline"/>
              <w:rPr>
                <w:rFonts w:ascii="Times New Roman" w:hAnsi="Times New Roman"/>
                <w:sz w:val="24"/>
                <w:szCs w:val="24"/>
                <w:lang w:eastAsia="ru-RU"/>
              </w:rPr>
            </w:pPr>
            <w:r w:rsidRPr="00E90BD9">
              <w:rPr>
                <w:rFonts w:ascii="Times New Roman" w:hAnsi="Times New Roman"/>
                <w:sz w:val="24"/>
                <w:szCs w:val="24"/>
                <w:shd w:val="clear" w:color="auto" w:fill="FFFFFF"/>
                <w:lang w:eastAsia="ru-RU"/>
              </w:rPr>
              <w:t>8.Responsabil financiar:</w:t>
            </w:r>
          </w:p>
        </w:tc>
      </w:tr>
      <w:tr w:rsidR="00010AFA" w:rsidRPr="00E90BD9" w:rsidTr="0078125C">
        <w:trPr>
          <w:trHeight w:val="168"/>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line="240" w:lineRule="auto"/>
              <w:textAlignment w:val="baseline"/>
              <w:rPr>
                <w:rFonts w:ascii="Times New Roman" w:hAnsi="Times New Roman"/>
                <w:sz w:val="24"/>
                <w:szCs w:val="24"/>
                <w:lang w:eastAsia="ru-RU"/>
              </w:rPr>
            </w:pPr>
            <w:r w:rsidRPr="00E90BD9">
              <w:rPr>
                <w:rFonts w:ascii="Times New Roman" w:hAnsi="Times New Roman"/>
                <w:sz w:val="24"/>
                <w:szCs w:val="24"/>
                <w:shd w:val="clear" w:color="auto" w:fill="FFFFFF"/>
                <w:lang w:eastAsia="ru-RU"/>
              </w:rPr>
              <w:t>9.Responsabil de probleme tehnice:</w:t>
            </w:r>
          </w:p>
        </w:tc>
      </w:tr>
      <w:tr w:rsidR="00010AFA" w:rsidRPr="00E90BD9" w:rsidTr="0078125C">
        <w:trPr>
          <w:trHeight w:val="168"/>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textAlignment w:val="baseline"/>
              <w:rPr>
                <w:rFonts w:ascii="Times New Roman" w:hAnsi="Times New Roman"/>
                <w:sz w:val="24"/>
                <w:szCs w:val="24"/>
                <w:lang w:eastAsia="ru-RU"/>
              </w:rPr>
            </w:pPr>
            <w:r w:rsidRPr="00E90BD9">
              <w:rPr>
                <w:rFonts w:ascii="Times New Roman" w:hAnsi="Times New Roman"/>
                <w:sz w:val="24"/>
                <w:szCs w:val="24"/>
                <w:shd w:val="clear" w:color="auto" w:fill="FFFFFF"/>
                <w:lang w:eastAsia="ru-RU"/>
              </w:rPr>
              <w:t>10.Echipa responsabilă de derularea contractului de finanțare </w:t>
            </w:r>
          </w:p>
          <w:p w:rsidR="00010AFA" w:rsidRPr="00E90BD9" w:rsidRDefault="00010AFA" w:rsidP="0078125C">
            <w:pPr>
              <w:spacing w:line="240" w:lineRule="auto"/>
              <w:rPr>
                <w:rFonts w:ascii="Times New Roman" w:hAnsi="Times New Roman"/>
                <w:sz w:val="24"/>
                <w:szCs w:val="24"/>
                <w:lang w:eastAsia="ru-RU"/>
              </w:rPr>
            </w:pPr>
            <w:r w:rsidRPr="00E90BD9">
              <w:rPr>
                <w:rFonts w:ascii="Times New Roman" w:hAnsi="Times New Roman"/>
                <w:sz w:val="24"/>
                <w:szCs w:val="24"/>
                <w:shd w:val="clear" w:color="auto" w:fill="FFFFFF"/>
                <w:lang w:eastAsia="ru-RU"/>
              </w:rPr>
              <w:t>(numele și prenumele, funcția în cadrul federație)</w:t>
            </w:r>
          </w:p>
        </w:tc>
      </w:tr>
      <w:tr w:rsidR="00010AFA" w:rsidRPr="00E90BD9" w:rsidTr="0078125C">
        <w:trPr>
          <w:trHeight w:val="168"/>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line="240" w:lineRule="auto"/>
              <w:textAlignment w:val="baseline"/>
              <w:rPr>
                <w:rFonts w:ascii="Times New Roman" w:hAnsi="Times New Roman"/>
                <w:sz w:val="24"/>
                <w:szCs w:val="24"/>
                <w:lang w:eastAsia="ru-RU"/>
              </w:rPr>
            </w:pPr>
            <w:r w:rsidRPr="00E90BD9">
              <w:rPr>
                <w:rFonts w:ascii="Times New Roman" w:hAnsi="Times New Roman"/>
                <w:sz w:val="24"/>
                <w:szCs w:val="24"/>
                <w:shd w:val="clear" w:color="auto" w:fill="FFFFFF"/>
                <w:lang w:eastAsia="ru-RU"/>
              </w:rPr>
              <w:t>11.Coordonatorul proiectului</w:t>
            </w:r>
          </w:p>
        </w:tc>
      </w:tr>
      <w:tr w:rsidR="00010AFA" w:rsidRPr="00E90BD9" w:rsidTr="0078125C">
        <w:trPr>
          <w:trHeight w:val="16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line="240" w:lineRule="auto"/>
              <w:textAlignment w:val="baseline"/>
              <w:rPr>
                <w:rFonts w:ascii="Times New Roman" w:hAnsi="Times New Roman"/>
                <w:sz w:val="24"/>
                <w:szCs w:val="24"/>
                <w:lang w:eastAsia="ru-RU"/>
              </w:rPr>
            </w:pPr>
            <w:r w:rsidRPr="00E90BD9">
              <w:rPr>
                <w:rFonts w:ascii="Times New Roman" w:hAnsi="Times New Roman"/>
                <w:sz w:val="24"/>
                <w:szCs w:val="24"/>
                <w:shd w:val="clear" w:color="auto" w:fill="FFFFFF"/>
                <w:lang w:eastAsia="ru-RU"/>
              </w:rPr>
              <w:lastRenderedPageBreak/>
              <w:t>12.Alți membri:</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r>
      <w:tr w:rsidR="00010AFA" w:rsidRPr="00E90BD9" w:rsidTr="0078125C">
        <w:trPr>
          <w:trHeight w:val="16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line="240" w:lineRule="auto"/>
              <w:textAlignment w:val="baseline"/>
              <w:rPr>
                <w:rFonts w:ascii="Times New Roman" w:hAnsi="Times New Roman"/>
                <w:sz w:val="24"/>
                <w:szCs w:val="24"/>
                <w:lang w:eastAsia="ru-RU"/>
              </w:rPr>
            </w:pPr>
            <w:r w:rsidRPr="00E90BD9">
              <w:rPr>
                <w:rFonts w:ascii="Times New Roman" w:hAnsi="Times New Roman"/>
                <w:sz w:val="24"/>
                <w:szCs w:val="24"/>
                <w:shd w:val="clear" w:color="auto" w:fill="FFFFFF"/>
                <w:lang w:eastAsia="ru-RU"/>
              </w:rPr>
              <w:t>13.Nr. estimat de participanți</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r>
      <w:tr w:rsidR="00010AFA" w:rsidRPr="00E90BD9" w:rsidTr="0078125C">
        <w:trPr>
          <w:trHeight w:val="16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line="240" w:lineRule="auto"/>
              <w:textAlignment w:val="baseline"/>
              <w:rPr>
                <w:rFonts w:ascii="Times New Roman" w:hAnsi="Times New Roman"/>
                <w:sz w:val="24"/>
                <w:szCs w:val="24"/>
                <w:lang w:eastAsia="ru-RU"/>
              </w:rPr>
            </w:pPr>
            <w:r w:rsidRPr="00E90BD9">
              <w:rPr>
                <w:rFonts w:ascii="Times New Roman" w:hAnsi="Times New Roman"/>
                <w:sz w:val="24"/>
                <w:szCs w:val="24"/>
                <w:shd w:val="clear" w:color="auto" w:fill="FFFFFF"/>
                <w:lang w:eastAsia="ru-RU"/>
              </w:rPr>
              <w:t>14.Costul acțiunii, total ......... lei</w:t>
            </w:r>
          </w:p>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sz w:val="24"/>
                <w:szCs w:val="24"/>
                <w:shd w:val="clear" w:color="auto" w:fill="FFFFFF"/>
                <w:lang w:eastAsia="ru-RU"/>
              </w:rPr>
              <w:t>din care:</w:t>
            </w:r>
            <w:r w:rsidRPr="00E90BD9">
              <w:rPr>
                <w:rFonts w:ascii="Times New Roman" w:hAnsi="Times New Roman"/>
                <w:b/>
                <w:bCs/>
                <w:sz w:val="24"/>
                <w:szCs w:val="24"/>
                <w:lang w:eastAsia="ru-RU"/>
              </w:rPr>
              <w:t xml:space="preserve">  - </w:t>
            </w:r>
            <w:r w:rsidRPr="00E90BD9">
              <w:rPr>
                <w:rFonts w:ascii="Times New Roman" w:hAnsi="Times New Roman"/>
                <w:sz w:val="24"/>
                <w:szCs w:val="24"/>
                <w:shd w:val="clear" w:color="auto" w:fill="FFFFFF"/>
                <w:lang w:eastAsia="ru-RU"/>
              </w:rPr>
              <w:t> sume din bugetul MEC ....lei </w:t>
            </w:r>
          </w:p>
          <w:p w:rsidR="00010AFA" w:rsidRPr="00E90BD9" w:rsidRDefault="00010AFA" w:rsidP="0078125C">
            <w:pPr>
              <w:numPr>
                <w:ilvl w:val="0"/>
                <w:numId w:val="71"/>
              </w:numPr>
              <w:spacing w:line="240" w:lineRule="auto"/>
              <w:ind w:left="1237"/>
              <w:textAlignment w:val="baseline"/>
              <w:rPr>
                <w:rFonts w:ascii="Times New Roman" w:hAnsi="Times New Roman"/>
                <w:b/>
                <w:bCs/>
                <w:sz w:val="24"/>
                <w:szCs w:val="24"/>
                <w:lang w:eastAsia="ru-RU"/>
              </w:rPr>
            </w:pPr>
            <w:r w:rsidRPr="00E90BD9">
              <w:rPr>
                <w:rFonts w:ascii="Times New Roman" w:hAnsi="Times New Roman"/>
                <w:sz w:val="24"/>
                <w:szCs w:val="24"/>
                <w:shd w:val="clear" w:color="auto" w:fill="FFFFFF"/>
                <w:lang w:eastAsia="ru-RU"/>
              </w:rPr>
              <w:t> venituri proprii ale federației ...... lei</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r>
      <w:tr w:rsidR="00010AFA" w:rsidRPr="00E90BD9" w:rsidTr="0078125C">
        <w:trPr>
          <w:trHeight w:val="168"/>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textAlignment w:val="baseline"/>
              <w:rPr>
                <w:rFonts w:ascii="Times New Roman" w:hAnsi="Times New Roman"/>
                <w:sz w:val="24"/>
                <w:szCs w:val="24"/>
                <w:lang w:eastAsia="ru-RU"/>
              </w:rPr>
            </w:pPr>
            <w:r w:rsidRPr="00E90BD9">
              <w:rPr>
                <w:rFonts w:ascii="Times New Roman" w:hAnsi="Times New Roman"/>
                <w:sz w:val="24"/>
                <w:szCs w:val="24"/>
                <w:lang w:eastAsia="ru-RU"/>
              </w:rPr>
              <w:t>15.Obiectivele specifice ale propunerii de proiect </w:t>
            </w:r>
          </w:p>
          <w:p w:rsidR="00010AFA" w:rsidRPr="00E90BD9" w:rsidRDefault="00010AFA" w:rsidP="0078125C">
            <w:pPr>
              <w:spacing w:after="0" w:line="240" w:lineRule="auto"/>
              <w:rPr>
                <w:rFonts w:ascii="Times New Roman" w:hAnsi="Times New Roman"/>
                <w:i/>
                <w:iCs/>
                <w:sz w:val="24"/>
                <w:szCs w:val="24"/>
                <w:lang w:eastAsia="ru-RU"/>
              </w:rPr>
            </w:pPr>
            <w:r w:rsidRPr="00E90BD9">
              <w:rPr>
                <w:rFonts w:ascii="Times New Roman" w:hAnsi="Times New Roman"/>
                <w:i/>
                <w:iCs/>
                <w:sz w:val="24"/>
                <w:szCs w:val="24"/>
                <w:lang w:eastAsia="ru-RU"/>
              </w:rPr>
              <w:t>Formulați obiectivele specifice ale propunerii de proiect</w:t>
            </w:r>
          </w:p>
          <w:p w:rsidR="00010AFA" w:rsidRPr="00E90BD9" w:rsidRDefault="00010AFA" w:rsidP="0078125C">
            <w:pPr>
              <w:spacing w:after="0" w:line="240" w:lineRule="auto"/>
              <w:rPr>
                <w:rFonts w:ascii="Times New Roman" w:hAnsi="Times New Roman"/>
                <w:i/>
                <w:iCs/>
                <w:sz w:val="24"/>
                <w:szCs w:val="24"/>
                <w:lang w:eastAsia="ru-RU"/>
              </w:rPr>
            </w:pPr>
          </w:p>
          <w:p w:rsidR="00010AFA" w:rsidRPr="00E90BD9" w:rsidRDefault="00010AFA" w:rsidP="0078125C">
            <w:pPr>
              <w:spacing w:after="0" w:line="240" w:lineRule="auto"/>
              <w:rPr>
                <w:rFonts w:ascii="Times New Roman" w:hAnsi="Times New Roman"/>
                <w:sz w:val="24"/>
                <w:szCs w:val="24"/>
                <w:lang w:eastAsia="ru-RU"/>
              </w:rPr>
            </w:pPr>
          </w:p>
        </w:tc>
      </w:tr>
      <w:tr w:rsidR="00010AFA" w:rsidRPr="00E90BD9" w:rsidTr="0078125C">
        <w:trPr>
          <w:trHeight w:val="16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sz w:val="24"/>
                <w:szCs w:val="24"/>
                <w:lang w:eastAsia="ru-RU"/>
              </w:rPr>
              <w:t>Obiectiv 1 (O1)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r>
      <w:tr w:rsidR="00010AFA" w:rsidRPr="00E90BD9" w:rsidTr="0078125C">
        <w:trPr>
          <w:trHeight w:val="16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sz w:val="24"/>
                <w:szCs w:val="24"/>
                <w:lang w:eastAsia="ru-RU"/>
              </w:rPr>
              <w:t>Obiectiv 2 (O2)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r>
      <w:tr w:rsidR="00010AFA" w:rsidRPr="00E90BD9" w:rsidTr="0078125C">
        <w:trPr>
          <w:trHeight w:val="168"/>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textAlignment w:val="baseline"/>
              <w:rPr>
                <w:rFonts w:ascii="Times New Roman" w:hAnsi="Times New Roman"/>
                <w:sz w:val="24"/>
                <w:szCs w:val="24"/>
                <w:lang w:eastAsia="ru-RU"/>
              </w:rPr>
            </w:pPr>
            <w:r w:rsidRPr="00E90BD9">
              <w:rPr>
                <w:rFonts w:ascii="Times New Roman" w:hAnsi="Times New Roman"/>
                <w:sz w:val="24"/>
                <w:szCs w:val="24"/>
                <w:lang w:eastAsia="ru-RU"/>
              </w:rPr>
              <w:t>16.Rezultatele așteptate Formulați și descrieți rezultatele așteptate ale proiectului </w:t>
            </w:r>
          </w:p>
        </w:tc>
      </w:tr>
      <w:tr w:rsidR="00010AFA" w:rsidRPr="00E90BD9" w:rsidTr="0078125C">
        <w:trPr>
          <w:trHeight w:val="168"/>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textAlignment w:val="baseline"/>
              <w:rPr>
                <w:rFonts w:ascii="Times New Roman" w:hAnsi="Times New Roman"/>
                <w:sz w:val="24"/>
                <w:szCs w:val="24"/>
                <w:lang w:eastAsia="ru-RU"/>
              </w:rPr>
            </w:pPr>
            <w:r w:rsidRPr="00E90BD9">
              <w:rPr>
                <w:rFonts w:ascii="Times New Roman" w:hAnsi="Times New Roman"/>
                <w:sz w:val="24"/>
                <w:szCs w:val="24"/>
                <w:lang w:eastAsia="ru-RU"/>
              </w:rPr>
              <w:t>17.Monitorizare</w:t>
            </w:r>
          </w:p>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sz w:val="24"/>
                <w:szCs w:val="24"/>
                <w:lang w:eastAsia="ru-RU"/>
              </w:rPr>
              <w:t> </w:t>
            </w:r>
            <w:r w:rsidRPr="00E90BD9">
              <w:rPr>
                <w:rFonts w:ascii="Times New Roman" w:hAnsi="Times New Roman"/>
                <w:i/>
                <w:iCs/>
                <w:sz w:val="24"/>
                <w:szCs w:val="24"/>
                <w:lang w:eastAsia="ru-RU"/>
              </w:rPr>
              <w:t>Descrieți modul în care Ministerul va monitoriza implementarea proiectului </w:t>
            </w:r>
          </w:p>
        </w:tc>
      </w:tr>
      <w:tr w:rsidR="00010AFA" w:rsidRPr="00E90BD9" w:rsidTr="0078125C">
        <w:trPr>
          <w:trHeight w:val="168"/>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textAlignment w:val="baseline"/>
              <w:rPr>
                <w:rFonts w:ascii="Times New Roman" w:hAnsi="Times New Roman"/>
                <w:sz w:val="24"/>
                <w:szCs w:val="24"/>
                <w:lang w:eastAsia="ru-RU"/>
              </w:rPr>
            </w:pPr>
            <w:r w:rsidRPr="00E90BD9">
              <w:rPr>
                <w:rFonts w:ascii="Times New Roman" w:hAnsi="Times New Roman"/>
                <w:sz w:val="24"/>
                <w:szCs w:val="24"/>
                <w:lang w:eastAsia="ru-RU"/>
              </w:rPr>
              <w:t>18.Evaluare </w:t>
            </w:r>
          </w:p>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i/>
                <w:iCs/>
                <w:sz w:val="24"/>
                <w:szCs w:val="24"/>
                <w:lang w:eastAsia="ru-RU"/>
              </w:rPr>
              <w:t>Descrieți criteriile/indicatorii de evaluare a reușitei proiectului</w:t>
            </w:r>
          </w:p>
        </w:tc>
      </w:tr>
      <w:tr w:rsidR="00010AFA" w:rsidRPr="00E90BD9" w:rsidTr="0078125C">
        <w:trPr>
          <w:trHeight w:val="168"/>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textAlignment w:val="baseline"/>
              <w:rPr>
                <w:rFonts w:ascii="Times New Roman" w:hAnsi="Times New Roman"/>
                <w:sz w:val="24"/>
                <w:szCs w:val="24"/>
                <w:lang w:eastAsia="ru-RU"/>
              </w:rPr>
            </w:pPr>
            <w:r w:rsidRPr="00E90BD9">
              <w:rPr>
                <w:rFonts w:ascii="Times New Roman" w:hAnsi="Times New Roman"/>
                <w:sz w:val="24"/>
                <w:szCs w:val="24"/>
                <w:lang w:eastAsia="ru-RU"/>
              </w:rPr>
              <w:t>19.Impact </w:t>
            </w:r>
          </w:p>
          <w:p w:rsidR="00010AFA" w:rsidRPr="00E90BD9" w:rsidRDefault="00010AFA" w:rsidP="0078125C">
            <w:pPr>
              <w:spacing w:after="0" w:line="240" w:lineRule="auto"/>
              <w:ind w:left="26"/>
              <w:rPr>
                <w:rFonts w:ascii="Times New Roman" w:hAnsi="Times New Roman"/>
                <w:sz w:val="24"/>
                <w:szCs w:val="24"/>
                <w:lang w:eastAsia="ru-RU"/>
              </w:rPr>
            </w:pPr>
            <w:r w:rsidRPr="00E90BD9">
              <w:rPr>
                <w:rFonts w:ascii="Times New Roman" w:hAnsi="Times New Roman"/>
                <w:i/>
                <w:iCs/>
                <w:sz w:val="24"/>
                <w:szCs w:val="24"/>
                <w:lang w:eastAsia="ru-RU"/>
              </w:rPr>
              <w:t>Oferiți o explicație scurtă și clară a impactului propunerii de proiect</w:t>
            </w:r>
          </w:p>
        </w:tc>
      </w:tr>
      <w:tr w:rsidR="00010AFA" w:rsidRPr="00E90BD9" w:rsidTr="0078125C">
        <w:trPr>
          <w:trHeight w:val="168"/>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textAlignment w:val="baseline"/>
              <w:rPr>
                <w:rFonts w:ascii="Times New Roman" w:hAnsi="Times New Roman"/>
                <w:sz w:val="24"/>
                <w:szCs w:val="24"/>
                <w:lang w:eastAsia="ru-RU"/>
              </w:rPr>
            </w:pPr>
            <w:r w:rsidRPr="00E90BD9">
              <w:rPr>
                <w:rFonts w:ascii="Times New Roman" w:hAnsi="Times New Roman"/>
                <w:sz w:val="24"/>
                <w:szCs w:val="24"/>
                <w:lang w:eastAsia="ru-RU"/>
              </w:rPr>
              <w:t>20.Riscuri</w:t>
            </w:r>
          </w:p>
          <w:p w:rsidR="00010AFA" w:rsidRPr="00E90BD9" w:rsidRDefault="00010AFA" w:rsidP="0078125C">
            <w:pPr>
              <w:spacing w:after="0" w:line="240" w:lineRule="auto"/>
              <w:rPr>
                <w:rFonts w:ascii="Times New Roman" w:hAnsi="Times New Roman"/>
                <w:sz w:val="24"/>
                <w:szCs w:val="24"/>
                <w:lang w:eastAsia="ru-RU"/>
              </w:rPr>
            </w:pPr>
            <w:r w:rsidRPr="00E90BD9">
              <w:rPr>
                <w:rFonts w:ascii="Times New Roman" w:hAnsi="Times New Roman"/>
                <w:i/>
                <w:iCs/>
                <w:sz w:val="24"/>
                <w:szCs w:val="24"/>
                <w:lang w:eastAsia="ru-RU"/>
              </w:rPr>
              <w:t>Completați tabelul de mai jos enumerând riscurile interne/externe care ar putea interveni și măsurile care le-ar diminua</w:t>
            </w:r>
          </w:p>
        </w:tc>
      </w:tr>
      <w:tr w:rsidR="00010AFA" w:rsidRPr="00E90BD9" w:rsidTr="0078125C">
        <w:trPr>
          <w:trHeight w:val="16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jc w:val="center"/>
              <w:rPr>
                <w:rFonts w:ascii="Times New Roman" w:hAnsi="Times New Roman"/>
                <w:sz w:val="24"/>
                <w:szCs w:val="24"/>
                <w:lang w:eastAsia="ru-RU"/>
              </w:rPr>
            </w:pPr>
            <w:r w:rsidRPr="00E90BD9">
              <w:rPr>
                <w:rFonts w:ascii="Times New Roman" w:hAnsi="Times New Roman"/>
                <w:b/>
                <w:bCs/>
                <w:sz w:val="24"/>
                <w:szCs w:val="24"/>
                <w:lang w:eastAsia="ru-RU"/>
              </w:rPr>
              <w:t>Risc</w:t>
            </w:r>
          </w:p>
          <w:p w:rsidR="00010AFA" w:rsidRPr="00E90BD9" w:rsidRDefault="00010AFA" w:rsidP="0078125C">
            <w:pPr>
              <w:spacing w:after="240" w:line="240" w:lineRule="auto"/>
              <w:rPr>
                <w:rFonts w:ascii="Times New Roman" w:hAnsi="Times New Roman"/>
                <w:sz w:val="24"/>
                <w:szCs w:val="24"/>
                <w:lang w:eastAsia="ru-RU"/>
              </w:rPr>
            </w:pPr>
            <w:r w:rsidRPr="00E90BD9">
              <w:rPr>
                <w:rFonts w:ascii="Times New Roman" w:hAnsi="Times New Roman"/>
                <w:sz w:val="24"/>
                <w:szCs w:val="24"/>
                <w:lang w:eastAsia="ru-RU"/>
              </w:rPr>
              <w:br/>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line="240" w:lineRule="auto"/>
              <w:jc w:val="center"/>
              <w:rPr>
                <w:rFonts w:ascii="Times New Roman" w:hAnsi="Times New Roman"/>
                <w:sz w:val="24"/>
                <w:szCs w:val="24"/>
                <w:lang w:eastAsia="ru-RU"/>
              </w:rPr>
            </w:pPr>
            <w:r w:rsidRPr="00E90BD9">
              <w:rPr>
                <w:rFonts w:ascii="Times New Roman" w:hAnsi="Times New Roman"/>
                <w:b/>
                <w:bCs/>
                <w:sz w:val="24"/>
                <w:szCs w:val="24"/>
                <w:lang w:eastAsia="ru-RU"/>
              </w:rPr>
              <w:t>Intern/extern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line="240" w:lineRule="auto"/>
              <w:jc w:val="center"/>
              <w:rPr>
                <w:rFonts w:ascii="Times New Roman" w:hAnsi="Times New Roman"/>
                <w:sz w:val="24"/>
                <w:szCs w:val="24"/>
                <w:lang w:eastAsia="ru-RU"/>
              </w:rPr>
            </w:pPr>
            <w:r w:rsidRPr="00E90BD9">
              <w:rPr>
                <w:rFonts w:ascii="Times New Roman" w:hAnsi="Times New Roman"/>
                <w:b/>
                <w:bCs/>
                <w:sz w:val="24"/>
                <w:szCs w:val="24"/>
                <w:lang w:eastAsia="ru-RU"/>
              </w:rPr>
              <w:t>Măsuri de diminuare a riscurilor</w:t>
            </w:r>
          </w:p>
        </w:tc>
      </w:tr>
      <w:tr w:rsidR="00010AFA" w:rsidRPr="00E90BD9" w:rsidTr="0078125C">
        <w:trPr>
          <w:trHeight w:val="168"/>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textAlignment w:val="baseline"/>
              <w:rPr>
                <w:rFonts w:ascii="Times New Roman" w:hAnsi="Times New Roman"/>
                <w:sz w:val="24"/>
                <w:szCs w:val="24"/>
                <w:lang w:eastAsia="ru-RU"/>
              </w:rPr>
            </w:pPr>
            <w:r w:rsidRPr="00E90BD9">
              <w:rPr>
                <w:rFonts w:ascii="Times New Roman" w:hAnsi="Times New Roman"/>
                <w:sz w:val="24"/>
                <w:szCs w:val="24"/>
                <w:lang w:eastAsia="ru-RU"/>
              </w:rPr>
              <w:t>21.Cofinanțare</w:t>
            </w:r>
          </w:p>
          <w:p w:rsidR="00010AFA" w:rsidRPr="00E90BD9" w:rsidRDefault="00010AFA" w:rsidP="0078125C">
            <w:pPr>
              <w:spacing w:after="0" w:line="240" w:lineRule="auto"/>
              <w:rPr>
                <w:rFonts w:ascii="Times New Roman" w:hAnsi="Times New Roman"/>
                <w:sz w:val="24"/>
                <w:szCs w:val="24"/>
                <w:lang w:eastAsia="ru-RU"/>
              </w:rPr>
            </w:pPr>
          </w:p>
        </w:tc>
      </w:tr>
      <w:tr w:rsidR="00010AFA" w:rsidRPr="00E90BD9" w:rsidTr="0078125C">
        <w:trPr>
          <w:trHeight w:val="168"/>
        </w:trPr>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line="240" w:lineRule="auto"/>
              <w:textAlignment w:val="baseline"/>
              <w:rPr>
                <w:rFonts w:ascii="Times New Roman" w:hAnsi="Times New Roman"/>
                <w:sz w:val="24"/>
                <w:szCs w:val="24"/>
                <w:lang w:eastAsia="ru-RU"/>
              </w:rPr>
            </w:pPr>
            <w:r w:rsidRPr="00E90BD9">
              <w:rPr>
                <w:rFonts w:ascii="Times New Roman" w:hAnsi="Times New Roman"/>
                <w:sz w:val="24"/>
                <w:szCs w:val="24"/>
                <w:lang w:eastAsia="ru-RU"/>
              </w:rPr>
              <w:t>22.Proiectul prevede cofinanțare? (marcați cu ”X” răspunsul)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line="240" w:lineRule="auto"/>
              <w:rPr>
                <w:rFonts w:ascii="Times New Roman" w:hAnsi="Times New Roman"/>
                <w:sz w:val="24"/>
                <w:szCs w:val="24"/>
                <w:lang w:eastAsia="ru-RU"/>
              </w:rPr>
            </w:pPr>
            <w:r w:rsidRPr="00E90BD9">
              <w:rPr>
                <w:noProof/>
                <w:lang w:val="en-US"/>
              </w:rPr>
              <mc:AlternateContent>
                <mc:Choice Requires="wps">
                  <w:drawing>
                    <wp:anchor distT="0" distB="0" distL="114300" distR="114300" simplePos="0" relativeHeight="251658240" behindDoc="0" locked="0" layoutInCell="1" allowOverlap="1">
                      <wp:simplePos x="0" y="0"/>
                      <wp:positionH relativeFrom="column">
                        <wp:posOffset>1247775</wp:posOffset>
                      </wp:positionH>
                      <wp:positionV relativeFrom="paragraph">
                        <wp:posOffset>33020</wp:posOffset>
                      </wp:positionV>
                      <wp:extent cx="266700" cy="171450"/>
                      <wp:effectExtent l="0" t="0" r="19050" b="190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1714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1885A8A" id="Прямоугольник 1" o:spid="_x0000_s1026" style="position:absolute;margin-left:98.25pt;margin-top:2.6pt;width:21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" fillcolor="white [3201]" strokecolor="#70ad47 [3209]" strokeweight="1pt">
                      <v:path arrowok="t"/>
                    </v:rect>
                  </w:pict>
                </mc:Fallback>
              </mc:AlternateContent>
            </w:r>
            <w:r w:rsidRPr="00E90BD9">
              <w:rPr>
                <w:rFonts w:ascii="Times New Roman" w:hAnsi="Times New Roman"/>
                <w:sz w:val="24"/>
                <w:szCs w:val="24"/>
                <w:lang w:eastAsia="ru-RU"/>
              </w:rPr>
              <w:t xml:space="preserve">                                           da</w:t>
            </w:r>
          </w:p>
        </w:tc>
      </w:tr>
      <w:tr w:rsidR="00010AFA" w:rsidRPr="00E90BD9" w:rsidTr="0078125C">
        <w:trPr>
          <w:trHeight w:val="168"/>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10AFA" w:rsidRPr="00E90BD9" w:rsidRDefault="00010AFA" w:rsidP="0078125C">
            <w:pPr>
              <w:spacing w:after="0" w:line="240" w:lineRule="auto"/>
              <w:rPr>
                <w:rFonts w:ascii="Times New Roman" w:hAnsi="Times New Roman"/>
                <w:sz w:val="24"/>
                <w:szCs w:val="24"/>
                <w:lang w:eastAsia="ru-RU"/>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line="240" w:lineRule="auto"/>
              <w:rPr>
                <w:rFonts w:ascii="Times New Roman" w:hAnsi="Times New Roman"/>
                <w:sz w:val="24"/>
                <w:szCs w:val="24"/>
                <w:lang w:eastAsia="ru-RU"/>
              </w:rPr>
            </w:pPr>
            <w:r w:rsidRPr="00E90BD9">
              <w:rPr>
                <w:noProof/>
                <w:lang w:val="en-US"/>
              </w:rPr>
              <mc:AlternateContent>
                <mc:Choice Requires="wps">
                  <w:drawing>
                    <wp:anchor distT="0" distB="0" distL="114300" distR="114300" simplePos="0" relativeHeight="251660288" behindDoc="0" locked="0" layoutInCell="1" allowOverlap="1">
                      <wp:simplePos x="0" y="0"/>
                      <wp:positionH relativeFrom="column">
                        <wp:posOffset>1259840</wp:posOffset>
                      </wp:positionH>
                      <wp:positionV relativeFrom="paragraph">
                        <wp:posOffset>64770</wp:posOffset>
                      </wp:positionV>
                      <wp:extent cx="266700" cy="171450"/>
                      <wp:effectExtent l="0" t="0" r="19050" b="190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1714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AB7BDE4" id="Прямоугольник 2" o:spid="_x0000_s1026" style="position:absolute;margin-left:99.2pt;margin-top:5.1pt;width:21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" fillcolor="white [3201]" strokecolor="#70ad47 [3209]" strokeweight="1pt">
                      <v:path arrowok="t"/>
                    </v:rect>
                  </w:pict>
                </mc:Fallback>
              </mc:AlternateContent>
            </w:r>
            <w:r w:rsidRPr="00E90BD9">
              <w:rPr>
                <w:rFonts w:ascii="Times New Roman" w:hAnsi="Times New Roman"/>
                <w:sz w:val="24"/>
                <w:szCs w:val="24"/>
                <w:lang w:eastAsia="ru-RU"/>
              </w:rPr>
              <w:t xml:space="preserve">                                           nu</w:t>
            </w:r>
          </w:p>
        </w:tc>
      </w:tr>
      <w:tr w:rsidR="00010AFA" w:rsidRPr="00E90BD9" w:rsidTr="0078125C">
        <w:trPr>
          <w:trHeight w:val="16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line="240" w:lineRule="auto"/>
              <w:rPr>
                <w:rFonts w:ascii="Times New Roman" w:hAnsi="Times New Roman"/>
                <w:sz w:val="24"/>
              </w:rPr>
            </w:pPr>
            <w:r w:rsidRPr="00E90BD9">
              <w:rPr>
                <w:rFonts w:ascii="Times New Roman" w:hAnsi="Times New Roman"/>
                <w:sz w:val="24"/>
              </w:rPr>
              <w:t>23. Enumerați partenerii/donatorii/cofinanțatorii și rolul lor în proiect</w:t>
            </w:r>
          </w:p>
          <w:p w:rsidR="00010AFA" w:rsidRPr="00E90BD9" w:rsidRDefault="00010AFA" w:rsidP="0078125C">
            <w:pPr>
              <w:spacing w:line="240" w:lineRule="auto"/>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r>
      <w:tr w:rsidR="00010AFA" w:rsidRPr="00E90BD9" w:rsidTr="0078125C">
        <w:trPr>
          <w:trHeight w:val="16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line="240" w:lineRule="auto"/>
              <w:rPr>
                <w:rFonts w:ascii="Times New Roman" w:hAnsi="Times New Roman"/>
                <w:sz w:val="24"/>
              </w:rPr>
            </w:pPr>
            <w:r w:rsidRPr="00E90BD9">
              <w:rPr>
                <w:rFonts w:ascii="Times New Roman" w:hAnsi="Times New Roman"/>
                <w:sz w:val="24"/>
              </w:rPr>
              <w:t>24. Enumerați partenerii/donatorii/cofinanțatorii și rolul lor în proiect</w:t>
            </w:r>
          </w:p>
          <w:p w:rsidR="00010AFA" w:rsidRPr="00E90BD9" w:rsidRDefault="00010AFA" w:rsidP="0078125C">
            <w:pPr>
              <w:spacing w:line="240" w:lineRule="auto"/>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r>
      <w:tr w:rsidR="00010AFA" w:rsidRPr="00E90BD9" w:rsidTr="0078125C">
        <w:trPr>
          <w:trHeight w:val="16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line="240" w:lineRule="auto"/>
              <w:textAlignment w:val="baseline"/>
              <w:rPr>
                <w:rFonts w:ascii="Times New Roman" w:hAnsi="Times New Roman"/>
                <w:sz w:val="24"/>
                <w:szCs w:val="24"/>
                <w:lang w:eastAsia="ru-RU"/>
              </w:rPr>
            </w:pPr>
            <w:r w:rsidRPr="00E90BD9">
              <w:rPr>
                <w:rFonts w:ascii="Times New Roman" w:hAnsi="Times New Roman"/>
                <w:sz w:val="24"/>
                <w:szCs w:val="24"/>
                <w:lang w:eastAsia="ru-RU"/>
              </w:rPr>
              <w:t>25.Sumar Buget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r>
      <w:tr w:rsidR="00010AFA" w:rsidRPr="00E90BD9" w:rsidTr="0078125C">
        <w:trPr>
          <w:trHeight w:val="16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line="240" w:lineRule="auto"/>
              <w:textAlignment w:val="baseline"/>
              <w:rPr>
                <w:rFonts w:ascii="Times New Roman" w:hAnsi="Times New Roman"/>
                <w:sz w:val="24"/>
                <w:szCs w:val="24"/>
                <w:lang w:eastAsia="ru-RU"/>
              </w:rPr>
            </w:pPr>
            <w:r w:rsidRPr="00E90BD9">
              <w:rPr>
                <w:rFonts w:ascii="Times New Roman" w:hAnsi="Times New Roman"/>
                <w:sz w:val="24"/>
                <w:szCs w:val="24"/>
                <w:lang w:eastAsia="ru-RU"/>
              </w:rPr>
              <w:t>26.Activități</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r>
      <w:tr w:rsidR="00010AFA" w:rsidRPr="00E90BD9" w:rsidTr="0078125C">
        <w:trPr>
          <w:trHeight w:val="16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line="240" w:lineRule="auto"/>
              <w:textAlignment w:val="baseline"/>
              <w:rPr>
                <w:rFonts w:ascii="Times New Roman" w:hAnsi="Times New Roman"/>
                <w:sz w:val="24"/>
                <w:szCs w:val="24"/>
                <w:lang w:eastAsia="ru-RU"/>
              </w:rPr>
            </w:pPr>
            <w:r w:rsidRPr="00E90BD9">
              <w:rPr>
                <w:rFonts w:ascii="Times New Roman" w:hAnsi="Times New Roman"/>
                <w:sz w:val="24"/>
                <w:szCs w:val="24"/>
                <w:lang w:eastAsia="ru-RU"/>
              </w:rPr>
              <w:t>27.Diverse Cheltuieli:</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r>
      <w:tr w:rsidR="00010AFA" w:rsidRPr="00E90BD9" w:rsidTr="0078125C">
        <w:trPr>
          <w:trHeight w:val="16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line="240" w:lineRule="auto"/>
              <w:jc w:val="right"/>
              <w:rPr>
                <w:rFonts w:ascii="Times New Roman" w:hAnsi="Times New Roman"/>
                <w:sz w:val="24"/>
                <w:szCs w:val="24"/>
                <w:lang w:eastAsia="ru-RU"/>
              </w:rPr>
            </w:pPr>
            <w:r w:rsidRPr="00E90BD9">
              <w:rPr>
                <w:rFonts w:ascii="Times New Roman" w:hAnsi="Times New Roman"/>
                <w:b/>
                <w:bCs/>
                <w:sz w:val="24"/>
                <w:szCs w:val="24"/>
                <w:lang w:eastAsia="ru-RU"/>
              </w:rPr>
              <w:t>Total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0AFA" w:rsidRPr="00E90BD9" w:rsidRDefault="00010AFA" w:rsidP="0078125C">
            <w:pPr>
              <w:spacing w:after="0" w:line="240" w:lineRule="auto"/>
              <w:rPr>
                <w:rFonts w:ascii="Times New Roman" w:hAnsi="Times New Roman"/>
                <w:sz w:val="24"/>
                <w:szCs w:val="24"/>
                <w:lang w:eastAsia="ru-RU"/>
              </w:rPr>
            </w:pPr>
          </w:p>
        </w:tc>
      </w:tr>
    </w:tbl>
    <w:p w:rsidR="00010AFA" w:rsidRPr="00E90BD9" w:rsidRDefault="00010AFA" w:rsidP="00010AFA">
      <w:pPr>
        <w:rPr>
          <w:rFonts w:ascii="Times New Roman" w:hAnsi="Times New Roman"/>
          <w:sz w:val="24"/>
          <w:szCs w:val="24"/>
        </w:rPr>
      </w:pPr>
    </w:p>
    <w:p w:rsidR="00010AFA" w:rsidRPr="00E90BD9" w:rsidRDefault="00010AFA" w:rsidP="00010AFA">
      <w:pPr>
        <w:rPr>
          <w:rFonts w:ascii="Times New Roman" w:hAnsi="Times New Roman"/>
          <w:sz w:val="24"/>
          <w:szCs w:val="24"/>
        </w:rPr>
      </w:pPr>
    </w:p>
    <w:p w:rsidR="00010AFA" w:rsidRPr="00E90BD9" w:rsidRDefault="00010AFA" w:rsidP="00010AFA">
      <w:pPr>
        <w:rPr>
          <w:rFonts w:ascii="Times New Roman" w:hAnsi="Times New Roman"/>
          <w:sz w:val="24"/>
          <w:szCs w:val="24"/>
        </w:rPr>
      </w:pPr>
    </w:p>
    <w:p w:rsidR="00010AFA" w:rsidRPr="00E90BD9" w:rsidRDefault="00010AFA" w:rsidP="00010AFA">
      <w:pPr>
        <w:tabs>
          <w:tab w:val="left" w:pos="1440"/>
        </w:tabs>
        <w:rPr>
          <w:lang w:eastAsia="ro-RO"/>
        </w:rPr>
        <w:sectPr w:rsidR="00010AFA" w:rsidRPr="00E90BD9">
          <w:pgSz w:w="11906" w:h="16838"/>
          <w:pgMar w:top="1134" w:right="850" w:bottom="1134" w:left="1701" w:header="708" w:footer="708" w:gutter="0"/>
          <w:cols w:space="708"/>
          <w:docGrid w:linePitch="360"/>
        </w:sectPr>
      </w:pPr>
    </w:p>
    <w:p w:rsidR="00010AFA" w:rsidRPr="00E90BD9" w:rsidRDefault="00010AFA" w:rsidP="00010AFA">
      <w:pPr>
        <w:tabs>
          <w:tab w:val="left" w:pos="709"/>
        </w:tabs>
      </w:pPr>
    </w:p>
    <w:p w:rsidR="00010AFA" w:rsidRPr="00E90BD9" w:rsidRDefault="00010AFA" w:rsidP="00010AFA">
      <w:pPr>
        <w:tabs>
          <w:tab w:val="left" w:pos="709"/>
        </w:tabs>
        <w:jc w:val="center"/>
        <w:rPr>
          <w:rFonts w:ascii="Times New Roman" w:hAnsi="Times New Roman"/>
          <w:b/>
          <w:sz w:val="28"/>
        </w:rPr>
      </w:pPr>
      <w:r w:rsidRPr="00E90BD9">
        <w:rPr>
          <w:rFonts w:ascii="Times New Roman" w:hAnsi="Times New Roman"/>
          <w:b/>
          <w:sz w:val="28"/>
        </w:rPr>
        <w:t xml:space="preserve">Bugetul detaliat al programului/proiectului </w:t>
      </w:r>
    </w:p>
    <w:p w:rsidR="00010AFA" w:rsidRPr="00E90BD9" w:rsidRDefault="00010AFA" w:rsidP="00010AFA">
      <w:pPr>
        <w:tabs>
          <w:tab w:val="left" w:pos="709"/>
        </w:tabs>
        <w:spacing w:after="0" w:line="240" w:lineRule="auto"/>
        <w:rPr>
          <w:rFonts w:ascii="Times New Roman" w:hAnsi="Times New Roman"/>
          <w:bCs/>
          <w:sz w:val="24"/>
        </w:rPr>
      </w:pPr>
      <w:r w:rsidRPr="00E90BD9">
        <w:rPr>
          <w:rFonts w:ascii="Times New Roman" w:hAnsi="Times New Roman"/>
          <w:bCs/>
          <w:sz w:val="24"/>
        </w:rPr>
        <w:t>Denumirea organizației     ………………………………………………………….</w:t>
      </w:r>
    </w:p>
    <w:p w:rsidR="00010AFA" w:rsidRPr="00E90BD9" w:rsidRDefault="00010AFA" w:rsidP="00010AFA">
      <w:pPr>
        <w:tabs>
          <w:tab w:val="left" w:pos="709"/>
        </w:tabs>
        <w:spacing w:after="0" w:line="240" w:lineRule="auto"/>
        <w:rPr>
          <w:rFonts w:ascii="Times New Roman" w:hAnsi="Times New Roman"/>
          <w:bCs/>
          <w:sz w:val="24"/>
        </w:rPr>
      </w:pPr>
      <w:r w:rsidRPr="00E90BD9">
        <w:rPr>
          <w:rFonts w:ascii="Times New Roman" w:hAnsi="Times New Roman"/>
          <w:bCs/>
          <w:sz w:val="24"/>
        </w:rPr>
        <w:t>Denumirea proiectului       ………………………………………………………….</w:t>
      </w:r>
    </w:p>
    <w:p w:rsidR="00010AFA" w:rsidRPr="00E90BD9" w:rsidRDefault="00010AFA" w:rsidP="00010AFA">
      <w:pPr>
        <w:tabs>
          <w:tab w:val="left" w:pos="709"/>
        </w:tabs>
        <w:rPr>
          <w:b/>
          <w:bCs/>
          <w:sz w:val="2"/>
        </w:rPr>
      </w:pPr>
    </w:p>
    <w:tbl>
      <w:tblPr>
        <w:tblW w:w="14657" w:type="dxa"/>
        <w:tblInd w:w="-5" w:type="dxa"/>
        <w:tblLook w:val="04A0" w:firstRow="1" w:lastRow="0" w:firstColumn="1" w:lastColumn="0" w:noHBand="0" w:noVBand="1"/>
      </w:tblPr>
      <w:tblGrid>
        <w:gridCol w:w="1243"/>
        <w:gridCol w:w="4427"/>
        <w:gridCol w:w="1418"/>
        <w:gridCol w:w="1701"/>
        <w:gridCol w:w="1559"/>
        <w:gridCol w:w="1418"/>
        <w:gridCol w:w="2891"/>
      </w:tblGrid>
      <w:tr w:rsidR="00010AFA" w:rsidRPr="00E90BD9" w:rsidTr="0078125C">
        <w:trPr>
          <w:trHeight w:val="582"/>
        </w:trPr>
        <w:tc>
          <w:tcPr>
            <w:tcW w:w="1243" w:type="dxa"/>
            <w:tcBorders>
              <w:top w:val="single" w:sz="4" w:space="0" w:color="auto"/>
              <w:left w:val="single" w:sz="4" w:space="0" w:color="auto"/>
              <w:bottom w:val="single" w:sz="4" w:space="0" w:color="auto"/>
              <w:right w:val="single" w:sz="4" w:space="0" w:color="auto"/>
            </w:tcBorders>
            <w:shd w:val="clear" w:color="000000" w:fill="FFFFFF"/>
            <w:vAlign w:val="center"/>
          </w:tcPr>
          <w:p w:rsidR="00010AFA" w:rsidRPr="00E90BD9" w:rsidRDefault="00010AFA" w:rsidP="0078125C">
            <w:pPr>
              <w:tabs>
                <w:tab w:val="left" w:pos="709"/>
              </w:tabs>
              <w:spacing w:after="0" w:line="240" w:lineRule="auto"/>
              <w:jc w:val="center"/>
              <w:rPr>
                <w:rFonts w:ascii="Times New Roman" w:hAnsi="Times New Roman"/>
                <w:b/>
                <w:bCs/>
                <w:sz w:val="20"/>
                <w:szCs w:val="20"/>
              </w:rPr>
            </w:pPr>
            <w:r w:rsidRPr="00E90BD9">
              <w:rPr>
                <w:rFonts w:ascii="Times New Roman" w:hAnsi="Times New Roman"/>
                <w:b/>
                <w:bCs/>
                <w:sz w:val="20"/>
                <w:szCs w:val="20"/>
              </w:rPr>
              <w:t>Linia de buget</w:t>
            </w:r>
          </w:p>
        </w:tc>
        <w:tc>
          <w:tcPr>
            <w:tcW w:w="4427" w:type="dxa"/>
            <w:tcBorders>
              <w:top w:val="single" w:sz="4" w:space="0" w:color="auto"/>
              <w:left w:val="single" w:sz="4" w:space="0" w:color="auto"/>
              <w:bottom w:val="single" w:sz="4" w:space="0" w:color="auto"/>
              <w:right w:val="single" w:sz="4" w:space="0" w:color="auto"/>
            </w:tcBorders>
            <w:shd w:val="clear" w:color="000000" w:fill="FFFFFF"/>
            <w:vAlign w:val="center"/>
          </w:tcPr>
          <w:p w:rsidR="00010AFA" w:rsidRPr="00E90BD9" w:rsidRDefault="00010AFA" w:rsidP="0078125C">
            <w:pPr>
              <w:pStyle w:val="Default"/>
              <w:jc w:val="center"/>
              <w:rPr>
                <w:color w:val="auto"/>
                <w:sz w:val="23"/>
                <w:szCs w:val="23"/>
                <w:lang w:val="ro-RO"/>
              </w:rPr>
            </w:pPr>
            <w:r w:rsidRPr="00E90BD9">
              <w:rPr>
                <w:b/>
                <w:bCs/>
                <w:color w:val="auto"/>
                <w:sz w:val="23"/>
                <w:szCs w:val="23"/>
                <w:lang w:val="ro-RO"/>
              </w:rPr>
              <w:t>Tipul cheltuielii</w:t>
            </w:r>
          </w:p>
          <w:p w:rsidR="00010AFA" w:rsidRPr="00E90BD9" w:rsidRDefault="00010AFA" w:rsidP="0078125C">
            <w:pPr>
              <w:tabs>
                <w:tab w:val="left" w:pos="709"/>
              </w:tabs>
              <w:spacing w:after="0"/>
              <w:jc w:val="center"/>
              <w:rPr>
                <w:rFonts w:ascii="Times New Roman" w:hAnsi="Times New Roman"/>
                <w:b/>
                <w:bCs/>
                <w:sz w:val="6"/>
                <w:szCs w:val="20"/>
              </w:rPr>
            </w:pPr>
          </w:p>
        </w:tc>
        <w:tc>
          <w:tcPr>
            <w:tcW w:w="1418" w:type="dxa"/>
            <w:tcBorders>
              <w:top w:val="single" w:sz="4" w:space="0" w:color="auto"/>
              <w:left w:val="single" w:sz="4" w:space="0" w:color="auto"/>
              <w:right w:val="single" w:sz="4" w:space="0" w:color="auto"/>
            </w:tcBorders>
            <w:shd w:val="clear" w:color="000000" w:fill="FFFFFF"/>
          </w:tcPr>
          <w:p w:rsidR="00010AFA" w:rsidRPr="00E90BD9" w:rsidRDefault="00010AFA" w:rsidP="0078125C">
            <w:pPr>
              <w:pStyle w:val="Default"/>
              <w:jc w:val="center"/>
              <w:rPr>
                <w:b/>
                <w:bCs/>
                <w:color w:val="auto"/>
                <w:sz w:val="2"/>
                <w:szCs w:val="23"/>
                <w:lang w:val="ro-RO"/>
              </w:rPr>
            </w:pPr>
          </w:p>
          <w:p w:rsidR="00010AFA" w:rsidRPr="00E90BD9" w:rsidRDefault="00010AFA" w:rsidP="0078125C">
            <w:pPr>
              <w:pStyle w:val="Default"/>
              <w:jc w:val="center"/>
              <w:rPr>
                <w:color w:val="auto"/>
                <w:sz w:val="23"/>
                <w:szCs w:val="23"/>
                <w:lang w:val="ro-RO"/>
              </w:rPr>
            </w:pPr>
            <w:r w:rsidRPr="00E90BD9">
              <w:rPr>
                <w:b/>
                <w:bCs/>
                <w:color w:val="auto"/>
                <w:sz w:val="23"/>
                <w:szCs w:val="23"/>
                <w:lang w:val="ro-RO"/>
              </w:rPr>
              <w:t>Unitatea de măsură</w:t>
            </w:r>
          </w:p>
        </w:tc>
        <w:tc>
          <w:tcPr>
            <w:tcW w:w="1701" w:type="dxa"/>
            <w:tcBorders>
              <w:top w:val="single" w:sz="4" w:space="0" w:color="auto"/>
              <w:left w:val="single" w:sz="4" w:space="0" w:color="auto"/>
              <w:bottom w:val="single" w:sz="4" w:space="0" w:color="000000"/>
              <w:right w:val="single" w:sz="4" w:space="0" w:color="auto"/>
            </w:tcBorders>
            <w:shd w:val="clear" w:color="000000" w:fill="FFFFFF"/>
            <w:vAlign w:val="center"/>
          </w:tcPr>
          <w:p w:rsidR="00010AFA" w:rsidRPr="00E90BD9" w:rsidRDefault="00010AFA" w:rsidP="0078125C">
            <w:pPr>
              <w:pStyle w:val="Default"/>
              <w:jc w:val="center"/>
              <w:rPr>
                <w:color w:val="auto"/>
                <w:sz w:val="23"/>
                <w:szCs w:val="23"/>
                <w:lang w:val="ro-RO"/>
              </w:rPr>
            </w:pPr>
            <w:r w:rsidRPr="00E90BD9">
              <w:rPr>
                <w:b/>
                <w:bCs/>
                <w:color w:val="auto"/>
                <w:sz w:val="23"/>
                <w:szCs w:val="23"/>
                <w:lang w:val="ro-RO"/>
              </w:rPr>
              <w:t>Cost per unitate</w:t>
            </w:r>
          </w:p>
        </w:tc>
        <w:tc>
          <w:tcPr>
            <w:tcW w:w="1559" w:type="dxa"/>
            <w:tcBorders>
              <w:top w:val="single" w:sz="4" w:space="0" w:color="auto"/>
              <w:left w:val="nil"/>
              <w:right w:val="single" w:sz="4" w:space="0" w:color="auto"/>
            </w:tcBorders>
            <w:shd w:val="clear" w:color="000000" w:fill="FFFFFF"/>
          </w:tcPr>
          <w:p w:rsidR="00010AFA" w:rsidRPr="00E90BD9" w:rsidRDefault="00010AFA" w:rsidP="0078125C">
            <w:pPr>
              <w:pStyle w:val="Default"/>
              <w:jc w:val="center"/>
              <w:rPr>
                <w:b/>
                <w:bCs/>
                <w:color w:val="auto"/>
                <w:sz w:val="12"/>
                <w:szCs w:val="23"/>
                <w:lang w:val="ro-RO"/>
              </w:rPr>
            </w:pPr>
          </w:p>
          <w:p w:rsidR="00010AFA" w:rsidRPr="00E90BD9" w:rsidRDefault="00010AFA" w:rsidP="0078125C">
            <w:pPr>
              <w:pStyle w:val="Default"/>
              <w:jc w:val="center"/>
              <w:rPr>
                <w:color w:val="auto"/>
                <w:sz w:val="23"/>
                <w:szCs w:val="23"/>
                <w:lang w:val="ro-RO"/>
              </w:rPr>
            </w:pPr>
            <w:r w:rsidRPr="00E90BD9">
              <w:rPr>
                <w:b/>
                <w:bCs/>
                <w:color w:val="auto"/>
                <w:sz w:val="23"/>
                <w:szCs w:val="23"/>
                <w:lang w:val="ro-RO"/>
              </w:rPr>
              <w:t>Nr. unități</w:t>
            </w:r>
          </w:p>
        </w:tc>
        <w:tc>
          <w:tcPr>
            <w:tcW w:w="1418" w:type="dxa"/>
            <w:tcBorders>
              <w:top w:val="single" w:sz="4" w:space="0" w:color="auto"/>
              <w:left w:val="single" w:sz="4" w:space="0" w:color="auto"/>
              <w:right w:val="single" w:sz="4" w:space="0" w:color="auto"/>
            </w:tcBorders>
            <w:shd w:val="clear" w:color="000000" w:fill="FFFFFF"/>
          </w:tcPr>
          <w:p w:rsidR="00010AFA" w:rsidRPr="00E90BD9" w:rsidRDefault="00010AFA" w:rsidP="0078125C">
            <w:pPr>
              <w:pStyle w:val="Default"/>
              <w:jc w:val="center"/>
              <w:rPr>
                <w:b/>
                <w:bCs/>
                <w:color w:val="auto"/>
                <w:sz w:val="12"/>
                <w:szCs w:val="23"/>
                <w:lang w:val="ro-RO"/>
              </w:rPr>
            </w:pPr>
          </w:p>
          <w:p w:rsidR="00010AFA" w:rsidRPr="00E90BD9" w:rsidRDefault="00010AFA" w:rsidP="0078125C">
            <w:pPr>
              <w:pStyle w:val="Default"/>
              <w:jc w:val="center"/>
              <w:rPr>
                <w:color w:val="auto"/>
                <w:sz w:val="23"/>
                <w:szCs w:val="23"/>
                <w:lang w:val="ro-RO"/>
              </w:rPr>
            </w:pPr>
            <w:r w:rsidRPr="00E90BD9">
              <w:rPr>
                <w:b/>
                <w:bCs/>
                <w:color w:val="auto"/>
                <w:sz w:val="23"/>
                <w:szCs w:val="23"/>
                <w:lang w:val="ro-RO"/>
              </w:rPr>
              <w:t>Total lei</w:t>
            </w:r>
          </w:p>
        </w:tc>
        <w:tc>
          <w:tcPr>
            <w:tcW w:w="2891" w:type="dxa"/>
            <w:tcBorders>
              <w:top w:val="single" w:sz="4" w:space="0" w:color="auto"/>
              <w:left w:val="single" w:sz="4" w:space="0" w:color="auto"/>
              <w:right w:val="single" w:sz="4" w:space="0" w:color="auto"/>
            </w:tcBorders>
            <w:shd w:val="clear" w:color="000000" w:fill="FFFFFF"/>
          </w:tcPr>
          <w:p w:rsidR="00010AFA" w:rsidRPr="00E90BD9" w:rsidRDefault="00010AFA" w:rsidP="0078125C">
            <w:pPr>
              <w:pStyle w:val="Default"/>
              <w:jc w:val="center"/>
              <w:rPr>
                <w:color w:val="auto"/>
                <w:sz w:val="23"/>
                <w:szCs w:val="23"/>
                <w:lang w:val="ro-RO"/>
              </w:rPr>
            </w:pPr>
            <w:r w:rsidRPr="00E90BD9">
              <w:rPr>
                <w:b/>
                <w:bCs/>
                <w:color w:val="auto"/>
                <w:sz w:val="23"/>
                <w:szCs w:val="23"/>
                <w:lang w:val="ro-RO"/>
              </w:rPr>
              <w:t>Suma solicitată de la autoritatea finanțatoare</w:t>
            </w:r>
          </w:p>
        </w:tc>
      </w:tr>
      <w:tr w:rsidR="00010AFA" w:rsidRPr="00E90BD9" w:rsidTr="0078125C">
        <w:trPr>
          <w:trHeight w:val="240"/>
        </w:trPr>
        <w:tc>
          <w:tcPr>
            <w:tcW w:w="1243" w:type="dxa"/>
            <w:tcBorders>
              <w:top w:val="nil"/>
              <w:left w:val="single" w:sz="4" w:space="0" w:color="auto"/>
              <w:bottom w:val="single" w:sz="4" w:space="0" w:color="auto"/>
              <w:right w:val="single" w:sz="4" w:space="0" w:color="auto"/>
            </w:tcBorders>
            <w:shd w:val="clear" w:color="000000" w:fill="FFFFFF"/>
            <w:vAlign w:val="center"/>
          </w:tcPr>
          <w:p w:rsidR="00010AFA" w:rsidRPr="00E90BD9" w:rsidRDefault="00010AFA" w:rsidP="0078125C">
            <w:pPr>
              <w:tabs>
                <w:tab w:val="left" w:pos="709"/>
              </w:tabs>
              <w:spacing w:after="0"/>
              <w:jc w:val="center"/>
              <w:rPr>
                <w:rFonts w:ascii="Times New Roman" w:hAnsi="Times New Roman"/>
                <w:b/>
                <w:bCs/>
                <w:sz w:val="24"/>
                <w:szCs w:val="24"/>
              </w:rPr>
            </w:pPr>
            <w:r w:rsidRPr="00E90BD9">
              <w:rPr>
                <w:rFonts w:ascii="Times New Roman" w:hAnsi="Times New Roman"/>
                <w:b/>
                <w:bCs/>
                <w:sz w:val="24"/>
                <w:szCs w:val="24"/>
              </w:rPr>
              <w:t>1</w:t>
            </w:r>
          </w:p>
        </w:tc>
        <w:tc>
          <w:tcPr>
            <w:tcW w:w="4427" w:type="dxa"/>
            <w:tcBorders>
              <w:top w:val="nil"/>
              <w:left w:val="nil"/>
              <w:bottom w:val="single" w:sz="4" w:space="0" w:color="auto"/>
              <w:right w:val="single" w:sz="4" w:space="0" w:color="auto"/>
            </w:tcBorders>
            <w:shd w:val="clear" w:color="000000" w:fill="FFFFFF"/>
            <w:vAlign w:val="center"/>
          </w:tcPr>
          <w:p w:rsidR="00010AFA" w:rsidRPr="00E90BD9" w:rsidRDefault="00010AFA" w:rsidP="0078125C">
            <w:pPr>
              <w:tabs>
                <w:tab w:val="left" w:pos="709"/>
              </w:tabs>
              <w:spacing w:after="0"/>
              <w:jc w:val="center"/>
              <w:rPr>
                <w:rFonts w:ascii="Times New Roman" w:hAnsi="Times New Roman"/>
                <w:b/>
                <w:bCs/>
                <w:sz w:val="24"/>
                <w:szCs w:val="24"/>
              </w:rPr>
            </w:pPr>
            <w:r w:rsidRPr="00E90BD9">
              <w:rPr>
                <w:rFonts w:ascii="Times New Roman" w:hAnsi="Times New Roman"/>
                <w:b/>
                <w:bCs/>
                <w:sz w:val="24"/>
                <w:szCs w:val="24"/>
              </w:rPr>
              <w:t>2</w:t>
            </w:r>
          </w:p>
        </w:tc>
        <w:tc>
          <w:tcPr>
            <w:tcW w:w="1418" w:type="dxa"/>
            <w:tcBorders>
              <w:top w:val="single" w:sz="4" w:space="0" w:color="auto"/>
              <w:left w:val="nil"/>
              <w:bottom w:val="single" w:sz="4" w:space="0" w:color="auto"/>
              <w:right w:val="single" w:sz="4" w:space="0" w:color="auto"/>
            </w:tcBorders>
            <w:shd w:val="clear" w:color="000000" w:fill="FFFFFF"/>
          </w:tcPr>
          <w:p w:rsidR="00010AFA" w:rsidRPr="00E90BD9" w:rsidRDefault="00010AFA" w:rsidP="0078125C">
            <w:pPr>
              <w:tabs>
                <w:tab w:val="left" w:pos="709"/>
              </w:tabs>
              <w:spacing w:after="0"/>
              <w:jc w:val="center"/>
              <w:rPr>
                <w:rFonts w:ascii="Times New Roman" w:hAnsi="Times New Roman"/>
                <w:b/>
                <w:bCs/>
                <w:sz w:val="24"/>
                <w:szCs w:val="24"/>
              </w:rPr>
            </w:pPr>
            <w:r w:rsidRPr="00E90BD9">
              <w:rPr>
                <w:rFonts w:ascii="Times New Roman" w:hAnsi="Times New Roman"/>
                <w:b/>
                <w:bCs/>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10AFA" w:rsidRPr="00E90BD9" w:rsidRDefault="00010AFA" w:rsidP="0078125C">
            <w:pPr>
              <w:tabs>
                <w:tab w:val="left" w:pos="709"/>
              </w:tabs>
              <w:spacing w:after="0"/>
              <w:jc w:val="center"/>
              <w:rPr>
                <w:rFonts w:ascii="Times New Roman" w:hAnsi="Times New Roman"/>
                <w:b/>
                <w:bCs/>
                <w:sz w:val="24"/>
                <w:szCs w:val="24"/>
              </w:rPr>
            </w:pPr>
            <w:r w:rsidRPr="00E90BD9">
              <w:rPr>
                <w:rFonts w:ascii="Times New Roman" w:hAnsi="Times New Roman"/>
                <w:b/>
                <w:bCs/>
                <w:sz w:val="24"/>
                <w:szCs w:val="24"/>
              </w:rPr>
              <w:t>4</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010AFA" w:rsidRPr="00E90BD9" w:rsidRDefault="00010AFA" w:rsidP="0078125C">
            <w:pPr>
              <w:tabs>
                <w:tab w:val="left" w:pos="709"/>
              </w:tabs>
              <w:spacing w:after="0"/>
              <w:jc w:val="center"/>
              <w:rPr>
                <w:rFonts w:ascii="Times New Roman" w:hAnsi="Times New Roman"/>
                <w:b/>
                <w:bCs/>
                <w:sz w:val="24"/>
                <w:szCs w:val="24"/>
              </w:rPr>
            </w:pPr>
            <w:r w:rsidRPr="00E90BD9">
              <w:rPr>
                <w:rFonts w:ascii="Times New Roman" w:hAnsi="Times New Roman"/>
                <w:b/>
                <w:bCs/>
                <w:sz w:val="24"/>
                <w:szCs w:val="24"/>
              </w:rPr>
              <w:t>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010AFA" w:rsidRPr="00E90BD9" w:rsidRDefault="00010AFA" w:rsidP="0078125C">
            <w:pPr>
              <w:tabs>
                <w:tab w:val="left" w:pos="709"/>
              </w:tabs>
              <w:spacing w:after="0"/>
              <w:jc w:val="center"/>
              <w:rPr>
                <w:rFonts w:ascii="Times New Roman" w:hAnsi="Times New Roman"/>
                <w:b/>
                <w:bCs/>
                <w:sz w:val="24"/>
                <w:szCs w:val="24"/>
              </w:rPr>
            </w:pPr>
            <w:r w:rsidRPr="00E90BD9">
              <w:rPr>
                <w:rFonts w:ascii="Times New Roman" w:hAnsi="Times New Roman"/>
                <w:b/>
                <w:bCs/>
                <w:sz w:val="24"/>
                <w:szCs w:val="24"/>
              </w:rPr>
              <w:t>6</w:t>
            </w:r>
          </w:p>
        </w:tc>
        <w:tc>
          <w:tcPr>
            <w:tcW w:w="2891" w:type="dxa"/>
            <w:tcBorders>
              <w:top w:val="single" w:sz="4" w:space="0" w:color="auto"/>
              <w:left w:val="single" w:sz="4" w:space="0" w:color="auto"/>
              <w:bottom w:val="single" w:sz="4" w:space="0" w:color="auto"/>
              <w:right w:val="single" w:sz="4" w:space="0" w:color="auto"/>
            </w:tcBorders>
            <w:shd w:val="clear" w:color="000000" w:fill="FFFFFF"/>
          </w:tcPr>
          <w:p w:rsidR="00010AFA" w:rsidRPr="00E90BD9" w:rsidRDefault="00010AFA" w:rsidP="0078125C">
            <w:pPr>
              <w:tabs>
                <w:tab w:val="left" w:pos="709"/>
              </w:tabs>
              <w:spacing w:after="0"/>
              <w:jc w:val="center"/>
              <w:rPr>
                <w:rFonts w:ascii="Times New Roman" w:hAnsi="Times New Roman"/>
                <w:b/>
                <w:bCs/>
                <w:sz w:val="24"/>
                <w:szCs w:val="24"/>
              </w:rPr>
            </w:pPr>
            <w:r w:rsidRPr="00E90BD9">
              <w:rPr>
                <w:rFonts w:ascii="Times New Roman" w:hAnsi="Times New Roman"/>
                <w:b/>
                <w:bCs/>
                <w:sz w:val="24"/>
                <w:szCs w:val="24"/>
              </w:rPr>
              <w:t>7</w:t>
            </w:r>
          </w:p>
        </w:tc>
      </w:tr>
      <w:tr w:rsidR="00010AFA" w:rsidRPr="00E90BD9" w:rsidTr="0078125C">
        <w:trPr>
          <w:trHeight w:val="481"/>
        </w:trPr>
        <w:tc>
          <w:tcPr>
            <w:tcW w:w="1243" w:type="dxa"/>
            <w:tcBorders>
              <w:top w:val="nil"/>
              <w:left w:val="single" w:sz="4" w:space="0" w:color="auto"/>
              <w:bottom w:val="single" w:sz="4" w:space="0" w:color="auto"/>
              <w:right w:val="single" w:sz="4" w:space="0" w:color="auto"/>
            </w:tcBorders>
            <w:shd w:val="clear" w:color="000000" w:fill="D9D9D9"/>
          </w:tcPr>
          <w:p w:rsidR="00010AFA" w:rsidRPr="00E90BD9" w:rsidRDefault="00010AFA" w:rsidP="0078125C">
            <w:pPr>
              <w:tabs>
                <w:tab w:val="left" w:pos="709"/>
              </w:tabs>
              <w:spacing w:after="0"/>
              <w:jc w:val="center"/>
              <w:rPr>
                <w:rFonts w:ascii="Times New Roman" w:hAnsi="Times New Roman"/>
                <w:sz w:val="24"/>
                <w:szCs w:val="24"/>
              </w:rPr>
            </w:pPr>
            <w:r w:rsidRPr="00E90BD9">
              <w:rPr>
                <w:rFonts w:ascii="Times New Roman" w:hAnsi="Times New Roman"/>
                <w:sz w:val="24"/>
                <w:szCs w:val="24"/>
              </w:rPr>
              <w:t>1</w:t>
            </w:r>
          </w:p>
        </w:tc>
        <w:tc>
          <w:tcPr>
            <w:tcW w:w="4427" w:type="dxa"/>
            <w:tcBorders>
              <w:top w:val="nil"/>
              <w:left w:val="nil"/>
              <w:bottom w:val="single" w:sz="4" w:space="0" w:color="auto"/>
              <w:right w:val="single" w:sz="4" w:space="0" w:color="auto"/>
            </w:tcBorders>
            <w:shd w:val="clear" w:color="000000" w:fill="D9D9D9"/>
          </w:tcPr>
          <w:p w:rsidR="00010AFA" w:rsidRPr="00E90BD9" w:rsidRDefault="00010AFA" w:rsidP="0078125C">
            <w:pPr>
              <w:pStyle w:val="Default"/>
              <w:rPr>
                <w:color w:val="auto"/>
                <w:sz w:val="23"/>
                <w:szCs w:val="23"/>
                <w:lang w:val="ro-RO"/>
              </w:rPr>
            </w:pPr>
            <w:r w:rsidRPr="00E90BD9">
              <w:rPr>
                <w:color w:val="auto"/>
                <w:sz w:val="23"/>
                <w:szCs w:val="23"/>
                <w:lang w:val="ro-RO"/>
              </w:rPr>
              <w:t xml:space="preserve">LINIA 1: Cheltuieli pentru activități </w:t>
            </w:r>
          </w:p>
          <w:p w:rsidR="00010AFA" w:rsidRPr="00E90BD9" w:rsidRDefault="00010AFA" w:rsidP="0078125C">
            <w:pPr>
              <w:tabs>
                <w:tab w:val="left" w:pos="709"/>
              </w:tabs>
              <w:spacing w:after="0"/>
              <w:rPr>
                <w:rFonts w:ascii="Times New Roman" w:hAnsi="Times New Roman"/>
                <w:sz w:val="24"/>
                <w:szCs w:val="24"/>
              </w:rPr>
            </w:pPr>
            <w:r w:rsidRPr="00E90BD9">
              <w:rPr>
                <w:rFonts w:ascii="Times New Roman" w:hAnsi="Times New Roman"/>
                <w:sz w:val="23"/>
                <w:szCs w:val="23"/>
              </w:rPr>
              <w:t>(alimentare participanți, chirie săli etc)</w:t>
            </w:r>
            <w:r w:rsidRPr="00E90BD9">
              <w:rPr>
                <w:sz w:val="23"/>
                <w:szCs w:val="23"/>
              </w:rPr>
              <w:t xml:space="preserve"> </w:t>
            </w:r>
          </w:p>
        </w:tc>
        <w:tc>
          <w:tcPr>
            <w:tcW w:w="1418" w:type="dxa"/>
            <w:tcBorders>
              <w:top w:val="nil"/>
              <w:left w:val="nil"/>
              <w:bottom w:val="single" w:sz="4" w:space="0" w:color="auto"/>
              <w:right w:val="single" w:sz="4" w:space="0" w:color="auto"/>
            </w:tcBorders>
            <w:shd w:val="clear" w:color="000000" w:fill="D9D9D9"/>
          </w:tcPr>
          <w:p w:rsidR="00010AFA" w:rsidRPr="00E90BD9" w:rsidRDefault="00010AFA" w:rsidP="0078125C">
            <w:pPr>
              <w:tabs>
                <w:tab w:val="left" w:pos="709"/>
              </w:tabs>
              <w:spacing w:after="0"/>
              <w:rPr>
                <w:rFonts w:ascii="Times New Roman" w:hAnsi="Times New Roman"/>
                <w:sz w:val="24"/>
                <w:szCs w:val="24"/>
              </w:rPr>
            </w:pPr>
          </w:p>
        </w:tc>
        <w:tc>
          <w:tcPr>
            <w:tcW w:w="1701" w:type="dxa"/>
            <w:tcBorders>
              <w:top w:val="nil"/>
              <w:left w:val="single" w:sz="4" w:space="0" w:color="auto"/>
              <w:bottom w:val="single" w:sz="4" w:space="0" w:color="auto"/>
              <w:right w:val="single" w:sz="4" w:space="0" w:color="auto"/>
            </w:tcBorders>
            <w:shd w:val="clear" w:color="000000" w:fill="D9D9D9"/>
            <w:vAlign w:val="bottom"/>
          </w:tcPr>
          <w:p w:rsidR="00010AFA" w:rsidRPr="00E90BD9" w:rsidRDefault="00010AFA" w:rsidP="0078125C">
            <w:pPr>
              <w:tabs>
                <w:tab w:val="left" w:pos="709"/>
              </w:tabs>
              <w:spacing w:after="0"/>
              <w:rPr>
                <w:rFonts w:ascii="Times New Roman" w:hAnsi="Times New Roman"/>
                <w:sz w:val="24"/>
                <w:szCs w:val="24"/>
              </w:rPr>
            </w:pPr>
            <w:r w:rsidRPr="00E90BD9">
              <w:rPr>
                <w:rFonts w:ascii="Times New Roman" w:hAnsi="Times New Roman"/>
                <w:sz w:val="24"/>
                <w:szCs w:val="24"/>
              </w:rPr>
              <w:t> </w:t>
            </w:r>
          </w:p>
        </w:tc>
        <w:tc>
          <w:tcPr>
            <w:tcW w:w="1559" w:type="dxa"/>
            <w:tcBorders>
              <w:top w:val="nil"/>
              <w:left w:val="nil"/>
              <w:bottom w:val="single" w:sz="4" w:space="0" w:color="auto"/>
              <w:right w:val="single" w:sz="4" w:space="0" w:color="auto"/>
            </w:tcBorders>
            <w:shd w:val="clear" w:color="000000" w:fill="D9D9D9"/>
          </w:tcPr>
          <w:p w:rsidR="00010AFA" w:rsidRPr="00E90BD9" w:rsidRDefault="00010AFA" w:rsidP="0078125C">
            <w:pPr>
              <w:tabs>
                <w:tab w:val="left" w:pos="709"/>
              </w:tabs>
              <w:spacing w:after="0"/>
              <w:rPr>
                <w:rFonts w:ascii="Times New Roman" w:hAnsi="Times New Roman"/>
                <w:sz w:val="24"/>
                <w:szCs w:val="24"/>
              </w:rPr>
            </w:pPr>
          </w:p>
        </w:tc>
        <w:tc>
          <w:tcPr>
            <w:tcW w:w="1418" w:type="dxa"/>
            <w:tcBorders>
              <w:top w:val="nil"/>
              <w:left w:val="single" w:sz="4" w:space="0" w:color="auto"/>
              <w:bottom w:val="single" w:sz="4" w:space="0" w:color="auto"/>
              <w:right w:val="single" w:sz="4" w:space="0" w:color="auto"/>
            </w:tcBorders>
            <w:shd w:val="clear" w:color="000000" w:fill="D9D9D9"/>
          </w:tcPr>
          <w:p w:rsidR="00010AFA" w:rsidRPr="00E90BD9" w:rsidRDefault="00010AFA" w:rsidP="0078125C">
            <w:pPr>
              <w:tabs>
                <w:tab w:val="left" w:pos="709"/>
              </w:tabs>
              <w:spacing w:after="0"/>
              <w:rPr>
                <w:rFonts w:ascii="Times New Roman" w:hAnsi="Times New Roman"/>
                <w:sz w:val="24"/>
                <w:szCs w:val="24"/>
              </w:rPr>
            </w:pPr>
          </w:p>
        </w:tc>
        <w:tc>
          <w:tcPr>
            <w:tcW w:w="2891" w:type="dxa"/>
            <w:tcBorders>
              <w:top w:val="nil"/>
              <w:left w:val="single" w:sz="4" w:space="0" w:color="auto"/>
              <w:bottom w:val="single" w:sz="4" w:space="0" w:color="auto"/>
              <w:right w:val="single" w:sz="4" w:space="0" w:color="auto"/>
            </w:tcBorders>
            <w:shd w:val="clear" w:color="000000" w:fill="D9D9D9"/>
          </w:tcPr>
          <w:p w:rsidR="00010AFA" w:rsidRPr="00E90BD9" w:rsidRDefault="00010AFA" w:rsidP="0078125C">
            <w:pPr>
              <w:tabs>
                <w:tab w:val="left" w:pos="709"/>
              </w:tabs>
              <w:spacing w:after="0"/>
              <w:rPr>
                <w:rFonts w:ascii="Times New Roman" w:hAnsi="Times New Roman"/>
                <w:sz w:val="24"/>
                <w:szCs w:val="24"/>
              </w:rPr>
            </w:pPr>
          </w:p>
        </w:tc>
      </w:tr>
      <w:tr w:rsidR="00010AFA" w:rsidRPr="00E90BD9" w:rsidTr="0078125C">
        <w:trPr>
          <w:trHeight w:val="240"/>
        </w:trPr>
        <w:tc>
          <w:tcPr>
            <w:tcW w:w="1243" w:type="dxa"/>
            <w:tcBorders>
              <w:top w:val="nil"/>
              <w:left w:val="single" w:sz="4" w:space="0" w:color="auto"/>
              <w:bottom w:val="single" w:sz="4" w:space="0" w:color="auto"/>
              <w:right w:val="single" w:sz="4" w:space="0" w:color="auto"/>
            </w:tcBorders>
          </w:tcPr>
          <w:p w:rsidR="00010AFA" w:rsidRPr="00E90BD9" w:rsidRDefault="00010AFA" w:rsidP="0078125C">
            <w:pPr>
              <w:tabs>
                <w:tab w:val="left" w:pos="709"/>
              </w:tabs>
              <w:spacing w:after="0"/>
              <w:jc w:val="center"/>
              <w:rPr>
                <w:rFonts w:ascii="Times New Roman" w:hAnsi="Times New Roman"/>
                <w:sz w:val="24"/>
                <w:szCs w:val="24"/>
              </w:rPr>
            </w:pPr>
            <w:r w:rsidRPr="00E90BD9">
              <w:rPr>
                <w:rFonts w:ascii="Times New Roman" w:hAnsi="Times New Roman"/>
                <w:sz w:val="24"/>
                <w:szCs w:val="24"/>
              </w:rPr>
              <w:t> 1.1.</w:t>
            </w:r>
          </w:p>
        </w:tc>
        <w:tc>
          <w:tcPr>
            <w:tcW w:w="4427" w:type="dxa"/>
            <w:tcBorders>
              <w:top w:val="nil"/>
              <w:left w:val="nil"/>
              <w:bottom w:val="single" w:sz="4" w:space="0" w:color="auto"/>
              <w:right w:val="single" w:sz="4" w:space="0" w:color="auto"/>
            </w:tcBorders>
          </w:tcPr>
          <w:p w:rsidR="00010AFA" w:rsidRPr="00E90BD9" w:rsidRDefault="00010AFA" w:rsidP="0078125C">
            <w:pPr>
              <w:tabs>
                <w:tab w:val="left" w:pos="709"/>
              </w:tabs>
              <w:spacing w:after="0"/>
              <w:rPr>
                <w:rFonts w:ascii="Times New Roman" w:hAnsi="Times New Roman"/>
                <w:sz w:val="24"/>
                <w:szCs w:val="24"/>
              </w:rPr>
            </w:pPr>
          </w:p>
        </w:tc>
        <w:tc>
          <w:tcPr>
            <w:tcW w:w="1418" w:type="dxa"/>
            <w:tcBorders>
              <w:top w:val="nil"/>
              <w:left w:val="nil"/>
              <w:bottom w:val="single" w:sz="4" w:space="0" w:color="auto"/>
              <w:right w:val="single" w:sz="4" w:space="0" w:color="auto"/>
            </w:tcBorders>
          </w:tcPr>
          <w:p w:rsidR="00010AFA" w:rsidRPr="00E90BD9" w:rsidRDefault="00010AFA" w:rsidP="0078125C">
            <w:pPr>
              <w:tabs>
                <w:tab w:val="left" w:pos="709"/>
              </w:tabs>
              <w:spacing w:after="0"/>
              <w:rPr>
                <w:rFonts w:ascii="Times New Roman" w:hAnsi="Times New Roman"/>
                <w:sz w:val="24"/>
                <w:szCs w:val="24"/>
              </w:rPr>
            </w:pPr>
          </w:p>
        </w:tc>
        <w:tc>
          <w:tcPr>
            <w:tcW w:w="1701" w:type="dxa"/>
            <w:tcBorders>
              <w:top w:val="nil"/>
              <w:left w:val="single" w:sz="4" w:space="0" w:color="auto"/>
              <w:bottom w:val="single" w:sz="4" w:space="0" w:color="auto"/>
              <w:right w:val="single" w:sz="4" w:space="0" w:color="auto"/>
            </w:tcBorders>
            <w:vAlign w:val="bottom"/>
          </w:tcPr>
          <w:p w:rsidR="00010AFA" w:rsidRPr="00E90BD9" w:rsidRDefault="00010AFA" w:rsidP="0078125C">
            <w:pPr>
              <w:tabs>
                <w:tab w:val="left" w:pos="709"/>
              </w:tabs>
              <w:spacing w:after="0"/>
              <w:rPr>
                <w:rFonts w:ascii="Times New Roman" w:hAnsi="Times New Roman"/>
                <w:sz w:val="24"/>
                <w:szCs w:val="24"/>
              </w:rPr>
            </w:pPr>
            <w:r w:rsidRPr="00E90BD9">
              <w:rPr>
                <w:rFonts w:ascii="Times New Roman" w:hAnsi="Times New Roman"/>
                <w:sz w:val="24"/>
                <w:szCs w:val="24"/>
              </w:rPr>
              <w:t> </w:t>
            </w:r>
          </w:p>
        </w:tc>
        <w:tc>
          <w:tcPr>
            <w:tcW w:w="1559" w:type="dxa"/>
            <w:tcBorders>
              <w:top w:val="nil"/>
              <w:left w:val="nil"/>
              <w:bottom w:val="single" w:sz="4" w:space="0" w:color="auto"/>
              <w:right w:val="single" w:sz="4" w:space="0" w:color="auto"/>
            </w:tcBorders>
          </w:tcPr>
          <w:p w:rsidR="00010AFA" w:rsidRPr="00E90BD9" w:rsidRDefault="00010AFA" w:rsidP="0078125C">
            <w:pPr>
              <w:tabs>
                <w:tab w:val="left" w:pos="709"/>
              </w:tabs>
              <w:spacing w:after="0"/>
              <w:rPr>
                <w:rFonts w:ascii="Times New Roman" w:hAnsi="Times New Roman"/>
                <w:sz w:val="24"/>
                <w:szCs w:val="24"/>
              </w:rPr>
            </w:pPr>
          </w:p>
        </w:tc>
        <w:tc>
          <w:tcPr>
            <w:tcW w:w="1418" w:type="dxa"/>
            <w:tcBorders>
              <w:top w:val="nil"/>
              <w:left w:val="single" w:sz="4" w:space="0" w:color="auto"/>
              <w:bottom w:val="single" w:sz="4" w:space="0" w:color="auto"/>
              <w:right w:val="single" w:sz="4" w:space="0" w:color="auto"/>
            </w:tcBorders>
          </w:tcPr>
          <w:p w:rsidR="00010AFA" w:rsidRPr="00E90BD9" w:rsidRDefault="00010AFA" w:rsidP="0078125C">
            <w:pPr>
              <w:tabs>
                <w:tab w:val="left" w:pos="709"/>
              </w:tabs>
              <w:spacing w:after="0"/>
              <w:rPr>
                <w:rFonts w:ascii="Times New Roman" w:hAnsi="Times New Roman"/>
                <w:sz w:val="24"/>
                <w:szCs w:val="24"/>
              </w:rPr>
            </w:pPr>
          </w:p>
        </w:tc>
        <w:tc>
          <w:tcPr>
            <w:tcW w:w="2891" w:type="dxa"/>
            <w:tcBorders>
              <w:top w:val="nil"/>
              <w:left w:val="single" w:sz="4" w:space="0" w:color="auto"/>
              <w:bottom w:val="single" w:sz="4" w:space="0" w:color="auto"/>
              <w:right w:val="single" w:sz="4" w:space="0" w:color="auto"/>
            </w:tcBorders>
          </w:tcPr>
          <w:p w:rsidR="00010AFA" w:rsidRPr="00E90BD9" w:rsidRDefault="00010AFA" w:rsidP="0078125C">
            <w:pPr>
              <w:tabs>
                <w:tab w:val="left" w:pos="709"/>
              </w:tabs>
              <w:spacing w:after="0"/>
              <w:rPr>
                <w:rFonts w:ascii="Times New Roman" w:hAnsi="Times New Roman"/>
                <w:sz w:val="24"/>
                <w:szCs w:val="24"/>
              </w:rPr>
            </w:pPr>
          </w:p>
        </w:tc>
      </w:tr>
      <w:tr w:rsidR="00010AFA" w:rsidRPr="00E90BD9" w:rsidTr="0078125C">
        <w:trPr>
          <w:trHeight w:val="240"/>
        </w:trPr>
        <w:tc>
          <w:tcPr>
            <w:tcW w:w="5670" w:type="dxa"/>
            <w:gridSpan w:val="2"/>
            <w:tcBorders>
              <w:top w:val="single" w:sz="4" w:space="0" w:color="auto"/>
              <w:left w:val="single" w:sz="4" w:space="0" w:color="auto"/>
              <w:bottom w:val="single" w:sz="4" w:space="0" w:color="auto"/>
              <w:right w:val="single" w:sz="4" w:space="0" w:color="000000"/>
            </w:tcBorders>
            <w:shd w:val="clear" w:color="auto" w:fill="D9D9D9"/>
          </w:tcPr>
          <w:p w:rsidR="00010AFA" w:rsidRPr="00E90BD9" w:rsidRDefault="00010AFA" w:rsidP="0078125C">
            <w:pPr>
              <w:tabs>
                <w:tab w:val="left" w:pos="709"/>
              </w:tabs>
              <w:spacing w:after="0"/>
              <w:jc w:val="right"/>
              <w:rPr>
                <w:rFonts w:ascii="Times New Roman" w:hAnsi="Times New Roman"/>
                <w:b/>
                <w:sz w:val="24"/>
                <w:szCs w:val="24"/>
              </w:rPr>
            </w:pPr>
            <w:r w:rsidRPr="00E90BD9">
              <w:rPr>
                <w:rFonts w:ascii="Times New Roman" w:hAnsi="Times New Roman"/>
                <w:b/>
                <w:sz w:val="24"/>
                <w:szCs w:val="24"/>
              </w:rPr>
              <w:t>SUBTOTAL LINIA 1:</w:t>
            </w:r>
          </w:p>
        </w:tc>
        <w:tc>
          <w:tcPr>
            <w:tcW w:w="1418" w:type="dxa"/>
            <w:tcBorders>
              <w:top w:val="nil"/>
              <w:left w:val="nil"/>
              <w:bottom w:val="single" w:sz="4" w:space="0" w:color="auto"/>
              <w:right w:val="single" w:sz="4" w:space="0" w:color="auto"/>
            </w:tcBorders>
            <w:shd w:val="clear" w:color="auto" w:fill="D9D9D9"/>
          </w:tcPr>
          <w:p w:rsidR="00010AFA" w:rsidRPr="00E90BD9" w:rsidRDefault="00010AFA" w:rsidP="0078125C">
            <w:pPr>
              <w:tabs>
                <w:tab w:val="left" w:pos="709"/>
              </w:tabs>
              <w:spacing w:after="0"/>
              <w:jc w:val="right"/>
              <w:rPr>
                <w:rFonts w:ascii="Times New Roman" w:hAnsi="Times New Roman"/>
                <w:b/>
                <w:sz w:val="24"/>
                <w:szCs w:val="24"/>
              </w:rPr>
            </w:pPr>
          </w:p>
        </w:tc>
        <w:tc>
          <w:tcPr>
            <w:tcW w:w="1701" w:type="dxa"/>
            <w:tcBorders>
              <w:top w:val="nil"/>
              <w:left w:val="single" w:sz="4" w:space="0" w:color="auto"/>
              <w:bottom w:val="single" w:sz="4" w:space="0" w:color="auto"/>
              <w:right w:val="single" w:sz="4" w:space="0" w:color="auto"/>
            </w:tcBorders>
            <w:shd w:val="clear" w:color="auto" w:fill="D9D9D9"/>
            <w:vAlign w:val="bottom"/>
          </w:tcPr>
          <w:p w:rsidR="00010AFA" w:rsidRPr="00E90BD9" w:rsidRDefault="00010AFA" w:rsidP="0078125C">
            <w:pPr>
              <w:tabs>
                <w:tab w:val="left" w:pos="709"/>
              </w:tabs>
              <w:spacing w:after="0"/>
              <w:jc w:val="right"/>
              <w:rPr>
                <w:rFonts w:ascii="Times New Roman" w:hAnsi="Times New Roman"/>
                <w:b/>
                <w:sz w:val="24"/>
                <w:szCs w:val="24"/>
              </w:rPr>
            </w:pPr>
          </w:p>
        </w:tc>
        <w:tc>
          <w:tcPr>
            <w:tcW w:w="1559" w:type="dxa"/>
            <w:tcBorders>
              <w:top w:val="nil"/>
              <w:left w:val="nil"/>
              <w:bottom w:val="single" w:sz="4" w:space="0" w:color="auto"/>
              <w:right w:val="single" w:sz="4" w:space="0" w:color="auto"/>
            </w:tcBorders>
            <w:shd w:val="clear" w:color="auto" w:fill="D9D9D9"/>
          </w:tcPr>
          <w:p w:rsidR="00010AFA" w:rsidRPr="00E90BD9" w:rsidRDefault="00010AFA" w:rsidP="0078125C">
            <w:pPr>
              <w:tabs>
                <w:tab w:val="left" w:pos="709"/>
              </w:tabs>
              <w:spacing w:after="0"/>
              <w:jc w:val="right"/>
              <w:rPr>
                <w:rFonts w:ascii="Times New Roman" w:hAnsi="Times New Roman"/>
                <w:b/>
                <w:sz w:val="24"/>
                <w:szCs w:val="24"/>
              </w:rPr>
            </w:pPr>
          </w:p>
        </w:tc>
        <w:tc>
          <w:tcPr>
            <w:tcW w:w="1418" w:type="dxa"/>
            <w:tcBorders>
              <w:top w:val="nil"/>
              <w:left w:val="single" w:sz="4" w:space="0" w:color="auto"/>
              <w:bottom w:val="single" w:sz="4" w:space="0" w:color="auto"/>
              <w:right w:val="single" w:sz="4" w:space="0" w:color="auto"/>
            </w:tcBorders>
            <w:shd w:val="clear" w:color="auto" w:fill="D9D9D9"/>
          </w:tcPr>
          <w:p w:rsidR="00010AFA" w:rsidRPr="00E90BD9" w:rsidRDefault="00010AFA" w:rsidP="0078125C">
            <w:pPr>
              <w:tabs>
                <w:tab w:val="left" w:pos="709"/>
              </w:tabs>
              <w:spacing w:after="0"/>
              <w:jc w:val="right"/>
              <w:rPr>
                <w:rFonts w:ascii="Times New Roman" w:hAnsi="Times New Roman"/>
                <w:b/>
                <w:sz w:val="24"/>
                <w:szCs w:val="24"/>
              </w:rPr>
            </w:pPr>
          </w:p>
        </w:tc>
        <w:tc>
          <w:tcPr>
            <w:tcW w:w="2891" w:type="dxa"/>
            <w:tcBorders>
              <w:top w:val="nil"/>
              <w:left w:val="single" w:sz="4" w:space="0" w:color="auto"/>
              <w:bottom w:val="single" w:sz="4" w:space="0" w:color="auto"/>
              <w:right w:val="single" w:sz="4" w:space="0" w:color="auto"/>
            </w:tcBorders>
            <w:shd w:val="clear" w:color="auto" w:fill="D9D9D9"/>
          </w:tcPr>
          <w:p w:rsidR="00010AFA" w:rsidRPr="00E90BD9" w:rsidRDefault="00010AFA" w:rsidP="0078125C">
            <w:pPr>
              <w:tabs>
                <w:tab w:val="left" w:pos="709"/>
              </w:tabs>
              <w:spacing w:after="0"/>
              <w:jc w:val="right"/>
              <w:rPr>
                <w:rFonts w:ascii="Times New Roman" w:hAnsi="Times New Roman"/>
                <w:b/>
                <w:sz w:val="24"/>
                <w:szCs w:val="24"/>
              </w:rPr>
            </w:pPr>
          </w:p>
        </w:tc>
      </w:tr>
      <w:tr w:rsidR="00010AFA" w:rsidRPr="00E90BD9" w:rsidTr="0078125C">
        <w:trPr>
          <w:trHeight w:val="336"/>
        </w:trPr>
        <w:tc>
          <w:tcPr>
            <w:tcW w:w="1243" w:type="dxa"/>
            <w:tcBorders>
              <w:top w:val="nil"/>
              <w:left w:val="single" w:sz="4" w:space="0" w:color="auto"/>
              <w:bottom w:val="single" w:sz="4" w:space="0" w:color="auto"/>
              <w:right w:val="single" w:sz="4" w:space="0" w:color="auto"/>
            </w:tcBorders>
            <w:shd w:val="clear" w:color="000000" w:fill="D9D9D9"/>
          </w:tcPr>
          <w:p w:rsidR="00010AFA" w:rsidRPr="00E90BD9" w:rsidRDefault="00010AFA" w:rsidP="0078125C">
            <w:pPr>
              <w:tabs>
                <w:tab w:val="left" w:pos="709"/>
              </w:tabs>
              <w:spacing w:after="0"/>
              <w:jc w:val="center"/>
              <w:rPr>
                <w:rFonts w:ascii="Times New Roman" w:hAnsi="Times New Roman"/>
                <w:sz w:val="24"/>
                <w:szCs w:val="24"/>
              </w:rPr>
            </w:pPr>
            <w:r w:rsidRPr="00E90BD9">
              <w:rPr>
                <w:rFonts w:ascii="Times New Roman" w:hAnsi="Times New Roman"/>
                <w:sz w:val="24"/>
                <w:szCs w:val="24"/>
              </w:rPr>
              <w:t>2</w:t>
            </w:r>
          </w:p>
        </w:tc>
        <w:tc>
          <w:tcPr>
            <w:tcW w:w="4427" w:type="dxa"/>
            <w:tcBorders>
              <w:top w:val="nil"/>
              <w:left w:val="nil"/>
              <w:bottom w:val="single" w:sz="4" w:space="0" w:color="auto"/>
              <w:right w:val="single" w:sz="4" w:space="0" w:color="auto"/>
            </w:tcBorders>
            <w:shd w:val="clear" w:color="000000" w:fill="D9D9D9"/>
          </w:tcPr>
          <w:p w:rsidR="00010AFA" w:rsidRPr="00E90BD9" w:rsidRDefault="00010AFA" w:rsidP="0078125C">
            <w:pPr>
              <w:pStyle w:val="Default"/>
              <w:rPr>
                <w:color w:val="auto"/>
                <w:sz w:val="23"/>
                <w:szCs w:val="23"/>
                <w:lang w:val="ro-RO"/>
              </w:rPr>
            </w:pPr>
            <w:r w:rsidRPr="00E90BD9">
              <w:rPr>
                <w:color w:val="auto"/>
                <w:sz w:val="23"/>
                <w:szCs w:val="23"/>
                <w:lang w:val="ro-RO"/>
              </w:rPr>
              <w:t xml:space="preserve">LINIA 2: Cheltuieli de transport (transport participanți, echipă de implementare etc) </w:t>
            </w:r>
          </w:p>
        </w:tc>
        <w:tc>
          <w:tcPr>
            <w:tcW w:w="1418" w:type="dxa"/>
            <w:tcBorders>
              <w:top w:val="nil"/>
              <w:left w:val="nil"/>
              <w:bottom w:val="single" w:sz="4" w:space="0" w:color="auto"/>
              <w:right w:val="single" w:sz="4" w:space="0" w:color="auto"/>
            </w:tcBorders>
            <w:shd w:val="clear" w:color="000000" w:fill="D9D9D9"/>
          </w:tcPr>
          <w:p w:rsidR="00010AFA" w:rsidRPr="00E90BD9" w:rsidRDefault="00010AFA" w:rsidP="0078125C">
            <w:pPr>
              <w:tabs>
                <w:tab w:val="left" w:pos="709"/>
              </w:tabs>
              <w:spacing w:after="0"/>
              <w:rPr>
                <w:rFonts w:ascii="Times New Roman" w:hAnsi="Times New Roman"/>
                <w:sz w:val="24"/>
                <w:szCs w:val="24"/>
              </w:rPr>
            </w:pPr>
          </w:p>
        </w:tc>
        <w:tc>
          <w:tcPr>
            <w:tcW w:w="1701" w:type="dxa"/>
            <w:tcBorders>
              <w:top w:val="nil"/>
              <w:left w:val="single" w:sz="4" w:space="0" w:color="auto"/>
              <w:bottom w:val="single" w:sz="4" w:space="0" w:color="auto"/>
              <w:right w:val="single" w:sz="4" w:space="0" w:color="auto"/>
            </w:tcBorders>
            <w:shd w:val="clear" w:color="000000" w:fill="D9D9D9"/>
            <w:vAlign w:val="bottom"/>
          </w:tcPr>
          <w:p w:rsidR="00010AFA" w:rsidRPr="00E90BD9" w:rsidRDefault="00010AFA" w:rsidP="0078125C">
            <w:pPr>
              <w:tabs>
                <w:tab w:val="left" w:pos="709"/>
              </w:tabs>
              <w:spacing w:after="0"/>
              <w:rPr>
                <w:rFonts w:ascii="Times New Roman" w:hAnsi="Times New Roman"/>
                <w:sz w:val="24"/>
                <w:szCs w:val="24"/>
              </w:rPr>
            </w:pPr>
          </w:p>
        </w:tc>
        <w:tc>
          <w:tcPr>
            <w:tcW w:w="1559" w:type="dxa"/>
            <w:tcBorders>
              <w:top w:val="nil"/>
              <w:left w:val="nil"/>
              <w:bottom w:val="single" w:sz="4" w:space="0" w:color="auto"/>
              <w:right w:val="single" w:sz="4" w:space="0" w:color="auto"/>
            </w:tcBorders>
            <w:shd w:val="clear" w:color="000000" w:fill="D9D9D9"/>
          </w:tcPr>
          <w:p w:rsidR="00010AFA" w:rsidRPr="00E90BD9" w:rsidRDefault="00010AFA" w:rsidP="0078125C">
            <w:pPr>
              <w:tabs>
                <w:tab w:val="left" w:pos="709"/>
              </w:tabs>
              <w:spacing w:after="0"/>
              <w:rPr>
                <w:rFonts w:ascii="Times New Roman" w:hAnsi="Times New Roman"/>
                <w:sz w:val="24"/>
                <w:szCs w:val="24"/>
              </w:rPr>
            </w:pPr>
          </w:p>
        </w:tc>
        <w:tc>
          <w:tcPr>
            <w:tcW w:w="1418" w:type="dxa"/>
            <w:tcBorders>
              <w:top w:val="nil"/>
              <w:left w:val="single" w:sz="4" w:space="0" w:color="auto"/>
              <w:bottom w:val="single" w:sz="4" w:space="0" w:color="auto"/>
              <w:right w:val="single" w:sz="4" w:space="0" w:color="auto"/>
            </w:tcBorders>
            <w:shd w:val="clear" w:color="000000" w:fill="D9D9D9"/>
          </w:tcPr>
          <w:p w:rsidR="00010AFA" w:rsidRPr="00E90BD9" w:rsidRDefault="00010AFA" w:rsidP="0078125C">
            <w:pPr>
              <w:tabs>
                <w:tab w:val="left" w:pos="709"/>
              </w:tabs>
              <w:spacing w:after="0"/>
              <w:rPr>
                <w:rFonts w:ascii="Times New Roman" w:hAnsi="Times New Roman"/>
                <w:sz w:val="24"/>
                <w:szCs w:val="24"/>
              </w:rPr>
            </w:pPr>
          </w:p>
        </w:tc>
        <w:tc>
          <w:tcPr>
            <w:tcW w:w="2891" w:type="dxa"/>
            <w:tcBorders>
              <w:top w:val="nil"/>
              <w:left w:val="single" w:sz="4" w:space="0" w:color="auto"/>
              <w:bottom w:val="single" w:sz="4" w:space="0" w:color="auto"/>
              <w:right w:val="single" w:sz="4" w:space="0" w:color="auto"/>
            </w:tcBorders>
            <w:shd w:val="clear" w:color="000000" w:fill="D9D9D9"/>
          </w:tcPr>
          <w:p w:rsidR="00010AFA" w:rsidRPr="00E90BD9" w:rsidRDefault="00010AFA" w:rsidP="0078125C">
            <w:pPr>
              <w:tabs>
                <w:tab w:val="left" w:pos="709"/>
              </w:tabs>
              <w:spacing w:after="0"/>
              <w:rPr>
                <w:rFonts w:ascii="Times New Roman" w:hAnsi="Times New Roman"/>
                <w:sz w:val="24"/>
                <w:szCs w:val="24"/>
              </w:rPr>
            </w:pPr>
          </w:p>
        </w:tc>
      </w:tr>
      <w:tr w:rsidR="00010AFA" w:rsidRPr="00E90BD9" w:rsidTr="0078125C">
        <w:trPr>
          <w:trHeight w:val="240"/>
        </w:trPr>
        <w:tc>
          <w:tcPr>
            <w:tcW w:w="1243" w:type="dxa"/>
            <w:tcBorders>
              <w:top w:val="nil"/>
              <w:left w:val="single" w:sz="4" w:space="0" w:color="auto"/>
              <w:bottom w:val="single" w:sz="4" w:space="0" w:color="auto"/>
              <w:right w:val="single" w:sz="4" w:space="0" w:color="auto"/>
            </w:tcBorders>
            <w:shd w:val="clear" w:color="000000" w:fill="FFFFFF"/>
          </w:tcPr>
          <w:p w:rsidR="00010AFA" w:rsidRPr="00E90BD9" w:rsidRDefault="00010AFA" w:rsidP="0078125C">
            <w:pPr>
              <w:tabs>
                <w:tab w:val="left" w:pos="709"/>
              </w:tabs>
              <w:spacing w:after="0"/>
              <w:jc w:val="center"/>
              <w:rPr>
                <w:rFonts w:ascii="Times New Roman" w:hAnsi="Times New Roman"/>
                <w:sz w:val="24"/>
                <w:szCs w:val="24"/>
              </w:rPr>
            </w:pPr>
            <w:r w:rsidRPr="00E90BD9">
              <w:rPr>
                <w:rFonts w:ascii="Times New Roman" w:hAnsi="Times New Roman"/>
                <w:sz w:val="24"/>
                <w:szCs w:val="24"/>
              </w:rPr>
              <w:t> 2.1.</w:t>
            </w:r>
          </w:p>
        </w:tc>
        <w:tc>
          <w:tcPr>
            <w:tcW w:w="4427" w:type="dxa"/>
            <w:tcBorders>
              <w:top w:val="nil"/>
              <w:left w:val="nil"/>
              <w:bottom w:val="single" w:sz="4" w:space="0" w:color="auto"/>
              <w:right w:val="single" w:sz="4" w:space="0" w:color="auto"/>
            </w:tcBorders>
            <w:shd w:val="clear" w:color="000000" w:fill="FFFFFF"/>
          </w:tcPr>
          <w:p w:rsidR="00010AFA" w:rsidRPr="00E90BD9" w:rsidRDefault="00010AFA" w:rsidP="0078125C">
            <w:pPr>
              <w:tabs>
                <w:tab w:val="left" w:pos="709"/>
              </w:tabs>
              <w:spacing w:after="0"/>
              <w:rPr>
                <w:rFonts w:ascii="Times New Roman" w:hAnsi="Times New Roman"/>
                <w:sz w:val="24"/>
                <w:szCs w:val="24"/>
              </w:rPr>
            </w:pPr>
            <w:r w:rsidRPr="00E90BD9">
              <w:rPr>
                <w:rFonts w:ascii="Times New Roman" w:hAnsi="Times New Roman"/>
                <w:sz w:val="24"/>
                <w:szCs w:val="24"/>
              </w:rPr>
              <w:t> </w:t>
            </w:r>
          </w:p>
        </w:tc>
        <w:tc>
          <w:tcPr>
            <w:tcW w:w="1418" w:type="dxa"/>
            <w:tcBorders>
              <w:top w:val="nil"/>
              <w:left w:val="nil"/>
              <w:bottom w:val="single" w:sz="4" w:space="0" w:color="auto"/>
              <w:right w:val="single" w:sz="4" w:space="0" w:color="auto"/>
            </w:tcBorders>
            <w:shd w:val="clear" w:color="000000" w:fill="FFFFFF"/>
          </w:tcPr>
          <w:p w:rsidR="00010AFA" w:rsidRPr="00E90BD9" w:rsidRDefault="00010AFA" w:rsidP="0078125C">
            <w:pPr>
              <w:tabs>
                <w:tab w:val="left" w:pos="709"/>
              </w:tabs>
              <w:spacing w:after="0"/>
              <w:rPr>
                <w:rFonts w:ascii="Times New Roman" w:hAnsi="Times New Roman"/>
                <w:sz w:val="24"/>
                <w:szCs w:val="24"/>
              </w:rPr>
            </w:pPr>
          </w:p>
        </w:tc>
        <w:tc>
          <w:tcPr>
            <w:tcW w:w="1701" w:type="dxa"/>
            <w:tcBorders>
              <w:top w:val="nil"/>
              <w:left w:val="single" w:sz="4" w:space="0" w:color="auto"/>
              <w:bottom w:val="single" w:sz="4" w:space="0" w:color="auto"/>
              <w:right w:val="single" w:sz="4" w:space="0" w:color="auto"/>
            </w:tcBorders>
            <w:shd w:val="clear" w:color="000000" w:fill="FFFFFF"/>
            <w:vAlign w:val="bottom"/>
          </w:tcPr>
          <w:p w:rsidR="00010AFA" w:rsidRPr="00E90BD9" w:rsidRDefault="00010AFA" w:rsidP="0078125C">
            <w:pPr>
              <w:tabs>
                <w:tab w:val="left" w:pos="709"/>
              </w:tabs>
              <w:spacing w:after="0"/>
              <w:rPr>
                <w:rFonts w:ascii="Times New Roman" w:hAnsi="Times New Roman"/>
                <w:sz w:val="24"/>
                <w:szCs w:val="24"/>
              </w:rPr>
            </w:pPr>
          </w:p>
        </w:tc>
        <w:tc>
          <w:tcPr>
            <w:tcW w:w="1559" w:type="dxa"/>
            <w:tcBorders>
              <w:top w:val="nil"/>
              <w:left w:val="nil"/>
              <w:bottom w:val="single" w:sz="4" w:space="0" w:color="auto"/>
              <w:right w:val="single" w:sz="4" w:space="0" w:color="auto"/>
            </w:tcBorders>
            <w:shd w:val="clear" w:color="000000" w:fill="FFFFFF"/>
          </w:tcPr>
          <w:p w:rsidR="00010AFA" w:rsidRPr="00E90BD9" w:rsidRDefault="00010AFA" w:rsidP="0078125C">
            <w:pPr>
              <w:tabs>
                <w:tab w:val="left" w:pos="709"/>
              </w:tabs>
              <w:spacing w:after="0"/>
              <w:rPr>
                <w:rFonts w:ascii="Times New Roman" w:hAnsi="Times New Roman"/>
                <w:sz w:val="24"/>
                <w:szCs w:val="24"/>
              </w:rPr>
            </w:pPr>
          </w:p>
        </w:tc>
        <w:tc>
          <w:tcPr>
            <w:tcW w:w="1418" w:type="dxa"/>
            <w:tcBorders>
              <w:top w:val="nil"/>
              <w:left w:val="single" w:sz="4" w:space="0" w:color="auto"/>
              <w:bottom w:val="single" w:sz="4" w:space="0" w:color="auto"/>
              <w:right w:val="single" w:sz="4" w:space="0" w:color="auto"/>
            </w:tcBorders>
            <w:shd w:val="clear" w:color="000000" w:fill="FFFFFF"/>
          </w:tcPr>
          <w:p w:rsidR="00010AFA" w:rsidRPr="00E90BD9" w:rsidRDefault="00010AFA" w:rsidP="0078125C">
            <w:pPr>
              <w:tabs>
                <w:tab w:val="left" w:pos="709"/>
              </w:tabs>
              <w:spacing w:after="0"/>
              <w:rPr>
                <w:rFonts w:ascii="Times New Roman" w:hAnsi="Times New Roman"/>
                <w:sz w:val="24"/>
                <w:szCs w:val="24"/>
              </w:rPr>
            </w:pPr>
          </w:p>
        </w:tc>
        <w:tc>
          <w:tcPr>
            <w:tcW w:w="2891" w:type="dxa"/>
            <w:tcBorders>
              <w:top w:val="nil"/>
              <w:left w:val="single" w:sz="4" w:space="0" w:color="auto"/>
              <w:bottom w:val="single" w:sz="4" w:space="0" w:color="auto"/>
              <w:right w:val="single" w:sz="4" w:space="0" w:color="auto"/>
            </w:tcBorders>
            <w:shd w:val="clear" w:color="000000" w:fill="FFFFFF"/>
          </w:tcPr>
          <w:p w:rsidR="00010AFA" w:rsidRPr="00E90BD9" w:rsidRDefault="00010AFA" w:rsidP="0078125C">
            <w:pPr>
              <w:tabs>
                <w:tab w:val="left" w:pos="709"/>
              </w:tabs>
              <w:spacing w:after="0"/>
              <w:rPr>
                <w:rFonts w:ascii="Times New Roman" w:hAnsi="Times New Roman"/>
                <w:sz w:val="24"/>
                <w:szCs w:val="24"/>
              </w:rPr>
            </w:pPr>
          </w:p>
        </w:tc>
      </w:tr>
      <w:tr w:rsidR="00010AFA" w:rsidRPr="00E90BD9" w:rsidTr="0078125C">
        <w:trPr>
          <w:trHeight w:val="240"/>
        </w:trPr>
        <w:tc>
          <w:tcPr>
            <w:tcW w:w="5670" w:type="dxa"/>
            <w:gridSpan w:val="2"/>
            <w:tcBorders>
              <w:top w:val="single" w:sz="4" w:space="0" w:color="auto"/>
              <w:left w:val="single" w:sz="4" w:space="0" w:color="auto"/>
              <w:bottom w:val="single" w:sz="4" w:space="0" w:color="auto"/>
              <w:right w:val="single" w:sz="4" w:space="0" w:color="000000"/>
            </w:tcBorders>
            <w:shd w:val="clear" w:color="auto" w:fill="D9D9D9"/>
          </w:tcPr>
          <w:p w:rsidR="00010AFA" w:rsidRPr="00E90BD9" w:rsidRDefault="00010AFA" w:rsidP="0078125C">
            <w:pPr>
              <w:tabs>
                <w:tab w:val="left" w:pos="709"/>
              </w:tabs>
              <w:spacing w:after="0"/>
              <w:jc w:val="right"/>
              <w:rPr>
                <w:rFonts w:ascii="Times New Roman" w:hAnsi="Times New Roman"/>
                <w:b/>
                <w:sz w:val="24"/>
                <w:szCs w:val="24"/>
              </w:rPr>
            </w:pPr>
            <w:r w:rsidRPr="00E90BD9">
              <w:rPr>
                <w:rFonts w:ascii="Times New Roman" w:hAnsi="Times New Roman"/>
                <w:b/>
                <w:sz w:val="24"/>
                <w:szCs w:val="24"/>
              </w:rPr>
              <w:t>SUBTOTAL LINIA 2:</w:t>
            </w:r>
          </w:p>
        </w:tc>
        <w:tc>
          <w:tcPr>
            <w:tcW w:w="1418" w:type="dxa"/>
            <w:tcBorders>
              <w:top w:val="nil"/>
              <w:left w:val="nil"/>
              <w:bottom w:val="single" w:sz="4" w:space="0" w:color="auto"/>
              <w:right w:val="single" w:sz="4" w:space="0" w:color="auto"/>
            </w:tcBorders>
            <w:shd w:val="clear" w:color="auto" w:fill="D9D9D9"/>
          </w:tcPr>
          <w:p w:rsidR="00010AFA" w:rsidRPr="00E90BD9" w:rsidRDefault="00010AFA" w:rsidP="0078125C">
            <w:pPr>
              <w:tabs>
                <w:tab w:val="left" w:pos="709"/>
              </w:tabs>
              <w:spacing w:after="0"/>
              <w:jc w:val="right"/>
              <w:rPr>
                <w:rFonts w:ascii="Times New Roman" w:hAnsi="Times New Roman"/>
                <w:b/>
                <w:sz w:val="24"/>
                <w:szCs w:val="24"/>
              </w:rPr>
            </w:pPr>
          </w:p>
        </w:tc>
        <w:tc>
          <w:tcPr>
            <w:tcW w:w="1701" w:type="dxa"/>
            <w:tcBorders>
              <w:top w:val="nil"/>
              <w:left w:val="single" w:sz="4" w:space="0" w:color="auto"/>
              <w:bottom w:val="single" w:sz="4" w:space="0" w:color="auto"/>
              <w:right w:val="single" w:sz="4" w:space="0" w:color="auto"/>
            </w:tcBorders>
            <w:shd w:val="clear" w:color="auto" w:fill="D9D9D9"/>
            <w:vAlign w:val="bottom"/>
          </w:tcPr>
          <w:p w:rsidR="00010AFA" w:rsidRPr="00E90BD9" w:rsidRDefault="00010AFA" w:rsidP="0078125C">
            <w:pPr>
              <w:tabs>
                <w:tab w:val="left" w:pos="709"/>
              </w:tabs>
              <w:spacing w:after="0"/>
              <w:jc w:val="right"/>
              <w:rPr>
                <w:rFonts w:ascii="Times New Roman" w:hAnsi="Times New Roman"/>
                <w:b/>
                <w:sz w:val="24"/>
                <w:szCs w:val="24"/>
              </w:rPr>
            </w:pPr>
          </w:p>
        </w:tc>
        <w:tc>
          <w:tcPr>
            <w:tcW w:w="1559" w:type="dxa"/>
            <w:tcBorders>
              <w:top w:val="nil"/>
              <w:left w:val="nil"/>
              <w:bottom w:val="single" w:sz="4" w:space="0" w:color="auto"/>
              <w:right w:val="single" w:sz="4" w:space="0" w:color="auto"/>
            </w:tcBorders>
            <w:shd w:val="clear" w:color="auto" w:fill="D9D9D9"/>
          </w:tcPr>
          <w:p w:rsidR="00010AFA" w:rsidRPr="00E90BD9" w:rsidRDefault="00010AFA" w:rsidP="0078125C">
            <w:pPr>
              <w:tabs>
                <w:tab w:val="left" w:pos="709"/>
              </w:tabs>
              <w:spacing w:after="0"/>
              <w:jc w:val="right"/>
              <w:rPr>
                <w:rFonts w:ascii="Times New Roman" w:hAnsi="Times New Roman"/>
                <w:b/>
                <w:sz w:val="24"/>
                <w:szCs w:val="24"/>
              </w:rPr>
            </w:pPr>
          </w:p>
        </w:tc>
        <w:tc>
          <w:tcPr>
            <w:tcW w:w="1418" w:type="dxa"/>
            <w:tcBorders>
              <w:top w:val="nil"/>
              <w:left w:val="single" w:sz="4" w:space="0" w:color="auto"/>
              <w:bottom w:val="single" w:sz="4" w:space="0" w:color="auto"/>
              <w:right w:val="single" w:sz="4" w:space="0" w:color="auto"/>
            </w:tcBorders>
            <w:shd w:val="clear" w:color="auto" w:fill="D9D9D9"/>
          </w:tcPr>
          <w:p w:rsidR="00010AFA" w:rsidRPr="00E90BD9" w:rsidRDefault="00010AFA" w:rsidP="0078125C">
            <w:pPr>
              <w:tabs>
                <w:tab w:val="left" w:pos="709"/>
              </w:tabs>
              <w:spacing w:after="0"/>
              <w:jc w:val="right"/>
              <w:rPr>
                <w:rFonts w:ascii="Times New Roman" w:hAnsi="Times New Roman"/>
                <w:b/>
                <w:sz w:val="24"/>
                <w:szCs w:val="24"/>
              </w:rPr>
            </w:pPr>
          </w:p>
        </w:tc>
        <w:tc>
          <w:tcPr>
            <w:tcW w:w="2891" w:type="dxa"/>
            <w:tcBorders>
              <w:top w:val="nil"/>
              <w:left w:val="single" w:sz="4" w:space="0" w:color="auto"/>
              <w:bottom w:val="single" w:sz="4" w:space="0" w:color="auto"/>
              <w:right w:val="single" w:sz="4" w:space="0" w:color="auto"/>
            </w:tcBorders>
            <w:shd w:val="clear" w:color="auto" w:fill="D9D9D9"/>
          </w:tcPr>
          <w:p w:rsidR="00010AFA" w:rsidRPr="00E90BD9" w:rsidRDefault="00010AFA" w:rsidP="0078125C">
            <w:pPr>
              <w:tabs>
                <w:tab w:val="left" w:pos="709"/>
              </w:tabs>
              <w:spacing w:after="0"/>
              <w:jc w:val="right"/>
              <w:rPr>
                <w:rFonts w:ascii="Times New Roman" w:hAnsi="Times New Roman"/>
                <w:b/>
                <w:sz w:val="24"/>
                <w:szCs w:val="24"/>
              </w:rPr>
            </w:pPr>
          </w:p>
        </w:tc>
      </w:tr>
      <w:tr w:rsidR="00010AFA" w:rsidRPr="00E90BD9" w:rsidTr="0078125C">
        <w:trPr>
          <w:trHeight w:val="264"/>
        </w:trPr>
        <w:tc>
          <w:tcPr>
            <w:tcW w:w="1243" w:type="dxa"/>
            <w:tcBorders>
              <w:top w:val="nil"/>
              <w:left w:val="single" w:sz="4" w:space="0" w:color="auto"/>
              <w:bottom w:val="single" w:sz="4" w:space="0" w:color="auto"/>
              <w:right w:val="single" w:sz="4" w:space="0" w:color="auto"/>
            </w:tcBorders>
            <w:shd w:val="clear" w:color="000000" w:fill="D9D9D9"/>
          </w:tcPr>
          <w:p w:rsidR="00010AFA" w:rsidRPr="00E90BD9" w:rsidRDefault="00010AFA" w:rsidP="0078125C">
            <w:pPr>
              <w:tabs>
                <w:tab w:val="left" w:pos="709"/>
              </w:tabs>
              <w:spacing w:after="0"/>
              <w:jc w:val="center"/>
              <w:rPr>
                <w:rFonts w:ascii="Times New Roman" w:hAnsi="Times New Roman"/>
                <w:sz w:val="24"/>
                <w:szCs w:val="24"/>
              </w:rPr>
            </w:pPr>
            <w:r w:rsidRPr="00E90BD9">
              <w:rPr>
                <w:rFonts w:ascii="Times New Roman" w:hAnsi="Times New Roman"/>
                <w:sz w:val="24"/>
                <w:szCs w:val="24"/>
              </w:rPr>
              <w:t>3</w:t>
            </w:r>
          </w:p>
        </w:tc>
        <w:tc>
          <w:tcPr>
            <w:tcW w:w="4427" w:type="dxa"/>
            <w:tcBorders>
              <w:top w:val="nil"/>
              <w:left w:val="nil"/>
              <w:bottom w:val="single" w:sz="4" w:space="0" w:color="auto"/>
              <w:right w:val="single" w:sz="4" w:space="0" w:color="auto"/>
            </w:tcBorders>
            <w:shd w:val="clear" w:color="000000" w:fill="D9D9D9"/>
          </w:tcPr>
          <w:p w:rsidR="00010AFA" w:rsidRPr="00E90BD9" w:rsidRDefault="00010AFA" w:rsidP="0078125C">
            <w:pPr>
              <w:tabs>
                <w:tab w:val="left" w:pos="709"/>
              </w:tabs>
              <w:spacing w:after="0"/>
              <w:rPr>
                <w:rFonts w:ascii="Times New Roman" w:hAnsi="Times New Roman"/>
                <w:sz w:val="24"/>
                <w:szCs w:val="24"/>
              </w:rPr>
            </w:pPr>
            <w:r w:rsidRPr="00E90BD9">
              <w:rPr>
                <w:rFonts w:ascii="Times New Roman" w:hAnsi="Times New Roman"/>
                <w:sz w:val="24"/>
                <w:szCs w:val="24"/>
              </w:rPr>
              <w:t>LINIA 3: Cheltuieli administrative</w:t>
            </w:r>
          </w:p>
        </w:tc>
        <w:tc>
          <w:tcPr>
            <w:tcW w:w="1418" w:type="dxa"/>
            <w:tcBorders>
              <w:top w:val="nil"/>
              <w:left w:val="nil"/>
              <w:bottom w:val="single" w:sz="4" w:space="0" w:color="auto"/>
              <w:right w:val="single" w:sz="4" w:space="0" w:color="auto"/>
            </w:tcBorders>
            <w:shd w:val="clear" w:color="000000" w:fill="D9D9D9"/>
          </w:tcPr>
          <w:p w:rsidR="00010AFA" w:rsidRPr="00E90BD9" w:rsidRDefault="00010AFA" w:rsidP="0078125C">
            <w:pPr>
              <w:tabs>
                <w:tab w:val="left" w:pos="709"/>
              </w:tabs>
              <w:spacing w:after="0"/>
              <w:rPr>
                <w:rFonts w:ascii="Times New Roman" w:hAnsi="Times New Roman"/>
                <w:sz w:val="24"/>
                <w:szCs w:val="24"/>
              </w:rPr>
            </w:pPr>
          </w:p>
        </w:tc>
        <w:tc>
          <w:tcPr>
            <w:tcW w:w="1701" w:type="dxa"/>
            <w:tcBorders>
              <w:top w:val="nil"/>
              <w:left w:val="single" w:sz="4" w:space="0" w:color="auto"/>
              <w:bottom w:val="single" w:sz="4" w:space="0" w:color="auto"/>
              <w:right w:val="single" w:sz="4" w:space="0" w:color="auto"/>
            </w:tcBorders>
            <w:shd w:val="clear" w:color="000000" w:fill="D9D9D9"/>
            <w:vAlign w:val="bottom"/>
          </w:tcPr>
          <w:p w:rsidR="00010AFA" w:rsidRPr="00E90BD9" w:rsidRDefault="00010AFA" w:rsidP="0078125C">
            <w:pPr>
              <w:tabs>
                <w:tab w:val="left" w:pos="709"/>
              </w:tabs>
              <w:spacing w:after="0"/>
              <w:rPr>
                <w:rFonts w:ascii="Times New Roman" w:hAnsi="Times New Roman"/>
                <w:sz w:val="24"/>
                <w:szCs w:val="24"/>
              </w:rPr>
            </w:pPr>
          </w:p>
        </w:tc>
        <w:tc>
          <w:tcPr>
            <w:tcW w:w="1559" w:type="dxa"/>
            <w:tcBorders>
              <w:top w:val="nil"/>
              <w:left w:val="nil"/>
              <w:bottom w:val="single" w:sz="4" w:space="0" w:color="auto"/>
              <w:right w:val="single" w:sz="4" w:space="0" w:color="auto"/>
            </w:tcBorders>
            <w:shd w:val="clear" w:color="000000" w:fill="D9D9D9"/>
          </w:tcPr>
          <w:p w:rsidR="00010AFA" w:rsidRPr="00E90BD9" w:rsidRDefault="00010AFA" w:rsidP="0078125C">
            <w:pPr>
              <w:tabs>
                <w:tab w:val="left" w:pos="709"/>
              </w:tabs>
              <w:spacing w:after="0"/>
              <w:rPr>
                <w:rFonts w:ascii="Times New Roman" w:hAnsi="Times New Roman"/>
                <w:sz w:val="24"/>
                <w:szCs w:val="24"/>
              </w:rPr>
            </w:pPr>
          </w:p>
        </w:tc>
        <w:tc>
          <w:tcPr>
            <w:tcW w:w="1418" w:type="dxa"/>
            <w:tcBorders>
              <w:top w:val="nil"/>
              <w:left w:val="single" w:sz="4" w:space="0" w:color="auto"/>
              <w:bottom w:val="single" w:sz="4" w:space="0" w:color="auto"/>
              <w:right w:val="single" w:sz="4" w:space="0" w:color="auto"/>
            </w:tcBorders>
            <w:shd w:val="clear" w:color="000000" w:fill="D9D9D9"/>
          </w:tcPr>
          <w:p w:rsidR="00010AFA" w:rsidRPr="00E90BD9" w:rsidRDefault="00010AFA" w:rsidP="0078125C">
            <w:pPr>
              <w:tabs>
                <w:tab w:val="left" w:pos="709"/>
              </w:tabs>
              <w:spacing w:after="0"/>
              <w:rPr>
                <w:rFonts w:ascii="Times New Roman" w:hAnsi="Times New Roman"/>
                <w:sz w:val="24"/>
                <w:szCs w:val="24"/>
              </w:rPr>
            </w:pPr>
          </w:p>
        </w:tc>
        <w:tc>
          <w:tcPr>
            <w:tcW w:w="2891" w:type="dxa"/>
            <w:tcBorders>
              <w:top w:val="nil"/>
              <w:left w:val="single" w:sz="4" w:space="0" w:color="auto"/>
              <w:bottom w:val="single" w:sz="4" w:space="0" w:color="auto"/>
              <w:right w:val="single" w:sz="4" w:space="0" w:color="auto"/>
            </w:tcBorders>
            <w:shd w:val="clear" w:color="000000" w:fill="D9D9D9"/>
          </w:tcPr>
          <w:p w:rsidR="00010AFA" w:rsidRPr="00E90BD9" w:rsidRDefault="00010AFA" w:rsidP="0078125C">
            <w:pPr>
              <w:tabs>
                <w:tab w:val="left" w:pos="709"/>
              </w:tabs>
              <w:spacing w:after="0"/>
              <w:rPr>
                <w:rFonts w:ascii="Times New Roman" w:hAnsi="Times New Roman"/>
                <w:sz w:val="24"/>
                <w:szCs w:val="24"/>
              </w:rPr>
            </w:pPr>
          </w:p>
        </w:tc>
      </w:tr>
      <w:tr w:rsidR="00010AFA" w:rsidRPr="00E90BD9" w:rsidTr="0078125C">
        <w:trPr>
          <w:trHeight w:val="240"/>
        </w:trPr>
        <w:tc>
          <w:tcPr>
            <w:tcW w:w="1243" w:type="dxa"/>
            <w:tcBorders>
              <w:top w:val="nil"/>
              <w:left w:val="single" w:sz="4" w:space="0" w:color="auto"/>
              <w:bottom w:val="single" w:sz="4" w:space="0" w:color="auto"/>
              <w:right w:val="single" w:sz="4" w:space="0" w:color="auto"/>
            </w:tcBorders>
            <w:shd w:val="clear" w:color="000000" w:fill="FFFFFF"/>
          </w:tcPr>
          <w:p w:rsidR="00010AFA" w:rsidRPr="00E90BD9" w:rsidRDefault="00010AFA" w:rsidP="0078125C">
            <w:pPr>
              <w:tabs>
                <w:tab w:val="left" w:pos="709"/>
              </w:tabs>
              <w:jc w:val="center"/>
              <w:rPr>
                <w:rFonts w:ascii="Times New Roman" w:hAnsi="Times New Roman"/>
                <w:sz w:val="24"/>
                <w:szCs w:val="24"/>
              </w:rPr>
            </w:pPr>
            <w:r w:rsidRPr="00E90BD9">
              <w:rPr>
                <w:rFonts w:ascii="Times New Roman" w:hAnsi="Times New Roman"/>
                <w:sz w:val="24"/>
                <w:szCs w:val="24"/>
              </w:rPr>
              <w:t> 3.1.</w:t>
            </w:r>
          </w:p>
        </w:tc>
        <w:tc>
          <w:tcPr>
            <w:tcW w:w="4427" w:type="dxa"/>
            <w:tcBorders>
              <w:top w:val="nil"/>
              <w:left w:val="nil"/>
              <w:bottom w:val="single" w:sz="4" w:space="0" w:color="auto"/>
              <w:right w:val="single" w:sz="4" w:space="0" w:color="auto"/>
            </w:tcBorders>
            <w:shd w:val="clear" w:color="000000" w:fill="FFFFFF"/>
          </w:tcPr>
          <w:p w:rsidR="00010AFA" w:rsidRPr="00E90BD9" w:rsidRDefault="00010AFA" w:rsidP="0078125C">
            <w:pPr>
              <w:tabs>
                <w:tab w:val="left" w:pos="709"/>
              </w:tabs>
              <w:rPr>
                <w:rFonts w:ascii="Times New Roman" w:hAnsi="Times New Roman"/>
                <w:sz w:val="24"/>
                <w:szCs w:val="24"/>
              </w:rPr>
            </w:pPr>
          </w:p>
        </w:tc>
        <w:tc>
          <w:tcPr>
            <w:tcW w:w="1418" w:type="dxa"/>
            <w:tcBorders>
              <w:top w:val="nil"/>
              <w:left w:val="nil"/>
              <w:bottom w:val="single" w:sz="4" w:space="0" w:color="auto"/>
              <w:right w:val="single" w:sz="4" w:space="0" w:color="auto"/>
            </w:tcBorders>
            <w:shd w:val="clear" w:color="000000" w:fill="FFFFFF"/>
          </w:tcPr>
          <w:p w:rsidR="00010AFA" w:rsidRPr="00E90BD9" w:rsidRDefault="00010AFA" w:rsidP="0078125C">
            <w:pPr>
              <w:tabs>
                <w:tab w:val="left" w:pos="709"/>
              </w:tabs>
              <w:rPr>
                <w:rFonts w:ascii="Times New Roman" w:hAnsi="Times New Roman"/>
                <w:sz w:val="24"/>
                <w:szCs w:val="24"/>
              </w:rPr>
            </w:pPr>
          </w:p>
        </w:tc>
        <w:tc>
          <w:tcPr>
            <w:tcW w:w="1701" w:type="dxa"/>
            <w:tcBorders>
              <w:top w:val="nil"/>
              <w:left w:val="single" w:sz="4" w:space="0" w:color="auto"/>
              <w:bottom w:val="single" w:sz="4" w:space="0" w:color="auto"/>
              <w:right w:val="single" w:sz="4" w:space="0" w:color="auto"/>
            </w:tcBorders>
            <w:shd w:val="clear" w:color="000000" w:fill="FFFFFF"/>
            <w:vAlign w:val="bottom"/>
          </w:tcPr>
          <w:p w:rsidR="00010AFA" w:rsidRPr="00E90BD9" w:rsidRDefault="00010AFA" w:rsidP="0078125C">
            <w:pPr>
              <w:tabs>
                <w:tab w:val="left" w:pos="709"/>
              </w:tabs>
              <w:rPr>
                <w:rFonts w:ascii="Times New Roman" w:hAnsi="Times New Roman"/>
                <w:sz w:val="24"/>
                <w:szCs w:val="24"/>
              </w:rPr>
            </w:pPr>
          </w:p>
        </w:tc>
        <w:tc>
          <w:tcPr>
            <w:tcW w:w="1559" w:type="dxa"/>
            <w:tcBorders>
              <w:top w:val="nil"/>
              <w:left w:val="nil"/>
              <w:bottom w:val="single" w:sz="4" w:space="0" w:color="auto"/>
              <w:right w:val="single" w:sz="4" w:space="0" w:color="auto"/>
            </w:tcBorders>
            <w:shd w:val="clear" w:color="000000" w:fill="FFFFFF"/>
          </w:tcPr>
          <w:p w:rsidR="00010AFA" w:rsidRPr="00E90BD9" w:rsidRDefault="00010AFA" w:rsidP="0078125C">
            <w:pPr>
              <w:tabs>
                <w:tab w:val="left" w:pos="709"/>
              </w:tabs>
              <w:rPr>
                <w:rFonts w:ascii="Times New Roman" w:hAnsi="Times New Roman"/>
                <w:sz w:val="24"/>
                <w:szCs w:val="24"/>
              </w:rPr>
            </w:pPr>
          </w:p>
        </w:tc>
        <w:tc>
          <w:tcPr>
            <w:tcW w:w="1418" w:type="dxa"/>
            <w:tcBorders>
              <w:top w:val="nil"/>
              <w:left w:val="single" w:sz="4" w:space="0" w:color="auto"/>
              <w:bottom w:val="single" w:sz="4" w:space="0" w:color="auto"/>
              <w:right w:val="single" w:sz="4" w:space="0" w:color="auto"/>
            </w:tcBorders>
            <w:shd w:val="clear" w:color="000000" w:fill="FFFFFF"/>
          </w:tcPr>
          <w:p w:rsidR="00010AFA" w:rsidRPr="00E90BD9" w:rsidRDefault="00010AFA" w:rsidP="0078125C">
            <w:pPr>
              <w:tabs>
                <w:tab w:val="left" w:pos="709"/>
              </w:tabs>
              <w:rPr>
                <w:rFonts w:ascii="Times New Roman" w:hAnsi="Times New Roman"/>
                <w:sz w:val="24"/>
                <w:szCs w:val="24"/>
              </w:rPr>
            </w:pPr>
          </w:p>
        </w:tc>
        <w:tc>
          <w:tcPr>
            <w:tcW w:w="2891" w:type="dxa"/>
            <w:tcBorders>
              <w:top w:val="nil"/>
              <w:left w:val="single" w:sz="4" w:space="0" w:color="auto"/>
              <w:bottom w:val="single" w:sz="4" w:space="0" w:color="auto"/>
              <w:right w:val="single" w:sz="4" w:space="0" w:color="auto"/>
            </w:tcBorders>
            <w:shd w:val="clear" w:color="000000" w:fill="FFFFFF"/>
          </w:tcPr>
          <w:p w:rsidR="00010AFA" w:rsidRPr="00E90BD9" w:rsidRDefault="00010AFA" w:rsidP="0078125C">
            <w:pPr>
              <w:tabs>
                <w:tab w:val="left" w:pos="709"/>
              </w:tabs>
              <w:rPr>
                <w:rFonts w:ascii="Times New Roman" w:hAnsi="Times New Roman"/>
                <w:sz w:val="24"/>
                <w:szCs w:val="24"/>
              </w:rPr>
            </w:pPr>
          </w:p>
        </w:tc>
      </w:tr>
      <w:tr w:rsidR="00010AFA" w:rsidRPr="00E90BD9" w:rsidTr="0078125C">
        <w:trPr>
          <w:trHeight w:val="87"/>
        </w:trPr>
        <w:tc>
          <w:tcPr>
            <w:tcW w:w="1243" w:type="dxa"/>
            <w:tcBorders>
              <w:top w:val="nil"/>
              <w:left w:val="single" w:sz="4" w:space="0" w:color="auto"/>
              <w:bottom w:val="single" w:sz="4" w:space="0" w:color="auto"/>
              <w:right w:val="single" w:sz="4" w:space="0" w:color="auto"/>
            </w:tcBorders>
            <w:shd w:val="clear" w:color="auto" w:fill="D0CECE" w:themeFill="background2" w:themeFillShade="E6"/>
          </w:tcPr>
          <w:p w:rsidR="00010AFA" w:rsidRPr="00E90BD9" w:rsidRDefault="00010AFA" w:rsidP="0078125C">
            <w:pPr>
              <w:tabs>
                <w:tab w:val="left" w:pos="709"/>
              </w:tabs>
              <w:jc w:val="center"/>
              <w:rPr>
                <w:rFonts w:ascii="Times New Roman" w:hAnsi="Times New Roman"/>
                <w:sz w:val="24"/>
                <w:szCs w:val="24"/>
              </w:rPr>
            </w:pPr>
          </w:p>
        </w:tc>
        <w:tc>
          <w:tcPr>
            <w:tcW w:w="4427" w:type="dxa"/>
            <w:tcBorders>
              <w:top w:val="nil"/>
              <w:left w:val="nil"/>
              <w:bottom w:val="single" w:sz="4" w:space="0" w:color="auto"/>
              <w:right w:val="single" w:sz="4" w:space="0" w:color="auto"/>
            </w:tcBorders>
            <w:shd w:val="clear" w:color="auto" w:fill="D0CECE" w:themeFill="background2" w:themeFillShade="E6"/>
          </w:tcPr>
          <w:p w:rsidR="00010AFA" w:rsidRPr="00E90BD9" w:rsidRDefault="00010AFA" w:rsidP="0078125C">
            <w:pPr>
              <w:tabs>
                <w:tab w:val="left" w:pos="709"/>
              </w:tabs>
              <w:spacing w:after="0"/>
              <w:jc w:val="right"/>
              <w:rPr>
                <w:rFonts w:ascii="Times New Roman" w:hAnsi="Times New Roman"/>
                <w:b/>
                <w:sz w:val="24"/>
                <w:szCs w:val="24"/>
              </w:rPr>
            </w:pPr>
            <w:r w:rsidRPr="00E90BD9">
              <w:rPr>
                <w:rFonts w:ascii="Times New Roman" w:hAnsi="Times New Roman"/>
                <w:b/>
                <w:sz w:val="24"/>
                <w:szCs w:val="24"/>
              </w:rPr>
              <w:t>SUBTOTAL LINIA 3:</w:t>
            </w:r>
          </w:p>
        </w:tc>
        <w:tc>
          <w:tcPr>
            <w:tcW w:w="1418" w:type="dxa"/>
            <w:tcBorders>
              <w:top w:val="nil"/>
              <w:left w:val="nil"/>
              <w:bottom w:val="single" w:sz="4" w:space="0" w:color="auto"/>
              <w:right w:val="single" w:sz="4" w:space="0" w:color="auto"/>
            </w:tcBorders>
            <w:shd w:val="clear" w:color="auto" w:fill="D0CECE" w:themeFill="background2" w:themeFillShade="E6"/>
          </w:tcPr>
          <w:p w:rsidR="00010AFA" w:rsidRPr="00E90BD9" w:rsidRDefault="00010AFA" w:rsidP="0078125C">
            <w:pPr>
              <w:tabs>
                <w:tab w:val="left" w:pos="709"/>
              </w:tabs>
              <w:rPr>
                <w:rFonts w:ascii="Times New Roman" w:hAnsi="Times New Roman"/>
                <w:sz w:val="24"/>
                <w:szCs w:val="24"/>
              </w:rPr>
            </w:pPr>
          </w:p>
        </w:tc>
        <w:tc>
          <w:tcPr>
            <w:tcW w:w="1701" w:type="dxa"/>
            <w:tcBorders>
              <w:top w:val="nil"/>
              <w:left w:val="single" w:sz="4" w:space="0" w:color="auto"/>
              <w:bottom w:val="single" w:sz="4" w:space="0" w:color="auto"/>
              <w:right w:val="single" w:sz="4" w:space="0" w:color="auto"/>
            </w:tcBorders>
            <w:shd w:val="clear" w:color="auto" w:fill="D0CECE" w:themeFill="background2" w:themeFillShade="E6"/>
            <w:vAlign w:val="bottom"/>
          </w:tcPr>
          <w:p w:rsidR="00010AFA" w:rsidRPr="00E90BD9" w:rsidRDefault="00010AFA" w:rsidP="0078125C">
            <w:pPr>
              <w:tabs>
                <w:tab w:val="left" w:pos="709"/>
              </w:tabs>
              <w:rPr>
                <w:rFonts w:ascii="Times New Roman" w:hAnsi="Times New Roman"/>
                <w:sz w:val="24"/>
                <w:szCs w:val="24"/>
              </w:rPr>
            </w:pPr>
          </w:p>
        </w:tc>
        <w:tc>
          <w:tcPr>
            <w:tcW w:w="1559" w:type="dxa"/>
            <w:tcBorders>
              <w:top w:val="nil"/>
              <w:left w:val="nil"/>
              <w:bottom w:val="single" w:sz="4" w:space="0" w:color="auto"/>
              <w:right w:val="single" w:sz="4" w:space="0" w:color="auto"/>
            </w:tcBorders>
            <w:shd w:val="clear" w:color="auto" w:fill="D0CECE" w:themeFill="background2" w:themeFillShade="E6"/>
          </w:tcPr>
          <w:p w:rsidR="00010AFA" w:rsidRPr="00E90BD9" w:rsidRDefault="00010AFA" w:rsidP="0078125C">
            <w:pPr>
              <w:tabs>
                <w:tab w:val="left" w:pos="709"/>
              </w:tabs>
              <w:rPr>
                <w:rFonts w:ascii="Times New Roman" w:hAnsi="Times New Roman"/>
                <w:sz w:val="24"/>
                <w:szCs w:val="24"/>
              </w:rPr>
            </w:pPr>
          </w:p>
        </w:tc>
        <w:tc>
          <w:tcPr>
            <w:tcW w:w="1418" w:type="dxa"/>
            <w:tcBorders>
              <w:top w:val="nil"/>
              <w:left w:val="single" w:sz="4" w:space="0" w:color="auto"/>
              <w:bottom w:val="single" w:sz="4" w:space="0" w:color="auto"/>
              <w:right w:val="single" w:sz="4" w:space="0" w:color="auto"/>
            </w:tcBorders>
            <w:shd w:val="clear" w:color="auto" w:fill="D0CECE" w:themeFill="background2" w:themeFillShade="E6"/>
          </w:tcPr>
          <w:p w:rsidR="00010AFA" w:rsidRPr="00E90BD9" w:rsidRDefault="00010AFA" w:rsidP="0078125C">
            <w:pPr>
              <w:tabs>
                <w:tab w:val="left" w:pos="709"/>
              </w:tabs>
              <w:rPr>
                <w:rFonts w:ascii="Times New Roman" w:hAnsi="Times New Roman"/>
                <w:sz w:val="24"/>
                <w:szCs w:val="24"/>
              </w:rPr>
            </w:pPr>
          </w:p>
        </w:tc>
        <w:tc>
          <w:tcPr>
            <w:tcW w:w="2891" w:type="dxa"/>
            <w:tcBorders>
              <w:top w:val="nil"/>
              <w:left w:val="single" w:sz="4" w:space="0" w:color="auto"/>
              <w:bottom w:val="single" w:sz="4" w:space="0" w:color="auto"/>
              <w:right w:val="single" w:sz="4" w:space="0" w:color="auto"/>
            </w:tcBorders>
            <w:shd w:val="clear" w:color="auto" w:fill="D0CECE" w:themeFill="background2" w:themeFillShade="E6"/>
          </w:tcPr>
          <w:p w:rsidR="00010AFA" w:rsidRPr="00E90BD9" w:rsidRDefault="00010AFA" w:rsidP="0078125C">
            <w:pPr>
              <w:tabs>
                <w:tab w:val="left" w:pos="709"/>
              </w:tabs>
              <w:rPr>
                <w:rFonts w:ascii="Times New Roman" w:hAnsi="Times New Roman"/>
                <w:sz w:val="24"/>
                <w:szCs w:val="24"/>
              </w:rPr>
            </w:pPr>
          </w:p>
        </w:tc>
      </w:tr>
      <w:tr w:rsidR="00010AFA" w:rsidRPr="00E90BD9" w:rsidTr="0078125C">
        <w:trPr>
          <w:trHeight w:val="193"/>
        </w:trPr>
        <w:tc>
          <w:tcPr>
            <w:tcW w:w="1243" w:type="dxa"/>
            <w:tcBorders>
              <w:top w:val="nil"/>
              <w:left w:val="single" w:sz="4" w:space="0" w:color="auto"/>
              <w:bottom w:val="single" w:sz="4" w:space="0" w:color="auto"/>
              <w:right w:val="single" w:sz="4" w:space="0" w:color="auto"/>
            </w:tcBorders>
            <w:shd w:val="clear" w:color="000000" w:fill="FFFFFF"/>
          </w:tcPr>
          <w:p w:rsidR="00010AFA" w:rsidRPr="00E90BD9" w:rsidRDefault="00010AFA" w:rsidP="0078125C">
            <w:pPr>
              <w:tabs>
                <w:tab w:val="left" w:pos="709"/>
              </w:tabs>
              <w:spacing w:after="0"/>
              <w:jc w:val="center"/>
              <w:rPr>
                <w:rFonts w:ascii="Times New Roman" w:hAnsi="Times New Roman"/>
                <w:sz w:val="24"/>
                <w:szCs w:val="24"/>
              </w:rPr>
            </w:pPr>
            <w:r w:rsidRPr="00E90BD9">
              <w:rPr>
                <w:rFonts w:ascii="Times New Roman" w:hAnsi="Times New Roman"/>
                <w:sz w:val="24"/>
                <w:szCs w:val="24"/>
              </w:rPr>
              <w:t>4</w:t>
            </w:r>
          </w:p>
        </w:tc>
        <w:tc>
          <w:tcPr>
            <w:tcW w:w="4427" w:type="dxa"/>
            <w:tcBorders>
              <w:top w:val="nil"/>
              <w:left w:val="nil"/>
              <w:bottom w:val="single" w:sz="4" w:space="0" w:color="auto"/>
              <w:right w:val="single" w:sz="4" w:space="0" w:color="auto"/>
            </w:tcBorders>
            <w:shd w:val="clear" w:color="000000" w:fill="FFFFFF"/>
          </w:tcPr>
          <w:p w:rsidR="00010AFA" w:rsidRPr="00E90BD9" w:rsidRDefault="00010AFA" w:rsidP="0078125C">
            <w:pPr>
              <w:tabs>
                <w:tab w:val="left" w:pos="709"/>
              </w:tabs>
              <w:spacing w:after="0"/>
              <w:rPr>
                <w:rFonts w:ascii="Times New Roman" w:hAnsi="Times New Roman"/>
                <w:sz w:val="24"/>
                <w:szCs w:val="24"/>
              </w:rPr>
            </w:pPr>
            <w:r w:rsidRPr="00E90BD9">
              <w:rPr>
                <w:rFonts w:ascii="Times New Roman" w:hAnsi="Times New Roman"/>
                <w:sz w:val="24"/>
                <w:szCs w:val="24"/>
              </w:rPr>
              <w:t>LINIA 4: Alte cheltuieli</w:t>
            </w:r>
          </w:p>
        </w:tc>
        <w:tc>
          <w:tcPr>
            <w:tcW w:w="1418" w:type="dxa"/>
            <w:tcBorders>
              <w:top w:val="nil"/>
              <w:left w:val="nil"/>
              <w:bottom w:val="single" w:sz="4" w:space="0" w:color="auto"/>
              <w:right w:val="single" w:sz="4" w:space="0" w:color="auto"/>
            </w:tcBorders>
            <w:shd w:val="clear" w:color="000000" w:fill="FFFFFF"/>
          </w:tcPr>
          <w:p w:rsidR="00010AFA" w:rsidRPr="00E90BD9" w:rsidRDefault="00010AFA" w:rsidP="0078125C">
            <w:pPr>
              <w:tabs>
                <w:tab w:val="left" w:pos="709"/>
              </w:tabs>
              <w:spacing w:after="0"/>
              <w:rPr>
                <w:rFonts w:ascii="Times New Roman" w:hAnsi="Times New Roman"/>
                <w:sz w:val="24"/>
                <w:szCs w:val="24"/>
              </w:rPr>
            </w:pPr>
          </w:p>
        </w:tc>
        <w:tc>
          <w:tcPr>
            <w:tcW w:w="1701" w:type="dxa"/>
            <w:tcBorders>
              <w:top w:val="nil"/>
              <w:left w:val="single" w:sz="4" w:space="0" w:color="auto"/>
              <w:bottom w:val="single" w:sz="4" w:space="0" w:color="auto"/>
              <w:right w:val="single" w:sz="4" w:space="0" w:color="auto"/>
            </w:tcBorders>
            <w:shd w:val="clear" w:color="000000" w:fill="FFFFFF"/>
            <w:vAlign w:val="bottom"/>
          </w:tcPr>
          <w:p w:rsidR="00010AFA" w:rsidRPr="00E90BD9" w:rsidRDefault="00010AFA" w:rsidP="0078125C">
            <w:pPr>
              <w:tabs>
                <w:tab w:val="left" w:pos="709"/>
              </w:tabs>
              <w:spacing w:after="0"/>
              <w:rPr>
                <w:rFonts w:ascii="Times New Roman" w:hAnsi="Times New Roman"/>
                <w:sz w:val="24"/>
                <w:szCs w:val="24"/>
              </w:rPr>
            </w:pPr>
          </w:p>
        </w:tc>
        <w:tc>
          <w:tcPr>
            <w:tcW w:w="1559" w:type="dxa"/>
            <w:tcBorders>
              <w:top w:val="nil"/>
              <w:left w:val="nil"/>
              <w:bottom w:val="single" w:sz="4" w:space="0" w:color="auto"/>
              <w:right w:val="single" w:sz="4" w:space="0" w:color="auto"/>
            </w:tcBorders>
            <w:shd w:val="clear" w:color="000000" w:fill="FFFFFF"/>
          </w:tcPr>
          <w:p w:rsidR="00010AFA" w:rsidRPr="00E90BD9" w:rsidRDefault="00010AFA" w:rsidP="0078125C">
            <w:pPr>
              <w:tabs>
                <w:tab w:val="left" w:pos="709"/>
              </w:tabs>
              <w:spacing w:after="0"/>
              <w:rPr>
                <w:rFonts w:ascii="Times New Roman" w:hAnsi="Times New Roman"/>
                <w:sz w:val="24"/>
                <w:szCs w:val="24"/>
              </w:rPr>
            </w:pPr>
          </w:p>
        </w:tc>
        <w:tc>
          <w:tcPr>
            <w:tcW w:w="1418" w:type="dxa"/>
            <w:tcBorders>
              <w:top w:val="nil"/>
              <w:left w:val="single" w:sz="4" w:space="0" w:color="auto"/>
              <w:bottom w:val="single" w:sz="4" w:space="0" w:color="auto"/>
              <w:right w:val="single" w:sz="4" w:space="0" w:color="auto"/>
            </w:tcBorders>
            <w:shd w:val="clear" w:color="000000" w:fill="FFFFFF"/>
          </w:tcPr>
          <w:p w:rsidR="00010AFA" w:rsidRPr="00E90BD9" w:rsidRDefault="00010AFA" w:rsidP="0078125C">
            <w:pPr>
              <w:tabs>
                <w:tab w:val="left" w:pos="709"/>
              </w:tabs>
              <w:spacing w:after="0"/>
              <w:rPr>
                <w:rFonts w:ascii="Times New Roman" w:hAnsi="Times New Roman"/>
                <w:sz w:val="24"/>
                <w:szCs w:val="24"/>
              </w:rPr>
            </w:pPr>
          </w:p>
        </w:tc>
        <w:tc>
          <w:tcPr>
            <w:tcW w:w="2891" w:type="dxa"/>
            <w:tcBorders>
              <w:top w:val="nil"/>
              <w:left w:val="single" w:sz="4" w:space="0" w:color="auto"/>
              <w:bottom w:val="single" w:sz="4" w:space="0" w:color="auto"/>
              <w:right w:val="single" w:sz="4" w:space="0" w:color="auto"/>
            </w:tcBorders>
            <w:shd w:val="clear" w:color="000000" w:fill="FFFFFF"/>
          </w:tcPr>
          <w:p w:rsidR="00010AFA" w:rsidRPr="00E90BD9" w:rsidRDefault="00010AFA" w:rsidP="0078125C">
            <w:pPr>
              <w:tabs>
                <w:tab w:val="left" w:pos="709"/>
              </w:tabs>
              <w:spacing w:after="0"/>
              <w:rPr>
                <w:rFonts w:ascii="Times New Roman" w:hAnsi="Times New Roman"/>
                <w:sz w:val="24"/>
                <w:szCs w:val="24"/>
              </w:rPr>
            </w:pPr>
          </w:p>
        </w:tc>
      </w:tr>
      <w:tr w:rsidR="00010AFA" w:rsidRPr="00E90BD9" w:rsidTr="0078125C">
        <w:trPr>
          <w:trHeight w:val="240"/>
        </w:trPr>
        <w:tc>
          <w:tcPr>
            <w:tcW w:w="1243" w:type="dxa"/>
            <w:tcBorders>
              <w:top w:val="nil"/>
              <w:left w:val="single" w:sz="4" w:space="0" w:color="auto"/>
              <w:bottom w:val="single" w:sz="4" w:space="0" w:color="auto"/>
              <w:right w:val="single" w:sz="4" w:space="0" w:color="auto"/>
            </w:tcBorders>
            <w:shd w:val="clear" w:color="000000" w:fill="FFFFFF"/>
          </w:tcPr>
          <w:p w:rsidR="00010AFA" w:rsidRPr="00E90BD9" w:rsidRDefault="00010AFA" w:rsidP="0078125C">
            <w:pPr>
              <w:tabs>
                <w:tab w:val="left" w:pos="709"/>
              </w:tabs>
              <w:jc w:val="center"/>
              <w:rPr>
                <w:rFonts w:ascii="Times New Roman" w:hAnsi="Times New Roman"/>
                <w:sz w:val="24"/>
                <w:szCs w:val="24"/>
              </w:rPr>
            </w:pPr>
          </w:p>
        </w:tc>
        <w:tc>
          <w:tcPr>
            <w:tcW w:w="4427" w:type="dxa"/>
            <w:tcBorders>
              <w:top w:val="nil"/>
              <w:left w:val="nil"/>
              <w:bottom w:val="single" w:sz="4" w:space="0" w:color="auto"/>
              <w:right w:val="single" w:sz="4" w:space="0" w:color="auto"/>
            </w:tcBorders>
            <w:shd w:val="clear" w:color="000000" w:fill="FFFFFF"/>
          </w:tcPr>
          <w:p w:rsidR="00010AFA" w:rsidRPr="00E90BD9" w:rsidRDefault="00010AFA" w:rsidP="0078125C">
            <w:pPr>
              <w:tabs>
                <w:tab w:val="left" w:pos="709"/>
              </w:tabs>
              <w:rPr>
                <w:rFonts w:ascii="Times New Roman" w:hAnsi="Times New Roman"/>
                <w:sz w:val="24"/>
                <w:szCs w:val="24"/>
              </w:rPr>
            </w:pPr>
          </w:p>
        </w:tc>
        <w:tc>
          <w:tcPr>
            <w:tcW w:w="1418" w:type="dxa"/>
            <w:tcBorders>
              <w:top w:val="nil"/>
              <w:left w:val="nil"/>
              <w:bottom w:val="single" w:sz="4" w:space="0" w:color="auto"/>
              <w:right w:val="single" w:sz="4" w:space="0" w:color="auto"/>
            </w:tcBorders>
            <w:shd w:val="clear" w:color="000000" w:fill="FFFFFF"/>
          </w:tcPr>
          <w:p w:rsidR="00010AFA" w:rsidRPr="00E90BD9" w:rsidRDefault="00010AFA" w:rsidP="0078125C">
            <w:pPr>
              <w:tabs>
                <w:tab w:val="left" w:pos="709"/>
              </w:tabs>
              <w:rPr>
                <w:rFonts w:ascii="Times New Roman" w:hAnsi="Times New Roman"/>
                <w:sz w:val="24"/>
                <w:szCs w:val="24"/>
              </w:rPr>
            </w:pPr>
          </w:p>
        </w:tc>
        <w:tc>
          <w:tcPr>
            <w:tcW w:w="1701" w:type="dxa"/>
            <w:tcBorders>
              <w:top w:val="nil"/>
              <w:left w:val="single" w:sz="4" w:space="0" w:color="auto"/>
              <w:bottom w:val="single" w:sz="4" w:space="0" w:color="auto"/>
              <w:right w:val="single" w:sz="4" w:space="0" w:color="auto"/>
            </w:tcBorders>
            <w:shd w:val="clear" w:color="000000" w:fill="FFFFFF"/>
            <w:vAlign w:val="bottom"/>
          </w:tcPr>
          <w:p w:rsidR="00010AFA" w:rsidRPr="00E90BD9" w:rsidRDefault="00010AFA" w:rsidP="0078125C">
            <w:pPr>
              <w:tabs>
                <w:tab w:val="left" w:pos="709"/>
              </w:tabs>
              <w:rPr>
                <w:rFonts w:ascii="Times New Roman" w:hAnsi="Times New Roman"/>
                <w:sz w:val="24"/>
                <w:szCs w:val="24"/>
              </w:rPr>
            </w:pPr>
          </w:p>
        </w:tc>
        <w:tc>
          <w:tcPr>
            <w:tcW w:w="1559" w:type="dxa"/>
            <w:tcBorders>
              <w:top w:val="nil"/>
              <w:left w:val="nil"/>
              <w:bottom w:val="single" w:sz="4" w:space="0" w:color="auto"/>
              <w:right w:val="single" w:sz="4" w:space="0" w:color="auto"/>
            </w:tcBorders>
            <w:shd w:val="clear" w:color="000000" w:fill="FFFFFF"/>
          </w:tcPr>
          <w:p w:rsidR="00010AFA" w:rsidRPr="00E90BD9" w:rsidRDefault="00010AFA" w:rsidP="0078125C">
            <w:pPr>
              <w:tabs>
                <w:tab w:val="left" w:pos="709"/>
              </w:tabs>
              <w:rPr>
                <w:rFonts w:ascii="Times New Roman" w:hAnsi="Times New Roman"/>
                <w:sz w:val="24"/>
                <w:szCs w:val="24"/>
              </w:rPr>
            </w:pPr>
          </w:p>
        </w:tc>
        <w:tc>
          <w:tcPr>
            <w:tcW w:w="1418" w:type="dxa"/>
            <w:tcBorders>
              <w:top w:val="nil"/>
              <w:left w:val="single" w:sz="4" w:space="0" w:color="auto"/>
              <w:bottom w:val="single" w:sz="4" w:space="0" w:color="auto"/>
              <w:right w:val="single" w:sz="4" w:space="0" w:color="auto"/>
            </w:tcBorders>
            <w:shd w:val="clear" w:color="000000" w:fill="FFFFFF"/>
          </w:tcPr>
          <w:p w:rsidR="00010AFA" w:rsidRPr="00E90BD9" w:rsidRDefault="00010AFA" w:rsidP="0078125C">
            <w:pPr>
              <w:tabs>
                <w:tab w:val="left" w:pos="709"/>
              </w:tabs>
              <w:rPr>
                <w:rFonts w:ascii="Times New Roman" w:hAnsi="Times New Roman"/>
                <w:sz w:val="24"/>
                <w:szCs w:val="24"/>
              </w:rPr>
            </w:pPr>
          </w:p>
        </w:tc>
        <w:tc>
          <w:tcPr>
            <w:tcW w:w="2891" w:type="dxa"/>
            <w:tcBorders>
              <w:top w:val="nil"/>
              <w:left w:val="single" w:sz="4" w:space="0" w:color="auto"/>
              <w:bottom w:val="single" w:sz="4" w:space="0" w:color="auto"/>
              <w:right w:val="single" w:sz="4" w:space="0" w:color="auto"/>
            </w:tcBorders>
            <w:shd w:val="clear" w:color="000000" w:fill="FFFFFF"/>
          </w:tcPr>
          <w:p w:rsidR="00010AFA" w:rsidRPr="00E90BD9" w:rsidRDefault="00010AFA" w:rsidP="0078125C">
            <w:pPr>
              <w:tabs>
                <w:tab w:val="left" w:pos="709"/>
              </w:tabs>
              <w:rPr>
                <w:rFonts w:ascii="Times New Roman" w:hAnsi="Times New Roman"/>
                <w:sz w:val="24"/>
                <w:szCs w:val="24"/>
              </w:rPr>
            </w:pPr>
          </w:p>
        </w:tc>
      </w:tr>
      <w:tr w:rsidR="00010AFA" w:rsidRPr="00E90BD9" w:rsidTr="0078125C">
        <w:trPr>
          <w:trHeight w:val="300"/>
        </w:trPr>
        <w:tc>
          <w:tcPr>
            <w:tcW w:w="5670" w:type="dxa"/>
            <w:gridSpan w:val="2"/>
            <w:tcBorders>
              <w:top w:val="single" w:sz="4" w:space="0" w:color="auto"/>
              <w:left w:val="single" w:sz="4" w:space="0" w:color="auto"/>
              <w:bottom w:val="single" w:sz="4" w:space="0" w:color="auto"/>
              <w:right w:val="single" w:sz="4" w:space="0" w:color="000000"/>
            </w:tcBorders>
            <w:shd w:val="clear" w:color="auto" w:fill="E7E6E6" w:themeFill="background2"/>
            <w:vAlign w:val="bottom"/>
          </w:tcPr>
          <w:p w:rsidR="00010AFA" w:rsidRPr="00E90BD9" w:rsidRDefault="00010AFA" w:rsidP="0078125C">
            <w:pPr>
              <w:tabs>
                <w:tab w:val="left" w:pos="709"/>
              </w:tabs>
              <w:jc w:val="right"/>
              <w:rPr>
                <w:rFonts w:ascii="Times New Roman" w:hAnsi="Times New Roman"/>
                <w:b/>
                <w:bCs/>
                <w:sz w:val="24"/>
                <w:szCs w:val="24"/>
              </w:rPr>
            </w:pPr>
            <w:r w:rsidRPr="00E90BD9">
              <w:rPr>
                <w:rFonts w:ascii="Times New Roman" w:hAnsi="Times New Roman"/>
                <w:b/>
                <w:bCs/>
                <w:sz w:val="24"/>
                <w:szCs w:val="24"/>
              </w:rPr>
              <w:t>TOTAL:</w:t>
            </w:r>
          </w:p>
        </w:tc>
        <w:tc>
          <w:tcPr>
            <w:tcW w:w="1418" w:type="dxa"/>
            <w:tcBorders>
              <w:top w:val="nil"/>
              <w:left w:val="nil"/>
              <w:bottom w:val="single" w:sz="4" w:space="0" w:color="auto"/>
              <w:right w:val="single" w:sz="4" w:space="0" w:color="auto"/>
            </w:tcBorders>
            <w:shd w:val="clear" w:color="auto" w:fill="E7E6E6" w:themeFill="background2"/>
          </w:tcPr>
          <w:p w:rsidR="00010AFA" w:rsidRPr="00E90BD9" w:rsidRDefault="00010AFA" w:rsidP="0078125C">
            <w:pPr>
              <w:tabs>
                <w:tab w:val="left" w:pos="709"/>
              </w:tabs>
              <w:jc w:val="right"/>
              <w:rPr>
                <w:rFonts w:ascii="Times New Roman" w:hAnsi="Times New Roman"/>
                <w:sz w:val="24"/>
                <w:szCs w:val="24"/>
              </w:rPr>
            </w:pPr>
          </w:p>
        </w:tc>
        <w:tc>
          <w:tcPr>
            <w:tcW w:w="1701" w:type="dxa"/>
            <w:tcBorders>
              <w:top w:val="nil"/>
              <w:left w:val="single" w:sz="4" w:space="0" w:color="auto"/>
              <w:bottom w:val="single" w:sz="4" w:space="0" w:color="auto"/>
              <w:right w:val="single" w:sz="4" w:space="0" w:color="auto"/>
            </w:tcBorders>
            <w:shd w:val="clear" w:color="auto" w:fill="E7E6E6" w:themeFill="background2"/>
            <w:vAlign w:val="bottom"/>
          </w:tcPr>
          <w:p w:rsidR="00010AFA" w:rsidRPr="00E90BD9" w:rsidRDefault="00010AFA" w:rsidP="0078125C">
            <w:pPr>
              <w:tabs>
                <w:tab w:val="left" w:pos="709"/>
              </w:tabs>
              <w:jc w:val="right"/>
              <w:rPr>
                <w:rFonts w:ascii="Times New Roman" w:hAnsi="Times New Roman"/>
                <w:sz w:val="24"/>
                <w:szCs w:val="24"/>
              </w:rPr>
            </w:pPr>
          </w:p>
        </w:tc>
        <w:tc>
          <w:tcPr>
            <w:tcW w:w="1559" w:type="dxa"/>
            <w:tcBorders>
              <w:top w:val="nil"/>
              <w:left w:val="nil"/>
              <w:bottom w:val="single" w:sz="4" w:space="0" w:color="auto"/>
              <w:right w:val="single" w:sz="4" w:space="0" w:color="auto"/>
            </w:tcBorders>
            <w:shd w:val="clear" w:color="auto" w:fill="E7E6E6" w:themeFill="background2"/>
          </w:tcPr>
          <w:p w:rsidR="00010AFA" w:rsidRPr="00E90BD9" w:rsidRDefault="00010AFA" w:rsidP="0078125C">
            <w:pPr>
              <w:tabs>
                <w:tab w:val="left" w:pos="709"/>
              </w:tabs>
              <w:jc w:val="right"/>
              <w:rPr>
                <w:rFonts w:ascii="Times New Roman" w:hAnsi="Times New Roman"/>
                <w:sz w:val="24"/>
                <w:szCs w:val="24"/>
              </w:rPr>
            </w:pPr>
          </w:p>
        </w:tc>
        <w:tc>
          <w:tcPr>
            <w:tcW w:w="1418" w:type="dxa"/>
            <w:tcBorders>
              <w:top w:val="nil"/>
              <w:left w:val="single" w:sz="4" w:space="0" w:color="auto"/>
              <w:bottom w:val="single" w:sz="4" w:space="0" w:color="auto"/>
              <w:right w:val="single" w:sz="4" w:space="0" w:color="auto"/>
            </w:tcBorders>
            <w:shd w:val="clear" w:color="auto" w:fill="E7E6E6" w:themeFill="background2"/>
          </w:tcPr>
          <w:p w:rsidR="00010AFA" w:rsidRPr="00E90BD9" w:rsidRDefault="00010AFA" w:rsidP="0078125C">
            <w:pPr>
              <w:tabs>
                <w:tab w:val="left" w:pos="709"/>
              </w:tabs>
              <w:jc w:val="right"/>
              <w:rPr>
                <w:rFonts w:ascii="Times New Roman" w:hAnsi="Times New Roman"/>
                <w:sz w:val="24"/>
                <w:szCs w:val="24"/>
              </w:rPr>
            </w:pPr>
          </w:p>
        </w:tc>
        <w:tc>
          <w:tcPr>
            <w:tcW w:w="2891" w:type="dxa"/>
            <w:tcBorders>
              <w:top w:val="nil"/>
              <w:left w:val="single" w:sz="4" w:space="0" w:color="auto"/>
              <w:bottom w:val="single" w:sz="4" w:space="0" w:color="auto"/>
              <w:right w:val="single" w:sz="4" w:space="0" w:color="auto"/>
            </w:tcBorders>
            <w:shd w:val="clear" w:color="auto" w:fill="E7E6E6" w:themeFill="background2"/>
          </w:tcPr>
          <w:p w:rsidR="00010AFA" w:rsidRPr="00E90BD9" w:rsidRDefault="00010AFA" w:rsidP="0078125C">
            <w:pPr>
              <w:tabs>
                <w:tab w:val="left" w:pos="709"/>
              </w:tabs>
              <w:jc w:val="right"/>
              <w:rPr>
                <w:rFonts w:ascii="Times New Roman" w:hAnsi="Times New Roman"/>
                <w:sz w:val="24"/>
                <w:szCs w:val="24"/>
              </w:rPr>
            </w:pPr>
          </w:p>
        </w:tc>
      </w:tr>
    </w:tbl>
    <w:p w:rsidR="00010AFA" w:rsidRPr="00E90BD9" w:rsidRDefault="00010AFA" w:rsidP="00010AFA">
      <w:pPr>
        <w:pStyle w:val="Default"/>
        <w:rPr>
          <w:color w:val="auto"/>
          <w:sz w:val="12"/>
          <w:szCs w:val="23"/>
          <w:lang w:val="ro-RO"/>
        </w:rPr>
      </w:pPr>
    </w:p>
    <w:p w:rsidR="00010AFA" w:rsidRPr="00E90BD9" w:rsidRDefault="00010AFA" w:rsidP="00010AFA">
      <w:pPr>
        <w:pStyle w:val="Default"/>
        <w:rPr>
          <w:color w:val="auto"/>
          <w:sz w:val="23"/>
          <w:szCs w:val="23"/>
          <w:lang w:val="ro-RO"/>
        </w:rPr>
      </w:pPr>
      <w:proofErr w:type="spellStart"/>
      <w:r w:rsidRPr="00E90BD9">
        <w:rPr>
          <w:color w:val="auto"/>
          <w:sz w:val="23"/>
          <w:szCs w:val="23"/>
          <w:lang w:val="ro-RO"/>
        </w:rPr>
        <w:t>Preşed</w:t>
      </w:r>
      <w:r>
        <w:rPr>
          <w:color w:val="auto"/>
          <w:sz w:val="23"/>
          <w:szCs w:val="23"/>
          <w:lang w:val="ro-RO"/>
        </w:rPr>
        <w:t>inte</w:t>
      </w:r>
      <w:proofErr w:type="spellEnd"/>
      <w:r>
        <w:rPr>
          <w:color w:val="auto"/>
          <w:sz w:val="23"/>
          <w:szCs w:val="23"/>
          <w:lang w:val="ro-RO"/>
        </w:rPr>
        <w:t>/</w:t>
      </w:r>
      <w:r w:rsidRPr="00E90BD9">
        <w:rPr>
          <w:color w:val="auto"/>
          <w:sz w:val="23"/>
          <w:szCs w:val="23"/>
          <w:lang w:val="ro-RO"/>
        </w:rPr>
        <w:t xml:space="preserve"> Administrator</w:t>
      </w:r>
    </w:p>
    <w:p w:rsidR="00010AFA" w:rsidRPr="00E90BD9" w:rsidRDefault="00010AFA" w:rsidP="00010AFA">
      <w:pPr>
        <w:pStyle w:val="Default"/>
        <w:rPr>
          <w:color w:val="auto"/>
          <w:sz w:val="23"/>
          <w:szCs w:val="23"/>
          <w:lang w:val="ro-RO"/>
        </w:rPr>
      </w:pPr>
      <w:r w:rsidRPr="00E90BD9">
        <w:rPr>
          <w:color w:val="auto"/>
          <w:sz w:val="23"/>
          <w:szCs w:val="23"/>
          <w:lang w:val="ro-RO"/>
        </w:rPr>
        <w:t xml:space="preserve">_____________________________________ </w:t>
      </w:r>
    </w:p>
    <w:p w:rsidR="00010AFA" w:rsidRPr="00E90BD9" w:rsidRDefault="00010AFA" w:rsidP="00010AFA">
      <w:pPr>
        <w:pStyle w:val="Default"/>
        <w:rPr>
          <w:color w:val="auto"/>
          <w:sz w:val="23"/>
          <w:szCs w:val="23"/>
          <w:lang w:val="ro-RO"/>
        </w:rPr>
      </w:pPr>
      <w:r w:rsidRPr="00E90BD9">
        <w:rPr>
          <w:color w:val="auto"/>
          <w:sz w:val="23"/>
          <w:szCs w:val="23"/>
          <w:lang w:val="ro-RO"/>
        </w:rPr>
        <w:t xml:space="preserve">Responsabilul financiar </w:t>
      </w:r>
    </w:p>
    <w:p w:rsidR="00010AFA" w:rsidRPr="00E90BD9" w:rsidRDefault="00010AFA" w:rsidP="00010AFA">
      <w:pPr>
        <w:pStyle w:val="Default"/>
        <w:rPr>
          <w:color w:val="auto"/>
          <w:sz w:val="23"/>
          <w:szCs w:val="23"/>
          <w:lang w:val="ro-RO"/>
        </w:rPr>
      </w:pPr>
      <w:r w:rsidRPr="00E90BD9">
        <w:rPr>
          <w:color w:val="auto"/>
          <w:sz w:val="23"/>
          <w:szCs w:val="23"/>
          <w:lang w:val="ro-RO"/>
        </w:rPr>
        <w:t xml:space="preserve">____________________________________________ </w:t>
      </w:r>
    </w:p>
    <w:p w:rsidR="00010AFA" w:rsidRPr="00E90BD9" w:rsidRDefault="00010AFA" w:rsidP="00010AFA">
      <w:pPr>
        <w:pStyle w:val="Default"/>
        <w:rPr>
          <w:color w:val="auto"/>
          <w:sz w:val="16"/>
          <w:szCs w:val="23"/>
          <w:lang w:val="ro-RO"/>
        </w:rPr>
      </w:pPr>
    </w:p>
    <w:p w:rsidR="00010AFA" w:rsidRPr="00E90BD9" w:rsidRDefault="00010AFA" w:rsidP="00010AFA">
      <w:pPr>
        <w:pStyle w:val="Default"/>
        <w:rPr>
          <w:color w:val="auto"/>
          <w:sz w:val="23"/>
          <w:szCs w:val="23"/>
          <w:lang w:val="ro-RO"/>
        </w:rPr>
      </w:pPr>
      <w:r w:rsidRPr="00E90BD9">
        <w:rPr>
          <w:color w:val="auto"/>
          <w:sz w:val="23"/>
          <w:szCs w:val="23"/>
          <w:lang w:val="ro-RO"/>
        </w:rPr>
        <w:t xml:space="preserve">Data ____________________ </w:t>
      </w:r>
    </w:p>
    <w:p w:rsidR="00010AFA" w:rsidRPr="00E90BD9" w:rsidRDefault="00010AFA" w:rsidP="00010AFA">
      <w:pPr>
        <w:rPr>
          <w:rFonts w:ascii="Times New Roman" w:hAnsi="Times New Roman"/>
        </w:rPr>
      </w:pPr>
      <w:r w:rsidRPr="00E90BD9">
        <w:rPr>
          <w:rFonts w:ascii="Times New Roman" w:hAnsi="Times New Roman"/>
          <w:i/>
          <w:iCs/>
          <w:sz w:val="18"/>
          <w:szCs w:val="18"/>
        </w:rPr>
        <w:t xml:space="preserve">Nota: Categoriile de cheltuieli pot fi modificate şi/sau completate în </w:t>
      </w:r>
      <w:proofErr w:type="spellStart"/>
      <w:r w:rsidRPr="00E90BD9">
        <w:rPr>
          <w:rFonts w:ascii="Times New Roman" w:hAnsi="Times New Roman"/>
          <w:i/>
          <w:iCs/>
          <w:sz w:val="18"/>
          <w:szCs w:val="18"/>
        </w:rPr>
        <w:t>dependenţă</w:t>
      </w:r>
      <w:proofErr w:type="spellEnd"/>
      <w:r w:rsidRPr="00E90BD9">
        <w:rPr>
          <w:rFonts w:ascii="Times New Roman" w:hAnsi="Times New Roman"/>
          <w:i/>
          <w:iCs/>
          <w:sz w:val="18"/>
          <w:szCs w:val="18"/>
        </w:rPr>
        <w:t xml:space="preserve"> de specificul proiectului.</w:t>
      </w:r>
    </w:p>
    <w:p w:rsidR="00010AFA" w:rsidRPr="00E90BD9" w:rsidRDefault="00010AFA" w:rsidP="00010AFA">
      <w:pPr>
        <w:tabs>
          <w:tab w:val="left" w:pos="1155"/>
        </w:tabs>
        <w:rPr>
          <w:lang w:eastAsia="ro-RO"/>
        </w:rPr>
        <w:sectPr w:rsidR="00010AFA" w:rsidRPr="00E90BD9" w:rsidSect="0078125C">
          <w:pgSz w:w="16838" w:h="11906" w:orient="landscape"/>
          <w:pgMar w:top="851" w:right="1134" w:bottom="1701" w:left="1134" w:header="709" w:footer="709" w:gutter="0"/>
          <w:cols w:space="708"/>
          <w:docGrid w:linePitch="360"/>
        </w:sectPr>
      </w:pPr>
    </w:p>
    <w:p w:rsidR="00010AFA" w:rsidRPr="00E90BD9" w:rsidRDefault="00010AFA" w:rsidP="00010AFA">
      <w:pPr>
        <w:spacing w:after="0" w:line="240" w:lineRule="auto"/>
        <w:ind w:left="720"/>
        <w:jc w:val="right"/>
        <w:rPr>
          <w:rFonts w:ascii="Times New Roman" w:hAnsi="Times New Roman"/>
          <w:sz w:val="24"/>
          <w:szCs w:val="24"/>
          <w:lang w:eastAsia="ru-RU"/>
        </w:rPr>
      </w:pPr>
      <w:r w:rsidRPr="00E90BD9">
        <w:rPr>
          <w:rFonts w:ascii="Times New Roman" w:hAnsi="Times New Roman"/>
          <w:sz w:val="24"/>
          <w:szCs w:val="24"/>
          <w:lang w:eastAsia="ru-RU"/>
        </w:rPr>
        <w:lastRenderedPageBreak/>
        <w:t>Anexa nr.7</w:t>
      </w:r>
    </w:p>
    <w:p w:rsidR="00010AFA" w:rsidRPr="00E90BD9" w:rsidRDefault="00010AFA" w:rsidP="00010AFA">
      <w:pPr>
        <w:spacing w:after="0" w:line="240" w:lineRule="auto"/>
        <w:ind w:left="720"/>
        <w:jc w:val="right"/>
        <w:rPr>
          <w:rFonts w:ascii="Times New Roman" w:hAnsi="Times New Roman"/>
          <w:sz w:val="24"/>
          <w:szCs w:val="24"/>
          <w:lang w:eastAsia="ru-RU"/>
        </w:rPr>
      </w:pPr>
      <w:r w:rsidRPr="00E90BD9">
        <w:rPr>
          <w:rFonts w:ascii="Times New Roman" w:hAnsi="Times New Roman"/>
          <w:sz w:val="24"/>
          <w:szCs w:val="24"/>
          <w:lang w:eastAsia="ru-RU"/>
        </w:rPr>
        <w:t>la Regulamentul-cadru cu privire la mecanismul de finanțare </w:t>
      </w:r>
    </w:p>
    <w:p w:rsidR="00010AFA" w:rsidRPr="00E90BD9" w:rsidRDefault="00010AFA" w:rsidP="00010AFA">
      <w:pPr>
        <w:spacing w:line="240" w:lineRule="auto"/>
        <w:ind w:left="720"/>
        <w:jc w:val="right"/>
        <w:rPr>
          <w:rFonts w:ascii="Times New Roman" w:hAnsi="Times New Roman"/>
          <w:sz w:val="24"/>
          <w:szCs w:val="24"/>
          <w:lang w:eastAsia="ru-RU"/>
        </w:rPr>
      </w:pPr>
      <w:r w:rsidRPr="00E90BD9">
        <w:rPr>
          <w:rFonts w:ascii="Times New Roman" w:hAnsi="Times New Roman"/>
          <w:sz w:val="24"/>
          <w:szCs w:val="24"/>
          <w:lang w:eastAsia="ru-RU"/>
        </w:rPr>
        <w:t> a federațiilor sportive național</w:t>
      </w:r>
    </w:p>
    <w:p w:rsidR="00010AFA" w:rsidRPr="00E90BD9" w:rsidRDefault="00010AFA" w:rsidP="00010AFA">
      <w:pPr>
        <w:pStyle w:val="Style6"/>
        <w:widowControl/>
        <w:ind w:left="1757"/>
        <w:jc w:val="right"/>
        <w:rPr>
          <w:lang w:val="ro-RO"/>
        </w:rPr>
      </w:pPr>
    </w:p>
    <w:p w:rsidR="00010AFA" w:rsidRPr="00E90BD9" w:rsidRDefault="00010AFA" w:rsidP="00010AFA">
      <w:pPr>
        <w:pStyle w:val="Style6"/>
        <w:widowControl/>
        <w:spacing w:before="211"/>
        <w:ind w:left="1757"/>
        <w:jc w:val="both"/>
        <w:rPr>
          <w:rStyle w:val="FontStyle21"/>
          <w:bCs/>
          <w:szCs w:val="28"/>
          <w:lang w:val="ro-RO" w:eastAsia="ro-RO"/>
        </w:rPr>
      </w:pPr>
    </w:p>
    <w:p w:rsidR="00010AFA" w:rsidRPr="00E90BD9" w:rsidRDefault="00010AFA" w:rsidP="00010AFA">
      <w:pPr>
        <w:jc w:val="right"/>
        <w:rPr>
          <w:b/>
        </w:rPr>
      </w:pPr>
    </w:p>
    <w:p w:rsidR="00010AFA" w:rsidRPr="00E90BD9" w:rsidRDefault="00010AFA" w:rsidP="00010AFA">
      <w:pPr>
        <w:jc w:val="right"/>
        <w:rPr>
          <w:b/>
        </w:rPr>
      </w:pPr>
    </w:p>
    <w:p w:rsidR="00010AFA" w:rsidRPr="00E90BD9" w:rsidRDefault="00010AFA" w:rsidP="00010AFA"/>
    <w:p w:rsidR="00010AFA" w:rsidRPr="00E90BD9" w:rsidRDefault="00010AFA" w:rsidP="00010AFA">
      <w:pPr>
        <w:pStyle w:val="Default"/>
        <w:jc w:val="center"/>
        <w:rPr>
          <w:color w:val="auto"/>
          <w:sz w:val="23"/>
          <w:szCs w:val="23"/>
          <w:lang w:val="ro-RO"/>
        </w:rPr>
      </w:pPr>
      <w:r w:rsidRPr="00E90BD9">
        <w:rPr>
          <w:b/>
          <w:bCs/>
          <w:color w:val="auto"/>
          <w:sz w:val="23"/>
          <w:szCs w:val="23"/>
          <w:lang w:val="ro-RO"/>
        </w:rPr>
        <w:t>DECLARAŢIE</w:t>
      </w:r>
    </w:p>
    <w:p w:rsidR="00010AFA" w:rsidRPr="00E90BD9" w:rsidRDefault="00010AFA" w:rsidP="00010AFA">
      <w:pPr>
        <w:pStyle w:val="Default"/>
        <w:jc w:val="center"/>
        <w:rPr>
          <w:color w:val="auto"/>
          <w:sz w:val="23"/>
          <w:szCs w:val="23"/>
          <w:lang w:val="ro-RO"/>
        </w:rPr>
      </w:pPr>
      <w:r w:rsidRPr="00E90BD9">
        <w:rPr>
          <w:color w:val="auto"/>
          <w:sz w:val="23"/>
          <w:szCs w:val="23"/>
          <w:lang w:val="ro-RO"/>
        </w:rPr>
        <w:t>privind evitarea conflictelor de interese</w:t>
      </w:r>
    </w:p>
    <w:p w:rsidR="00010AFA" w:rsidRPr="00E90BD9" w:rsidRDefault="00010AFA" w:rsidP="00010AFA">
      <w:pPr>
        <w:pStyle w:val="Default"/>
        <w:jc w:val="center"/>
        <w:rPr>
          <w:color w:val="auto"/>
          <w:sz w:val="23"/>
          <w:szCs w:val="23"/>
          <w:lang w:val="ro-RO"/>
        </w:rPr>
      </w:pPr>
    </w:p>
    <w:p w:rsidR="00010AFA" w:rsidRPr="00E90BD9" w:rsidRDefault="00010AFA" w:rsidP="00010AFA">
      <w:pPr>
        <w:pStyle w:val="Default"/>
        <w:spacing w:line="360" w:lineRule="auto"/>
        <w:jc w:val="both"/>
        <w:rPr>
          <w:color w:val="auto"/>
          <w:szCs w:val="23"/>
          <w:lang w:val="ro-RO"/>
        </w:rPr>
      </w:pPr>
      <w:r w:rsidRPr="00E90BD9">
        <w:rPr>
          <w:noProof/>
          <w:color w:val="auto"/>
          <w:lang w:val="en-US"/>
        </w:rPr>
        <mc:AlternateContent>
          <mc:Choice Requires="wps">
            <w:drawing>
              <wp:anchor distT="4294967295" distB="4294967295" distL="114300" distR="114300" simplePos="0" relativeHeight="251662336" behindDoc="0" locked="0" layoutInCell="1" allowOverlap="1">
                <wp:simplePos x="0" y="0"/>
                <wp:positionH relativeFrom="column">
                  <wp:posOffset>1663065</wp:posOffset>
                </wp:positionH>
                <wp:positionV relativeFrom="paragraph">
                  <wp:posOffset>402589</wp:posOffset>
                </wp:positionV>
                <wp:extent cx="790575" cy="0"/>
                <wp:effectExtent l="0" t="0" r="28575"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C37702B" id="Прямая соединительная линия 4"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30.95pt,31.7pt" to="193.2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" strokecolor="black [3200]" strokeweight=".5pt">
                <v:stroke joinstyle="miter"/>
                <o:lock v:ext="edit" shapetype="f"/>
              </v:line>
            </w:pict>
          </mc:Fallback>
        </mc:AlternateContent>
      </w:r>
      <w:r w:rsidRPr="00E90BD9">
        <w:rPr>
          <w:noProof/>
          <w:color w:val="auto"/>
          <w:lang w:val="en-US"/>
        </w:rPr>
        <mc:AlternateContent>
          <mc:Choice Requires="wps">
            <w:drawing>
              <wp:anchor distT="4294967295" distB="4294967295" distL="114300" distR="114300" simplePos="0" relativeHeight="251661312" behindDoc="0" locked="0" layoutInCell="1" allowOverlap="1">
                <wp:simplePos x="0" y="0"/>
                <wp:positionH relativeFrom="column">
                  <wp:posOffset>624840</wp:posOffset>
                </wp:positionH>
                <wp:positionV relativeFrom="paragraph">
                  <wp:posOffset>403859</wp:posOffset>
                </wp:positionV>
                <wp:extent cx="590550" cy="0"/>
                <wp:effectExtent l="0" t="0" r="19050"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0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40D7D69" id="Прямая соединительная линия 3"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9.2pt,31.8pt" to="95.7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" strokecolor="black [3200]" strokeweight=".5pt">
                <v:stroke joinstyle="miter"/>
                <o:lock v:ext="edit" shapetype="f"/>
              </v:line>
            </w:pict>
          </mc:Fallback>
        </mc:AlternateContent>
      </w:r>
      <w:r w:rsidRPr="00E90BD9">
        <w:rPr>
          <w:color w:val="auto"/>
          <w:szCs w:val="23"/>
          <w:lang w:val="ro-RO"/>
        </w:rPr>
        <w:t xml:space="preserve">               Subsemnata/</w:t>
      </w:r>
      <w:proofErr w:type="spellStart"/>
      <w:r w:rsidRPr="00E90BD9">
        <w:rPr>
          <w:color w:val="auto"/>
          <w:szCs w:val="23"/>
          <w:lang w:val="ro-RO"/>
        </w:rPr>
        <w:t>ul</w:t>
      </w:r>
      <w:proofErr w:type="spellEnd"/>
      <w:r w:rsidRPr="00E90BD9">
        <w:rPr>
          <w:color w:val="auto"/>
          <w:szCs w:val="23"/>
          <w:lang w:val="ro-RO"/>
        </w:rPr>
        <w:t xml:space="preserve">, ________________________________________cu domiciliul în localitatea                  raionul                      , str. _____________________, nr. _____, bloc _______, ap. _______, posesor/e a actului de identitate seria _____, nr. __________________, codul numeric personal ___________________________în calitate de </w:t>
      </w:r>
      <w:proofErr w:type="spellStart"/>
      <w:r w:rsidRPr="00E90BD9">
        <w:rPr>
          <w:color w:val="auto"/>
          <w:szCs w:val="23"/>
          <w:lang w:val="ro-RO"/>
        </w:rPr>
        <w:t>preşedinte</w:t>
      </w:r>
      <w:proofErr w:type="spellEnd"/>
      <w:r w:rsidRPr="00E90BD9">
        <w:rPr>
          <w:color w:val="auto"/>
          <w:szCs w:val="23"/>
          <w:lang w:val="ro-RO"/>
        </w:rPr>
        <w:t xml:space="preserve">/director al organizației _________________________________ în ceea ce </w:t>
      </w:r>
      <w:proofErr w:type="spellStart"/>
      <w:r w:rsidRPr="00E90BD9">
        <w:rPr>
          <w:color w:val="auto"/>
          <w:szCs w:val="23"/>
          <w:lang w:val="ro-RO"/>
        </w:rPr>
        <w:t>priveşte</w:t>
      </w:r>
      <w:proofErr w:type="spellEnd"/>
      <w:r w:rsidRPr="00E90BD9">
        <w:rPr>
          <w:color w:val="auto"/>
          <w:szCs w:val="23"/>
          <w:lang w:val="ro-RO"/>
        </w:rPr>
        <w:t xml:space="preserve"> implementarea proiectului/programului, mă oblig să iau toate măsurile preventive necesare pentru a evita orice </w:t>
      </w:r>
      <w:proofErr w:type="spellStart"/>
      <w:r w:rsidRPr="00E90BD9">
        <w:rPr>
          <w:color w:val="auto"/>
          <w:szCs w:val="23"/>
          <w:lang w:val="ro-RO"/>
        </w:rPr>
        <w:t>situaţie</w:t>
      </w:r>
      <w:proofErr w:type="spellEnd"/>
      <w:r w:rsidRPr="00E90BD9">
        <w:rPr>
          <w:color w:val="auto"/>
          <w:szCs w:val="23"/>
          <w:lang w:val="ro-RO"/>
        </w:rPr>
        <w:t xml:space="preserve"> care m-ar împiedica în orice moment să </w:t>
      </w:r>
      <w:proofErr w:type="spellStart"/>
      <w:r w:rsidRPr="00E90BD9">
        <w:rPr>
          <w:color w:val="auto"/>
          <w:szCs w:val="23"/>
          <w:lang w:val="ro-RO"/>
        </w:rPr>
        <w:t>acţionez</w:t>
      </w:r>
      <w:proofErr w:type="spellEnd"/>
      <w:r w:rsidRPr="00E90BD9">
        <w:rPr>
          <w:color w:val="auto"/>
          <w:szCs w:val="23"/>
          <w:lang w:val="ro-RO"/>
        </w:rPr>
        <w:t xml:space="preserve"> în conformitate cu obiectivele stabilite de comun acord cu autoritatea publica de </w:t>
      </w:r>
      <w:proofErr w:type="spellStart"/>
      <w:r w:rsidRPr="00E90BD9">
        <w:rPr>
          <w:color w:val="auto"/>
          <w:szCs w:val="23"/>
          <w:lang w:val="ro-RO"/>
        </w:rPr>
        <w:t>specialiate</w:t>
      </w:r>
      <w:proofErr w:type="spellEnd"/>
      <w:r w:rsidRPr="00E90BD9">
        <w:rPr>
          <w:color w:val="auto"/>
          <w:szCs w:val="23"/>
          <w:lang w:val="ro-RO"/>
        </w:rPr>
        <w:t xml:space="preserve"> . </w:t>
      </w:r>
    </w:p>
    <w:p w:rsidR="00010AFA" w:rsidRPr="00E90BD9" w:rsidRDefault="00010AFA" w:rsidP="00010AFA">
      <w:pPr>
        <w:pStyle w:val="Style6"/>
        <w:widowControl/>
        <w:spacing w:line="360" w:lineRule="auto"/>
        <w:ind w:left="142" w:firstLine="142"/>
        <w:jc w:val="both"/>
        <w:rPr>
          <w:rStyle w:val="FontStyle21"/>
          <w:bCs/>
          <w:sz w:val="32"/>
          <w:szCs w:val="28"/>
          <w:lang w:val="ro-RO" w:eastAsia="ro-RO"/>
        </w:rPr>
      </w:pPr>
      <w:r w:rsidRPr="00E90BD9">
        <w:rPr>
          <w:szCs w:val="23"/>
          <w:lang w:val="ro-RO"/>
        </w:rPr>
        <w:t xml:space="preserve">        De asemenea mă oblig să iau toate măsurile preventive necesare pentru a evita orice conflict de interese şi, de asemenea, mă oblig să informez autoritatea publică de specialitate despre orice </w:t>
      </w:r>
      <w:proofErr w:type="spellStart"/>
      <w:r w:rsidRPr="00E90BD9">
        <w:rPr>
          <w:szCs w:val="23"/>
          <w:lang w:val="ro-RO"/>
        </w:rPr>
        <w:t>situaţie</w:t>
      </w:r>
      <w:proofErr w:type="spellEnd"/>
      <w:r w:rsidRPr="00E90BD9">
        <w:rPr>
          <w:szCs w:val="23"/>
          <w:lang w:val="ro-RO"/>
        </w:rPr>
        <w:t xml:space="preserve"> ce generează sau ar putea genera un asemenea conflict.</w:t>
      </w:r>
    </w:p>
    <w:p w:rsidR="00010AFA" w:rsidRPr="00E90BD9" w:rsidRDefault="00010AFA" w:rsidP="00010AFA">
      <w:pPr>
        <w:pStyle w:val="Style6"/>
        <w:widowControl/>
        <w:spacing w:before="211"/>
        <w:ind w:left="1757"/>
        <w:jc w:val="right"/>
        <w:rPr>
          <w:rStyle w:val="FontStyle21"/>
          <w:bCs/>
          <w:szCs w:val="28"/>
          <w:lang w:val="ro-RO" w:eastAsia="ro-RO"/>
        </w:rPr>
      </w:pPr>
    </w:p>
    <w:p w:rsidR="00010AFA" w:rsidRPr="00E90BD9" w:rsidRDefault="00010AFA" w:rsidP="00010AFA">
      <w:pPr>
        <w:pStyle w:val="Style6"/>
        <w:widowControl/>
        <w:spacing w:before="211"/>
        <w:ind w:left="1757"/>
        <w:jc w:val="right"/>
        <w:rPr>
          <w:rStyle w:val="FontStyle21"/>
          <w:bCs/>
          <w:szCs w:val="28"/>
          <w:lang w:val="ro-RO" w:eastAsia="ro-RO"/>
        </w:rPr>
      </w:pPr>
    </w:p>
    <w:p w:rsidR="00010AFA" w:rsidRPr="00E90BD9" w:rsidRDefault="00010AFA" w:rsidP="00010AFA">
      <w:pPr>
        <w:pStyle w:val="Style6"/>
        <w:widowControl/>
        <w:spacing w:before="211"/>
        <w:ind w:left="1757"/>
        <w:jc w:val="right"/>
        <w:rPr>
          <w:rStyle w:val="FontStyle21"/>
          <w:bCs/>
          <w:szCs w:val="28"/>
          <w:lang w:val="ro-RO" w:eastAsia="ro-RO"/>
        </w:rPr>
      </w:pPr>
    </w:p>
    <w:p w:rsidR="00010AFA" w:rsidRPr="00E90BD9" w:rsidRDefault="00010AFA" w:rsidP="00010AFA">
      <w:pPr>
        <w:pStyle w:val="Default"/>
        <w:rPr>
          <w:color w:val="auto"/>
          <w:sz w:val="23"/>
          <w:szCs w:val="23"/>
          <w:lang w:val="ro-RO"/>
        </w:rPr>
      </w:pPr>
      <w:proofErr w:type="spellStart"/>
      <w:r w:rsidRPr="00E90BD9">
        <w:rPr>
          <w:color w:val="auto"/>
          <w:sz w:val="23"/>
          <w:szCs w:val="23"/>
          <w:lang w:val="ro-RO"/>
        </w:rPr>
        <w:t>Preşedinte</w:t>
      </w:r>
      <w:proofErr w:type="spellEnd"/>
      <w:r w:rsidRPr="00E90BD9">
        <w:rPr>
          <w:color w:val="auto"/>
          <w:sz w:val="23"/>
          <w:szCs w:val="23"/>
          <w:lang w:val="ro-RO"/>
        </w:rPr>
        <w:t xml:space="preserve">/Director al organizației ________________________________________ </w:t>
      </w:r>
    </w:p>
    <w:p w:rsidR="00010AFA" w:rsidRPr="00E90BD9" w:rsidRDefault="00010AFA" w:rsidP="00010AFA">
      <w:pPr>
        <w:pStyle w:val="Default"/>
        <w:rPr>
          <w:color w:val="auto"/>
          <w:sz w:val="23"/>
          <w:szCs w:val="23"/>
          <w:lang w:val="ro-RO"/>
        </w:rPr>
      </w:pPr>
    </w:p>
    <w:p w:rsidR="00010AFA" w:rsidRPr="00E90BD9" w:rsidRDefault="00010AFA" w:rsidP="00010AFA">
      <w:pPr>
        <w:pStyle w:val="Default"/>
        <w:rPr>
          <w:color w:val="auto"/>
          <w:sz w:val="23"/>
          <w:szCs w:val="23"/>
          <w:lang w:val="ro-RO"/>
        </w:rPr>
      </w:pPr>
    </w:p>
    <w:p w:rsidR="00010AFA" w:rsidRPr="00E90BD9" w:rsidRDefault="00010AFA" w:rsidP="00010AFA">
      <w:pPr>
        <w:pStyle w:val="Default"/>
        <w:rPr>
          <w:color w:val="auto"/>
          <w:sz w:val="23"/>
          <w:szCs w:val="23"/>
          <w:lang w:val="ro-RO"/>
        </w:rPr>
      </w:pPr>
      <w:r w:rsidRPr="00E90BD9">
        <w:rPr>
          <w:color w:val="auto"/>
          <w:sz w:val="23"/>
          <w:szCs w:val="23"/>
          <w:lang w:val="ro-RO"/>
        </w:rPr>
        <w:t xml:space="preserve">Numele şi prenumele __________________________________________________ </w:t>
      </w:r>
    </w:p>
    <w:p w:rsidR="00010AFA" w:rsidRPr="00E90BD9" w:rsidRDefault="00010AFA" w:rsidP="00010AFA">
      <w:pPr>
        <w:pStyle w:val="Style6"/>
        <w:widowControl/>
        <w:spacing w:before="211"/>
        <w:jc w:val="left"/>
        <w:rPr>
          <w:sz w:val="23"/>
          <w:szCs w:val="23"/>
          <w:lang w:val="ro-RO"/>
        </w:rPr>
      </w:pPr>
    </w:p>
    <w:p w:rsidR="00010AFA" w:rsidRPr="00E90BD9" w:rsidRDefault="00010AFA" w:rsidP="00010AFA">
      <w:pPr>
        <w:pStyle w:val="Style6"/>
        <w:widowControl/>
        <w:spacing w:before="211"/>
        <w:jc w:val="left"/>
        <w:rPr>
          <w:rStyle w:val="FontStyle21"/>
          <w:bCs/>
          <w:szCs w:val="28"/>
          <w:lang w:val="ro-RO" w:eastAsia="ro-RO"/>
        </w:rPr>
      </w:pPr>
      <w:r w:rsidRPr="00E90BD9">
        <w:rPr>
          <w:sz w:val="23"/>
          <w:szCs w:val="23"/>
          <w:lang w:val="ro-RO"/>
        </w:rPr>
        <w:t xml:space="preserve">Semnătura şi </w:t>
      </w:r>
      <w:proofErr w:type="spellStart"/>
      <w:r w:rsidRPr="00E90BD9">
        <w:rPr>
          <w:sz w:val="23"/>
          <w:szCs w:val="23"/>
          <w:lang w:val="ro-RO"/>
        </w:rPr>
        <w:t>ştampila</w:t>
      </w:r>
      <w:proofErr w:type="spellEnd"/>
      <w:r w:rsidRPr="00E90BD9">
        <w:rPr>
          <w:sz w:val="23"/>
          <w:szCs w:val="23"/>
          <w:lang w:val="ro-RO"/>
        </w:rPr>
        <w:t xml:space="preserve"> ___________________________________________________</w:t>
      </w:r>
    </w:p>
    <w:p w:rsidR="00010AFA" w:rsidRPr="00E90BD9" w:rsidRDefault="00010AFA" w:rsidP="00010AFA">
      <w:pPr>
        <w:pStyle w:val="Style6"/>
        <w:widowControl/>
        <w:spacing w:before="211"/>
        <w:ind w:left="1757"/>
        <w:jc w:val="right"/>
        <w:rPr>
          <w:rStyle w:val="FontStyle21"/>
          <w:bCs/>
          <w:szCs w:val="28"/>
          <w:lang w:val="ro-RO" w:eastAsia="ro-RO"/>
        </w:rPr>
      </w:pPr>
    </w:p>
    <w:p w:rsidR="00010AFA" w:rsidRPr="00E90BD9" w:rsidRDefault="00010AFA" w:rsidP="00010AFA">
      <w:pPr>
        <w:pStyle w:val="Style6"/>
        <w:widowControl/>
        <w:spacing w:before="211"/>
        <w:ind w:left="1757"/>
        <w:jc w:val="right"/>
        <w:rPr>
          <w:rStyle w:val="FontStyle21"/>
          <w:bCs/>
          <w:szCs w:val="28"/>
          <w:lang w:val="ro-RO" w:eastAsia="ro-RO"/>
        </w:rPr>
      </w:pPr>
    </w:p>
    <w:p w:rsidR="00010AFA" w:rsidRPr="00E90BD9" w:rsidRDefault="00010AFA" w:rsidP="00010AFA">
      <w:pPr>
        <w:pStyle w:val="Style6"/>
        <w:widowControl/>
        <w:spacing w:before="211"/>
        <w:ind w:left="1757"/>
        <w:jc w:val="right"/>
        <w:rPr>
          <w:rStyle w:val="FontStyle21"/>
          <w:bCs/>
          <w:szCs w:val="28"/>
          <w:lang w:val="ro-RO" w:eastAsia="ro-RO"/>
        </w:rPr>
      </w:pPr>
    </w:p>
    <w:p w:rsidR="00010AFA" w:rsidRPr="00E90BD9" w:rsidRDefault="00010AFA" w:rsidP="00010AFA">
      <w:pPr>
        <w:pStyle w:val="Style6"/>
        <w:widowControl/>
        <w:spacing w:before="211"/>
        <w:jc w:val="left"/>
        <w:rPr>
          <w:rStyle w:val="FontStyle21"/>
          <w:bCs/>
          <w:szCs w:val="28"/>
          <w:lang w:val="ro-RO" w:eastAsia="ro-RO"/>
        </w:rPr>
      </w:pPr>
    </w:p>
    <w:p w:rsidR="00010AFA" w:rsidRPr="00E90BD9" w:rsidRDefault="00010AFA" w:rsidP="00010AFA">
      <w:pPr>
        <w:spacing w:after="0" w:line="240" w:lineRule="auto"/>
        <w:ind w:left="720"/>
        <w:jc w:val="right"/>
        <w:rPr>
          <w:rFonts w:ascii="Times New Roman" w:hAnsi="Times New Roman"/>
          <w:sz w:val="24"/>
          <w:szCs w:val="24"/>
          <w:lang w:eastAsia="ru-RU"/>
        </w:rPr>
      </w:pPr>
      <w:r w:rsidRPr="00E90BD9">
        <w:rPr>
          <w:rFonts w:ascii="Times New Roman" w:hAnsi="Times New Roman"/>
          <w:sz w:val="24"/>
          <w:szCs w:val="24"/>
          <w:lang w:eastAsia="ru-RU"/>
        </w:rPr>
        <w:lastRenderedPageBreak/>
        <w:t>Anexa nr.8</w:t>
      </w:r>
    </w:p>
    <w:p w:rsidR="00010AFA" w:rsidRPr="00E90BD9" w:rsidRDefault="00010AFA" w:rsidP="00010AFA">
      <w:pPr>
        <w:spacing w:after="0" w:line="240" w:lineRule="auto"/>
        <w:ind w:left="720"/>
        <w:jc w:val="right"/>
        <w:rPr>
          <w:rFonts w:ascii="Times New Roman" w:hAnsi="Times New Roman"/>
          <w:sz w:val="24"/>
          <w:szCs w:val="24"/>
          <w:lang w:eastAsia="ru-RU"/>
        </w:rPr>
      </w:pPr>
      <w:r w:rsidRPr="00E90BD9">
        <w:rPr>
          <w:rFonts w:ascii="Times New Roman" w:hAnsi="Times New Roman"/>
          <w:sz w:val="24"/>
          <w:szCs w:val="24"/>
          <w:lang w:eastAsia="ru-RU"/>
        </w:rPr>
        <w:t>la Regulamentul-cadru cu privire la mecanismul de finanțare</w:t>
      </w:r>
    </w:p>
    <w:p w:rsidR="00010AFA" w:rsidRPr="00E90BD9" w:rsidRDefault="00010AFA" w:rsidP="00010AFA">
      <w:pPr>
        <w:spacing w:after="0" w:line="240" w:lineRule="auto"/>
        <w:ind w:left="720"/>
        <w:jc w:val="right"/>
        <w:rPr>
          <w:rStyle w:val="FontStyle21"/>
          <w:b w:val="0"/>
          <w:sz w:val="24"/>
          <w:szCs w:val="24"/>
          <w:lang w:eastAsia="ru-RU"/>
        </w:rPr>
      </w:pPr>
      <w:r w:rsidRPr="00E90BD9">
        <w:rPr>
          <w:rFonts w:ascii="Times New Roman" w:hAnsi="Times New Roman"/>
          <w:sz w:val="24"/>
          <w:szCs w:val="24"/>
          <w:lang w:eastAsia="ru-RU"/>
        </w:rPr>
        <w:t> a federațiilor sportive național</w:t>
      </w:r>
      <w:r w:rsidRPr="00E90BD9">
        <w:rPr>
          <w:sz w:val="23"/>
          <w:szCs w:val="23"/>
        </w:rPr>
        <w:t>.</w:t>
      </w:r>
    </w:p>
    <w:p w:rsidR="00010AFA" w:rsidRPr="00E90BD9" w:rsidRDefault="00010AFA" w:rsidP="00010AFA">
      <w:pPr>
        <w:pStyle w:val="Style6"/>
        <w:widowControl/>
        <w:spacing w:before="211"/>
        <w:ind w:left="1757"/>
        <w:jc w:val="right"/>
        <w:rPr>
          <w:rStyle w:val="FontStyle21"/>
          <w:bCs/>
          <w:szCs w:val="28"/>
          <w:lang w:val="ro-RO" w:eastAsia="ro-RO"/>
        </w:rPr>
      </w:pPr>
    </w:p>
    <w:p w:rsidR="00010AFA" w:rsidRPr="00E90BD9" w:rsidRDefault="00010AFA" w:rsidP="00010AFA">
      <w:pPr>
        <w:pStyle w:val="Style6"/>
        <w:widowControl/>
        <w:spacing w:before="211"/>
        <w:ind w:left="1757"/>
        <w:jc w:val="right"/>
        <w:rPr>
          <w:rStyle w:val="FontStyle21"/>
          <w:bCs/>
          <w:szCs w:val="28"/>
          <w:lang w:val="ro-RO" w:eastAsia="ro-RO"/>
        </w:rPr>
      </w:pPr>
    </w:p>
    <w:p w:rsidR="00010AFA" w:rsidRPr="00E90BD9" w:rsidRDefault="00010AFA" w:rsidP="00010AFA">
      <w:pPr>
        <w:pStyle w:val="Style6"/>
        <w:widowControl/>
        <w:spacing w:before="211"/>
        <w:ind w:left="1757"/>
        <w:jc w:val="right"/>
        <w:rPr>
          <w:rStyle w:val="FontStyle21"/>
          <w:bCs/>
          <w:szCs w:val="28"/>
          <w:lang w:val="ro-RO" w:eastAsia="ro-RO"/>
        </w:rPr>
      </w:pPr>
    </w:p>
    <w:p w:rsidR="00010AFA" w:rsidRPr="00E90BD9" w:rsidRDefault="00010AFA" w:rsidP="00010AFA">
      <w:pPr>
        <w:pStyle w:val="Style6"/>
        <w:widowControl/>
        <w:spacing w:before="211"/>
        <w:ind w:left="1757"/>
        <w:jc w:val="right"/>
        <w:rPr>
          <w:rStyle w:val="FontStyle21"/>
          <w:bCs/>
          <w:szCs w:val="28"/>
          <w:lang w:val="ro-RO" w:eastAsia="ro-RO"/>
        </w:rPr>
      </w:pPr>
    </w:p>
    <w:p w:rsidR="00010AFA" w:rsidRPr="00E90BD9" w:rsidRDefault="00010AFA" w:rsidP="00010AFA">
      <w:pPr>
        <w:pStyle w:val="Default"/>
        <w:spacing w:line="360" w:lineRule="auto"/>
        <w:jc w:val="center"/>
        <w:rPr>
          <w:color w:val="auto"/>
          <w:lang w:val="ro-RO"/>
        </w:rPr>
      </w:pPr>
      <w:r w:rsidRPr="00E90BD9">
        <w:rPr>
          <w:b/>
          <w:bCs/>
          <w:color w:val="auto"/>
          <w:lang w:val="ro-RO"/>
        </w:rPr>
        <w:t>DECLARAŢIA DE CONFIDENȚIALITATE ȘI IMPARŢIALITATE</w:t>
      </w:r>
    </w:p>
    <w:p w:rsidR="00010AFA" w:rsidRPr="00E90BD9" w:rsidRDefault="00010AFA" w:rsidP="00010AFA">
      <w:pPr>
        <w:pStyle w:val="Default"/>
        <w:spacing w:line="360" w:lineRule="auto"/>
        <w:jc w:val="center"/>
        <w:rPr>
          <w:color w:val="auto"/>
          <w:lang w:val="ro-RO"/>
        </w:rPr>
      </w:pPr>
      <w:r w:rsidRPr="00E90BD9">
        <w:rPr>
          <w:b/>
          <w:bCs/>
          <w:color w:val="auto"/>
          <w:lang w:val="ro-RO"/>
        </w:rPr>
        <w:t xml:space="preserve">semnată de membru/a comisiei de evaluare </w:t>
      </w:r>
    </w:p>
    <w:p w:rsidR="00010AFA" w:rsidRPr="00E90BD9" w:rsidRDefault="00010AFA" w:rsidP="00010AFA">
      <w:pPr>
        <w:pStyle w:val="Default"/>
        <w:spacing w:line="360" w:lineRule="auto"/>
        <w:rPr>
          <w:color w:val="auto"/>
          <w:lang w:val="ro-RO"/>
        </w:rPr>
      </w:pPr>
    </w:p>
    <w:p w:rsidR="00010AFA" w:rsidRPr="00E90BD9" w:rsidRDefault="00010AFA" w:rsidP="00010AFA">
      <w:pPr>
        <w:pStyle w:val="Default"/>
        <w:spacing w:line="360" w:lineRule="auto"/>
        <w:rPr>
          <w:color w:val="auto"/>
          <w:lang w:val="ro-RO"/>
        </w:rPr>
      </w:pPr>
    </w:p>
    <w:p w:rsidR="00010AFA" w:rsidRPr="00E90BD9" w:rsidRDefault="00010AFA" w:rsidP="00010AFA">
      <w:pPr>
        <w:pStyle w:val="Default"/>
        <w:spacing w:line="360" w:lineRule="auto"/>
        <w:ind w:firstLine="567"/>
        <w:jc w:val="both"/>
        <w:rPr>
          <w:color w:val="auto"/>
          <w:lang w:val="ro-RO"/>
        </w:rPr>
      </w:pPr>
      <w:r w:rsidRPr="00E90BD9">
        <w:rPr>
          <w:color w:val="auto"/>
          <w:lang w:val="ro-RO"/>
        </w:rPr>
        <w:t>Subsemnat</w:t>
      </w:r>
      <w:r w:rsidR="00B81359">
        <w:rPr>
          <w:color w:val="auto"/>
          <w:lang w:val="ro-RO"/>
        </w:rPr>
        <w:t>a/</w:t>
      </w:r>
      <w:proofErr w:type="spellStart"/>
      <w:r w:rsidRPr="00E90BD9">
        <w:rPr>
          <w:color w:val="auto"/>
          <w:lang w:val="ro-RO"/>
        </w:rPr>
        <w:t>ul</w:t>
      </w:r>
      <w:proofErr w:type="spellEnd"/>
      <w:r w:rsidRPr="00E90BD9">
        <w:rPr>
          <w:color w:val="auto"/>
          <w:lang w:val="ro-RO"/>
        </w:rPr>
        <w:t xml:space="preserve">, __________________________________, în calitatea mea de membru/ă a Comisiei de evaluare a dosarelor în domeniul_______________________________________,  mă oblig să iau toate măsurile preventive necesare pentru a evita orice conflict de interese, și de asemenea, mă oblig să informez secretariatul comisiei despre orice situație ce generează sau ar putea genera un asemenea conflict. </w:t>
      </w:r>
    </w:p>
    <w:p w:rsidR="00010AFA" w:rsidRPr="00E90BD9" w:rsidRDefault="00010AFA" w:rsidP="00010AFA">
      <w:pPr>
        <w:pStyle w:val="Default"/>
        <w:spacing w:line="360" w:lineRule="auto"/>
        <w:rPr>
          <w:i/>
          <w:iCs/>
          <w:color w:val="auto"/>
          <w:lang w:val="ro-RO"/>
        </w:rPr>
      </w:pPr>
    </w:p>
    <w:p w:rsidR="00010AFA" w:rsidRPr="00E90BD9" w:rsidRDefault="00010AFA" w:rsidP="00010AFA">
      <w:pPr>
        <w:pStyle w:val="Default"/>
        <w:spacing w:line="360" w:lineRule="auto"/>
        <w:rPr>
          <w:i/>
          <w:iCs/>
          <w:color w:val="auto"/>
          <w:lang w:val="ro-RO"/>
        </w:rPr>
      </w:pPr>
    </w:p>
    <w:p w:rsidR="00010AFA" w:rsidRPr="00E90BD9" w:rsidRDefault="00010AFA" w:rsidP="00010AFA">
      <w:pPr>
        <w:pStyle w:val="Default"/>
        <w:spacing w:line="360" w:lineRule="auto"/>
        <w:rPr>
          <w:color w:val="auto"/>
          <w:lang w:val="ro-RO"/>
        </w:rPr>
      </w:pPr>
      <w:r w:rsidRPr="00E90BD9">
        <w:rPr>
          <w:i/>
          <w:iCs/>
          <w:color w:val="auto"/>
          <w:lang w:val="ro-RO"/>
        </w:rPr>
        <w:t xml:space="preserve">Numele şi prenumele </w:t>
      </w:r>
      <w:r w:rsidRPr="00E90BD9">
        <w:rPr>
          <w:color w:val="auto"/>
          <w:lang w:val="ro-RO"/>
        </w:rPr>
        <w:t xml:space="preserve">_____________________________________________ </w:t>
      </w:r>
    </w:p>
    <w:p w:rsidR="00010AFA" w:rsidRPr="00E90BD9" w:rsidRDefault="00010AFA" w:rsidP="00010AFA">
      <w:pPr>
        <w:pStyle w:val="Default"/>
        <w:spacing w:line="360" w:lineRule="auto"/>
        <w:rPr>
          <w:i/>
          <w:iCs/>
          <w:color w:val="auto"/>
          <w:lang w:val="ro-RO"/>
        </w:rPr>
      </w:pPr>
    </w:p>
    <w:p w:rsidR="00010AFA" w:rsidRPr="00E90BD9" w:rsidRDefault="00010AFA" w:rsidP="00010AFA">
      <w:pPr>
        <w:pStyle w:val="Default"/>
        <w:spacing w:line="360" w:lineRule="auto"/>
        <w:rPr>
          <w:color w:val="auto"/>
          <w:lang w:val="ro-RO"/>
        </w:rPr>
      </w:pPr>
      <w:proofErr w:type="spellStart"/>
      <w:r w:rsidRPr="00E90BD9">
        <w:rPr>
          <w:i/>
          <w:iCs/>
          <w:color w:val="auto"/>
          <w:lang w:val="ro-RO"/>
        </w:rPr>
        <w:t>Funcţia</w:t>
      </w:r>
      <w:proofErr w:type="spellEnd"/>
      <w:r w:rsidRPr="00E90BD9">
        <w:rPr>
          <w:i/>
          <w:iCs/>
          <w:color w:val="auto"/>
          <w:lang w:val="ro-RO"/>
        </w:rPr>
        <w:t xml:space="preserve"> </w:t>
      </w:r>
      <w:r w:rsidRPr="00E90BD9">
        <w:rPr>
          <w:color w:val="auto"/>
          <w:lang w:val="ro-RO"/>
        </w:rPr>
        <w:t xml:space="preserve">_______________________________________________ </w:t>
      </w:r>
    </w:p>
    <w:p w:rsidR="00010AFA" w:rsidRPr="00E90BD9" w:rsidRDefault="00010AFA" w:rsidP="00010AFA">
      <w:pPr>
        <w:pStyle w:val="Style6"/>
        <w:widowControl/>
        <w:spacing w:before="211" w:line="360" w:lineRule="auto"/>
        <w:jc w:val="left"/>
        <w:rPr>
          <w:i/>
          <w:iCs/>
          <w:lang w:val="ro-RO"/>
        </w:rPr>
      </w:pPr>
    </w:p>
    <w:p w:rsidR="00010AFA" w:rsidRPr="00E90BD9" w:rsidRDefault="00010AFA" w:rsidP="00010AFA">
      <w:pPr>
        <w:pStyle w:val="Style6"/>
        <w:widowControl/>
        <w:spacing w:before="211" w:line="360" w:lineRule="auto"/>
        <w:jc w:val="left"/>
        <w:rPr>
          <w:rStyle w:val="FontStyle21"/>
          <w:bCs/>
          <w:sz w:val="24"/>
          <w:lang w:val="ro-RO" w:eastAsia="ro-RO"/>
        </w:rPr>
      </w:pPr>
      <w:r w:rsidRPr="00E90BD9">
        <w:rPr>
          <w:i/>
          <w:iCs/>
          <w:lang w:val="ro-RO"/>
        </w:rPr>
        <w:t>Semnătura _____________________</w:t>
      </w:r>
    </w:p>
    <w:p w:rsidR="00010AFA" w:rsidRPr="00E90BD9" w:rsidRDefault="00010AFA" w:rsidP="00010AFA">
      <w:pPr>
        <w:pStyle w:val="Style6"/>
        <w:widowControl/>
        <w:spacing w:before="211"/>
        <w:ind w:left="1757"/>
        <w:jc w:val="right"/>
        <w:rPr>
          <w:rStyle w:val="FontStyle21"/>
          <w:bCs/>
          <w:szCs w:val="28"/>
          <w:lang w:val="ro-RO" w:eastAsia="ro-RO"/>
        </w:rPr>
      </w:pPr>
    </w:p>
    <w:p w:rsidR="00010AFA" w:rsidRPr="00E90BD9" w:rsidRDefault="00010AFA" w:rsidP="00010AFA">
      <w:pPr>
        <w:pStyle w:val="Style6"/>
        <w:widowControl/>
        <w:spacing w:before="211"/>
        <w:ind w:left="1757"/>
        <w:jc w:val="right"/>
        <w:rPr>
          <w:rStyle w:val="FontStyle21"/>
          <w:bCs/>
          <w:szCs w:val="28"/>
          <w:lang w:val="ro-RO" w:eastAsia="ro-RO"/>
        </w:rPr>
      </w:pPr>
    </w:p>
    <w:p w:rsidR="00010AFA" w:rsidRPr="00E90BD9" w:rsidRDefault="00010AFA" w:rsidP="00010AFA">
      <w:pPr>
        <w:pStyle w:val="Style6"/>
        <w:widowControl/>
        <w:spacing w:before="211"/>
        <w:ind w:left="1757"/>
        <w:jc w:val="right"/>
        <w:rPr>
          <w:rStyle w:val="FontStyle21"/>
          <w:bCs/>
          <w:szCs w:val="28"/>
          <w:lang w:val="ro-RO" w:eastAsia="ro-RO"/>
        </w:rPr>
      </w:pPr>
    </w:p>
    <w:p w:rsidR="00010AFA" w:rsidRPr="00E90BD9" w:rsidRDefault="00010AFA" w:rsidP="00010AFA">
      <w:pPr>
        <w:pStyle w:val="Style6"/>
        <w:widowControl/>
        <w:spacing w:before="211"/>
        <w:ind w:left="1757"/>
        <w:jc w:val="right"/>
        <w:rPr>
          <w:rStyle w:val="FontStyle21"/>
          <w:bCs/>
          <w:szCs w:val="28"/>
          <w:lang w:val="ro-RO" w:eastAsia="ro-RO"/>
        </w:rPr>
      </w:pPr>
    </w:p>
    <w:p w:rsidR="00010AFA" w:rsidRPr="00E90BD9" w:rsidRDefault="00010AFA" w:rsidP="00010AFA">
      <w:pPr>
        <w:pStyle w:val="Style6"/>
        <w:widowControl/>
        <w:spacing w:before="211"/>
        <w:ind w:left="1757"/>
        <w:jc w:val="right"/>
        <w:rPr>
          <w:rStyle w:val="FontStyle21"/>
          <w:bCs/>
          <w:szCs w:val="28"/>
          <w:lang w:val="ro-RO" w:eastAsia="ro-RO"/>
        </w:rPr>
      </w:pPr>
    </w:p>
    <w:p w:rsidR="00010AFA" w:rsidRPr="00E90BD9" w:rsidRDefault="00010AFA" w:rsidP="00010AFA">
      <w:pPr>
        <w:pStyle w:val="Style6"/>
        <w:widowControl/>
        <w:spacing w:before="211"/>
        <w:ind w:left="1757"/>
        <w:jc w:val="right"/>
        <w:rPr>
          <w:rStyle w:val="FontStyle21"/>
          <w:bCs/>
          <w:szCs w:val="28"/>
          <w:lang w:val="ro-RO" w:eastAsia="ro-RO"/>
        </w:rPr>
      </w:pPr>
    </w:p>
    <w:p w:rsidR="00010AFA" w:rsidRPr="00E90BD9" w:rsidRDefault="00010AFA" w:rsidP="00010AFA">
      <w:pPr>
        <w:pStyle w:val="Style6"/>
        <w:widowControl/>
        <w:spacing w:before="211"/>
        <w:ind w:left="1757"/>
        <w:jc w:val="right"/>
        <w:rPr>
          <w:rStyle w:val="FontStyle21"/>
          <w:bCs/>
          <w:szCs w:val="28"/>
          <w:lang w:val="ro-RO" w:eastAsia="ro-RO"/>
        </w:rPr>
      </w:pPr>
    </w:p>
    <w:p w:rsidR="00010AFA" w:rsidRPr="00E90BD9" w:rsidRDefault="00010AFA" w:rsidP="00010AFA">
      <w:pPr>
        <w:pStyle w:val="Style6"/>
        <w:widowControl/>
        <w:spacing w:before="211"/>
        <w:jc w:val="left"/>
        <w:rPr>
          <w:rStyle w:val="FontStyle21"/>
          <w:bCs/>
          <w:szCs w:val="28"/>
          <w:lang w:val="ro-RO" w:eastAsia="ro-RO"/>
        </w:rPr>
      </w:pPr>
    </w:p>
    <w:p w:rsidR="00010AFA" w:rsidRPr="00E90BD9" w:rsidRDefault="00010AFA" w:rsidP="00010AFA">
      <w:pPr>
        <w:spacing w:after="0" w:line="240" w:lineRule="auto"/>
        <w:ind w:left="720"/>
        <w:jc w:val="right"/>
        <w:rPr>
          <w:rFonts w:ascii="Times New Roman" w:hAnsi="Times New Roman"/>
          <w:sz w:val="24"/>
          <w:szCs w:val="24"/>
          <w:lang w:eastAsia="ru-RU"/>
        </w:rPr>
      </w:pPr>
      <w:r w:rsidRPr="00E90BD9">
        <w:rPr>
          <w:rFonts w:ascii="Times New Roman" w:hAnsi="Times New Roman"/>
          <w:sz w:val="24"/>
          <w:szCs w:val="24"/>
          <w:lang w:eastAsia="ru-RU"/>
        </w:rPr>
        <w:lastRenderedPageBreak/>
        <w:t>Anexa nr.9</w:t>
      </w:r>
    </w:p>
    <w:p w:rsidR="00010AFA" w:rsidRPr="00E90BD9" w:rsidRDefault="00010AFA" w:rsidP="00010AFA">
      <w:pPr>
        <w:spacing w:after="0" w:line="240" w:lineRule="auto"/>
        <w:ind w:left="720"/>
        <w:jc w:val="right"/>
        <w:rPr>
          <w:rFonts w:ascii="Times New Roman" w:hAnsi="Times New Roman"/>
          <w:sz w:val="24"/>
          <w:szCs w:val="24"/>
          <w:lang w:eastAsia="ru-RU"/>
        </w:rPr>
      </w:pPr>
      <w:r w:rsidRPr="00E90BD9">
        <w:rPr>
          <w:rFonts w:ascii="Times New Roman" w:hAnsi="Times New Roman"/>
          <w:sz w:val="24"/>
          <w:szCs w:val="24"/>
          <w:lang w:eastAsia="ru-RU"/>
        </w:rPr>
        <w:t>la Regulamentul-cadru cu privire la mecanismul de finanțare</w:t>
      </w:r>
    </w:p>
    <w:p w:rsidR="00010AFA" w:rsidRPr="00E90BD9" w:rsidRDefault="00010AFA" w:rsidP="00010AFA">
      <w:pPr>
        <w:spacing w:after="0" w:line="240" w:lineRule="auto"/>
        <w:ind w:left="720"/>
        <w:jc w:val="right"/>
        <w:rPr>
          <w:rStyle w:val="FontStyle21"/>
          <w:b w:val="0"/>
          <w:sz w:val="24"/>
          <w:szCs w:val="24"/>
          <w:lang w:eastAsia="ru-RU"/>
        </w:rPr>
      </w:pPr>
      <w:r w:rsidRPr="00E90BD9">
        <w:rPr>
          <w:rFonts w:ascii="Times New Roman" w:hAnsi="Times New Roman"/>
          <w:sz w:val="24"/>
          <w:szCs w:val="24"/>
          <w:lang w:eastAsia="ru-RU"/>
        </w:rPr>
        <w:t> a federațiilor sportive național</w:t>
      </w:r>
      <w:r w:rsidRPr="00E90BD9">
        <w:rPr>
          <w:sz w:val="23"/>
          <w:szCs w:val="23"/>
        </w:rPr>
        <w:t>.</w:t>
      </w:r>
    </w:p>
    <w:p w:rsidR="00010AFA" w:rsidRPr="00E90BD9" w:rsidRDefault="00010AFA" w:rsidP="00010AFA">
      <w:pPr>
        <w:jc w:val="right"/>
        <w:rPr>
          <w:b/>
        </w:rPr>
      </w:pPr>
    </w:p>
    <w:p w:rsidR="00010AFA" w:rsidRPr="00E90BD9" w:rsidRDefault="00010AFA" w:rsidP="00010AFA">
      <w:pPr>
        <w:pStyle w:val="Default"/>
        <w:rPr>
          <w:b/>
          <w:bCs/>
          <w:color w:val="auto"/>
          <w:sz w:val="23"/>
          <w:szCs w:val="23"/>
          <w:lang w:val="ro-RO"/>
        </w:rPr>
      </w:pPr>
    </w:p>
    <w:p w:rsidR="00010AFA" w:rsidRPr="00E90BD9" w:rsidRDefault="00010AFA" w:rsidP="00010AFA">
      <w:pPr>
        <w:pStyle w:val="Default"/>
        <w:jc w:val="center"/>
        <w:rPr>
          <w:color w:val="auto"/>
          <w:sz w:val="23"/>
          <w:szCs w:val="23"/>
          <w:lang w:val="ro-RO"/>
        </w:rPr>
      </w:pPr>
      <w:r w:rsidRPr="00E90BD9">
        <w:rPr>
          <w:b/>
          <w:bCs/>
          <w:color w:val="auto"/>
          <w:sz w:val="23"/>
          <w:szCs w:val="23"/>
          <w:lang w:val="ro-RO"/>
        </w:rPr>
        <w:t>FIŞA DE EVALUARE:</w:t>
      </w:r>
    </w:p>
    <w:p w:rsidR="00010AFA" w:rsidRPr="00E90BD9" w:rsidRDefault="00010AFA" w:rsidP="00010AFA">
      <w:pPr>
        <w:pStyle w:val="Default"/>
        <w:rPr>
          <w:b/>
          <w:bCs/>
          <w:color w:val="auto"/>
          <w:sz w:val="23"/>
          <w:szCs w:val="23"/>
          <w:lang w:val="ro-RO"/>
        </w:rPr>
      </w:pPr>
    </w:p>
    <w:p w:rsidR="00010AFA" w:rsidRPr="00E90BD9" w:rsidRDefault="00010AFA" w:rsidP="00010AFA">
      <w:pPr>
        <w:rPr>
          <w:rFonts w:ascii="Times New Roman" w:hAnsi="Times New Roman"/>
          <w:sz w:val="28"/>
          <w:szCs w:val="24"/>
        </w:rPr>
      </w:pPr>
      <w:r w:rsidRPr="00E90BD9">
        <w:rPr>
          <w:rFonts w:ascii="Times New Roman" w:hAnsi="Times New Roman"/>
          <w:b/>
          <w:bCs/>
          <w:sz w:val="24"/>
          <w:szCs w:val="23"/>
        </w:rPr>
        <w:t>Numele, prenumele membrului comisiei:</w:t>
      </w:r>
      <w:r w:rsidRPr="00E90BD9">
        <w:rPr>
          <w:rFonts w:ascii="Times New Roman" w:hAnsi="Times New Roman"/>
          <w:sz w:val="24"/>
          <w:szCs w:val="23"/>
        </w:rPr>
        <w:t>________________________________________</w:t>
      </w:r>
    </w:p>
    <w:p w:rsidR="00010AFA" w:rsidRPr="00E90BD9" w:rsidRDefault="00010AFA" w:rsidP="00010AFA">
      <w:pPr>
        <w:rPr>
          <w:rFonts w:ascii="Times New Roman" w:hAnsi="Times New Roman"/>
          <w:sz w:val="28"/>
          <w:szCs w:val="24"/>
        </w:rPr>
      </w:pPr>
      <w:r w:rsidRPr="00E90BD9">
        <w:rPr>
          <w:rFonts w:ascii="Times New Roman" w:hAnsi="Times New Roman"/>
          <w:b/>
          <w:bCs/>
          <w:sz w:val="24"/>
          <w:szCs w:val="23"/>
        </w:rPr>
        <w:t xml:space="preserve">Titlul proiectului </w:t>
      </w:r>
      <w:r w:rsidRPr="00E90BD9">
        <w:rPr>
          <w:rFonts w:ascii="Times New Roman" w:hAnsi="Times New Roman"/>
          <w:sz w:val="24"/>
          <w:szCs w:val="23"/>
        </w:rPr>
        <w:t>___________________________________________________________</w:t>
      </w:r>
    </w:p>
    <w:tbl>
      <w:tblPr>
        <w:tblStyle w:val="TableGrid"/>
        <w:tblW w:w="9493" w:type="dxa"/>
        <w:tblLook w:val="04A0" w:firstRow="1" w:lastRow="0" w:firstColumn="1" w:lastColumn="0" w:noHBand="0" w:noVBand="1"/>
      </w:tblPr>
      <w:tblGrid>
        <w:gridCol w:w="561"/>
        <w:gridCol w:w="4640"/>
        <w:gridCol w:w="1389"/>
        <w:gridCol w:w="1413"/>
        <w:gridCol w:w="1490"/>
      </w:tblGrid>
      <w:tr w:rsidR="00010AFA" w:rsidRPr="00E90BD9" w:rsidTr="0078125C">
        <w:tc>
          <w:tcPr>
            <w:tcW w:w="561" w:type="dxa"/>
          </w:tcPr>
          <w:p w:rsidR="00010AFA" w:rsidRPr="00E90BD9" w:rsidRDefault="00010AFA" w:rsidP="0078125C">
            <w:pPr>
              <w:spacing w:line="276" w:lineRule="auto"/>
              <w:jc w:val="center"/>
              <w:rPr>
                <w:rFonts w:ascii="Times New Roman" w:hAnsi="Times New Roman"/>
                <w:sz w:val="24"/>
                <w:szCs w:val="24"/>
                <w:lang w:val="ro-RO"/>
              </w:rPr>
            </w:pPr>
            <w:r w:rsidRPr="00E90BD9">
              <w:rPr>
                <w:rFonts w:ascii="Times New Roman" w:hAnsi="Times New Roman"/>
                <w:sz w:val="24"/>
                <w:szCs w:val="24"/>
                <w:lang w:val="ro-RO"/>
              </w:rPr>
              <w:t>Nr.</w:t>
            </w:r>
          </w:p>
          <w:p w:rsidR="00010AFA" w:rsidRPr="00E90BD9" w:rsidRDefault="00010AFA" w:rsidP="0078125C">
            <w:pPr>
              <w:spacing w:line="276" w:lineRule="auto"/>
              <w:jc w:val="center"/>
              <w:rPr>
                <w:rFonts w:ascii="Times New Roman" w:hAnsi="Times New Roman"/>
                <w:sz w:val="24"/>
                <w:szCs w:val="24"/>
                <w:lang w:val="ro-RO"/>
              </w:rPr>
            </w:pPr>
            <w:r w:rsidRPr="00E90BD9">
              <w:rPr>
                <w:rFonts w:ascii="Times New Roman" w:hAnsi="Times New Roman"/>
                <w:sz w:val="24"/>
                <w:szCs w:val="24"/>
                <w:lang w:val="ro-RO"/>
              </w:rPr>
              <w:t>crt.</w:t>
            </w:r>
          </w:p>
        </w:tc>
        <w:tc>
          <w:tcPr>
            <w:tcW w:w="4640" w:type="dxa"/>
          </w:tcPr>
          <w:p w:rsidR="00010AFA" w:rsidRPr="00E90BD9" w:rsidRDefault="00010AFA" w:rsidP="0078125C">
            <w:pPr>
              <w:pStyle w:val="Default"/>
              <w:spacing w:line="276" w:lineRule="auto"/>
              <w:jc w:val="center"/>
              <w:rPr>
                <w:color w:val="auto"/>
                <w:sz w:val="23"/>
                <w:szCs w:val="23"/>
                <w:lang w:val="ro-RO"/>
              </w:rPr>
            </w:pPr>
            <w:r w:rsidRPr="00E90BD9">
              <w:rPr>
                <w:b/>
                <w:bCs/>
                <w:color w:val="auto"/>
                <w:sz w:val="23"/>
                <w:szCs w:val="23"/>
                <w:lang w:val="ro-RO"/>
              </w:rPr>
              <w:t>Criteriu de evaluare și punctaj maximal</w:t>
            </w:r>
          </w:p>
          <w:p w:rsidR="00010AFA" w:rsidRPr="00E90BD9" w:rsidRDefault="00010AFA" w:rsidP="0078125C">
            <w:pPr>
              <w:spacing w:line="276" w:lineRule="auto"/>
              <w:jc w:val="center"/>
              <w:rPr>
                <w:rFonts w:ascii="Times New Roman" w:hAnsi="Times New Roman"/>
                <w:sz w:val="24"/>
                <w:szCs w:val="24"/>
                <w:lang w:val="ro-RO"/>
              </w:rPr>
            </w:pPr>
          </w:p>
        </w:tc>
        <w:tc>
          <w:tcPr>
            <w:tcW w:w="1389" w:type="dxa"/>
          </w:tcPr>
          <w:p w:rsidR="00010AFA" w:rsidRPr="00E90BD9" w:rsidRDefault="00010AFA" w:rsidP="0078125C">
            <w:pPr>
              <w:pStyle w:val="Default"/>
              <w:spacing w:line="276" w:lineRule="auto"/>
              <w:jc w:val="center"/>
              <w:rPr>
                <w:color w:val="auto"/>
                <w:sz w:val="23"/>
                <w:szCs w:val="23"/>
                <w:lang w:val="ro-RO"/>
              </w:rPr>
            </w:pPr>
            <w:r w:rsidRPr="00E90BD9">
              <w:rPr>
                <w:b/>
                <w:bCs/>
                <w:color w:val="auto"/>
                <w:sz w:val="23"/>
                <w:szCs w:val="23"/>
                <w:lang w:val="ro-RO"/>
              </w:rPr>
              <w:t>Punctaj total</w:t>
            </w:r>
          </w:p>
        </w:tc>
        <w:tc>
          <w:tcPr>
            <w:tcW w:w="1413" w:type="dxa"/>
          </w:tcPr>
          <w:p w:rsidR="00010AFA" w:rsidRPr="00E90BD9" w:rsidRDefault="00010AFA" w:rsidP="0078125C">
            <w:pPr>
              <w:pStyle w:val="Default"/>
              <w:spacing w:line="276" w:lineRule="auto"/>
              <w:jc w:val="center"/>
              <w:rPr>
                <w:color w:val="auto"/>
                <w:sz w:val="23"/>
                <w:szCs w:val="23"/>
                <w:lang w:val="ro-RO"/>
              </w:rPr>
            </w:pPr>
            <w:r w:rsidRPr="00E90BD9">
              <w:rPr>
                <w:b/>
                <w:bCs/>
                <w:color w:val="auto"/>
                <w:sz w:val="23"/>
                <w:szCs w:val="23"/>
                <w:lang w:val="ro-RO"/>
              </w:rPr>
              <w:t>Punctaj acordat</w:t>
            </w:r>
          </w:p>
        </w:tc>
        <w:tc>
          <w:tcPr>
            <w:tcW w:w="1490" w:type="dxa"/>
          </w:tcPr>
          <w:p w:rsidR="00010AFA" w:rsidRPr="00E90BD9" w:rsidRDefault="00010AFA" w:rsidP="0078125C">
            <w:pPr>
              <w:pStyle w:val="Default"/>
              <w:spacing w:line="276" w:lineRule="auto"/>
              <w:jc w:val="center"/>
              <w:rPr>
                <w:b/>
                <w:bCs/>
                <w:color w:val="auto"/>
                <w:sz w:val="10"/>
                <w:szCs w:val="23"/>
                <w:lang w:val="ro-RO"/>
              </w:rPr>
            </w:pPr>
          </w:p>
          <w:p w:rsidR="00010AFA" w:rsidRPr="00E90BD9" w:rsidRDefault="00010AFA" w:rsidP="0078125C">
            <w:pPr>
              <w:pStyle w:val="Default"/>
              <w:spacing w:line="276" w:lineRule="auto"/>
              <w:jc w:val="center"/>
              <w:rPr>
                <w:color w:val="auto"/>
                <w:sz w:val="23"/>
                <w:szCs w:val="23"/>
                <w:lang w:val="ro-RO"/>
              </w:rPr>
            </w:pPr>
            <w:r w:rsidRPr="00E90BD9">
              <w:rPr>
                <w:b/>
                <w:bCs/>
                <w:color w:val="auto"/>
                <w:sz w:val="23"/>
                <w:szCs w:val="23"/>
                <w:lang w:val="ro-RO"/>
              </w:rPr>
              <w:t>Comentarii</w:t>
            </w:r>
          </w:p>
          <w:p w:rsidR="00010AFA" w:rsidRPr="00E90BD9" w:rsidRDefault="00010AFA" w:rsidP="0078125C">
            <w:pPr>
              <w:pStyle w:val="Default"/>
              <w:spacing w:line="276" w:lineRule="auto"/>
              <w:jc w:val="center"/>
              <w:rPr>
                <w:b/>
                <w:bCs/>
                <w:color w:val="auto"/>
                <w:sz w:val="2"/>
                <w:szCs w:val="23"/>
                <w:lang w:val="ro-RO"/>
              </w:rPr>
            </w:pPr>
          </w:p>
        </w:tc>
      </w:tr>
      <w:tr w:rsidR="00010AFA" w:rsidRPr="00E90BD9" w:rsidTr="0078125C">
        <w:tc>
          <w:tcPr>
            <w:tcW w:w="561" w:type="dxa"/>
          </w:tcPr>
          <w:p w:rsidR="00010AFA" w:rsidRPr="00E90BD9" w:rsidRDefault="00010AFA" w:rsidP="0078125C">
            <w:pPr>
              <w:spacing w:line="276" w:lineRule="auto"/>
              <w:jc w:val="center"/>
              <w:rPr>
                <w:rFonts w:ascii="Times New Roman" w:hAnsi="Times New Roman"/>
                <w:sz w:val="24"/>
                <w:szCs w:val="24"/>
                <w:lang w:val="ro-RO"/>
              </w:rPr>
            </w:pPr>
            <w:r w:rsidRPr="00E90BD9">
              <w:rPr>
                <w:rFonts w:ascii="Times New Roman" w:hAnsi="Times New Roman"/>
                <w:sz w:val="24"/>
                <w:szCs w:val="24"/>
                <w:lang w:val="ro-RO"/>
              </w:rPr>
              <w:t>1</w:t>
            </w:r>
          </w:p>
        </w:tc>
        <w:tc>
          <w:tcPr>
            <w:tcW w:w="4640" w:type="dxa"/>
          </w:tcPr>
          <w:p w:rsidR="00010AFA" w:rsidRPr="00E90BD9" w:rsidRDefault="00010AFA" w:rsidP="0078125C">
            <w:pPr>
              <w:pStyle w:val="Default"/>
              <w:spacing w:line="276" w:lineRule="auto"/>
              <w:rPr>
                <w:color w:val="auto"/>
                <w:szCs w:val="23"/>
                <w:lang w:val="ro-RO"/>
              </w:rPr>
            </w:pPr>
            <w:r w:rsidRPr="00E90BD9">
              <w:rPr>
                <w:color w:val="auto"/>
                <w:szCs w:val="23"/>
                <w:lang w:val="ro-RO"/>
              </w:rPr>
              <w:t xml:space="preserve">Propunerea de proiect se încadrează în prioritățile anunțate de autoritatea publică de specialitate și respectă cerințele/condițiile </w:t>
            </w:r>
          </w:p>
        </w:tc>
        <w:tc>
          <w:tcPr>
            <w:tcW w:w="1389" w:type="dxa"/>
          </w:tcPr>
          <w:p w:rsidR="00010AFA" w:rsidRPr="00E90BD9" w:rsidRDefault="00010AFA" w:rsidP="0078125C">
            <w:pPr>
              <w:spacing w:line="276" w:lineRule="auto"/>
              <w:jc w:val="center"/>
              <w:rPr>
                <w:rFonts w:ascii="Times New Roman" w:hAnsi="Times New Roman"/>
                <w:sz w:val="24"/>
                <w:szCs w:val="24"/>
                <w:lang w:val="ro-RO"/>
              </w:rPr>
            </w:pPr>
          </w:p>
          <w:p w:rsidR="00010AFA" w:rsidRPr="00E90BD9" w:rsidRDefault="00010AFA" w:rsidP="0078125C">
            <w:pPr>
              <w:spacing w:line="276" w:lineRule="auto"/>
              <w:jc w:val="center"/>
              <w:rPr>
                <w:rFonts w:ascii="Times New Roman" w:hAnsi="Times New Roman"/>
                <w:sz w:val="24"/>
                <w:szCs w:val="24"/>
                <w:lang w:val="ro-RO"/>
              </w:rPr>
            </w:pPr>
            <w:r w:rsidRPr="00E90BD9">
              <w:rPr>
                <w:rFonts w:ascii="Times New Roman" w:hAnsi="Times New Roman"/>
                <w:sz w:val="24"/>
                <w:szCs w:val="24"/>
                <w:lang w:val="ro-RO"/>
              </w:rPr>
              <w:t>15</w:t>
            </w:r>
          </w:p>
        </w:tc>
        <w:tc>
          <w:tcPr>
            <w:tcW w:w="1413" w:type="dxa"/>
          </w:tcPr>
          <w:p w:rsidR="00010AFA" w:rsidRPr="00E90BD9" w:rsidRDefault="00010AFA" w:rsidP="0078125C">
            <w:pPr>
              <w:spacing w:line="276" w:lineRule="auto"/>
              <w:rPr>
                <w:rFonts w:ascii="Times New Roman" w:hAnsi="Times New Roman"/>
                <w:sz w:val="24"/>
                <w:szCs w:val="24"/>
                <w:lang w:val="ro-RO"/>
              </w:rPr>
            </w:pPr>
          </w:p>
        </w:tc>
        <w:tc>
          <w:tcPr>
            <w:tcW w:w="1490" w:type="dxa"/>
          </w:tcPr>
          <w:p w:rsidR="00010AFA" w:rsidRPr="00E90BD9" w:rsidRDefault="00010AFA" w:rsidP="0078125C">
            <w:pPr>
              <w:spacing w:line="276" w:lineRule="auto"/>
              <w:rPr>
                <w:rFonts w:ascii="Times New Roman" w:hAnsi="Times New Roman"/>
                <w:sz w:val="24"/>
                <w:szCs w:val="24"/>
                <w:lang w:val="ro-RO"/>
              </w:rPr>
            </w:pPr>
          </w:p>
        </w:tc>
      </w:tr>
      <w:tr w:rsidR="00010AFA" w:rsidRPr="00E90BD9" w:rsidTr="0078125C">
        <w:tc>
          <w:tcPr>
            <w:tcW w:w="561" w:type="dxa"/>
          </w:tcPr>
          <w:p w:rsidR="00010AFA" w:rsidRPr="00E90BD9" w:rsidRDefault="00010AFA" w:rsidP="0078125C">
            <w:pPr>
              <w:spacing w:line="276" w:lineRule="auto"/>
              <w:jc w:val="center"/>
              <w:rPr>
                <w:rFonts w:ascii="Times New Roman" w:hAnsi="Times New Roman"/>
                <w:sz w:val="24"/>
                <w:szCs w:val="24"/>
                <w:lang w:val="ro-RO"/>
              </w:rPr>
            </w:pPr>
            <w:r w:rsidRPr="00E90BD9">
              <w:rPr>
                <w:rFonts w:ascii="Times New Roman" w:hAnsi="Times New Roman"/>
                <w:sz w:val="24"/>
                <w:szCs w:val="24"/>
                <w:lang w:val="ro-RO"/>
              </w:rPr>
              <w:t>2</w:t>
            </w:r>
          </w:p>
        </w:tc>
        <w:tc>
          <w:tcPr>
            <w:tcW w:w="4640" w:type="dxa"/>
          </w:tcPr>
          <w:p w:rsidR="00010AFA" w:rsidRPr="00E90BD9" w:rsidRDefault="00010AFA" w:rsidP="0078125C">
            <w:pPr>
              <w:pStyle w:val="Default"/>
              <w:spacing w:line="276" w:lineRule="auto"/>
              <w:rPr>
                <w:color w:val="auto"/>
                <w:szCs w:val="23"/>
                <w:lang w:val="ro-RO"/>
              </w:rPr>
            </w:pPr>
            <w:r w:rsidRPr="00E90BD9">
              <w:rPr>
                <w:color w:val="auto"/>
                <w:szCs w:val="23"/>
                <w:lang w:val="ro-RO"/>
              </w:rPr>
              <w:t xml:space="preserve">Calitatea propunerii de proiect: modalitatea de descriere a programului; gradul de corelare dintre scop, obiective, activități și rezultatele așteptate </w:t>
            </w:r>
          </w:p>
        </w:tc>
        <w:tc>
          <w:tcPr>
            <w:tcW w:w="1389" w:type="dxa"/>
          </w:tcPr>
          <w:p w:rsidR="00010AFA" w:rsidRPr="00E90BD9" w:rsidRDefault="00010AFA" w:rsidP="0078125C">
            <w:pPr>
              <w:spacing w:line="276" w:lineRule="auto"/>
              <w:jc w:val="center"/>
              <w:rPr>
                <w:rFonts w:ascii="Times New Roman" w:hAnsi="Times New Roman"/>
                <w:sz w:val="24"/>
                <w:szCs w:val="24"/>
                <w:lang w:val="ro-RO"/>
              </w:rPr>
            </w:pPr>
          </w:p>
          <w:p w:rsidR="00010AFA" w:rsidRPr="00E90BD9" w:rsidRDefault="00010AFA" w:rsidP="0078125C">
            <w:pPr>
              <w:spacing w:line="276" w:lineRule="auto"/>
              <w:jc w:val="center"/>
              <w:rPr>
                <w:rFonts w:ascii="Times New Roman" w:hAnsi="Times New Roman"/>
                <w:sz w:val="24"/>
                <w:szCs w:val="24"/>
                <w:lang w:val="ro-RO"/>
              </w:rPr>
            </w:pPr>
            <w:r w:rsidRPr="00E90BD9">
              <w:rPr>
                <w:rFonts w:ascii="Times New Roman" w:hAnsi="Times New Roman"/>
                <w:sz w:val="24"/>
                <w:szCs w:val="24"/>
                <w:lang w:val="ro-RO"/>
              </w:rPr>
              <w:t>25</w:t>
            </w:r>
          </w:p>
        </w:tc>
        <w:tc>
          <w:tcPr>
            <w:tcW w:w="1413" w:type="dxa"/>
          </w:tcPr>
          <w:p w:rsidR="00010AFA" w:rsidRPr="00E90BD9" w:rsidRDefault="00010AFA" w:rsidP="0078125C">
            <w:pPr>
              <w:spacing w:line="276" w:lineRule="auto"/>
              <w:rPr>
                <w:rFonts w:ascii="Times New Roman" w:hAnsi="Times New Roman"/>
                <w:sz w:val="24"/>
                <w:szCs w:val="24"/>
                <w:lang w:val="ro-RO"/>
              </w:rPr>
            </w:pPr>
          </w:p>
        </w:tc>
        <w:tc>
          <w:tcPr>
            <w:tcW w:w="1490" w:type="dxa"/>
          </w:tcPr>
          <w:p w:rsidR="00010AFA" w:rsidRPr="00E90BD9" w:rsidRDefault="00010AFA" w:rsidP="0078125C">
            <w:pPr>
              <w:spacing w:line="276" w:lineRule="auto"/>
              <w:rPr>
                <w:rFonts w:ascii="Times New Roman" w:hAnsi="Times New Roman"/>
                <w:sz w:val="24"/>
                <w:szCs w:val="24"/>
                <w:lang w:val="ro-RO"/>
              </w:rPr>
            </w:pPr>
          </w:p>
        </w:tc>
      </w:tr>
      <w:tr w:rsidR="00010AFA" w:rsidRPr="00E90BD9" w:rsidTr="0078125C">
        <w:tc>
          <w:tcPr>
            <w:tcW w:w="561" w:type="dxa"/>
          </w:tcPr>
          <w:p w:rsidR="00010AFA" w:rsidRPr="00E90BD9" w:rsidRDefault="00010AFA" w:rsidP="0078125C">
            <w:pPr>
              <w:spacing w:line="276" w:lineRule="auto"/>
              <w:jc w:val="center"/>
              <w:rPr>
                <w:rFonts w:ascii="Times New Roman" w:hAnsi="Times New Roman"/>
                <w:sz w:val="24"/>
                <w:szCs w:val="24"/>
                <w:lang w:val="ro-RO"/>
              </w:rPr>
            </w:pPr>
            <w:r w:rsidRPr="00E90BD9">
              <w:rPr>
                <w:rFonts w:ascii="Times New Roman" w:hAnsi="Times New Roman"/>
                <w:sz w:val="24"/>
                <w:szCs w:val="24"/>
                <w:lang w:val="ro-RO"/>
              </w:rPr>
              <w:t>3</w:t>
            </w:r>
          </w:p>
        </w:tc>
        <w:tc>
          <w:tcPr>
            <w:tcW w:w="4640" w:type="dxa"/>
          </w:tcPr>
          <w:p w:rsidR="00010AFA" w:rsidRPr="00E90BD9" w:rsidRDefault="00010AFA" w:rsidP="0078125C">
            <w:pPr>
              <w:pStyle w:val="Default"/>
              <w:spacing w:line="276" w:lineRule="auto"/>
              <w:rPr>
                <w:color w:val="auto"/>
                <w:lang w:val="ro-RO"/>
              </w:rPr>
            </w:pPr>
            <w:r w:rsidRPr="00E90BD9">
              <w:rPr>
                <w:color w:val="auto"/>
                <w:lang w:val="ro-RO"/>
              </w:rPr>
              <w:t xml:space="preserve">Existența capacităților umane și profesionale adecvate realizării acțiunilor propuse </w:t>
            </w:r>
          </w:p>
        </w:tc>
        <w:tc>
          <w:tcPr>
            <w:tcW w:w="1389" w:type="dxa"/>
          </w:tcPr>
          <w:p w:rsidR="00010AFA" w:rsidRPr="00E90BD9" w:rsidRDefault="00010AFA" w:rsidP="0078125C">
            <w:pPr>
              <w:spacing w:line="276" w:lineRule="auto"/>
              <w:jc w:val="center"/>
              <w:rPr>
                <w:rFonts w:ascii="Times New Roman" w:hAnsi="Times New Roman"/>
                <w:sz w:val="12"/>
                <w:szCs w:val="24"/>
                <w:lang w:val="ro-RO"/>
              </w:rPr>
            </w:pPr>
          </w:p>
          <w:p w:rsidR="00010AFA" w:rsidRPr="00E90BD9" w:rsidRDefault="00010AFA" w:rsidP="0078125C">
            <w:pPr>
              <w:spacing w:line="276" w:lineRule="auto"/>
              <w:jc w:val="center"/>
              <w:rPr>
                <w:rFonts w:ascii="Times New Roman" w:hAnsi="Times New Roman"/>
                <w:sz w:val="24"/>
                <w:szCs w:val="24"/>
                <w:lang w:val="ro-RO"/>
              </w:rPr>
            </w:pPr>
            <w:r w:rsidRPr="00E90BD9">
              <w:rPr>
                <w:rFonts w:ascii="Times New Roman" w:hAnsi="Times New Roman"/>
                <w:sz w:val="24"/>
                <w:szCs w:val="24"/>
                <w:lang w:val="ro-RO"/>
              </w:rPr>
              <w:t>15</w:t>
            </w:r>
          </w:p>
        </w:tc>
        <w:tc>
          <w:tcPr>
            <w:tcW w:w="1413" w:type="dxa"/>
          </w:tcPr>
          <w:p w:rsidR="00010AFA" w:rsidRPr="00E90BD9" w:rsidRDefault="00010AFA" w:rsidP="0078125C">
            <w:pPr>
              <w:spacing w:line="276" w:lineRule="auto"/>
              <w:rPr>
                <w:rFonts w:ascii="Times New Roman" w:hAnsi="Times New Roman"/>
                <w:sz w:val="24"/>
                <w:szCs w:val="24"/>
                <w:lang w:val="ro-RO"/>
              </w:rPr>
            </w:pPr>
          </w:p>
        </w:tc>
        <w:tc>
          <w:tcPr>
            <w:tcW w:w="1490" w:type="dxa"/>
          </w:tcPr>
          <w:p w:rsidR="00010AFA" w:rsidRPr="00E90BD9" w:rsidRDefault="00010AFA" w:rsidP="0078125C">
            <w:pPr>
              <w:spacing w:line="276" w:lineRule="auto"/>
              <w:rPr>
                <w:rFonts w:ascii="Times New Roman" w:hAnsi="Times New Roman"/>
                <w:sz w:val="24"/>
                <w:szCs w:val="24"/>
                <w:lang w:val="ro-RO"/>
              </w:rPr>
            </w:pPr>
          </w:p>
        </w:tc>
      </w:tr>
      <w:tr w:rsidR="00010AFA" w:rsidRPr="00E90BD9" w:rsidTr="0078125C">
        <w:tc>
          <w:tcPr>
            <w:tcW w:w="561" w:type="dxa"/>
          </w:tcPr>
          <w:p w:rsidR="00010AFA" w:rsidRPr="00E90BD9" w:rsidRDefault="00010AFA" w:rsidP="0078125C">
            <w:pPr>
              <w:spacing w:line="276" w:lineRule="auto"/>
              <w:jc w:val="center"/>
              <w:rPr>
                <w:rFonts w:ascii="Times New Roman" w:hAnsi="Times New Roman"/>
                <w:sz w:val="24"/>
                <w:szCs w:val="24"/>
                <w:lang w:val="ro-RO"/>
              </w:rPr>
            </w:pPr>
            <w:r w:rsidRPr="00E90BD9">
              <w:rPr>
                <w:rFonts w:ascii="Times New Roman" w:hAnsi="Times New Roman"/>
                <w:sz w:val="24"/>
                <w:szCs w:val="24"/>
                <w:lang w:val="ro-RO"/>
              </w:rPr>
              <w:t>4</w:t>
            </w:r>
          </w:p>
        </w:tc>
        <w:tc>
          <w:tcPr>
            <w:tcW w:w="4640" w:type="dxa"/>
          </w:tcPr>
          <w:p w:rsidR="00010AFA" w:rsidRPr="00E90BD9" w:rsidRDefault="00010AFA" w:rsidP="0078125C">
            <w:pPr>
              <w:pStyle w:val="Default"/>
              <w:spacing w:line="276" w:lineRule="auto"/>
              <w:rPr>
                <w:color w:val="auto"/>
                <w:lang w:val="ro-RO"/>
              </w:rPr>
            </w:pPr>
            <w:r w:rsidRPr="00E90BD9">
              <w:rPr>
                <w:color w:val="auto"/>
                <w:lang w:val="ro-RO"/>
              </w:rPr>
              <w:t xml:space="preserve">Calitatea întocmirii Bugetului(este estimat realist, reflectă toate cheltuielile necesare pentru activitățile planificate, contribuie la realizarea scopului și obiectivelor proiectului) </w:t>
            </w:r>
          </w:p>
        </w:tc>
        <w:tc>
          <w:tcPr>
            <w:tcW w:w="1389" w:type="dxa"/>
          </w:tcPr>
          <w:p w:rsidR="00010AFA" w:rsidRPr="00E90BD9" w:rsidRDefault="00010AFA" w:rsidP="0078125C">
            <w:pPr>
              <w:spacing w:line="276" w:lineRule="auto"/>
              <w:jc w:val="center"/>
              <w:rPr>
                <w:rFonts w:ascii="Times New Roman" w:hAnsi="Times New Roman"/>
                <w:sz w:val="24"/>
                <w:szCs w:val="24"/>
                <w:lang w:val="ro-RO"/>
              </w:rPr>
            </w:pPr>
          </w:p>
          <w:p w:rsidR="00010AFA" w:rsidRPr="00E90BD9" w:rsidRDefault="00010AFA" w:rsidP="0078125C">
            <w:pPr>
              <w:spacing w:line="276" w:lineRule="auto"/>
              <w:jc w:val="center"/>
              <w:rPr>
                <w:rFonts w:ascii="Times New Roman" w:hAnsi="Times New Roman"/>
                <w:sz w:val="10"/>
                <w:szCs w:val="24"/>
                <w:lang w:val="ro-RO"/>
              </w:rPr>
            </w:pPr>
          </w:p>
          <w:p w:rsidR="00010AFA" w:rsidRPr="00E90BD9" w:rsidRDefault="00010AFA" w:rsidP="0078125C">
            <w:pPr>
              <w:spacing w:line="276" w:lineRule="auto"/>
              <w:jc w:val="center"/>
              <w:rPr>
                <w:rFonts w:ascii="Times New Roman" w:hAnsi="Times New Roman"/>
                <w:sz w:val="24"/>
                <w:szCs w:val="24"/>
                <w:lang w:val="ro-RO"/>
              </w:rPr>
            </w:pPr>
            <w:r w:rsidRPr="00E90BD9">
              <w:rPr>
                <w:rFonts w:ascii="Times New Roman" w:hAnsi="Times New Roman"/>
                <w:sz w:val="24"/>
                <w:szCs w:val="24"/>
                <w:lang w:val="ro-RO"/>
              </w:rPr>
              <w:t>20</w:t>
            </w:r>
          </w:p>
        </w:tc>
        <w:tc>
          <w:tcPr>
            <w:tcW w:w="1413" w:type="dxa"/>
          </w:tcPr>
          <w:p w:rsidR="00010AFA" w:rsidRPr="00E90BD9" w:rsidRDefault="00010AFA" w:rsidP="0078125C">
            <w:pPr>
              <w:spacing w:line="276" w:lineRule="auto"/>
              <w:rPr>
                <w:rFonts w:ascii="Times New Roman" w:hAnsi="Times New Roman"/>
                <w:sz w:val="24"/>
                <w:szCs w:val="24"/>
                <w:lang w:val="ro-RO"/>
              </w:rPr>
            </w:pPr>
          </w:p>
        </w:tc>
        <w:tc>
          <w:tcPr>
            <w:tcW w:w="1490" w:type="dxa"/>
          </w:tcPr>
          <w:p w:rsidR="00010AFA" w:rsidRPr="00E90BD9" w:rsidRDefault="00010AFA" w:rsidP="0078125C">
            <w:pPr>
              <w:spacing w:line="276" w:lineRule="auto"/>
              <w:rPr>
                <w:rFonts w:ascii="Times New Roman" w:hAnsi="Times New Roman"/>
                <w:sz w:val="24"/>
                <w:szCs w:val="24"/>
                <w:lang w:val="ro-RO"/>
              </w:rPr>
            </w:pPr>
          </w:p>
        </w:tc>
      </w:tr>
      <w:tr w:rsidR="00010AFA" w:rsidRPr="00E90BD9" w:rsidTr="0078125C">
        <w:tc>
          <w:tcPr>
            <w:tcW w:w="561" w:type="dxa"/>
          </w:tcPr>
          <w:p w:rsidR="00010AFA" w:rsidRPr="00E90BD9" w:rsidRDefault="00010AFA" w:rsidP="0078125C">
            <w:pPr>
              <w:spacing w:line="276" w:lineRule="auto"/>
              <w:jc w:val="center"/>
              <w:rPr>
                <w:rFonts w:ascii="Times New Roman" w:hAnsi="Times New Roman"/>
                <w:sz w:val="24"/>
                <w:szCs w:val="24"/>
                <w:lang w:val="ro-RO"/>
              </w:rPr>
            </w:pPr>
            <w:r w:rsidRPr="00E90BD9">
              <w:rPr>
                <w:rFonts w:ascii="Times New Roman" w:hAnsi="Times New Roman"/>
                <w:sz w:val="24"/>
                <w:szCs w:val="24"/>
                <w:lang w:val="ro-RO"/>
              </w:rPr>
              <w:t>5</w:t>
            </w:r>
          </w:p>
        </w:tc>
        <w:tc>
          <w:tcPr>
            <w:tcW w:w="4640" w:type="dxa"/>
          </w:tcPr>
          <w:p w:rsidR="00010AFA" w:rsidRPr="00E90BD9" w:rsidRDefault="00010AFA" w:rsidP="0078125C">
            <w:pPr>
              <w:pStyle w:val="Default"/>
              <w:spacing w:line="276" w:lineRule="auto"/>
              <w:rPr>
                <w:color w:val="auto"/>
                <w:lang w:val="ro-RO"/>
              </w:rPr>
            </w:pPr>
            <w:r w:rsidRPr="00E90BD9">
              <w:rPr>
                <w:color w:val="auto"/>
                <w:lang w:val="ro-RO"/>
              </w:rPr>
              <w:t xml:space="preserve">Mecanismul propus de monitorizare, evaluare și prezentare a rezultatelor proiectului </w:t>
            </w:r>
          </w:p>
        </w:tc>
        <w:tc>
          <w:tcPr>
            <w:tcW w:w="1389" w:type="dxa"/>
          </w:tcPr>
          <w:p w:rsidR="00010AFA" w:rsidRPr="00E90BD9" w:rsidRDefault="00010AFA" w:rsidP="0078125C">
            <w:pPr>
              <w:spacing w:line="276" w:lineRule="auto"/>
              <w:jc w:val="center"/>
              <w:rPr>
                <w:rFonts w:ascii="Times New Roman" w:hAnsi="Times New Roman"/>
                <w:sz w:val="14"/>
                <w:szCs w:val="24"/>
                <w:lang w:val="ro-RO"/>
              </w:rPr>
            </w:pPr>
          </w:p>
          <w:p w:rsidR="00010AFA" w:rsidRPr="00E90BD9" w:rsidRDefault="00010AFA" w:rsidP="0078125C">
            <w:pPr>
              <w:spacing w:line="276" w:lineRule="auto"/>
              <w:jc w:val="center"/>
              <w:rPr>
                <w:rFonts w:ascii="Times New Roman" w:hAnsi="Times New Roman"/>
                <w:sz w:val="24"/>
                <w:szCs w:val="24"/>
                <w:lang w:val="ro-RO"/>
              </w:rPr>
            </w:pPr>
            <w:r w:rsidRPr="00E90BD9">
              <w:rPr>
                <w:rFonts w:ascii="Times New Roman" w:hAnsi="Times New Roman"/>
                <w:sz w:val="24"/>
                <w:szCs w:val="24"/>
                <w:lang w:val="ro-RO"/>
              </w:rPr>
              <w:t>10</w:t>
            </w:r>
          </w:p>
        </w:tc>
        <w:tc>
          <w:tcPr>
            <w:tcW w:w="1413" w:type="dxa"/>
          </w:tcPr>
          <w:p w:rsidR="00010AFA" w:rsidRPr="00E90BD9" w:rsidRDefault="00010AFA" w:rsidP="0078125C">
            <w:pPr>
              <w:spacing w:line="276" w:lineRule="auto"/>
              <w:rPr>
                <w:rFonts w:ascii="Times New Roman" w:hAnsi="Times New Roman"/>
                <w:sz w:val="24"/>
                <w:szCs w:val="24"/>
                <w:lang w:val="ro-RO"/>
              </w:rPr>
            </w:pPr>
          </w:p>
        </w:tc>
        <w:tc>
          <w:tcPr>
            <w:tcW w:w="1490" w:type="dxa"/>
          </w:tcPr>
          <w:p w:rsidR="00010AFA" w:rsidRPr="00E90BD9" w:rsidRDefault="00010AFA" w:rsidP="0078125C">
            <w:pPr>
              <w:spacing w:line="276" w:lineRule="auto"/>
              <w:rPr>
                <w:rFonts w:ascii="Times New Roman" w:hAnsi="Times New Roman"/>
                <w:sz w:val="24"/>
                <w:szCs w:val="24"/>
                <w:lang w:val="ro-RO"/>
              </w:rPr>
            </w:pPr>
          </w:p>
        </w:tc>
      </w:tr>
      <w:tr w:rsidR="00010AFA" w:rsidRPr="00E90BD9" w:rsidTr="0078125C">
        <w:tc>
          <w:tcPr>
            <w:tcW w:w="561" w:type="dxa"/>
          </w:tcPr>
          <w:p w:rsidR="00010AFA" w:rsidRPr="00E90BD9" w:rsidRDefault="00010AFA" w:rsidP="0078125C">
            <w:pPr>
              <w:spacing w:line="276" w:lineRule="auto"/>
              <w:jc w:val="center"/>
              <w:rPr>
                <w:rFonts w:ascii="Times New Roman" w:hAnsi="Times New Roman"/>
                <w:sz w:val="24"/>
                <w:szCs w:val="24"/>
                <w:lang w:val="ro-RO"/>
              </w:rPr>
            </w:pPr>
            <w:r w:rsidRPr="00E90BD9">
              <w:rPr>
                <w:rFonts w:ascii="Times New Roman" w:hAnsi="Times New Roman"/>
                <w:sz w:val="24"/>
                <w:szCs w:val="24"/>
                <w:lang w:val="ro-RO"/>
              </w:rPr>
              <w:t>6</w:t>
            </w:r>
          </w:p>
        </w:tc>
        <w:tc>
          <w:tcPr>
            <w:tcW w:w="4640" w:type="dxa"/>
          </w:tcPr>
          <w:p w:rsidR="00010AFA" w:rsidRPr="00E90BD9" w:rsidRDefault="00010AFA" w:rsidP="0078125C">
            <w:pPr>
              <w:pStyle w:val="Default"/>
              <w:spacing w:line="276" w:lineRule="auto"/>
              <w:rPr>
                <w:color w:val="auto"/>
                <w:lang w:val="ro-RO"/>
              </w:rPr>
            </w:pPr>
            <w:r w:rsidRPr="00E90BD9">
              <w:rPr>
                <w:color w:val="auto"/>
                <w:lang w:val="ro-RO"/>
              </w:rPr>
              <w:t xml:space="preserve">Strategia de asigurare a vizibilității și promovării proiectului </w:t>
            </w:r>
          </w:p>
        </w:tc>
        <w:tc>
          <w:tcPr>
            <w:tcW w:w="1389" w:type="dxa"/>
          </w:tcPr>
          <w:p w:rsidR="00010AFA" w:rsidRPr="00E90BD9" w:rsidRDefault="00010AFA" w:rsidP="0078125C">
            <w:pPr>
              <w:spacing w:line="276" w:lineRule="auto"/>
              <w:jc w:val="center"/>
              <w:rPr>
                <w:rFonts w:ascii="Times New Roman" w:hAnsi="Times New Roman"/>
                <w:sz w:val="12"/>
                <w:szCs w:val="24"/>
                <w:lang w:val="ro-RO"/>
              </w:rPr>
            </w:pPr>
          </w:p>
          <w:p w:rsidR="00010AFA" w:rsidRPr="00E90BD9" w:rsidRDefault="00010AFA" w:rsidP="0078125C">
            <w:pPr>
              <w:spacing w:line="276" w:lineRule="auto"/>
              <w:jc w:val="center"/>
              <w:rPr>
                <w:rFonts w:ascii="Times New Roman" w:hAnsi="Times New Roman"/>
                <w:sz w:val="24"/>
                <w:szCs w:val="24"/>
                <w:lang w:val="ro-RO"/>
              </w:rPr>
            </w:pPr>
            <w:r w:rsidRPr="00E90BD9">
              <w:rPr>
                <w:rFonts w:ascii="Times New Roman" w:hAnsi="Times New Roman"/>
                <w:sz w:val="24"/>
                <w:szCs w:val="24"/>
                <w:lang w:val="ro-RO"/>
              </w:rPr>
              <w:t>5</w:t>
            </w:r>
          </w:p>
        </w:tc>
        <w:tc>
          <w:tcPr>
            <w:tcW w:w="1413" w:type="dxa"/>
          </w:tcPr>
          <w:p w:rsidR="00010AFA" w:rsidRPr="00E90BD9" w:rsidRDefault="00010AFA" w:rsidP="0078125C">
            <w:pPr>
              <w:spacing w:line="276" w:lineRule="auto"/>
              <w:rPr>
                <w:rFonts w:ascii="Times New Roman" w:hAnsi="Times New Roman"/>
                <w:sz w:val="24"/>
                <w:szCs w:val="24"/>
                <w:lang w:val="ro-RO"/>
              </w:rPr>
            </w:pPr>
          </w:p>
        </w:tc>
        <w:tc>
          <w:tcPr>
            <w:tcW w:w="1490" w:type="dxa"/>
          </w:tcPr>
          <w:p w:rsidR="00010AFA" w:rsidRPr="00E90BD9" w:rsidRDefault="00010AFA" w:rsidP="0078125C">
            <w:pPr>
              <w:spacing w:line="276" w:lineRule="auto"/>
              <w:rPr>
                <w:rFonts w:ascii="Times New Roman" w:hAnsi="Times New Roman"/>
                <w:sz w:val="24"/>
                <w:szCs w:val="24"/>
                <w:lang w:val="ro-RO"/>
              </w:rPr>
            </w:pPr>
          </w:p>
        </w:tc>
      </w:tr>
      <w:tr w:rsidR="00010AFA" w:rsidRPr="00E90BD9" w:rsidTr="0078125C">
        <w:tc>
          <w:tcPr>
            <w:tcW w:w="561" w:type="dxa"/>
          </w:tcPr>
          <w:p w:rsidR="00010AFA" w:rsidRPr="00E90BD9" w:rsidRDefault="00010AFA" w:rsidP="0078125C">
            <w:pPr>
              <w:spacing w:line="276" w:lineRule="auto"/>
              <w:jc w:val="center"/>
              <w:rPr>
                <w:rFonts w:ascii="Times New Roman" w:hAnsi="Times New Roman"/>
                <w:sz w:val="24"/>
                <w:szCs w:val="24"/>
                <w:lang w:val="ro-RO"/>
              </w:rPr>
            </w:pPr>
            <w:r w:rsidRPr="00E90BD9">
              <w:rPr>
                <w:rFonts w:ascii="Times New Roman" w:hAnsi="Times New Roman"/>
                <w:sz w:val="24"/>
                <w:szCs w:val="24"/>
                <w:lang w:val="ro-RO"/>
              </w:rPr>
              <w:t>7</w:t>
            </w:r>
          </w:p>
        </w:tc>
        <w:tc>
          <w:tcPr>
            <w:tcW w:w="4640" w:type="dxa"/>
          </w:tcPr>
          <w:p w:rsidR="00010AFA" w:rsidRPr="00E90BD9" w:rsidRDefault="00010AFA" w:rsidP="0078125C">
            <w:pPr>
              <w:pStyle w:val="Default"/>
              <w:spacing w:line="276" w:lineRule="auto"/>
              <w:rPr>
                <w:color w:val="auto"/>
                <w:lang w:val="ro-RO"/>
              </w:rPr>
            </w:pPr>
            <w:r w:rsidRPr="00E90BD9">
              <w:rPr>
                <w:color w:val="auto"/>
                <w:lang w:val="ro-RO"/>
              </w:rPr>
              <w:t>Capacitatea financiară de a atrage resurse, altele decât cele oferite de autoritatea publică centrală de specialitate</w:t>
            </w:r>
          </w:p>
        </w:tc>
        <w:tc>
          <w:tcPr>
            <w:tcW w:w="1389" w:type="dxa"/>
          </w:tcPr>
          <w:p w:rsidR="00010AFA" w:rsidRPr="00E90BD9" w:rsidRDefault="00010AFA" w:rsidP="0078125C">
            <w:pPr>
              <w:spacing w:line="276" w:lineRule="auto"/>
              <w:jc w:val="center"/>
              <w:rPr>
                <w:rFonts w:ascii="Times New Roman" w:hAnsi="Times New Roman"/>
                <w:sz w:val="24"/>
                <w:szCs w:val="24"/>
                <w:lang w:val="ro-RO"/>
              </w:rPr>
            </w:pPr>
          </w:p>
          <w:p w:rsidR="00010AFA" w:rsidRPr="00E90BD9" w:rsidRDefault="00010AFA" w:rsidP="0078125C">
            <w:pPr>
              <w:spacing w:line="276" w:lineRule="auto"/>
              <w:jc w:val="center"/>
              <w:rPr>
                <w:rFonts w:ascii="Times New Roman" w:hAnsi="Times New Roman"/>
                <w:sz w:val="24"/>
                <w:szCs w:val="24"/>
                <w:lang w:val="ro-RO"/>
              </w:rPr>
            </w:pPr>
            <w:r w:rsidRPr="00E90BD9">
              <w:rPr>
                <w:rFonts w:ascii="Times New Roman" w:hAnsi="Times New Roman"/>
                <w:sz w:val="24"/>
                <w:szCs w:val="24"/>
                <w:lang w:val="ro-RO"/>
              </w:rPr>
              <w:t>5</w:t>
            </w:r>
          </w:p>
        </w:tc>
        <w:tc>
          <w:tcPr>
            <w:tcW w:w="1413" w:type="dxa"/>
          </w:tcPr>
          <w:p w:rsidR="00010AFA" w:rsidRPr="00E90BD9" w:rsidRDefault="00010AFA" w:rsidP="0078125C">
            <w:pPr>
              <w:spacing w:line="276" w:lineRule="auto"/>
              <w:rPr>
                <w:rFonts w:ascii="Times New Roman" w:hAnsi="Times New Roman"/>
                <w:sz w:val="24"/>
                <w:szCs w:val="24"/>
                <w:lang w:val="ro-RO"/>
              </w:rPr>
            </w:pPr>
          </w:p>
        </w:tc>
        <w:tc>
          <w:tcPr>
            <w:tcW w:w="1490" w:type="dxa"/>
          </w:tcPr>
          <w:p w:rsidR="00010AFA" w:rsidRPr="00E90BD9" w:rsidRDefault="00010AFA" w:rsidP="0078125C">
            <w:pPr>
              <w:spacing w:line="276" w:lineRule="auto"/>
              <w:rPr>
                <w:rFonts w:ascii="Times New Roman" w:hAnsi="Times New Roman"/>
                <w:sz w:val="24"/>
                <w:szCs w:val="24"/>
                <w:lang w:val="ro-RO"/>
              </w:rPr>
            </w:pPr>
          </w:p>
        </w:tc>
      </w:tr>
      <w:tr w:rsidR="00010AFA" w:rsidRPr="00E90BD9" w:rsidTr="0078125C">
        <w:tc>
          <w:tcPr>
            <w:tcW w:w="561" w:type="dxa"/>
          </w:tcPr>
          <w:p w:rsidR="00010AFA" w:rsidRPr="00E90BD9" w:rsidRDefault="00010AFA" w:rsidP="0078125C">
            <w:pPr>
              <w:spacing w:line="276" w:lineRule="auto"/>
              <w:jc w:val="center"/>
              <w:rPr>
                <w:rFonts w:ascii="Times New Roman" w:hAnsi="Times New Roman"/>
                <w:sz w:val="24"/>
                <w:szCs w:val="24"/>
                <w:lang w:val="ro-RO"/>
              </w:rPr>
            </w:pPr>
            <w:r w:rsidRPr="00E90BD9">
              <w:rPr>
                <w:rFonts w:ascii="Times New Roman" w:hAnsi="Times New Roman"/>
                <w:sz w:val="24"/>
                <w:szCs w:val="24"/>
                <w:lang w:val="ro-RO"/>
              </w:rPr>
              <w:t>8</w:t>
            </w:r>
          </w:p>
        </w:tc>
        <w:tc>
          <w:tcPr>
            <w:tcW w:w="4640" w:type="dxa"/>
          </w:tcPr>
          <w:p w:rsidR="00010AFA" w:rsidRPr="00E90BD9" w:rsidRDefault="00010AFA" w:rsidP="0078125C">
            <w:pPr>
              <w:pStyle w:val="Default"/>
              <w:spacing w:line="276" w:lineRule="auto"/>
              <w:rPr>
                <w:color w:val="auto"/>
                <w:lang w:val="ro-RO"/>
              </w:rPr>
            </w:pPr>
            <w:r w:rsidRPr="00E90BD9">
              <w:rPr>
                <w:color w:val="auto"/>
                <w:lang w:val="ro-RO"/>
              </w:rPr>
              <w:t xml:space="preserve">Experiență de colaborare, parteneriat cu autoritățile publice, cu alte instituții guvernamentale şi neguvernamentale din țară și din străinătate  </w:t>
            </w:r>
          </w:p>
        </w:tc>
        <w:tc>
          <w:tcPr>
            <w:tcW w:w="1389" w:type="dxa"/>
          </w:tcPr>
          <w:p w:rsidR="00010AFA" w:rsidRPr="00E90BD9" w:rsidRDefault="00010AFA" w:rsidP="0078125C">
            <w:pPr>
              <w:spacing w:line="276" w:lineRule="auto"/>
              <w:jc w:val="center"/>
              <w:rPr>
                <w:rFonts w:ascii="Times New Roman" w:hAnsi="Times New Roman"/>
                <w:sz w:val="24"/>
                <w:szCs w:val="24"/>
                <w:lang w:val="ro-RO"/>
              </w:rPr>
            </w:pPr>
          </w:p>
          <w:p w:rsidR="00010AFA" w:rsidRPr="00E90BD9" w:rsidRDefault="00010AFA" w:rsidP="0078125C">
            <w:pPr>
              <w:spacing w:line="276" w:lineRule="auto"/>
              <w:jc w:val="center"/>
              <w:rPr>
                <w:rFonts w:ascii="Times New Roman" w:hAnsi="Times New Roman"/>
                <w:sz w:val="24"/>
                <w:szCs w:val="24"/>
                <w:lang w:val="ro-RO"/>
              </w:rPr>
            </w:pPr>
            <w:r w:rsidRPr="00E90BD9">
              <w:rPr>
                <w:rFonts w:ascii="Times New Roman" w:hAnsi="Times New Roman"/>
                <w:sz w:val="24"/>
                <w:szCs w:val="24"/>
                <w:lang w:val="ro-RO"/>
              </w:rPr>
              <w:t>5</w:t>
            </w:r>
          </w:p>
        </w:tc>
        <w:tc>
          <w:tcPr>
            <w:tcW w:w="1413" w:type="dxa"/>
          </w:tcPr>
          <w:p w:rsidR="00010AFA" w:rsidRPr="00E90BD9" w:rsidRDefault="00010AFA" w:rsidP="0078125C">
            <w:pPr>
              <w:spacing w:line="276" w:lineRule="auto"/>
              <w:rPr>
                <w:rFonts w:ascii="Times New Roman" w:hAnsi="Times New Roman"/>
                <w:sz w:val="24"/>
                <w:szCs w:val="24"/>
                <w:lang w:val="ro-RO"/>
              </w:rPr>
            </w:pPr>
          </w:p>
        </w:tc>
        <w:tc>
          <w:tcPr>
            <w:tcW w:w="1490" w:type="dxa"/>
          </w:tcPr>
          <w:p w:rsidR="00010AFA" w:rsidRPr="00E90BD9" w:rsidRDefault="00010AFA" w:rsidP="0078125C">
            <w:pPr>
              <w:spacing w:line="276" w:lineRule="auto"/>
              <w:rPr>
                <w:rFonts w:ascii="Times New Roman" w:hAnsi="Times New Roman"/>
                <w:sz w:val="24"/>
                <w:szCs w:val="24"/>
                <w:lang w:val="ro-RO"/>
              </w:rPr>
            </w:pPr>
          </w:p>
        </w:tc>
      </w:tr>
      <w:tr w:rsidR="00010AFA" w:rsidRPr="00E90BD9" w:rsidTr="0078125C">
        <w:tc>
          <w:tcPr>
            <w:tcW w:w="561" w:type="dxa"/>
            <w:vMerge w:val="restart"/>
          </w:tcPr>
          <w:p w:rsidR="00010AFA" w:rsidRPr="00E90BD9" w:rsidRDefault="00010AFA" w:rsidP="0078125C">
            <w:pPr>
              <w:spacing w:line="276" w:lineRule="auto"/>
              <w:rPr>
                <w:rFonts w:ascii="Times New Roman" w:hAnsi="Times New Roman"/>
                <w:sz w:val="24"/>
                <w:szCs w:val="24"/>
                <w:lang w:val="ro-RO"/>
              </w:rPr>
            </w:pPr>
          </w:p>
        </w:tc>
        <w:tc>
          <w:tcPr>
            <w:tcW w:w="4640" w:type="dxa"/>
          </w:tcPr>
          <w:p w:rsidR="00010AFA" w:rsidRPr="00E90BD9" w:rsidRDefault="00010AFA" w:rsidP="0078125C">
            <w:pPr>
              <w:pStyle w:val="Default"/>
              <w:spacing w:line="276" w:lineRule="auto"/>
              <w:rPr>
                <w:b/>
                <w:color w:val="auto"/>
                <w:lang w:val="ro-RO"/>
              </w:rPr>
            </w:pPr>
            <w:r w:rsidRPr="00E90BD9">
              <w:rPr>
                <w:b/>
                <w:color w:val="auto"/>
                <w:lang w:val="ro-RO"/>
              </w:rPr>
              <w:t>Punctaj maxim</w:t>
            </w:r>
          </w:p>
        </w:tc>
        <w:tc>
          <w:tcPr>
            <w:tcW w:w="1389" w:type="dxa"/>
          </w:tcPr>
          <w:p w:rsidR="00010AFA" w:rsidRPr="00E90BD9" w:rsidRDefault="00010AFA" w:rsidP="0078125C">
            <w:pPr>
              <w:spacing w:line="276" w:lineRule="auto"/>
              <w:jc w:val="center"/>
              <w:rPr>
                <w:rFonts w:ascii="Times New Roman" w:hAnsi="Times New Roman"/>
                <w:sz w:val="24"/>
                <w:szCs w:val="24"/>
                <w:lang w:val="ro-RO"/>
              </w:rPr>
            </w:pPr>
            <w:r w:rsidRPr="00E90BD9">
              <w:rPr>
                <w:rFonts w:ascii="Times New Roman" w:hAnsi="Times New Roman"/>
                <w:sz w:val="24"/>
                <w:szCs w:val="24"/>
                <w:lang w:val="ro-RO"/>
              </w:rPr>
              <w:t>100</w:t>
            </w:r>
          </w:p>
        </w:tc>
        <w:tc>
          <w:tcPr>
            <w:tcW w:w="1413" w:type="dxa"/>
          </w:tcPr>
          <w:p w:rsidR="00010AFA" w:rsidRPr="00E90BD9" w:rsidRDefault="00010AFA" w:rsidP="0078125C">
            <w:pPr>
              <w:spacing w:line="276" w:lineRule="auto"/>
              <w:rPr>
                <w:rFonts w:ascii="Times New Roman" w:hAnsi="Times New Roman"/>
                <w:sz w:val="24"/>
                <w:szCs w:val="24"/>
                <w:lang w:val="ro-RO"/>
              </w:rPr>
            </w:pPr>
          </w:p>
        </w:tc>
        <w:tc>
          <w:tcPr>
            <w:tcW w:w="1490" w:type="dxa"/>
          </w:tcPr>
          <w:p w:rsidR="00010AFA" w:rsidRPr="00E90BD9" w:rsidRDefault="00010AFA" w:rsidP="0078125C">
            <w:pPr>
              <w:spacing w:line="276" w:lineRule="auto"/>
              <w:rPr>
                <w:rFonts w:ascii="Times New Roman" w:hAnsi="Times New Roman"/>
                <w:sz w:val="24"/>
                <w:szCs w:val="24"/>
                <w:lang w:val="ro-RO"/>
              </w:rPr>
            </w:pPr>
          </w:p>
        </w:tc>
      </w:tr>
      <w:tr w:rsidR="00010AFA" w:rsidRPr="00E90BD9" w:rsidTr="0078125C">
        <w:tc>
          <w:tcPr>
            <w:tcW w:w="561" w:type="dxa"/>
            <w:vMerge/>
          </w:tcPr>
          <w:p w:rsidR="00010AFA" w:rsidRPr="00E90BD9" w:rsidRDefault="00010AFA" w:rsidP="0078125C">
            <w:pPr>
              <w:spacing w:line="276" w:lineRule="auto"/>
              <w:rPr>
                <w:rFonts w:ascii="Times New Roman" w:hAnsi="Times New Roman"/>
                <w:sz w:val="24"/>
                <w:szCs w:val="24"/>
                <w:lang w:val="ro-RO"/>
              </w:rPr>
            </w:pPr>
          </w:p>
        </w:tc>
        <w:tc>
          <w:tcPr>
            <w:tcW w:w="7442" w:type="dxa"/>
            <w:gridSpan w:val="3"/>
          </w:tcPr>
          <w:p w:rsidR="00010AFA" w:rsidRPr="00E90BD9" w:rsidRDefault="00010AFA" w:rsidP="0078125C">
            <w:pPr>
              <w:pStyle w:val="Default"/>
              <w:spacing w:line="276" w:lineRule="auto"/>
              <w:rPr>
                <w:color w:val="auto"/>
                <w:lang w:val="ro-RO"/>
              </w:rPr>
            </w:pPr>
            <w:r w:rsidRPr="00E90BD9">
              <w:rPr>
                <w:b/>
                <w:bCs/>
                <w:color w:val="auto"/>
                <w:lang w:val="ro-RO"/>
              </w:rPr>
              <w:t xml:space="preserve">Punctaj total obținut </w:t>
            </w:r>
          </w:p>
          <w:p w:rsidR="00010AFA" w:rsidRPr="00E90BD9" w:rsidRDefault="00010AFA" w:rsidP="0078125C">
            <w:pPr>
              <w:spacing w:line="276" w:lineRule="auto"/>
              <w:rPr>
                <w:rFonts w:ascii="Times New Roman" w:hAnsi="Times New Roman"/>
                <w:sz w:val="10"/>
                <w:szCs w:val="24"/>
                <w:lang w:val="ro-RO"/>
              </w:rPr>
            </w:pPr>
          </w:p>
        </w:tc>
        <w:tc>
          <w:tcPr>
            <w:tcW w:w="1490" w:type="dxa"/>
          </w:tcPr>
          <w:p w:rsidR="00010AFA" w:rsidRPr="00E90BD9" w:rsidRDefault="00010AFA" w:rsidP="0078125C">
            <w:pPr>
              <w:spacing w:line="276" w:lineRule="auto"/>
              <w:rPr>
                <w:rFonts w:ascii="Times New Roman" w:hAnsi="Times New Roman"/>
                <w:sz w:val="24"/>
                <w:szCs w:val="24"/>
                <w:lang w:val="ro-RO"/>
              </w:rPr>
            </w:pPr>
          </w:p>
        </w:tc>
      </w:tr>
      <w:tr w:rsidR="00010AFA" w:rsidRPr="00E90BD9" w:rsidTr="0078125C">
        <w:tc>
          <w:tcPr>
            <w:tcW w:w="561" w:type="dxa"/>
          </w:tcPr>
          <w:p w:rsidR="00010AFA" w:rsidRPr="00E90BD9" w:rsidRDefault="00010AFA" w:rsidP="0078125C">
            <w:pPr>
              <w:spacing w:line="276" w:lineRule="auto"/>
              <w:rPr>
                <w:rFonts w:ascii="Times New Roman" w:hAnsi="Times New Roman"/>
                <w:sz w:val="24"/>
                <w:szCs w:val="24"/>
                <w:lang w:val="ro-RO"/>
              </w:rPr>
            </w:pPr>
          </w:p>
        </w:tc>
        <w:tc>
          <w:tcPr>
            <w:tcW w:w="4640" w:type="dxa"/>
          </w:tcPr>
          <w:p w:rsidR="00010AFA" w:rsidRPr="00E90BD9" w:rsidRDefault="00010AFA" w:rsidP="0078125C">
            <w:pPr>
              <w:pStyle w:val="Default"/>
              <w:spacing w:line="276" w:lineRule="auto"/>
              <w:rPr>
                <w:color w:val="auto"/>
                <w:lang w:val="ro-RO"/>
              </w:rPr>
            </w:pPr>
            <w:r w:rsidRPr="00E90BD9">
              <w:rPr>
                <w:b/>
                <w:color w:val="auto"/>
                <w:lang w:val="ro-RO"/>
              </w:rPr>
              <w:t xml:space="preserve">Recomandat spre </w:t>
            </w:r>
            <w:proofErr w:type="spellStart"/>
            <w:r w:rsidRPr="00E90BD9">
              <w:rPr>
                <w:b/>
                <w:color w:val="auto"/>
                <w:lang w:val="ro-RO"/>
              </w:rPr>
              <w:t>finanţare</w:t>
            </w:r>
            <w:proofErr w:type="spellEnd"/>
            <w:r w:rsidRPr="00E90BD9">
              <w:rPr>
                <w:b/>
                <w:color w:val="auto"/>
                <w:lang w:val="ro-RO"/>
              </w:rPr>
              <w:t xml:space="preserve"> (Da/Nu)</w:t>
            </w:r>
          </w:p>
        </w:tc>
        <w:tc>
          <w:tcPr>
            <w:tcW w:w="1389" w:type="dxa"/>
          </w:tcPr>
          <w:p w:rsidR="00010AFA" w:rsidRPr="00E90BD9" w:rsidRDefault="00010AFA" w:rsidP="0078125C">
            <w:pPr>
              <w:spacing w:line="276" w:lineRule="auto"/>
              <w:rPr>
                <w:rFonts w:ascii="Times New Roman" w:hAnsi="Times New Roman"/>
                <w:sz w:val="24"/>
                <w:szCs w:val="24"/>
                <w:lang w:val="ro-RO"/>
              </w:rPr>
            </w:pPr>
          </w:p>
        </w:tc>
        <w:tc>
          <w:tcPr>
            <w:tcW w:w="1413" w:type="dxa"/>
          </w:tcPr>
          <w:p w:rsidR="00010AFA" w:rsidRPr="00E90BD9" w:rsidRDefault="00010AFA" w:rsidP="0078125C">
            <w:pPr>
              <w:spacing w:line="276" w:lineRule="auto"/>
              <w:rPr>
                <w:rFonts w:ascii="Times New Roman" w:hAnsi="Times New Roman"/>
                <w:sz w:val="24"/>
                <w:szCs w:val="24"/>
                <w:lang w:val="ro-RO"/>
              </w:rPr>
            </w:pPr>
          </w:p>
        </w:tc>
        <w:tc>
          <w:tcPr>
            <w:tcW w:w="1490" w:type="dxa"/>
          </w:tcPr>
          <w:p w:rsidR="00010AFA" w:rsidRPr="00E90BD9" w:rsidRDefault="00010AFA" w:rsidP="0078125C">
            <w:pPr>
              <w:spacing w:line="276" w:lineRule="auto"/>
              <w:rPr>
                <w:rFonts w:ascii="Times New Roman" w:hAnsi="Times New Roman"/>
                <w:sz w:val="24"/>
                <w:szCs w:val="24"/>
                <w:lang w:val="ro-RO"/>
              </w:rPr>
            </w:pPr>
          </w:p>
        </w:tc>
      </w:tr>
    </w:tbl>
    <w:p w:rsidR="00010AFA" w:rsidRPr="00E90BD9" w:rsidRDefault="00010AFA" w:rsidP="00010AFA">
      <w:pPr>
        <w:rPr>
          <w:rFonts w:ascii="Times New Roman" w:hAnsi="Times New Roman"/>
          <w:sz w:val="16"/>
          <w:szCs w:val="24"/>
        </w:rPr>
      </w:pPr>
    </w:p>
    <w:p w:rsidR="00010AFA" w:rsidRPr="00E90BD9" w:rsidRDefault="00010AFA" w:rsidP="00010AFA">
      <w:pPr>
        <w:rPr>
          <w:rFonts w:ascii="Times New Roman" w:hAnsi="Times New Roman"/>
          <w:sz w:val="24"/>
          <w:szCs w:val="24"/>
        </w:rPr>
      </w:pPr>
      <w:r w:rsidRPr="00E90BD9">
        <w:rPr>
          <w:rFonts w:ascii="Times New Roman" w:hAnsi="Times New Roman"/>
          <w:b/>
          <w:sz w:val="24"/>
          <w:szCs w:val="24"/>
        </w:rPr>
        <w:t>Data:</w:t>
      </w:r>
      <w:r w:rsidRPr="00E90BD9">
        <w:rPr>
          <w:rFonts w:ascii="Times New Roman" w:hAnsi="Times New Roman"/>
          <w:sz w:val="24"/>
          <w:szCs w:val="24"/>
        </w:rPr>
        <w:t>___________________________________</w:t>
      </w:r>
    </w:p>
    <w:p w:rsidR="00010AFA" w:rsidRPr="00E90BD9" w:rsidRDefault="00010AFA" w:rsidP="00010AFA">
      <w:pPr>
        <w:tabs>
          <w:tab w:val="left" w:pos="709"/>
        </w:tabs>
        <w:rPr>
          <w:rFonts w:ascii="Times New Roman" w:hAnsi="Times New Roman"/>
          <w:b/>
          <w:sz w:val="12"/>
          <w:szCs w:val="24"/>
        </w:rPr>
      </w:pPr>
    </w:p>
    <w:p w:rsidR="00010AFA" w:rsidRPr="00E90BD9" w:rsidRDefault="00010AFA" w:rsidP="00010AFA">
      <w:pPr>
        <w:tabs>
          <w:tab w:val="left" w:pos="709"/>
        </w:tabs>
        <w:rPr>
          <w:rFonts w:ascii="Times New Roman" w:hAnsi="Times New Roman"/>
          <w:sz w:val="24"/>
          <w:szCs w:val="24"/>
        </w:rPr>
      </w:pPr>
      <w:r w:rsidRPr="00E90BD9">
        <w:rPr>
          <w:rFonts w:ascii="Times New Roman" w:hAnsi="Times New Roman"/>
          <w:b/>
          <w:sz w:val="24"/>
          <w:szCs w:val="24"/>
        </w:rPr>
        <w:t>Semnătura:</w:t>
      </w:r>
      <w:r w:rsidRPr="00E90BD9">
        <w:rPr>
          <w:rFonts w:ascii="Times New Roman" w:hAnsi="Times New Roman"/>
          <w:sz w:val="24"/>
          <w:szCs w:val="24"/>
        </w:rPr>
        <w:t>______________________________</w:t>
      </w:r>
    </w:p>
    <w:p w:rsidR="00010AFA" w:rsidRPr="00E90BD9" w:rsidRDefault="00010AFA" w:rsidP="00010AFA">
      <w:pPr>
        <w:spacing w:after="0" w:line="240" w:lineRule="auto"/>
        <w:ind w:left="720"/>
        <w:jc w:val="right"/>
        <w:rPr>
          <w:rFonts w:ascii="Times New Roman" w:hAnsi="Times New Roman"/>
          <w:sz w:val="24"/>
          <w:szCs w:val="24"/>
          <w:lang w:eastAsia="ru-RU"/>
        </w:rPr>
      </w:pPr>
    </w:p>
    <w:p w:rsidR="00010AFA" w:rsidRPr="00E90BD9" w:rsidRDefault="00010AFA" w:rsidP="00010AFA">
      <w:pPr>
        <w:spacing w:after="0" w:line="240" w:lineRule="auto"/>
        <w:ind w:left="720"/>
        <w:jc w:val="right"/>
        <w:rPr>
          <w:rFonts w:ascii="Times New Roman" w:hAnsi="Times New Roman"/>
          <w:sz w:val="24"/>
          <w:szCs w:val="24"/>
          <w:lang w:eastAsia="ru-RU"/>
        </w:rPr>
      </w:pPr>
      <w:r w:rsidRPr="00E90BD9">
        <w:rPr>
          <w:rFonts w:ascii="Times New Roman" w:hAnsi="Times New Roman"/>
          <w:sz w:val="24"/>
          <w:szCs w:val="24"/>
          <w:lang w:eastAsia="ru-RU"/>
        </w:rPr>
        <w:lastRenderedPageBreak/>
        <w:t>Anexa nr.10</w:t>
      </w:r>
    </w:p>
    <w:p w:rsidR="00010AFA" w:rsidRPr="00E90BD9" w:rsidRDefault="00010AFA" w:rsidP="00010AFA">
      <w:pPr>
        <w:spacing w:after="0" w:line="240" w:lineRule="auto"/>
        <w:ind w:left="720"/>
        <w:jc w:val="right"/>
        <w:rPr>
          <w:rFonts w:ascii="Times New Roman" w:hAnsi="Times New Roman"/>
          <w:sz w:val="24"/>
          <w:szCs w:val="24"/>
          <w:lang w:eastAsia="ru-RU"/>
        </w:rPr>
      </w:pPr>
      <w:r w:rsidRPr="00E90BD9">
        <w:rPr>
          <w:rFonts w:ascii="Times New Roman" w:hAnsi="Times New Roman"/>
          <w:sz w:val="24"/>
          <w:szCs w:val="24"/>
          <w:lang w:eastAsia="ru-RU"/>
        </w:rPr>
        <w:t>la Regulamentul-cadru cu privire la mecanismul de finanțare</w:t>
      </w:r>
    </w:p>
    <w:p w:rsidR="00010AFA" w:rsidRPr="00E90BD9" w:rsidRDefault="00010AFA" w:rsidP="00010AFA">
      <w:pPr>
        <w:spacing w:after="0" w:line="240" w:lineRule="auto"/>
        <w:ind w:left="720"/>
        <w:jc w:val="right"/>
        <w:rPr>
          <w:rFonts w:ascii="Times New Roman" w:hAnsi="Times New Roman"/>
          <w:sz w:val="24"/>
          <w:szCs w:val="24"/>
          <w:lang w:eastAsia="ru-RU"/>
        </w:rPr>
      </w:pPr>
      <w:r w:rsidRPr="00E90BD9">
        <w:rPr>
          <w:rFonts w:ascii="Times New Roman" w:hAnsi="Times New Roman"/>
          <w:sz w:val="24"/>
          <w:szCs w:val="24"/>
          <w:lang w:eastAsia="ru-RU"/>
        </w:rPr>
        <w:t> a federațiilor sportive național</w:t>
      </w:r>
    </w:p>
    <w:p w:rsidR="00010AFA" w:rsidRPr="00E90BD9" w:rsidRDefault="00010AFA" w:rsidP="00010AFA">
      <w:pPr>
        <w:spacing w:after="0" w:line="240" w:lineRule="auto"/>
        <w:ind w:left="720"/>
        <w:jc w:val="right"/>
        <w:rPr>
          <w:rFonts w:ascii="Times New Roman" w:hAnsi="Times New Roman"/>
          <w:sz w:val="24"/>
          <w:szCs w:val="24"/>
          <w:lang w:eastAsia="ru-RU"/>
        </w:rPr>
      </w:pPr>
    </w:p>
    <w:p w:rsidR="00010AFA" w:rsidRPr="00E90BD9" w:rsidRDefault="00010AFA" w:rsidP="00010AFA">
      <w:pPr>
        <w:spacing w:after="0" w:line="240" w:lineRule="auto"/>
        <w:ind w:left="720"/>
        <w:jc w:val="right"/>
        <w:rPr>
          <w:rFonts w:ascii="Times New Roman" w:hAnsi="Times New Roman"/>
          <w:sz w:val="24"/>
          <w:szCs w:val="24"/>
          <w:lang w:eastAsia="ru-RU"/>
        </w:rPr>
      </w:pPr>
    </w:p>
    <w:p w:rsidR="00010AFA" w:rsidRPr="00E90BD9" w:rsidRDefault="00010AFA" w:rsidP="00010AFA">
      <w:pPr>
        <w:spacing w:after="0" w:line="240" w:lineRule="auto"/>
        <w:ind w:left="720"/>
        <w:jc w:val="right"/>
        <w:rPr>
          <w:b/>
          <w:bCs/>
          <w:sz w:val="23"/>
          <w:szCs w:val="23"/>
        </w:rPr>
      </w:pPr>
    </w:p>
    <w:p w:rsidR="00010AFA" w:rsidRPr="00E90BD9" w:rsidRDefault="00010AFA" w:rsidP="00010AFA">
      <w:pPr>
        <w:spacing w:after="0" w:line="240" w:lineRule="auto"/>
        <w:jc w:val="center"/>
        <w:rPr>
          <w:rFonts w:ascii="Times New Roman" w:hAnsi="Times New Roman"/>
          <w:sz w:val="24"/>
          <w:szCs w:val="24"/>
          <w:lang w:eastAsia="ru-RU"/>
        </w:rPr>
      </w:pPr>
      <w:r w:rsidRPr="00E90BD9">
        <w:rPr>
          <w:rFonts w:ascii="Times New Roman" w:hAnsi="Times New Roman"/>
          <w:b/>
          <w:bCs/>
          <w:sz w:val="24"/>
          <w:szCs w:val="23"/>
        </w:rPr>
        <w:t>CONTESTAŢIE</w:t>
      </w:r>
    </w:p>
    <w:p w:rsidR="00010AFA" w:rsidRPr="00E90BD9" w:rsidRDefault="00010AFA" w:rsidP="00010AFA">
      <w:pPr>
        <w:spacing w:after="0" w:line="240" w:lineRule="auto"/>
        <w:ind w:left="720"/>
        <w:jc w:val="both"/>
        <w:rPr>
          <w:rStyle w:val="FontStyle21"/>
          <w:b w:val="0"/>
          <w:sz w:val="24"/>
          <w:szCs w:val="24"/>
          <w:lang w:eastAsia="ru-RU"/>
        </w:rPr>
      </w:pPr>
    </w:p>
    <w:tbl>
      <w:tblPr>
        <w:tblStyle w:val="TableGrid"/>
        <w:tblW w:w="0" w:type="auto"/>
        <w:tblInd w:w="-147" w:type="dxa"/>
        <w:tblLook w:val="04A0" w:firstRow="1" w:lastRow="0" w:firstColumn="1" w:lastColumn="0" w:noHBand="0" w:noVBand="1"/>
      </w:tblPr>
      <w:tblGrid>
        <w:gridCol w:w="9325"/>
      </w:tblGrid>
      <w:tr w:rsidR="00010AFA" w:rsidRPr="00E90BD9" w:rsidTr="0078125C">
        <w:trPr>
          <w:trHeight w:val="295"/>
        </w:trPr>
        <w:tc>
          <w:tcPr>
            <w:tcW w:w="9325" w:type="dxa"/>
            <w:shd w:val="clear" w:color="auto" w:fill="E7E6E6" w:themeFill="background2"/>
          </w:tcPr>
          <w:p w:rsidR="00010AFA" w:rsidRPr="00E90BD9" w:rsidRDefault="00010AFA" w:rsidP="0078125C">
            <w:pPr>
              <w:pStyle w:val="Default"/>
              <w:jc w:val="both"/>
              <w:rPr>
                <w:rStyle w:val="FontStyle21"/>
                <w:b w:val="0"/>
                <w:color w:val="auto"/>
                <w:sz w:val="23"/>
                <w:szCs w:val="23"/>
                <w:lang w:val="ro-RO"/>
              </w:rPr>
            </w:pPr>
            <w:r w:rsidRPr="00E90BD9">
              <w:rPr>
                <w:b/>
                <w:bCs/>
                <w:i/>
                <w:iCs/>
                <w:color w:val="auto"/>
                <w:sz w:val="23"/>
                <w:szCs w:val="23"/>
                <w:lang w:val="ro-RO"/>
              </w:rPr>
              <w:t xml:space="preserve">1.Date de identificare </w:t>
            </w:r>
          </w:p>
        </w:tc>
      </w:tr>
      <w:tr w:rsidR="00010AFA" w:rsidRPr="00E90BD9" w:rsidTr="0078125C">
        <w:trPr>
          <w:trHeight w:val="286"/>
        </w:trPr>
        <w:tc>
          <w:tcPr>
            <w:tcW w:w="9325" w:type="dxa"/>
          </w:tcPr>
          <w:p w:rsidR="00010AFA" w:rsidRPr="00E90BD9" w:rsidRDefault="00010AFA" w:rsidP="0078125C">
            <w:pPr>
              <w:pStyle w:val="Default"/>
              <w:jc w:val="both"/>
              <w:rPr>
                <w:rStyle w:val="FontStyle21"/>
                <w:b w:val="0"/>
                <w:color w:val="auto"/>
                <w:sz w:val="23"/>
                <w:szCs w:val="23"/>
                <w:lang w:val="ro-RO"/>
              </w:rPr>
            </w:pPr>
            <w:r w:rsidRPr="00E90BD9">
              <w:rPr>
                <w:color w:val="auto"/>
                <w:sz w:val="23"/>
                <w:szCs w:val="23"/>
                <w:lang w:val="ro-RO"/>
              </w:rPr>
              <w:t xml:space="preserve">Numele contestatarului: </w:t>
            </w:r>
          </w:p>
        </w:tc>
      </w:tr>
      <w:tr w:rsidR="00010AFA" w:rsidRPr="00E90BD9" w:rsidTr="0078125C">
        <w:trPr>
          <w:trHeight w:val="251"/>
        </w:trPr>
        <w:tc>
          <w:tcPr>
            <w:tcW w:w="9325" w:type="dxa"/>
          </w:tcPr>
          <w:p w:rsidR="00010AFA" w:rsidRPr="00E90BD9" w:rsidRDefault="00010AFA" w:rsidP="0078125C">
            <w:pPr>
              <w:jc w:val="both"/>
              <w:rPr>
                <w:rStyle w:val="FontStyle21"/>
                <w:b w:val="0"/>
                <w:sz w:val="24"/>
                <w:szCs w:val="24"/>
                <w:lang w:val="ro-RO" w:eastAsia="ru-RU"/>
              </w:rPr>
            </w:pPr>
            <w:r w:rsidRPr="00E90BD9">
              <w:rPr>
                <w:rStyle w:val="FontStyle21"/>
                <w:b w:val="0"/>
                <w:sz w:val="24"/>
                <w:szCs w:val="24"/>
                <w:lang w:val="ro-RO" w:eastAsia="ru-RU"/>
              </w:rPr>
              <w:t>Instituția:</w:t>
            </w:r>
          </w:p>
        </w:tc>
      </w:tr>
      <w:tr w:rsidR="00010AFA" w:rsidRPr="00E90BD9" w:rsidTr="0078125C">
        <w:trPr>
          <w:trHeight w:val="251"/>
        </w:trPr>
        <w:tc>
          <w:tcPr>
            <w:tcW w:w="9325" w:type="dxa"/>
          </w:tcPr>
          <w:p w:rsidR="00010AFA" w:rsidRPr="00E90BD9" w:rsidRDefault="00010AFA" w:rsidP="0078125C">
            <w:pPr>
              <w:jc w:val="both"/>
              <w:rPr>
                <w:rStyle w:val="FontStyle21"/>
                <w:b w:val="0"/>
                <w:sz w:val="24"/>
                <w:szCs w:val="24"/>
                <w:lang w:val="ro-RO" w:eastAsia="ru-RU"/>
              </w:rPr>
            </w:pPr>
          </w:p>
        </w:tc>
      </w:tr>
    </w:tbl>
    <w:p w:rsidR="00010AFA" w:rsidRPr="00E90BD9" w:rsidRDefault="00010AFA" w:rsidP="00010AFA">
      <w:pPr>
        <w:tabs>
          <w:tab w:val="left" w:pos="1440"/>
        </w:tabs>
        <w:rPr>
          <w:rFonts w:ascii="Times New Roman" w:hAnsi="Times New Roman"/>
          <w:sz w:val="24"/>
          <w:szCs w:val="24"/>
          <w:lang w:eastAsia="ru-RU"/>
        </w:rPr>
      </w:pPr>
      <w:r w:rsidRPr="00E90BD9">
        <w:rPr>
          <w:rFonts w:ascii="Times New Roman" w:hAnsi="Times New Roman"/>
          <w:sz w:val="24"/>
          <w:szCs w:val="24"/>
          <w:lang w:eastAsia="ru-RU"/>
        </w:rPr>
        <w:tab/>
      </w:r>
    </w:p>
    <w:tbl>
      <w:tblPr>
        <w:tblStyle w:val="TableGrid"/>
        <w:tblW w:w="0" w:type="auto"/>
        <w:tblInd w:w="-147" w:type="dxa"/>
        <w:tblLook w:val="04A0" w:firstRow="1" w:lastRow="0" w:firstColumn="1" w:lastColumn="0" w:noHBand="0" w:noVBand="1"/>
      </w:tblPr>
      <w:tblGrid>
        <w:gridCol w:w="9356"/>
      </w:tblGrid>
      <w:tr w:rsidR="00010AFA" w:rsidRPr="00E90BD9" w:rsidTr="0078125C">
        <w:tc>
          <w:tcPr>
            <w:tcW w:w="9356" w:type="dxa"/>
            <w:shd w:val="clear" w:color="auto" w:fill="E7E6E6" w:themeFill="background2"/>
          </w:tcPr>
          <w:p w:rsidR="00010AFA" w:rsidRPr="00E90BD9" w:rsidRDefault="00010AFA" w:rsidP="0078125C">
            <w:pPr>
              <w:pStyle w:val="Default"/>
              <w:rPr>
                <w:color w:val="auto"/>
                <w:sz w:val="23"/>
                <w:szCs w:val="23"/>
                <w:lang w:val="ro-RO"/>
              </w:rPr>
            </w:pPr>
            <w:r w:rsidRPr="00E90BD9">
              <w:rPr>
                <w:b/>
                <w:bCs/>
                <w:i/>
                <w:iCs/>
                <w:color w:val="auto"/>
                <w:sz w:val="23"/>
                <w:szCs w:val="23"/>
                <w:lang w:val="ro-RO"/>
              </w:rPr>
              <w:t xml:space="preserve">2. Motivele </w:t>
            </w:r>
            <w:proofErr w:type="spellStart"/>
            <w:r w:rsidRPr="00E90BD9">
              <w:rPr>
                <w:b/>
                <w:bCs/>
                <w:i/>
                <w:iCs/>
                <w:color w:val="auto"/>
                <w:sz w:val="23"/>
                <w:szCs w:val="23"/>
                <w:lang w:val="ro-RO"/>
              </w:rPr>
              <w:t>contestaţiei</w:t>
            </w:r>
            <w:proofErr w:type="spellEnd"/>
            <w:r w:rsidRPr="00E90BD9">
              <w:rPr>
                <w:b/>
                <w:bCs/>
                <w:i/>
                <w:iCs/>
                <w:color w:val="auto"/>
                <w:sz w:val="23"/>
                <w:szCs w:val="23"/>
                <w:lang w:val="ro-RO"/>
              </w:rPr>
              <w:t xml:space="preserve"> </w:t>
            </w:r>
          </w:p>
        </w:tc>
      </w:tr>
      <w:tr w:rsidR="00010AFA" w:rsidRPr="00E90BD9" w:rsidTr="0078125C">
        <w:tc>
          <w:tcPr>
            <w:tcW w:w="9356" w:type="dxa"/>
          </w:tcPr>
          <w:p w:rsidR="00010AFA" w:rsidRPr="00E90BD9" w:rsidRDefault="00010AFA" w:rsidP="0078125C">
            <w:pPr>
              <w:tabs>
                <w:tab w:val="left" w:pos="1440"/>
              </w:tabs>
              <w:rPr>
                <w:rFonts w:ascii="Times New Roman" w:hAnsi="Times New Roman"/>
                <w:sz w:val="24"/>
                <w:szCs w:val="24"/>
                <w:lang w:val="ro-RO" w:eastAsia="ru-RU"/>
              </w:rPr>
            </w:pPr>
          </w:p>
          <w:p w:rsidR="00010AFA" w:rsidRPr="00E90BD9" w:rsidRDefault="00010AFA" w:rsidP="0078125C">
            <w:pPr>
              <w:tabs>
                <w:tab w:val="left" w:pos="1440"/>
              </w:tabs>
              <w:rPr>
                <w:rFonts w:ascii="Times New Roman" w:hAnsi="Times New Roman"/>
                <w:sz w:val="24"/>
                <w:szCs w:val="24"/>
                <w:lang w:val="ro-RO" w:eastAsia="ru-RU"/>
              </w:rPr>
            </w:pPr>
          </w:p>
          <w:p w:rsidR="00010AFA" w:rsidRPr="00E90BD9" w:rsidRDefault="00010AFA" w:rsidP="0078125C">
            <w:pPr>
              <w:tabs>
                <w:tab w:val="left" w:pos="1440"/>
              </w:tabs>
              <w:rPr>
                <w:rFonts w:ascii="Times New Roman" w:hAnsi="Times New Roman"/>
                <w:sz w:val="24"/>
                <w:szCs w:val="24"/>
                <w:lang w:val="ro-RO" w:eastAsia="ru-RU"/>
              </w:rPr>
            </w:pPr>
          </w:p>
          <w:p w:rsidR="00010AFA" w:rsidRPr="00E90BD9" w:rsidRDefault="00010AFA" w:rsidP="0078125C">
            <w:pPr>
              <w:tabs>
                <w:tab w:val="left" w:pos="1440"/>
              </w:tabs>
              <w:rPr>
                <w:rFonts w:ascii="Times New Roman" w:hAnsi="Times New Roman"/>
                <w:sz w:val="24"/>
                <w:szCs w:val="24"/>
                <w:lang w:val="ro-RO" w:eastAsia="ru-RU"/>
              </w:rPr>
            </w:pPr>
          </w:p>
          <w:p w:rsidR="00010AFA" w:rsidRPr="00E90BD9" w:rsidRDefault="00010AFA" w:rsidP="0078125C">
            <w:pPr>
              <w:tabs>
                <w:tab w:val="left" w:pos="1440"/>
              </w:tabs>
              <w:rPr>
                <w:rFonts w:ascii="Times New Roman" w:hAnsi="Times New Roman"/>
                <w:sz w:val="24"/>
                <w:szCs w:val="24"/>
                <w:lang w:val="ro-RO" w:eastAsia="ru-RU"/>
              </w:rPr>
            </w:pPr>
          </w:p>
          <w:p w:rsidR="00010AFA" w:rsidRPr="00E90BD9" w:rsidRDefault="00010AFA" w:rsidP="0078125C">
            <w:pPr>
              <w:tabs>
                <w:tab w:val="left" w:pos="1440"/>
              </w:tabs>
              <w:rPr>
                <w:rFonts w:ascii="Times New Roman" w:hAnsi="Times New Roman"/>
                <w:sz w:val="24"/>
                <w:szCs w:val="24"/>
                <w:lang w:val="ro-RO" w:eastAsia="ru-RU"/>
              </w:rPr>
            </w:pPr>
          </w:p>
          <w:p w:rsidR="00010AFA" w:rsidRPr="00E90BD9" w:rsidRDefault="00010AFA" w:rsidP="0078125C">
            <w:pPr>
              <w:tabs>
                <w:tab w:val="left" w:pos="1440"/>
              </w:tabs>
              <w:rPr>
                <w:rFonts w:ascii="Times New Roman" w:hAnsi="Times New Roman"/>
                <w:sz w:val="24"/>
                <w:szCs w:val="24"/>
                <w:lang w:val="ro-RO" w:eastAsia="ru-RU"/>
              </w:rPr>
            </w:pPr>
          </w:p>
          <w:p w:rsidR="00010AFA" w:rsidRPr="00E90BD9" w:rsidRDefault="00010AFA" w:rsidP="0078125C">
            <w:pPr>
              <w:tabs>
                <w:tab w:val="left" w:pos="1440"/>
              </w:tabs>
              <w:rPr>
                <w:rFonts w:ascii="Times New Roman" w:hAnsi="Times New Roman"/>
                <w:sz w:val="24"/>
                <w:szCs w:val="24"/>
                <w:lang w:val="ro-RO" w:eastAsia="ru-RU"/>
              </w:rPr>
            </w:pPr>
          </w:p>
          <w:p w:rsidR="00010AFA" w:rsidRPr="00E90BD9" w:rsidRDefault="00010AFA" w:rsidP="0078125C">
            <w:pPr>
              <w:tabs>
                <w:tab w:val="left" w:pos="1440"/>
              </w:tabs>
              <w:rPr>
                <w:rFonts w:ascii="Times New Roman" w:hAnsi="Times New Roman"/>
                <w:sz w:val="24"/>
                <w:szCs w:val="24"/>
                <w:lang w:val="ro-RO" w:eastAsia="ru-RU"/>
              </w:rPr>
            </w:pPr>
          </w:p>
        </w:tc>
      </w:tr>
    </w:tbl>
    <w:p w:rsidR="00010AFA" w:rsidRPr="00E90BD9" w:rsidRDefault="00010AFA" w:rsidP="00010AFA">
      <w:pPr>
        <w:tabs>
          <w:tab w:val="left" w:pos="1440"/>
        </w:tabs>
        <w:rPr>
          <w:rFonts w:ascii="Times New Roman" w:hAnsi="Times New Roman"/>
          <w:sz w:val="24"/>
          <w:szCs w:val="24"/>
          <w:lang w:eastAsia="ru-RU"/>
        </w:rPr>
      </w:pPr>
    </w:p>
    <w:tbl>
      <w:tblPr>
        <w:tblStyle w:val="TableGrid"/>
        <w:tblW w:w="0" w:type="auto"/>
        <w:tblInd w:w="-147" w:type="dxa"/>
        <w:tblLook w:val="04A0" w:firstRow="1" w:lastRow="0" w:firstColumn="1" w:lastColumn="0" w:noHBand="0" w:noVBand="1"/>
      </w:tblPr>
      <w:tblGrid>
        <w:gridCol w:w="9422"/>
      </w:tblGrid>
      <w:tr w:rsidR="00010AFA" w:rsidRPr="00E90BD9" w:rsidTr="0078125C">
        <w:trPr>
          <w:trHeight w:val="394"/>
        </w:trPr>
        <w:tc>
          <w:tcPr>
            <w:tcW w:w="9422" w:type="dxa"/>
            <w:shd w:val="clear" w:color="auto" w:fill="E7E6E6" w:themeFill="background2"/>
          </w:tcPr>
          <w:p w:rsidR="00010AFA" w:rsidRPr="00E90BD9" w:rsidRDefault="00010AFA" w:rsidP="0078125C">
            <w:pPr>
              <w:pStyle w:val="Default"/>
              <w:numPr>
                <w:ilvl w:val="0"/>
                <w:numId w:val="60"/>
              </w:numPr>
              <w:tabs>
                <w:tab w:val="clear" w:pos="720"/>
                <w:tab w:val="num" w:pos="308"/>
              </w:tabs>
              <w:ind w:hanging="720"/>
              <w:rPr>
                <w:color w:val="auto"/>
                <w:sz w:val="23"/>
                <w:szCs w:val="23"/>
                <w:lang w:val="ro-RO"/>
              </w:rPr>
            </w:pPr>
            <w:r w:rsidRPr="00E90BD9">
              <w:rPr>
                <w:b/>
                <w:bCs/>
                <w:i/>
                <w:iCs/>
                <w:color w:val="auto"/>
                <w:sz w:val="23"/>
                <w:szCs w:val="23"/>
                <w:lang w:val="ro-RO"/>
              </w:rPr>
              <w:t xml:space="preserve">Reprezentant legal/coordonator de proiect </w:t>
            </w:r>
          </w:p>
        </w:tc>
      </w:tr>
      <w:tr w:rsidR="00010AFA" w:rsidRPr="00E90BD9" w:rsidTr="0078125C">
        <w:trPr>
          <w:trHeight w:val="421"/>
        </w:trPr>
        <w:tc>
          <w:tcPr>
            <w:tcW w:w="9422" w:type="dxa"/>
          </w:tcPr>
          <w:p w:rsidR="00010AFA" w:rsidRPr="00E90BD9" w:rsidRDefault="00010AFA" w:rsidP="0078125C">
            <w:pPr>
              <w:pStyle w:val="Default"/>
              <w:rPr>
                <w:color w:val="auto"/>
                <w:sz w:val="23"/>
                <w:szCs w:val="23"/>
                <w:lang w:val="ro-RO"/>
              </w:rPr>
            </w:pPr>
            <w:r w:rsidRPr="00E90BD9">
              <w:rPr>
                <w:color w:val="auto"/>
                <w:sz w:val="23"/>
                <w:szCs w:val="23"/>
                <w:lang w:val="ro-RO"/>
              </w:rPr>
              <w:t xml:space="preserve">Nume/Prenume </w:t>
            </w:r>
          </w:p>
        </w:tc>
      </w:tr>
      <w:tr w:rsidR="00010AFA" w:rsidRPr="00E90BD9" w:rsidTr="0078125C">
        <w:trPr>
          <w:trHeight w:val="394"/>
        </w:trPr>
        <w:tc>
          <w:tcPr>
            <w:tcW w:w="9422" w:type="dxa"/>
          </w:tcPr>
          <w:p w:rsidR="00010AFA" w:rsidRPr="00E90BD9" w:rsidRDefault="00010AFA" w:rsidP="0078125C">
            <w:pPr>
              <w:pStyle w:val="Default"/>
              <w:rPr>
                <w:color w:val="auto"/>
                <w:sz w:val="23"/>
                <w:szCs w:val="23"/>
                <w:lang w:val="ro-RO"/>
              </w:rPr>
            </w:pPr>
            <w:r w:rsidRPr="00E90BD9">
              <w:rPr>
                <w:color w:val="auto"/>
                <w:sz w:val="23"/>
                <w:szCs w:val="23"/>
                <w:lang w:val="ro-RO"/>
              </w:rPr>
              <w:t xml:space="preserve">Funcție </w:t>
            </w:r>
          </w:p>
        </w:tc>
      </w:tr>
      <w:tr w:rsidR="00010AFA" w:rsidRPr="00E90BD9" w:rsidTr="0078125C">
        <w:trPr>
          <w:trHeight w:val="421"/>
        </w:trPr>
        <w:tc>
          <w:tcPr>
            <w:tcW w:w="9422" w:type="dxa"/>
          </w:tcPr>
          <w:p w:rsidR="00010AFA" w:rsidRPr="00E90BD9" w:rsidRDefault="00010AFA" w:rsidP="0078125C">
            <w:pPr>
              <w:pStyle w:val="Default"/>
              <w:rPr>
                <w:color w:val="auto"/>
                <w:sz w:val="23"/>
                <w:szCs w:val="23"/>
                <w:lang w:val="ro-RO"/>
              </w:rPr>
            </w:pPr>
            <w:r w:rsidRPr="00E90BD9">
              <w:rPr>
                <w:color w:val="auto"/>
                <w:sz w:val="23"/>
                <w:szCs w:val="23"/>
                <w:lang w:val="ro-RO"/>
              </w:rPr>
              <w:t xml:space="preserve">E-mail </w:t>
            </w:r>
          </w:p>
        </w:tc>
      </w:tr>
      <w:tr w:rsidR="00010AFA" w:rsidRPr="00E90BD9" w:rsidTr="0078125C">
        <w:trPr>
          <w:trHeight w:val="394"/>
        </w:trPr>
        <w:tc>
          <w:tcPr>
            <w:tcW w:w="9422" w:type="dxa"/>
          </w:tcPr>
          <w:p w:rsidR="00010AFA" w:rsidRPr="00E90BD9" w:rsidRDefault="00010AFA" w:rsidP="0078125C">
            <w:pPr>
              <w:pStyle w:val="Default"/>
              <w:rPr>
                <w:color w:val="auto"/>
                <w:sz w:val="23"/>
                <w:szCs w:val="23"/>
                <w:lang w:val="ro-RO"/>
              </w:rPr>
            </w:pPr>
            <w:r w:rsidRPr="00E90BD9">
              <w:rPr>
                <w:color w:val="auto"/>
                <w:sz w:val="23"/>
                <w:szCs w:val="23"/>
                <w:lang w:val="ro-RO"/>
              </w:rPr>
              <w:t xml:space="preserve">Telefon/Fax </w:t>
            </w:r>
          </w:p>
        </w:tc>
      </w:tr>
    </w:tbl>
    <w:p w:rsidR="00010AFA" w:rsidRPr="00E90BD9" w:rsidRDefault="00010AFA" w:rsidP="00010AFA">
      <w:pPr>
        <w:pStyle w:val="Default"/>
        <w:rPr>
          <w:color w:val="auto"/>
          <w:sz w:val="23"/>
          <w:szCs w:val="23"/>
          <w:lang w:val="ro-RO"/>
        </w:rPr>
      </w:pPr>
    </w:p>
    <w:p w:rsidR="00010AFA" w:rsidRPr="00E90BD9" w:rsidRDefault="00010AFA" w:rsidP="00010AFA">
      <w:pPr>
        <w:pStyle w:val="Default"/>
        <w:rPr>
          <w:color w:val="auto"/>
          <w:sz w:val="23"/>
          <w:szCs w:val="23"/>
          <w:lang w:val="ro-RO"/>
        </w:rPr>
      </w:pPr>
    </w:p>
    <w:p w:rsidR="00010AFA" w:rsidRPr="00E90BD9" w:rsidRDefault="00010AFA" w:rsidP="00010AFA">
      <w:pPr>
        <w:pStyle w:val="Default"/>
        <w:jc w:val="both"/>
        <w:rPr>
          <w:color w:val="auto"/>
          <w:sz w:val="23"/>
          <w:szCs w:val="23"/>
          <w:lang w:val="ro-RO"/>
        </w:rPr>
      </w:pPr>
      <w:r w:rsidRPr="00E90BD9">
        <w:rPr>
          <w:color w:val="auto"/>
          <w:sz w:val="23"/>
          <w:szCs w:val="23"/>
          <w:lang w:val="ro-RO"/>
        </w:rPr>
        <w:t>*  Contestațiile urmează a fi examinate conform procedurii prealabile reglementate de către Codul Administrativ al R. Moldova nr. 116 din 19.07.2018</w:t>
      </w:r>
    </w:p>
    <w:p w:rsidR="00010AFA" w:rsidRPr="00E90BD9" w:rsidRDefault="00010AFA" w:rsidP="00010AFA">
      <w:pPr>
        <w:tabs>
          <w:tab w:val="left" w:pos="1440"/>
        </w:tabs>
        <w:jc w:val="both"/>
        <w:rPr>
          <w:rFonts w:ascii="Times New Roman" w:hAnsi="Times New Roman"/>
          <w:sz w:val="24"/>
          <w:szCs w:val="20"/>
        </w:rPr>
      </w:pPr>
    </w:p>
    <w:p w:rsidR="00010AFA" w:rsidRPr="00E90BD9" w:rsidRDefault="00010AFA" w:rsidP="00010AFA">
      <w:pPr>
        <w:pStyle w:val="Default"/>
        <w:rPr>
          <w:b/>
          <w:bCs/>
          <w:color w:val="auto"/>
          <w:sz w:val="23"/>
          <w:szCs w:val="23"/>
          <w:lang w:val="ro-RO"/>
        </w:rPr>
      </w:pPr>
    </w:p>
    <w:p w:rsidR="00010AFA" w:rsidRPr="00E90BD9" w:rsidRDefault="00010AFA" w:rsidP="00010AFA">
      <w:pPr>
        <w:pStyle w:val="Default"/>
        <w:rPr>
          <w:b/>
          <w:bCs/>
          <w:color w:val="auto"/>
          <w:sz w:val="23"/>
          <w:szCs w:val="23"/>
          <w:lang w:val="ro-RO"/>
        </w:rPr>
      </w:pPr>
    </w:p>
    <w:p w:rsidR="00010AFA" w:rsidRPr="00E90BD9" w:rsidRDefault="00010AFA" w:rsidP="00010AFA">
      <w:pPr>
        <w:pStyle w:val="Default"/>
        <w:rPr>
          <w:b/>
          <w:bCs/>
          <w:color w:val="auto"/>
          <w:sz w:val="23"/>
          <w:szCs w:val="23"/>
          <w:lang w:val="ro-RO"/>
        </w:rPr>
      </w:pPr>
    </w:p>
    <w:p w:rsidR="00010AFA" w:rsidRPr="00E90BD9" w:rsidRDefault="00010AFA" w:rsidP="00010AFA">
      <w:pPr>
        <w:pStyle w:val="Default"/>
        <w:rPr>
          <w:b/>
          <w:bCs/>
          <w:color w:val="auto"/>
          <w:sz w:val="23"/>
          <w:szCs w:val="23"/>
          <w:lang w:val="ro-RO"/>
        </w:rPr>
      </w:pPr>
    </w:p>
    <w:p w:rsidR="00010AFA" w:rsidRPr="00E90BD9" w:rsidRDefault="00010AFA" w:rsidP="00010AFA">
      <w:pPr>
        <w:pStyle w:val="Default"/>
        <w:rPr>
          <w:b/>
          <w:bCs/>
          <w:color w:val="auto"/>
          <w:sz w:val="23"/>
          <w:szCs w:val="23"/>
          <w:lang w:val="ro-RO"/>
        </w:rPr>
      </w:pPr>
    </w:p>
    <w:p w:rsidR="00010AFA" w:rsidRPr="00E90BD9" w:rsidRDefault="00010AFA" w:rsidP="00010AFA">
      <w:pPr>
        <w:pStyle w:val="Default"/>
        <w:rPr>
          <w:color w:val="auto"/>
          <w:szCs w:val="23"/>
          <w:lang w:val="ro-RO"/>
        </w:rPr>
      </w:pPr>
      <w:r w:rsidRPr="00E90BD9">
        <w:rPr>
          <w:b/>
          <w:bCs/>
          <w:color w:val="auto"/>
          <w:szCs w:val="23"/>
          <w:lang w:val="ro-RO"/>
        </w:rPr>
        <w:t xml:space="preserve">Semnătura _____________________ </w:t>
      </w:r>
    </w:p>
    <w:p w:rsidR="00010AFA" w:rsidRPr="00E90BD9" w:rsidRDefault="00010AFA" w:rsidP="00010AFA">
      <w:pPr>
        <w:tabs>
          <w:tab w:val="left" w:pos="1440"/>
        </w:tabs>
        <w:jc w:val="both"/>
        <w:rPr>
          <w:rFonts w:ascii="Times New Roman" w:hAnsi="Times New Roman"/>
          <w:sz w:val="36"/>
          <w:szCs w:val="24"/>
          <w:lang w:eastAsia="ru-RU"/>
        </w:rPr>
      </w:pPr>
      <w:r w:rsidRPr="00E90BD9">
        <w:rPr>
          <w:rFonts w:ascii="Times New Roman" w:hAnsi="Times New Roman"/>
          <w:i/>
          <w:iCs/>
          <w:sz w:val="24"/>
          <w:szCs w:val="23"/>
        </w:rPr>
        <w:t>Semnătura reprezentantului legal/ persoanei împuternicite</w:t>
      </w:r>
      <w:r w:rsidRPr="00E90BD9">
        <w:rPr>
          <w:rFonts w:ascii="Times New Roman" w:hAnsi="Times New Roman"/>
          <w:sz w:val="36"/>
          <w:szCs w:val="24"/>
          <w:lang w:eastAsia="ru-RU"/>
        </w:rPr>
        <w:tab/>
      </w:r>
    </w:p>
    <w:p w:rsidR="00010AFA" w:rsidRPr="00E90BD9" w:rsidRDefault="00010AFA" w:rsidP="00010AFA">
      <w:pPr>
        <w:tabs>
          <w:tab w:val="left" w:pos="1440"/>
        </w:tabs>
        <w:jc w:val="both"/>
        <w:rPr>
          <w:rFonts w:ascii="Times New Roman" w:hAnsi="Times New Roman"/>
          <w:sz w:val="36"/>
          <w:szCs w:val="24"/>
          <w:lang w:eastAsia="ru-RU"/>
        </w:rPr>
      </w:pPr>
    </w:p>
    <w:p w:rsidR="00010AFA" w:rsidRPr="00E90BD9" w:rsidRDefault="00010AFA" w:rsidP="00010AFA">
      <w:pPr>
        <w:spacing w:after="0" w:line="240" w:lineRule="auto"/>
        <w:ind w:left="720"/>
        <w:jc w:val="right"/>
        <w:rPr>
          <w:rFonts w:ascii="Times New Roman" w:hAnsi="Times New Roman"/>
          <w:sz w:val="24"/>
          <w:szCs w:val="24"/>
        </w:rPr>
      </w:pPr>
    </w:p>
    <w:p w:rsidR="00010AFA" w:rsidRPr="00E90BD9" w:rsidRDefault="00010AFA" w:rsidP="00010AFA">
      <w:pPr>
        <w:spacing w:after="0" w:line="240" w:lineRule="auto"/>
        <w:ind w:left="720"/>
        <w:jc w:val="right"/>
        <w:rPr>
          <w:rFonts w:ascii="Times New Roman" w:hAnsi="Times New Roman"/>
          <w:sz w:val="24"/>
          <w:szCs w:val="24"/>
        </w:rPr>
      </w:pPr>
    </w:p>
    <w:p w:rsidR="00010AFA" w:rsidRPr="00E90BD9" w:rsidRDefault="00010AFA" w:rsidP="00010AFA">
      <w:pPr>
        <w:spacing w:after="0" w:line="240" w:lineRule="auto"/>
        <w:ind w:left="720"/>
        <w:jc w:val="right"/>
        <w:rPr>
          <w:rFonts w:ascii="Times New Roman" w:hAnsi="Times New Roman"/>
          <w:sz w:val="24"/>
          <w:szCs w:val="24"/>
          <w:lang w:eastAsia="ru-RU"/>
        </w:rPr>
      </w:pPr>
    </w:p>
    <w:p w:rsidR="00010AFA" w:rsidRPr="00E90BD9" w:rsidRDefault="00010AFA" w:rsidP="00010AFA">
      <w:pPr>
        <w:spacing w:after="0" w:line="240" w:lineRule="auto"/>
        <w:ind w:left="720"/>
        <w:jc w:val="right"/>
        <w:rPr>
          <w:rFonts w:ascii="Times New Roman" w:hAnsi="Times New Roman"/>
          <w:sz w:val="24"/>
          <w:szCs w:val="24"/>
          <w:lang w:eastAsia="ru-RU"/>
        </w:rPr>
      </w:pPr>
    </w:p>
    <w:p w:rsidR="00010AFA" w:rsidRPr="00E90BD9" w:rsidRDefault="00010AFA" w:rsidP="00010AFA">
      <w:pPr>
        <w:spacing w:after="0" w:line="240" w:lineRule="auto"/>
        <w:ind w:left="720"/>
        <w:jc w:val="right"/>
        <w:rPr>
          <w:rFonts w:ascii="Times New Roman" w:hAnsi="Times New Roman"/>
          <w:sz w:val="24"/>
          <w:szCs w:val="24"/>
          <w:lang w:eastAsia="ru-RU"/>
        </w:rPr>
      </w:pPr>
      <w:r w:rsidRPr="00E90BD9">
        <w:rPr>
          <w:rFonts w:ascii="Times New Roman" w:hAnsi="Times New Roman"/>
          <w:sz w:val="24"/>
          <w:szCs w:val="24"/>
          <w:lang w:eastAsia="ru-RU"/>
        </w:rPr>
        <w:lastRenderedPageBreak/>
        <w:t>Anexa nr.11</w:t>
      </w:r>
    </w:p>
    <w:p w:rsidR="00010AFA" w:rsidRPr="00E90BD9" w:rsidRDefault="00010AFA" w:rsidP="00010AFA">
      <w:pPr>
        <w:spacing w:after="0" w:line="240" w:lineRule="auto"/>
        <w:ind w:left="720"/>
        <w:jc w:val="right"/>
        <w:rPr>
          <w:rFonts w:ascii="Times New Roman" w:hAnsi="Times New Roman"/>
          <w:sz w:val="24"/>
          <w:szCs w:val="24"/>
          <w:lang w:eastAsia="ru-RU"/>
        </w:rPr>
      </w:pPr>
      <w:r w:rsidRPr="00E90BD9">
        <w:rPr>
          <w:rFonts w:ascii="Times New Roman" w:hAnsi="Times New Roman"/>
          <w:sz w:val="24"/>
          <w:szCs w:val="24"/>
          <w:lang w:eastAsia="ru-RU"/>
        </w:rPr>
        <w:t>la Regulamentul-cadru cu privire la mecanismul de finanțare</w:t>
      </w:r>
    </w:p>
    <w:p w:rsidR="00010AFA" w:rsidRPr="00E90BD9" w:rsidRDefault="00010AFA" w:rsidP="00010AFA">
      <w:pPr>
        <w:spacing w:after="0" w:line="240" w:lineRule="auto"/>
        <w:ind w:left="720"/>
        <w:jc w:val="right"/>
        <w:rPr>
          <w:rFonts w:ascii="Times New Roman" w:hAnsi="Times New Roman"/>
          <w:sz w:val="24"/>
          <w:szCs w:val="24"/>
          <w:lang w:eastAsia="ru-RU"/>
        </w:rPr>
      </w:pPr>
      <w:r w:rsidRPr="00E90BD9">
        <w:rPr>
          <w:rFonts w:ascii="Times New Roman" w:hAnsi="Times New Roman"/>
          <w:sz w:val="24"/>
          <w:szCs w:val="24"/>
          <w:lang w:eastAsia="ru-RU"/>
        </w:rPr>
        <w:t> a federațiilor sportive naționale</w:t>
      </w:r>
    </w:p>
    <w:p w:rsidR="00010AFA" w:rsidRPr="00E90BD9" w:rsidRDefault="00010AFA" w:rsidP="00010AFA">
      <w:pPr>
        <w:spacing w:after="0" w:line="240" w:lineRule="auto"/>
        <w:ind w:left="720"/>
        <w:jc w:val="right"/>
        <w:rPr>
          <w:rFonts w:ascii="Times New Roman" w:hAnsi="Times New Roman"/>
          <w:sz w:val="24"/>
          <w:szCs w:val="24"/>
          <w:lang w:eastAsia="ru-RU"/>
        </w:rPr>
      </w:pPr>
    </w:p>
    <w:p w:rsidR="00010AFA" w:rsidRPr="00E90BD9" w:rsidRDefault="00010AFA" w:rsidP="00010AFA">
      <w:pPr>
        <w:spacing w:after="0" w:line="240" w:lineRule="auto"/>
        <w:ind w:left="720"/>
        <w:jc w:val="right"/>
        <w:rPr>
          <w:rFonts w:ascii="Times New Roman" w:hAnsi="Times New Roman"/>
          <w:sz w:val="24"/>
          <w:szCs w:val="24"/>
          <w:lang w:eastAsia="ru-RU"/>
        </w:rPr>
      </w:pPr>
    </w:p>
    <w:p w:rsidR="00010AFA" w:rsidRPr="00E90BD9" w:rsidRDefault="00010AFA" w:rsidP="00010AFA">
      <w:pPr>
        <w:spacing w:after="0" w:line="240" w:lineRule="auto"/>
        <w:ind w:left="720"/>
        <w:jc w:val="center"/>
        <w:rPr>
          <w:rFonts w:ascii="Times New Roman" w:hAnsi="Times New Roman"/>
          <w:sz w:val="24"/>
          <w:szCs w:val="24"/>
          <w:lang w:eastAsia="ru-RU"/>
        </w:rPr>
      </w:pPr>
    </w:p>
    <w:p w:rsidR="00010AFA" w:rsidRPr="00E90BD9" w:rsidRDefault="00010AFA" w:rsidP="00010AFA">
      <w:pPr>
        <w:spacing w:after="0" w:line="240" w:lineRule="auto"/>
        <w:ind w:left="720"/>
        <w:jc w:val="center"/>
        <w:rPr>
          <w:rFonts w:ascii="Times New Roman" w:hAnsi="Times New Roman"/>
          <w:sz w:val="24"/>
          <w:szCs w:val="24"/>
          <w:lang w:eastAsia="ru-RU"/>
        </w:rPr>
      </w:pPr>
    </w:p>
    <w:p w:rsidR="00010AFA" w:rsidRPr="00E90BD9" w:rsidRDefault="00010AFA" w:rsidP="00010AFA">
      <w:pPr>
        <w:spacing w:after="0" w:line="240" w:lineRule="auto"/>
        <w:jc w:val="center"/>
        <w:rPr>
          <w:rFonts w:ascii="Times New Roman" w:hAnsi="Times New Roman"/>
          <w:b/>
          <w:sz w:val="24"/>
          <w:szCs w:val="24"/>
          <w:lang w:eastAsia="ru-RU"/>
        </w:rPr>
      </w:pPr>
      <w:r w:rsidRPr="00E90BD9">
        <w:rPr>
          <w:rFonts w:ascii="Times New Roman" w:hAnsi="Times New Roman"/>
          <w:b/>
          <w:sz w:val="24"/>
          <w:szCs w:val="24"/>
          <w:lang w:eastAsia="ru-RU"/>
        </w:rPr>
        <w:t>Contract de finanțare Nr…..</w:t>
      </w:r>
    </w:p>
    <w:p w:rsidR="00010AFA" w:rsidRPr="00E90BD9" w:rsidRDefault="00010AFA" w:rsidP="00010AFA">
      <w:pPr>
        <w:spacing w:after="0" w:line="240" w:lineRule="auto"/>
        <w:jc w:val="center"/>
        <w:rPr>
          <w:rFonts w:ascii="Times New Roman" w:hAnsi="Times New Roman"/>
          <w:b/>
          <w:sz w:val="24"/>
          <w:szCs w:val="24"/>
          <w:lang w:eastAsia="ru-RU"/>
        </w:rPr>
      </w:pPr>
      <w:r w:rsidRPr="00E90BD9">
        <w:rPr>
          <w:rFonts w:ascii="Times New Roman" w:hAnsi="Times New Roman"/>
          <w:b/>
          <w:sz w:val="24"/>
          <w:szCs w:val="24"/>
          <w:lang w:eastAsia="ru-RU"/>
        </w:rPr>
        <w:t>în baza Contractului de colaborare nr. .…</w:t>
      </w:r>
    </w:p>
    <w:p w:rsidR="00010AFA" w:rsidRPr="00E90BD9" w:rsidRDefault="00010AFA" w:rsidP="00010AFA">
      <w:pPr>
        <w:spacing w:after="0" w:line="240" w:lineRule="auto"/>
        <w:jc w:val="center"/>
        <w:rPr>
          <w:rFonts w:ascii="Times New Roman" w:hAnsi="Times New Roman"/>
          <w:b/>
          <w:sz w:val="24"/>
          <w:szCs w:val="24"/>
          <w:lang w:eastAsia="ru-RU"/>
        </w:rPr>
      </w:pPr>
    </w:p>
    <w:p w:rsidR="00010AFA" w:rsidRPr="00E90BD9" w:rsidRDefault="00010AFA" w:rsidP="00010AFA">
      <w:pPr>
        <w:suppressAutoHyphens/>
        <w:spacing w:after="0" w:line="240" w:lineRule="auto"/>
        <w:ind w:firstLine="708"/>
        <w:jc w:val="both"/>
        <w:rPr>
          <w:rFonts w:ascii="Times New Roman" w:hAnsi="Times New Roman"/>
          <w:lang w:eastAsia="ar-SA"/>
        </w:rPr>
      </w:pPr>
      <w:r w:rsidRPr="00E90BD9">
        <w:rPr>
          <w:rFonts w:ascii="Times New Roman" w:hAnsi="Times New Roman"/>
          <w:lang w:eastAsia="ar-SA"/>
        </w:rPr>
        <w:t>Prezentul contract este semnat la      , în temeiul art.21 alin.(6), art.30 alin.(1) şi alin.(3) din Legea nr.330/1999 cu privire la cultură fizică şi sport</w:t>
      </w:r>
      <w:r w:rsidRPr="00E90BD9">
        <w:rPr>
          <w:rFonts w:ascii="Times New Roman" w:hAnsi="Times New Roman"/>
          <w:bCs/>
          <w:lang w:eastAsia="ar-SA"/>
        </w:rPr>
        <w:t xml:space="preserve">, </w:t>
      </w:r>
      <w:r w:rsidRPr="00E90BD9">
        <w:rPr>
          <w:rFonts w:ascii="Times New Roman" w:hAnsi="Times New Roman"/>
          <w:bCs/>
          <w:lang w:eastAsia="ru-RU"/>
        </w:rPr>
        <w:t>pct. 26 și pct. 45</w:t>
      </w:r>
      <w:r w:rsidRPr="00E90BD9">
        <w:rPr>
          <w:rFonts w:ascii="Times New Roman" w:hAnsi="Times New Roman"/>
          <w:bCs/>
          <w:sz w:val="26"/>
          <w:szCs w:val="26"/>
          <w:lang w:eastAsia="ru-RU"/>
        </w:rPr>
        <w:t xml:space="preserve"> </w:t>
      </w:r>
      <w:r w:rsidRPr="00E90BD9">
        <w:rPr>
          <w:rFonts w:ascii="Times New Roman" w:hAnsi="Times New Roman"/>
          <w:bCs/>
          <w:lang w:eastAsia="ar-SA"/>
        </w:rPr>
        <w:t xml:space="preserve">din </w:t>
      </w:r>
      <w:r w:rsidRPr="00E90BD9">
        <w:rPr>
          <w:rFonts w:ascii="Times New Roman" w:hAnsi="Times New Roman"/>
          <w:lang w:eastAsia="ar-SA"/>
        </w:rPr>
        <w:t xml:space="preserve">Normele financiare pentru activitatea sportivă, aprobate prin </w:t>
      </w:r>
      <w:r w:rsidRPr="00E90BD9">
        <w:rPr>
          <w:rFonts w:ascii="Times New Roman" w:hAnsi="Times New Roman"/>
          <w:bCs/>
          <w:lang w:eastAsia="ar-SA"/>
        </w:rPr>
        <w:t>Hotărârea Guvernului</w:t>
      </w:r>
      <w:r w:rsidRPr="00E90BD9">
        <w:rPr>
          <w:rFonts w:ascii="Times New Roman" w:hAnsi="Times New Roman"/>
          <w:lang w:eastAsia="ar-SA"/>
        </w:rPr>
        <w:t xml:space="preserve"> nr.1552/2002,</w:t>
      </w:r>
      <w:r w:rsidRPr="00E90BD9">
        <w:rPr>
          <w:rFonts w:ascii="Times New Roman" w:hAnsi="Times New Roman"/>
          <w:bCs/>
          <w:lang w:eastAsia="ar-SA"/>
        </w:rPr>
        <w:t xml:space="preserve"> pct.4, </w:t>
      </w:r>
      <w:proofErr w:type="spellStart"/>
      <w:r w:rsidRPr="00E90BD9">
        <w:rPr>
          <w:rFonts w:ascii="Times New Roman" w:hAnsi="Times New Roman"/>
          <w:bCs/>
          <w:lang w:eastAsia="ar-SA"/>
        </w:rPr>
        <w:t>lit.f</w:t>
      </w:r>
      <w:proofErr w:type="spellEnd"/>
      <w:r w:rsidRPr="00E90BD9">
        <w:rPr>
          <w:rFonts w:ascii="Times New Roman" w:hAnsi="Times New Roman"/>
          <w:bCs/>
          <w:lang w:eastAsia="ar-SA"/>
        </w:rPr>
        <w:t xml:space="preserve">) din anexa nr.1 al Hotărârii Guvernului nr.10/2012 </w:t>
      </w:r>
      <w:r w:rsidRPr="00E90BD9">
        <w:rPr>
          <w:rFonts w:ascii="Times New Roman" w:hAnsi="Times New Roman"/>
          <w:lang w:eastAsia="ar-SA"/>
        </w:rPr>
        <w:t xml:space="preserve">și anexa nr.2 din </w:t>
      </w:r>
      <w:r w:rsidRPr="00E90BD9">
        <w:rPr>
          <w:rFonts w:ascii="Times New Roman" w:hAnsi="Times New Roman"/>
          <w:bCs/>
          <w:lang w:eastAsia="ar-SA"/>
        </w:rPr>
        <w:t xml:space="preserve">Regulamentul cu privire la delegarea </w:t>
      </w:r>
      <w:proofErr w:type="spellStart"/>
      <w:r w:rsidRPr="00E90BD9">
        <w:rPr>
          <w:rFonts w:ascii="Times New Roman" w:hAnsi="Times New Roman"/>
          <w:bCs/>
          <w:lang w:eastAsia="ar-SA"/>
        </w:rPr>
        <w:t>salariaţilor</w:t>
      </w:r>
      <w:proofErr w:type="spellEnd"/>
      <w:r w:rsidRPr="00E90BD9">
        <w:rPr>
          <w:rFonts w:ascii="Times New Roman" w:hAnsi="Times New Roman"/>
          <w:bCs/>
          <w:lang w:eastAsia="ar-SA"/>
        </w:rPr>
        <w:t xml:space="preserve"> </w:t>
      </w:r>
      <w:proofErr w:type="spellStart"/>
      <w:r w:rsidRPr="00E90BD9">
        <w:rPr>
          <w:rFonts w:ascii="Times New Roman" w:hAnsi="Times New Roman"/>
          <w:bCs/>
          <w:lang w:eastAsia="ar-SA"/>
        </w:rPr>
        <w:t>entităţilor</w:t>
      </w:r>
      <w:proofErr w:type="spellEnd"/>
      <w:r w:rsidRPr="00E90BD9">
        <w:rPr>
          <w:rFonts w:ascii="Times New Roman" w:hAnsi="Times New Roman"/>
          <w:bCs/>
          <w:lang w:eastAsia="ar-SA"/>
        </w:rPr>
        <w:t xml:space="preserve"> din Republica Moldova</w:t>
      </w:r>
      <w:r w:rsidRPr="00E90BD9">
        <w:rPr>
          <w:rFonts w:ascii="Times New Roman" w:hAnsi="Times New Roman"/>
          <w:lang w:eastAsia="ar-SA"/>
        </w:rPr>
        <w:t>, pct.6 subpct.4) și pct.9 subpct.11) din Hotărârea Guvernului nr.</w:t>
      </w:r>
      <w:r w:rsidRPr="00E90BD9">
        <w:rPr>
          <w:rFonts w:ascii="Times New Roman" w:hAnsi="Times New Roman"/>
          <w:bCs/>
          <w:sz w:val="26"/>
          <w:szCs w:val="26"/>
          <w:lang w:eastAsia="ru-RU"/>
        </w:rPr>
        <w:t xml:space="preserve"> </w:t>
      </w:r>
      <w:r w:rsidRPr="00E90BD9">
        <w:rPr>
          <w:rFonts w:ascii="Times New Roman" w:hAnsi="Times New Roman"/>
          <w:bCs/>
          <w:lang w:eastAsia="ru-RU"/>
        </w:rPr>
        <w:t>146/2021</w:t>
      </w:r>
      <w:r w:rsidRPr="00E90BD9">
        <w:rPr>
          <w:rFonts w:ascii="Times New Roman" w:hAnsi="Times New Roman"/>
          <w:bCs/>
          <w:sz w:val="26"/>
          <w:szCs w:val="26"/>
          <w:lang w:eastAsia="ru-RU"/>
        </w:rPr>
        <w:t xml:space="preserve"> </w:t>
      </w:r>
      <w:r w:rsidRPr="00E90BD9">
        <w:rPr>
          <w:rFonts w:ascii="Times New Roman" w:hAnsi="Times New Roman"/>
          <w:lang w:eastAsia="ar-SA"/>
        </w:rPr>
        <w:t>cu privire la organizarea și funcționarea Ministerului Educației și Cercetării</w:t>
      </w:r>
    </w:p>
    <w:p w:rsidR="00010AFA" w:rsidRPr="00E90BD9" w:rsidRDefault="00010AFA" w:rsidP="00010AFA">
      <w:pPr>
        <w:suppressAutoHyphens/>
        <w:spacing w:after="0" w:line="240" w:lineRule="auto"/>
        <w:ind w:firstLine="708"/>
        <w:jc w:val="both"/>
        <w:rPr>
          <w:rFonts w:ascii="Times New Roman" w:hAnsi="Times New Roman"/>
          <w:lang w:eastAsia="ar-SA"/>
        </w:rPr>
      </w:pPr>
    </w:p>
    <w:p w:rsidR="00010AFA" w:rsidRPr="00E90BD9" w:rsidRDefault="00010AFA" w:rsidP="00010AFA">
      <w:pPr>
        <w:suppressAutoHyphens/>
        <w:spacing w:after="0" w:line="240" w:lineRule="auto"/>
        <w:ind w:firstLine="708"/>
        <w:jc w:val="both"/>
        <w:rPr>
          <w:rFonts w:ascii="Times New Roman" w:hAnsi="Times New Roman"/>
          <w:b/>
          <w:lang w:eastAsia="ar-SA"/>
        </w:rPr>
      </w:pPr>
      <w:r w:rsidRPr="00E90BD9">
        <w:rPr>
          <w:rFonts w:ascii="Times New Roman" w:hAnsi="Times New Roman"/>
          <w:b/>
          <w:lang w:eastAsia="ar-SA"/>
        </w:rPr>
        <w:t>Articolul I. – Părțile contractante</w:t>
      </w:r>
    </w:p>
    <w:p w:rsidR="00010AFA" w:rsidRPr="00E90BD9" w:rsidRDefault="00010AFA" w:rsidP="00010AFA">
      <w:pPr>
        <w:numPr>
          <w:ilvl w:val="1"/>
          <w:numId w:val="86"/>
        </w:numPr>
        <w:suppressAutoHyphens/>
        <w:spacing w:after="0" w:line="240" w:lineRule="auto"/>
        <w:ind w:left="0" w:firstLine="720"/>
        <w:contextualSpacing/>
        <w:jc w:val="both"/>
        <w:rPr>
          <w:rFonts w:ascii="Times New Roman" w:hAnsi="Times New Roman"/>
          <w:lang w:eastAsia="ar-SA"/>
        </w:rPr>
      </w:pPr>
      <w:r w:rsidRPr="00E90BD9">
        <w:rPr>
          <w:rFonts w:ascii="Times New Roman" w:hAnsi="Times New Roman"/>
          <w:lang w:eastAsia="ar-SA"/>
        </w:rPr>
        <w:t xml:space="preserve">Ministerul Educației și Cercetării (în continuare „Finanțator”), care activează în baza Regulamentului, aprobat prin Hotărârea Guvernului nr.146/2021, în persoana domnului ……….. şi </w:t>
      </w:r>
    </w:p>
    <w:p w:rsidR="00010AFA" w:rsidRPr="00E90BD9" w:rsidRDefault="00010AFA" w:rsidP="00010AFA">
      <w:pPr>
        <w:numPr>
          <w:ilvl w:val="1"/>
          <w:numId w:val="86"/>
        </w:numPr>
        <w:suppressAutoHyphens/>
        <w:spacing w:after="0" w:line="240" w:lineRule="auto"/>
        <w:ind w:left="0" w:firstLine="720"/>
        <w:contextualSpacing/>
        <w:jc w:val="both"/>
        <w:rPr>
          <w:rFonts w:ascii="Times New Roman" w:hAnsi="Times New Roman"/>
          <w:lang w:eastAsia="ar-SA"/>
        </w:rPr>
      </w:pPr>
      <w:r w:rsidRPr="00E90BD9">
        <w:rPr>
          <w:rFonts w:ascii="Times New Roman" w:hAnsi="Times New Roman"/>
          <w:lang w:eastAsia="ar-SA"/>
        </w:rPr>
        <w:t>Federația Sportivă Națională din Republica Moldova, (în continuare „Beneficiar”), în persoana domnului ce activează în baza certificatului de înregistrare nr……, IDNO nr……., în scopul repartizării alocațiilor financiare pentru  anul 2022.</w:t>
      </w:r>
    </w:p>
    <w:p w:rsidR="00010AFA" w:rsidRPr="00E90BD9" w:rsidRDefault="00010AFA" w:rsidP="00010AFA">
      <w:pPr>
        <w:suppressAutoHyphens/>
        <w:spacing w:after="0" w:line="240" w:lineRule="auto"/>
        <w:ind w:left="720"/>
        <w:contextualSpacing/>
        <w:jc w:val="both"/>
        <w:rPr>
          <w:rFonts w:ascii="Times New Roman" w:hAnsi="Times New Roman"/>
          <w:lang w:eastAsia="ar-SA"/>
        </w:rPr>
      </w:pPr>
    </w:p>
    <w:p w:rsidR="00010AFA" w:rsidRPr="00E90BD9" w:rsidRDefault="00010AFA" w:rsidP="00010AFA">
      <w:pPr>
        <w:suppressAutoHyphens/>
        <w:spacing w:after="0" w:line="240" w:lineRule="auto"/>
        <w:ind w:left="720"/>
        <w:contextualSpacing/>
        <w:jc w:val="both"/>
        <w:rPr>
          <w:rFonts w:ascii="Times New Roman" w:hAnsi="Times New Roman"/>
          <w:b/>
          <w:lang w:eastAsia="ar-SA"/>
        </w:rPr>
      </w:pPr>
      <w:r w:rsidRPr="00E90BD9">
        <w:rPr>
          <w:rFonts w:ascii="Times New Roman" w:hAnsi="Times New Roman"/>
          <w:b/>
          <w:lang w:eastAsia="ar-SA"/>
        </w:rPr>
        <w:t>Articolul 2 – Obiectul contractului</w:t>
      </w:r>
    </w:p>
    <w:p w:rsidR="00010AFA" w:rsidRPr="00E90BD9" w:rsidRDefault="00010AFA" w:rsidP="00010AFA">
      <w:pPr>
        <w:suppressAutoHyphens/>
        <w:spacing w:after="0" w:line="240" w:lineRule="auto"/>
        <w:ind w:firstLine="720"/>
        <w:contextualSpacing/>
        <w:jc w:val="both"/>
        <w:rPr>
          <w:rFonts w:ascii="Times New Roman" w:hAnsi="Times New Roman"/>
          <w:lang w:eastAsia="ar-SA"/>
        </w:rPr>
      </w:pPr>
      <w:r w:rsidRPr="00E90BD9">
        <w:rPr>
          <w:rFonts w:ascii="Times New Roman" w:hAnsi="Times New Roman"/>
          <w:lang w:eastAsia="ar-SA"/>
        </w:rPr>
        <w:t xml:space="preserve">2.1. Obiectul prezentului contract îl constituie </w:t>
      </w:r>
      <w:proofErr w:type="spellStart"/>
      <w:r w:rsidRPr="00E90BD9">
        <w:rPr>
          <w:rFonts w:ascii="Times New Roman" w:hAnsi="Times New Roman"/>
          <w:lang w:eastAsia="ar-SA"/>
        </w:rPr>
        <w:t>finanţarea</w:t>
      </w:r>
      <w:proofErr w:type="spellEnd"/>
      <w:r w:rsidRPr="00E90BD9">
        <w:rPr>
          <w:rFonts w:ascii="Times New Roman" w:hAnsi="Times New Roman"/>
          <w:lang w:eastAsia="ar-SA"/>
        </w:rPr>
        <w:t xml:space="preserve"> pregătirii și participării sportivilor moldoveni la competiții sportive naționale și internaționale, conform Acordului de colaborare nr….C din ………. și specificației din anexă, care este parte integrantă a prezentului Contract.</w:t>
      </w:r>
    </w:p>
    <w:p w:rsidR="00010AFA" w:rsidRPr="00E90BD9" w:rsidRDefault="00010AFA" w:rsidP="00010AFA">
      <w:pPr>
        <w:suppressAutoHyphens/>
        <w:spacing w:after="0" w:line="240" w:lineRule="auto"/>
        <w:ind w:firstLine="720"/>
        <w:contextualSpacing/>
        <w:jc w:val="both"/>
        <w:rPr>
          <w:rFonts w:ascii="Times New Roman" w:hAnsi="Times New Roman"/>
          <w:lang w:eastAsia="ar-SA"/>
        </w:rPr>
      </w:pPr>
    </w:p>
    <w:p w:rsidR="00010AFA" w:rsidRPr="00E90BD9" w:rsidRDefault="00010AFA" w:rsidP="00010AFA">
      <w:pPr>
        <w:suppressAutoHyphens/>
        <w:spacing w:after="0" w:line="240" w:lineRule="auto"/>
        <w:ind w:firstLine="720"/>
        <w:contextualSpacing/>
        <w:jc w:val="both"/>
        <w:rPr>
          <w:rFonts w:ascii="Times New Roman" w:hAnsi="Times New Roman"/>
          <w:b/>
          <w:bCs/>
          <w:lang w:eastAsia="ar-SA"/>
        </w:rPr>
      </w:pPr>
      <w:r w:rsidRPr="00E90BD9">
        <w:rPr>
          <w:rFonts w:ascii="Times New Roman" w:hAnsi="Times New Roman"/>
          <w:b/>
          <w:bCs/>
          <w:lang w:eastAsia="ar-SA"/>
        </w:rPr>
        <w:t>Articolul 3 - Valoarea contractului</w:t>
      </w:r>
    </w:p>
    <w:p w:rsidR="00010AFA" w:rsidRPr="00E90BD9" w:rsidRDefault="00010AFA" w:rsidP="00010AFA">
      <w:pPr>
        <w:suppressAutoHyphens/>
        <w:spacing w:after="0" w:line="240" w:lineRule="auto"/>
        <w:ind w:firstLine="720"/>
        <w:contextualSpacing/>
        <w:jc w:val="both"/>
        <w:rPr>
          <w:rFonts w:ascii="Times New Roman" w:hAnsi="Times New Roman"/>
          <w:bCs/>
          <w:lang w:eastAsia="ar-SA"/>
        </w:rPr>
      </w:pPr>
      <w:r w:rsidRPr="00E90BD9">
        <w:rPr>
          <w:rFonts w:ascii="Times New Roman" w:hAnsi="Times New Roman"/>
          <w:lang w:eastAsia="ar-SA"/>
        </w:rPr>
        <w:t xml:space="preserve">3.1 Valoarea totală a contractului este de </w:t>
      </w:r>
      <w:r w:rsidRPr="00E90BD9">
        <w:rPr>
          <w:rFonts w:ascii="Times New Roman" w:hAnsi="Times New Roman"/>
          <w:b/>
          <w:lang w:eastAsia="ru-RU"/>
        </w:rPr>
        <w:t>x lei y bani</w:t>
      </w:r>
      <w:r w:rsidRPr="00E90BD9">
        <w:rPr>
          <w:rFonts w:ascii="Times New Roman" w:hAnsi="Times New Roman"/>
          <w:lang w:eastAsia="ru-RU"/>
        </w:rPr>
        <w:t xml:space="preserve"> </w:t>
      </w:r>
      <w:r w:rsidRPr="00E90BD9">
        <w:rPr>
          <w:rFonts w:ascii="Times New Roman" w:hAnsi="Times New Roman"/>
          <w:bCs/>
          <w:lang w:eastAsia="ar-SA"/>
        </w:rPr>
        <w:t>.</w:t>
      </w:r>
    </w:p>
    <w:p w:rsidR="00010AFA" w:rsidRPr="00E90BD9" w:rsidRDefault="00010AFA" w:rsidP="00010AFA">
      <w:pPr>
        <w:suppressAutoHyphens/>
        <w:spacing w:after="0" w:line="240" w:lineRule="auto"/>
        <w:ind w:firstLine="720"/>
        <w:jc w:val="both"/>
        <w:rPr>
          <w:rFonts w:ascii="Times New Roman" w:hAnsi="Times New Roman"/>
          <w:bCs/>
          <w:lang w:eastAsia="ar-SA"/>
        </w:rPr>
      </w:pPr>
      <w:r w:rsidRPr="00E90BD9">
        <w:rPr>
          <w:rFonts w:ascii="Times New Roman" w:hAnsi="Times New Roman"/>
          <w:bCs/>
          <w:lang w:eastAsia="ar-SA"/>
        </w:rPr>
        <w:t>3.2 Suma repartizată Beneficiarului se acordă conform solicitării Beneficiarului în termenii și condițiile stabilite în Acordul de colaborare nr. …C din ……, în limita bugetului aprobat pentru anul respectiv Finanțatorului, în corespundere cu anexa prezentului contract, în baza Ordinului Ministrului.</w:t>
      </w:r>
    </w:p>
    <w:p w:rsidR="00010AFA" w:rsidRPr="00E90BD9" w:rsidRDefault="00010AFA" w:rsidP="00010AFA">
      <w:pPr>
        <w:suppressAutoHyphens/>
        <w:spacing w:after="0" w:line="240" w:lineRule="auto"/>
        <w:ind w:firstLine="720"/>
        <w:contextualSpacing/>
        <w:jc w:val="both"/>
        <w:rPr>
          <w:rFonts w:ascii="Times New Roman" w:hAnsi="Times New Roman"/>
          <w:bCs/>
          <w:lang w:eastAsia="ar-SA"/>
        </w:rPr>
      </w:pPr>
    </w:p>
    <w:p w:rsidR="00010AFA" w:rsidRPr="00E90BD9" w:rsidRDefault="00010AFA" w:rsidP="00010AFA">
      <w:pPr>
        <w:suppressAutoHyphens/>
        <w:spacing w:after="0" w:line="240" w:lineRule="auto"/>
        <w:ind w:firstLine="720"/>
        <w:contextualSpacing/>
        <w:jc w:val="both"/>
        <w:rPr>
          <w:rFonts w:ascii="Times New Roman" w:hAnsi="Times New Roman"/>
          <w:b/>
          <w:bCs/>
          <w:lang w:eastAsia="ar-SA"/>
        </w:rPr>
      </w:pPr>
      <w:r w:rsidRPr="00E90BD9">
        <w:rPr>
          <w:rFonts w:ascii="Times New Roman" w:hAnsi="Times New Roman"/>
          <w:b/>
          <w:bCs/>
          <w:lang w:eastAsia="ar-SA"/>
        </w:rPr>
        <w:t xml:space="preserve">Articolul 4. - </w:t>
      </w:r>
      <w:proofErr w:type="spellStart"/>
      <w:r w:rsidRPr="00E90BD9">
        <w:rPr>
          <w:rFonts w:ascii="Times New Roman" w:hAnsi="Times New Roman"/>
          <w:b/>
          <w:bCs/>
          <w:lang w:eastAsia="ar-SA"/>
        </w:rPr>
        <w:t>Finanţarea</w:t>
      </w:r>
      <w:proofErr w:type="spellEnd"/>
    </w:p>
    <w:p w:rsidR="00010AFA" w:rsidRPr="00E90BD9" w:rsidRDefault="00010AFA" w:rsidP="00010AFA">
      <w:pPr>
        <w:tabs>
          <w:tab w:val="left" w:pos="720"/>
          <w:tab w:val="left" w:pos="810"/>
        </w:tabs>
        <w:suppressAutoHyphens/>
        <w:spacing w:after="0" w:line="240" w:lineRule="auto"/>
        <w:ind w:firstLine="720"/>
        <w:contextualSpacing/>
        <w:jc w:val="both"/>
        <w:rPr>
          <w:rFonts w:ascii="Times New Roman" w:hAnsi="Times New Roman"/>
          <w:lang w:eastAsia="ar-SA"/>
        </w:rPr>
      </w:pPr>
      <w:r w:rsidRPr="00E90BD9">
        <w:rPr>
          <w:rFonts w:ascii="Times New Roman" w:hAnsi="Times New Roman"/>
          <w:lang w:eastAsia="ar-SA"/>
        </w:rPr>
        <w:t xml:space="preserve">4.1 </w:t>
      </w:r>
      <w:proofErr w:type="spellStart"/>
      <w:r w:rsidRPr="00E90BD9">
        <w:rPr>
          <w:rFonts w:ascii="Times New Roman" w:hAnsi="Times New Roman"/>
          <w:lang w:eastAsia="ar-SA"/>
        </w:rPr>
        <w:t>Finanţarea</w:t>
      </w:r>
      <w:proofErr w:type="spellEnd"/>
      <w:r w:rsidRPr="00E90BD9">
        <w:rPr>
          <w:rFonts w:ascii="Times New Roman" w:hAnsi="Times New Roman"/>
          <w:lang w:eastAsia="ar-SA"/>
        </w:rPr>
        <w:t xml:space="preserve"> se acordă, prin virament bancar, din bugetul </w:t>
      </w:r>
      <w:proofErr w:type="spellStart"/>
      <w:r w:rsidRPr="00E90BD9">
        <w:rPr>
          <w:rFonts w:ascii="Times New Roman" w:hAnsi="Times New Roman"/>
          <w:lang w:eastAsia="ar-SA"/>
        </w:rPr>
        <w:t>Finanţatorului</w:t>
      </w:r>
      <w:proofErr w:type="spellEnd"/>
      <w:r w:rsidRPr="00E90BD9">
        <w:rPr>
          <w:rFonts w:ascii="Times New Roman" w:hAnsi="Times New Roman"/>
          <w:lang w:eastAsia="ar-SA"/>
        </w:rPr>
        <w:t xml:space="preserve"> în contul Beneficiarului, conform devizului de cheltuieli, prevăzut în </w:t>
      </w:r>
      <w:proofErr w:type="spellStart"/>
      <w:r w:rsidRPr="00E90BD9">
        <w:rPr>
          <w:rFonts w:ascii="Times New Roman" w:hAnsi="Times New Roman"/>
          <w:lang w:eastAsia="ar-SA"/>
        </w:rPr>
        <w:t>specificaţia</w:t>
      </w:r>
      <w:proofErr w:type="spellEnd"/>
      <w:r w:rsidRPr="00E90BD9">
        <w:rPr>
          <w:rFonts w:ascii="Times New Roman" w:hAnsi="Times New Roman"/>
          <w:lang w:eastAsia="ar-SA"/>
        </w:rPr>
        <w:t xml:space="preserve"> din anexa prezentului contract.</w:t>
      </w:r>
    </w:p>
    <w:p w:rsidR="00010AFA" w:rsidRPr="00E90BD9" w:rsidRDefault="00010AFA" w:rsidP="00010AFA">
      <w:pPr>
        <w:suppressAutoHyphens/>
        <w:spacing w:after="0" w:line="240" w:lineRule="auto"/>
        <w:ind w:firstLine="720"/>
        <w:contextualSpacing/>
        <w:jc w:val="both"/>
        <w:rPr>
          <w:rFonts w:ascii="Times New Roman" w:hAnsi="Times New Roman"/>
          <w:lang w:eastAsia="ar-SA"/>
        </w:rPr>
      </w:pPr>
      <w:r w:rsidRPr="00E90BD9">
        <w:rPr>
          <w:rFonts w:ascii="Times New Roman" w:hAnsi="Times New Roman"/>
          <w:lang w:eastAsia="ar-SA"/>
        </w:rPr>
        <w:t xml:space="preserve">4.2 </w:t>
      </w:r>
      <w:proofErr w:type="spellStart"/>
      <w:r w:rsidRPr="00E90BD9">
        <w:rPr>
          <w:rFonts w:ascii="Times New Roman" w:hAnsi="Times New Roman"/>
          <w:lang w:eastAsia="ar-SA"/>
        </w:rPr>
        <w:t>Finanţarea</w:t>
      </w:r>
      <w:proofErr w:type="spellEnd"/>
      <w:r w:rsidRPr="00E90BD9">
        <w:rPr>
          <w:rFonts w:ascii="Times New Roman" w:hAnsi="Times New Roman"/>
          <w:lang w:eastAsia="ar-SA"/>
        </w:rPr>
        <w:t xml:space="preserve"> se va face în moneda națională, prin ordin de plată al </w:t>
      </w:r>
      <w:proofErr w:type="spellStart"/>
      <w:r w:rsidRPr="00E90BD9">
        <w:rPr>
          <w:rFonts w:ascii="Times New Roman" w:hAnsi="Times New Roman"/>
          <w:lang w:eastAsia="ar-SA"/>
        </w:rPr>
        <w:t>Finanţatorului</w:t>
      </w:r>
      <w:proofErr w:type="spellEnd"/>
      <w:r w:rsidRPr="00E90BD9">
        <w:rPr>
          <w:rFonts w:ascii="Times New Roman" w:hAnsi="Times New Roman"/>
          <w:lang w:eastAsia="ar-SA"/>
        </w:rPr>
        <w:t>, în termen de 10 zile de la data semnării prezentului contract.</w:t>
      </w:r>
    </w:p>
    <w:p w:rsidR="00010AFA" w:rsidRPr="00E90BD9" w:rsidRDefault="00010AFA" w:rsidP="00010AFA">
      <w:pPr>
        <w:suppressAutoHyphens/>
        <w:spacing w:after="0" w:line="240" w:lineRule="auto"/>
        <w:ind w:firstLine="720"/>
        <w:contextualSpacing/>
        <w:jc w:val="both"/>
        <w:rPr>
          <w:rFonts w:ascii="Times New Roman" w:hAnsi="Times New Roman"/>
          <w:lang w:eastAsia="ar-SA"/>
        </w:rPr>
      </w:pPr>
      <w:r w:rsidRPr="00E90BD9">
        <w:rPr>
          <w:rFonts w:ascii="Times New Roman" w:hAnsi="Times New Roman"/>
          <w:lang w:eastAsia="ar-SA"/>
        </w:rPr>
        <w:t xml:space="preserve">4.4 Pentru justificarea cheltuielilor, Beneficiarul trebuie să prezinte </w:t>
      </w:r>
      <w:proofErr w:type="spellStart"/>
      <w:r w:rsidRPr="00E90BD9">
        <w:rPr>
          <w:rFonts w:ascii="Times New Roman" w:hAnsi="Times New Roman"/>
          <w:lang w:eastAsia="ar-SA"/>
        </w:rPr>
        <w:t>Finanţatorului</w:t>
      </w:r>
      <w:proofErr w:type="spellEnd"/>
      <w:r w:rsidRPr="00E90BD9">
        <w:rPr>
          <w:rFonts w:ascii="Times New Roman" w:hAnsi="Times New Roman"/>
          <w:lang w:eastAsia="ar-SA"/>
        </w:rPr>
        <w:t xml:space="preserve"> următoarele documente justificative în original şi copiile cu </w:t>
      </w:r>
      <w:proofErr w:type="spellStart"/>
      <w:r w:rsidRPr="00E90BD9">
        <w:rPr>
          <w:rFonts w:ascii="Times New Roman" w:hAnsi="Times New Roman"/>
          <w:lang w:eastAsia="ar-SA"/>
        </w:rPr>
        <w:t>menţiunea”conform</w:t>
      </w:r>
      <w:proofErr w:type="spellEnd"/>
      <w:r w:rsidRPr="00E90BD9">
        <w:rPr>
          <w:rFonts w:ascii="Times New Roman" w:hAnsi="Times New Roman"/>
          <w:lang w:eastAsia="ar-SA"/>
        </w:rPr>
        <w:t xml:space="preserve"> cu originalul”:</w:t>
      </w:r>
    </w:p>
    <w:p w:rsidR="00010AFA" w:rsidRPr="00E90BD9" w:rsidRDefault="00010AFA" w:rsidP="00010AFA">
      <w:pPr>
        <w:suppressAutoHyphens/>
        <w:spacing w:after="0" w:line="240" w:lineRule="auto"/>
        <w:ind w:firstLine="720"/>
        <w:contextualSpacing/>
        <w:jc w:val="both"/>
        <w:rPr>
          <w:rFonts w:ascii="Times New Roman" w:hAnsi="Times New Roman"/>
          <w:lang w:eastAsia="ar-SA"/>
        </w:rPr>
      </w:pPr>
      <w:r w:rsidRPr="00E90BD9">
        <w:rPr>
          <w:rFonts w:ascii="Times New Roman" w:hAnsi="Times New Roman"/>
          <w:lang w:eastAsia="ar-SA"/>
        </w:rPr>
        <w:sym w:font="Wingdings" w:char="F0FC"/>
      </w:r>
      <w:r w:rsidRPr="00E90BD9">
        <w:rPr>
          <w:rFonts w:ascii="Times New Roman" w:hAnsi="Times New Roman"/>
          <w:lang w:eastAsia="ar-SA"/>
        </w:rPr>
        <w:t>Raportul financiar și Raportul narativ despre cheltuielile efectuate conform anexei prezentului contract;</w:t>
      </w:r>
    </w:p>
    <w:p w:rsidR="00010AFA" w:rsidRPr="00E90BD9" w:rsidRDefault="00010AFA" w:rsidP="00010AFA">
      <w:pPr>
        <w:suppressAutoHyphens/>
        <w:spacing w:after="0" w:line="240" w:lineRule="auto"/>
        <w:ind w:firstLine="720"/>
        <w:contextualSpacing/>
        <w:jc w:val="both"/>
        <w:rPr>
          <w:rFonts w:ascii="Times New Roman" w:hAnsi="Times New Roman"/>
          <w:lang w:eastAsia="ar-SA"/>
        </w:rPr>
      </w:pPr>
      <w:r w:rsidRPr="00E90BD9">
        <w:rPr>
          <w:rFonts w:ascii="Times New Roman" w:hAnsi="Times New Roman"/>
          <w:lang w:eastAsia="ar-SA"/>
        </w:rPr>
        <w:sym w:font="Wingdings" w:char="F0FC"/>
      </w:r>
      <w:r w:rsidRPr="00E90BD9">
        <w:rPr>
          <w:rFonts w:ascii="Times New Roman" w:hAnsi="Times New Roman"/>
          <w:lang w:eastAsia="ar-SA"/>
        </w:rPr>
        <w:t>Facturile fiscale;</w:t>
      </w:r>
    </w:p>
    <w:p w:rsidR="00010AFA" w:rsidRPr="00E90BD9" w:rsidRDefault="00010AFA" w:rsidP="00010AFA">
      <w:pPr>
        <w:suppressAutoHyphens/>
        <w:spacing w:after="0" w:line="240" w:lineRule="auto"/>
        <w:ind w:firstLine="720"/>
        <w:contextualSpacing/>
        <w:jc w:val="both"/>
        <w:rPr>
          <w:rFonts w:ascii="Times New Roman" w:hAnsi="Times New Roman"/>
          <w:lang w:eastAsia="ar-SA"/>
        </w:rPr>
      </w:pPr>
      <w:r w:rsidRPr="00E90BD9">
        <w:rPr>
          <w:rFonts w:ascii="Times New Roman" w:hAnsi="Times New Roman"/>
          <w:lang w:eastAsia="ar-SA"/>
        </w:rPr>
        <w:sym w:font="Wingdings" w:char="F0FC"/>
      </w:r>
      <w:r w:rsidRPr="00E90BD9">
        <w:rPr>
          <w:rFonts w:ascii="Times New Roman" w:hAnsi="Times New Roman"/>
          <w:lang w:eastAsia="ar-SA"/>
        </w:rPr>
        <w:t xml:space="preserve">Facturile de </w:t>
      </w:r>
      <w:proofErr w:type="spellStart"/>
      <w:r w:rsidRPr="00E90BD9">
        <w:rPr>
          <w:rFonts w:ascii="Times New Roman" w:hAnsi="Times New Roman"/>
          <w:lang w:eastAsia="ar-SA"/>
        </w:rPr>
        <w:t>expediţie</w:t>
      </w:r>
      <w:proofErr w:type="spellEnd"/>
      <w:r w:rsidRPr="00E90BD9">
        <w:rPr>
          <w:rFonts w:ascii="Times New Roman" w:hAnsi="Times New Roman"/>
          <w:lang w:eastAsia="ar-SA"/>
        </w:rPr>
        <w:t>;</w:t>
      </w:r>
    </w:p>
    <w:p w:rsidR="00010AFA" w:rsidRPr="00E90BD9" w:rsidRDefault="00010AFA" w:rsidP="00010AFA">
      <w:pPr>
        <w:suppressAutoHyphens/>
        <w:spacing w:after="0" w:line="240" w:lineRule="auto"/>
        <w:ind w:firstLine="720"/>
        <w:contextualSpacing/>
        <w:jc w:val="both"/>
        <w:rPr>
          <w:rFonts w:ascii="Times New Roman" w:hAnsi="Times New Roman"/>
          <w:lang w:eastAsia="ar-SA"/>
        </w:rPr>
      </w:pPr>
      <w:r w:rsidRPr="00E90BD9">
        <w:rPr>
          <w:rFonts w:ascii="Times New Roman" w:hAnsi="Times New Roman"/>
          <w:lang w:eastAsia="ar-SA"/>
        </w:rPr>
        <w:sym w:font="Wingdings" w:char="F0FC"/>
      </w:r>
      <w:r w:rsidRPr="00E90BD9">
        <w:rPr>
          <w:rFonts w:ascii="Times New Roman" w:hAnsi="Times New Roman"/>
          <w:lang w:eastAsia="ar-SA"/>
        </w:rPr>
        <w:t>Bonurile de casă;</w:t>
      </w:r>
    </w:p>
    <w:p w:rsidR="00010AFA" w:rsidRPr="00E90BD9" w:rsidRDefault="00010AFA" w:rsidP="00010AFA">
      <w:pPr>
        <w:suppressAutoHyphens/>
        <w:spacing w:after="0" w:line="240" w:lineRule="auto"/>
        <w:ind w:firstLine="720"/>
        <w:contextualSpacing/>
        <w:jc w:val="both"/>
        <w:rPr>
          <w:rFonts w:ascii="Times New Roman" w:hAnsi="Times New Roman"/>
          <w:lang w:eastAsia="ar-SA"/>
        </w:rPr>
      </w:pPr>
      <w:r w:rsidRPr="00E90BD9">
        <w:rPr>
          <w:rFonts w:ascii="Times New Roman" w:hAnsi="Times New Roman"/>
          <w:lang w:eastAsia="ar-SA"/>
        </w:rPr>
        <w:sym w:font="Wingdings" w:char="F0FC"/>
      </w:r>
      <w:r w:rsidRPr="00E90BD9">
        <w:rPr>
          <w:rFonts w:ascii="Times New Roman" w:hAnsi="Times New Roman"/>
          <w:lang w:eastAsia="ar-SA"/>
        </w:rPr>
        <w:t>Ordinele de plată prin transfer;</w:t>
      </w:r>
    </w:p>
    <w:p w:rsidR="00010AFA" w:rsidRPr="00E90BD9" w:rsidRDefault="00010AFA" w:rsidP="00010AFA">
      <w:pPr>
        <w:suppressAutoHyphens/>
        <w:spacing w:after="0" w:line="240" w:lineRule="auto"/>
        <w:ind w:firstLine="720"/>
        <w:contextualSpacing/>
        <w:jc w:val="both"/>
        <w:rPr>
          <w:rFonts w:ascii="Times New Roman" w:hAnsi="Times New Roman"/>
          <w:lang w:eastAsia="ar-SA"/>
        </w:rPr>
      </w:pPr>
      <w:r w:rsidRPr="00E90BD9">
        <w:rPr>
          <w:rFonts w:ascii="Times New Roman" w:hAnsi="Times New Roman"/>
          <w:lang w:eastAsia="ar-SA"/>
        </w:rPr>
        <w:sym w:font="Wingdings" w:char="F0FC"/>
      </w:r>
      <w:r w:rsidRPr="00E90BD9">
        <w:rPr>
          <w:rFonts w:ascii="Times New Roman" w:hAnsi="Times New Roman"/>
          <w:lang w:eastAsia="ar-SA"/>
        </w:rPr>
        <w:t>Ordine interne de repartizare a cheltuielilor;</w:t>
      </w:r>
    </w:p>
    <w:p w:rsidR="00010AFA" w:rsidRPr="00E90BD9" w:rsidRDefault="00010AFA" w:rsidP="00010AFA">
      <w:pPr>
        <w:suppressAutoHyphens/>
        <w:spacing w:after="0" w:line="240" w:lineRule="auto"/>
        <w:ind w:firstLine="720"/>
        <w:contextualSpacing/>
        <w:rPr>
          <w:rFonts w:ascii="Times New Roman" w:hAnsi="Times New Roman"/>
          <w:lang w:eastAsia="ar-SA"/>
        </w:rPr>
      </w:pPr>
      <w:r w:rsidRPr="00E90BD9">
        <w:rPr>
          <w:rFonts w:ascii="Times New Roman" w:hAnsi="Times New Roman"/>
          <w:lang w:eastAsia="ar-SA"/>
        </w:rPr>
        <w:sym w:font="Wingdings" w:char="F0FC"/>
      </w:r>
      <w:r w:rsidRPr="00E90BD9">
        <w:rPr>
          <w:rFonts w:ascii="Times New Roman" w:hAnsi="Times New Roman"/>
          <w:lang w:eastAsia="ar-SA"/>
        </w:rPr>
        <w:t xml:space="preserve">Alte documente justificative la solicitarea </w:t>
      </w:r>
      <w:proofErr w:type="spellStart"/>
      <w:r w:rsidRPr="00E90BD9">
        <w:rPr>
          <w:rFonts w:ascii="Times New Roman" w:hAnsi="Times New Roman"/>
          <w:lang w:eastAsia="ar-SA"/>
        </w:rPr>
        <w:t>Finanţatorului</w:t>
      </w:r>
      <w:proofErr w:type="spellEnd"/>
      <w:r w:rsidRPr="00E90BD9">
        <w:rPr>
          <w:rFonts w:ascii="Times New Roman" w:hAnsi="Times New Roman"/>
          <w:lang w:eastAsia="ar-SA"/>
        </w:rPr>
        <w:t>.</w:t>
      </w:r>
    </w:p>
    <w:p w:rsidR="00010AFA" w:rsidRPr="00E90BD9" w:rsidRDefault="00010AFA" w:rsidP="00010AFA">
      <w:pPr>
        <w:suppressAutoHyphens/>
        <w:spacing w:after="0" w:line="240" w:lineRule="auto"/>
        <w:ind w:firstLine="720"/>
        <w:contextualSpacing/>
        <w:jc w:val="both"/>
        <w:rPr>
          <w:rFonts w:ascii="Times New Roman" w:hAnsi="Times New Roman"/>
          <w:lang w:eastAsia="ar-SA"/>
        </w:rPr>
      </w:pPr>
      <w:r w:rsidRPr="00E90BD9">
        <w:rPr>
          <w:rFonts w:ascii="Times New Roman" w:hAnsi="Times New Roman"/>
          <w:lang w:eastAsia="ar-SA"/>
        </w:rPr>
        <w:t xml:space="preserve">4.5 În urma verificării documentelor justificative şi a raportului financiar final, </w:t>
      </w:r>
      <w:proofErr w:type="spellStart"/>
      <w:r w:rsidRPr="00E90BD9">
        <w:rPr>
          <w:rFonts w:ascii="Times New Roman" w:hAnsi="Times New Roman"/>
          <w:lang w:eastAsia="ar-SA"/>
        </w:rPr>
        <w:t>Finanţatorul</w:t>
      </w:r>
      <w:proofErr w:type="spellEnd"/>
      <w:r w:rsidRPr="00E90BD9">
        <w:rPr>
          <w:rFonts w:ascii="Times New Roman" w:hAnsi="Times New Roman"/>
          <w:lang w:eastAsia="ar-SA"/>
        </w:rPr>
        <w:t xml:space="preserve"> are dreptul de a recupera de la beneficiar fondurile utilizate de acesta pentru acoperirea altor cheltuieli decât cele prevăzute de prezentul contract.</w:t>
      </w:r>
    </w:p>
    <w:p w:rsidR="00010AFA" w:rsidRPr="00E90BD9" w:rsidRDefault="00010AFA" w:rsidP="00010AFA">
      <w:pPr>
        <w:suppressAutoHyphens/>
        <w:spacing w:after="0" w:line="240" w:lineRule="auto"/>
        <w:ind w:firstLine="720"/>
        <w:contextualSpacing/>
        <w:jc w:val="both"/>
        <w:rPr>
          <w:rFonts w:ascii="Times New Roman" w:hAnsi="Times New Roman"/>
          <w:lang w:eastAsia="ar-SA"/>
        </w:rPr>
      </w:pPr>
      <w:r w:rsidRPr="00E90BD9">
        <w:rPr>
          <w:rFonts w:ascii="Times New Roman" w:hAnsi="Times New Roman"/>
          <w:lang w:eastAsia="ar-SA"/>
        </w:rPr>
        <w:t xml:space="preserve">4.6 Modul de utilizare a sumei acordate sub forma </w:t>
      </w:r>
      <w:proofErr w:type="spellStart"/>
      <w:r w:rsidRPr="00E90BD9">
        <w:rPr>
          <w:rFonts w:ascii="Times New Roman" w:hAnsi="Times New Roman"/>
          <w:lang w:eastAsia="ar-SA"/>
        </w:rPr>
        <w:t>finanţării</w:t>
      </w:r>
      <w:proofErr w:type="spellEnd"/>
      <w:r w:rsidRPr="00E90BD9">
        <w:rPr>
          <w:rFonts w:ascii="Times New Roman" w:hAnsi="Times New Roman"/>
          <w:lang w:eastAsia="ar-SA"/>
        </w:rPr>
        <w:t xml:space="preserve"> nerambursabile este supusă controlului </w:t>
      </w:r>
      <w:proofErr w:type="spellStart"/>
      <w:r w:rsidRPr="00E90BD9">
        <w:rPr>
          <w:rFonts w:ascii="Times New Roman" w:hAnsi="Times New Roman"/>
          <w:lang w:eastAsia="ar-SA"/>
        </w:rPr>
        <w:t>autorităţii</w:t>
      </w:r>
      <w:proofErr w:type="spellEnd"/>
      <w:r w:rsidRPr="00E90BD9">
        <w:rPr>
          <w:rFonts w:ascii="Times New Roman" w:hAnsi="Times New Roman"/>
          <w:lang w:eastAsia="ar-SA"/>
        </w:rPr>
        <w:t xml:space="preserve"> </w:t>
      </w:r>
      <w:proofErr w:type="spellStart"/>
      <w:r w:rsidRPr="00E90BD9">
        <w:rPr>
          <w:rFonts w:ascii="Times New Roman" w:hAnsi="Times New Roman"/>
          <w:lang w:eastAsia="ar-SA"/>
        </w:rPr>
        <w:t>finanţatoare</w:t>
      </w:r>
      <w:proofErr w:type="spellEnd"/>
      <w:r w:rsidRPr="00E90BD9">
        <w:rPr>
          <w:rFonts w:ascii="Times New Roman" w:hAnsi="Times New Roman"/>
          <w:lang w:eastAsia="ar-SA"/>
        </w:rPr>
        <w:t xml:space="preserve">, precum şi celor cu </w:t>
      </w:r>
      <w:proofErr w:type="spellStart"/>
      <w:r w:rsidRPr="00E90BD9">
        <w:rPr>
          <w:rFonts w:ascii="Times New Roman" w:hAnsi="Times New Roman"/>
          <w:lang w:eastAsia="ar-SA"/>
        </w:rPr>
        <w:t>atribuţii</w:t>
      </w:r>
      <w:proofErr w:type="spellEnd"/>
      <w:r w:rsidRPr="00E90BD9">
        <w:rPr>
          <w:rFonts w:ascii="Times New Roman" w:hAnsi="Times New Roman"/>
          <w:lang w:eastAsia="ar-SA"/>
        </w:rPr>
        <w:t xml:space="preserve"> în domeniul controlului financiar-fiscal, în conformitate cu prevederile legale.</w:t>
      </w:r>
    </w:p>
    <w:p w:rsidR="00010AFA" w:rsidRPr="00E90BD9" w:rsidRDefault="00010AFA" w:rsidP="00010AFA">
      <w:pPr>
        <w:suppressAutoHyphens/>
        <w:spacing w:after="0" w:line="240" w:lineRule="auto"/>
        <w:ind w:firstLine="720"/>
        <w:contextualSpacing/>
        <w:jc w:val="both"/>
        <w:rPr>
          <w:rFonts w:ascii="Times New Roman" w:hAnsi="Times New Roman"/>
          <w:b/>
          <w:bCs/>
          <w:lang w:eastAsia="ar-SA"/>
        </w:rPr>
      </w:pPr>
    </w:p>
    <w:p w:rsidR="00010AFA" w:rsidRPr="00E90BD9" w:rsidRDefault="00010AFA" w:rsidP="00010AFA">
      <w:pPr>
        <w:suppressAutoHyphens/>
        <w:spacing w:after="0" w:line="240" w:lineRule="auto"/>
        <w:ind w:firstLine="720"/>
        <w:contextualSpacing/>
        <w:jc w:val="both"/>
        <w:rPr>
          <w:rFonts w:ascii="Times New Roman" w:hAnsi="Times New Roman"/>
          <w:b/>
          <w:bCs/>
          <w:lang w:eastAsia="ar-SA"/>
        </w:rPr>
      </w:pPr>
      <w:r w:rsidRPr="00E90BD9">
        <w:rPr>
          <w:rFonts w:ascii="Times New Roman" w:hAnsi="Times New Roman"/>
          <w:b/>
          <w:bCs/>
          <w:lang w:eastAsia="ar-SA"/>
        </w:rPr>
        <w:t>Articolul 5. - Termenul contractului</w:t>
      </w:r>
    </w:p>
    <w:p w:rsidR="00010AFA" w:rsidRPr="00E90BD9" w:rsidRDefault="00010AFA" w:rsidP="00010AFA">
      <w:pPr>
        <w:suppressAutoHyphens/>
        <w:spacing w:after="0" w:line="240" w:lineRule="auto"/>
        <w:ind w:firstLine="720"/>
        <w:contextualSpacing/>
        <w:jc w:val="both"/>
        <w:rPr>
          <w:rFonts w:ascii="Times New Roman" w:hAnsi="Times New Roman"/>
          <w:bCs/>
          <w:lang w:eastAsia="ar-SA"/>
        </w:rPr>
      </w:pPr>
      <w:r w:rsidRPr="00E90BD9">
        <w:rPr>
          <w:rFonts w:ascii="Times New Roman" w:hAnsi="Times New Roman"/>
          <w:lang w:eastAsia="ar-SA"/>
        </w:rPr>
        <w:t xml:space="preserve">5.1 Prezentul contract produce efecte juridice pentru perioada cuprinsă între data semnării prezentului contract şi până la </w:t>
      </w:r>
      <w:r w:rsidRPr="00E90BD9">
        <w:rPr>
          <w:rFonts w:ascii="Times New Roman" w:hAnsi="Times New Roman"/>
          <w:bCs/>
          <w:lang w:eastAsia="ar-SA"/>
        </w:rPr>
        <w:t>31.12.2022</w:t>
      </w:r>
    </w:p>
    <w:p w:rsidR="00010AFA" w:rsidRPr="00E90BD9" w:rsidRDefault="00010AFA" w:rsidP="00010AFA">
      <w:pPr>
        <w:suppressAutoHyphens/>
        <w:spacing w:after="0" w:line="240" w:lineRule="auto"/>
        <w:ind w:left="720"/>
        <w:contextualSpacing/>
        <w:jc w:val="both"/>
        <w:rPr>
          <w:rFonts w:ascii="Times New Roman" w:hAnsi="Times New Roman"/>
          <w:b/>
          <w:bCs/>
          <w:lang w:eastAsia="ar-SA"/>
        </w:rPr>
      </w:pPr>
      <w:r w:rsidRPr="00E90BD9">
        <w:rPr>
          <w:rFonts w:ascii="Times New Roman" w:hAnsi="Times New Roman"/>
          <w:b/>
          <w:bCs/>
          <w:lang w:eastAsia="ar-SA"/>
        </w:rPr>
        <w:t xml:space="preserve">Articolul 6. - Accesul la </w:t>
      </w:r>
      <w:proofErr w:type="spellStart"/>
      <w:r w:rsidRPr="00E90BD9">
        <w:rPr>
          <w:rFonts w:ascii="Times New Roman" w:hAnsi="Times New Roman"/>
          <w:b/>
          <w:bCs/>
          <w:lang w:eastAsia="ar-SA"/>
        </w:rPr>
        <w:t>informaţii</w:t>
      </w:r>
      <w:proofErr w:type="spellEnd"/>
    </w:p>
    <w:p w:rsidR="00010AFA" w:rsidRPr="00E90BD9" w:rsidRDefault="00010AFA" w:rsidP="00010AFA">
      <w:pPr>
        <w:suppressAutoHyphens/>
        <w:spacing w:after="0" w:line="240" w:lineRule="auto"/>
        <w:contextualSpacing/>
        <w:jc w:val="both"/>
        <w:rPr>
          <w:rFonts w:ascii="Times New Roman" w:hAnsi="Times New Roman"/>
          <w:lang w:eastAsia="ar-SA"/>
        </w:rPr>
      </w:pPr>
      <w:r w:rsidRPr="00E90BD9">
        <w:rPr>
          <w:rFonts w:ascii="Times New Roman" w:hAnsi="Times New Roman"/>
          <w:b/>
          <w:bCs/>
          <w:lang w:eastAsia="ar-SA"/>
        </w:rPr>
        <w:tab/>
      </w:r>
      <w:r w:rsidRPr="00E90BD9">
        <w:rPr>
          <w:rFonts w:ascii="Times New Roman" w:hAnsi="Times New Roman"/>
          <w:bCs/>
          <w:lang w:eastAsia="ar-SA"/>
        </w:rPr>
        <w:t xml:space="preserve">6.1 </w:t>
      </w:r>
      <w:r w:rsidRPr="00E90BD9">
        <w:rPr>
          <w:rFonts w:ascii="Times New Roman" w:hAnsi="Times New Roman"/>
          <w:lang w:eastAsia="ar-SA"/>
        </w:rPr>
        <w:t xml:space="preserve">Accesul mass media la </w:t>
      </w:r>
      <w:proofErr w:type="spellStart"/>
      <w:r w:rsidRPr="00E90BD9">
        <w:rPr>
          <w:rFonts w:ascii="Times New Roman" w:hAnsi="Times New Roman"/>
          <w:lang w:eastAsia="ar-SA"/>
        </w:rPr>
        <w:t>informaţii</w:t>
      </w:r>
      <w:proofErr w:type="spellEnd"/>
      <w:r w:rsidRPr="00E90BD9">
        <w:rPr>
          <w:rFonts w:ascii="Times New Roman" w:hAnsi="Times New Roman"/>
          <w:lang w:eastAsia="ar-SA"/>
        </w:rPr>
        <w:t xml:space="preserve"> şi imagini referitoare la </w:t>
      </w:r>
      <w:proofErr w:type="spellStart"/>
      <w:r w:rsidRPr="00E90BD9">
        <w:rPr>
          <w:rFonts w:ascii="Times New Roman" w:hAnsi="Times New Roman"/>
          <w:lang w:eastAsia="ar-SA"/>
        </w:rPr>
        <w:t>activităţile</w:t>
      </w:r>
      <w:proofErr w:type="spellEnd"/>
      <w:r w:rsidRPr="00E90BD9">
        <w:rPr>
          <w:rFonts w:ascii="Times New Roman" w:hAnsi="Times New Roman"/>
          <w:lang w:eastAsia="ar-SA"/>
        </w:rPr>
        <w:t xml:space="preserve"> prevăzute în </w:t>
      </w:r>
      <w:proofErr w:type="spellStart"/>
      <w:r w:rsidRPr="00E90BD9">
        <w:rPr>
          <w:rFonts w:ascii="Times New Roman" w:hAnsi="Times New Roman"/>
          <w:lang w:eastAsia="ar-SA"/>
        </w:rPr>
        <w:t>specificaţia</w:t>
      </w:r>
      <w:proofErr w:type="spellEnd"/>
      <w:r w:rsidRPr="00E90BD9">
        <w:rPr>
          <w:rFonts w:ascii="Times New Roman" w:hAnsi="Times New Roman"/>
          <w:lang w:eastAsia="ar-SA"/>
        </w:rPr>
        <w:t xml:space="preserve"> din anexa prezentului contract, în vederea preluării şi difuzării lor, pe tot parcursul </w:t>
      </w:r>
      <w:proofErr w:type="spellStart"/>
      <w:r w:rsidRPr="00E90BD9">
        <w:rPr>
          <w:rFonts w:ascii="Times New Roman" w:hAnsi="Times New Roman"/>
          <w:lang w:eastAsia="ar-SA"/>
        </w:rPr>
        <w:t>desfăşurării</w:t>
      </w:r>
      <w:proofErr w:type="spellEnd"/>
      <w:r w:rsidRPr="00E90BD9">
        <w:rPr>
          <w:rFonts w:ascii="Times New Roman" w:hAnsi="Times New Roman"/>
          <w:lang w:eastAsia="ar-SA"/>
        </w:rPr>
        <w:t xml:space="preserve"> contractului se va efectua conform Legii nr.982/2000 privind accesul la </w:t>
      </w:r>
      <w:proofErr w:type="spellStart"/>
      <w:r w:rsidRPr="00E90BD9">
        <w:rPr>
          <w:rFonts w:ascii="Times New Roman" w:hAnsi="Times New Roman"/>
          <w:lang w:eastAsia="ar-SA"/>
        </w:rPr>
        <w:t>informaţie</w:t>
      </w:r>
      <w:proofErr w:type="spellEnd"/>
      <w:r w:rsidRPr="00E90BD9">
        <w:rPr>
          <w:rFonts w:ascii="Times New Roman" w:hAnsi="Times New Roman"/>
          <w:lang w:eastAsia="ar-SA"/>
        </w:rPr>
        <w:t>, cu completările şi modificările ulterioare.</w:t>
      </w:r>
    </w:p>
    <w:p w:rsidR="00010AFA" w:rsidRPr="00E90BD9" w:rsidRDefault="00010AFA" w:rsidP="00010AFA">
      <w:pPr>
        <w:suppressAutoHyphens/>
        <w:spacing w:after="0" w:line="240" w:lineRule="auto"/>
        <w:contextualSpacing/>
        <w:jc w:val="both"/>
        <w:rPr>
          <w:rFonts w:ascii="Times New Roman" w:hAnsi="Times New Roman"/>
          <w:lang w:eastAsia="ar-SA"/>
        </w:rPr>
      </w:pPr>
      <w:r w:rsidRPr="00E90BD9">
        <w:rPr>
          <w:rFonts w:ascii="Times New Roman" w:hAnsi="Times New Roman"/>
          <w:bCs/>
          <w:lang w:eastAsia="ar-SA"/>
        </w:rPr>
        <w:tab/>
        <w:t xml:space="preserve">6.2 </w:t>
      </w:r>
      <w:r w:rsidRPr="00E90BD9">
        <w:rPr>
          <w:rFonts w:ascii="Times New Roman" w:hAnsi="Times New Roman"/>
          <w:lang w:eastAsia="ar-SA"/>
        </w:rPr>
        <w:t xml:space="preserve">Beneficiarul va pune la </w:t>
      </w:r>
      <w:proofErr w:type="spellStart"/>
      <w:r w:rsidRPr="00E90BD9">
        <w:rPr>
          <w:rFonts w:ascii="Times New Roman" w:hAnsi="Times New Roman"/>
          <w:lang w:eastAsia="ar-SA"/>
        </w:rPr>
        <w:t>dispoziţia</w:t>
      </w:r>
      <w:proofErr w:type="spellEnd"/>
      <w:r w:rsidRPr="00E90BD9">
        <w:rPr>
          <w:rFonts w:ascii="Times New Roman" w:hAnsi="Times New Roman"/>
          <w:lang w:eastAsia="ar-SA"/>
        </w:rPr>
        <w:t xml:space="preserve"> Ministerului Educației și Cercetării, în caz de solicitare în termen de 10 zile după încheierea </w:t>
      </w:r>
      <w:proofErr w:type="spellStart"/>
      <w:r w:rsidRPr="00E90BD9">
        <w:rPr>
          <w:rFonts w:ascii="Times New Roman" w:hAnsi="Times New Roman"/>
          <w:lang w:eastAsia="ar-SA"/>
        </w:rPr>
        <w:t>acţiunilor</w:t>
      </w:r>
      <w:proofErr w:type="spellEnd"/>
      <w:r w:rsidRPr="00E90BD9">
        <w:rPr>
          <w:rFonts w:ascii="Times New Roman" w:hAnsi="Times New Roman"/>
          <w:lang w:eastAsia="ar-SA"/>
        </w:rPr>
        <w:t xml:space="preserve"> specificate în anexa, prezentului Contract, </w:t>
      </w:r>
      <w:proofErr w:type="spellStart"/>
      <w:r w:rsidRPr="00E90BD9">
        <w:rPr>
          <w:rFonts w:ascii="Times New Roman" w:hAnsi="Times New Roman"/>
          <w:lang w:eastAsia="ar-SA"/>
        </w:rPr>
        <w:t>secvenţe</w:t>
      </w:r>
      <w:proofErr w:type="spellEnd"/>
      <w:r w:rsidRPr="00E90BD9">
        <w:rPr>
          <w:rFonts w:ascii="Times New Roman" w:hAnsi="Times New Roman"/>
          <w:lang w:eastAsia="ar-SA"/>
        </w:rPr>
        <w:t xml:space="preserve"> video, </w:t>
      </w:r>
      <w:proofErr w:type="spellStart"/>
      <w:r w:rsidRPr="00E90BD9">
        <w:rPr>
          <w:rFonts w:ascii="Times New Roman" w:hAnsi="Times New Roman"/>
          <w:lang w:eastAsia="ar-SA"/>
        </w:rPr>
        <w:t>foto</w:t>
      </w:r>
      <w:proofErr w:type="spellEnd"/>
      <w:r w:rsidRPr="00E90BD9">
        <w:rPr>
          <w:rFonts w:ascii="Times New Roman" w:hAnsi="Times New Roman"/>
          <w:lang w:eastAsia="ar-SA"/>
        </w:rPr>
        <w:t xml:space="preserve"> pe hârtie şi/sau orice alte fixări pe suport electronic.</w:t>
      </w:r>
    </w:p>
    <w:p w:rsidR="00010AFA" w:rsidRPr="00E90BD9" w:rsidRDefault="00010AFA" w:rsidP="00010AFA">
      <w:pPr>
        <w:suppressAutoHyphens/>
        <w:spacing w:after="0" w:line="240" w:lineRule="auto"/>
        <w:contextualSpacing/>
        <w:jc w:val="both"/>
        <w:rPr>
          <w:rFonts w:ascii="Times New Roman" w:hAnsi="Times New Roman"/>
          <w:lang w:eastAsia="ar-SA"/>
        </w:rPr>
      </w:pPr>
      <w:r w:rsidRPr="00E90BD9">
        <w:rPr>
          <w:rFonts w:ascii="Times New Roman" w:hAnsi="Times New Roman"/>
          <w:bCs/>
          <w:lang w:eastAsia="ar-SA"/>
        </w:rPr>
        <w:tab/>
        <w:t xml:space="preserve">6.3 </w:t>
      </w:r>
      <w:r w:rsidRPr="00E90BD9">
        <w:rPr>
          <w:rFonts w:ascii="Times New Roman" w:hAnsi="Times New Roman"/>
          <w:lang w:eastAsia="ar-SA"/>
        </w:rPr>
        <w:t xml:space="preserve">Ministerul Educației și Cercetării are drept de </w:t>
      </w:r>
      <w:proofErr w:type="spellStart"/>
      <w:r w:rsidRPr="00E90BD9">
        <w:rPr>
          <w:rFonts w:ascii="Times New Roman" w:hAnsi="Times New Roman"/>
          <w:lang w:eastAsia="ar-SA"/>
        </w:rPr>
        <w:t>folosinţă</w:t>
      </w:r>
      <w:proofErr w:type="spellEnd"/>
      <w:r w:rsidRPr="00E90BD9">
        <w:rPr>
          <w:rFonts w:ascii="Times New Roman" w:hAnsi="Times New Roman"/>
          <w:lang w:eastAsia="ar-SA"/>
        </w:rPr>
        <w:t xml:space="preserve">, cu titlu gratuit, pe perioadă nedeterminată, pe orice teritoriu, asupra înregistrărilor </w:t>
      </w:r>
      <w:proofErr w:type="spellStart"/>
      <w:r w:rsidRPr="00E90BD9">
        <w:rPr>
          <w:rFonts w:ascii="Times New Roman" w:hAnsi="Times New Roman"/>
          <w:lang w:eastAsia="ar-SA"/>
        </w:rPr>
        <w:t>menţionate</w:t>
      </w:r>
      <w:proofErr w:type="spellEnd"/>
      <w:r w:rsidRPr="00E90BD9">
        <w:rPr>
          <w:rFonts w:ascii="Times New Roman" w:hAnsi="Times New Roman"/>
          <w:lang w:eastAsia="ar-SA"/>
        </w:rPr>
        <w:t xml:space="preserve"> la punctul anterior. </w:t>
      </w:r>
    </w:p>
    <w:p w:rsidR="00010AFA" w:rsidRPr="00E90BD9" w:rsidRDefault="00010AFA" w:rsidP="00010AFA">
      <w:pPr>
        <w:suppressAutoHyphens/>
        <w:spacing w:after="0" w:line="240" w:lineRule="auto"/>
        <w:contextualSpacing/>
        <w:jc w:val="both"/>
        <w:rPr>
          <w:rFonts w:ascii="Times New Roman" w:hAnsi="Times New Roman"/>
          <w:lang w:eastAsia="ar-SA"/>
        </w:rPr>
      </w:pPr>
      <w:r w:rsidRPr="00E90BD9">
        <w:rPr>
          <w:rFonts w:ascii="Times New Roman" w:hAnsi="Times New Roman"/>
          <w:bCs/>
          <w:lang w:eastAsia="ar-SA"/>
        </w:rPr>
        <w:tab/>
        <w:t xml:space="preserve">6.4 </w:t>
      </w:r>
      <w:r w:rsidRPr="00E90BD9">
        <w:rPr>
          <w:rFonts w:ascii="Times New Roman" w:hAnsi="Times New Roman"/>
          <w:lang w:eastAsia="ar-SA"/>
        </w:rPr>
        <w:t xml:space="preserve">Beneficiarul se obligă să pună la </w:t>
      </w:r>
      <w:proofErr w:type="spellStart"/>
      <w:r w:rsidRPr="00E90BD9">
        <w:rPr>
          <w:rFonts w:ascii="Times New Roman" w:hAnsi="Times New Roman"/>
          <w:lang w:eastAsia="ar-SA"/>
        </w:rPr>
        <w:t>dispoziţia</w:t>
      </w:r>
      <w:proofErr w:type="spellEnd"/>
      <w:r w:rsidRPr="00E90BD9">
        <w:rPr>
          <w:rFonts w:ascii="Times New Roman" w:hAnsi="Times New Roman"/>
          <w:lang w:eastAsia="ar-SA"/>
        </w:rPr>
        <w:t xml:space="preserve"> Ministerului Educației și Cercetării, pentru site-ul oficial al acestuia, materiale de informare generală în format electronic, text şi imagine.</w:t>
      </w:r>
    </w:p>
    <w:p w:rsidR="00010AFA" w:rsidRPr="00E90BD9" w:rsidRDefault="00010AFA" w:rsidP="00010AFA">
      <w:pPr>
        <w:suppressAutoHyphens/>
        <w:spacing w:after="0" w:line="240" w:lineRule="auto"/>
        <w:contextualSpacing/>
        <w:jc w:val="both"/>
        <w:rPr>
          <w:rFonts w:ascii="Times New Roman" w:hAnsi="Times New Roman"/>
          <w:lang w:eastAsia="ar-SA"/>
        </w:rPr>
      </w:pPr>
    </w:p>
    <w:p w:rsidR="00010AFA" w:rsidRPr="00E90BD9" w:rsidRDefault="00010AFA" w:rsidP="00010AFA">
      <w:pPr>
        <w:suppressAutoHyphens/>
        <w:spacing w:after="0" w:line="240" w:lineRule="auto"/>
        <w:ind w:left="720"/>
        <w:contextualSpacing/>
        <w:jc w:val="both"/>
        <w:rPr>
          <w:rFonts w:ascii="Times New Roman" w:hAnsi="Times New Roman"/>
          <w:b/>
          <w:bCs/>
          <w:lang w:eastAsia="ar-SA"/>
        </w:rPr>
      </w:pPr>
      <w:r w:rsidRPr="00E90BD9">
        <w:rPr>
          <w:rFonts w:ascii="Times New Roman" w:hAnsi="Times New Roman"/>
          <w:b/>
          <w:bCs/>
          <w:lang w:eastAsia="ar-SA"/>
        </w:rPr>
        <w:t xml:space="preserve">Articolul 7. - Drepturile </w:t>
      </w:r>
      <w:proofErr w:type="spellStart"/>
      <w:r w:rsidRPr="00E90BD9">
        <w:rPr>
          <w:rFonts w:ascii="Times New Roman" w:hAnsi="Times New Roman"/>
          <w:b/>
          <w:bCs/>
          <w:lang w:eastAsia="ar-SA"/>
        </w:rPr>
        <w:t>părţilor</w:t>
      </w:r>
      <w:proofErr w:type="spellEnd"/>
    </w:p>
    <w:p w:rsidR="00010AFA" w:rsidRPr="00E90BD9" w:rsidRDefault="00010AFA" w:rsidP="00010AFA">
      <w:pPr>
        <w:suppressAutoHyphens/>
        <w:spacing w:after="0" w:line="240" w:lineRule="auto"/>
        <w:ind w:firstLine="720"/>
        <w:contextualSpacing/>
        <w:rPr>
          <w:rFonts w:ascii="Times New Roman" w:hAnsi="Times New Roman"/>
          <w:bCs/>
          <w:i/>
          <w:iCs/>
          <w:lang w:eastAsia="ar-SA"/>
        </w:rPr>
      </w:pPr>
      <w:r w:rsidRPr="00E90BD9">
        <w:rPr>
          <w:rFonts w:ascii="Times New Roman" w:hAnsi="Times New Roman"/>
          <w:bCs/>
          <w:i/>
          <w:iCs/>
          <w:lang w:eastAsia="ar-SA"/>
        </w:rPr>
        <w:t xml:space="preserve">7.1 </w:t>
      </w:r>
      <w:proofErr w:type="spellStart"/>
      <w:r w:rsidRPr="00E90BD9">
        <w:rPr>
          <w:rFonts w:ascii="Times New Roman" w:hAnsi="Times New Roman"/>
          <w:bCs/>
          <w:i/>
          <w:iCs/>
          <w:lang w:eastAsia="ar-SA"/>
        </w:rPr>
        <w:t>Finanţatorul</w:t>
      </w:r>
      <w:proofErr w:type="spellEnd"/>
      <w:r w:rsidRPr="00E90BD9">
        <w:rPr>
          <w:rFonts w:ascii="Times New Roman" w:hAnsi="Times New Roman"/>
          <w:bCs/>
          <w:i/>
          <w:iCs/>
          <w:lang w:eastAsia="ar-SA"/>
        </w:rPr>
        <w:t>:</w:t>
      </w:r>
    </w:p>
    <w:p w:rsidR="00010AFA" w:rsidRPr="00E90BD9" w:rsidRDefault="00010AFA" w:rsidP="00010AFA">
      <w:pPr>
        <w:suppressAutoHyphens/>
        <w:spacing w:after="0" w:line="240" w:lineRule="auto"/>
        <w:ind w:firstLine="720"/>
        <w:contextualSpacing/>
        <w:jc w:val="both"/>
        <w:rPr>
          <w:rFonts w:ascii="Times New Roman" w:hAnsi="Times New Roman"/>
          <w:lang w:eastAsia="ar-SA"/>
        </w:rPr>
      </w:pPr>
      <w:r w:rsidRPr="00E90BD9">
        <w:rPr>
          <w:rFonts w:ascii="Times New Roman" w:hAnsi="Times New Roman"/>
          <w:lang w:eastAsia="ar-SA"/>
        </w:rPr>
        <w:t xml:space="preserve">7.1.1 Are dreptul să supravegheze şi să controleze modul de utilizare a sumelor alocate şi să solicite Beneficiarului </w:t>
      </w:r>
      <w:proofErr w:type="spellStart"/>
      <w:r w:rsidRPr="00E90BD9">
        <w:rPr>
          <w:rFonts w:ascii="Times New Roman" w:hAnsi="Times New Roman"/>
          <w:lang w:eastAsia="ar-SA"/>
        </w:rPr>
        <w:t>informaţii</w:t>
      </w:r>
      <w:proofErr w:type="spellEnd"/>
      <w:r w:rsidRPr="00E90BD9">
        <w:rPr>
          <w:rFonts w:ascii="Times New Roman" w:hAnsi="Times New Roman"/>
          <w:lang w:eastAsia="ar-SA"/>
        </w:rPr>
        <w:t>/rapoarte privind derularea contractului şi utilizarea mijloacelor financiare;</w:t>
      </w:r>
    </w:p>
    <w:p w:rsidR="00010AFA" w:rsidRPr="00E90BD9" w:rsidRDefault="00010AFA" w:rsidP="00010AFA">
      <w:pPr>
        <w:suppressAutoHyphens/>
        <w:spacing w:after="0" w:line="240" w:lineRule="auto"/>
        <w:ind w:firstLine="720"/>
        <w:contextualSpacing/>
        <w:jc w:val="both"/>
        <w:rPr>
          <w:rFonts w:ascii="Times New Roman" w:hAnsi="Times New Roman"/>
          <w:lang w:eastAsia="ar-SA"/>
        </w:rPr>
      </w:pPr>
      <w:r w:rsidRPr="00E90BD9">
        <w:rPr>
          <w:rFonts w:ascii="Times New Roman" w:hAnsi="Times New Roman"/>
          <w:lang w:eastAsia="ar-SA"/>
        </w:rPr>
        <w:t>7.1.2 Are dreptul să rezilieze prezentul contract, cu încasarea prejudiciului cauzat, dacă beneficiarul modifică–</w:t>
      </w:r>
      <w:proofErr w:type="spellStart"/>
      <w:r w:rsidRPr="00E90BD9">
        <w:rPr>
          <w:rFonts w:ascii="Times New Roman" w:hAnsi="Times New Roman"/>
          <w:lang w:eastAsia="ar-SA"/>
        </w:rPr>
        <w:t>destinaţia</w:t>
      </w:r>
      <w:proofErr w:type="spellEnd"/>
      <w:r w:rsidRPr="00E90BD9">
        <w:rPr>
          <w:rFonts w:ascii="Times New Roman" w:hAnsi="Times New Roman"/>
          <w:lang w:eastAsia="ar-SA"/>
        </w:rPr>
        <w:t xml:space="preserve"> </w:t>
      </w:r>
      <w:proofErr w:type="spellStart"/>
      <w:r w:rsidRPr="00E90BD9">
        <w:rPr>
          <w:rFonts w:ascii="Times New Roman" w:hAnsi="Times New Roman"/>
          <w:lang w:eastAsia="ar-SA"/>
        </w:rPr>
        <w:t>finanţării</w:t>
      </w:r>
      <w:proofErr w:type="spellEnd"/>
      <w:r w:rsidRPr="00E90BD9">
        <w:rPr>
          <w:rFonts w:ascii="Times New Roman" w:hAnsi="Times New Roman"/>
          <w:lang w:eastAsia="ar-SA"/>
        </w:rPr>
        <w:t xml:space="preserve">, titlul, </w:t>
      </w:r>
      <w:proofErr w:type="spellStart"/>
      <w:r w:rsidRPr="00E90BD9">
        <w:rPr>
          <w:rFonts w:ascii="Times New Roman" w:hAnsi="Times New Roman"/>
          <w:lang w:eastAsia="ar-SA"/>
        </w:rPr>
        <w:t>conţinutul</w:t>
      </w:r>
      <w:proofErr w:type="spellEnd"/>
      <w:r w:rsidRPr="00E90BD9">
        <w:rPr>
          <w:rFonts w:ascii="Times New Roman" w:hAnsi="Times New Roman"/>
          <w:lang w:eastAsia="ar-SA"/>
        </w:rPr>
        <w:t xml:space="preserve">, durata sau perioada de </w:t>
      </w:r>
      <w:proofErr w:type="spellStart"/>
      <w:r w:rsidRPr="00E90BD9">
        <w:rPr>
          <w:rFonts w:ascii="Times New Roman" w:hAnsi="Times New Roman"/>
          <w:lang w:eastAsia="ar-SA"/>
        </w:rPr>
        <w:t>desfăşurare</w:t>
      </w:r>
      <w:proofErr w:type="spellEnd"/>
      <w:r w:rsidRPr="00E90BD9">
        <w:rPr>
          <w:rFonts w:ascii="Times New Roman" w:hAnsi="Times New Roman"/>
          <w:lang w:eastAsia="ar-SA"/>
        </w:rPr>
        <w:t xml:space="preserve"> </w:t>
      </w:r>
      <w:proofErr w:type="spellStart"/>
      <w:r w:rsidRPr="00E90BD9">
        <w:rPr>
          <w:rFonts w:ascii="Times New Roman" w:hAnsi="Times New Roman"/>
          <w:lang w:eastAsia="ar-SA"/>
        </w:rPr>
        <w:t>anunţate</w:t>
      </w:r>
      <w:proofErr w:type="spellEnd"/>
      <w:r w:rsidRPr="00E90BD9">
        <w:rPr>
          <w:rFonts w:ascii="Times New Roman" w:hAnsi="Times New Roman"/>
          <w:lang w:eastAsia="ar-SA"/>
        </w:rPr>
        <w:t xml:space="preserve">, fără </w:t>
      </w:r>
      <w:proofErr w:type="spellStart"/>
      <w:r w:rsidRPr="00E90BD9">
        <w:rPr>
          <w:rFonts w:ascii="Times New Roman" w:hAnsi="Times New Roman"/>
          <w:lang w:eastAsia="ar-SA"/>
        </w:rPr>
        <w:t>înştiinţarea</w:t>
      </w:r>
      <w:proofErr w:type="spellEnd"/>
      <w:r w:rsidRPr="00E90BD9">
        <w:rPr>
          <w:rFonts w:ascii="Times New Roman" w:hAnsi="Times New Roman"/>
          <w:lang w:eastAsia="ar-SA"/>
        </w:rPr>
        <w:t xml:space="preserve"> şi acordul în scris al </w:t>
      </w:r>
      <w:proofErr w:type="spellStart"/>
      <w:r w:rsidRPr="00E90BD9">
        <w:rPr>
          <w:rFonts w:ascii="Times New Roman" w:hAnsi="Times New Roman"/>
          <w:lang w:eastAsia="ar-SA"/>
        </w:rPr>
        <w:t>Finanţatorului</w:t>
      </w:r>
      <w:proofErr w:type="spellEnd"/>
      <w:r w:rsidRPr="00E90BD9">
        <w:rPr>
          <w:rFonts w:ascii="Times New Roman" w:hAnsi="Times New Roman"/>
          <w:lang w:eastAsia="ar-SA"/>
        </w:rPr>
        <w:t xml:space="preserve"> sau comunică date, </w:t>
      </w:r>
      <w:proofErr w:type="spellStart"/>
      <w:r w:rsidRPr="00E90BD9">
        <w:rPr>
          <w:rFonts w:ascii="Times New Roman" w:hAnsi="Times New Roman"/>
          <w:lang w:eastAsia="ar-SA"/>
        </w:rPr>
        <w:t>informaţii</w:t>
      </w:r>
      <w:proofErr w:type="spellEnd"/>
      <w:r w:rsidRPr="00E90BD9">
        <w:rPr>
          <w:rFonts w:ascii="Times New Roman" w:hAnsi="Times New Roman"/>
          <w:lang w:eastAsia="ar-SA"/>
        </w:rPr>
        <w:t xml:space="preserve"> sau înscrisuri false ori eronate, precum şi în cazul neîndeplinirii sau îndeplinirii necorespunzătoare a obligaţiilor contractuale asumate de către beneficiar.</w:t>
      </w:r>
    </w:p>
    <w:p w:rsidR="00010AFA" w:rsidRPr="00E90BD9" w:rsidRDefault="00010AFA" w:rsidP="00010AFA">
      <w:pPr>
        <w:suppressAutoHyphens/>
        <w:spacing w:after="0" w:line="240" w:lineRule="auto"/>
        <w:ind w:firstLine="720"/>
        <w:contextualSpacing/>
        <w:rPr>
          <w:rFonts w:ascii="Times New Roman" w:hAnsi="Times New Roman"/>
          <w:bCs/>
          <w:i/>
          <w:iCs/>
          <w:lang w:eastAsia="ar-SA"/>
        </w:rPr>
      </w:pPr>
      <w:r w:rsidRPr="00E90BD9">
        <w:rPr>
          <w:rFonts w:ascii="Times New Roman" w:hAnsi="Times New Roman"/>
          <w:bCs/>
          <w:i/>
          <w:iCs/>
          <w:lang w:eastAsia="ar-SA"/>
        </w:rPr>
        <w:t>7.2 Beneficiarul:</w:t>
      </w:r>
    </w:p>
    <w:p w:rsidR="00010AFA" w:rsidRPr="00E90BD9" w:rsidRDefault="00010AFA" w:rsidP="00010AFA">
      <w:pPr>
        <w:suppressAutoHyphens/>
        <w:spacing w:after="0" w:line="240" w:lineRule="auto"/>
        <w:ind w:firstLine="720"/>
        <w:contextualSpacing/>
        <w:jc w:val="both"/>
        <w:rPr>
          <w:rFonts w:ascii="Times New Roman" w:hAnsi="Times New Roman"/>
          <w:lang w:eastAsia="ar-SA"/>
        </w:rPr>
      </w:pPr>
      <w:r w:rsidRPr="00E90BD9">
        <w:rPr>
          <w:rFonts w:ascii="Times New Roman" w:hAnsi="Times New Roman"/>
          <w:lang w:eastAsia="ar-SA"/>
        </w:rPr>
        <w:t xml:space="preserve">7.2.1 Are dreptul să primească sumele reprezentând </w:t>
      </w:r>
      <w:proofErr w:type="spellStart"/>
      <w:r w:rsidRPr="00E90BD9">
        <w:rPr>
          <w:rFonts w:ascii="Times New Roman" w:hAnsi="Times New Roman"/>
          <w:lang w:eastAsia="ar-SA"/>
        </w:rPr>
        <w:t>finanţarea</w:t>
      </w:r>
      <w:proofErr w:type="spellEnd"/>
      <w:r w:rsidRPr="00E90BD9">
        <w:rPr>
          <w:rFonts w:ascii="Times New Roman" w:hAnsi="Times New Roman"/>
          <w:lang w:eastAsia="ar-SA"/>
        </w:rPr>
        <w:t xml:space="preserve"> alocată, în condiţiile prevăzute în prezentul contract și a contractului de colaborare;</w:t>
      </w:r>
    </w:p>
    <w:p w:rsidR="00010AFA" w:rsidRPr="00E90BD9" w:rsidRDefault="00010AFA" w:rsidP="00010AFA">
      <w:pPr>
        <w:suppressAutoHyphens/>
        <w:spacing w:after="0" w:line="240" w:lineRule="auto"/>
        <w:ind w:firstLine="720"/>
        <w:contextualSpacing/>
        <w:jc w:val="both"/>
        <w:rPr>
          <w:rFonts w:ascii="Times New Roman" w:hAnsi="Times New Roman"/>
          <w:lang w:eastAsia="ar-SA"/>
        </w:rPr>
      </w:pPr>
      <w:r w:rsidRPr="00E90BD9">
        <w:rPr>
          <w:rFonts w:ascii="Times New Roman" w:hAnsi="Times New Roman"/>
          <w:lang w:eastAsia="ar-SA"/>
        </w:rPr>
        <w:t xml:space="preserve">7.2.2 Are dreptul să </w:t>
      </w:r>
      <w:proofErr w:type="spellStart"/>
      <w:r w:rsidRPr="00E90BD9">
        <w:rPr>
          <w:rFonts w:ascii="Times New Roman" w:hAnsi="Times New Roman"/>
          <w:lang w:eastAsia="ar-SA"/>
        </w:rPr>
        <w:t>desfăşoare</w:t>
      </w:r>
      <w:proofErr w:type="spellEnd"/>
      <w:r w:rsidRPr="00E90BD9">
        <w:rPr>
          <w:rFonts w:ascii="Times New Roman" w:hAnsi="Times New Roman"/>
          <w:lang w:eastAsia="ar-SA"/>
        </w:rPr>
        <w:t xml:space="preserve"> </w:t>
      </w:r>
      <w:proofErr w:type="spellStart"/>
      <w:r w:rsidRPr="00E90BD9">
        <w:rPr>
          <w:rFonts w:ascii="Times New Roman" w:hAnsi="Times New Roman"/>
          <w:lang w:eastAsia="ar-SA"/>
        </w:rPr>
        <w:t>activităţi</w:t>
      </w:r>
      <w:proofErr w:type="spellEnd"/>
      <w:r w:rsidRPr="00E90BD9">
        <w:rPr>
          <w:rFonts w:ascii="Times New Roman" w:hAnsi="Times New Roman"/>
          <w:lang w:eastAsia="ar-SA"/>
        </w:rPr>
        <w:t xml:space="preserve"> în vederea implementării prezentului contract.</w:t>
      </w:r>
    </w:p>
    <w:p w:rsidR="00010AFA" w:rsidRPr="00E90BD9" w:rsidRDefault="00010AFA" w:rsidP="00010AFA">
      <w:pPr>
        <w:suppressAutoHyphens/>
        <w:spacing w:after="0" w:line="240" w:lineRule="auto"/>
        <w:ind w:firstLine="720"/>
        <w:contextualSpacing/>
        <w:jc w:val="both"/>
        <w:rPr>
          <w:rFonts w:ascii="Times New Roman" w:hAnsi="Times New Roman"/>
          <w:bCs/>
          <w:lang w:eastAsia="ar-SA"/>
        </w:rPr>
      </w:pPr>
    </w:p>
    <w:p w:rsidR="00010AFA" w:rsidRPr="00E90BD9" w:rsidRDefault="00010AFA" w:rsidP="00010AFA">
      <w:pPr>
        <w:suppressAutoHyphens/>
        <w:spacing w:after="0" w:line="240" w:lineRule="auto"/>
        <w:ind w:firstLine="720"/>
        <w:contextualSpacing/>
        <w:jc w:val="both"/>
        <w:rPr>
          <w:rFonts w:ascii="Times New Roman" w:hAnsi="Times New Roman"/>
          <w:b/>
          <w:bCs/>
          <w:lang w:eastAsia="ar-SA"/>
        </w:rPr>
      </w:pPr>
      <w:r w:rsidRPr="00E90BD9">
        <w:rPr>
          <w:rFonts w:ascii="Times New Roman" w:hAnsi="Times New Roman"/>
          <w:b/>
          <w:bCs/>
          <w:lang w:eastAsia="ar-SA"/>
        </w:rPr>
        <w:t xml:space="preserve">Articolul 8. - </w:t>
      </w:r>
      <w:proofErr w:type="spellStart"/>
      <w:r w:rsidRPr="00E90BD9">
        <w:rPr>
          <w:rFonts w:ascii="Times New Roman" w:hAnsi="Times New Roman"/>
          <w:b/>
          <w:bCs/>
          <w:lang w:eastAsia="ar-SA"/>
        </w:rPr>
        <w:t>Obligaţiile</w:t>
      </w:r>
      <w:proofErr w:type="spellEnd"/>
      <w:r w:rsidRPr="00E90BD9">
        <w:rPr>
          <w:rFonts w:ascii="Times New Roman" w:hAnsi="Times New Roman"/>
          <w:b/>
          <w:bCs/>
          <w:lang w:eastAsia="ar-SA"/>
        </w:rPr>
        <w:t xml:space="preserve"> </w:t>
      </w:r>
      <w:proofErr w:type="spellStart"/>
      <w:r w:rsidRPr="00E90BD9">
        <w:rPr>
          <w:rFonts w:ascii="Times New Roman" w:hAnsi="Times New Roman"/>
          <w:b/>
          <w:bCs/>
          <w:lang w:eastAsia="ar-SA"/>
        </w:rPr>
        <w:t>părţilor</w:t>
      </w:r>
      <w:proofErr w:type="spellEnd"/>
    </w:p>
    <w:p w:rsidR="00010AFA" w:rsidRPr="00E90BD9" w:rsidRDefault="00010AFA" w:rsidP="00010AFA">
      <w:pPr>
        <w:suppressAutoHyphens/>
        <w:spacing w:after="0" w:line="240" w:lineRule="auto"/>
        <w:ind w:firstLine="720"/>
        <w:contextualSpacing/>
        <w:rPr>
          <w:rFonts w:ascii="Times New Roman" w:hAnsi="Times New Roman"/>
          <w:bCs/>
          <w:i/>
          <w:iCs/>
          <w:lang w:eastAsia="ar-SA"/>
        </w:rPr>
      </w:pPr>
      <w:r w:rsidRPr="00E90BD9">
        <w:rPr>
          <w:rFonts w:ascii="Times New Roman" w:hAnsi="Times New Roman"/>
          <w:bCs/>
          <w:i/>
          <w:iCs/>
          <w:lang w:eastAsia="ar-SA"/>
        </w:rPr>
        <w:t xml:space="preserve">8.1 </w:t>
      </w:r>
      <w:proofErr w:type="spellStart"/>
      <w:r w:rsidRPr="00E90BD9">
        <w:rPr>
          <w:rFonts w:ascii="Times New Roman" w:hAnsi="Times New Roman"/>
          <w:bCs/>
          <w:i/>
          <w:iCs/>
          <w:lang w:eastAsia="ar-SA"/>
        </w:rPr>
        <w:t>Finanţatorul</w:t>
      </w:r>
      <w:proofErr w:type="spellEnd"/>
      <w:r w:rsidRPr="00E90BD9">
        <w:rPr>
          <w:rFonts w:ascii="Times New Roman" w:hAnsi="Times New Roman"/>
          <w:bCs/>
          <w:i/>
          <w:iCs/>
          <w:lang w:eastAsia="ar-SA"/>
        </w:rPr>
        <w:t>:</w:t>
      </w:r>
    </w:p>
    <w:p w:rsidR="00010AFA" w:rsidRPr="00E90BD9" w:rsidRDefault="00010AFA" w:rsidP="00010AFA">
      <w:pPr>
        <w:suppressAutoHyphens/>
        <w:spacing w:after="0" w:line="240" w:lineRule="auto"/>
        <w:ind w:firstLine="720"/>
        <w:contextualSpacing/>
        <w:jc w:val="both"/>
        <w:rPr>
          <w:rFonts w:ascii="Times New Roman" w:hAnsi="Times New Roman"/>
          <w:lang w:eastAsia="ar-SA"/>
        </w:rPr>
      </w:pPr>
      <w:r w:rsidRPr="00E90BD9">
        <w:rPr>
          <w:rFonts w:ascii="Times New Roman" w:hAnsi="Times New Roman"/>
          <w:lang w:eastAsia="ar-SA"/>
        </w:rPr>
        <w:t xml:space="preserve">8.1.1 Se obligă să pună la </w:t>
      </w:r>
      <w:proofErr w:type="spellStart"/>
      <w:r w:rsidRPr="00E90BD9">
        <w:rPr>
          <w:rFonts w:ascii="Times New Roman" w:hAnsi="Times New Roman"/>
          <w:lang w:eastAsia="ar-SA"/>
        </w:rPr>
        <w:t>dispoziţia</w:t>
      </w:r>
      <w:proofErr w:type="spellEnd"/>
      <w:r w:rsidRPr="00E90BD9">
        <w:rPr>
          <w:rFonts w:ascii="Times New Roman" w:hAnsi="Times New Roman"/>
          <w:lang w:eastAsia="ar-SA"/>
        </w:rPr>
        <w:t xml:space="preserve"> Beneficiarului fondurile alocate conform prezentului contract;</w:t>
      </w:r>
    </w:p>
    <w:p w:rsidR="00010AFA" w:rsidRPr="00E90BD9" w:rsidRDefault="00010AFA" w:rsidP="00010AFA">
      <w:pPr>
        <w:suppressAutoHyphens/>
        <w:spacing w:after="0" w:line="240" w:lineRule="auto"/>
        <w:ind w:firstLine="720"/>
        <w:contextualSpacing/>
        <w:jc w:val="both"/>
        <w:rPr>
          <w:rFonts w:ascii="Times New Roman" w:hAnsi="Times New Roman"/>
          <w:lang w:eastAsia="ar-SA"/>
        </w:rPr>
      </w:pPr>
      <w:r w:rsidRPr="00E90BD9">
        <w:rPr>
          <w:rFonts w:ascii="Times New Roman" w:hAnsi="Times New Roman"/>
          <w:lang w:eastAsia="ar-SA"/>
        </w:rPr>
        <w:t>8.1.2 Se obligă să verifice modul de utilizare a fondurilor alocate, inclusiv prin intermediul organele de stat cu competenţe de control financiar sau de altă natură.</w:t>
      </w:r>
    </w:p>
    <w:p w:rsidR="00010AFA" w:rsidRPr="00E90BD9" w:rsidRDefault="00010AFA" w:rsidP="00010AFA">
      <w:pPr>
        <w:suppressAutoHyphens/>
        <w:spacing w:after="0" w:line="240" w:lineRule="auto"/>
        <w:ind w:firstLine="720"/>
        <w:contextualSpacing/>
        <w:jc w:val="both"/>
        <w:rPr>
          <w:rFonts w:ascii="Times New Roman" w:hAnsi="Times New Roman"/>
          <w:lang w:eastAsia="ar-SA"/>
        </w:rPr>
      </w:pPr>
      <w:r w:rsidRPr="00E90BD9">
        <w:rPr>
          <w:rFonts w:ascii="Times New Roman" w:hAnsi="Times New Roman"/>
          <w:lang w:eastAsia="ar-SA"/>
        </w:rPr>
        <w:t xml:space="preserve">8.1.3 Se obligă să furnizeze beneficiarului formatele stabilite pentru </w:t>
      </w:r>
      <w:proofErr w:type="spellStart"/>
      <w:r w:rsidRPr="00E90BD9">
        <w:rPr>
          <w:rFonts w:ascii="Times New Roman" w:hAnsi="Times New Roman"/>
          <w:lang w:eastAsia="ar-SA"/>
        </w:rPr>
        <w:t>afiş</w:t>
      </w:r>
      <w:proofErr w:type="spellEnd"/>
      <w:r w:rsidRPr="00E90BD9">
        <w:rPr>
          <w:rFonts w:ascii="Times New Roman" w:hAnsi="Times New Roman"/>
          <w:lang w:eastAsia="ar-SA"/>
        </w:rPr>
        <w:t>, siglă, alte materiale tipărite, precum şi formate electronice pentru site etc.</w:t>
      </w:r>
    </w:p>
    <w:p w:rsidR="00010AFA" w:rsidRPr="00E90BD9" w:rsidRDefault="00010AFA" w:rsidP="00010AFA">
      <w:pPr>
        <w:suppressAutoHyphens/>
        <w:spacing w:after="0" w:line="240" w:lineRule="auto"/>
        <w:ind w:firstLine="720"/>
        <w:contextualSpacing/>
        <w:jc w:val="both"/>
        <w:rPr>
          <w:rFonts w:ascii="Times New Roman" w:hAnsi="Times New Roman"/>
          <w:bCs/>
          <w:i/>
          <w:iCs/>
          <w:lang w:eastAsia="ar-SA"/>
        </w:rPr>
      </w:pPr>
      <w:r w:rsidRPr="00E90BD9">
        <w:rPr>
          <w:rFonts w:ascii="Times New Roman" w:hAnsi="Times New Roman"/>
          <w:bCs/>
          <w:i/>
          <w:iCs/>
          <w:lang w:eastAsia="ar-SA"/>
        </w:rPr>
        <w:t>8.2 Beneficiarul:</w:t>
      </w:r>
    </w:p>
    <w:p w:rsidR="00010AFA" w:rsidRPr="00E90BD9" w:rsidRDefault="00010AFA" w:rsidP="00010AFA">
      <w:pPr>
        <w:suppressAutoHyphens/>
        <w:spacing w:after="0" w:line="240" w:lineRule="auto"/>
        <w:ind w:firstLine="720"/>
        <w:contextualSpacing/>
        <w:jc w:val="both"/>
        <w:rPr>
          <w:rFonts w:ascii="Times New Roman" w:hAnsi="Times New Roman"/>
          <w:lang w:eastAsia="ar-SA"/>
        </w:rPr>
      </w:pPr>
      <w:r w:rsidRPr="00E90BD9">
        <w:rPr>
          <w:rFonts w:ascii="Times New Roman" w:hAnsi="Times New Roman"/>
          <w:lang w:eastAsia="ar-SA"/>
        </w:rPr>
        <w:t xml:space="preserve">8.2.1 Se obligă să utilizeze mijloacele financiare numai în scopul realizării </w:t>
      </w:r>
      <w:proofErr w:type="spellStart"/>
      <w:r w:rsidRPr="00E90BD9">
        <w:rPr>
          <w:rFonts w:ascii="Times New Roman" w:hAnsi="Times New Roman"/>
          <w:lang w:eastAsia="ar-SA"/>
        </w:rPr>
        <w:t>activităţilor</w:t>
      </w:r>
      <w:proofErr w:type="spellEnd"/>
      <w:r w:rsidRPr="00E90BD9">
        <w:rPr>
          <w:rFonts w:ascii="Times New Roman" w:hAnsi="Times New Roman"/>
          <w:lang w:eastAsia="ar-SA"/>
        </w:rPr>
        <w:t xml:space="preserve"> prevăzute în prezentul contract, în conformitate cu categoriile de cheltuieli eligibile stabilite de Normele financiare pentru activitatea sportivă, aprobate prin Hotărârea Guvernului nr.1552/2002;</w:t>
      </w:r>
    </w:p>
    <w:p w:rsidR="00010AFA" w:rsidRPr="00E90BD9" w:rsidRDefault="00010AFA" w:rsidP="00010AFA">
      <w:pPr>
        <w:suppressAutoHyphens/>
        <w:spacing w:after="0" w:line="240" w:lineRule="auto"/>
        <w:ind w:firstLine="720"/>
        <w:contextualSpacing/>
        <w:jc w:val="both"/>
        <w:rPr>
          <w:rFonts w:ascii="Times New Roman" w:hAnsi="Times New Roman"/>
          <w:lang w:eastAsia="ar-SA"/>
        </w:rPr>
      </w:pPr>
      <w:r w:rsidRPr="00E90BD9">
        <w:rPr>
          <w:rFonts w:ascii="Times New Roman" w:hAnsi="Times New Roman"/>
          <w:lang w:eastAsia="ar-SA"/>
        </w:rPr>
        <w:t xml:space="preserve">8.2.2 Se obligă să raporteze semestrial şi oricând la solicitarea </w:t>
      </w:r>
      <w:proofErr w:type="spellStart"/>
      <w:r w:rsidRPr="00E90BD9">
        <w:rPr>
          <w:rFonts w:ascii="Times New Roman" w:hAnsi="Times New Roman"/>
          <w:lang w:eastAsia="ar-SA"/>
        </w:rPr>
        <w:t>Finanţatorului</w:t>
      </w:r>
      <w:proofErr w:type="spellEnd"/>
      <w:r w:rsidRPr="00E90BD9">
        <w:rPr>
          <w:rFonts w:ascii="Times New Roman" w:hAnsi="Times New Roman"/>
          <w:lang w:eastAsia="ar-SA"/>
        </w:rPr>
        <w:t xml:space="preserve"> despre utilizarea mijloacelor financiare acordate;</w:t>
      </w:r>
    </w:p>
    <w:p w:rsidR="00010AFA" w:rsidRPr="00E90BD9" w:rsidRDefault="00010AFA" w:rsidP="00010AFA">
      <w:pPr>
        <w:suppressAutoHyphens/>
        <w:spacing w:after="0" w:line="240" w:lineRule="auto"/>
        <w:ind w:firstLine="720"/>
        <w:jc w:val="both"/>
        <w:rPr>
          <w:rFonts w:ascii="Times New Roman" w:hAnsi="Times New Roman"/>
          <w:b/>
          <w:lang w:eastAsia="ar-SA"/>
        </w:rPr>
      </w:pPr>
      <w:r w:rsidRPr="00E90BD9">
        <w:rPr>
          <w:rFonts w:ascii="Times New Roman" w:hAnsi="Times New Roman"/>
          <w:lang w:eastAsia="ar-SA"/>
        </w:rPr>
        <w:t xml:space="preserve">8.2.3 Se obligă să reflecte corect şi la zi, în </w:t>
      </w:r>
      <w:proofErr w:type="spellStart"/>
      <w:r w:rsidRPr="00E90BD9">
        <w:rPr>
          <w:rFonts w:ascii="Times New Roman" w:hAnsi="Times New Roman"/>
          <w:lang w:eastAsia="ar-SA"/>
        </w:rPr>
        <w:t>evidenţele</w:t>
      </w:r>
      <w:proofErr w:type="spellEnd"/>
      <w:r w:rsidRPr="00E90BD9">
        <w:rPr>
          <w:rFonts w:ascii="Times New Roman" w:hAnsi="Times New Roman"/>
          <w:lang w:eastAsia="ar-SA"/>
        </w:rPr>
        <w:t xml:space="preserve"> sale contabile, toate </w:t>
      </w:r>
      <w:proofErr w:type="spellStart"/>
      <w:r w:rsidRPr="00E90BD9">
        <w:rPr>
          <w:rFonts w:ascii="Times New Roman" w:hAnsi="Times New Roman"/>
          <w:lang w:eastAsia="ar-SA"/>
        </w:rPr>
        <w:t>operaţiunile</w:t>
      </w:r>
      <w:proofErr w:type="spellEnd"/>
      <w:r w:rsidRPr="00E90BD9">
        <w:rPr>
          <w:rFonts w:ascii="Times New Roman" w:hAnsi="Times New Roman"/>
          <w:lang w:eastAsia="ar-SA"/>
        </w:rPr>
        <w:t xml:space="preserve"> </w:t>
      </w:r>
      <w:proofErr w:type="spellStart"/>
      <w:r w:rsidRPr="00E90BD9">
        <w:rPr>
          <w:rFonts w:ascii="Times New Roman" w:hAnsi="Times New Roman"/>
          <w:lang w:eastAsia="ar-SA"/>
        </w:rPr>
        <w:t>economico</w:t>
      </w:r>
      <w:proofErr w:type="spellEnd"/>
      <w:r w:rsidRPr="00E90BD9">
        <w:rPr>
          <w:rFonts w:ascii="Times New Roman" w:hAnsi="Times New Roman"/>
          <w:lang w:eastAsia="ar-SA"/>
        </w:rPr>
        <w:t xml:space="preserve">-financiare ale activităţii şi să le prezinte </w:t>
      </w:r>
      <w:proofErr w:type="spellStart"/>
      <w:r w:rsidRPr="00E90BD9">
        <w:rPr>
          <w:rFonts w:ascii="Times New Roman" w:hAnsi="Times New Roman"/>
          <w:lang w:eastAsia="ar-SA"/>
        </w:rPr>
        <w:t>Finanţatorului</w:t>
      </w:r>
      <w:proofErr w:type="spellEnd"/>
      <w:r w:rsidRPr="00E90BD9">
        <w:rPr>
          <w:rFonts w:ascii="Times New Roman" w:hAnsi="Times New Roman"/>
          <w:lang w:eastAsia="ar-SA"/>
        </w:rPr>
        <w:t xml:space="preserve"> ori de câte ori îi sunt solicitate, pe durata derulării contractului şi până aprobarea de către </w:t>
      </w:r>
      <w:proofErr w:type="spellStart"/>
      <w:r w:rsidRPr="00E90BD9">
        <w:rPr>
          <w:rFonts w:ascii="Times New Roman" w:hAnsi="Times New Roman"/>
          <w:lang w:eastAsia="ar-SA"/>
        </w:rPr>
        <w:t>Finanţator</w:t>
      </w:r>
      <w:proofErr w:type="spellEnd"/>
      <w:r w:rsidRPr="00E90BD9">
        <w:rPr>
          <w:rFonts w:ascii="Times New Roman" w:hAnsi="Times New Roman"/>
          <w:lang w:eastAsia="ar-SA"/>
        </w:rPr>
        <w:t xml:space="preserve"> a raportului</w:t>
      </w:r>
      <w:r w:rsidRPr="00E90BD9">
        <w:rPr>
          <w:rFonts w:ascii="Times New Roman" w:hAnsi="Times New Roman"/>
          <w:b/>
          <w:lang w:eastAsia="ar-SA"/>
        </w:rPr>
        <w:t xml:space="preserve"> </w:t>
      </w:r>
      <w:r w:rsidRPr="00E90BD9">
        <w:rPr>
          <w:rFonts w:ascii="Times New Roman" w:hAnsi="Times New Roman"/>
          <w:lang w:eastAsia="ar-SA"/>
        </w:rPr>
        <w:t>financiar final;</w:t>
      </w:r>
    </w:p>
    <w:p w:rsidR="00010AFA" w:rsidRPr="00E90BD9" w:rsidRDefault="00010AFA" w:rsidP="00010AFA">
      <w:pPr>
        <w:suppressAutoHyphens/>
        <w:spacing w:after="0" w:line="240" w:lineRule="auto"/>
        <w:ind w:firstLine="720"/>
        <w:contextualSpacing/>
        <w:jc w:val="both"/>
        <w:rPr>
          <w:rFonts w:ascii="Times New Roman" w:hAnsi="Times New Roman"/>
          <w:lang w:eastAsia="ar-SA"/>
        </w:rPr>
      </w:pPr>
      <w:r w:rsidRPr="00E90BD9">
        <w:rPr>
          <w:rFonts w:ascii="Times New Roman" w:hAnsi="Times New Roman"/>
          <w:lang w:eastAsia="ar-SA"/>
        </w:rPr>
        <w:t>8.2.4 Se obligă să întocmească exact şi corect toate documentele justificative privind utilizarea sumelor alocate;</w:t>
      </w:r>
    </w:p>
    <w:p w:rsidR="00010AFA" w:rsidRPr="00E90BD9" w:rsidRDefault="00010AFA" w:rsidP="00010AFA">
      <w:pPr>
        <w:suppressAutoHyphens/>
        <w:spacing w:after="0" w:line="240" w:lineRule="auto"/>
        <w:ind w:firstLine="720"/>
        <w:contextualSpacing/>
        <w:jc w:val="both"/>
        <w:rPr>
          <w:rFonts w:ascii="Times New Roman" w:hAnsi="Times New Roman"/>
          <w:lang w:eastAsia="ar-SA"/>
        </w:rPr>
      </w:pPr>
      <w:r w:rsidRPr="00E90BD9">
        <w:rPr>
          <w:rFonts w:ascii="Times New Roman" w:hAnsi="Times New Roman"/>
          <w:lang w:eastAsia="ar-SA"/>
        </w:rPr>
        <w:t xml:space="preserve">8.2.5 Se obligă să accepte controlul şi verificările </w:t>
      </w:r>
      <w:proofErr w:type="spellStart"/>
      <w:r w:rsidRPr="00E90BD9">
        <w:rPr>
          <w:rFonts w:ascii="Times New Roman" w:hAnsi="Times New Roman"/>
          <w:lang w:eastAsia="ar-SA"/>
        </w:rPr>
        <w:t>Finanţatorului</w:t>
      </w:r>
      <w:proofErr w:type="spellEnd"/>
      <w:r w:rsidRPr="00E90BD9">
        <w:rPr>
          <w:rFonts w:ascii="Times New Roman" w:hAnsi="Times New Roman"/>
          <w:lang w:eastAsia="ar-SA"/>
        </w:rPr>
        <w:t xml:space="preserve"> şi sau al altor </w:t>
      </w:r>
      <w:proofErr w:type="spellStart"/>
      <w:r w:rsidRPr="00E90BD9">
        <w:rPr>
          <w:rFonts w:ascii="Times New Roman" w:hAnsi="Times New Roman"/>
          <w:lang w:eastAsia="ar-SA"/>
        </w:rPr>
        <w:t>entităţi</w:t>
      </w:r>
      <w:proofErr w:type="spellEnd"/>
      <w:r w:rsidRPr="00E90BD9">
        <w:rPr>
          <w:rFonts w:ascii="Times New Roman" w:hAnsi="Times New Roman"/>
          <w:lang w:eastAsia="ar-SA"/>
        </w:rPr>
        <w:t xml:space="preserve"> cu competenţe legale de control în legătură cu modul de utilizare a fondurilor primite conform prezentului contract;</w:t>
      </w:r>
    </w:p>
    <w:p w:rsidR="00010AFA" w:rsidRPr="00E90BD9" w:rsidRDefault="00010AFA" w:rsidP="00010AFA">
      <w:pPr>
        <w:suppressAutoHyphens/>
        <w:spacing w:after="0" w:line="240" w:lineRule="auto"/>
        <w:ind w:firstLine="720"/>
        <w:contextualSpacing/>
        <w:jc w:val="both"/>
        <w:rPr>
          <w:rFonts w:ascii="Times New Roman" w:hAnsi="Times New Roman"/>
          <w:lang w:eastAsia="ar-SA"/>
        </w:rPr>
      </w:pPr>
      <w:r w:rsidRPr="00E90BD9">
        <w:rPr>
          <w:rFonts w:ascii="Times New Roman" w:hAnsi="Times New Roman"/>
          <w:lang w:eastAsia="ar-SA"/>
        </w:rPr>
        <w:t xml:space="preserve">8.2.6 Se obligă să nu facă acte, fapte sau </w:t>
      </w:r>
      <w:proofErr w:type="spellStart"/>
      <w:r w:rsidRPr="00E90BD9">
        <w:rPr>
          <w:rFonts w:ascii="Times New Roman" w:hAnsi="Times New Roman"/>
          <w:lang w:eastAsia="ar-SA"/>
        </w:rPr>
        <w:t>declaraţii</w:t>
      </w:r>
      <w:proofErr w:type="spellEnd"/>
      <w:r w:rsidRPr="00E90BD9">
        <w:rPr>
          <w:rFonts w:ascii="Times New Roman" w:hAnsi="Times New Roman"/>
          <w:lang w:eastAsia="ar-SA"/>
        </w:rPr>
        <w:t xml:space="preserve"> de natură să aducă atingere prestigiului şi imaginii Ministerului Educației și Cercetării.</w:t>
      </w:r>
    </w:p>
    <w:p w:rsidR="00010AFA" w:rsidRPr="00E90BD9" w:rsidRDefault="00010AFA" w:rsidP="00010AFA">
      <w:pPr>
        <w:suppressAutoHyphens/>
        <w:spacing w:after="0" w:line="240" w:lineRule="auto"/>
        <w:ind w:firstLine="720"/>
        <w:contextualSpacing/>
        <w:jc w:val="both"/>
        <w:rPr>
          <w:rFonts w:ascii="Times New Roman" w:hAnsi="Times New Roman"/>
          <w:lang w:eastAsia="ar-SA"/>
        </w:rPr>
      </w:pPr>
    </w:p>
    <w:p w:rsidR="00010AFA" w:rsidRPr="00E90BD9" w:rsidRDefault="00010AFA" w:rsidP="00010AFA">
      <w:pPr>
        <w:suppressAutoHyphens/>
        <w:spacing w:after="0" w:line="240" w:lineRule="auto"/>
        <w:ind w:firstLine="720"/>
        <w:contextualSpacing/>
        <w:jc w:val="both"/>
        <w:rPr>
          <w:rFonts w:ascii="Times New Roman" w:hAnsi="Times New Roman"/>
          <w:b/>
          <w:bCs/>
          <w:lang w:eastAsia="ar-SA"/>
        </w:rPr>
      </w:pPr>
      <w:r w:rsidRPr="00E90BD9">
        <w:rPr>
          <w:rFonts w:ascii="Times New Roman" w:hAnsi="Times New Roman"/>
          <w:b/>
          <w:bCs/>
          <w:lang w:eastAsia="ar-SA"/>
        </w:rPr>
        <w:t>Articolul 9. – Răspunderea contractuală</w:t>
      </w:r>
    </w:p>
    <w:p w:rsidR="00010AFA" w:rsidRPr="00E90BD9" w:rsidRDefault="00010AFA" w:rsidP="00010AFA">
      <w:pPr>
        <w:suppressAutoHyphens/>
        <w:spacing w:after="0" w:line="240" w:lineRule="auto"/>
        <w:ind w:firstLine="720"/>
        <w:contextualSpacing/>
        <w:jc w:val="both"/>
        <w:rPr>
          <w:rFonts w:ascii="Times New Roman" w:hAnsi="Times New Roman"/>
          <w:lang w:eastAsia="ar-SA"/>
        </w:rPr>
      </w:pPr>
      <w:r w:rsidRPr="00E90BD9">
        <w:rPr>
          <w:rFonts w:ascii="Times New Roman" w:hAnsi="Times New Roman"/>
          <w:lang w:eastAsia="ar-SA"/>
        </w:rPr>
        <w:lastRenderedPageBreak/>
        <w:t xml:space="preserve">9.1 Beneficiarul poartă răspundere pentru </w:t>
      </w:r>
      <w:proofErr w:type="spellStart"/>
      <w:r w:rsidRPr="00E90BD9">
        <w:rPr>
          <w:rFonts w:ascii="Times New Roman" w:hAnsi="Times New Roman"/>
          <w:lang w:eastAsia="ar-SA"/>
        </w:rPr>
        <w:t>obligaţiunile</w:t>
      </w:r>
      <w:proofErr w:type="spellEnd"/>
      <w:r w:rsidRPr="00E90BD9">
        <w:rPr>
          <w:rFonts w:ascii="Times New Roman" w:hAnsi="Times New Roman"/>
          <w:lang w:eastAsia="ar-SA"/>
        </w:rPr>
        <w:t xml:space="preserve"> sale contractuale cu toate bunurile de care dispune.</w:t>
      </w:r>
    </w:p>
    <w:p w:rsidR="00010AFA" w:rsidRPr="00E90BD9" w:rsidRDefault="00010AFA" w:rsidP="00010AFA">
      <w:pPr>
        <w:suppressAutoHyphens/>
        <w:spacing w:after="0" w:line="240" w:lineRule="auto"/>
        <w:ind w:firstLine="720"/>
        <w:contextualSpacing/>
        <w:jc w:val="both"/>
        <w:rPr>
          <w:rFonts w:ascii="Times New Roman" w:hAnsi="Times New Roman"/>
          <w:lang w:eastAsia="ar-SA"/>
        </w:rPr>
      </w:pPr>
      <w:r w:rsidRPr="00E90BD9">
        <w:rPr>
          <w:rFonts w:ascii="Times New Roman" w:hAnsi="Times New Roman"/>
          <w:lang w:eastAsia="ar-SA"/>
        </w:rPr>
        <w:t xml:space="preserve">9.2 Nici una dintre </w:t>
      </w:r>
      <w:proofErr w:type="spellStart"/>
      <w:r w:rsidRPr="00E90BD9">
        <w:rPr>
          <w:rFonts w:ascii="Times New Roman" w:hAnsi="Times New Roman"/>
          <w:lang w:eastAsia="ar-SA"/>
        </w:rPr>
        <w:t>părţi</w:t>
      </w:r>
      <w:proofErr w:type="spellEnd"/>
      <w:r w:rsidRPr="00E90BD9">
        <w:rPr>
          <w:rFonts w:ascii="Times New Roman" w:hAnsi="Times New Roman"/>
          <w:lang w:eastAsia="ar-SA"/>
        </w:rPr>
        <w:t xml:space="preserve"> nu are dreptul să transmită </w:t>
      </w:r>
      <w:proofErr w:type="spellStart"/>
      <w:r w:rsidRPr="00E90BD9">
        <w:rPr>
          <w:rFonts w:ascii="Times New Roman" w:hAnsi="Times New Roman"/>
          <w:lang w:eastAsia="ar-SA"/>
        </w:rPr>
        <w:t>obligaţiunile</w:t>
      </w:r>
      <w:proofErr w:type="spellEnd"/>
      <w:r w:rsidRPr="00E90BD9">
        <w:rPr>
          <w:rFonts w:ascii="Times New Roman" w:hAnsi="Times New Roman"/>
          <w:lang w:eastAsia="ar-SA"/>
        </w:rPr>
        <w:t xml:space="preserve"> şi drepturile sale de contract unor </w:t>
      </w:r>
      <w:proofErr w:type="spellStart"/>
      <w:r w:rsidRPr="00E90BD9">
        <w:rPr>
          <w:rFonts w:ascii="Times New Roman" w:hAnsi="Times New Roman"/>
          <w:lang w:eastAsia="ar-SA"/>
        </w:rPr>
        <w:t>terţe</w:t>
      </w:r>
      <w:proofErr w:type="spellEnd"/>
      <w:r w:rsidRPr="00E90BD9">
        <w:rPr>
          <w:rFonts w:ascii="Times New Roman" w:hAnsi="Times New Roman"/>
          <w:lang w:eastAsia="ar-SA"/>
        </w:rPr>
        <w:t xml:space="preserve"> persoane, fără </w:t>
      </w:r>
      <w:proofErr w:type="spellStart"/>
      <w:r w:rsidRPr="00E90BD9">
        <w:rPr>
          <w:rFonts w:ascii="Times New Roman" w:hAnsi="Times New Roman"/>
          <w:lang w:eastAsia="ar-SA"/>
        </w:rPr>
        <w:t>înştiinţarea</w:t>
      </w:r>
      <w:proofErr w:type="spellEnd"/>
      <w:r w:rsidRPr="00E90BD9">
        <w:rPr>
          <w:rFonts w:ascii="Times New Roman" w:hAnsi="Times New Roman"/>
          <w:lang w:eastAsia="ar-SA"/>
        </w:rPr>
        <w:t xml:space="preserve"> şi acordul în scris al celeilalte </w:t>
      </w:r>
      <w:proofErr w:type="spellStart"/>
      <w:r w:rsidRPr="00E90BD9">
        <w:rPr>
          <w:rFonts w:ascii="Times New Roman" w:hAnsi="Times New Roman"/>
          <w:lang w:eastAsia="ar-SA"/>
        </w:rPr>
        <w:t>părţi</w:t>
      </w:r>
      <w:proofErr w:type="spellEnd"/>
      <w:r w:rsidRPr="00E90BD9">
        <w:rPr>
          <w:rFonts w:ascii="Times New Roman" w:hAnsi="Times New Roman"/>
          <w:lang w:eastAsia="ar-SA"/>
        </w:rPr>
        <w:t>.</w:t>
      </w:r>
    </w:p>
    <w:p w:rsidR="00010AFA" w:rsidRPr="00E90BD9" w:rsidRDefault="00010AFA" w:rsidP="00010AFA">
      <w:pPr>
        <w:suppressAutoHyphens/>
        <w:spacing w:after="0" w:line="240" w:lineRule="auto"/>
        <w:jc w:val="both"/>
        <w:rPr>
          <w:rFonts w:ascii="Times New Roman" w:hAnsi="Times New Roman"/>
          <w:b/>
          <w:bCs/>
          <w:lang w:eastAsia="ar-SA"/>
        </w:rPr>
      </w:pPr>
    </w:p>
    <w:p w:rsidR="00010AFA" w:rsidRPr="00E90BD9" w:rsidRDefault="00010AFA" w:rsidP="00010AFA">
      <w:pPr>
        <w:suppressAutoHyphens/>
        <w:spacing w:after="0" w:line="240" w:lineRule="auto"/>
        <w:ind w:firstLine="720"/>
        <w:contextualSpacing/>
        <w:jc w:val="both"/>
        <w:rPr>
          <w:rFonts w:ascii="Times New Roman" w:hAnsi="Times New Roman"/>
          <w:b/>
          <w:bCs/>
          <w:lang w:eastAsia="ar-SA"/>
        </w:rPr>
      </w:pPr>
      <w:r w:rsidRPr="00E90BD9">
        <w:rPr>
          <w:rFonts w:ascii="Times New Roman" w:hAnsi="Times New Roman"/>
          <w:b/>
          <w:bCs/>
          <w:lang w:eastAsia="ar-SA"/>
        </w:rPr>
        <w:t>Articolul 10. - Modificarea</w:t>
      </w:r>
      <w:r w:rsidRPr="00E90BD9">
        <w:rPr>
          <w:rFonts w:ascii="Times New Roman" w:hAnsi="Times New Roman"/>
          <w:bCs/>
          <w:lang w:eastAsia="ar-SA"/>
        </w:rPr>
        <w:t>,</w:t>
      </w:r>
      <w:r w:rsidRPr="00E90BD9">
        <w:rPr>
          <w:rFonts w:ascii="Times New Roman" w:hAnsi="Times New Roman"/>
          <w:b/>
          <w:bCs/>
          <w:lang w:eastAsia="ar-SA"/>
        </w:rPr>
        <w:t xml:space="preserve"> rezilierea şi încetarea contractului</w:t>
      </w:r>
    </w:p>
    <w:p w:rsidR="00010AFA" w:rsidRPr="00E90BD9" w:rsidRDefault="00010AFA" w:rsidP="00010AFA">
      <w:pPr>
        <w:suppressAutoHyphens/>
        <w:spacing w:after="0" w:line="240" w:lineRule="auto"/>
        <w:ind w:firstLine="720"/>
        <w:contextualSpacing/>
        <w:jc w:val="both"/>
        <w:rPr>
          <w:rFonts w:ascii="Times New Roman" w:hAnsi="Times New Roman"/>
          <w:lang w:eastAsia="ar-SA"/>
        </w:rPr>
      </w:pPr>
      <w:r w:rsidRPr="00E90BD9">
        <w:rPr>
          <w:rFonts w:ascii="Times New Roman" w:hAnsi="Times New Roman"/>
          <w:lang w:eastAsia="ar-SA"/>
        </w:rPr>
        <w:t xml:space="preserve">10.1 Prezentul contract poate fi modificat cu acordul </w:t>
      </w:r>
      <w:proofErr w:type="spellStart"/>
      <w:r w:rsidRPr="00E90BD9">
        <w:rPr>
          <w:rFonts w:ascii="Times New Roman" w:hAnsi="Times New Roman"/>
          <w:lang w:eastAsia="ar-SA"/>
        </w:rPr>
        <w:t>părţilor</w:t>
      </w:r>
      <w:proofErr w:type="spellEnd"/>
      <w:r w:rsidRPr="00E90BD9">
        <w:rPr>
          <w:rFonts w:ascii="Times New Roman" w:hAnsi="Times New Roman"/>
          <w:lang w:eastAsia="ar-SA"/>
        </w:rPr>
        <w:t xml:space="preserve"> prin act </w:t>
      </w:r>
      <w:proofErr w:type="spellStart"/>
      <w:r w:rsidRPr="00E90BD9">
        <w:rPr>
          <w:rFonts w:ascii="Times New Roman" w:hAnsi="Times New Roman"/>
          <w:lang w:eastAsia="ar-SA"/>
        </w:rPr>
        <w:t>adiţional</w:t>
      </w:r>
      <w:proofErr w:type="spellEnd"/>
      <w:r w:rsidRPr="00E90BD9">
        <w:rPr>
          <w:rFonts w:ascii="Times New Roman" w:hAnsi="Times New Roman"/>
          <w:lang w:eastAsia="ar-SA"/>
        </w:rPr>
        <w:t>.</w:t>
      </w:r>
    </w:p>
    <w:p w:rsidR="00010AFA" w:rsidRPr="00E90BD9" w:rsidRDefault="00010AFA" w:rsidP="00010AFA">
      <w:pPr>
        <w:suppressAutoHyphens/>
        <w:spacing w:after="0" w:line="240" w:lineRule="auto"/>
        <w:ind w:firstLine="720"/>
        <w:contextualSpacing/>
        <w:jc w:val="both"/>
        <w:rPr>
          <w:rFonts w:ascii="Times New Roman" w:hAnsi="Times New Roman"/>
          <w:lang w:eastAsia="ar-SA"/>
        </w:rPr>
      </w:pPr>
      <w:r w:rsidRPr="00E90BD9">
        <w:rPr>
          <w:rFonts w:ascii="Times New Roman" w:hAnsi="Times New Roman"/>
          <w:lang w:eastAsia="ar-SA"/>
        </w:rPr>
        <w:t xml:space="preserve">10.2 Prezentul contract poate fi reziliat de plin drept în termen de 10 zile de la data primirii notificării prin care părţii în culpă i s-a adus la </w:t>
      </w:r>
      <w:proofErr w:type="spellStart"/>
      <w:r w:rsidRPr="00E90BD9">
        <w:rPr>
          <w:rFonts w:ascii="Times New Roman" w:hAnsi="Times New Roman"/>
          <w:lang w:eastAsia="ar-SA"/>
        </w:rPr>
        <w:t>cunoştinţă</w:t>
      </w:r>
      <w:proofErr w:type="spellEnd"/>
      <w:r w:rsidRPr="00E90BD9">
        <w:rPr>
          <w:rFonts w:ascii="Times New Roman" w:hAnsi="Times New Roman"/>
          <w:lang w:eastAsia="ar-SA"/>
        </w:rPr>
        <w:t xml:space="preserve"> că nu şi-a îndeplinit </w:t>
      </w:r>
      <w:proofErr w:type="spellStart"/>
      <w:r w:rsidRPr="00E90BD9">
        <w:rPr>
          <w:rFonts w:ascii="Times New Roman" w:hAnsi="Times New Roman"/>
          <w:lang w:eastAsia="ar-SA"/>
        </w:rPr>
        <w:t>obligaţiile</w:t>
      </w:r>
      <w:proofErr w:type="spellEnd"/>
      <w:r w:rsidRPr="00E90BD9">
        <w:rPr>
          <w:rFonts w:ascii="Times New Roman" w:hAnsi="Times New Roman"/>
          <w:lang w:eastAsia="ar-SA"/>
        </w:rPr>
        <w:t xml:space="preserve"> contractuale. Notificarea va putea fi comunicată în termen de 10 zile de la data constatării neîndeplinirii sau îndeplinirii necorespunzătoare a uneia sau mai multor </w:t>
      </w:r>
      <w:proofErr w:type="spellStart"/>
      <w:r w:rsidRPr="00E90BD9">
        <w:rPr>
          <w:rFonts w:ascii="Times New Roman" w:hAnsi="Times New Roman"/>
          <w:lang w:eastAsia="ar-SA"/>
        </w:rPr>
        <w:t>obligaţii</w:t>
      </w:r>
      <w:proofErr w:type="spellEnd"/>
      <w:r w:rsidRPr="00E90BD9">
        <w:rPr>
          <w:rFonts w:ascii="Times New Roman" w:hAnsi="Times New Roman"/>
          <w:lang w:eastAsia="ar-SA"/>
        </w:rPr>
        <w:t xml:space="preserve"> contractuale.</w:t>
      </w:r>
    </w:p>
    <w:p w:rsidR="00010AFA" w:rsidRPr="00E90BD9" w:rsidRDefault="00010AFA" w:rsidP="00010AFA">
      <w:pPr>
        <w:suppressAutoHyphens/>
        <w:spacing w:after="0" w:line="240" w:lineRule="auto"/>
        <w:ind w:firstLine="720"/>
        <w:contextualSpacing/>
        <w:jc w:val="both"/>
        <w:rPr>
          <w:rFonts w:ascii="Times New Roman" w:hAnsi="Times New Roman"/>
          <w:b/>
          <w:bCs/>
          <w:lang w:eastAsia="ar-SA"/>
        </w:rPr>
      </w:pPr>
      <w:r w:rsidRPr="00E90BD9">
        <w:rPr>
          <w:rFonts w:ascii="Times New Roman" w:hAnsi="Times New Roman"/>
          <w:b/>
          <w:bCs/>
          <w:lang w:eastAsia="ar-SA"/>
        </w:rPr>
        <w:t>Articolul 11. - Clauze speciale</w:t>
      </w:r>
    </w:p>
    <w:p w:rsidR="00010AFA" w:rsidRPr="00E90BD9" w:rsidRDefault="00010AFA" w:rsidP="00010AFA">
      <w:pPr>
        <w:suppressAutoHyphens/>
        <w:spacing w:after="0" w:line="240" w:lineRule="auto"/>
        <w:ind w:firstLine="720"/>
        <w:contextualSpacing/>
        <w:jc w:val="both"/>
        <w:rPr>
          <w:rFonts w:ascii="Times New Roman" w:hAnsi="Times New Roman"/>
          <w:lang w:eastAsia="ar-SA"/>
        </w:rPr>
      </w:pPr>
      <w:r w:rsidRPr="00E90BD9">
        <w:rPr>
          <w:rFonts w:ascii="Times New Roman" w:hAnsi="Times New Roman"/>
          <w:lang w:eastAsia="ar-SA"/>
        </w:rPr>
        <w:t xml:space="preserve">11.1 Utilizarea </w:t>
      </w:r>
      <w:proofErr w:type="spellStart"/>
      <w:r w:rsidRPr="00E90BD9">
        <w:rPr>
          <w:rFonts w:ascii="Times New Roman" w:hAnsi="Times New Roman"/>
          <w:lang w:eastAsia="ar-SA"/>
        </w:rPr>
        <w:t>alocaţiilor</w:t>
      </w:r>
      <w:proofErr w:type="spellEnd"/>
      <w:r w:rsidRPr="00E90BD9">
        <w:rPr>
          <w:rFonts w:ascii="Times New Roman" w:hAnsi="Times New Roman"/>
          <w:lang w:eastAsia="ar-SA"/>
        </w:rPr>
        <w:t xml:space="preserve"> bugetare în alte scopuri decât cele prevăzute în anexa prezentului contract precum şi calomnia între </w:t>
      </w:r>
      <w:proofErr w:type="spellStart"/>
      <w:r w:rsidRPr="00E90BD9">
        <w:rPr>
          <w:rFonts w:ascii="Times New Roman" w:hAnsi="Times New Roman"/>
          <w:lang w:eastAsia="ar-SA"/>
        </w:rPr>
        <w:t>părţi</w:t>
      </w:r>
      <w:proofErr w:type="spellEnd"/>
      <w:r w:rsidRPr="00E90BD9">
        <w:rPr>
          <w:rFonts w:ascii="Times New Roman" w:hAnsi="Times New Roman"/>
          <w:lang w:eastAsia="ar-SA"/>
        </w:rPr>
        <w:t xml:space="preserve"> este interzisă şi atrage rezilierea prezentului contract.</w:t>
      </w:r>
    </w:p>
    <w:p w:rsidR="00010AFA" w:rsidRPr="00E90BD9" w:rsidRDefault="00010AFA" w:rsidP="00010AFA">
      <w:pPr>
        <w:suppressAutoHyphens/>
        <w:spacing w:after="0" w:line="240" w:lineRule="auto"/>
        <w:ind w:firstLine="720"/>
        <w:contextualSpacing/>
        <w:jc w:val="both"/>
        <w:rPr>
          <w:rFonts w:ascii="Times New Roman" w:hAnsi="Times New Roman"/>
          <w:lang w:eastAsia="ar-SA"/>
        </w:rPr>
      </w:pPr>
      <w:r w:rsidRPr="00E90BD9">
        <w:rPr>
          <w:rFonts w:ascii="Times New Roman" w:hAnsi="Times New Roman"/>
          <w:lang w:eastAsia="ar-SA"/>
        </w:rPr>
        <w:t>11.2 Achitarea mijloacelor financiare prevăzute în punctul 3.1 din prezentul Contract se va realiza în termen rezonabil în dependență de resursele financiare disponibile.</w:t>
      </w:r>
    </w:p>
    <w:p w:rsidR="00010AFA" w:rsidRPr="00E90BD9" w:rsidRDefault="00010AFA" w:rsidP="00010AFA">
      <w:pPr>
        <w:suppressAutoHyphens/>
        <w:spacing w:after="0" w:line="240" w:lineRule="auto"/>
        <w:ind w:firstLine="720"/>
        <w:contextualSpacing/>
        <w:jc w:val="both"/>
        <w:rPr>
          <w:rFonts w:ascii="Times New Roman" w:hAnsi="Times New Roman"/>
          <w:lang w:eastAsia="ar-SA"/>
        </w:rPr>
      </w:pPr>
      <w:r w:rsidRPr="00E90BD9">
        <w:rPr>
          <w:rFonts w:ascii="Times New Roman" w:hAnsi="Times New Roman"/>
          <w:lang w:eastAsia="ar-SA"/>
        </w:rPr>
        <w:t>11.3 Federația se obligă să anunțe în 10 zile Ministerul Educației și Cercetării dacă un sportiv participant la competiții sportive naționale ori internaționale a fost depistat de către organele competente că utilizează dopaj;</w:t>
      </w:r>
    </w:p>
    <w:p w:rsidR="00010AFA" w:rsidRPr="00E90BD9" w:rsidRDefault="00010AFA" w:rsidP="00010AFA">
      <w:pPr>
        <w:suppressAutoHyphens/>
        <w:spacing w:after="0" w:line="240" w:lineRule="auto"/>
        <w:ind w:firstLine="720"/>
        <w:contextualSpacing/>
        <w:jc w:val="both"/>
        <w:rPr>
          <w:rFonts w:ascii="Times New Roman" w:hAnsi="Times New Roman"/>
          <w:lang w:eastAsia="ar-SA"/>
        </w:rPr>
      </w:pPr>
      <w:r w:rsidRPr="00E90BD9">
        <w:rPr>
          <w:rFonts w:ascii="Times New Roman" w:hAnsi="Times New Roman"/>
          <w:lang w:eastAsia="ar-SA"/>
        </w:rPr>
        <w:t xml:space="preserve">11.4 În cazul în care Beneficiarului i s-a notificat rezilierea prezentului contract, în condiţiile punctului anterior, acesta este obligat </w:t>
      </w:r>
      <w:proofErr w:type="spellStart"/>
      <w:r w:rsidRPr="00E90BD9">
        <w:rPr>
          <w:rFonts w:ascii="Times New Roman" w:hAnsi="Times New Roman"/>
          <w:lang w:eastAsia="ar-SA"/>
        </w:rPr>
        <w:t>necondiţionat</w:t>
      </w:r>
      <w:proofErr w:type="spellEnd"/>
      <w:r w:rsidRPr="00E90BD9">
        <w:rPr>
          <w:rFonts w:ascii="Times New Roman" w:hAnsi="Times New Roman"/>
          <w:lang w:eastAsia="ar-SA"/>
        </w:rPr>
        <w:t xml:space="preserve">, în termen de până la 3 zile să restituie </w:t>
      </w:r>
      <w:proofErr w:type="spellStart"/>
      <w:r w:rsidRPr="00E90BD9">
        <w:rPr>
          <w:rFonts w:ascii="Times New Roman" w:hAnsi="Times New Roman"/>
          <w:lang w:eastAsia="ar-SA"/>
        </w:rPr>
        <w:t>Finanţatorului</w:t>
      </w:r>
      <w:proofErr w:type="spellEnd"/>
      <w:r w:rsidRPr="00E90BD9">
        <w:rPr>
          <w:rFonts w:ascii="Times New Roman" w:hAnsi="Times New Roman"/>
          <w:lang w:eastAsia="ar-SA"/>
        </w:rPr>
        <w:t xml:space="preserve"> toate sumele primite conform prezentului contract.</w:t>
      </w:r>
    </w:p>
    <w:p w:rsidR="00010AFA" w:rsidRPr="00E90BD9" w:rsidRDefault="00010AFA" w:rsidP="00010AFA">
      <w:pPr>
        <w:suppressAutoHyphens/>
        <w:spacing w:after="0" w:line="240" w:lineRule="auto"/>
        <w:ind w:firstLine="720"/>
        <w:contextualSpacing/>
        <w:jc w:val="both"/>
        <w:rPr>
          <w:rFonts w:ascii="Times New Roman" w:hAnsi="Times New Roman"/>
          <w:lang w:eastAsia="ar-SA"/>
        </w:rPr>
      </w:pPr>
      <w:r w:rsidRPr="00E90BD9">
        <w:rPr>
          <w:rFonts w:ascii="Times New Roman" w:hAnsi="Times New Roman"/>
          <w:lang w:eastAsia="ar-SA"/>
        </w:rPr>
        <w:t xml:space="preserve">11.5 În caz de nerespectare a termenului prevăzut în pct.11.2, </w:t>
      </w:r>
      <w:proofErr w:type="spellStart"/>
      <w:r w:rsidRPr="00E90BD9">
        <w:rPr>
          <w:rFonts w:ascii="Times New Roman" w:hAnsi="Times New Roman"/>
          <w:lang w:eastAsia="ar-SA"/>
        </w:rPr>
        <w:t>finanţatorul</w:t>
      </w:r>
      <w:proofErr w:type="spellEnd"/>
      <w:r w:rsidRPr="00E90BD9">
        <w:rPr>
          <w:rFonts w:ascii="Times New Roman" w:hAnsi="Times New Roman"/>
          <w:lang w:eastAsia="ar-SA"/>
        </w:rPr>
        <w:t xml:space="preserve"> </w:t>
      </w:r>
      <w:proofErr w:type="spellStart"/>
      <w:r w:rsidRPr="00E90BD9">
        <w:rPr>
          <w:rFonts w:ascii="Times New Roman" w:hAnsi="Times New Roman"/>
          <w:lang w:eastAsia="ar-SA"/>
        </w:rPr>
        <w:t>îşi</w:t>
      </w:r>
      <w:proofErr w:type="spellEnd"/>
      <w:r w:rsidRPr="00E90BD9">
        <w:rPr>
          <w:rFonts w:ascii="Times New Roman" w:hAnsi="Times New Roman"/>
          <w:lang w:eastAsia="ar-SA"/>
        </w:rPr>
        <w:t xml:space="preserve"> rezervă dreptul de a sesiza organele abilitate şi de a se adresa în instanţa de judecată.</w:t>
      </w:r>
    </w:p>
    <w:p w:rsidR="00010AFA" w:rsidRPr="00E90BD9" w:rsidRDefault="00010AFA" w:rsidP="00010AFA">
      <w:pPr>
        <w:suppressAutoHyphens/>
        <w:spacing w:after="0" w:line="240" w:lineRule="auto"/>
        <w:ind w:firstLine="720"/>
        <w:contextualSpacing/>
        <w:jc w:val="both"/>
        <w:rPr>
          <w:rFonts w:ascii="Times New Roman" w:hAnsi="Times New Roman"/>
          <w:lang w:eastAsia="ar-SA"/>
        </w:rPr>
      </w:pPr>
    </w:p>
    <w:p w:rsidR="00010AFA" w:rsidRPr="00E90BD9" w:rsidRDefault="00010AFA" w:rsidP="00010AFA">
      <w:pPr>
        <w:suppressAutoHyphens/>
        <w:spacing w:after="0" w:line="240" w:lineRule="auto"/>
        <w:ind w:firstLine="720"/>
        <w:contextualSpacing/>
        <w:jc w:val="both"/>
        <w:rPr>
          <w:rFonts w:ascii="Times New Roman" w:hAnsi="Times New Roman"/>
          <w:b/>
          <w:bCs/>
          <w:lang w:eastAsia="ar-SA"/>
        </w:rPr>
      </w:pPr>
      <w:r w:rsidRPr="00E90BD9">
        <w:rPr>
          <w:rFonts w:ascii="Times New Roman" w:hAnsi="Times New Roman"/>
          <w:b/>
          <w:bCs/>
          <w:lang w:eastAsia="ar-SA"/>
        </w:rPr>
        <w:t xml:space="preserve">Articolul 12. - </w:t>
      </w:r>
      <w:proofErr w:type="spellStart"/>
      <w:r w:rsidRPr="00E90BD9">
        <w:rPr>
          <w:rFonts w:ascii="Times New Roman" w:hAnsi="Times New Roman"/>
          <w:b/>
          <w:bCs/>
          <w:lang w:eastAsia="ar-SA"/>
        </w:rPr>
        <w:t>Forţa</w:t>
      </w:r>
      <w:proofErr w:type="spellEnd"/>
      <w:r w:rsidRPr="00E90BD9">
        <w:rPr>
          <w:rFonts w:ascii="Times New Roman" w:hAnsi="Times New Roman"/>
          <w:b/>
          <w:bCs/>
          <w:lang w:eastAsia="ar-SA"/>
        </w:rPr>
        <w:t xml:space="preserve"> majoră</w:t>
      </w:r>
    </w:p>
    <w:p w:rsidR="00010AFA" w:rsidRPr="00E90BD9" w:rsidRDefault="00010AFA" w:rsidP="00010AFA">
      <w:pPr>
        <w:suppressAutoHyphens/>
        <w:spacing w:after="0" w:line="240" w:lineRule="auto"/>
        <w:ind w:firstLine="720"/>
        <w:contextualSpacing/>
        <w:jc w:val="both"/>
        <w:rPr>
          <w:rFonts w:ascii="Times New Roman" w:hAnsi="Times New Roman"/>
          <w:lang w:eastAsia="ar-SA"/>
        </w:rPr>
      </w:pPr>
      <w:r w:rsidRPr="00E90BD9">
        <w:rPr>
          <w:rFonts w:ascii="Times New Roman" w:hAnsi="Times New Roman"/>
          <w:lang w:eastAsia="ar-SA"/>
        </w:rPr>
        <w:t xml:space="preserve">12.1 </w:t>
      </w:r>
      <w:proofErr w:type="spellStart"/>
      <w:r w:rsidRPr="00E90BD9">
        <w:rPr>
          <w:rFonts w:ascii="Times New Roman" w:hAnsi="Times New Roman"/>
          <w:lang w:eastAsia="ar-SA"/>
        </w:rPr>
        <w:t>Părţile</w:t>
      </w:r>
      <w:proofErr w:type="spellEnd"/>
      <w:r w:rsidRPr="00E90BD9">
        <w:rPr>
          <w:rFonts w:ascii="Times New Roman" w:hAnsi="Times New Roman"/>
          <w:lang w:eastAsia="ar-SA"/>
        </w:rPr>
        <w:t xml:space="preserve"> sunt exonerate de răspundere pentru neîndeplinirea </w:t>
      </w:r>
      <w:proofErr w:type="spellStart"/>
      <w:r w:rsidRPr="00E90BD9">
        <w:rPr>
          <w:rFonts w:ascii="Times New Roman" w:hAnsi="Times New Roman"/>
          <w:lang w:eastAsia="ar-SA"/>
        </w:rPr>
        <w:t>parţială</w:t>
      </w:r>
      <w:proofErr w:type="spellEnd"/>
      <w:r w:rsidRPr="00E90BD9">
        <w:rPr>
          <w:rFonts w:ascii="Times New Roman" w:hAnsi="Times New Roman"/>
          <w:lang w:eastAsia="ar-SA"/>
        </w:rPr>
        <w:t xml:space="preserve"> sau integrală a angajamentelor conform prezentului Contract, dacă aceasta este cauzată de producerea unor cazuri de forţă majoră.</w:t>
      </w:r>
    </w:p>
    <w:p w:rsidR="00010AFA" w:rsidRPr="00E90BD9" w:rsidRDefault="00010AFA" w:rsidP="00010AFA">
      <w:pPr>
        <w:suppressAutoHyphens/>
        <w:spacing w:after="0" w:line="240" w:lineRule="auto"/>
        <w:ind w:firstLine="720"/>
        <w:contextualSpacing/>
        <w:jc w:val="both"/>
        <w:rPr>
          <w:rFonts w:ascii="Times New Roman" w:hAnsi="Times New Roman"/>
          <w:lang w:eastAsia="ar-SA"/>
        </w:rPr>
      </w:pPr>
      <w:r w:rsidRPr="00E90BD9">
        <w:rPr>
          <w:rFonts w:ascii="Times New Roman" w:hAnsi="Times New Roman"/>
          <w:lang w:eastAsia="ar-SA"/>
        </w:rPr>
        <w:t xml:space="preserve">12.2 Prin cazuri de forţă majoră se </w:t>
      </w:r>
      <w:proofErr w:type="spellStart"/>
      <w:r w:rsidRPr="00E90BD9">
        <w:rPr>
          <w:rFonts w:ascii="Times New Roman" w:hAnsi="Times New Roman"/>
          <w:lang w:eastAsia="ar-SA"/>
        </w:rPr>
        <w:t>subînţeleg</w:t>
      </w:r>
      <w:proofErr w:type="spellEnd"/>
      <w:r w:rsidRPr="00E90BD9">
        <w:rPr>
          <w:rFonts w:ascii="Times New Roman" w:hAnsi="Times New Roman"/>
          <w:lang w:eastAsia="ar-SA"/>
        </w:rPr>
        <w:t xml:space="preserve">: războaiele, </w:t>
      </w:r>
      <w:proofErr w:type="spellStart"/>
      <w:r w:rsidRPr="00E90BD9">
        <w:rPr>
          <w:rFonts w:ascii="Times New Roman" w:hAnsi="Times New Roman"/>
          <w:lang w:eastAsia="ar-SA"/>
        </w:rPr>
        <w:t>calamităţile</w:t>
      </w:r>
      <w:proofErr w:type="spellEnd"/>
      <w:r w:rsidRPr="00E90BD9">
        <w:rPr>
          <w:rFonts w:ascii="Times New Roman" w:hAnsi="Times New Roman"/>
          <w:lang w:eastAsia="ar-SA"/>
        </w:rPr>
        <w:t xml:space="preserve"> naturale, incendiile, </w:t>
      </w:r>
      <w:proofErr w:type="spellStart"/>
      <w:r w:rsidRPr="00E90BD9">
        <w:rPr>
          <w:rFonts w:ascii="Times New Roman" w:hAnsi="Times New Roman"/>
          <w:lang w:eastAsia="ar-SA"/>
        </w:rPr>
        <w:t>inundaţiile</w:t>
      </w:r>
      <w:proofErr w:type="spellEnd"/>
      <w:r w:rsidRPr="00E90BD9">
        <w:rPr>
          <w:rFonts w:ascii="Times New Roman" w:hAnsi="Times New Roman"/>
          <w:lang w:eastAsia="ar-SA"/>
        </w:rPr>
        <w:t xml:space="preserve">, cutremurele de pământ sau orice alt eveniment absolut imprevizibil, imposibil de împiedicat şi independent de </w:t>
      </w:r>
      <w:proofErr w:type="spellStart"/>
      <w:r w:rsidRPr="00E90BD9">
        <w:rPr>
          <w:rFonts w:ascii="Times New Roman" w:hAnsi="Times New Roman"/>
          <w:lang w:eastAsia="ar-SA"/>
        </w:rPr>
        <w:t>voinţa</w:t>
      </w:r>
      <w:proofErr w:type="spellEnd"/>
      <w:r w:rsidRPr="00E90BD9">
        <w:rPr>
          <w:rFonts w:ascii="Times New Roman" w:hAnsi="Times New Roman"/>
          <w:lang w:eastAsia="ar-SA"/>
        </w:rPr>
        <w:t xml:space="preserve"> </w:t>
      </w:r>
      <w:proofErr w:type="spellStart"/>
      <w:r w:rsidRPr="00E90BD9">
        <w:rPr>
          <w:rFonts w:ascii="Times New Roman" w:hAnsi="Times New Roman"/>
          <w:lang w:eastAsia="ar-SA"/>
        </w:rPr>
        <w:t>părţilor</w:t>
      </w:r>
      <w:proofErr w:type="spellEnd"/>
      <w:r w:rsidRPr="00E90BD9">
        <w:rPr>
          <w:rFonts w:ascii="Times New Roman" w:hAnsi="Times New Roman"/>
          <w:lang w:eastAsia="ar-SA"/>
        </w:rPr>
        <w:t xml:space="preserve">, şi care le împiedică să-şi onoreze </w:t>
      </w:r>
      <w:proofErr w:type="spellStart"/>
      <w:r w:rsidRPr="00E90BD9">
        <w:rPr>
          <w:rFonts w:ascii="Times New Roman" w:hAnsi="Times New Roman"/>
          <w:lang w:eastAsia="ar-SA"/>
        </w:rPr>
        <w:t>obligaţiile</w:t>
      </w:r>
      <w:proofErr w:type="spellEnd"/>
      <w:r w:rsidRPr="00E90BD9">
        <w:rPr>
          <w:rFonts w:ascii="Times New Roman" w:hAnsi="Times New Roman"/>
          <w:lang w:eastAsia="ar-SA"/>
        </w:rPr>
        <w:t xml:space="preserve"> ce le revin potrivit prezentului contract.</w:t>
      </w:r>
    </w:p>
    <w:p w:rsidR="00010AFA" w:rsidRPr="00E90BD9" w:rsidRDefault="00010AFA" w:rsidP="00010AFA">
      <w:pPr>
        <w:suppressAutoHyphens/>
        <w:spacing w:after="0" w:line="240" w:lineRule="auto"/>
        <w:ind w:firstLine="720"/>
        <w:contextualSpacing/>
        <w:jc w:val="both"/>
        <w:rPr>
          <w:rFonts w:ascii="Times New Roman" w:hAnsi="Times New Roman"/>
          <w:lang w:eastAsia="ar-SA"/>
        </w:rPr>
      </w:pPr>
      <w:r w:rsidRPr="00E90BD9">
        <w:rPr>
          <w:rFonts w:ascii="Times New Roman" w:hAnsi="Times New Roman"/>
          <w:lang w:eastAsia="ar-SA"/>
        </w:rPr>
        <w:t xml:space="preserve">12.3 </w:t>
      </w:r>
      <w:proofErr w:type="spellStart"/>
      <w:r w:rsidRPr="00E90BD9">
        <w:rPr>
          <w:rFonts w:ascii="Times New Roman" w:hAnsi="Times New Roman"/>
          <w:lang w:eastAsia="ar-SA"/>
        </w:rPr>
        <w:t>Intervenţia</w:t>
      </w:r>
      <w:proofErr w:type="spellEnd"/>
      <w:r w:rsidRPr="00E90BD9">
        <w:rPr>
          <w:rFonts w:ascii="Times New Roman" w:hAnsi="Times New Roman"/>
          <w:lang w:eastAsia="ar-SA"/>
        </w:rPr>
        <w:t xml:space="preserve"> </w:t>
      </w:r>
      <w:proofErr w:type="spellStart"/>
      <w:r w:rsidRPr="00E90BD9">
        <w:rPr>
          <w:rFonts w:ascii="Times New Roman" w:hAnsi="Times New Roman"/>
          <w:lang w:eastAsia="ar-SA"/>
        </w:rPr>
        <w:t>forţei</w:t>
      </w:r>
      <w:proofErr w:type="spellEnd"/>
      <w:r w:rsidRPr="00E90BD9">
        <w:rPr>
          <w:rFonts w:ascii="Times New Roman" w:hAnsi="Times New Roman"/>
          <w:lang w:eastAsia="ar-SA"/>
        </w:rPr>
        <w:t xml:space="preserve"> majore trebuie comunicată de partea care o invocă, împreună cu documentele justificative, în termen de două zile calendaristice de la data </w:t>
      </w:r>
      <w:proofErr w:type="spellStart"/>
      <w:r w:rsidRPr="00E90BD9">
        <w:rPr>
          <w:rFonts w:ascii="Times New Roman" w:hAnsi="Times New Roman"/>
          <w:lang w:eastAsia="ar-SA"/>
        </w:rPr>
        <w:t>apariţiei</w:t>
      </w:r>
      <w:proofErr w:type="spellEnd"/>
      <w:r w:rsidRPr="00E90BD9">
        <w:rPr>
          <w:rFonts w:ascii="Times New Roman" w:hAnsi="Times New Roman"/>
          <w:lang w:eastAsia="ar-SA"/>
        </w:rPr>
        <w:t xml:space="preserve"> acesteia.</w:t>
      </w:r>
    </w:p>
    <w:p w:rsidR="00010AFA" w:rsidRPr="00E90BD9" w:rsidRDefault="00010AFA" w:rsidP="00010AFA">
      <w:pPr>
        <w:suppressAutoHyphens/>
        <w:spacing w:after="0" w:line="240" w:lineRule="auto"/>
        <w:ind w:firstLine="720"/>
        <w:contextualSpacing/>
        <w:jc w:val="both"/>
        <w:rPr>
          <w:rFonts w:ascii="Times New Roman" w:hAnsi="Times New Roman"/>
          <w:b/>
          <w:bCs/>
          <w:lang w:eastAsia="ar-SA"/>
        </w:rPr>
      </w:pPr>
    </w:p>
    <w:p w:rsidR="00010AFA" w:rsidRPr="00E90BD9" w:rsidRDefault="00010AFA" w:rsidP="00010AFA">
      <w:pPr>
        <w:suppressAutoHyphens/>
        <w:spacing w:after="0" w:line="240" w:lineRule="auto"/>
        <w:ind w:firstLine="720"/>
        <w:contextualSpacing/>
        <w:jc w:val="both"/>
        <w:rPr>
          <w:rFonts w:ascii="Times New Roman" w:hAnsi="Times New Roman"/>
          <w:b/>
          <w:bCs/>
          <w:lang w:eastAsia="ar-SA"/>
        </w:rPr>
      </w:pPr>
      <w:r w:rsidRPr="00E90BD9">
        <w:rPr>
          <w:rFonts w:ascii="Times New Roman" w:hAnsi="Times New Roman"/>
          <w:b/>
          <w:bCs/>
          <w:lang w:eastAsia="ar-SA"/>
        </w:rPr>
        <w:t xml:space="preserve">Articolul 13. - </w:t>
      </w:r>
      <w:proofErr w:type="spellStart"/>
      <w:r w:rsidRPr="00E90BD9">
        <w:rPr>
          <w:rFonts w:ascii="Times New Roman" w:hAnsi="Times New Roman"/>
          <w:b/>
          <w:bCs/>
          <w:lang w:eastAsia="ar-SA"/>
        </w:rPr>
        <w:t>Dispoziţii</w:t>
      </w:r>
      <w:proofErr w:type="spellEnd"/>
      <w:r w:rsidRPr="00E90BD9">
        <w:rPr>
          <w:rFonts w:ascii="Times New Roman" w:hAnsi="Times New Roman"/>
          <w:b/>
          <w:bCs/>
          <w:lang w:eastAsia="ar-SA"/>
        </w:rPr>
        <w:t xml:space="preserve"> finale</w:t>
      </w:r>
    </w:p>
    <w:p w:rsidR="00010AFA" w:rsidRPr="00E90BD9" w:rsidRDefault="00010AFA" w:rsidP="00010AFA">
      <w:pPr>
        <w:suppressAutoHyphens/>
        <w:spacing w:after="0" w:line="240" w:lineRule="auto"/>
        <w:ind w:firstLine="720"/>
        <w:contextualSpacing/>
        <w:jc w:val="both"/>
        <w:rPr>
          <w:rFonts w:ascii="Times New Roman" w:hAnsi="Times New Roman"/>
          <w:lang w:eastAsia="ar-SA"/>
        </w:rPr>
      </w:pPr>
      <w:r w:rsidRPr="00E90BD9">
        <w:rPr>
          <w:rFonts w:ascii="Times New Roman" w:hAnsi="Times New Roman"/>
          <w:lang w:eastAsia="ar-SA"/>
        </w:rPr>
        <w:t xml:space="preserve">13.1 Comunicările între </w:t>
      </w:r>
      <w:proofErr w:type="spellStart"/>
      <w:r w:rsidRPr="00E90BD9">
        <w:rPr>
          <w:rFonts w:ascii="Times New Roman" w:hAnsi="Times New Roman"/>
          <w:lang w:eastAsia="ar-SA"/>
        </w:rPr>
        <w:t>părţi</w:t>
      </w:r>
      <w:proofErr w:type="spellEnd"/>
      <w:r w:rsidRPr="00E90BD9">
        <w:rPr>
          <w:rFonts w:ascii="Times New Roman" w:hAnsi="Times New Roman"/>
          <w:lang w:eastAsia="ar-SA"/>
        </w:rPr>
        <w:t xml:space="preserve"> în legătură cu executarea prezentului contract vor fi făcute numai în scris.</w:t>
      </w:r>
    </w:p>
    <w:p w:rsidR="00010AFA" w:rsidRPr="00E90BD9" w:rsidRDefault="00010AFA" w:rsidP="00010AFA">
      <w:pPr>
        <w:suppressAutoHyphens/>
        <w:spacing w:after="0" w:line="240" w:lineRule="auto"/>
        <w:ind w:firstLine="720"/>
        <w:jc w:val="both"/>
        <w:rPr>
          <w:rFonts w:ascii="Times New Roman" w:hAnsi="Times New Roman"/>
          <w:lang w:eastAsia="ar-SA"/>
        </w:rPr>
      </w:pPr>
      <w:r w:rsidRPr="00E90BD9">
        <w:rPr>
          <w:rFonts w:ascii="Times New Roman" w:hAnsi="Times New Roman"/>
          <w:lang w:eastAsia="ar-SA"/>
        </w:rPr>
        <w:t xml:space="preserve">13.2 Prezentul contract constituie titlu executoriu pentru satisfacerea </w:t>
      </w:r>
      <w:proofErr w:type="spellStart"/>
      <w:r w:rsidRPr="00E90BD9">
        <w:rPr>
          <w:rFonts w:ascii="Times New Roman" w:hAnsi="Times New Roman"/>
          <w:lang w:eastAsia="ar-SA"/>
        </w:rPr>
        <w:t>creanţelor</w:t>
      </w:r>
      <w:proofErr w:type="spellEnd"/>
      <w:r w:rsidRPr="00E90BD9">
        <w:rPr>
          <w:rFonts w:ascii="Times New Roman" w:hAnsi="Times New Roman"/>
          <w:lang w:eastAsia="ar-SA"/>
        </w:rPr>
        <w:t xml:space="preserve"> rezultate în urma rezilierii.</w:t>
      </w:r>
    </w:p>
    <w:p w:rsidR="00010AFA" w:rsidRPr="00E90BD9" w:rsidRDefault="00010AFA" w:rsidP="00010AFA">
      <w:pPr>
        <w:suppressAutoHyphens/>
        <w:spacing w:after="0" w:line="240" w:lineRule="auto"/>
        <w:ind w:firstLine="720"/>
        <w:jc w:val="both"/>
        <w:rPr>
          <w:rFonts w:ascii="Times New Roman" w:hAnsi="Times New Roman"/>
          <w:lang w:eastAsia="ar-SA"/>
        </w:rPr>
      </w:pPr>
      <w:r w:rsidRPr="00E90BD9">
        <w:rPr>
          <w:rFonts w:ascii="Times New Roman" w:hAnsi="Times New Roman"/>
          <w:lang w:eastAsia="ar-SA"/>
        </w:rPr>
        <w:t>13.3 Clauzele prezentului contract se interpretează potrivit prevederilor Codului civil al Republicii Moldova.</w:t>
      </w:r>
    </w:p>
    <w:p w:rsidR="00010AFA" w:rsidRPr="00E90BD9" w:rsidRDefault="00010AFA" w:rsidP="00010AFA">
      <w:pPr>
        <w:suppressAutoHyphens/>
        <w:spacing w:after="0" w:line="240" w:lineRule="auto"/>
        <w:ind w:firstLine="720"/>
        <w:jc w:val="both"/>
        <w:rPr>
          <w:rFonts w:ascii="Times New Roman" w:hAnsi="Times New Roman"/>
          <w:lang w:eastAsia="ar-SA"/>
        </w:rPr>
      </w:pPr>
      <w:r w:rsidRPr="00E90BD9">
        <w:rPr>
          <w:rFonts w:ascii="Times New Roman" w:hAnsi="Times New Roman"/>
          <w:lang w:eastAsia="ar-SA"/>
        </w:rPr>
        <w:t xml:space="preserve">13.4 Eventualele litigii dintre </w:t>
      </w:r>
      <w:proofErr w:type="spellStart"/>
      <w:r w:rsidRPr="00E90BD9">
        <w:rPr>
          <w:rFonts w:ascii="Times New Roman" w:hAnsi="Times New Roman"/>
          <w:lang w:eastAsia="ar-SA"/>
        </w:rPr>
        <w:t>părţi</w:t>
      </w:r>
      <w:proofErr w:type="spellEnd"/>
      <w:r w:rsidRPr="00E90BD9">
        <w:rPr>
          <w:rFonts w:ascii="Times New Roman" w:hAnsi="Times New Roman"/>
          <w:lang w:eastAsia="ar-SA"/>
        </w:rPr>
        <w:t xml:space="preserve"> urmează a fi </w:t>
      </w:r>
      <w:proofErr w:type="spellStart"/>
      <w:r w:rsidRPr="00E90BD9">
        <w:rPr>
          <w:rFonts w:ascii="Times New Roman" w:hAnsi="Times New Roman"/>
          <w:lang w:eastAsia="ar-SA"/>
        </w:rPr>
        <w:t>soluţionate</w:t>
      </w:r>
      <w:proofErr w:type="spellEnd"/>
      <w:r w:rsidRPr="00E90BD9">
        <w:rPr>
          <w:rFonts w:ascii="Times New Roman" w:hAnsi="Times New Roman"/>
          <w:lang w:eastAsia="ar-SA"/>
        </w:rPr>
        <w:t xml:space="preserve"> pe cale amiabilă. În caz de </w:t>
      </w:r>
      <w:proofErr w:type="spellStart"/>
      <w:r w:rsidRPr="00E90BD9">
        <w:rPr>
          <w:rFonts w:ascii="Times New Roman" w:hAnsi="Times New Roman"/>
          <w:lang w:eastAsia="ar-SA"/>
        </w:rPr>
        <w:t>neînţelegeri</w:t>
      </w:r>
      <w:proofErr w:type="spellEnd"/>
      <w:r w:rsidRPr="00E90BD9">
        <w:rPr>
          <w:rFonts w:ascii="Times New Roman" w:hAnsi="Times New Roman"/>
          <w:lang w:eastAsia="ar-SA"/>
        </w:rPr>
        <w:t xml:space="preserve">, litigiile urmează a fi </w:t>
      </w:r>
      <w:proofErr w:type="spellStart"/>
      <w:r w:rsidRPr="00E90BD9">
        <w:rPr>
          <w:rFonts w:ascii="Times New Roman" w:hAnsi="Times New Roman"/>
          <w:lang w:eastAsia="ar-SA"/>
        </w:rPr>
        <w:t>soluţionate</w:t>
      </w:r>
      <w:proofErr w:type="spellEnd"/>
      <w:r w:rsidRPr="00E90BD9">
        <w:rPr>
          <w:rFonts w:ascii="Times New Roman" w:hAnsi="Times New Roman"/>
          <w:lang w:eastAsia="ar-SA"/>
        </w:rPr>
        <w:t xml:space="preserve"> de </w:t>
      </w:r>
      <w:proofErr w:type="spellStart"/>
      <w:r w:rsidRPr="00E90BD9">
        <w:rPr>
          <w:rFonts w:ascii="Times New Roman" w:hAnsi="Times New Roman"/>
          <w:lang w:eastAsia="ar-SA"/>
        </w:rPr>
        <w:t>instanţele</w:t>
      </w:r>
      <w:proofErr w:type="spellEnd"/>
      <w:r w:rsidRPr="00E90BD9">
        <w:rPr>
          <w:rFonts w:ascii="Times New Roman" w:hAnsi="Times New Roman"/>
          <w:lang w:eastAsia="ar-SA"/>
        </w:rPr>
        <w:t xml:space="preserve"> competente, potrivit </w:t>
      </w:r>
      <w:proofErr w:type="spellStart"/>
      <w:r w:rsidRPr="00E90BD9">
        <w:rPr>
          <w:rFonts w:ascii="Times New Roman" w:hAnsi="Times New Roman"/>
          <w:lang w:eastAsia="ar-SA"/>
        </w:rPr>
        <w:t>legislaţiei</w:t>
      </w:r>
      <w:proofErr w:type="spellEnd"/>
    </w:p>
    <w:p w:rsidR="00010AFA" w:rsidRPr="00E90BD9" w:rsidRDefault="00010AFA" w:rsidP="00010AFA">
      <w:pPr>
        <w:suppressAutoHyphens/>
        <w:spacing w:after="0" w:line="240" w:lineRule="auto"/>
        <w:ind w:firstLine="720"/>
        <w:jc w:val="both"/>
        <w:rPr>
          <w:rFonts w:ascii="Times New Roman" w:hAnsi="Times New Roman"/>
          <w:lang w:eastAsia="ar-SA"/>
        </w:rPr>
      </w:pPr>
      <w:r w:rsidRPr="00E90BD9">
        <w:rPr>
          <w:rFonts w:ascii="Times New Roman" w:hAnsi="Times New Roman"/>
          <w:lang w:eastAsia="ar-SA"/>
        </w:rPr>
        <w:t xml:space="preserve">13.6 Prezentul contract a fost încheiat în 2 exemplare, unul pentru </w:t>
      </w:r>
      <w:proofErr w:type="spellStart"/>
      <w:r w:rsidRPr="00E90BD9">
        <w:rPr>
          <w:rFonts w:ascii="Times New Roman" w:hAnsi="Times New Roman"/>
          <w:lang w:eastAsia="ar-SA"/>
        </w:rPr>
        <w:t>Finanţator</w:t>
      </w:r>
      <w:proofErr w:type="spellEnd"/>
      <w:r w:rsidRPr="00E90BD9">
        <w:rPr>
          <w:rFonts w:ascii="Times New Roman" w:hAnsi="Times New Roman"/>
          <w:lang w:eastAsia="ar-SA"/>
        </w:rPr>
        <w:t xml:space="preserve"> şi unul pentru Beneficiar.</w:t>
      </w:r>
    </w:p>
    <w:p w:rsidR="00010AFA" w:rsidRPr="00E90BD9" w:rsidRDefault="00010AFA" w:rsidP="00010AFA">
      <w:pPr>
        <w:spacing w:after="0" w:line="240" w:lineRule="auto"/>
        <w:rPr>
          <w:rFonts w:ascii="Times New Roman" w:hAnsi="Times New Roman"/>
          <w:lang w:eastAsia="ru-RU"/>
        </w:rPr>
      </w:pPr>
    </w:p>
    <w:p w:rsidR="00010AFA" w:rsidRPr="00E90BD9" w:rsidRDefault="00010AFA" w:rsidP="00010AFA">
      <w:pPr>
        <w:spacing w:after="0" w:line="240" w:lineRule="auto"/>
        <w:rPr>
          <w:rFonts w:ascii="Times New Roman" w:hAnsi="Times New Roman"/>
          <w:lang w:eastAsia="ru-RU"/>
        </w:rPr>
      </w:pPr>
    </w:p>
    <w:p w:rsidR="00010AFA" w:rsidRPr="00E90BD9" w:rsidRDefault="00010AFA" w:rsidP="00010AFA">
      <w:pPr>
        <w:spacing w:after="0" w:line="240" w:lineRule="auto"/>
        <w:rPr>
          <w:rFonts w:ascii="Times New Roman" w:hAnsi="Times New Roman"/>
          <w:b/>
          <w:lang w:eastAsia="ru-RU"/>
        </w:rPr>
      </w:pPr>
      <w:r w:rsidRPr="00E90BD9">
        <w:rPr>
          <w:rFonts w:ascii="Times New Roman" w:hAnsi="Times New Roman"/>
          <w:b/>
          <w:lang w:eastAsia="ru-RU"/>
        </w:rPr>
        <w:t xml:space="preserve">             Ministru</w:t>
      </w:r>
      <w:r w:rsidRPr="00E90BD9">
        <w:rPr>
          <w:rFonts w:ascii="Times New Roman" w:hAnsi="Times New Roman"/>
          <w:b/>
          <w:lang w:eastAsia="ru-RU"/>
        </w:rPr>
        <w:tab/>
      </w:r>
      <w:r w:rsidRPr="00E90BD9">
        <w:rPr>
          <w:rFonts w:ascii="Times New Roman" w:hAnsi="Times New Roman"/>
          <w:b/>
          <w:lang w:eastAsia="ru-RU"/>
        </w:rPr>
        <w:tab/>
      </w:r>
      <w:r w:rsidRPr="00E90BD9">
        <w:rPr>
          <w:rFonts w:ascii="Times New Roman" w:hAnsi="Times New Roman"/>
          <w:b/>
          <w:lang w:eastAsia="ru-RU"/>
        </w:rPr>
        <w:tab/>
      </w:r>
      <w:r w:rsidRPr="00E90BD9">
        <w:rPr>
          <w:rFonts w:ascii="Times New Roman" w:hAnsi="Times New Roman"/>
          <w:b/>
          <w:lang w:eastAsia="ru-RU"/>
        </w:rPr>
        <w:tab/>
      </w:r>
      <w:r w:rsidRPr="00E90BD9">
        <w:rPr>
          <w:rFonts w:ascii="Times New Roman" w:hAnsi="Times New Roman"/>
          <w:b/>
          <w:lang w:eastAsia="ru-RU"/>
        </w:rPr>
        <w:tab/>
        <w:t xml:space="preserve">                               Președinte</w:t>
      </w:r>
    </w:p>
    <w:p w:rsidR="00010AFA" w:rsidRPr="00E90BD9" w:rsidRDefault="00010AFA" w:rsidP="00010AFA">
      <w:pPr>
        <w:spacing w:after="0" w:line="240" w:lineRule="auto"/>
        <w:rPr>
          <w:rFonts w:ascii="Times New Roman" w:hAnsi="Times New Roman"/>
          <w:b/>
          <w:lang w:eastAsia="ru-RU"/>
        </w:rPr>
      </w:pPr>
      <w:r w:rsidRPr="00E90BD9">
        <w:rPr>
          <w:rFonts w:ascii="Times New Roman" w:hAnsi="Times New Roman"/>
          <w:b/>
          <w:lang w:eastAsia="ru-RU"/>
        </w:rPr>
        <w:t xml:space="preserve">                _____________</w:t>
      </w:r>
      <w:r w:rsidRPr="00E90BD9">
        <w:rPr>
          <w:rFonts w:ascii="Times New Roman" w:hAnsi="Times New Roman"/>
          <w:b/>
          <w:lang w:eastAsia="ru-RU"/>
        </w:rPr>
        <w:tab/>
      </w:r>
      <w:r w:rsidRPr="00E90BD9">
        <w:rPr>
          <w:rFonts w:ascii="Times New Roman" w:hAnsi="Times New Roman"/>
          <w:b/>
          <w:lang w:eastAsia="ru-RU"/>
        </w:rPr>
        <w:tab/>
        <w:t xml:space="preserve">                                                     _____________</w:t>
      </w:r>
    </w:p>
    <w:p w:rsidR="00010AFA" w:rsidRPr="00E90BD9" w:rsidRDefault="00010AFA" w:rsidP="00010AFA">
      <w:pPr>
        <w:spacing w:after="0" w:line="240" w:lineRule="auto"/>
        <w:rPr>
          <w:rFonts w:ascii="Times New Roman" w:hAnsi="Times New Roman"/>
          <w:b/>
          <w:sz w:val="20"/>
          <w:szCs w:val="20"/>
          <w:lang w:eastAsia="ru-RU"/>
        </w:rPr>
      </w:pPr>
    </w:p>
    <w:p w:rsidR="00010AFA" w:rsidRPr="00E90BD9" w:rsidRDefault="00010AFA" w:rsidP="00010AFA">
      <w:pPr>
        <w:spacing w:after="0" w:line="240" w:lineRule="auto"/>
        <w:rPr>
          <w:rFonts w:ascii="Times New Roman" w:hAnsi="Times New Roman"/>
          <w:sz w:val="20"/>
          <w:szCs w:val="20"/>
          <w:lang w:eastAsia="ru-RU"/>
        </w:rPr>
      </w:pPr>
      <w:r w:rsidRPr="00E90BD9">
        <w:rPr>
          <w:rFonts w:ascii="Times New Roman" w:hAnsi="Times New Roman"/>
          <w:sz w:val="20"/>
          <w:szCs w:val="20"/>
          <w:lang w:eastAsia="ru-RU"/>
        </w:rPr>
        <w:t xml:space="preserve">            </w:t>
      </w:r>
      <w:r w:rsidR="00C37E4E" w:rsidRPr="00E90BD9">
        <w:rPr>
          <w:rFonts w:ascii="Times New Roman" w:hAnsi="Times New Roman"/>
          <w:sz w:val="20"/>
          <w:szCs w:val="20"/>
          <w:lang w:eastAsia="ru-RU"/>
        </w:rPr>
        <w:t>MINISTERUL EDUCAȚIEI ȘI CERCETĂRII</w:t>
      </w:r>
      <w:r w:rsidRPr="00E90BD9">
        <w:rPr>
          <w:rFonts w:ascii="Times New Roman" w:hAnsi="Times New Roman"/>
          <w:sz w:val="20"/>
          <w:szCs w:val="20"/>
          <w:lang w:eastAsia="ru-RU"/>
        </w:rPr>
        <w:t xml:space="preserve">                </w:t>
      </w:r>
      <w:r w:rsidR="00C37E4E">
        <w:rPr>
          <w:rFonts w:ascii="Times New Roman" w:hAnsi="Times New Roman"/>
          <w:sz w:val="20"/>
          <w:szCs w:val="20"/>
          <w:lang w:eastAsia="ru-RU"/>
        </w:rPr>
        <w:t xml:space="preserve">  </w:t>
      </w:r>
      <w:r w:rsidRPr="00E90BD9">
        <w:rPr>
          <w:rFonts w:ascii="Times New Roman" w:hAnsi="Times New Roman"/>
          <w:sz w:val="20"/>
          <w:szCs w:val="20"/>
          <w:lang w:eastAsia="ru-RU"/>
        </w:rPr>
        <w:t xml:space="preserve">         FEDERAȚIA  SPORTIVĂ NAȚIONALĂ</w:t>
      </w:r>
    </w:p>
    <w:p w:rsidR="00010AFA" w:rsidRPr="00E90BD9" w:rsidRDefault="00010AFA" w:rsidP="00010AFA">
      <w:pPr>
        <w:rPr>
          <w:rFonts w:ascii="Times New Roman" w:hAnsi="Times New Roman"/>
          <w:sz w:val="24"/>
          <w:szCs w:val="24"/>
        </w:rPr>
      </w:pPr>
    </w:p>
    <w:p w:rsidR="002B64B1" w:rsidRDefault="002B64B1"/>
    <w:sectPr w:rsidR="002B64B1" w:rsidSect="0078125C">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75D" w:rsidRDefault="00C8275D">
      <w:pPr>
        <w:spacing w:after="0" w:line="240" w:lineRule="auto"/>
      </w:pPr>
      <w:r>
        <w:separator/>
      </w:r>
    </w:p>
  </w:endnote>
  <w:endnote w:type="continuationSeparator" w:id="0">
    <w:p w:rsidR="00C8275D" w:rsidRDefault="00C82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359" w:rsidRDefault="00B81359">
    <w:pPr>
      <w:pStyle w:val="Footer"/>
      <w:jc w:val="center"/>
    </w:pPr>
    <w:r>
      <w:fldChar w:fldCharType="begin"/>
    </w:r>
    <w:r>
      <w:instrText>PAGE   \* MERGEFORMAT</w:instrText>
    </w:r>
    <w:r>
      <w:fldChar w:fldCharType="separate"/>
    </w:r>
    <w:r w:rsidR="00C37E4E" w:rsidRPr="00C37E4E">
      <w:rPr>
        <w:noProof/>
        <w:lang w:val="ru-RU"/>
      </w:rPr>
      <w:t>9</w:t>
    </w:r>
    <w:r>
      <w:fldChar w:fldCharType="end"/>
    </w:r>
  </w:p>
  <w:p w:rsidR="00B81359" w:rsidRDefault="00B813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75D" w:rsidRDefault="00C8275D">
      <w:pPr>
        <w:spacing w:after="0" w:line="240" w:lineRule="auto"/>
      </w:pPr>
      <w:r>
        <w:separator/>
      </w:r>
    </w:p>
  </w:footnote>
  <w:footnote w:type="continuationSeparator" w:id="0">
    <w:p w:rsidR="00C8275D" w:rsidRDefault="00C827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25A2B"/>
    <w:multiLevelType w:val="multilevel"/>
    <w:tmpl w:val="E5C65AA8"/>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00783919"/>
    <w:multiLevelType w:val="multilevel"/>
    <w:tmpl w:val="3144767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19E45CD"/>
    <w:multiLevelType w:val="multilevel"/>
    <w:tmpl w:val="9C2E39CE"/>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06E6656D"/>
    <w:multiLevelType w:val="hybridMultilevel"/>
    <w:tmpl w:val="A3AC6A48"/>
    <w:lvl w:ilvl="0" w:tplc="B28647EE">
      <w:start w:val="2"/>
      <w:numFmt w:val="lowerLetter"/>
      <w:lvlText w:val="%1."/>
      <w:lvlJc w:val="left"/>
      <w:pPr>
        <w:tabs>
          <w:tab w:val="num" w:pos="720"/>
        </w:tabs>
        <w:ind w:left="720" w:hanging="360"/>
      </w:pPr>
      <w:rPr>
        <w:rFonts w:cs="Times New Roman"/>
      </w:rPr>
    </w:lvl>
    <w:lvl w:ilvl="1" w:tplc="CBA62B8C" w:tentative="1">
      <w:start w:val="1"/>
      <w:numFmt w:val="decimal"/>
      <w:lvlText w:val="%2."/>
      <w:lvlJc w:val="left"/>
      <w:pPr>
        <w:tabs>
          <w:tab w:val="num" w:pos="1440"/>
        </w:tabs>
        <w:ind w:left="1440" w:hanging="360"/>
      </w:pPr>
      <w:rPr>
        <w:rFonts w:cs="Times New Roman"/>
      </w:rPr>
    </w:lvl>
    <w:lvl w:ilvl="2" w:tplc="00DA02F2" w:tentative="1">
      <w:start w:val="1"/>
      <w:numFmt w:val="decimal"/>
      <w:lvlText w:val="%3."/>
      <w:lvlJc w:val="left"/>
      <w:pPr>
        <w:tabs>
          <w:tab w:val="num" w:pos="2160"/>
        </w:tabs>
        <w:ind w:left="2160" w:hanging="360"/>
      </w:pPr>
      <w:rPr>
        <w:rFonts w:cs="Times New Roman"/>
      </w:rPr>
    </w:lvl>
    <w:lvl w:ilvl="3" w:tplc="7D10338A" w:tentative="1">
      <w:start w:val="1"/>
      <w:numFmt w:val="decimal"/>
      <w:lvlText w:val="%4."/>
      <w:lvlJc w:val="left"/>
      <w:pPr>
        <w:tabs>
          <w:tab w:val="num" w:pos="2880"/>
        </w:tabs>
        <w:ind w:left="2880" w:hanging="360"/>
      </w:pPr>
      <w:rPr>
        <w:rFonts w:cs="Times New Roman"/>
      </w:rPr>
    </w:lvl>
    <w:lvl w:ilvl="4" w:tplc="9F38B7AA" w:tentative="1">
      <w:start w:val="1"/>
      <w:numFmt w:val="decimal"/>
      <w:lvlText w:val="%5."/>
      <w:lvlJc w:val="left"/>
      <w:pPr>
        <w:tabs>
          <w:tab w:val="num" w:pos="3600"/>
        </w:tabs>
        <w:ind w:left="3600" w:hanging="360"/>
      </w:pPr>
      <w:rPr>
        <w:rFonts w:cs="Times New Roman"/>
      </w:rPr>
    </w:lvl>
    <w:lvl w:ilvl="5" w:tplc="A2901792" w:tentative="1">
      <w:start w:val="1"/>
      <w:numFmt w:val="decimal"/>
      <w:lvlText w:val="%6."/>
      <w:lvlJc w:val="left"/>
      <w:pPr>
        <w:tabs>
          <w:tab w:val="num" w:pos="4320"/>
        </w:tabs>
        <w:ind w:left="4320" w:hanging="360"/>
      </w:pPr>
      <w:rPr>
        <w:rFonts w:cs="Times New Roman"/>
      </w:rPr>
    </w:lvl>
    <w:lvl w:ilvl="6" w:tplc="B134A612" w:tentative="1">
      <w:start w:val="1"/>
      <w:numFmt w:val="decimal"/>
      <w:lvlText w:val="%7."/>
      <w:lvlJc w:val="left"/>
      <w:pPr>
        <w:tabs>
          <w:tab w:val="num" w:pos="5040"/>
        </w:tabs>
        <w:ind w:left="5040" w:hanging="360"/>
      </w:pPr>
      <w:rPr>
        <w:rFonts w:cs="Times New Roman"/>
      </w:rPr>
    </w:lvl>
    <w:lvl w:ilvl="7" w:tplc="B5027F32" w:tentative="1">
      <w:start w:val="1"/>
      <w:numFmt w:val="decimal"/>
      <w:lvlText w:val="%8."/>
      <w:lvlJc w:val="left"/>
      <w:pPr>
        <w:tabs>
          <w:tab w:val="num" w:pos="5760"/>
        </w:tabs>
        <w:ind w:left="5760" w:hanging="360"/>
      </w:pPr>
      <w:rPr>
        <w:rFonts w:cs="Times New Roman"/>
      </w:rPr>
    </w:lvl>
    <w:lvl w:ilvl="8" w:tplc="3B3AAE72" w:tentative="1">
      <w:start w:val="1"/>
      <w:numFmt w:val="decimal"/>
      <w:lvlText w:val="%9."/>
      <w:lvlJc w:val="left"/>
      <w:pPr>
        <w:tabs>
          <w:tab w:val="num" w:pos="6480"/>
        </w:tabs>
        <w:ind w:left="6480" w:hanging="360"/>
      </w:pPr>
      <w:rPr>
        <w:rFonts w:cs="Times New Roman"/>
      </w:rPr>
    </w:lvl>
  </w:abstractNum>
  <w:abstractNum w:abstractNumId="4" w15:restartNumberingAfterBreak="0">
    <w:nsid w:val="06F92D71"/>
    <w:multiLevelType w:val="multilevel"/>
    <w:tmpl w:val="F3E4346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09984C36"/>
    <w:multiLevelType w:val="hybridMultilevel"/>
    <w:tmpl w:val="DA429926"/>
    <w:lvl w:ilvl="0" w:tplc="B20A9748">
      <w:start w:val="2"/>
      <w:numFmt w:val="lowerLetter"/>
      <w:lvlText w:val="%1."/>
      <w:lvlJc w:val="left"/>
      <w:pPr>
        <w:tabs>
          <w:tab w:val="num" w:pos="720"/>
        </w:tabs>
        <w:ind w:left="720" w:hanging="360"/>
      </w:pPr>
      <w:rPr>
        <w:rFonts w:cs="Times New Roman"/>
      </w:rPr>
    </w:lvl>
    <w:lvl w:ilvl="1" w:tplc="0AC2F1AC" w:tentative="1">
      <w:start w:val="1"/>
      <w:numFmt w:val="decimal"/>
      <w:lvlText w:val="%2."/>
      <w:lvlJc w:val="left"/>
      <w:pPr>
        <w:tabs>
          <w:tab w:val="num" w:pos="1440"/>
        </w:tabs>
        <w:ind w:left="1440" w:hanging="360"/>
      </w:pPr>
      <w:rPr>
        <w:rFonts w:cs="Times New Roman"/>
      </w:rPr>
    </w:lvl>
    <w:lvl w:ilvl="2" w:tplc="1B7A60C4" w:tentative="1">
      <w:start w:val="1"/>
      <w:numFmt w:val="decimal"/>
      <w:lvlText w:val="%3."/>
      <w:lvlJc w:val="left"/>
      <w:pPr>
        <w:tabs>
          <w:tab w:val="num" w:pos="2160"/>
        </w:tabs>
        <w:ind w:left="2160" w:hanging="360"/>
      </w:pPr>
      <w:rPr>
        <w:rFonts w:cs="Times New Roman"/>
      </w:rPr>
    </w:lvl>
    <w:lvl w:ilvl="3" w:tplc="D0B2F870" w:tentative="1">
      <w:start w:val="1"/>
      <w:numFmt w:val="decimal"/>
      <w:lvlText w:val="%4."/>
      <w:lvlJc w:val="left"/>
      <w:pPr>
        <w:tabs>
          <w:tab w:val="num" w:pos="2880"/>
        </w:tabs>
        <w:ind w:left="2880" w:hanging="360"/>
      </w:pPr>
      <w:rPr>
        <w:rFonts w:cs="Times New Roman"/>
      </w:rPr>
    </w:lvl>
    <w:lvl w:ilvl="4" w:tplc="799014A4" w:tentative="1">
      <w:start w:val="1"/>
      <w:numFmt w:val="decimal"/>
      <w:lvlText w:val="%5."/>
      <w:lvlJc w:val="left"/>
      <w:pPr>
        <w:tabs>
          <w:tab w:val="num" w:pos="3600"/>
        </w:tabs>
        <w:ind w:left="3600" w:hanging="360"/>
      </w:pPr>
      <w:rPr>
        <w:rFonts w:cs="Times New Roman"/>
      </w:rPr>
    </w:lvl>
    <w:lvl w:ilvl="5" w:tplc="5F2EE296" w:tentative="1">
      <w:start w:val="1"/>
      <w:numFmt w:val="decimal"/>
      <w:lvlText w:val="%6."/>
      <w:lvlJc w:val="left"/>
      <w:pPr>
        <w:tabs>
          <w:tab w:val="num" w:pos="4320"/>
        </w:tabs>
        <w:ind w:left="4320" w:hanging="360"/>
      </w:pPr>
      <w:rPr>
        <w:rFonts w:cs="Times New Roman"/>
      </w:rPr>
    </w:lvl>
    <w:lvl w:ilvl="6" w:tplc="1F9034E4" w:tentative="1">
      <w:start w:val="1"/>
      <w:numFmt w:val="decimal"/>
      <w:lvlText w:val="%7."/>
      <w:lvlJc w:val="left"/>
      <w:pPr>
        <w:tabs>
          <w:tab w:val="num" w:pos="5040"/>
        </w:tabs>
        <w:ind w:left="5040" w:hanging="360"/>
      </w:pPr>
      <w:rPr>
        <w:rFonts w:cs="Times New Roman"/>
      </w:rPr>
    </w:lvl>
    <w:lvl w:ilvl="7" w:tplc="9F0CF5E2" w:tentative="1">
      <w:start w:val="1"/>
      <w:numFmt w:val="decimal"/>
      <w:lvlText w:val="%8."/>
      <w:lvlJc w:val="left"/>
      <w:pPr>
        <w:tabs>
          <w:tab w:val="num" w:pos="5760"/>
        </w:tabs>
        <w:ind w:left="5760" w:hanging="360"/>
      </w:pPr>
      <w:rPr>
        <w:rFonts w:cs="Times New Roman"/>
      </w:rPr>
    </w:lvl>
    <w:lvl w:ilvl="8" w:tplc="785CDD94" w:tentative="1">
      <w:start w:val="1"/>
      <w:numFmt w:val="decimal"/>
      <w:lvlText w:val="%9."/>
      <w:lvlJc w:val="left"/>
      <w:pPr>
        <w:tabs>
          <w:tab w:val="num" w:pos="6480"/>
        </w:tabs>
        <w:ind w:left="6480" w:hanging="360"/>
      </w:pPr>
      <w:rPr>
        <w:rFonts w:cs="Times New Roman"/>
      </w:rPr>
    </w:lvl>
  </w:abstractNum>
  <w:abstractNum w:abstractNumId="6" w15:restartNumberingAfterBreak="0">
    <w:nsid w:val="0DA52F37"/>
    <w:multiLevelType w:val="multilevel"/>
    <w:tmpl w:val="40627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493E53"/>
    <w:multiLevelType w:val="multilevel"/>
    <w:tmpl w:val="8FB0C0E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10A67572"/>
    <w:multiLevelType w:val="hybridMultilevel"/>
    <w:tmpl w:val="66009600"/>
    <w:lvl w:ilvl="0" w:tplc="E61C4CE2">
      <w:start w:val="1"/>
      <w:numFmt w:val="lowerLetter"/>
      <w:lvlText w:val="%1)"/>
      <w:lvlJc w:val="left"/>
      <w:pPr>
        <w:ind w:left="360" w:hanging="360"/>
      </w:pPr>
      <w:rPr>
        <w:rFonts w:cs="Times New Roman"/>
        <w:color w:val="auto"/>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15:restartNumberingAfterBreak="0">
    <w:nsid w:val="12BF6F18"/>
    <w:multiLevelType w:val="hybridMultilevel"/>
    <w:tmpl w:val="72C43FE2"/>
    <w:lvl w:ilvl="0" w:tplc="3F3EA9D0">
      <w:start w:val="3"/>
      <w:numFmt w:val="lowerLetter"/>
      <w:lvlText w:val="%1."/>
      <w:lvlJc w:val="left"/>
      <w:pPr>
        <w:tabs>
          <w:tab w:val="num" w:pos="720"/>
        </w:tabs>
        <w:ind w:left="720" w:hanging="360"/>
      </w:pPr>
      <w:rPr>
        <w:rFonts w:cs="Times New Roman"/>
      </w:rPr>
    </w:lvl>
    <w:lvl w:ilvl="1" w:tplc="270688BC" w:tentative="1">
      <w:start w:val="1"/>
      <w:numFmt w:val="decimal"/>
      <w:lvlText w:val="%2."/>
      <w:lvlJc w:val="left"/>
      <w:pPr>
        <w:tabs>
          <w:tab w:val="num" w:pos="1440"/>
        </w:tabs>
        <w:ind w:left="1440" w:hanging="360"/>
      </w:pPr>
      <w:rPr>
        <w:rFonts w:cs="Times New Roman"/>
      </w:rPr>
    </w:lvl>
    <w:lvl w:ilvl="2" w:tplc="1DF49086" w:tentative="1">
      <w:start w:val="1"/>
      <w:numFmt w:val="decimal"/>
      <w:lvlText w:val="%3."/>
      <w:lvlJc w:val="left"/>
      <w:pPr>
        <w:tabs>
          <w:tab w:val="num" w:pos="2160"/>
        </w:tabs>
        <w:ind w:left="2160" w:hanging="360"/>
      </w:pPr>
      <w:rPr>
        <w:rFonts w:cs="Times New Roman"/>
      </w:rPr>
    </w:lvl>
    <w:lvl w:ilvl="3" w:tplc="D520DD40" w:tentative="1">
      <w:start w:val="1"/>
      <w:numFmt w:val="decimal"/>
      <w:lvlText w:val="%4."/>
      <w:lvlJc w:val="left"/>
      <w:pPr>
        <w:tabs>
          <w:tab w:val="num" w:pos="2880"/>
        </w:tabs>
        <w:ind w:left="2880" w:hanging="360"/>
      </w:pPr>
      <w:rPr>
        <w:rFonts w:cs="Times New Roman"/>
      </w:rPr>
    </w:lvl>
    <w:lvl w:ilvl="4" w:tplc="62F4B584" w:tentative="1">
      <w:start w:val="1"/>
      <w:numFmt w:val="decimal"/>
      <w:lvlText w:val="%5."/>
      <w:lvlJc w:val="left"/>
      <w:pPr>
        <w:tabs>
          <w:tab w:val="num" w:pos="3600"/>
        </w:tabs>
        <w:ind w:left="3600" w:hanging="360"/>
      </w:pPr>
      <w:rPr>
        <w:rFonts w:cs="Times New Roman"/>
      </w:rPr>
    </w:lvl>
    <w:lvl w:ilvl="5" w:tplc="07BAD696" w:tentative="1">
      <w:start w:val="1"/>
      <w:numFmt w:val="decimal"/>
      <w:lvlText w:val="%6."/>
      <w:lvlJc w:val="left"/>
      <w:pPr>
        <w:tabs>
          <w:tab w:val="num" w:pos="4320"/>
        </w:tabs>
        <w:ind w:left="4320" w:hanging="360"/>
      </w:pPr>
      <w:rPr>
        <w:rFonts w:cs="Times New Roman"/>
      </w:rPr>
    </w:lvl>
    <w:lvl w:ilvl="6" w:tplc="D396CA74" w:tentative="1">
      <w:start w:val="1"/>
      <w:numFmt w:val="decimal"/>
      <w:lvlText w:val="%7."/>
      <w:lvlJc w:val="left"/>
      <w:pPr>
        <w:tabs>
          <w:tab w:val="num" w:pos="5040"/>
        </w:tabs>
        <w:ind w:left="5040" w:hanging="360"/>
      </w:pPr>
      <w:rPr>
        <w:rFonts w:cs="Times New Roman"/>
      </w:rPr>
    </w:lvl>
    <w:lvl w:ilvl="7" w:tplc="4416525E" w:tentative="1">
      <w:start w:val="1"/>
      <w:numFmt w:val="decimal"/>
      <w:lvlText w:val="%8."/>
      <w:lvlJc w:val="left"/>
      <w:pPr>
        <w:tabs>
          <w:tab w:val="num" w:pos="5760"/>
        </w:tabs>
        <w:ind w:left="5760" w:hanging="360"/>
      </w:pPr>
      <w:rPr>
        <w:rFonts w:cs="Times New Roman"/>
      </w:rPr>
    </w:lvl>
    <w:lvl w:ilvl="8" w:tplc="3C260AD8" w:tentative="1">
      <w:start w:val="1"/>
      <w:numFmt w:val="decimal"/>
      <w:lvlText w:val="%9."/>
      <w:lvlJc w:val="left"/>
      <w:pPr>
        <w:tabs>
          <w:tab w:val="num" w:pos="6480"/>
        </w:tabs>
        <w:ind w:left="6480" w:hanging="360"/>
      </w:pPr>
      <w:rPr>
        <w:rFonts w:cs="Times New Roman"/>
      </w:rPr>
    </w:lvl>
  </w:abstractNum>
  <w:abstractNum w:abstractNumId="10" w15:restartNumberingAfterBreak="0">
    <w:nsid w:val="12D948B3"/>
    <w:multiLevelType w:val="multilevel"/>
    <w:tmpl w:val="3168DCAC"/>
    <w:lvl w:ilvl="0">
      <w:start w:val="8"/>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1303172D"/>
    <w:multiLevelType w:val="multilevel"/>
    <w:tmpl w:val="B358AD68"/>
    <w:lvl w:ilvl="0">
      <w:start w:val="9"/>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13BD5E27"/>
    <w:multiLevelType w:val="multilevel"/>
    <w:tmpl w:val="A62A1E4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15B629CD"/>
    <w:multiLevelType w:val="hybridMultilevel"/>
    <w:tmpl w:val="942CF1E8"/>
    <w:lvl w:ilvl="0" w:tplc="04190019">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16394CE1"/>
    <w:multiLevelType w:val="multilevel"/>
    <w:tmpl w:val="20EA374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15:restartNumberingAfterBreak="0">
    <w:nsid w:val="178621E3"/>
    <w:multiLevelType w:val="hybridMultilevel"/>
    <w:tmpl w:val="8C94ABE4"/>
    <w:lvl w:ilvl="0" w:tplc="04190017">
      <w:start w:val="1"/>
      <w:numFmt w:val="lowerLetter"/>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6" w15:restartNumberingAfterBreak="0">
    <w:nsid w:val="188562E9"/>
    <w:multiLevelType w:val="hybridMultilevel"/>
    <w:tmpl w:val="AC54BECA"/>
    <w:lvl w:ilvl="0" w:tplc="BEEA9FA2">
      <w:start w:val="3"/>
      <w:numFmt w:val="lowerLetter"/>
      <w:lvlText w:val="%1."/>
      <w:lvlJc w:val="left"/>
      <w:pPr>
        <w:tabs>
          <w:tab w:val="num" w:pos="720"/>
        </w:tabs>
        <w:ind w:left="720" w:hanging="360"/>
      </w:pPr>
      <w:rPr>
        <w:rFonts w:cs="Times New Roman"/>
      </w:rPr>
    </w:lvl>
    <w:lvl w:ilvl="1" w:tplc="96A82BD8" w:tentative="1">
      <w:start w:val="1"/>
      <w:numFmt w:val="decimal"/>
      <w:lvlText w:val="%2."/>
      <w:lvlJc w:val="left"/>
      <w:pPr>
        <w:tabs>
          <w:tab w:val="num" w:pos="1440"/>
        </w:tabs>
        <w:ind w:left="1440" w:hanging="360"/>
      </w:pPr>
      <w:rPr>
        <w:rFonts w:cs="Times New Roman"/>
      </w:rPr>
    </w:lvl>
    <w:lvl w:ilvl="2" w:tplc="56F2FB0C" w:tentative="1">
      <w:start w:val="1"/>
      <w:numFmt w:val="decimal"/>
      <w:lvlText w:val="%3."/>
      <w:lvlJc w:val="left"/>
      <w:pPr>
        <w:tabs>
          <w:tab w:val="num" w:pos="2160"/>
        </w:tabs>
        <w:ind w:left="2160" w:hanging="360"/>
      </w:pPr>
      <w:rPr>
        <w:rFonts w:cs="Times New Roman"/>
      </w:rPr>
    </w:lvl>
    <w:lvl w:ilvl="3" w:tplc="8B7467AE" w:tentative="1">
      <w:start w:val="1"/>
      <w:numFmt w:val="decimal"/>
      <w:lvlText w:val="%4."/>
      <w:lvlJc w:val="left"/>
      <w:pPr>
        <w:tabs>
          <w:tab w:val="num" w:pos="2880"/>
        </w:tabs>
        <w:ind w:left="2880" w:hanging="360"/>
      </w:pPr>
      <w:rPr>
        <w:rFonts w:cs="Times New Roman"/>
      </w:rPr>
    </w:lvl>
    <w:lvl w:ilvl="4" w:tplc="0F84A7C8" w:tentative="1">
      <w:start w:val="1"/>
      <w:numFmt w:val="decimal"/>
      <w:lvlText w:val="%5."/>
      <w:lvlJc w:val="left"/>
      <w:pPr>
        <w:tabs>
          <w:tab w:val="num" w:pos="3600"/>
        </w:tabs>
        <w:ind w:left="3600" w:hanging="360"/>
      </w:pPr>
      <w:rPr>
        <w:rFonts w:cs="Times New Roman"/>
      </w:rPr>
    </w:lvl>
    <w:lvl w:ilvl="5" w:tplc="12547C70" w:tentative="1">
      <w:start w:val="1"/>
      <w:numFmt w:val="decimal"/>
      <w:lvlText w:val="%6."/>
      <w:lvlJc w:val="left"/>
      <w:pPr>
        <w:tabs>
          <w:tab w:val="num" w:pos="4320"/>
        </w:tabs>
        <w:ind w:left="4320" w:hanging="360"/>
      </w:pPr>
      <w:rPr>
        <w:rFonts w:cs="Times New Roman"/>
      </w:rPr>
    </w:lvl>
    <w:lvl w:ilvl="6" w:tplc="673A77C4" w:tentative="1">
      <w:start w:val="1"/>
      <w:numFmt w:val="decimal"/>
      <w:lvlText w:val="%7."/>
      <w:lvlJc w:val="left"/>
      <w:pPr>
        <w:tabs>
          <w:tab w:val="num" w:pos="5040"/>
        </w:tabs>
        <w:ind w:left="5040" w:hanging="360"/>
      </w:pPr>
      <w:rPr>
        <w:rFonts w:cs="Times New Roman"/>
      </w:rPr>
    </w:lvl>
    <w:lvl w:ilvl="7" w:tplc="168A1F1A" w:tentative="1">
      <w:start w:val="1"/>
      <w:numFmt w:val="decimal"/>
      <w:lvlText w:val="%8."/>
      <w:lvlJc w:val="left"/>
      <w:pPr>
        <w:tabs>
          <w:tab w:val="num" w:pos="5760"/>
        </w:tabs>
        <w:ind w:left="5760" w:hanging="360"/>
      </w:pPr>
      <w:rPr>
        <w:rFonts w:cs="Times New Roman"/>
      </w:rPr>
    </w:lvl>
    <w:lvl w:ilvl="8" w:tplc="7ED2A6D0" w:tentative="1">
      <w:start w:val="1"/>
      <w:numFmt w:val="decimal"/>
      <w:lvlText w:val="%9."/>
      <w:lvlJc w:val="left"/>
      <w:pPr>
        <w:tabs>
          <w:tab w:val="num" w:pos="6480"/>
        </w:tabs>
        <w:ind w:left="6480" w:hanging="360"/>
      </w:pPr>
      <w:rPr>
        <w:rFonts w:cs="Times New Roman"/>
      </w:rPr>
    </w:lvl>
  </w:abstractNum>
  <w:abstractNum w:abstractNumId="17" w15:restartNumberingAfterBreak="0">
    <w:nsid w:val="1FA523E9"/>
    <w:multiLevelType w:val="multilevel"/>
    <w:tmpl w:val="9DA6820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201E4D62"/>
    <w:multiLevelType w:val="multilevel"/>
    <w:tmpl w:val="12D01792"/>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15:restartNumberingAfterBreak="0">
    <w:nsid w:val="20BE5C54"/>
    <w:multiLevelType w:val="multilevel"/>
    <w:tmpl w:val="87648B5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15:restartNumberingAfterBreak="0">
    <w:nsid w:val="24103529"/>
    <w:multiLevelType w:val="multilevel"/>
    <w:tmpl w:val="FFEA3D6C"/>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15:restartNumberingAfterBreak="0">
    <w:nsid w:val="25D1039E"/>
    <w:multiLevelType w:val="multilevel"/>
    <w:tmpl w:val="FF224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6153AB"/>
    <w:multiLevelType w:val="multilevel"/>
    <w:tmpl w:val="0C92BE4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29740544"/>
    <w:multiLevelType w:val="multilevel"/>
    <w:tmpl w:val="7A00D46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15:restartNumberingAfterBreak="0">
    <w:nsid w:val="2A8A3754"/>
    <w:multiLevelType w:val="hybridMultilevel"/>
    <w:tmpl w:val="92E874C6"/>
    <w:lvl w:ilvl="0" w:tplc="5A5AAB8E">
      <w:start w:val="2"/>
      <w:numFmt w:val="lowerLetter"/>
      <w:lvlText w:val="%1."/>
      <w:lvlJc w:val="left"/>
      <w:pPr>
        <w:tabs>
          <w:tab w:val="num" w:pos="720"/>
        </w:tabs>
        <w:ind w:left="720" w:hanging="360"/>
      </w:pPr>
      <w:rPr>
        <w:rFonts w:cs="Times New Roman"/>
      </w:rPr>
    </w:lvl>
    <w:lvl w:ilvl="1" w:tplc="DE2CBB0E" w:tentative="1">
      <w:start w:val="1"/>
      <w:numFmt w:val="decimal"/>
      <w:lvlText w:val="%2."/>
      <w:lvlJc w:val="left"/>
      <w:pPr>
        <w:tabs>
          <w:tab w:val="num" w:pos="1440"/>
        </w:tabs>
        <w:ind w:left="1440" w:hanging="360"/>
      </w:pPr>
      <w:rPr>
        <w:rFonts w:cs="Times New Roman"/>
      </w:rPr>
    </w:lvl>
    <w:lvl w:ilvl="2" w:tplc="88E071EE" w:tentative="1">
      <w:start w:val="1"/>
      <w:numFmt w:val="decimal"/>
      <w:lvlText w:val="%3."/>
      <w:lvlJc w:val="left"/>
      <w:pPr>
        <w:tabs>
          <w:tab w:val="num" w:pos="2160"/>
        </w:tabs>
        <w:ind w:left="2160" w:hanging="360"/>
      </w:pPr>
      <w:rPr>
        <w:rFonts w:cs="Times New Roman"/>
      </w:rPr>
    </w:lvl>
    <w:lvl w:ilvl="3" w:tplc="1BCCDAD6" w:tentative="1">
      <w:start w:val="1"/>
      <w:numFmt w:val="decimal"/>
      <w:lvlText w:val="%4."/>
      <w:lvlJc w:val="left"/>
      <w:pPr>
        <w:tabs>
          <w:tab w:val="num" w:pos="2880"/>
        </w:tabs>
        <w:ind w:left="2880" w:hanging="360"/>
      </w:pPr>
      <w:rPr>
        <w:rFonts w:cs="Times New Roman"/>
      </w:rPr>
    </w:lvl>
    <w:lvl w:ilvl="4" w:tplc="E556B23C" w:tentative="1">
      <w:start w:val="1"/>
      <w:numFmt w:val="decimal"/>
      <w:lvlText w:val="%5."/>
      <w:lvlJc w:val="left"/>
      <w:pPr>
        <w:tabs>
          <w:tab w:val="num" w:pos="3600"/>
        </w:tabs>
        <w:ind w:left="3600" w:hanging="360"/>
      </w:pPr>
      <w:rPr>
        <w:rFonts w:cs="Times New Roman"/>
      </w:rPr>
    </w:lvl>
    <w:lvl w:ilvl="5" w:tplc="1BC4AC14" w:tentative="1">
      <w:start w:val="1"/>
      <w:numFmt w:val="decimal"/>
      <w:lvlText w:val="%6."/>
      <w:lvlJc w:val="left"/>
      <w:pPr>
        <w:tabs>
          <w:tab w:val="num" w:pos="4320"/>
        </w:tabs>
        <w:ind w:left="4320" w:hanging="360"/>
      </w:pPr>
      <w:rPr>
        <w:rFonts w:cs="Times New Roman"/>
      </w:rPr>
    </w:lvl>
    <w:lvl w:ilvl="6" w:tplc="184454D2" w:tentative="1">
      <w:start w:val="1"/>
      <w:numFmt w:val="decimal"/>
      <w:lvlText w:val="%7."/>
      <w:lvlJc w:val="left"/>
      <w:pPr>
        <w:tabs>
          <w:tab w:val="num" w:pos="5040"/>
        </w:tabs>
        <w:ind w:left="5040" w:hanging="360"/>
      </w:pPr>
      <w:rPr>
        <w:rFonts w:cs="Times New Roman"/>
      </w:rPr>
    </w:lvl>
    <w:lvl w:ilvl="7" w:tplc="5D9CAB42" w:tentative="1">
      <w:start w:val="1"/>
      <w:numFmt w:val="decimal"/>
      <w:lvlText w:val="%8."/>
      <w:lvlJc w:val="left"/>
      <w:pPr>
        <w:tabs>
          <w:tab w:val="num" w:pos="5760"/>
        </w:tabs>
        <w:ind w:left="5760" w:hanging="360"/>
      </w:pPr>
      <w:rPr>
        <w:rFonts w:cs="Times New Roman"/>
      </w:rPr>
    </w:lvl>
    <w:lvl w:ilvl="8" w:tplc="6F72C0E2" w:tentative="1">
      <w:start w:val="1"/>
      <w:numFmt w:val="decimal"/>
      <w:lvlText w:val="%9."/>
      <w:lvlJc w:val="left"/>
      <w:pPr>
        <w:tabs>
          <w:tab w:val="num" w:pos="6480"/>
        </w:tabs>
        <w:ind w:left="6480" w:hanging="360"/>
      </w:pPr>
      <w:rPr>
        <w:rFonts w:cs="Times New Roman"/>
      </w:rPr>
    </w:lvl>
  </w:abstractNum>
  <w:abstractNum w:abstractNumId="25" w15:restartNumberingAfterBreak="0">
    <w:nsid w:val="2B6205DE"/>
    <w:multiLevelType w:val="hybridMultilevel"/>
    <w:tmpl w:val="7AB4DF70"/>
    <w:lvl w:ilvl="0" w:tplc="04190019">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2BBD1CF2"/>
    <w:multiLevelType w:val="hybridMultilevel"/>
    <w:tmpl w:val="CC7AFFB8"/>
    <w:lvl w:ilvl="0" w:tplc="5B86C1A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2CAE3F29"/>
    <w:multiLevelType w:val="multilevel"/>
    <w:tmpl w:val="A4BC588A"/>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15:restartNumberingAfterBreak="0">
    <w:nsid w:val="30BC5A5D"/>
    <w:multiLevelType w:val="hybridMultilevel"/>
    <w:tmpl w:val="EB7A456C"/>
    <w:lvl w:ilvl="0" w:tplc="BF2C9C76">
      <w:start w:val="2"/>
      <w:numFmt w:val="lowerLetter"/>
      <w:lvlText w:val="%1."/>
      <w:lvlJc w:val="left"/>
      <w:pPr>
        <w:tabs>
          <w:tab w:val="num" w:pos="720"/>
        </w:tabs>
        <w:ind w:left="720" w:hanging="360"/>
      </w:pPr>
      <w:rPr>
        <w:rFonts w:cs="Times New Roman"/>
      </w:rPr>
    </w:lvl>
    <w:lvl w:ilvl="1" w:tplc="C9F8A864" w:tentative="1">
      <w:start w:val="1"/>
      <w:numFmt w:val="decimal"/>
      <w:lvlText w:val="%2."/>
      <w:lvlJc w:val="left"/>
      <w:pPr>
        <w:tabs>
          <w:tab w:val="num" w:pos="1440"/>
        </w:tabs>
        <w:ind w:left="1440" w:hanging="360"/>
      </w:pPr>
      <w:rPr>
        <w:rFonts w:cs="Times New Roman"/>
      </w:rPr>
    </w:lvl>
    <w:lvl w:ilvl="2" w:tplc="8654C6EC" w:tentative="1">
      <w:start w:val="1"/>
      <w:numFmt w:val="decimal"/>
      <w:lvlText w:val="%3."/>
      <w:lvlJc w:val="left"/>
      <w:pPr>
        <w:tabs>
          <w:tab w:val="num" w:pos="2160"/>
        </w:tabs>
        <w:ind w:left="2160" w:hanging="360"/>
      </w:pPr>
      <w:rPr>
        <w:rFonts w:cs="Times New Roman"/>
      </w:rPr>
    </w:lvl>
    <w:lvl w:ilvl="3" w:tplc="E988B7EE" w:tentative="1">
      <w:start w:val="1"/>
      <w:numFmt w:val="decimal"/>
      <w:lvlText w:val="%4."/>
      <w:lvlJc w:val="left"/>
      <w:pPr>
        <w:tabs>
          <w:tab w:val="num" w:pos="2880"/>
        </w:tabs>
        <w:ind w:left="2880" w:hanging="360"/>
      </w:pPr>
      <w:rPr>
        <w:rFonts w:cs="Times New Roman"/>
      </w:rPr>
    </w:lvl>
    <w:lvl w:ilvl="4" w:tplc="A47A8B22" w:tentative="1">
      <w:start w:val="1"/>
      <w:numFmt w:val="decimal"/>
      <w:lvlText w:val="%5."/>
      <w:lvlJc w:val="left"/>
      <w:pPr>
        <w:tabs>
          <w:tab w:val="num" w:pos="3600"/>
        </w:tabs>
        <w:ind w:left="3600" w:hanging="360"/>
      </w:pPr>
      <w:rPr>
        <w:rFonts w:cs="Times New Roman"/>
      </w:rPr>
    </w:lvl>
    <w:lvl w:ilvl="5" w:tplc="2836165A" w:tentative="1">
      <w:start w:val="1"/>
      <w:numFmt w:val="decimal"/>
      <w:lvlText w:val="%6."/>
      <w:lvlJc w:val="left"/>
      <w:pPr>
        <w:tabs>
          <w:tab w:val="num" w:pos="4320"/>
        </w:tabs>
        <w:ind w:left="4320" w:hanging="360"/>
      </w:pPr>
      <w:rPr>
        <w:rFonts w:cs="Times New Roman"/>
      </w:rPr>
    </w:lvl>
    <w:lvl w:ilvl="6" w:tplc="FF248FF8" w:tentative="1">
      <w:start w:val="1"/>
      <w:numFmt w:val="decimal"/>
      <w:lvlText w:val="%7."/>
      <w:lvlJc w:val="left"/>
      <w:pPr>
        <w:tabs>
          <w:tab w:val="num" w:pos="5040"/>
        </w:tabs>
        <w:ind w:left="5040" w:hanging="360"/>
      </w:pPr>
      <w:rPr>
        <w:rFonts w:cs="Times New Roman"/>
      </w:rPr>
    </w:lvl>
    <w:lvl w:ilvl="7" w:tplc="9F483C9C" w:tentative="1">
      <w:start w:val="1"/>
      <w:numFmt w:val="decimal"/>
      <w:lvlText w:val="%8."/>
      <w:lvlJc w:val="left"/>
      <w:pPr>
        <w:tabs>
          <w:tab w:val="num" w:pos="5760"/>
        </w:tabs>
        <w:ind w:left="5760" w:hanging="360"/>
      </w:pPr>
      <w:rPr>
        <w:rFonts w:cs="Times New Roman"/>
      </w:rPr>
    </w:lvl>
    <w:lvl w:ilvl="8" w:tplc="8294CEBC" w:tentative="1">
      <w:start w:val="1"/>
      <w:numFmt w:val="decimal"/>
      <w:lvlText w:val="%9."/>
      <w:lvlJc w:val="left"/>
      <w:pPr>
        <w:tabs>
          <w:tab w:val="num" w:pos="6480"/>
        </w:tabs>
        <w:ind w:left="6480" w:hanging="360"/>
      </w:pPr>
      <w:rPr>
        <w:rFonts w:cs="Times New Roman"/>
      </w:rPr>
    </w:lvl>
  </w:abstractNum>
  <w:abstractNum w:abstractNumId="29" w15:restartNumberingAfterBreak="0">
    <w:nsid w:val="332670F0"/>
    <w:multiLevelType w:val="hybridMultilevel"/>
    <w:tmpl w:val="CB680FC2"/>
    <w:lvl w:ilvl="0" w:tplc="04190017">
      <w:start w:val="1"/>
      <w:numFmt w:val="lowerLetter"/>
      <w:lvlText w:val="%1)"/>
      <w:lvlJc w:val="left"/>
      <w:pPr>
        <w:ind w:left="1004" w:hanging="360"/>
      </w:pPr>
      <w:rPr>
        <w:rFonts w:cs="Times New Roman"/>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30" w15:restartNumberingAfterBreak="0">
    <w:nsid w:val="332C6D12"/>
    <w:multiLevelType w:val="multilevel"/>
    <w:tmpl w:val="2D1840D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15:restartNumberingAfterBreak="0">
    <w:nsid w:val="33870E61"/>
    <w:multiLevelType w:val="hybridMultilevel"/>
    <w:tmpl w:val="8EF00754"/>
    <w:lvl w:ilvl="0" w:tplc="A06CC150">
      <w:start w:val="3"/>
      <w:numFmt w:val="lowerLetter"/>
      <w:lvlText w:val="%1."/>
      <w:lvlJc w:val="left"/>
      <w:pPr>
        <w:tabs>
          <w:tab w:val="num" w:pos="720"/>
        </w:tabs>
        <w:ind w:left="720" w:hanging="360"/>
      </w:pPr>
      <w:rPr>
        <w:rFonts w:cs="Times New Roman"/>
      </w:rPr>
    </w:lvl>
    <w:lvl w:ilvl="1" w:tplc="9078CA96" w:tentative="1">
      <w:start w:val="1"/>
      <w:numFmt w:val="decimal"/>
      <w:lvlText w:val="%2."/>
      <w:lvlJc w:val="left"/>
      <w:pPr>
        <w:tabs>
          <w:tab w:val="num" w:pos="1440"/>
        </w:tabs>
        <w:ind w:left="1440" w:hanging="360"/>
      </w:pPr>
      <w:rPr>
        <w:rFonts w:cs="Times New Roman"/>
      </w:rPr>
    </w:lvl>
    <w:lvl w:ilvl="2" w:tplc="6D2A6A12" w:tentative="1">
      <w:start w:val="1"/>
      <w:numFmt w:val="decimal"/>
      <w:lvlText w:val="%3."/>
      <w:lvlJc w:val="left"/>
      <w:pPr>
        <w:tabs>
          <w:tab w:val="num" w:pos="2160"/>
        </w:tabs>
        <w:ind w:left="2160" w:hanging="360"/>
      </w:pPr>
      <w:rPr>
        <w:rFonts w:cs="Times New Roman"/>
      </w:rPr>
    </w:lvl>
    <w:lvl w:ilvl="3" w:tplc="B5E488B6" w:tentative="1">
      <w:start w:val="1"/>
      <w:numFmt w:val="decimal"/>
      <w:lvlText w:val="%4."/>
      <w:lvlJc w:val="left"/>
      <w:pPr>
        <w:tabs>
          <w:tab w:val="num" w:pos="2880"/>
        </w:tabs>
        <w:ind w:left="2880" w:hanging="360"/>
      </w:pPr>
      <w:rPr>
        <w:rFonts w:cs="Times New Roman"/>
      </w:rPr>
    </w:lvl>
    <w:lvl w:ilvl="4" w:tplc="28687162" w:tentative="1">
      <w:start w:val="1"/>
      <w:numFmt w:val="decimal"/>
      <w:lvlText w:val="%5."/>
      <w:lvlJc w:val="left"/>
      <w:pPr>
        <w:tabs>
          <w:tab w:val="num" w:pos="3600"/>
        </w:tabs>
        <w:ind w:left="3600" w:hanging="360"/>
      </w:pPr>
      <w:rPr>
        <w:rFonts w:cs="Times New Roman"/>
      </w:rPr>
    </w:lvl>
    <w:lvl w:ilvl="5" w:tplc="1FBE17D2" w:tentative="1">
      <w:start w:val="1"/>
      <w:numFmt w:val="decimal"/>
      <w:lvlText w:val="%6."/>
      <w:lvlJc w:val="left"/>
      <w:pPr>
        <w:tabs>
          <w:tab w:val="num" w:pos="4320"/>
        </w:tabs>
        <w:ind w:left="4320" w:hanging="360"/>
      </w:pPr>
      <w:rPr>
        <w:rFonts w:cs="Times New Roman"/>
      </w:rPr>
    </w:lvl>
    <w:lvl w:ilvl="6" w:tplc="1EA272E0" w:tentative="1">
      <w:start w:val="1"/>
      <w:numFmt w:val="decimal"/>
      <w:lvlText w:val="%7."/>
      <w:lvlJc w:val="left"/>
      <w:pPr>
        <w:tabs>
          <w:tab w:val="num" w:pos="5040"/>
        </w:tabs>
        <w:ind w:left="5040" w:hanging="360"/>
      </w:pPr>
      <w:rPr>
        <w:rFonts w:cs="Times New Roman"/>
      </w:rPr>
    </w:lvl>
    <w:lvl w:ilvl="7" w:tplc="76646F1A" w:tentative="1">
      <w:start w:val="1"/>
      <w:numFmt w:val="decimal"/>
      <w:lvlText w:val="%8."/>
      <w:lvlJc w:val="left"/>
      <w:pPr>
        <w:tabs>
          <w:tab w:val="num" w:pos="5760"/>
        </w:tabs>
        <w:ind w:left="5760" w:hanging="360"/>
      </w:pPr>
      <w:rPr>
        <w:rFonts w:cs="Times New Roman"/>
      </w:rPr>
    </w:lvl>
    <w:lvl w:ilvl="8" w:tplc="B0040E7C" w:tentative="1">
      <w:start w:val="1"/>
      <w:numFmt w:val="decimal"/>
      <w:lvlText w:val="%9."/>
      <w:lvlJc w:val="left"/>
      <w:pPr>
        <w:tabs>
          <w:tab w:val="num" w:pos="6480"/>
        </w:tabs>
        <w:ind w:left="6480" w:hanging="360"/>
      </w:pPr>
      <w:rPr>
        <w:rFonts w:cs="Times New Roman"/>
      </w:rPr>
    </w:lvl>
  </w:abstractNum>
  <w:abstractNum w:abstractNumId="32" w15:restartNumberingAfterBreak="0">
    <w:nsid w:val="350A7BE3"/>
    <w:multiLevelType w:val="hybridMultilevel"/>
    <w:tmpl w:val="75CEF180"/>
    <w:lvl w:ilvl="0" w:tplc="4EEAFAF8">
      <w:start w:val="1"/>
      <w:numFmt w:val="decimal"/>
      <w:lvlText w:val="%1."/>
      <w:lvlJc w:val="left"/>
      <w:pPr>
        <w:ind w:left="1530" w:hanging="360"/>
      </w:pPr>
      <w:rPr>
        <w:rFonts w:eastAsia="Times New Roman" w:cs="Times New Roman" w:hint="default"/>
        <w:b/>
        <w:i w:val="0"/>
        <w:color w:val="auto"/>
        <w:sz w:val="24"/>
      </w:rPr>
    </w:lvl>
    <w:lvl w:ilvl="1" w:tplc="04190019">
      <w:start w:val="1"/>
      <w:numFmt w:val="lowerLetter"/>
      <w:lvlText w:val="%2."/>
      <w:lvlJc w:val="left"/>
      <w:pPr>
        <w:ind w:left="7606" w:hanging="360"/>
      </w:pPr>
      <w:rPr>
        <w:rFonts w:cs="Times New Roman"/>
      </w:rPr>
    </w:lvl>
    <w:lvl w:ilvl="2" w:tplc="0419001B">
      <w:start w:val="1"/>
      <w:numFmt w:val="lowerRoman"/>
      <w:lvlText w:val="%3."/>
      <w:lvlJc w:val="right"/>
      <w:pPr>
        <w:ind w:left="8326" w:hanging="180"/>
      </w:pPr>
      <w:rPr>
        <w:rFonts w:cs="Times New Roman"/>
      </w:rPr>
    </w:lvl>
    <w:lvl w:ilvl="3" w:tplc="0419000F" w:tentative="1">
      <w:start w:val="1"/>
      <w:numFmt w:val="decimal"/>
      <w:lvlText w:val="%4."/>
      <w:lvlJc w:val="left"/>
      <w:pPr>
        <w:ind w:left="9046" w:hanging="360"/>
      </w:pPr>
      <w:rPr>
        <w:rFonts w:cs="Times New Roman"/>
      </w:rPr>
    </w:lvl>
    <w:lvl w:ilvl="4" w:tplc="04190019" w:tentative="1">
      <w:start w:val="1"/>
      <w:numFmt w:val="lowerLetter"/>
      <w:lvlText w:val="%5."/>
      <w:lvlJc w:val="left"/>
      <w:pPr>
        <w:ind w:left="9766" w:hanging="360"/>
      </w:pPr>
      <w:rPr>
        <w:rFonts w:cs="Times New Roman"/>
      </w:rPr>
    </w:lvl>
    <w:lvl w:ilvl="5" w:tplc="0419001B" w:tentative="1">
      <w:start w:val="1"/>
      <w:numFmt w:val="lowerRoman"/>
      <w:lvlText w:val="%6."/>
      <w:lvlJc w:val="right"/>
      <w:pPr>
        <w:ind w:left="10486" w:hanging="180"/>
      </w:pPr>
      <w:rPr>
        <w:rFonts w:cs="Times New Roman"/>
      </w:rPr>
    </w:lvl>
    <w:lvl w:ilvl="6" w:tplc="0419000F" w:tentative="1">
      <w:start w:val="1"/>
      <w:numFmt w:val="decimal"/>
      <w:lvlText w:val="%7."/>
      <w:lvlJc w:val="left"/>
      <w:pPr>
        <w:ind w:left="11206" w:hanging="360"/>
      </w:pPr>
      <w:rPr>
        <w:rFonts w:cs="Times New Roman"/>
      </w:rPr>
    </w:lvl>
    <w:lvl w:ilvl="7" w:tplc="04190019" w:tentative="1">
      <w:start w:val="1"/>
      <w:numFmt w:val="lowerLetter"/>
      <w:lvlText w:val="%8."/>
      <w:lvlJc w:val="left"/>
      <w:pPr>
        <w:ind w:left="11926" w:hanging="360"/>
      </w:pPr>
      <w:rPr>
        <w:rFonts w:cs="Times New Roman"/>
      </w:rPr>
    </w:lvl>
    <w:lvl w:ilvl="8" w:tplc="0419001B" w:tentative="1">
      <w:start w:val="1"/>
      <w:numFmt w:val="lowerRoman"/>
      <w:lvlText w:val="%9."/>
      <w:lvlJc w:val="right"/>
      <w:pPr>
        <w:ind w:left="12646" w:hanging="180"/>
      </w:pPr>
      <w:rPr>
        <w:rFonts w:cs="Times New Roman"/>
      </w:rPr>
    </w:lvl>
  </w:abstractNum>
  <w:abstractNum w:abstractNumId="33" w15:restartNumberingAfterBreak="0">
    <w:nsid w:val="36E53F25"/>
    <w:multiLevelType w:val="multilevel"/>
    <w:tmpl w:val="7170388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4" w15:restartNumberingAfterBreak="0">
    <w:nsid w:val="375A420B"/>
    <w:multiLevelType w:val="multilevel"/>
    <w:tmpl w:val="C4685FC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5" w15:restartNumberingAfterBreak="0">
    <w:nsid w:val="37A74464"/>
    <w:multiLevelType w:val="multilevel"/>
    <w:tmpl w:val="DB08443A"/>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6" w15:restartNumberingAfterBreak="0">
    <w:nsid w:val="3AAA3E72"/>
    <w:multiLevelType w:val="multilevel"/>
    <w:tmpl w:val="B010070A"/>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7" w15:restartNumberingAfterBreak="0">
    <w:nsid w:val="3CF24D49"/>
    <w:multiLevelType w:val="hybridMultilevel"/>
    <w:tmpl w:val="5F70B79E"/>
    <w:lvl w:ilvl="0" w:tplc="9C74B644">
      <w:start w:val="2"/>
      <w:numFmt w:val="lowerLetter"/>
      <w:lvlText w:val="%1."/>
      <w:lvlJc w:val="left"/>
      <w:pPr>
        <w:tabs>
          <w:tab w:val="num" w:pos="720"/>
        </w:tabs>
        <w:ind w:left="720" w:hanging="360"/>
      </w:pPr>
      <w:rPr>
        <w:rFonts w:cs="Times New Roman"/>
      </w:rPr>
    </w:lvl>
    <w:lvl w:ilvl="1" w:tplc="F094002C" w:tentative="1">
      <w:start w:val="1"/>
      <w:numFmt w:val="decimal"/>
      <w:lvlText w:val="%2."/>
      <w:lvlJc w:val="left"/>
      <w:pPr>
        <w:tabs>
          <w:tab w:val="num" w:pos="1440"/>
        </w:tabs>
        <w:ind w:left="1440" w:hanging="360"/>
      </w:pPr>
      <w:rPr>
        <w:rFonts w:cs="Times New Roman"/>
      </w:rPr>
    </w:lvl>
    <w:lvl w:ilvl="2" w:tplc="E6B67A48" w:tentative="1">
      <w:start w:val="1"/>
      <w:numFmt w:val="decimal"/>
      <w:lvlText w:val="%3."/>
      <w:lvlJc w:val="left"/>
      <w:pPr>
        <w:tabs>
          <w:tab w:val="num" w:pos="2160"/>
        </w:tabs>
        <w:ind w:left="2160" w:hanging="360"/>
      </w:pPr>
      <w:rPr>
        <w:rFonts w:cs="Times New Roman"/>
      </w:rPr>
    </w:lvl>
    <w:lvl w:ilvl="3" w:tplc="8C26289A" w:tentative="1">
      <w:start w:val="1"/>
      <w:numFmt w:val="decimal"/>
      <w:lvlText w:val="%4."/>
      <w:lvlJc w:val="left"/>
      <w:pPr>
        <w:tabs>
          <w:tab w:val="num" w:pos="2880"/>
        </w:tabs>
        <w:ind w:left="2880" w:hanging="360"/>
      </w:pPr>
      <w:rPr>
        <w:rFonts w:cs="Times New Roman"/>
      </w:rPr>
    </w:lvl>
    <w:lvl w:ilvl="4" w:tplc="F6469D16" w:tentative="1">
      <w:start w:val="1"/>
      <w:numFmt w:val="decimal"/>
      <w:lvlText w:val="%5."/>
      <w:lvlJc w:val="left"/>
      <w:pPr>
        <w:tabs>
          <w:tab w:val="num" w:pos="3600"/>
        </w:tabs>
        <w:ind w:left="3600" w:hanging="360"/>
      </w:pPr>
      <w:rPr>
        <w:rFonts w:cs="Times New Roman"/>
      </w:rPr>
    </w:lvl>
    <w:lvl w:ilvl="5" w:tplc="00B6AD2C" w:tentative="1">
      <w:start w:val="1"/>
      <w:numFmt w:val="decimal"/>
      <w:lvlText w:val="%6."/>
      <w:lvlJc w:val="left"/>
      <w:pPr>
        <w:tabs>
          <w:tab w:val="num" w:pos="4320"/>
        </w:tabs>
        <w:ind w:left="4320" w:hanging="360"/>
      </w:pPr>
      <w:rPr>
        <w:rFonts w:cs="Times New Roman"/>
      </w:rPr>
    </w:lvl>
    <w:lvl w:ilvl="6" w:tplc="25D48322" w:tentative="1">
      <w:start w:val="1"/>
      <w:numFmt w:val="decimal"/>
      <w:lvlText w:val="%7."/>
      <w:lvlJc w:val="left"/>
      <w:pPr>
        <w:tabs>
          <w:tab w:val="num" w:pos="5040"/>
        </w:tabs>
        <w:ind w:left="5040" w:hanging="360"/>
      </w:pPr>
      <w:rPr>
        <w:rFonts w:cs="Times New Roman"/>
      </w:rPr>
    </w:lvl>
    <w:lvl w:ilvl="7" w:tplc="38403FAC" w:tentative="1">
      <w:start w:val="1"/>
      <w:numFmt w:val="decimal"/>
      <w:lvlText w:val="%8."/>
      <w:lvlJc w:val="left"/>
      <w:pPr>
        <w:tabs>
          <w:tab w:val="num" w:pos="5760"/>
        </w:tabs>
        <w:ind w:left="5760" w:hanging="360"/>
      </w:pPr>
      <w:rPr>
        <w:rFonts w:cs="Times New Roman"/>
      </w:rPr>
    </w:lvl>
    <w:lvl w:ilvl="8" w:tplc="FFFCF364" w:tentative="1">
      <w:start w:val="1"/>
      <w:numFmt w:val="decimal"/>
      <w:lvlText w:val="%9."/>
      <w:lvlJc w:val="left"/>
      <w:pPr>
        <w:tabs>
          <w:tab w:val="num" w:pos="6480"/>
        </w:tabs>
        <w:ind w:left="6480" w:hanging="360"/>
      </w:pPr>
      <w:rPr>
        <w:rFonts w:cs="Times New Roman"/>
      </w:rPr>
    </w:lvl>
  </w:abstractNum>
  <w:abstractNum w:abstractNumId="38" w15:restartNumberingAfterBreak="0">
    <w:nsid w:val="3F247789"/>
    <w:multiLevelType w:val="multilevel"/>
    <w:tmpl w:val="B246AD1E"/>
    <w:lvl w:ilvl="0">
      <w:start w:val="1"/>
      <w:numFmt w:val="decimal"/>
      <w:lvlText w:val="%1."/>
      <w:lvlJc w:val="left"/>
      <w:pPr>
        <w:tabs>
          <w:tab w:val="num" w:pos="720"/>
        </w:tabs>
        <w:ind w:left="720" w:hanging="360"/>
      </w:pPr>
      <w:rPr>
        <w:rFonts w:cs="Times New Roman"/>
        <w:b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9" w15:restartNumberingAfterBreak="0">
    <w:nsid w:val="3F347A6E"/>
    <w:multiLevelType w:val="multilevel"/>
    <w:tmpl w:val="6360ECAC"/>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0" w15:restartNumberingAfterBreak="0">
    <w:nsid w:val="408E50BE"/>
    <w:multiLevelType w:val="hybridMultilevel"/>
    <w:tmpl w:val="85EAE8B4"/>
    <w:lvl w:ilvl="0" w:tplc="E72C17AA">
      <w:start w:val="3"/>
      <w:numFmt w:val="lowerLetter"/>
      <w:lvlText w:val="%1."/>
      <w:lvlJc w:val="left"/>
      <w:pPr>
        <w:tabs>
          <w:tab w:val="num" w:pos="720"/>
        </w:tabs>
        <w:ind w:left="720" w:hanging="360"/>
      </w:pPr>
      <w:rPr>
        <w:rFonts w:cs="Times New Roman"/>
      </w:rPr>
    </w:lvl>
    <w:lvl w:ilvl="1" w:tplc="31D06EEA" w:tentative="1">
      <w:start w:val="1"/>
      <w:numFmt w:val="decimal"/>
      <w:lvlText w:val="%2."/>
      <w:lvlJc w:val="left"/>
      <w:pPr>
        <w:tabs>
          <w:tab w:val="num" w:pos="1440"/>
        </w:tabs>
        <w:ind w:left="1440" w:hanging="360"/>
      </w:pPr>
      <w:rPr>
        <w:rFonts w:cs="Times New Roman"/>
      </w:rPr>
    </w:lvl>
    <w:lvl w:ilvl="2" w:tplc="7EB08FFC" w:tentative="1">
      <w:start w:val="1"/>
      <w:numFmt w:val="decimal"/>
      <w:lvlText w:val="%3."/>
      <w:lvlJc w:val="left"/>
      <w:pPr>
        <w:tabs>
          <w:tab w:val="num" w:pos="2160"/>
        </w:tabs>
        <w:ind w:left="2160" w:hanging="360"/>
      </w:pPr>
      <w:rPr>
        <w:rFonts w:cs="Times New Roman"/>
      </w:rPr>
    </w:lvl>
    <w:lvl w:ilvl="3" w:tplc="218E8690" w:tentative="1">
      <w:start w:val="1"/>
      <w:numFmt w:val="decimal"/>
      <w:lvlText w:val="%4."/>
      <w:lvlJc w:val="left"/>
      <w:pPr>
        <w:tabs>
          <w:tab w:val="num" w:pos="2880"/>
        </w:tabs>
        <w:ind w:left="2880" w:hanging="360"/>
      </w:pPr>
      <w:rPr>
        <w:rFonts w:cs="Times New Roman"/>
      </w:rPr>
    </w:lvl>
    <w:lvl w:ilvl="4" w:tplc="BDDE7CEE" w:tentative="1">
      <w:start w:val="1"/>
      <w:numFmt w:val="decimal"/>
      <w:lvlText w:val="%5."/>
      <w:lvlJc w:val="left"/>
      <w:pPr>
        <w:tabs>
          <w:tab w:val="num" w:pos="3600"/>
        </w:tabs>
        <w:ind w:left="3600" w:hanging="360"/>
      </w:pPr>
      <w:rPr>
        <w:rFonts w:cs="Times New Roman"/>
      </w:rPr>
    </w:lvl>
    <w:lvl w:ilvl="5" w:tplc="4D18F44A" w:tentative="1">
      <w:start w:val="1"/>
      <w:numFmt w:val="decimal"/>
      <w:lvlText w:val="%6."/>
      <w:lvlJc w:val="left"/>
      <w:pPr>
        <w:tabs>
          <w:tab w:val="num" w:pos="4320"/>
        </w:tabs>
        <w:ind w:left="4320" w:hanging="360"/>
      </w:pPr>
      <w:rPr>
        <w:rFonts w:cs="Times New Roman"/>
      </w:rPr>
    </w:lvl>
    <w:lvl w:ilvl="6" w:tplc="747EA85C" w:tentative="1">
      <w:start w:val="1"/>
      <w:numFmt w:val="decimal"/>
      <w:lvlText w:val="%7."/>
      <w:lvlJc w:val="left"/>
      <w:pPr>
        <w:tabs>
          <w:tab w:val="num" w:pos="5040"/>
        </w:tabs>
        <w:ind w:left="5040" w:hanging="360"/>
      </w:pPr>
      <w:rPr>
        <w:rFonts w:cs="Times New Roman"/>
      </w:rPr>
    </w:lvl>
    <w:lvl w:ilvl="7" w:tplc="40905020" w:tentative="1">
      <w:start w:val="1"/>
      <w:numFmt w:val="decimal"/>
      <w:lvlText w:val="%8."/>
      <w:lvlJc w:val="left"/>
      <w:pPr>
        <w:tabs>
          <w:tab w:val="num" w:pos="5760"/>
        </w:tabs>
        <w:ind w:left="5760" w:hanging="360"/>
      </w:pPr>
      <w:rPr>
        <w:rFonts w:cs="Times New Roman"/>
      </w:rPr>
    </w:lvl>
    <w:lvl w:ilvl="8" w:tplc="58E81552" w:tentative="1">
      <w:start w:val="1"/>
      <w:numFmt w:val="decimal"/>
      <w:lvlText w:val="%9."/>
      <w:lvlJc w:val="left"/>
      <w:pPr>
        <w:tabs>
          <w:tab w:val="num" w:pos="6480"/>
        </w:tabs>
        <w:ind w:left="6480" w:hanging="360"/>
      </w:pPr>
      <w:rPr>
        <w:rFonts w:cs="Times New Roman"/>
      </w:rPr>
    </w:lvl>
  </w:abstractNum>
  <w:abstractNum w:abstractNumId="41" w15:restartNumberingAfterBreak="0">
    <w:nsid w:val="42491A5D"/>
    <w:multiLevelType w:val="hybridMultilevel"/>
    <w:tmpl w:val="1728A102"/>
    <w:lvl w:ilvl="0" w:tplc="34D05D3E">
      <w:start w:val="2"/>
      <w:numFmt w:val="lowerLetter"/>
      <w:lvlText w:val="%1."/>
      <w:lvlJc w:val="left"/>
      <w:pPr>
        <w:tabs>
          <w:tab w:val="num" w:pos="720"/>
        </w:tabs>
        <w:ind w:left="720" w:hanging="360"/>
      </w:pPr>
      <w:rPr>
        <w:rFonts w:cs="Times New Roman"/>
      </w:rPr>
    </w:lvl>
    <w:lvl w:ilvl="1" w:tplc="70888F22" w:tentative="1">
      <w:start w:val="1"/>
      <w:numFmt w:val="decimal"/>
      <w:lvlText w:val="%2."/>
      <w:lvlJc w:val="left"/>
      <w:pPr>
        <w:tabs>
          <w:tab w:val="num" w:pos="1440"/>
        </w:tabs>
        <w:ind w:left="1440" w:hanging="360"/>
      </w:pPr>
      <w:rPr>
        <w:rFonts w:cs="Times New Roman"/>
      </w:rPr>
    </w:lvl>
    <w:lvl w:ilvl="2" w:tplc="AE602DEA" w:tentative="1">
      <w:start w:val="1"/>
      <w:numFmt w:val="decimal"/>
      <w:lvlText w:val="%3."/>
      <w:lvlJc w:val="left"/>
      <w:pPr>
        <w:tabs>
          <w:tab w:val="num" w:pos="2160"/>
        </w:tabs>
        <w:ind w:left="2160" w:hanging="360"/>
      </w:pPr>
      <w:rPr>
        <w:rFonts w:cs="Times New Roman"/>
      </w:rPr>
    </w:lvl>
    <w:lvl w:ilvl="3" w:tplc="B53C6F10" w:tentative="1">
      <w:start w:val="1"/>
      <w:numFmt w:val="decimal"/>
      <w:lvlText w:val="%4."/>
      <w:lvlJc w:val="left"/>
      <w:pPr>
        <w:tabs>
          <w:tab w:val="num" w:pos="2880"/>
        </w:tabs>
        <w:ind w:left="2880" w:hanging="360"/>
      </w:pPr>
      <w:rPr>
        <w:rFonts w:cs="Times New Roman"/>
      </w:rPr>
    </w:lvl>
    <w:lvl w:ilvl="4" w:tplc="470286C6" w:tentative="1">
      <w:start w:val="1"/>
      <w:numFmt w:val="decimal"/>
      <w:lvlText w:val="%5."/>
      <w:lvlJc w:val="left"/>
      <w:pPr>
        <w:tabs>
          <w:tab w:val="num" w:pos="3600"/>
        </w:tabs>
        <w:ind w:left="3600" w:hanging="360"/>
      </w:pPr>
      <w:rPr>
        <w:rFonts w:cs="Times New Roman"/>
      </w:rPr>
    </w:lvl>
    <w:lvl w:ilvl="5" w:tplc="E6FE2AD0" w:tentative="1">
      <w:start w:val="1"/>
      <w:numFmt w:val="decimal"/>
      <w:lvlText w:val="%6."/>
      <w:lvlJc w:val="left"/>
      <w:pPr>
        <w:tabs>
          <w:tab w:val="num" w:pos="4320"/>
        </w:tabs>
        <w:ind w:left="4320" w:hanging="360"/>
      </w:pPr>
      <w:rPr>
        <w:rFonts w:cs="Times New Roman"/>
      </w:rPr>
    </w:lvl>
    <w:lvl w:ilvl="6" w:tplc="C936BAC2" w:tentative="1">
      <w:start w:val="1"/>
      <w:numFmt w:val="decimal"/>
      <w:lvlText w:val="%7."/>
      <w:lvlJc w:val="left"/>
      <w:pPr>
        <w:tabs>
          <w:tab w:val="num" w:pos="5040"/>
        </w:tabs>
        <w:ind w:left="5040" w:hanging="360"/>
      </w:pPr>
      <w:rPr>
        <w:rFonts w:cs="Times New Roman"/>
      </w:rPr>
    </w:lvl>
    <w:lvl w:ilvl="7" w:tplc="584E1E1A" w:tentative="1">
      <w:start w:val="1"/>
      <w:numFmt w:val="decimal"/>
      <w:lvlText w:val="%8."/>
      <w:lvlJc w:val="left"/>
      <w:pPr>
        <w:tabs>
          <w:tab w:val="num" w:pos="5760"/>
        </w:tabs>
        <w:ind w:left="5760" w:hanging="360"/>
      </w:pPr>
      <w:rPr>
        <w:rFonts w:cs="Times New Roman"/>
      </w:rPr>
    </w:lvl>
    <w:lvl w:ilvl="8" w:tplc="4D5890B2" w:tentative="1">
      <w:start w:val="1"/>
      <w:numFmt w:val="decimal"/>
      <w:lvlText w:val="%9."/>
      <w:lvlJc w:val="left"/>
      <w:pPr>
        <w:tabs>
          <w:tab w:val="num" w:pos="6480"/>
        </w:tabs>
        <w:ind w:left="6480" w:hanging="360"/>
      </w:pPr>
      <w:rPr>
        <w:rFonts w:cs="Times New Roman"/>
      </w:rPr>
    </w:lvl>
  </w:abstractNum>
  <w:abstractNum w:abstractNumId="42" w15:restartNumberingAfterBreak="0">
    <w:nsid w:val="440E0CC8"/>
    <w:multiLevelType w:val="multilevel"/>
    <w:tmpl w:val="EC60E58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3" w15:restartNumberingAfterBreak="0">
    <w:nsid w:val="45297DF7"/>
    <w:multiLevelType w:val="multilevel"/>
    <w:tmpl w:val="0EE4AF18"/>
    <w:lvl w:ilvl="0">
      <w:start w:val="1"/>
      <w:numFmt w:val="decimal"/>
      <w:lvlText w:val="%1"/>
      <w:lvlJc w:val="left"/>
      <w:pPr>
        <w:ind w:left="1110" w:hanging="1110"/>
      </w:pPr>
      <w:rPr>
        <w:rFonts w:cs="Times New Roman" w:hint="default"/>
      </w:rPr>
    </w:lvl>
    <w:lvl w:ilvl="1">
      <w:start w:val="1"/>
      <w:numFmt w:val="decimal"/>
      <w:lvlText w:val="%1.%2"/>
      <w:lvlJc w:val="left"/>
      <w:pPr>
        <w:ind w:left="1818" w:hanging="1110"/>
      </w:pPr>
      <w:rPr>
        <w:rFonts w:cs="Times New Roman" w:hint="default"/>
        <w:color w:val="auto"/>
      </w:rPr>
    </w:lvl>
    <w:lvl w:ilvl="2">
      <w:start w:val="1"/>
      <w:numFmt w:val="decimal"/>
      <w:lvlText w:val="%1.%2.%3"/>
      <w:lvlJc w:val="left"/>
      <w:pPr>
        <w:ind w:left="2526" w:hanging="1110"/>
      </w:pPr>
      <w:rPr>
        <w:rFonts w:cs="Times New Roman" w:hint="default"/>
      </w:rPr>
    </w:lvl>
    <w:lvl w:ilvl="3">
      <w:start w:val="1"/>
      <w:numFmt w:val="decimal"/>
      <w:lvlText w:val="%1.%2.%3.%4"/>
      <w:lvlJc w:val="left"/>
      <w:pPr>
        <w:ind w:left="3234" w:hanging="1110"/>
      </w:pPr>
      <w:rPr>
        <w:rFonts w:cs="Times New Roman" w:hint="default"/>
      </w:rPr>
    </w:lvl>
    <w:lvl w:ilvl="4">
      <w:start w:val="1"/>
      <w:numFmt w:val="decimal"/>
      <w:lvlText w:val="%1.%2.%3.%4.%5"/>
      <w:lvlJc w:val="left"/>
      <w:pPr>
        <w:ind w:left="3942" w:hanging="1110"/>
      </w:pPr>
      <w:rPr>
        <w:rFonts w:cs="Times New Roman" w:hint="default"/>
      </w:rPr>
    </w:lvl>
    <w:lvl w:ilvl="5">
      <w:start w:val="1"/>
      <w:numFmt w:val="decimal"/>
      <w:lvlText w:val="%1.%2.%3.%4.%5.%6"/>
      <w:lvlJc w:val="left"/>
      <w:pPr>
        <w:ind w:left="4650" w:hanging="111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44" w15:restartNumberingAfterBreak="0">
    <w:nsid w:val="461011C9"/>
    <w:multiLevelType w:val="multilevel"/>
    <w:tmpl w:val="CF92C5FE"/>
    <w:lvl w:ilvl="0">
      <w:start w:val="7"/>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5" w15:restartNumberingAfterBreak="0">
    <w:nsid w:val="4A945FE3"/>
    <w:multiLevelType w:val="hybridMultilevel"/>
    <w:tmpl w:val="91062B8C"/>
    <w:lvl w:ilvl="0" w:tplc="1E46D586">
      <w:start w:val="3"/>
      <w:numFmt w:val="lowerLetter"/>
      <w:lvlText w:val="%1."/>
      <w:lvlJc w:val="left"/>
      <w:pPr>
        <w:tabs>
          <w:tab w:val="num" w:pos="720"/>
        </w:tabs>
        <w:ind w:left="720" w:hanging="360"/>
      </w:pPr>
      <w:rPr>
        <w:rFonts w:cs="Times New Roman"/>
      </w:rPr>
    </w:lvl>
    <w:lvl w:ilvl="1" w:tplc="F95A83D6" w:tentative="1">
      <w:start w:val="1"/>
      <w:numFmt w:val="decimal"/>
      <w:lvlText w:val="%2."/>
      <w:lvlJc w:val="left"/>
      <w:pPr>
        <w:tabs>
          <w:tab w:val="num" w:pos="1440"/>
        </w:tabs>
        <w:ind w:left="1440" w:hanging="360"/>
      </w:pPr>
      <w:rPr>
        <w:rFonts w:cs="Times New Roman"/>
      </w:rPr>
    </w:lvl>
    <w:lvl w:ilvl="2" w:tplc="2C5075B6" w:tentative="1">
      <w:start w:val="1"/>
      <w:numFmt w:val="decimal"/>
      <w:lvlText w:val="%3."/>
      <w:lvlJc w:val="left"/>
      <w:pPr>
        <w:tabs>
          <w:tab w:val="num" w:pos="2160"/>
        </w:tabs>
        <w:ind w:left="2160" w:hanging="360"/>
      </w:pPr>
      <w:rPr>
        <w:rFonts w:cs="Times New Roman"/>
      </w:rPr>
    </w:lvl>
    <w:lvl w:ilvl="3" w:tplc="27E4DBB8" w:tentative="1">
      <w:start w:val="1"/>
      <w:numFmt w:val="decimal"/>
      <w:lvlText w:val="%4."/>
      <w:lvlJc w:val="left"/>
      <w:pPr>
        <w:tabs>
          <w:tab w:val="num" w:pos="2880"/>
        </w:tabs>
        <w:ind w:left="2880" w:hanging="360"/>
      </w:pPr>
      <w:rPr>
        <w:rFonts w:cs="Times New Roman"/>
      </w:rPr>
    </w:lvl>
    <w:lvl w:ilvl="4" w:tplc="D8F0F1B0" w:tentative="1">
      <w:start w:val="1"/>
      <w:numFmt w:val="decimal"/>
      <w:lvlText w:val="%5."/>
      <w:lvlJc w:val="left"/>
      <w:pPr>
        <w:tabs>
          <w:tab w:val="num" w:pos="3600"/>
        </w:tabs>
        <w:ind w:left="3600" w:hanging="360"/>
      </w:pPr>
      <w:rPr>
        <w:rFonts w:cs="Times New Roman"/>
      </w:rPr>
    </w:lvl>
    <w:lvl w:ilvl="5" w:tplc="6EAAEB2E" w:tentative="1">
      <w:start w:val="1"/>
      <w:numFmt w:val="decimal"/>
      <w:lvlText w:val="%6."/>
      <w:lvlJc w:val="left"/>
      <w:pPr>
        <w:tabs>
          <w:tab w:val="num" w:pos="4320"/>
        </w:tabs>
        <w:ind w:left="4320" w:hanging="360"/>
      </w:pPr>
      <w:rPr>
        <w:rFonts w:cs="Times New Roman"/>
      </w:rPr>
    </w:lvl>
    <w:lvl w:ilvl="6" w:tplc="E6ACD034" w:tentative="1">
      <w:start w:val="1"/>
      <w:numFmt w:val="decimal"/>
      <w:lvlText w:val="%7."/>
      <w:lvlJc w:val="left"/>
      <w:pPr>
        <w:tabs>
          <w:tab w:val="num" w:pos="5040"/>
        </w:tabs>
        <w:ind w:left="5040" w:hanging="360"/>
      </w:pPr>
      <w:rPr>
        <w:rFonts w:cs="Times New Roman"/>
      </w:rPr>
    </w:lvl>
    <w:lvl w:ilvl="7" w:tplc="E97CD232" w:tentative="1">
      <w:start w:val="1"/>
      <w:numFmt w:val="decimal"/>
      <w:lvlText w:val="%8."/>
      <w:lvlJc w:val="left"/>
      <w:pPr>
        <w:tabs>
          <w:tab w:val="num" w:pos="5760"/>
        </w:tabs>
        <w:ind w:left="5760" w:hanging="360"/>
      </w:pPr>
      <w:rPr>
        <w:rFonts w:cs="Times New Roman"/>
      </w:rPr>
    </w:lvl>
    <w:lvl w:ilvl="8" w:tplc="75CED3EC" w:tentative="1">
      <w:start w:val="1"/>
      <w:numFmt w:val="decimal"/>
      <w:lvlText w:val="%9."/>
      <w:lvlJc w:val="left"/>
      <w:pPr>
        <w:tabs>
          <w:tab w:val="num" w:pos="6480"/>
        </w:tabs>
        <w:ind w:left="6480" w:hanging="360"/>
      </w:pPr>
      <w:rPr>
        <w:rFonts w:cs="Times New Roman"/>
      </w:rPr>
    </w:lvl>
  </w:abstractNum>
  <w:abstractNum w:abstractNumId="46" w15:restartNumberingAfterBreak="0">
    <w:nsid w:val="4C371F79"/>
    <w:multiLevelType w:val="hybridMultilevel"/>
    <w:tmpl w:val="1B841468"/>
    <w:lvl w:ilvl="0" w:tplc="3690A9CE">
      <w:start w:val="2"/>
      <w:numFmt w:val="lowerLetter"/>
      <w:lvlText w:val="%1."/>
      <w:lvlJc w:val="left"/>
      <w:pPr>
        <w:tabs>
          <w:tab w:val="num" w:pos="720"/>
        </w:tabs>
        <w:ind w:left="720" w:hanging="360"/>
      </w:pPr>
      <w:rPr>
        <w:rFonts w:cs="Times New Roman"/>
      </w:rPr>
    </w:lvl>
    <w:lvl w:ilvl="1" w:tplc="EC287D9A" w:tentative="1">
      <w:start w:val="1"/>
      <w:numFmt w:val="decimal"/>
      <w:lvlText w:val="%2."/>
      <w:lvlJc w:val="left"/>
      <w:pPr>
        <w:tabs>
          <w:tab w:val="num" w:pos="1440"/>
        </w:tabs>
        <w:ind w:left="1440" w:hanging="360"/>
      </w:pPr>
      <w:rPr>
        <w:rFonts w:cs="Times New Roman"/>
      </w:rPr>
    </w:lvl>
    <w:lvl w:ilvl="2" w:tplc="F754EEA2" w:tentative="1">
      <w:start w:val="1"/>
      <w:numFmt w:val="decimal"/>
      <w:lvlText w:val="%3."/>
      <w:lvlJc w:val="left"/>
      <w:pPr>
        <w:tabs>
          <w:tab w:val="num" w:pos="2160"/>
        </w:tabs>
        <w:ind w:left="2160" w:hanging="360"/>
      </w:pPr>
      <w:rPr>
        <w:rFonts w:cs="Times New Roman"/>
      </w:rPr>
    </w:lvl>
    <w:lvl w:ilvl="3" w:tplc="47108374" w:tentative="1">
      <w:start w:val="1"/>
      <w:numFmt w:val="decimal"/>
      <w:lvlText w:val="%4."/>
      <w:lvlJc w:val="left"/>
      <w:pPr>
        <w:tabs>
          <w:tab w:val="num" w:pos="2880"/>
        </w:tabs>
        <w:ind w:left="2880" w:hanging="360"/>
      </w:pPr>
      <w:rPr>
        <w:rFonts w:cs="Times New Roman"/>
      </w:rPr>
    </w:lvl>
    <w:lvl w:ilvl="4" w:tplc="9B104154" w:tentative="1">
      <w:start w:val="1"/>
      <w:numFmt w:val="decimal"/>
      <w:lvlText w:val="%5."/>
      <w:lvlJc w:val="left"/>
      <w:pPr>
        <w:tabs>
          <w:tab w:val="num" w:pos="3600"/>
        </w:tabs>
        <w:ind w:left="3600" w:hanging="360"/>
      </w:pPr>
      <w:rPr>
        <w:rFonts w:cs="Times New Roman"/>
      </w:rPr>
    </w:lvl>
    <w:lvl w:ilvl="5" w:tplc="A97C653A" w:tentative="1">
      <w:start w:val="1"/>
      <w:numFmt w:val="decimal"/>
      <w:lvlText w:val="%6."/>
      <w:lvlJc w:val="left"/>
      <w:pPr>
        <w:tabs>
          <w:tab w:val="num" w:pos="4320"/>
        </w:tabs>
        <w:ind w:left="4320" w:hanging="360"/>
      </w:pPr>
      <w:rPr>
        <w:rFonts w:cs="Times New Roman"/>
      </w:rPr>
    </w:lvl>
    <w:lvl w:ilvl="6" w:tplc="D42AED00" w:tentative="1">
      <w:start w:val="1"/>
      <w:numFmt w:val="decimal"/>
      <w:lvlText w:val="%7."/>
      <w:lvlJc w:val="left"/>
      <w:pPr>
        <w:tabs>
          <w:tab w:val="num" w:pos="5040"/>
        </w:tabs>
        <w:ind w:left="5040" w:hanging="360"/>
      </w:pPr>
      <w:rPr>
        <w:rFonts w:cs="Times New Roman"/>
      </w:rPr>
    </w:lvl>
    <w:lvl w:ilvl="7" w:tplc="C1462FB4" w:tentative="1">
      <w:start w:val="1"/>
      <w:numFmt w:val="decimal"/>
      <w:lvlText w:val="%8."/>
      <w:lvlJc w:val="left"/>
      <w:pPr>
        <w:tabs>
          <w:tab w:val="num" w:pos="5760"/>
        </w:tabs>
        <w:ind w:left="5760" w:hanging="360"/>
      </w:pPr>
      <w:rPr>
        <w:rFonts w:cs="Times New Roman"/>
      </w:rPr>
    </w:lvl>
    <w:lvl w:ilvl="8" w:tplc="747428B6" w:tentative="1">
      <w:start w:val="1"/>
      <w:numFmt w:val="decimal"/>
      <w:lvlText w:val="%9."/>
      <w:lvlJc w:val="left"/>
      <w:pPr>
        <w:tabs>
          <w:tab w:val="num" w:pos="6480"/>
        </w:tabs>
        <w:ind w:left="6480" w:hanging="360"/>
      </w:pPr>
      <w:rPr>
        <w:rFonts w:cs="Times New Roman"/>
      </w:rPr>
    </w:lvl>
  </w:abstractNum>
  <w:abstractNum w:abstractNumId="47" w15:restartNumberingAfterBreak="0">
    <w:nsid w:val="50CF4889"/>
    <w:multiLevelType w:val="hybridMultilevel"/>
    <w:tmpl w:val="4952649A"/>
    <w:lvl w:ilvl="0" w:tplc="DAD83F84">
      <w:start w:val="1"/>
      <w:numFmt w:val="upperRoman"/>
      <w:lvlText w:val="%1."/>
      <w:lvlJc w:val="right"/>
      <w:pPr>
        <w:ind w:left="2629" w:hanging="360"/>
      </w:pPr>
      <w:rPr>
        <w:rFonts w:cs="Times New Roman"/>
        <w:b/>
      </w:rPr>
    </w:lvl>
    <w:lvl w:ilvl="1" w:tplc="04190019" w:tentative="1">
      <w:start w:val="1"/>
      <w:numFmt w:val="lowerLetter"/>
      <w:lvlText w:val="%2."/>
      <w:lvlJc w:val="left"/>
      <w:pPr>
        <w:ind w:left="5201" w:hanging="360"/>
      </w:pPr>
      <w:rPr>
        <w:rFonts w:cs="Times New Roman"/>
      </w:rPr>
    </w:lvl>
    <w:lvl w:ilvl="2" w:tplc="0419001B" w:tentative="1">
      <w:start w:val="1"/>
      <w:numFmt w:val="lowerRoman"/>
      <w:lvlText w:val="%3."/>
      <w:lvlJc w:val="right"/>
      <w:pPr>
        <w:ind w:left="5921" w:hanging="180"/>
      </w:pPr>
      <w:rPr>
        <w:rFonts w:cs="Times New Roman"/>
      </w:rPr>
    </w:lvl>
    <w:lvl w:ilvl="3" w:tplc="0419000F" w:tentative="1">
      <w:start w:val="1"/>
      <w:numFmt w:val="decimal"/>
      <w:lvlText w:val="%4."/>
      <w:lvlJc w:val="left"/>
      <w:pPr>
        <w:ind w:left="6641" w:hanging="360"/>
      </w:pPr>
      <w:rPr>
        <w:rFonts w:cs="Times New Roman"/>
      </w:rPr>
    </w:lvl>
    <w:lvl w:ilvl="4" w:tplc="04190019" w:tentative="1">
      <w:start w:val="1"/>
      <w:numFmt w:val="lowerLetter"/>
      <w:lvlText w:val="%5."/>
      <w:lvlJc w:val="left"/>
      <w:pPr>
        <w:ind w:left="7361" w:hanging="360"/>
      </w:pPr>
      <w:rPr>
        <w:rFonts w:cs="Times New Roman"/>
      </w:rPr>
    </w:lvl>
    <w:lvl w:ilvl="5" w:tplc="0419001B" w:tentative="1">
      <w:start w:val="1"/>
      <w:numFmt w:val="lowerRoman"/>
      <w:lvlText w:val="%6."/>
      <w:lvlJc w:val="right"/>
      <w:pPr>
        <w:ind w:left="8081" w:hanging="180"/>
      </w:pPr>
      <w:rPr>
        <w:rFonts w:cs="Times New Roman"/>
      </w:rPr>
    </w:lvl>
    <w:lvl w:ilvl="6" w:tplc="0419000F" w:tentative="1">
      <w:start w:val="1"/>
      <w:numFmt w:val="decimal"/>
      <w:lvlText w:val="%7."/>
      <w:lvlJc w:val="left"/>
      <w:pPr>
        <w:ind w:left="8801" w:hanging="360"/>
      </w:pPr>
      <w:rPr>
        <w:rFonts w:cs="Times New Roman"/>
      </w:rPr>
    </w:lvl>
    <w:lvl w:ilvl="7" w:tplc="04190019" w:tentative="1">
      <w:start w:val="1"/>
      <w:numFmt w:val="lowerLetter"/>
      <w:lvlText w:val="%8."/>
      <w:lvlJc w:val="left"/>
      <w:pPr>
        <w:ind w:left="9521" w:hanging="360"/>
      </w:pPr>
      <w:rPr>
        <w:rFonts w:cs="Times New Roman"/>
      </w:rPr>
    </w:lvl>
    <w:lvl w:ilvl="8" w:tplc="0419001B" w:tentative="1">
      <w:start w:val="1"/>
      <w:numFmt w:val="lowerRoman"/>
      <w:lvlText w:val="%9."/>
      <w:lvlJc w:val="right"/>
      <w:pPr>
        <w:ind w:left="10241" w:hanging="180"/>
      </w:pPr>
      <w:rPr>
        <w:rFonts w:cs="Times New Roman"/>
      </w:rPr>
    </w:lvl>
  </w:abstractNum>
  <w:abstractNum w:abstractNumId="48" w15:restartNumberingAfterBreak="0">
    <w:nsid w:val="51527CC5"/>
    <w:multiLevelType w:val="hybridMultilevel"/>
    <w:tmpl w:val="D7D0CF44"/>
    <w:lvl w:ilvl="0" w:tplc="243465A4">
      <w:start w:val="3"/>
      <w:numFmt w:val="lowerLetter"/>
      <w:lvlText w:val="%1."/>
      <w:lvlJc w:val="left"/>
      <w:pPr>
        <w:tabs>
          <w:tab w:val="num" w:pos="720"/>
        </w:tabs>
        <w:ind w:left="720" w:hanging="360"/>
      </w:pPr>
      <w:rPr>
        <w:rFonts w:cs="Times New Roman"/>
      </w:rPr>
    </w:lvl>
    <w:lvl w:ilvl="1" w:tplc="B7666744" w:tentative="1">
      <w:start w:val="1"/>
      <w:numFmt w:val="decimal"/>
      <w:lvlText w:val="%2."/>
      <w:lvlJc w:val="left"/>
      <w:pPr>
        <w:tabs>
          <w:tab w:val="num" w:pos="1440"/>
        </w:tabs>
        <w:ind w:left="1440" w:hanging="360"/>
      </w:pPr>
      <w:rPr>
        <w:rFonts w:cs="Times New Roman"/>
      </w:rPr>
    </w:lvl>
    <w:lvl w:ilvl="2" w:tplc="F6108D52" w:tentative="1">
      <w:start w:val="1"/>
      <w:numFmt w:val="decimal"/>
      <w:lvlText w:val="%3."/>
      <w:lvlJc w:val="left"/>
      <w:pPr>
        <w:tabs>
          <w:tab w:val="num" w:pos="2160"/>
        </w:tabs>
        <w:ind w:left="2160" w:hanging="360"/>
      </w:pPr>
      <w:rPr>
        <w:rFonts w:cs="Times New Roman"/>
      </w:rPr>
    </w:lvl>
    <w:lvl w:ilvl="3" w:tplc="28526046" w:tentative="1">
      <w:start w:val="1"/>
      <w:numFmt w:val="decimal"/>
      <w:lvlText w:val="%4."/>
      <w:lvlJc w:val="left"/>
      <w:pPr>
        <w:tabs>
          <w:tab w:val="num" w:pos="2880"/>
        </w:tabs>
        <w:ind w:left="2880" w:hanging="360"/>
      </w:pPr>
      <w:rPr>
        <w:rFonts w:cs="Times New Roman"/>
      </w:rPr>
    </w:lvl>
    <w:lvl w:ilvl="4" w:tplc="CD527F5A" w:tentative="1">
      <w:start w:val="1"/>
      <w:numFmt w:val="decimal"/>
      <w:lvlText w:val="%5."/>
      <w:lvlJc w:val="left"/>
      <w:pPr>
        <w:tabs>
          <w:tab w:val="num" w:pos="3600"/>
        </w:tabs>
        <w:ind w:left="3600" w:hanging="360"/>
      </w:pPr>
      <w:rPr>
        <w:rFonts w:cs="Times New Roman"/>
      </w:rPr>
    </w:lvl>
    <w:lvl w:ilvl="5" w:tplc="2E12E36C" w:tentative="1">
      <w:start w:val="1"/>
      <w:numFmt w:val="decimal"/>
      <w:lvlText w:val="%6."/>
      <w:lvlJc w:val="left"/>
      <w:pPr>
        <w:tabs>
          <w:tab w:val="num" w:pos="4320"/>
        </w:tabs>
        <w:ind w:left="4320" w:hanging="360"/>
      </w:pPr>
      <w:rPr>
        <w:rFonts w:cs="Times New Roman"/>
      </w:rPr>
    </w:lvl>
    <w:lvl w:ilvl="6" w:tplc="52D297D2" w:tentative="1">
      <w:start w:val="1"/>
      <w:numFmt w:val="decimal"/>
      <w:lvlText w:val="%7."/>
      <w:lvlJc w:val="left"/>
      <w:pPr>
        <w:tabs>
          <w:tab w:val="num" w:pos="5040"/>
        </w:tabs>
        <w:ind w:left="5040" w:hanging="360"/>
      </w:pPr>
      <w:rPr>
        <w:rFonts w:cs="Times New Roman"/>
      </w:rPr>
    </w:lvl>
    <w:lvl w:ilvl="7" w:tplc="BFF00008" w:tentative="1">
      <w:start w:val="1"/>
      <w:numFmt w:val="decimal"/>
      <w:lvlText w:val="%8."/>
      <w:lvlJc w:val="left"/>
      <w:pPr>
        <w:tabs>
          <w:tab w:val="num" w:pos="5760"/>
        </w:tabs>
        <w:ind w:left="5760" w:hanging="360"/>
      </w:pPr>
      <w:rPr>
        <w:rFonts w:cs="Times New Roman"/>
      </w:rPr>
    </w:lvl>
    <w:lvl w:ilvl="8" w:tplc="951A995C" w:tentative="1">
      <w:start w:val="1"/>
      <w:numFmt w:val="decimal"/>
      <w:lvlText w:val="%9."/>
      <w:lvlJc w:val="left"/>
      <w:pPr>
        <w:tabs>
          <w:tab w:val="num" w:pos="6480"/>
        </w:tabs>
        <w:ind w:left="6480" w:hanging="360"/>
      </w:pPr>
      <w:rPr>
        <w:rFonts w:cs="Times New Roman"/>
      </w:rPr>
    </w:lvl>
  </w:abstractNum>
  <w:abstractNum w:abstractNumId="49" w15:restartNumberingAfterBreak="0">
    <w:nsid w:val="527C29C2"/>
    <w:multiLevelType w:val="hybridMultilevel"/>
    <w:tmpl w:val="82C89982"/>
    <w:lvl w:ilvl="0" w:tplc="AFD61692">
      <w:start w:val="3"/>
      <w:numFmt w:val="lowerLetter"/>
      <w:lvlText w:val="%1."/>
      <w:lvlJc w:val="left"/>
      <w:pPr>
        <w:tabs>
          <w:tab w:val="num" w:pos="720"/>
        </w:tabs>
        <w:ind w:left="720" w:hanging="360"/>
      </w:pPr>
      <w:rPr>
        <w:rFonts w:cs="Times New Roman"/>
      </w:rPr>
    </w:lvl>
    <w:lvl w:ilvl="1" w:tplc="67CC8166" w:tentative="1">
      <w:start w:val="1"/>
      <w:numFmt w:val="decimal"/>
      <w:lvlText w:val="%2."/>
      <w:lvlJc w:val="left"/>
      <w:pPr>
        <w:tabs>
          <w:tab w:val="num" w:pos="1440"/>
        </w:tabs>
        <w:ind w:left="1440" w:hanging="360"/>
      </w:pPr>
      <w:rPr>
        <w:rFonts w:cs="Times New Roman"/>
      </w:rPr>
    </w:lvl>
    <w:lvl w:ilvl="2" w:tplc="A4EA4B7E" w:tentative="1">
      <w:start w:val="1"/>
      <w:numFmt w:val="decimal"/>
      <w:lvlText w:val="%3."/>
      <w:lvlJc w:val="left"/>
      <w:pPr>
        <w:tabs>
          <w:tab w:val="num" w:pos="2160"/>
        </w:tabs>
        <w:ind w:left="2160" w:hanging="360"/>
      </w:pPr>
      <w:rPr>
        <w:rFonts w:cs="Times New Roman"/>
      </w:rPr>
    </w:lvl>
    <w:lvl w:ilvl="3" w:tplc="91969EC2" w:tentative="1">
      <w:start w:val="1"/>
      <w:numFmt w:val="decimal"/>
      <w:lvlText w:val="%4."/>
      <w:lvlJc w:val="left"/>
      <w:pPr>
        <w:tabs>
          <w:tab w:val="num" w:pos="2880"/>
        </w:tabs>
        <w:ind w:left="2880" w:hanging="360"/>
      </w:pPr>
      <w:rPr>
        <w:rFonts w:cs="Times New Roman"/>
      </w:rPr>
    </w:lvl>
    <w:lvl w:ilvl="4" w:tplc="F4EEE4B4" w:tentative="1">
      <w:start w:val="1"/>
      <w:numFmt w:val="decimal"/>
      <w:lvlText w:val="%5."/>
      <w:lvlJc w:val="left"/>
      <w:pPr>
        <w:tabs>
          <w:tab w:val="num" w:pos="3600"/>
        </w:tabs>
        <w:ind w:left="3600" w:hanging="360"/>
      </w:pPr>
      <w:rPr>
        <w:rFonts w:cs="Times New Roman"/>
      </w:rPr>
    </w:lvl>
    <w:lvl w:ilvl="5" w:tplc="6268A95C" w:tentative="1">
      <w:start w:val="1"/>
      <w:numFmt w:val="decimal"/>
      <w:lvlText w:val="%6."/>
      <w:lvlJc w:val="left"/>
      <w:pPr>
        <w:tabs>
          <w:tab w:val="num" w:pos="4320"/>
        </w:tabs>
        <w:ind w:left="4320" w:hanging="360"/>
      </w:pPr>
      <w:rPr>
        <w:rFonts w:cs="Times New Roman"/>
      </w:rPr>
    </w:lvl>
    <w:lvl w:ilvl="6" w:tplc="AF8E5DAA" w:tentative="1">
      <w:start w:val="1"/>
      <w:numFmt w:val="decimal"/>
      <w:lvlText w:val="%7."/>
      <w:lvlJc w:val="left"/>
      <w:pPr>
        <w:tabs>
          <w:tab w:val="num" w:pos="5040"/>
        </w:tabs>
        <w:ind w:left="5040" w:hanging="360"/>
      </w:pPr>
      <w:rPr>
        <w:rFonts w:cs="Times New Roman"/>
      </w:rPr>
    </w:lvl>
    <w:lvl w:ilvl="7" w:tplc="A2D65686" w:tentative="1">
      <w:start w:val="1"/>
      <w:numFmt w:val="decimal"/>
      <w:lvlText w:val="%8."/>
      <w:lvlJc w:val="left"/>
      <w:pPr>
        <w:tabs>
          <w:tab w:val="num" w:pos="5760"/>
        </w:tabs>
        <w:ind w:left="5760" w:hanging="360"/>
      </w:pPr>
      <w:rPr>
        <w:rFonts w:cs="Times New Roman"/>
      </w:rPr>
    </w:lvl>
    <w:lvl w:ilvl="8" w:tplc="B16E63B6" w:tentative="1">
      <w:start w:val="1"/>
      <w:numFmt w:val="decimal"/>
      <w:lvlText w:val="%9."/>
      <w:lvlJc w:val="left"/>
      <w:pPr>
        <w:tabs>
          <w:tab w:val="num" w:pos="6480"/>
        </w:tabs>
        <w:ind w:left="6480" w:hanging="360"/>
      </w:pPr>
      <w:rPr>
        <w:rFonts w:cs="Times New Roman"/>
      </w:rPr>
    </w:lvl>
  </w:abstractNum>
  <w:abstractNum w:abstractNumId="50" w15:restartNumberingAfterBreak="0">
    <w:nsid w:val="53EB2534"/>
    <w:multiLevelType w:val="multilevel"/>
    <w:tmpl w:val="D50A657A"/>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1" w15:restartNumberingAfterBreak="0">
    <w:nsid w:val="573A0597"/>
    <w:multiLevelType w:val="multilevel"/>
    <w:tmpl w:val="5DA61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8840DB5"/>
    <w:multiLevelType w:val="multilevel"/>
    <w:tmpl w:val="25F2F79C"/>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3" w15:restartNumberingAfterBreak="0">
    <w:nsid w:val="5A510EB9"/>
    <w:multiLevelType w:val="hybridMultilevel"/>
    <w:tmpl w:val="F03A9608"/>
    <w:lvl w:ilvl="0" w:tplc="19E6D652">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C0A4413"/>
    <w:multiLevelType w:val="hybridMultilevel"/>
    <w:tmpl w:val="9F68FEA6"/>
    <w:lvl w:ilvl="0" w:tplc="EBE09384">
      <w:start w:val="3"/>
      <w:numFmt w:val="lowerLetter"/>
      <w:lvlText w:val="%1."/>
      <w:lvlJc w:val="left"/>
      <w:pPr>
        <w:tabs>
          <w:tab w:val="num" w:pos="720"/>
        </w:tabs>
        <w:ind w:left="720" w:hanging="360"/>
      </w:pPr>
      <w:rPr>
        <w:rFonts w:cs="Times New Roman"/>
      </w:rPr>
    </w:lvl>
    <w:lvl w:ilvl="1" w:tplc="C394AF7A" w:tentative="1">
      <w:start w:val="1"/>
      <w:numFmt w:val="decimal"/>
      <w:lvlText w:val="%2."/>
      <w:lvlJc w:val="left"/>
      <w:pPr>
        <w:tabs>
          <w:tab w:val="num" w:pos="1440"/>
        </w:tabs>
        <w:ind w:left="1440" w:hanging="360"/>
      </w:pPr>
      <w:rPr>
        <w:rFonts w:cs="Times New Roman"/>
      </w:rPr>
    </w:lvl>
    <w:lvl w:ilvl="2" w:tplc="7E889CF8" w:tentative="1">
      <w:start w:val="1"/>
      <w:numFmt w:val="decimal"/>
      <w:lvlText w:val="%3."/>
      <w:lvlJc w:val="left"/>
      <w:pPr>
        <w:tabs>
          <w:tab w:val="num" w:pos="2160"/>
        </w:tabs>
        <w:ind w:left="2160" w:hanging="360"/>
      </w:pPr>
      <w:rPr>
        <w:rFonts w:cs="Times New Roman"/>
      </w:rPr>
    </w:lvl>
    <w:lvl w:ilvl="3" w:tplc="53E6F0A4" w:tentative="1">
      <w:start w:val="1"/>
      <w:numFmt w:val="decimal"/>
      <w:lvlText w:val="%4."/>
      <w:lvlJc w:val="left"/>
      <w:pPr>
        <w:tabs>
          <w:tab w:val="num" w:pos="2880"/>
        </w:tabs>
        <w:ind w:left="2880" w:hanging="360"/>
      </w:pPr>
      <w:rPr>
        <w:rFonts w:cs="Times New Roman"/>
      </w:rPr>
    </w:lvl>
    <w:lvl w:ilvl="4" w:tplc="707485AA" w:tentative="1">
      <w:start w:val="1"/>
      <w:numFmt w:val="decimal"/>
      <w:lvlText w:val="%5."/>
      <w:lvlJc w:val="left"/>
      <w:pPr>
        <w:tabs>
          <w:tab w:val="num" w:pos="3600"/>
        </w:tabs>
        <w:ind w:left="3600" w:hanging="360"/>
      </w:pPr>
      <w:rPr>
        <w:rFonts w:cs="Times New Roman"/>
      </w:rPr>
    </w:lvl>
    <w:lvl w:ilvl="5" w:tplc="6E24FAFC" w:tentative="1">
      <w:start w:val="1"/>
      <w:numFmt w:val="decimal"/>
      <w:lvlText w:val="%6."/>
      <w:lvlJc w:val="left"/>
      <w:pPr>
        <w:tabs>
          <w:tab w:val="num" w:pos="4320"/>
        </w:tabs>
        <w:ind w:left="4320" w:hanging="360"/>
      </w:pPr>
      <w:rPr>
        <w:rFonts w:cs="Times New Roman"/>
      </w:rPr>
    </w:lvl>
    <w:lvl w:ilvl="6" w:tplc="49187174" w:tentative="1">
      <w:start w:val="1"/>
      <w:numFmt w:val="decimal"/>
      <w:lvlText w:val="%7."/>
      <w:lvlJc w:val="left"/>
      <w:pPr>
        <w:tabs>
          <w:tab w:val="num" w:pos="5040"/>
        </w:tabs>
        <w:ind w:left="5040" w:hanging="360"/>
      </w:pPr>
      <w:rPr>
        <w:rFonts w:cs="Times New Roman"/>
      </w:rPr>
    </w:lvl>
    <w:lvl w:ilvl="7" w:tplc="F30E15B2" w:tentative="1">
      <w:start w:val="1"/>
      <w:numFmt w:val="decimal"/>
      <w:lvlText w:val="%8."/>
      <w:lvlJc w:val="left"/>
      <w:pPr>
        <w:tabs>
          <w:tab w:val="num" w:pos="5760"/>
        </w:tabs>
        <w:ind w:left="5760" w:hanging="360"/>
      </w:pPr>
      <w:rPr>
        <w:rFonts w:cs="Times New Roman"/>
      </w:rPr>
    </w:lvl>
    <w:lvl w:ilvl="8" w:tplc="CD1C40AE" w:tentative="1">
      <w:start w:val="1"/>
      <w:numFmt w:val="decimal"/>
      <w:lvlText w:val="%9."/>
      <w:lvlJc w:val="left"/>
      <w:pPr>
        <w:tabs>
          <w:tab w:val="num" w:pos="6480"/>
        </w:tabs>
        <w:ind w:left="6480" w:hanging="360"/>
      </w:pPr>
      <w:rPr>
        <w:rFonts w:cs="Times New Roman"/>
      </w:rPr>
    </w:lvl>
  </w:abstractNum>
  <w:abstractNum w:abstractNumId="55" w15:restartNumberingAfterBreak="0">
    <w:nsid w:val="5DDC05CF"/>
    <w:multiLevelType w:val="hybridMultilevel"/>
    <w:tmpl w:val="1ED65B8A"/>
    <w:lvl w:ilvl="0" w:tplc="47783F8A">
      <w:start w:val="2"/>
      <w:numFmt w:val="lowerLetter"/>
      <w:lvlText w:val="%1."/>
      <w:lvlJc w:val="left"/>
      <w:pPr>
        <w:tabs>
          <w:tab w:val="num" w:pos="720"/>
        </w:tabs>
        <w:ind w:left="720" w:hanging="360"/>
      </w:pPr>
      <w:rPr>
        <w:rFonts w:cs="Times New Roman"/>
      </w:rPr>
    </w:lvl>
    <w:lvl w:ilvl="1" w:tplc="F1A02070" w:tentative="1">
      <w:start w:val="1"/>
      <w:numFmt w:val="decimal"/>
      <w:lvlText w:val="%2."/>
      <w:lvlJc w:val="left"/>
      <w:pPr>
        <w:tabs>
          <w:tab w:val="num" w:pos="1440"/>
        </w:tabs>
        <w:ind w:left="1440" w:hanging="360"/>
      </w:pPr>
      <w:rPr>
        <w:rFonts w:cs="Times New Roman"/>
      </w:rPr>
    </w:lvl>
    <w:lvl w:ilvl="2" w:tplc="EBEA1664" w:tentative="1">
      <w:start w:val="1"/>
      <w:numFmt w:val="decimal"/>
      <w:lvlText w:val="%3."/>
      <w:lvlJc w:val="left"/>
      <w:pPr>
        <w:tabs>
          <w:tab w:val="num" w:pos="2160"/>
        </w:tabs>
        <w:ind w:left="2160" w:hanging="360"/>
      </w:pPr>
      <w:rPr>
        <w:rFonts w:cs="Times New Roman"/>
      </w:rPr>
    </w:lvl>
    <w:lvl w:ilvl="3" w:tplc="5B7C14DA" w:tentative="1">
      <w:start w:val="1"/>
      <w:numFmt w:val="decimal"/>
      <w:lvlText w:val="%4."/>
      <w:lvlJc w:val="left"/>
      <w:pPr>
        <w:tabs>
          <w:tab w:val="num" w:pos="2880"/>
        </w:tabs>
        <w:ind w:left="2880" w:hanging="360"/>
      </w:pPr>
      <w:rPr>
        <w:rFonts w:cs="Times New Roman"/>
      </w:rPr>
    </w:lvl>
    <w:lvl w:ilvl="4" w:tplc="3EC69124" w:tentative="1">
      <w:start w:val="1"/>
      <w:numFmt w:val="decimal"/>
      <w:lvlText w:val="%5."/>
      <w:lvlJc w:val="left"/>
      <w:pPr>
        <w:tabs>
          <w:tab w:val="num" w:pos="3600"/>
        </w:tabs>
        <w:ind w:left="3600" w:hanging="360"/>
      </w:pPr>
      <w:rPr>
        <w:rFonts w:cs="Times New Roman"/>
      </w:rPr>
    </w:lvl>
    <w:lvl w:ilvl="5" w:tplc="9262467C" w:tentative="1">
      <w:start w:val="1"/>
      <w:numFmt w:val="decimal"/>
      <w:lvlText w:val="%6."/>
      <w:lvlJc w:val="left"/>
      <w:pPr>
        <w:tabs>
          <w:tab w:val="num" w:pos="4320"/>
        </w:tabs>
        <w:ind w:left="4320" w:hanging="360"/>
      </w:pPr>
      <w:rPr>
        <w:rFonts w:cs="Times New Roman"/>
      </w:rPr>
    </w:lvl>
    <w:lvl w:ilvl="6" w:tplc="6B8EBC6A" w:tentative="1">
      <w:start w:val="1"/>
      <w:numFmt w:val="decimal"/>
      <w:lvlText w:val="%7."/>
      <w:lvlJc w:val="left"/>
      <w:pPr>
        <w:tabs>
          <w:tab w:val="num" w:pos="5040"/>
        </w:tabs>
        <w:ind w:left="5040" w:hanging="360"/>
      </w:pPr>
      <w:rPr>
        <w:rFonts w:cs="Times New Roman"/>
      </w:rPr>
    </w:lvl>
    <w:lvl w:ilvl="7" w:tplc="DE667BA6" w:tentative="1">
      <w:start w:val="1"/>
      <w:numFmt w:val="decimal"/>
      <w:lvlText w:val="%8."/>
      <w:lvlJc w:val="left"/>
      <w:pPr>
        <w:tabs>
          <w:tab w:val="num" w:pos="5760"/>
        </w:tabs>
        <w:ind w:left="5760" w:hanging="360"/>
      </w:pPr>
      <w:rPr>
        <w:rFonts w:cs="Times New Roman"/>
      </w:rPr>
    </w:lvl>
    <w:lvl w:ilvl="8" w:tplc="1BCCD4A4" w:tentative="1">
      <w:start w:val="1"/>
      <w:numFmt w:val="decimal"/>
      <w:lvlText w:val="%9."/>
      <w:lvlJc w:val="left"/>
      <w:pPr>
        <w:tabs>
          <w:tab w:val="num" w:pos="6480"/>
        </w:tabs>
        <w:ind w:left="6480" w:hanging="360"/>
      </w:pPr>
      <w:rPr>
        <w:rFonts w:cs="Times New Roman"/>
      </w:rPr>
    </w:lvl>
  </w:abstractNum>
  <w:abstractNum w:abstractNumId="56" w15:restartNumberingAfterBreak="0">
    <w:nsid w:val="5E2D3302"/>
    <w:multiLevelType w:val="multilevel"/>
    <w:tmpl w:val="470C1B4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7" w15:restartNumberingAfterBreak="0">
    <w:nsid w:val="5ECF6866"/>
    <w:multiLevelType w:val="multilevel"/>
    <w:tmpl w:val="9D94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0020A69"/>
    <w:multiLevelType w:val="multilevel"/>
    <w:tmpl w:val="30A48ED6"/>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9" w15:restartNumberingAfterBreak="0">
    <w:nsid w:val="60816DC2"/>
    <w:multiLevelType w:val="hybridMultilevel"/>
    <w:tmpl w:val="079A1278"/>
    <w:lvl w:ilvl="0" w:tplc="C174FEBC">
      <w:start w:val="4"/>
      <w:numFmt w:val="lowerLetter"/>
      <w:lvlText w:val="%1."/>
      <w:lvlJc w:val="left"/>
      <w:pPr>
        <w:tabs>
          <w:tab w:val="num" w:pos="720"/>
        </w:tabs>
        <w:ind w:left="720" w:hanging="360"/>
      </w:pPr>
      <w:rPr>
        <w:rFonts w:cs="Times New Roman"/>
        <w:b w:val="0"/>
      </w:rPr>
    </w:lvl>
    <w:lvl w:ilvl="1" w:tplc="038A384C" w:tentative="1">
      <w:start w:val="1"/>
      <w:numFmt w:val="decimal"/>
      <w:lvlText w:val="%2."/>
      <w:lvlJc w:val="left"/>
      <w:pPr>
        <w:tabs>
          <w:tab w:val="num" w:pos="1440"/>
        </w:tabs>
        <w:ind w:left="1440" w:hanging="360"/>
      </w:pPr>
      <w:rPr>
        <w:rFonts w:cs="Times New Roman"/>
      </w:rPr>
    </w:lvl>
    <w:lvl w:ilvl="2" w:tplc="2BD017CA" w:tentative="1">
      <w:start w:val="1"/>
      <w:numFmt w:val="decimal"/>
      <w:lvlText w:val="%3."/>
      <w:lvlJc w:val="left"/>
      <w:pPr>
        <w:tabs>
          <w:tab w:val="num" w:pos="2160"/>
        </w:tabs>
        <w:ind w:left="2160" w:hanging="360"/>
      </w:pPr>
      <w:rPr>
        <w:rFonts w:cs="Times New Roman"/>
      </w:rPr>
    </w:lvl>
    <w:lvl w:ilvl="3" w:tplc="F968BE02" w:tentative="1">
      <w:start w:val="1"/>
      <w:numFmt w:val="decimal"/>
      <w:lvlText w:val="%4."/>
      <w:lvlJc w:val="left"/>
      <w:pPr>
        <w:tabs>
          <w:tab w:val="num" w:pos="2880"/>
        </w:tabs>
        <w:ind w:left="2880" w:hanging="360"/>
      </w:pPr>
      <w:rPr>
        <w:rFonts w:cs="Times New Roman"/>
      </w:rPr>
    </w:lvl>
    <w:lvl w:ilvl="4" w:tplc="D38C1C56" w:tentative="1">
      <w:start w:val="1"/>
      <w:numFmt w:val="decimal"/>
      <w:lvlText w:val="%5."/>
      <w:lvlJc w:val="left"/>
      <w:pPr>
        <w:tabs>
          <w:tab w:val="num" w:pos="3600"/>
        </w:tabs>
        <w:ind w:left="3600" w:hanging="360"/>
      </w:pPr>
      <w:rPr>
        <w:rFonts w:cs="Times New Roman"/>
      </w:rPr>
    </w:lvl>
    <w:lvl w:ilvl="5" w:tplc="77A0C6F4" w:tentative="1">
      <w:start w:val="1"/>
      <w:numFmt w:val="decimal"/>
      <w:lvlText w:val="%6."/>
      <w:lvlJc w:val="left"/>
      <w:pPr>
        <w:tabs>
          <w:tab w:val="num" w:pos="4320"/>
        </w:tabs>
        <w:ind w:left="4320" w:hanging="360"/>
      </w:pPr>
      <w:rPr>
        <w:rFonts w:cs="Times New Roman"/>
      </w:rPr>
    </w:lvl>
    <w:lvl w:ilvl="6" w:tplc="F19CA6C4" w:tentative="1">
      <w:start w:val="1"/>
      <w:numFmt w:val="decimal"/>
      <w:lvlText w:val="%7."/>
      <w:lvlJc w:val="left"/>
      <w:pPr>
        <w:tabs>
          <w:tab w:val="num" w:pos="5040"/>
        </w:tabs>
        <w:ind w:left="5040" w:hanging="360"/>
      </w:pPr>
      <w:rPr>
        <w:rFonts w:cs="Times New Roman"/>
      </w:rPr>
    </w:lvl>
    <w:lvl w:ilvl="7" w:tplc="2B28EF24" w:tentative="1">
      <w:start w:val="1"/>
      <w:numFmt w:val="decimal"/>
      <w:lvlText w:val="%8."/>
      <w:lvlJc w:val="left"/>
      <w:pPr>
        <w:tabs>
          <w:tab w:val="num" w:pos="5760"/>
        </w:tabs>
        <w:ind w:left="5760" w:hanging="360"/>
      </w:pPr>
      <w:rPr>
        <w:rFonts w:cs="Times New Roman"/>
      </w:rPr>
    </w:lvl>
    <w:lvl w:ilvl="8" w:tplc="BC0CAEDC" w:tentative="1">
      <w:start w:val="1"/>
      <w:numFmt w:val="decimal"/>
      <w:lvlText w:val="%9."/>
      <w:lvlJc w:val="left"/>
      <w:pPr>
        <w:tabs>
          <w:tab w:val="num" w:pos="6480"/>
        </w:tabs>
        <w:ind w:left="6480" w:hanging="360"/>
      </w:pPr>
      <w:rPr>
        <w:rFonts w:cs="Times New Roman"/>
      </w:rPr>
    </w:lvl>
  </w:abstractNum>
  <w:abstractNum w:abstractNumId="60" w15:restartNumberingAfterBreak="0">
    <w:nsid w:val="67811664"/>
    <w:multiLevelType w:val="hybridMultilevel"/>
    <w:tmpl w:val="3168F1A2"/>
    <w:lvl w:ilvl="0" w:tplc="04190019">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1" w15:restartNumberingAfterBreak="0">
    <w:nsid w:val="68BC4141"/>
    <w:multiLevelType w:val="multilevel"/>
    <w:tmpl w:val="DAFA3410"/>
    <w:lvl w:ilvl="0">
      <w:start w:val="2"/>
      <w:numFmt w:val="decimal"/>
      <w:lvlText w:val="%1."/>
      <w:lvlJc w:val="left"/>
      <w:pPr>
        <w:ind w:left="644" w:hanging="360"/>
      </w:pPr>
      <w:rPr>
        <w:rFonts w:cs="Times New Roman" w:hint="default"/>
        <w:b/>
      </w:rPr>
    </w:lvl>
    <w:lvl w:ilvl="1">
      <w:start w:val="2"/>
      <w:numFmt w:val="decimal"/>
      <w:isLgl/>
      <w:lvlText w:val="%1.%2."/>
      <w:lvlJc w:val="left"/>
      <w:pPr>
        <w:ind w:left="719" w:hanging="435"/>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62" w15:restartNumberingAfterBreak="0">
    <w:nsid w:val="692C78F5"/>
    <w:multiLevelType w:val="hybridMultilevel"/>
    <w:tmpl w:val="362CA330"/>
    <w:lvl w:ilvl="0" w:tplc="02B4094C">
      <w:start w:val="2"/>
      <w:numFmt w:val="lowerLetter"/>
      <w:lvlText w:val="%1."/>
      <w:lvlJc w:val="left"/>
      <w:pPr>
        <w:tabs>
          <w:tab w:val="num" w:pos="720"/>
        </w:tabs>
        <w:ind w:left="720" w:hanging="360"/>
      </w:pPr>
      <w:rPr>
        <w:rFonts w:cs="Times New Roman"/>
      </w:rPr>
    </w:lvl>
    <w:lvl w:ilvl="1" w:tplc="2E387A6E" w:tentative="1">
      <w:start w:val="1"/>
      <w:numFmt w:val="decimal"/>
      <w:lvlText w:val="%2."/>
      <w:lvlJc w:val="left"/>
      <w:pPr>
        <w:tabs>
          <w:tab w:val="num" w:pos="1440"/>
        </w:tabs>
        <w:ind w:left="1440" w:hanging="360"/>
      </w:pPr>
      <w:rPr>
        <w:rFonts w:cs="Times New Roman"/>
      </w:rPr>
    </w:lvl>
    <w:lvl w:ilvl="2" w:tplc="5B0C746C" w:tentative="1">
      <w:start w:val="1"/>
      <w:numFmt w:val="decimal"/>
      <w:lvlText w:val="%3."/>
      <w:lvlJc w:val="left"/>
      <w:pPr>
        <w:tabs>
          <w:tab w:val="num" w:pos="2160"/>
        </w:tabs>
        <w:ind w:left="2160" w:hanging="360"/>
      </w:pPr>
      <w:rPr>
        <w:rFonts w:cs="Times New Roman"/>
      </w:rPr>
    </w:lvl>
    <w:lvl w:ilvl="3" w:tplc="EDEAB016" w:tentative="1">
      <w:start w:val="1"/>
      <w:numFmt w:val="decimal"/>
      <w:lvlText w:val="%4."/>
      <w:lvlJc w:val="left"/>
      <w:pPr>
        <w:tabs>
          <w:tab w:val="num" w:pos="2880"/>
        </w:tabs>
        <w:ind w:left="2880" w:hanging="360"/>
      </w:pPr>
      <w:rPr>
        <w:rFonts w:cs="Times New Roman"/>
      </w:rPr>
    </w:lvl>
    <w:lvl w:ilvl="4" w:tplc="D9A87CC4" w:tentative="1">
      <w:start w:val="1"/>
      <w:numFmt w:val="decimal"/>
      <w:lvlText w:val="%5."/>
      <w:lvlJc w:val="left"/>
      <w:pPr>
        <w:tabs>
          <w:tab w:val="num" w:pos="3600"/>
        </w:tabs>
        <w:ind w:left="3600" w:hanging="360"/>
      </w:pPr>
      <w:rPr>
        <w:rFonts w:cs="Times New Roman"/>
      </w:rPr>
    </w:lvl>
    <w:lvl w:ilvl="5" w:tplc="DCC05D66" w:tentative="1">
      <w:start w:val="1"/>
      <w:numFmt w:val="decimal"/>
      <w:lvlText w:val="%6."/>
      <w:lvlJc w:val="left"/>
      <w:pPr>
        <w:tabs>
          <w:tab w:val="num" w:pos="4320"/>
        </w:tabs>
        <w:ind w:left="4320" w:hanging="360"/>
      </w:pPr>
      <w:rPr>
        <w:rFonts w:cs="Times New Roman"/>
      </w:rPr>
    </w:lvl>
    <w:lvl w:ilvl="6" w:tplc="8AE888A6" w:tentative="1">
      <w:start w:val="1"/>
      <w:numFmt w:val="decimal"/>
      <w:lvlText w:val="%7."/>
      <w:lvlJc w:val="left"/>
      <w:pPr>
        <w:tabs>
          <w:tab w:val="num" w:pos="5040"/>
        </w:tabs>
        <w:ind w:left="5040" w:hanging="360"/>
      </w:pPr>
      <w:rPr>
        <w:rFonts w:cs="Times New Roman"/>
      </w:rPr>
    </w:lvl>
    <w:lvl w:ilvl="7" w:tplc="B9BAC25C" w:tentative="1">
      <w:start w:val="1"/>
      <w:numFmt w:val="decimal"/>
      <w:lvlText w:val="%8."/>
      <w:lvlJc w:val="left"/>
      <w:pPr>
        <w:tabs>
          <w:tab w:val="num" w:pos="5760"/>
        </w:tabs>
        <w:ind w:left="5760" w:hanging="360"/>
      </w:pPr>
      <w:rPr>
        <w:rFonts w:cs="Times New Roman"/>
      </w:rPr>
    </w:lvl>
    <w:lvl w:ilvl="8" w:tplc="FB02179C" w:tentative="1">
      <w:start w:val="1"/>
      <w:numFmt w:val="decimal"/>
      <w:lvlText w:val="%9."/>
      <w:lvlJc w:val="left"/>
      <w:pPr>
        <w:tabs>
          <w:tab w:val="num" w:pos="6480"/>
        </w:tabs>
        <w:ind w:left="6480" w:hanging="360"/>
      </w:pPr>
      <w:rPr>
        <w:rFonts w:cs="Times New Roman"/>
      </w:rPr>
    </w:lvl>
  </w:abstractNum>
  <w:abstractNum w:abstractNumId="63" w15:restartNumberingAfterBreak="0">
    <w:nsid w:val="697D1E0F"/>
    <w:multiLevelType w:val="hybridMultilevel"/>
    <w:tmpl w:val="CFF0A8E6"/>
    <w:lvl w:ilvl="0" w:tplc="20E2F196">
      <w:start w:val="2"/>
      <w:numFmt w:val="lowerLetter"/>
      <w:lvlText w:val="%1."/>
      <w:lvlJc w:val="left"/>
      <w:pPr>
        <w:tabs>
          <w:tab w:val="num" w:pos="720"/>
        </w:tabs>
        <w:ind w:left="720" w:hanging="360"/>
      </w:pPr>
      <w:rPr>
        <w:rFonts w:cs="Times New Roman"/>
      </w:rPr>
    </w:lvl>
    <w:lvl w:ilvl="1" w:tplc="B6209346" w:tentative="1">
      <w:start w:val="1"/>
      <w:numFmt w:val="decimal"/>
      <w:lvlText w:val="%2."/>
      <w:lvlJc w:val="left"/>
      <w:pPr>
        <w:tabs>
          <w:tab w:val="num" w:pos="1440"/>
        </w:tabs>
        <w:ind w:left="1440" w:hanging="360"/>
      </w:pPr>
      <w:rPr>
        <w:rFonts w:cs="Times New Roman"/>
      </w:rPr>
    </w:lvl>
    <w:lvl w:ilvl="2" w:tplc="52C0E2CC" w:tentative="1">
      <w:start w:val="1"/>
      <w:numFmt w:val="decimal"/>
      <w:lvlText w:val="%3."/>
      <w:lvlJc w:val="left"/>
      <w:pPr>
        <w:tabs>
          <w:tab w:val="num" w:pos="2160"/>
        </w:tabs>
        <w:ind w:left="2160" w:hanging="360"/>
      </w:pPr>
      <w:rPr>
        <w:rFonts w:cs="Times New Roman"/>
      </w:rPr>
    </w:lvl>
    <w:lvl w:ilvl="3" w:tplc="6E2ABC8A" w:tentative="1">
      <w:start w:val="1"/>
      <w:numFmt w:val="decimal"/>
      <w:lvlText w:val="%4."/>
      <w:lvlJc w:val="left"/>
      <w:pPr>
        <w:tabs>
          <w:tab w:val="num" w:pos="2880"/>
        </w:tabs>
        <w:ind w:left="2880" w:hanging="360"/>
      </w:pPr>
      <w:rPr>
        <w:rFonts w:cs="Times New Roman"/>
      </w:rPr>
    </w:lvl>
    <w:lvl w:ilvl="4" w:tplc="9F9493C4" w:tentative="1">
      <w:start w:val="1"/>
      <w:numFmt w:val="decimal"/>
      <w:lvlText w:val="%5."/>
      <w:lvlJc w:val="left"/>
      <w:pPr>
        <w:tabs>
          <w:tab w:val="num" w:pos="3600"/>
        </w:tabs>
        <w:ind w:left="3600" w:hanging="360"/>
      </w:pPr>
      <w:rPr>
        <w:rFonts w:cs="Times New Roman"/>
      </w:rPr>
    </w:lvl>
    <w:lvl w:ilvl="5" w:tplc="4190C01A" w:tentative="1">
      <w:start w:val="1"/>
      <w:numFmt w:val="decimal"/>
      <w:lvlText w:val="%6."/>
      <w:lvlJc w:val="left"/>
      <w:pPr>
        <w:tabs>
          <w:tab w:val="num" w:pos="4320"/>
        </w:tabs>
        <w:ind w:left="4320" w:hanging="360"/>
      </w:pPr>
      <w:rPr>
        <w:rFonts w:cs="Times New Roman"/>
      </w:rPr>
    </w:lvl>
    <w:lvl w:ilvl="6" w:tplc="2BA8406A" w:tentative="1">
      <w:start w:val="1"/>
      <w:numFmt w:val="decimal"/>
      <w:lvlText w:val="%7."/>
      <w:lvlJc w:val="left"/>
      <w:pPr>
        <w:tabs>
          <w:tab w:val="num" w:pos="5040"/>
        </w:tabs>
        <w:ind w:left="5040" w:hanging="360"/>
      </w:pPr>
      <w:rPr>
        <w:rFonts w:cs="Times New Roman"/>
      </w:rPr>
    </w:lvl>
    <w:lvl w:ilvl="7" w:tplc="A3D84162" w:tentative="1">
      <w:start w:val="1"/>
      <w:numFmt w:val="decimal"/>
      <w:lvlText w:val="%8."/>
      <w:lvlJc w:val="left"/>
      <w:pPr>
        <w:tabs>
          <w:tab w:val="num" w:pos="5760"/>
        </w:tabs>
        <w:ind w:left="5760" w:hanging="360"/>
      </w:pPr>
      <w:rPr>
        <w:rFonts w:cs="Times New Roman"/>
      </w:rPr>
    </w:lvl>
    <w:lvl w:ilvl="8" w:tplc="A9440444" w:tentative="1">
      <w:start w:val="1"/>
      <w:numFmt w:val="decimal"/>
      <w:lvlText w:val="%9."/>
      <w:lvlJc w:val="left"/>
      <w:pPr>
        <w:tabs>
          <w:tab w:val="num" w:pos="6480"/>
        </w:tabs>
        <w:ind w:left="6480" w:hanging="360"/>
      </w:pPr>
      <w:rPr>
        <w:rFonts w:cs="Times New Roman"/>
      </w:rPr>
    </w:lvl>
  </w:abstractNum>
  <w:abstractNum w:abstractNumId="64" w15:restartNumberingAfterBreak="0">
    <w:nsid w:val="6A4063F5"/>
    <w:multiLevelType w:val="multilevel"/>
    <w:tmpl w:val="1A906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B155FF4"/>
    <w:multiLevelType w:val="multilevel"/>
    <w:tmpl w:val="B622E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BDE70B1"/>
    <w:multiLevelType w:val="hybridMultilevel"/>
    <w:tmpl w:val="0EBA498E"/>
    <w:lvl w:ilvl="0" w:tplc="56CAFF94">
      <w:start w:val="4"/>
      <w:numFmt w:val="lowerLetter"/>
      <w:lvlText w:val="%1."/>
      <w:lvlJc w:val="left"/>
      <w:pPr>
        <w:tabs>
          <w:tab w:val="num" w:pos="720"/>
        </w:tabs>
        <w:ind w:left="720" w:hanging="360"/>
      </w:pPr>
      <w:rPr>
        <w:rFonts w:cs="Times New Roman"/>
        <w:b w:val="0"/>
      </w:rPr>
    </w:lvl>
    <w:lvl w:ilvl="1" w:tplc="968042C4" w:tentative="1">
      <w:start w:val="1"/>
      <w:numFmt w:val="decimal"/>
      <w:lvlText w:val="%2."/>
      <w:lvlJc w:val="left"/>
      <w:pPr>
        <w:tabs>
          <w:tab w:val="num" w:pos="1440"/>
        </w:tabs>
        <w:ind w:left="1440" w:hanging="360"/>
      </w:pPr>
      <w:rPr>
        <w:rFonts w:cs="Times New Roman"/>
      </w:rPr>
    </w:lvl>
    <w:lvl w:ilvl="2" w:tplc="B5CA7D5C" w:tentative="1">
      <w:start w:val="1"/>
      <w:numFmt w:val="decimal"/>
      <w:lvlText w:val="%3."/>
      <w:lvlJc w:val="left"/>
      <w:pPr>
        <w:tabs>
          <w:tab w:val="num" w:pos="2160"/>
        </w:tabs>
        <w:ind w:left="2160" w:hanging="360"/>
      </w:pPr>
      <w:rPr>
        <w:rFonts w:cs="Times New Roman"/>
      </w:rPr>
    </w:lvl>
    <w:lvl w:ilvl="3" w:tplc="D3F4ECC6" w:tentative="1">
      <w:start w:val="1"/>
      <w:numFmt w:val="decimal"/>
      <w:lvlText w:val="%4."/>
      <w:lvlJc w:val="left"/>
      <w:pPr>
        <w:tabs>
          <w:tab w:val="num" w:pos="2880"/>
        </w:tabs>
        <w:ind w:left="2880" w:hanging="360"/>
      </w:pPr>
      <w:rPr>
        <w:rFonts w:cs="Times New Roman"/>
      </w:rPr>
    </w:lvl>
    <w:lvl w:ilvl="4" w:tplc="2B76B3B8" w:tentative="1">
      <w:start w:val="1"/>
      <w:numFmt w:val="decimal"/>
      <w:lvlText w:val="%5."/>
      <w:lvlJc w:val="left"/>
      <w:pPr>
        <w:tabs>
          <w:tab w:val="num" w:pos="3600"/>
        </w:tabs>
        <w:ind w:left="3600" w:hanging="360"/>
      </w:pPr>
      <w:rPr>
        <w:rFonts w:cs="Times New Roman"/>
      </w:rPr>
    </w:lvl>
    <w:lvl w:ilvl="5" w:tplc="10D4E77C" w:tentative="1">
      <w:start w:val="1"/>
      <w:numFmt w:val="decimal"/>
      <w:lvlText w:val="%6."/>
      <w:lvlJc w:val="left"/>
      <w:pPr>
        <w:tabs>
          <w:tab w:val="num" w:pos="4320"/>
        </w:tabs>
        <w:ind w:left="4320" w:hanging="360"/>
      </w:pPr>
      <w:rPr>
        <w:rFonts w:cs="Times New Roman"/>
      </w:rPr>
    </w:lvl>
    <w:lvl w:ilvl="6" w:tplc="39388EC2" w:tentative="1">
      <w:start w:val="1"/>
      <w:numFmt w:val="decimal"/>
      <w:lvlText w:val="%7."/>
      <w:lvlJc w:val="left"/>
      <w:pPr>
        <w:tabs>
          <w:tab w:val="num" w:pos="5040"/>
        </w:tabs>
        <w:ind w:left="5040" w:hanging="360"/>
      </w:pPr>
      <w:rPr>
        <w:rFonts w:cs="Times New Roman"/>
      </w:rPr>
    </w:lvl>
    <w:lvl w:ilvl="7" w:tplc="2E6069F4" w:tentative="1">
      <w:start w:val="1"/>
      <w:numFmt w:val="decimal"/>
      <w:lvlText w:val="%8."/>
      <w:lvlJc w:val="left"/>
      <w:pPr>
        <w:tabs>
          <w:tab w:val="num" w:pos="5760"/>
        </w:tabs>
        <w:ind w:left="5760" w:hanging="360"/>
      </w:pPr>
      <w:rPr>
        <w:rFonts w:cs="Times New Roman"/>
      </w:rPr>
    </w:lvl>
    <w:lvl w:ilvl="8" w:tplc="509AB890" w:tentative="1">
      <w:start w:val="1"/>
      <w:numFmt w:val="decimal"/>
      <w:lvlText w:val="%9."/>
      <w:lvlJc w:val="left"/>
      <w:pPr>
        <w:tabs>
          <w:tab w:val="num" w:pos="6480"/>
        </w:tabs>
        <w:ind w:left="6480" w:hanging="360"/>
      </w:pPr>
      <w:rPr>
        <w:rFonts w:cs="Times New Roman"/>
      </w:rPr>
    </w:lvl>
  </w:abstractNum>
  <w:abstractNum w:abstractNumId="67" w15:restartNumberingAfterBreak="0">
    <w:nsid w:val="6C5830EF"/>
    <w:multiLevelType w:val="hybridMultilevel"/>
    <w:tmpl w:val="1D000496"/>
    <w:lvl w:ilvl="0" w:tplc="30220952">
      <w:start w:val="4"/>
      <w:numFmt w:val="lowerLetter"/>
      <w:lvlText w:val="%1."/>
      <w:lvlJc w:val="left"/>
      <w:pPr>
        <w:tabs>
          <w:tab w:val="num" w:pos="720"/>
        </w:tabs>
        <w:ind w:left="720" w:hanging="360"/>
      </w:pPr>
      <w:rPr>
        <w:rFonts w:cs="Times New Roman"/>
      </w:rPr>
    </w:lvl>
    <w:lvl w:ilvl="1" w:tplc="E250A96C" w:tentative="1">
      <w:start w:val="1"/>
      <w:numFmt w:val="decimal"/>
      <w:lvlText w:val="%2."/>
      <w:lvlJc w:val="left"/>
      <w:pPr>
        <w:tabs>
          <w:tab w:val="num" w:pos="1440"/>
        </w:tabs>
        <w:ind w:left="1440" w:hanging="360"/>
      </w:pPr>
      <w:rPr>
        <w:rFonts w:cs="Times New Roman"/>
      </w:rPr>
    </w:lvl>
    <w:lvl w:ilvl="2" w:tplc="4252BDCE" w:tentative="1">
      <w:start w:val="1"/>
      <w:numFmt w:val="decimal"/>
      <w:lvlText w:val="%3."/>
      <w:lvlJc w:val="left"/>
      <w:pPr>
        <w:tabs>
          <w:tab w:val="num" w:pos="2160"/>
        </w:tabs>
        <w:ind w:left="2160" w:hanging="360"/>
      </w:pPr>
      <w:rPr>
        <w:rFonts w:cs="Times New Roman"/>
      </w:rPr>
    </w:lvl>
    <w:lvl w:ilvl="3" w:tplc="0A94142C" w:tentative="1">
      <w:start w:val="1"/>
      <w:numFmt w:val="decimal"/>
      <w:lvlText w:val="%4."/>
      <w:lvlJc w:val="left"/>
      <w:pPr>
        <w:tabs>
          <w:tab w:val="num" w:pos="2880"/>
        </w:tabs>
        <w:ind w:left="2880" w:hanging="360"/>
      </w:pPr>
      <w:rPr>
        <w:rFonts w:cs="Times New Roman"/>
      </w:rPr>
    </w:lvl>
    <w:lvl w:ilvl="4" w:tplc="4DB0E364" w:tentative="1">
      <w:start w:val="1"/>
      <w:numFmt w:val="decimal"/>
      <w:lvlText w:val="%5."/>
      <w:lvlJc w:val="left"/>
      <w:pPr>
        <w:tabs>
          <w:tab w:val="num" w:pos="3600"/>
        </w:tabs>
        <w:ind w:left="3600" w:hanging="360"/>
      </w:pPr>
      <w:rPr>
        <w:rFonts w:cs="Times New Roman"/>
      </w:rPr>
    </w:lvl>
    <w:lvl w:ilvl="5" w:tplc="10C492B4" w:tentative="1">
      <w:start w:val="1"/>
      <w:numFmt w:val="decimal"/>
      <w:lvlText w:val="%6."/>
      <w:lvlJc w:val="left"/>
      <w:pPr>
        <w:tabs>
          <w:tab w:val="num" w:pos="4320"/>
        </w:tabs>
        <w:ind w:left="4320" w:hanging="360"/>
      </w:pPr>
      <w:rPr>
        <w:rFonts w:cs="Times New Roman"/>
      </w:rPr>
    </w:lvl>
    <w:lvl w:ilvl="6" w:tplc="7AD6DDAA" w:tentative="1">
      <w:start w:val="1"/>
      <w:numFmt w:val="decimal"/>
      <w:lvlText w:val="%7."/>
      <w:lvlJc w:val="left"/>
      <w:pPr>
        <w:tabs>
          <w:tab w:val="num" w:pos="5040"/>
        </w:tabs>
        <w:ind w:left="5040" w:hanging="360"/>
      </w:pPr>
      <w:rPr>
        <w:rFonts w:cs="Times New Roman"/>
      </w:rPr>
    </w:lvl>
    <w:lvl w:ilvl="7" w:tplc="449A3AEE" w:tentative="1">
      <w:start w:val="1"/>
      <w:numFmt w:val="decimal"/>
      <w:lvlText w:val="%8."/>
      <w:lvlJc w:val="left"/>
      <w:pPr>
        <w:tabs>
          <w:tab w:val="num" w:pos="5760"/>
        </w:tabs>
        <w:ind w:left="5760" w:hanging="360"/>
      </w:pPr>
      <w:rPr>
        <w:rFonts w:cs="Times New Roman"/>
      </w:rPr>
    </w:lvl>
    <w:lvl w:ilvl="8" w:tplc="201A011E" w:tentative="1">
      <w:start w:val="1"/>
      <w:numFmt w:val="decimal"/>
      <w:lvlText w:val="%9."/>
      <w:lvlJc w:val="left"/>
      <w:pPr>
        <w:tabs>
          <w:tab w:val="num" w:pos="6480"/>
        </w:tabs>
        <w:ind w:left="6480" w:hanging="360"/>
      </w:pPr>
      <w:rPr>
        <w:rFonts w:cs="Times New Roman"/>
      </w:rPr>
    </w:lvl>
  </w:abstractNum>
  <w:abstractNum w:abstractNumId="68" w15:restartNumberingAfterBreak="0">
    <w:nsid w:val="6CB22CBB"/>
    <w:multiLevelType w:val="multilevel"/>
    <w:tmpl w:val="6E38D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D372DFD"/>
    <w:multiLevelType w:val="multilevel"/>
    <w:tmpl w:val="19AC5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D4C46BC"/>
    <w:multiLevelType w:val="multilevel"/>
    <w:tmpl w:val="AF9A4DAC"/>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1" w15:restartNumberingAfterBreak="0">
    <w:nsid w:val="726A1A27"/>
    <w:multiLevelType w:val="multilevel"/>
    <w:tmpl w:val="15D27B9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2" w15:restartNumberingAfterBreak="0">
    <w:nsid w:val="72C84425"/>
    <w:multiLevelType w:val="multilevel"/>
    <w:tmpl w:val="F2A06CF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3" w15:restartNumberingAfterBreak="0">
    <w:nsid w:val="753C3D3B"/>
    <w:multiLevelType w:val="multilevel"/>
    <w:tmpl w:val="7312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9691527"/>
    <w:multiLevelType w:val="hybridMultilevel"/>
    <w:tmpl w:val="6486F2EC"/>
    <w:lvl w:ilvl="0" w:tplc="0AFE290A">
      <w:start w:val="3"/>
      <w:numFmt w:val="lowerLetter"/>
      <w:lvlText w:val="%1."/>
      <w:lvlJc w:val="left"/>
      <w:pPr>
        <w:tabs>
          <w:tab w:val="num" w:pos="720"/>
        </w:tabs>
        <w:ind w:left="720" w:hanging="360"/>
      </w:pPr>
      <w:rPr>
        <w:rFonts w:cs="Times New Roman"/>
      </w:rPr>
    </w:lvl>
    <w:lvl w:ilvl="1" w:tplc="B782718C" w:tentative="1">
      <w:start w:val="1"/>
      <w:numFmt w:val="decimal"/>
      <w:lvlText w:val="%2."/>
      <w:lvlJc w:val="left"/>
      <w:pPr>
        <w:tabs>
          <w:tab w:val="num" w:pos="1440"/>
        </w:tabs>
        <w:ind w:left="1440" w:hanging="360"/>
      </w:pPr>
      <w:rPr>
        <w:rFonts w:cs="Times New Roman"/>
      </w:rPr>
    </w:lvl>
    <w:lvl w:ilvl="2" w:tplc="7E6672C8" w:tentative="1">
      <w:start w:val="1"/>
      <w:numFmt w:val="decimal"/>
      <w:lvlText w:val="%3."/>
      <w:lvlJc w:val="left"/>
      <w:pPr>
        <w:tabs>
          <w:tab w:val="num" w:pos="2160"/>
        </w:tabs>
        <w:ind w:left="2160" w:hanging="360"/>
      </w:pPr>
      <w:rPr>
        <w:rFonts w:cs="Times New Roman"/>
      </w:rPr>
    </w:lvl>
    <w:lvl w:ilvl="3" w:tplc="E1CAB79E" w:tentative="1">
      <w:start w:val="1"/>
      <w:numFmt w:val="decimal"/>
      <w:lvlText w:val="%4."/>
      <w:lvlJc w:val="left"/>
      <w:pPr>
        <w:tabs>
          <w:tab w:val="num" w:pos="2880"/>
        </w:tabs>
        <w:ind w:left="2880" w:hanging="360"/>
      </w:pPr>
      <w:rPr>
        <w:rFonts w:cs="Times New Roman"/>
      </w:rPr>
    </w:lvl>
    <w:lvl w:ilvl="4" w:tplc="C0343766" w:tentative="1">
      <w:start w:val="1"/>
      <w:numFmt w:val="decimal"/>
      <w:lvlText w:val="%5."/>
      <w:lvlJc w:val="left"/>
      <w:pPr>
        <w:tabs>
          <w:tab w:val="num" w:pos="3600"/>
        </w:tabs>
        <w:ind w:left="3600" w:hanging="360"/>
      </w:pPr>
      <w:rPr>
        <w:rFonts w:cs="Times New Roman"/>
      </w:rPr>
    </w:lvl>
    <w:lvl w:ilvl="5" w:tplc="98FA3A08" w:tentative="1">
      <w:start w:val="1"/>
      <w:numFmt w:val="decimal"/>
      <w:lvlText w:val="%6."/>
      <w:lvlJc w:val="left"/>
      <w:pPr>
        <w:tabs>
          <w:tab w:val="num" w:pos="4320"/>
        </w:tabs>
        <w:ind w:left="4320" w:hanging="360"/>
      </w:pPr>
      <w:rPr>
        <w:rFonts w:cs="Times New Roman"/>
      </w:rPr>
    </w:lvl>
    <w:lvl w:ilvl="6" w:tplc="D2F831AE" w:tentative="1">
      <w:start w:val="1"/>
      <w:numFmt w:val="decimal"/>
      <w:lvlText w:val="%7."/>
      <w:lvlJc w:val="left"/>
      <w:pPr>
        <w:tabs>
          <w:tab w:val="num" w:pos="5040"/>
        </w:tabs>
        <w:ind w:left="5040" w:hanging="360"/>
      </w:pPr>
      <w:rPr>
        <w:rFonts w:cs="Times New Roman"/>
      </w:rPr>
    </w:lvl>
    <w:lvl w:ilvl="7" w:tplc="564631D6" w:tentative="1">
      <w:start w:val="1"/>
      <w:numFmt w:val="decimal"/>
      <w:lvlText w:val="%8."/>
      <w:lvlJc w:val="left"/>
      <w:pPr>
        <w:tabs>
          <w:tab w:val="num" w:pos="5760"/>
        </w:tabs>
        <w:ind w:left="5760" w:hanging="360"/>
      </w:pPr>
      <w:rPr>
        <w:rFonts w:cs="Times New Roman"/>
      </w:rPr>
    </w:lvl>
    <w:lvl w:ilvl="8" w:tplc="36CCA416" w:tentative="1">
      <w:start w:val="1"/>
      <w:numFmt w:val="decimal"/>
      <w:lvlText w:val="%9."/>
      <w:lvlJc w:val="left"/>
      <w:pPr>
        <w:tabs>
          <w:tab w:val="num" w:pos="6480"/>
        </w:tabs>
        <w:ind w:left="6480" w:hanging="360"/>
      </w:pPr>
      <w:rPr>
        <w:rFonts w:cs="Times New Roman"/>
      </w:rPr>
    </w:lvl>
  </w:abstractNum>
  <w:abstractNum w:abstractNumId="75" w15:restartNumberingAfterBreak="0">
    <w:nsid w:val="79C53BD4"/>
    <w:multiLevelType w:val="hybridMultilevel"/>
    <w:tmpl w:val="E9ACEC94"/>
    <w:lvl w:ilvl="0" w:tplc="95043F12">
      <w:start w:val="2"/>
      <w:numFmt w:val="lowerLetter"/>
      <w:lvlText w:val="%1."/>
      <w:lvlJc w:val="left"/>
      <w:pPr>
        <w:tabs>
          <w:tab w:val="num" w:pos="720"/>
        </w:tabs>
        <w:ind w:left="720" w:hanging="360"/>
      </w:pPr>
      <w:rPr>
        <w:rFonts w:cs="Times New Roman"/>
      </w:rPr>
    </w:lvl>
    <w:lvl w:ilvl="1" w:tplc="F59ADE06" w:tentative="1">
      <w:start w:val="1"/>
      <w:numFmt w:val="decimal"/>
      <w:lvlText w:val="%2."/>
      <w:lvlJc w:val="left"/>
      <w:pPr>
        <w:tabs>
          <w:tab w:val="num" w:pos="1440"/>
        </w:tabs>
        <w:ind w:left="1440" w:hanging="360"/>
      </w:pPr>
      <w:rPr>
        <w:rFonts w:cs="Times New Roman"/>
      </w:rPr>
    </w:lvl>
    <w:lvl w:ilvl="2" w:tplc="177C6340" w:tentative="1">
      <w:start w:val="1"/>
      <w:numFmt w:val="decimal"/>
      <w:lvlText w:val="%3."/>
      <w:lvlJc w:val="left"/>
      <w:pPr>
        <w:tabs>
          <w:tab w:val="num" w:pos="2160"/>
        </w:tabs>
        <w:ind w:left="2160" w:hanging="360"/>
      </w:pPr>
      <w:rPr>
        <w:rFonts w:cs="Times New Roman"/>
      </w:rPr>
    </w:lvl>
    <w:lvl w:ilvl="3" w:tplc="26D4FA12" w:tentative="1">
      <w:start w:val="1"/>
      <w:numFmt w:val="decimal"/>
      <w:lvlText w:val="%4."/>
      <w:lvlJc w:val="left"/>
      <w:pPr>
        <w:tabs>
          <w:tab w:val="num" w:pos="2880"/>
        </w:tabs>
        <w:ind w:left="2880" w:hanging="360"/>
      </w:pPr>
      <w:rPr>
        <w:rFonts w:cs="Times New Roman"/>
      </w:rPr>
    </w:lvl>
    <w:lvl w:ilvl="4" w:tplc="17E62984" w:tentative="1">
      <w:start w:val="1"/>
      <w:numFmt w:val="decimal"/>
      <w:lvlText w:val="%5."/>
      <w:lvlJc w:val="left"/>
      <w:pPr>
        <w:tabs>
          <w:tab w:val="num" w:pos="3600"/>
        </w:tabs>
        <w:ind w:left="3600" w:hanging="360"/>
      </w:pPr>
      <w:rPr>
        <w:rFonts w:cs="Times New Roman"/>
      </w:rPr>
    </w:lvl>
    <w:lvl w:ilvl="5" w:tplc="F98AAB5E" w:tentative="1">
      <w:start w:val="1"/>
      <w:numFmt w:val="decimal"/>
      <w:lvlText w:val="%6."/>
      <w:lvlJc w:val="left"/>
      <w:pPr>
        <w:tabs>
          <w:tab w:val="num" w:pos="4320"/>
        </w:tabs>
        <w:ind w:left="4320" w:hanging="360"/>
      </w:pPr>
      <w:rPr>
        <w:rFonts w:cs="Times New Roman"/>
      </w:rPr>
    </w:lvl>
    <w:lvl w:ilvl="6" w:tplc="DC74CB6A" w:tentative="1">
      <w:start w:val="1"/>
      <w:numFmt w:val="decimal"/>
      <w:lvlText w:val="%7."/>
      <w:lvlJc w:val="left"/>
      <w:pPr>
        <w:tabs>
          <w:tab w:val="num" w:pos="5040"/>
        </w:tabs>
        <w:ind w:left="5040" w:hanging="360"/>
      </w:pPr>
      <w:rPr>
        <w:rFonts w:cs="Times New Roman"/>
      </w:rPr>
    </w:lvl>
    <w:lvl w:ilvl="7" w:tplc="2B34B63C" w:tentative="1">
      <w:start w:val="1"/>
      <w:numFmt w:val="decimal"/>
      <w:lvlText w:val="%8."/>
      <w:lvlJc w:val="left"/>
      <w:pPr>
        <w:tabs>
          <w:tab w:val="num" w:pos="5760"/>
        </w:tabs>
        <w:ind w:left="5760" w:hanging="360"/>
      </w:pPr>
      <w:rPr>
        <w:rFonts w:cs="Times New Roman"/>
      </w:rPr>
    </w:lvl>
    <w:lvl w:ilvl="8" w:tplc="C218ACF2" w:tentative="1">
      <w:start w:val="1"/>
      <w:numFmt w:val="decimal"/>
      <w:lvlText w:val="%9."/>
      <w:lvlJc w:val="left"/>
      <w:pPr>
        <w:tabs>
          <w:tab w:val="num" w:pos="6480"/>
        </w:tabs>
        <w:ind w:left="6480" w:hanging="360"/>
      </w:pPr>
      <w:rPr>
        <w:rFonts w:cs="Times New Roman"/>
      </w:rPr>
    </w:lvl>
  </w:abstractNum>
  <w:abstractNum w:abstractNumId="76" w15:restartNumberingAfterBreak="0">
    <w:nsid w:val="7A863A39"/>
    <w:multiLevelType w:val="multilevel"/>
    <w:tmpl w:val="97F6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D3410B0"/>
    <w:multiLevelType w:val="hybridMultilevel"/>
    <w:tmpl w:val="E904E8FE"/>
    <w:lvl w:ilvl="0" w:tplc="1F5088DC">
      <w:start w:val="4"/>
      <w:numFmt w:val="lowerLetter"/>
      <w:lvlText w:val="%1."/>
      <w:lvlJc w:val="left"/>
      <w:pPr>
        <w:tabs>
          <w:tab w:val="num" w:pos="720"/>
        </w:tabs>
        <w:ind w:left="720" w:hanging="360"/>
      </w:pPr>
      <w:rPr>
        <w:rFonts w:cs="Times New Roman"/>
      </w:rPr>
    </w:lvl>
    <w:lvl w:ilvl="1" w:tplc="0B340D0A" w:tentative="1">
      <w:start w:val="1"/>
      <w:numFmt w:val="decimal"/>
      <w:lvlText w:val="%2."/>
      <w:lvlJc w:val="left"/>
      <w:pPr>
        <w:tabs>
          <w:tab w:val="num" w:pos="1440"/>
        </w:tabs>
        <w:ind w:left="1440" w:hanging="360"/>
      </w:pPr>
      <w:rPr>
        <w:rFonts w:cs="Times New Roman"/>
      </w:rPr>
    </w:lvl>
    <w:lvl w:ilvl="2" w:tplc="813093FA" w:tentative="1">
      <w:start w:val="1"/>
      <w:numFmt w:val="decimal"/>
      <w:lvlText w:val="%3."/>
      <w:lvlJc w:val="left"/>
      <w:pPr>
        <w:tabs>
          <w:tab w:val="num" w:pos="2160"/>
        </w:tabs>
        <w:ind w:left="2160" w:hanging="360"/>
      </w:pPr>
      <w:rPr>
        <w:rFonts w:cs="Times New Roman"/>
      </w:rPr>
    </w:lvl>
    <w:lvl w:ilvl="3" w:tplc="58F4162A" w:tentative="1">
      <w:start w:val="1"/>
      <w:numFmt w:val="decimal"/>
      <w:lvlText w:val="%4."/>
      <w:lvlJc w:val="left"/>
      <w:pPr>
        <w:tabs>
          <w:tab w:val="num" w:pos="2880"/>
        </w:tabs>
        <w:ind w:left="2880" w:hanging="360"/>
      </w:pPr>
      <w:rPr>
        <w:rFonts w:cs="Times New Roman"/>
      </w:rPr>
    </w:lvl>
    <w:lvl w:ilvl="4" w:tplc="9C40B8AA" w:tentative="1">
      <w:start w:val="1"/>
      <w:numFmt w:val="decimal"/>
      <w:lvlText w:val="%5."/>
      <w:lvlJc w:val="left"/>
      <w:pPr>
        <w:tabs>
          <w:tab w:val="num" w:pos="3600"/>
        </w:tabs>
        <w:ind w:left="3600" w:hanging="360"/>
      </w:pPr>
      <w:rPr>
        <w:rFonts w:cs="Times New Roman"/>
      </w:rPr>
    </w:lvl>
    <w:lvl w:ilvl="5" w:tplc="C7C0A3A2" w:tentative="1">
      <w:start w:val="1"/>
      <w:numFmt w:val="decimal"/>
      <w:lvlText w:val="%6."/>
      <w:lvlJc w:val="left"/>
      <w:pPr>
        <w:tabs>
          <w:tab w:val="num" w:pos="4320"/>
        </w:tabs>
        <w:ind w:left="4320" w:hanging="360"/>
      </w:pPr>
      <w:rPr>
        <w:rFonts w:cs="Times New Roman"/>
      </w:rPr>
    </w:lvl>
    <w:lvl w:ilvl="6" w:tplc="24089D52" w:tentative="1">
      <w:start w:val="1"/>
      <w:numFmt w:val="decimal"/>
      <w:lvlText w:val="%7."/>
      <w:lvlJc w:val="left"/>
      <w:pPr>
        <w:tabs>
          <w:tab w:val="num" w:pos="5040"/>
        </w:tabs>
        <w:ind w:left="5040" w:hanging="360"/>
      </w:pPr>
      <w:rPr>
        <w:rFonts w:cs="Times New Roman"/>
      </w:rPr>
    </w:lvl>
    <w:lvl w:ilvl="7" w:tplc="B962587C" w:tentative="1">
      <w:start w:val="1"/>
      <w:numFmt w:val="decimal"/>
      <w:lvlText w:val="%8."/>
      <w:lvlJc w:val="left"/>
      <w:pPr>
        <w:tabs>
          <w:tab w:val="num" w:pos="5760"/>
        </w:tabs>
        <w:ind w:left="5760" w:hanging="360"/>
      </w:pPr>
      <w:rPr>
        <w:rFonts w:cs="Times New Roman"/>
      </w:rPr>
    </w:lvl>
    <w:lvl w:ilvl="8" w:tplc="F0CC5194" w:tentative="1">
      <w:start w:val="1"/>
      <w:numFmt w:val="decimal"/>
      <w:lvlText w:val="%9."/>
      <w:lvlJc w:val="left"/>
      <w:pPr>
        <w:tabs>
          <w:tab w:val="num" w:pos="6480"/>
        </w:tabs>
        <w:ind w:left="6480" w:hanging="360"/>
      </w:pPr>
      <w:rPr>
        <w:rFonts w:cs="Times New Roman"/>
      </w:rPr>
    </w:lvl>
  </w:abstractNum>
  <w:abstractNum w:abstractNumId="78" w15:restartNumberingAfterBreak="0">
    <w:nsid w:val="7D7001FD"/>
    <w:multiLevelType w:val="hybridMultilevel"/>
    <w:tmpl w:val="439C20E2"/>
    <w:lvl w:ilvl="0" w:tplc="07465438">
      <w:start w:val="1"/>
      <w:numFmt w:val="decimal"/>
      <w:lvlText w:val="%1)"/>
      <w:lvlJc w:val="left"/>
      <w:pPr>
        <w:ind w:left="360" w:hanging="360"/>
      </w:pPr>
      <w:rPr>
        <w:rFonts w:cs="Times New Roman"/>
        <w:b w:val="0"/>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79" w15:restartNumberingAfterBreak="0">
    <w:nsid w:val="7DCD68CF"/>
    <w:multiLevelType w:val="hybridMultilevel"/>
    <w:tmpl w:val="B3DE0068"/>
    <w:lvl w:ilvl="0" w:tplc="14FECE0A">
      <w:start w:val="1"/>
      <w:numFmt w:val="lowerLetter"/>
      <w:lvlText w:val="%1)"/>
      <w:lvlJc w:val="left"/>
      <w:pPr>
        <w:ind w:left="1429" w:hanging="360"/>
      </w:pPr>
      <w:rPr>
        <w:rFonts w:cs="Times New Roman"/>
        <w:sz w:val="24"/>
        <w:szCs w:val="24"/>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0" w15:restartNumberingAfterBreak="0">
    <w:nsid w:val="7E043837"/>
    <w:multiLevelType w:val="multilevel"/>
    <w:tmpl w:val="96246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FD844BA"/>
    <w:multiLevelType w:val="hybridMultilevel"/>
    <w:tmpl w:val="5E44E7EC"/>
    <w:lvl w:ilvl="0" w:tplc="3E86288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FF1034A"/>
    <w:multiLevelType w:val="hybridMultilevel"/>
    <w:tmpl w:val="CE40E7CE"/>
    <w:lvl w:ilvl="0" w:tplc="04190017">
      <w:start w:val="1"/>
      <w:numFmt w:val="lowerLetter"/>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num w:numId="1">
    <w:abstractNumId w:val="12"/>
  </w:num>
  <w:num w:numId="2">
    <w:abstractNumId w:val="50"/>
    <w:lvlOverride w:ilvl="0">
      <w:lvl w:ilvl="0">
        <w:numFmt w:val="decimal"/>
        <w:lvlText w:val="%1."/>
        <w:lvlJc w:val="left"/>
        <w:rPr>
          <w:rFonts w:cs="Times New Roman"/>
        </w:rPr>
      </w:lvl>
    </w:lvlOverride>
  </w:num>
  <w:num w:numId="3">
    <w:abstractNumId w:val="38"/>
  </w:num>
  <w:num w:numId="4">
    <w:abstractNumId w:val="1"/>
    <w:lvlOverride w:ilvl="0">
      <w:lvl w:ilvl="0">
        <w:numFmt w:val="lowerLetter"/>
        <w:lvlText w:val="%1."/>
        <w:lvlJc w:val="left"/>
        <w:rPr>
          <w:rFonts w:cs="Times New Roman"/>
          <w:b w:val="0"/>
        </w:rPr>
      </w:lvl>
    </w:lvlOverride>
  </w:num>
  <w:num w:numId="5">
    <w:abstractNumId w:val="46"/>
  </w:num>
  <w:num w:numId="6">
    <w:abstractNumId w:val="9"/>
  </w:num>
  <w:num w:numId="7">
    <w:abstractNumId w:val="20"/>
    <w:lvlOverride w:ilvl="0">
      <w:lvl w:ilvl="0">
        <w:numFmt w:val="decimal"/>
        <w:lvlText w:val="%1."/>
        <w:lvlJc w:val="left"/>
        <w:rPr>
          <w:rFonts w:cs="Times New Roman"/>
          <w:b w:val="0"/>
        </w:rPr>
      </w:lvl>
    </w:lvlOverride>
  </w:num>
  <w:num w:numId="8">
    <w:abstractNumId w:val="34"/>
    <w:lvlOverride w:ilvl="0">
      <w:lvl w:ilvl="0">
        <w:numFmt w:val="lowerLetter"/>
        <w:lvlText w:val="%1."/>
        <w:lvlJc w:val="left"/>
        <w:rPr>
          <w:rFonts w:cs="Times New Roman"/>
        </w:rPr>
      </w:lvl>
    </w:lvlOverride>
  </w:num>
  <w:num w:numId="9">
    <w:abstractNumId w:val="55"/>
  </w:num>
  <w:num w:numId="10">
    <w:abstractNumId w:val="74"/>
  </w:num>
  <w:num w:numId="11">
    <w:abstractNumId w:val="66"/>
  </w:num>
  <w:num w:numId="12">
    <w:abstractNumId w:val="2"/>
    <w:lvlOverride w:ilvl="0">
      <w:lvl w:ilvl="0">
        <w:numFmt w:val="decimal"/>
        <w:lvlText w:val="%1."/>
        <w:lvlJc w:val="left"/>
        <w:rPr>
          <w:rFonts w:cs="Times New Roman"/>
          <w:b w:val="0"/>
        </w:rPr>
      </w:lvl>
    </w:lvlOverride>
  </w:num>
  <w:num w:numId="13">
    <w:abstractNumId w:val="19"/>
    <w:lvlOverride w:ilvl="0">
      <w:lvl w:ilvl="0">
        <w:numFmt w:val="lowerLetter"/>
        <w:lvlText w:val="%1."/>
        <w:lvlJc w:val="left"/>
        <w:rPr>
          <w:rFonts w:cs="Times New Roman"/>
        </w:rPr>
      </w:lvl>
    </w:lvlOverride>
  </w:num>
  <w:num w:numId="14">
    <w:abstractNumId w:val="3"/>
  </w:num>
  <w:num w:numId="15">
    <w:abstractNumId w:val="54"/>
  </w:num>
  <w:num w:numId="16">
    <w:abstractNumId w:val="59"/>
  </w:num>
  <w:num w:numId="17">
    <w:abstractNumId w:val="58"/>
    <w:lvlOverride w:ilvl="0">
      <w:lvl w:ilvl="0">
        <w:numFmt w:val="decimal"/>
        <w:lvlText w:val="%1."/>
        <w:lvlJc w:val="left"/>
        <w:rPr>
          <w:rFonts w:cs="Times New Roman"/>
          <w:b w:val="0"/>
        </w:rPr>
      </w:lvl>
    </w:lvlOverride>
  </w:num>
  <w:num w:numId="18">
    <w:abstractNumId w:val="36"/>
    <w:lvlOverride w:ilvl="0">
      <w:lvl w:ilvl="0">
        <w:numFmt w:val="decimal"/>
        <w:lvlText w:val="%1."/>
        <w:lvlJc w:val="left"/>
        <w:rPr>
          <w:rFonts w:cs="Times New Roman"/>
        </w:rPr>
      </w:lvl>
    </w:lvlOverride>
  </w:num>
  <w:num w:numId="19">
    <w:abstractNumId w:val="30"/>
    <w:lvlOverride w:ilvl="0">
      <w:lvl w:ilvl="0">
        <w:numFmt w:val="lowerLetter"/>
        <w:lvlText w:val="%1."/>
        <w:lvlJc w:val="left"/>
        <w:rPr>
          <w:rFonts w:cs="Times New Roman"/>
        </w:rPr>
      </w:lvl>
    </w:lvlOverride>
  </w:num>
  <w:num w:numId="20">
    <w:abstractNumId w:val="41"/>
  </w:num>
  <w:num w:numId="21">
    <w:abstractNumId w:val="40"/>
  </w:num>
  <w:num w:numId="22">
    <w:abstractNumId w:val="18"/>
    <w:lvlOverride w:ilvl="0">
      <w:lvl w:ilvl="0">
        <w:numFmt w:val="decimal"/>
        <w:lvlText w:val="%1."/>
        <w:lvlJc w:val="left"/>
        <w:rPr>
          <w:rFonts w:cs="Times New Roman"/>
          <w:b w:val="0"/>
        </w:rPr>
      </w:lvl>
    </w:lvlOverride>
  </w:num>
  <w:num w:numId="23">
    <w:abstractNumId w:val="44"/>
    <w:lvlOverride w:ilvl="0">
      <w:lvl w:ilvl="0">
        <w:numFmt w:val="decimal"/>
        <w:lvlText w:val="%1."/>
        <w:lvlJc w:val="left"/>
        <w:rPr>
          <w:rFonts w:cs="Times New Roman"/>
          <w:b w:val="0"/>
        </w:rPr>
      </w:lvl>
    </w:lvlOverride>
  </w:num>
  <w:num w:numId="24">
    <w:abstractNumId w:val="42"/>
    <w:lvlOverride w:ilvl="0">
      <w:lvl w:ilvl="0">
        <w:numFmt w:val="lowerLetter"/>
        <w:lvlText w:val="%1."/>
        <w:lvlJc w:val="left"/>
        <w:rPr>
          <w:rFonts w:cs="Times New Roman"/>
        </w:rPr>
      </w:lvl>
    </w:lvlOverride>
  </w:num>
  <w:num w:numId="25">
    <w:abstractNumId w:val="62"/>
  </w:num>
  <w:num w:numId="26">
    <w:abstractNumId w:val="10"/>
    <w:lvlOverride w:ilvl="0">
      <w:lvl w:ilvl="0">
        <w:numFmt w:val="decimal"/>
        <w:lvlText w:val="%1."/>
        <w:lvlJc w:val="left"/>
        <w:rPr>
          <w:rFonts w:cs="Times New Roman"/>
          <w:b w:val="0"/>
        </w:rPr>
      </w:lvl>
    </w:lvlOverride>
  </w:num>
  <w:num w:numId="27">
    <w:abstractNumId w:val="56"/>
    <w:lvlOverride w:ilvl="0">
      <w:lvl w:ilvl="0">
        <w:numFmt w:val="lowerLetter"/>
        <w:lvlText w:val="%1."/>
        <w:lvlJc w:val="left"/>
        <w:rPr>
          <w:rFonts w:cs="Times New Roman"/>
        </w:rPr>
      </w:lvl>
    </w:lvlOverride>
  </w:num>
  <w:num w:numId="28">
    <w:abstractNumId w:val="5"/>
  </w:num>
  <w:num w:numId="29">
    <w:abstractNumId w:val="11"/>
    <w:lvlOverride w:ilvl="0">
      <w:lvl w:ilvl="0">
        <w:numFmt w:val="decimal"/>
        <w:lvlText w:val="%1."/>
        <w:lvlJc w:val="left"/>
        <w:rPr>
          <w:rFonts w:cs="Times New Roman"/>
        </w:rPr>
      </w:lvl>
    </w:lvlOverride>
  </w:num>
  <w:num w:numId="30">
    <w:abstractNumId w:val="72"/>
    <w:lvlOverride w:ilvl="0">
      <w:lvl w:ilvl="0">
        <w:numFmt w:val="lowerLetter"/>
        <w:lvlText w:val="%1."/>
        <w:lvlJc w:val="left"/>
        <w:rPr>
          <w:rFonts w:cs="Times New Roman"/>
        </w:rPr>
      </w:lvl>
    </w:lvlOverride>
  </w:num>
  <w:num w:numId="31">
    <w:abstractNumId w:val="69"/>
  </w:num>
  <w:num w:numId="32">
    <w:abstractNumId w:val="76"/>
  </w:num>
  <w:num w:numId="33">
    <w:abstractNumId w:val="51"/>
  </w:num>
  <w:num w:numId="34">
    <w:abstractNumId w:val="28"/>
  </w:num>
  <w:num w:numId="35">
    <w:abstractNumId w:val="57"/>
  </w:num>
  <w:num w:numId="36">
    <w:abstractNumId w:val="68"/>
  </w:num>
  <w:num w:numId="37">
    <w:abstractNumId w:val="31"/>
  </w:num>
  <w:num w:numId="38">
    <w:abstractNumId w:val="73"/>
  </w:num>
  <w:num w:numId="39">
    <w:abstractNumId w:val="80"/>
  </w:num>
  <w:num w:numId="40">
    <w:abstractNumId w:val="39"/>
    <w:lvlOverride w:ilvl="0">
      <w:lvl w:ilvl="0">
        <w:numFmt w:val="decimal"/>
        <w:lvlText w:val="%1."/>
        <w:lvlJc w:val="left"/>
        <w:rPr>
          <w:rFonts w:cs="Times New Roman"/>
        </w:rPr>
      </w:lvl>
    </w:lvlOverride>
  </w:num>
  <w:num w:numId="41">
    <w:abstractNumId w:val="14"/>
  </w:num>
  <w:num w:numId="42">
    <w:abstractNumId w:val="4"/>
    <w:lvlOverride w:ilvl="0">
      <w:lvl w:ilvl="0">
        <w:numFmt w:val="lowerLetter"/>
        <w:lvlText w:val="%1."/>
        <w:lvlJc w:val="left"/>
        <w:rPr>
          <w:rFonts w:cs="Times New Roman"/>
        </w:rPr>
      </w:lvl>
    </w:lvlOverride>
  </w:num>
  <w:num w:numId="43">
    <w:abstractNumId w:val="70"/>
    <w:lvlOverride w:ilvl="0">
      <w:lvl w:ilvl="0">
        <w:numFmt w:val="decimal"/>
        <w:lvlText w:val="%1."/>
        <w:lvlJc w:val="left"/>
        <w:rPr>
          <w:rFonts w:cs="Times New Roman"/>
        </w:rPr>
      </w:lvl>
    </w:lvlOverride>
  </w:num>
  <w:num w:numId="44">
    <w:abstractNumId w:val="27"/>
    <w:lvlOverride w:ilvl="0">
      <w:lvl w:ilvl="0">
        <w:numFmt w:val="decimal"/>
        <w:lvlText w:val="%1."/>
        <w:lvlJc w:val="left"/>
        <w:rPr>
          <w:rFonts w:cs="Times New Roman"/>
        </w:rPr>
      </w:lvl>
    </w:lvlOverride>
  </w:num>
  <w:num w:numId="45">
    <w:abstractNumId w:val="6"/>
  </w:num>
  <w:num w:numId="46">
    <w:abstractNumId w:val="52"/>
    <w:lvlOverride w:ilvl="0">
      <w:lvl w:ilvl="0">
        <w:numFmt w:val="decimal"/>
        <w:lvlText w:val="%1."/>
        <w:lvlJc w:val="left"/>
        <w:rPr>
          <w:rFonts w:cs="Times New Roman"/>
          <w:b/>
        </w:rPr>
      </w:lvl>
    </w:lvlOverride>
  </w:num>
  <w:num w:numId="47">
    <w:abstractNumId w:val="0"/>
    <w:lvlOverride w:ilvl="0">
      <w:lvl w:ilvl="0">
        <w:numFmt w:val="decimal"/>
        <w:lvlText w:val="%1."/>
        <w:lvlJc w:val="left"/>
        <w:rPr>
          <w:rFonts w:cs="Times New Roman"/>
        </w:rPr>
      </w:lvl>
    </w:lvlOverride>
  </w:num>
  <w:num w:numId="48">
    <w:abstractNumId w:val="35"/>
    <w:lvlOverride w:ilvl="0">
      <w:lvl w:ilvl="0">
        <w:numFmt w:val="decimal"/>
        <w:lvlText w:val="%1."/>
        <w:lvlJc w:val="left"/>
        <w:rPr>
          <w:rFonts w:cs="Times New Roman"/>
        </w:rPr>
      </w:lvl>
    </w:lvlOverride>
  </w:num>
  <w:num w:numId="49">
    <w:abstractNumId w:val="17"/>
    <w:lvlOverride w:ilvl="0">
      <w:lvl w:ilvl="0">
        <w:start w:val="1"/>
        <w:numFmt w:val="lowerLetter"/>
        <w:lvlText w:val="%1."/>
        <w:lvlJc w:val="left"/>
        <w:pPr>
          <w:ind w:left="360" w:hanging="360"/>
        </w:pPr>
        <w:rPr>
          <w:rFonts w:cs="Times New Roman"/>
        </w:rPr>
      </w:lvl>
    </w:lvlOverride>
    <w:lvlOverride w:ilvl="1">
      <w:lvl w:ilvl="1" w:tentative="1">
        <w:start w:val="1"/>
        <w:numFmt w:val="lowerLetter"/>
        <w:lvlText w:val="%2."/>
        <w:lvlJc w:val="left"/>
        <w:pPr>
          <w:ind w:left="1080" w:hanging="360"/>
        </w:pPr>
        <w:rPr>
          <w:rFonts w:cs="Times New Roman"/>
        </w:rPr>
      </w:lvl>
    </w:lvlOverride>
    <w:lvlOverride w:ilvl="2">
      <w:lvl w:ilvl="2" w:tentative="1">
        <w:start w:val="1"/>
        <w:numFmt w:val="lowerRoman"/>
        <w:lvlText w:val="%3."/>
        <w:lvlJc w:val="right"/>
        <w:pPr>
          <w:ind w:left="1800" w:hanging="180"/>
        </w:pPr>
        <w:rPr>
          <w:rFonts w:cs="Times New Roman"/>
        </w:rPr>
      </w:lvl>
    </w:lvlOverride>
    <w:lvlOverride w:ilvl="3">
      <w:lvl w:ilvl="3" w:tentative="1">
        <w:start w:val="1"/>
        <w:numFmt w:val="decimal"/>
        <w:lvlText w:val="%4."/>
        <w:lvlJc w:val="left"/>
        <w:pPr>
          <w:ind w:left="2520" w:hanging="360"/>
        </w:pPr>
        <w:rPr>
          <w:rFonts w:cs="Times New Roman"/>
        </w:rPr>
      </w:lvl>
    </w:lvlOverride>
    <w:lvlOverride w:ilvl="4">
      <w:lvl w:ilvl="4" w:tentative="1">
        <w:start w:val="1"/>
        <w:numFmt w:val="lowerLetter"/>
        <w:lvlText w:val="%5."/>
        <w:lvlJc w:val="left"/>
        <w:pPr>
          <w:ind w:left="3240" w:hanging="360"/>
        </w:pPr>
        <w:rPr>
          <w:rFonts w:cs="Times New Roman"/>
        </w:rPr>
      </w:lvl>
    </w:lvlOverride>
    <w:lvlOverride w:ilvl="5">
      <w:lvl w:ilvl="5" w:tentative="1">
        <w:start w:val="1"/>
        <w:numFmt w:val="lowerRoman"/>
        <w:lvlText w:val="%6."/>
        <w:lvlJc w:val="right"/>
        <w:pPr>
          <w:ind w:left="3960" w:hanging="180"/>
        </w:pPr>
        <w:rPr>
          <w:rFonts w:cs="Times New Roman"/>
        </w:rPr>
      </w:lvl>
    </w:lvlOverride>
    <w:lvlOverride w:ilvl="6">
      <w:lvl w:ilvl="6" w:tentative="1">
        <w:start w:val="1"/>
        <w:numFmt w:val="decimal"/>
        <w:lvlText w:val="%7."/>
        <w:lvlJc w:val="left"/>
        <w:pPr>
          <w:ind w:left="4680" w:hanging="360"/>
        </w:pPr>
        <w:rPr>
          <w:rFonts w:cs="Times New Roman"/>
        </w:rPr>
      </w:lvl>
    </w:lvlOverride>
    <w:lvlOverride w:ilvl="7">
      <w:lvl w:ilvl="7" w:tentative="1">
        <w:start w:val="1"/>
        <w:numFmt w:val="lowerLetter"/>
        <w:lvlText w:val="%8."/>
        <w:lvlJc w:val="left"/>
        <w:pPr>
          <w:ind w:left="5400" w:hanging="360"/>
        </w:pPr>
        <w:rPr>
          <w:rFonts w:cs="Times New Roman"/>
        </w:rPr>
      </w:lvl>
    </w:lvlOverride>
    <w:lvlOverride w:ilvl="8">
      <w:lvl w:ilvl="8" w:tentative="1">
        <w:start w:val="1"/>
        <w:numFmt w:val="lowerRoman"/>
        <w:lvlText w:val="%9."/>
        <w:lvlJc w:val="right"/>
        <w:pPr>
          <w:ind w:left="6120" w:hanging="180"/>
        </w:pPr>
        <w:rPr>
          <w:rFonts w:cs="Times New Roman"/>
        </w:rPr>
      </w:lvl>
    </w:lvlOverride>
  </w:num>
  <w:num w:numId="50">
    <w:abstractNumId w:val="63"/>
  </w:num>
  <w:num w:numId="51">
    <w:abstractNumId w:val="48"/>
  </w:num>
  <w:num w:numId="52">
    <w:abstractNumId w:val="67"/>
  </w:num>
  <w:num w:numId="53">
    <w:abstractNumId w:val="23"/>
    <w:lvlOverride w:ilvl="0">
      <w:lvl w:ilvl="0">
        <w:numFmt w:val="lowerLetter"/>
        <w:lvlText w:val="%1."/>
        <w:lvlJc w:val="left"/>
        <w:rPr>
          <w:rFonts w:cs="Times New Roman"/>
        </w:rPr>
      </w:lvl>
    </w:lvlOverride>
  </w:num>
  <w:num w:numId="54">
    <w:abstractNumId w:val="75"/>
  </w:num>
  <w:num w:numId="55">
    <w:abstractNumId w:val="49"/>
  </w:num>
  <w:num w:numId="56">
    <w:abstractNumId w:val="77"/>
  </w:num>
  <w:num w:numId="57">
    <w:abstractNumId w:val="7"/>
    <w:lvlOverride w:ilvl="0">
      <w:lvl w:ilvl="0">
        <w:numFmt w:val="lowerLetter"/>
        <w:lvlText w:val="%1."/>
        <w:lvlJc w:val="left"/>
        <w:rPr>
          <w:rFonts w:cs="Times New Roman"/>
        </w:rPr>
      </w:lvl>
    </w:lvlOverride>
  </w:num>
  <w:num w:numId="58">
    <w:abstractNumId w:val="24"/>
  </w:num>
  <w:num w:numId="59">
    <w:abstractNumId w:val="16"/>
  </w:num>
  <w:num w:numId="60">
    <w:abstractNumId w:val="33"/>
  </w:num>
  <w:num w:numId="61">
    <w:abstractNumId w:val="71"/>
    <w:lvlOverride w:ilvl="0">
      <w:lvl w:ilvl="0">
        <w:numFmt w:val="lowerLetter"/>
        <w:lvlText w:val="%1."/>
        <w:lvlJc w:val="left"/>
        <w:rPr>
          <w:rFonts w:cs="Times New Roman"/>
        </w:rPr>
      </w:lvl>
    </w:lvlOverride>
  </w:num>
  <w:num w:numId="62">
    <w:abstractNumId w:val="21"/>
  </w:num>
  <w:num w:numId="63">
    <w:abstractNumId w:val="37"/>
  </w:num>
  <w:num w:numId="64">
    <w:abstractNumId w:val="65"/>
  </w:num>
  <w:num w:numId="65">
    <w:abstractNumId w:val="45"/>
  </w:num>
  <w:num w:numId="66">
    <w:abstractNumId w:val="45"/>
    <w:lvlOverride w:ilvl="0">
      <w:lvl w:ilvl="0" w:tplc="1E46D586">
        <w:numFmt w:val="lowerLetter"/>
        <w:lvlText w:val="%1."/>
        <w:lvlJc w:val="left"/>
        <w:rPr>
          <w:rFonts w:cs="Times New Roman"/>
        </w:rPr>
      </w:lvl>
    </w:lvlOverride>
  </w:num>
  <w:num w:numId="67">
    <w:abstractNumId w:val="45"/>
    <w:lvlOverride w:ilvl="0">
      <w:lvl w:ilvl="0" w:tplc="1E46D586">
        <w:numFmt w:val="lowerLetter"/>
        <w:lvlText w:val="%1."/>
        <w:lvlJc w:val="left"/>
        <w:rPr>
          <w:rFonts w:cs="Times New Roman"/>
        </w:rPr>
      </w:lvl>
    </w:lvlOverride>
  </w:num>
  <w:num w:numId="68">
    <w:abstractNumId w:val="45"/>
    <w:lvlOverride w:ilvl="0">
      <w:lvl w:ilvl="0" w:tplc="1E46D586">
        <w:numFmt w:val="lowerLetter"/>
        <w:lvlText w:val="%1."/>
        <w:lvlJc w:val="left"/>
        <w:rPr>
          <w:rFonts w:cs="Times New Roman"/>
        </w:rPr>
      </w:lvl>
    </w:lvlOverride>
  </w:num>
  <w:num w:numId="69">
    <w:abstractNumId w:val="45"/>
    <w:lvlOverride w:ilvl="0">
      <w:lvl w:ilvl="0" w:tplc="1E46D586">
        <w:numFmt w:val="lowerLetter"/>
        <w:lvlText w:val="%1."/>
        <w:lvlJc w:val="left"/>
        <w:rPr>
          <w:rFonts w:cs="Times New Roman"/>
        </w:rPr>
      </w:lvl>
    </w:lvlOverride>
  </w:num>
  <w:num w:numId="70">
    <w:abstractNumId w:val="45"/>
    <w:lvlOverride w:ilvl="0">
      <w:lvl w:ilvl="0" w:tplc="1E46D586">
        <w:numFmt w:val="lowerLetter"/>
        <w:lvlText w:val="%1."/>
        <w:lvlJc w:val="left"/>
        <w:rPr>
          <w:rFonts w:cs="Times New Roman"/>
        </w:rPr>
      </w:lvl>
    </w:lvlOverride>
  </w:num>
  <w:num w:numId="71">
    <w:abstractNumId w:val="64"/>
  </w:num>
  <w:num w:numId="72">
    <w:abstractNumId w:val="47"/>
  </w:num>
  <w:num w:numId="73">
    <w:abstractNumId w:val="29"/>
  </w:num>
  <w:num w:numId="74">
    <w:abstractNumId w:val="79"/>
  </w:num>
  <w:num w:numId="75">
    <w:abstractNumId w:val="32"/>
  </w:num>
  <w:num w:numId="76">
    <w:abstractNumId w:val="61"/>
  </w:num>
  <w:num w:numId="77">
    <w:abstractNumId w:val="26"/>
  </w:num>
  <w:num w:numId="78">
    <w:abstractNumId w:val="78"/>
  </w:num>
  <w:num w:numId="79">
    <w:abstractNumId w:val="82"/>
  </w:num>
  <w:num w:numId="80">
    <w:abstractNumId w:val="15"/>
  </w:num>
  <w:num w:numId="81">
    <w:abstractNumId w:val="13"/>
  </w:num>
  <w:num w:numId="82">
    <w:abstractNumId w:val="60"/>
  </w:num>
  <w:num w:numId="83">
    <w:abstractNumId w:val="25"/>
  </w:num>
  <w:num w:numId="84">
    <w:abstractNumId w:val="8"/>
  </w:num>
  <w:num w:numId="85">
    <w:abstractNumId w:val="22"/>
  </w:num>
  <w:num w:numId="86">
    <w:abstractNumId w:val="43"/>
  </w:num>
  <w:num w:numId="87">
    <w:abstractNumId w:val="53"/>
  </w:num>
  <w:num w:numId="88">
    <w:abstractNumId w:val="8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AFA"/>
    <w:rsid w:val="00010AFA"/>
    <w:rsid w:val="00292B59"/>
    <w:rsid w:val="002B64B1"/>
    <w:rsid w:val="00780C96"/>
    <w:rsid w:val="0078125C"/>
    <w:rsid w:val="007B4665"/>
    <w:rsid w:val="007F1C3F"/>
    <w:rsid w:val="008D6F8C"/>
    <w:rsid w:val="00902EC9"/>
    <w:rsid w:val="009B7C29"/>
    <w:rsid w:val="00A856B1"/>
    <w:rsid w:val="00B81359"/>
    <w:rsid w:val="00C37E4E"/>
    <w:rsid w:val="00C8275D"/>
    <w:rsid w:val="00D014DD"/>
    <w:rsid w:val="00D62AC8"/>
    <w:rsid w:val="00ED0580"/>
    <w:rsid w:val="00F80373"/>
    <w:rsid w:val="00FD233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0E92AE-4F4F-4F56-A680-C4A90F5F6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AFA"/>
    <w:rPr>
      <w:rFonts w:eastAsia="Times New Roman" w:cs="Times New Roman"/>
    </w:rPr>
  </w:style>
  <w:style w:type="paragraph" w:styleId="Heading4">
    <w:name w:val="heading 4"/>
    <w:basedOn w:val="Normal"/>
    <w:link w:val="Heading4Char"/>
    <w:uiPriority w:val="9"/>
    <w:qFormat/>
    <w:rsid w:val="00010AFA"/>
    <w:pPr>
      <w:spacing w:before="100" w:beforeAutospacing="1" w:after="100" w:afterAutospacing="1" w:line="240" w:lineRule="auto"/>
      <w:outlineLvl w:val="3"/>
    </w:pPr>
    <w:rPr>
      <w:rFonts w:ascii="Times New Roman" w:hAnsi="Times New Roman"/>
      <w:b/>
      <w:bCs/>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10AFA"/>
    <w:rPr>
      <w:rFonts w:ascii="Times New Roman" w:eastAsia="Times New Roman" w:hAnsi="Times New Roman" w:cs="Times New Roman"/>
      <w:b/>
      <w:bCs/>
      <w:sz w:val="24"/>
      <w:szCs w:val="24"/>
      <w:lang w:val="ru-RU" w:eastAsia="ru-RU"/>
    </w:rPr>
  </w:style>
  <w:style w:type="paragraph" w:customStyle="1" w:styleId="msonormal0">
    <w:name w:val="msonormal"/>
    <w:basedOn w:val="Normal"/>
    <w:rsid w:val="00010AFA"/>
    <w:pPr>
      <w:spacing w:before="100" w:beforeAutospacing="1" w:after="100" w:afterAutospacing="1" w:line="240" w:lineRule="auto"/>
    </w:pPr>
    <w:rPr>
      <w:rFonts w:ascii="Times New Roman" w:hAnsi="Times New Roman"/>
      <w:sz w:val="24"/>
      <w:szCs w:val="24"/>
      <w:lang w:val="ru-RU" w:eastAsia="ru-RU"/>
    </w:rPr>
  </w:style>
  <w:style w:type="paragraph" w:styleId="NormalWeb">
    <w:name w:val="Normal (Web)"/>
    <w:basedOn w:val="Normal"/>
    <w:uiPriority w:val="99"/>
    <w:semiHidden/>
    <w:unhideWhenUsed/>
    <w:rsid w:val="00010AFA"/>
    <w:pPr>
      <w:spacing w:before="100" w:beforeAutospacing="1" w:after="100" w:afterAutospacing="1" w:line="240" w:lineRule="auto"/>
    </w:pPr>
    <w:rPr>
      <w:rFonts w:ascii="Times New Roman" w:hAnsi="Times New Roman"/>
      <w:sz w:val="24"/>
      <w:szCs w:val="24"/>
      <w:lang w:val="ru-RU" w:eastAsia="ru-RU"/>
    </w:rPr>
  </w:style>
  <w:style w:type="character" w:customStyle="1" w:styleId="apple-tab-span">
    <w:name w:val="apple-tab-span"/>
    <w:basedOn w:val="DefaultParagraphFont"/>
    <w:rsid w:val="00010AFA"/>
    <w:rPr>
      <w:rFonts w:cs="Times New Roman"/>
    </w:rPr>
  </w:style>
  <w:style w:type="paragraph" w:customStyle="1" w:styleId="Default">
    <w:name w:val="Default"/>
    <w:rsid w:val="00010AFA"/>
    <w:pPr>
      <w:autoSpaceDE w:val="0"/>
      <w:autoSpaceDN w:val="0"/>
      <w:adjustRightInd w:val="0"/>
      <w:spacing w:after="0" w:line="240" w:lineRule="auto"/>
    </w:pPr>
    <w:rPr>
      <w:rFonts w:ascii="Times New Roman" w:eastAsia="Times New Roman" w:hAnsi="Times New Roman" w:cs="Times New Roman"/>
      <w:color w:val="000000"/>
      <w:sz w:val="24"/>
      <w:szCs w:val="24"/>
      <w:lang w:val="ru-RU"/>
    </w:rPr>
  </w:style>
  <w:style w:type="paragraph" w:styleId="ListParagraph">
    <w:name w:val="List Paragraph"/>
    <w:basedOn w:val="Normal"/>
    <w:uiPriority w:val="1"/>
    <w:qFormat/>
    <w:rsid w:val="00010AFA"/>
    <w:pPr>
      <w:ind w:left="720"/>
      <w:contextualSpacing/>
    </w:pPr>
  </w:style>
  <w:style w:type="character" w:styleId="Strong">
    <w:name w:val="Strong"/>
    <w:basedOn w:val="DefaultParagraphFont"/>
    <w:uiPriority w:val="22"/>
    <w:qFormat/>
    <w:rsid w:val="00010AFA"/>
    <w:rPr>
      <w:rFonts w:cs="Times New Roman"/>
      <w:b/>
      <w:bCs/>
    </w:rPr>
  </w:style>
  <w:style w:type="paragraph" w:styleId="Header">
    <w:name w:val="header"/>
    <w:basedOn w:val="Normal"/>
    <w:link w:val="HeaderChar"/>
    <w:uiPriority w:val="99"/>
    <w:unhideWhenUsed/>
    <w:rsid w:val="00010AFA"/>
    <w:pPr>
      <w:tabs>
        <w:tab w:val="center" w:pos="4677"/>
        <w:tab w:val="right" w:pos="9355"/>
      </w:tabs>
      <w:spacing w:after="0" w:line="240" w:lineRule="auto"/>
    </w:pPr>
  </w:style>
  <w:style w:type="character" w:customStyle="1" w:styleId="HeaderChar">
    <w:name w:val="Header Char"/>
    <w:basedOn w:val="DefaultParagraphFont"/>
    <w:link w:val="Header"/>
    <w:uiPriority w:val="99"/>
    <w:rsid w:val="00010AFA"/>
    <w:rPr>
      <w:rFonts w:eastAsia="Times New Roman" w:cs="Times New Roman"/>
    </w:rPr>
  </w:style>
  <w:style w:type="paragraph" w:styleId="Footer">
    <w:name w:val="footer"/>
    <w:basedOn w:val="Normal"/>
    <w:link w:val="FooterChar"/>
    <w:uiPriority w:val="99"/>
    <w:unhideWhenUsed/>
    <w:rsid w:val="00010AFA"/>
    <w:pPr>
      <w:tabs>
        <w:tab w:val="center" w:pos="4677"/>
        <w:tab w:val="right" w:pos="9355"/>
      </w:tabs>
      <w:spacing w:after="0" w:line="240" w:lineRule="auto"/>
    </w:pPr>
  </w:style>
  <w:style w:type="character" w:customStyle="1" w:styleId="FooterChar">
    <w:name w:val="Footer Char"/>
    <w:basedOn w:val="DefaultParagraphFont"/>
    <w:link w:val="Footer"/>
    <w:uiPriority w:val="99"/>
    <w:rsid w:val="00010AFA"/>
    <w:rPr>
      <w:rFonts w:eastAsia="Times New Roman" w:cs="Times New Roman"/>
    </w:rPr>
  </w:style>
  <w:style w:type="character" w:styleId="CommentReference">
    <w:name w:val="annotation reference"/>
    <w:basedOn w:val="DefaultParagraphFont"/>
    <w:uiPriority w:val="99"/>
    <w:semiHidden/>
    <w:unhideWhenUsed/>
    <w:rsid w:val="00010AFA"/>
    <w:rPr>
      <w:rFonts w:cs="Times New Roman"/>
      <w:sz w:val="16"/>
      <w:szCs w:val="16"/>
    </w:rPr>
  </w:style>
  <w:style w:type="paragraph" w:styleId="CommentText">
    <w:name w:val="annotation text"/>
    <w:basedOn w:val="Normal"/>
    <w:link w:val="CommentTextChar"/>
    <w:uiPriority w:val="99"/>
    <w:semiHidden/>
    <w:unhideWhenUsed/>
    <w:rsid w:val="00010AFA"/>
    <w:pPr>
      <w:spacing w:line="240" w:lineRule="auto"/>
    </w:pPr>
    <w:rPr>
      <w:sz w:val="20"/>
      <w:szCs w:val="20"/>
    </w:rPr>
  </w:style>
  <w:style w:type="character" w:customStyle="1" w:styleId="CommentTextChar">
    <w:name w:val="Comment Text Char"/>
    <w:basedOn w:val="DefaultParagraphFont"/>
    <w:link w:val="CommentText"/>
    <w:uiPriority w:val="99"/>
    <w:semiHidden/>
    <w:rsid w:val="00010AF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10AFA"/>
    <w:rPr>
      <w:b/>
      <w:bCs/>
    </w:rPr>
  </w:style>
  <w:style w:type="character" w:customStyle="1" w:styleId="CommentSubjectChar">
    <w:name w:val="Comment Subject Char"/>
    <w:basedOn w:val="CommentTextChar"/>
    <w:link w:val="CommentSubject"/>
    <w:uiPriority w:val="99"/>
    <w:semiHidden/>
    <w:rsid w:val="00010AFA"/>
    <w:rPr>
      <w:rFonts w:eastAsia="Times New Roman" w:cs="Times New Roman"/>
      <w:b/>
      <w:bCs/>
      <w:sz w:val="20"/>
      <w:szCs w:val="20"/>
    </w:rPr>
  </w:style>
  <w:style w:type="paragraph" w:styleId="BalloonText">
    <w:name w:val="Balloon Text"/>
    <w:basedOn w:val="Normal"/>
    <w:link w:val="BalloonTextChar"/>
    <w:uiPriority w:val="99"/>
    <w:semiHidden/>
    <w:unhideWhenUsed/>
    <w:rsid w:val="00010A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AFA"/>
    <w:rPr>
      <w:rFonts w:ascii="Segoe UI" w:eastAsia="Times New Roman" w:hAnsi="Segoe UI" w:cs="Segoe UI"/>
      <w:sz w:val="18"/>
      <w:szCs w:val="18"/>
    </w:rPr>
  </w:style>
  <w:style w:type="paragraph" w:customStyle="1" w:styleId="Style6">
    <w:name w:val="Style6"/>
    <w:basedOn w:val="Normal"/>
    <w:rsid w:val="00010AFA"/>
    <w:pPr>
      <w:widowControl w:val="0"/>
      <w:autoSpaceDE w:val="0"/>
      <w:autoSpaceDN w:val="0"/>
      <w:adjustRightInd w:val="0"/>
      <w:spacing w:after="0" w:line="240" w:lineRule="auto"/>
      <w:jc w:val="center"/>
    </w:pPr>
    <w:rPr>
      <w:rFonts w:ascii="Times New Roman" w:hAnsi="Times New Roman"/>
      <w:sz w:val="24"/>
      <w:szCs w:val="24"/>
      <w:lang w:val="ru-RU" w:eastAsia="ru-RU"/>
    </w:rPr>
  </w:style>
  <w:style w:type="character" w:customStyle="1" w:styleId="FontStyle21">
    <w:name w:val="Font Style21"/>
    <w:rsid w:val="00010AFA"/>
    <w:rPr>
      <w:rFonts w:ascii="Times New Roman" w:hAnsi="Times New Roman"/>
      <w:b/>
      <w:sz w:val="28"/>
    </w:rPr>
  </w:style>
  <w:style w:type="paragraph" w:customStyle="1" w:styleId="Style4">
    <w:name w:val="Style4"/>
    <w:basedOn w:val="Normal"/>
    <w:rsid w:val="00010AFA"/>
    <w:pPr>
      <w:widowControl w:val="0"/>
      <w:autoSpaceDE w:val="0"/>
      <w:autoSpaceDN w:val="0"/>
      <w:adjustRightInd w:val="0"/>
      <w:spacing w:after="0" w:line="346" w:lineRule="exact"/>
      <w:ind w:firstLine="1027"/>
      <w:jc w:val="both"/>
    </w:pPr>
    <w:rPr>
      <w:rFonts w:ascii="Times New Roman" w:hAnsi="Times New Roman"/>
      <w:sz w:val="24"/>
      <w:szCs w:val="24"/>
      <w:lang w:val="ru-RU" w:eastAsia="ru-RU"/>
    </w:rPr>
  </w:style>
  <w:style w:type="paragraph" w:customStyle="1" w:styleId="Style8">
    <w:name w:val="Style8"/>
    <w:basedOn w:val="Normal"/>
    <w:rsid w:val="00010AFA"/>
    <w:pPr>
      <w:widowControl w:val="0"/>
      <w:autoSpaceDE w:val="0"/>
      <w:autoSpaceDN w:val="0"/>
      <w:adjustRightInd w:val="0"/>
      <w:spacing w:after="0" w:line="240" w:lineRule="auto"/>
    </w:pPr>
    <w:rPr>
      <w:rFonts w:ascii="Times New Roman" w:hAnsi="Times New Roman"/>
      <w:sz w:val="24"/>
      <w:szCs w:val="24"/>
      <w:lang w:val="ru-RU" w:eastAsia="ru-RU"/>
    </w:rPr>
  </w:style>
  <w:style w:type="paragraph" w:customStyle="1" w:styleId="Style16">
    <w:name w:val="Style16"/>
    <w:basedOn w:val="Normal"/>
    <w:rsid w:val="00010AFA"/>
    <w:pPr>
      <w:widowControl w:val="0"/>
      <w:autoSpaceDE w:val="0"/>
      <w:autoSpaceDN w:val="0"/>
      <w:adjustRightInd w:val="0"/>
      <w:spacing w:after="0" w:line="240" w:lineRule="auto"/>
    </w:pPr>
    <w:rPr>
      <w:rFonts w:ascii="Times New Roman" w:hAnsi="Times New Roman"/>
      <w:sz w:val="24"/>
      <w:szCs w:val="24"/>
      <w:lang w:val="ru-RU" w:eastAsia="ru-RU"/>
    </w:rPr>
  </w:style>
  <w:style w:type="character" w:customStyle="1" w:styleId="FontStyle22">
    <w:name w:val="Font Style22"/>
    <w:rsid w:val="00010AFA"/>
    <w:rPr>
      <w:rFonts w:ascii="Times New Roman" w:hAnsi="Times New Roman"/>
      <w:sz w:val="28"/>
    </w:rPr>
  </w:style>
  <w:style w:type="character" w:customStyle="1" w:styleId="FontStyle23">
    <w:name w:val="Font Style23"/>
    <w:rsid w:val="00010AFA"/>
    <w:rPr>
      <w:rFonts w:ascii="Constantia" w:hAnsi="Constantia"/>
      <w:b/>
      <w:sz w:val="8"/>
    </w:rPr>
  </w:style>
  <w:style w:type="character" w:customStyle="1" w:styleId="FontStyle24">
    <w:name w:val="Font Style24"/>
    <w:rsid w:val="00010AFA"/>
    <w:rPr>
      <w:rFonts w:ascii="Times New Roman" w:hAnsi="Times New Roman"/>
      <w:i/>
      <w:sz w:val="22"/>
    </w:rPr>
  </w:style>
  <w:style w:type="table" w:styleId="TableGrid">
    <w:name w:val="Table Grid"/>
    <w:basedOn w:val="TableNormal"/>
    <w:uiPriority w:val="39"/>
    <w:rsid w:val="00010AFA"/>
    <w:pPr>
      <w:spacing w:after="0" w:line="240" w:lineRule="auto"/>
    </w:pPr>
    <w:rPr>
      <w:rFonts w:eastAsia="Times New Roman"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ar">
    <w:name w:val="a_par"/>
    <w:basedOn w:val="DefaultParagraphFont"/>
    <w:rsid w:val="00010AFA"/>
    <w:rPr>
      <w:rFonts w:cs="Times New Roman"/>
    </w:rPr>
  </w:style>
  <w:style w:type="character" w:customStyle="1" w:styleId="spar">
    <w:name w:val="s_par"/>
    <w:basedOn w:val="DefaultParagraphFont"/>
    <w:rsid w:val="00010AFA"/>
    <w:rPr>
      <w:rFonts w:cs="Times New Roman"/>
    </w:rPr>
  </w:style>
  <w:style w:type="character" w:styleId="Hyperlink">
    <w:name w:val="Hyperlink"/>
    <w:basedOn w:val="DefaultParagraphFont"/>
    <w:uiPriority w:val="99"/>
    <w:semiHidden/>
    <w:unhideWhenUsed/>
    <w:rsid w:val="00010AFA"/>
    <w:rPr>
      <w:rFonts w:cs="Times New Roman"/>
      <w:color w:val="0000FF"/>
      <w:u w:val="single"/>
    </w:rPr>
  </w:style>
  <w:style w:type="character" w:customStyle="1" w:styleId="sartttl">
    <w:name w:val="s_art_ttl"/>
    <w:basedOn w:val="DefaultParagraphFont"/>
    <w:rsid w:val="00010AFA"/>
    <w:rPr>
      <w:rFonts w:cs="Times New Roman"/>
    </w:rPr>
  </w:style>
  <w:style w:type="character" w:customStyle="1" w:styleId="spct">
    <w:name w:val="s_pct"/>
    <w:basedOn w:val="DefaultParagraphFont"/>
    <w:rsid w:val="00010AFA"/>
    <w:rPr>
      <w:rFonts w:cs="Times New Roman"/>
    </w:rPr>
  </w:style>
  <w:style w:type="character" w:customStyle="1" w:styleId="spctttl">
    <w:name w:val="s_pct_ttl"/>
    <w:basedOn w:val="DefaultParagraphFont"/>
    <w:rsid w:val="00010AFA"/>
    <w:rPr>
      <w:rFonts w:cs="Times New Roman"/>
    </w:rPr>
  </w:style>
  <w:style w:type="character" w:customStyle="1" w:styleId="spctbdy">
    <w:name w:val="s_pct_bdy"/>
    <w:basedOn w:val="DefaultParagraphFont"/>
    <w:rsid w:val="00010AFA"/>
    <w:rPr>
      <w:rFonts w:cs="Times New Roman"/>
    </w:rPr>
  </w:style>
  <w:style w:type="character" w:customStyle="1" w:styleId="saln">
    <w:name w:val="s_aln"/>
    <w:basedOn w:val="DefaultParagraphFont"/>
    <w:rsid w:val="00010AFA"/>
    <w:rPr>
      <w:rFonts w:cs="Times New Roman"/>
    </w:rPr>
  </w:style>
  <w:style w:type="character" w:customStyle="1" w:styleId="salnttl">
    <w:name w:val="s_aln_ttl"/>
    <w:basedOn w:val="DefaultParagraphFont"/>
    <w:rsid w:val="00010AFA"/>
    <w:rPr>
      <w:rFonts w:cs="Times New Roman"/>
    </w:rPr>
  </w:style>
  <w:style w:type="character" w:customStyle="1" w:styleId="salnbdy">
    <w:name w:val="s_aln_bdy"/>
    <w:basedOn w:val="DefaultParagraphFont"/>
    <w:rsid w:val="00010AFA"/>
    <w:rPr>
      <w:rFonts w:cs="Times New Roman"/>
    </w:rPr>
  </w:style>
  <w:style w:type="character" w:customStyle="1" w:styleId="slgi">
    <w:name w:val="s_lgi"/>
    <w:basedOn w:val="DefaultParagraphFont"/>
    <w:rsid w:val="00010AFA"/>
    <w:rPr>
      <w:rFonts w:cs="Times New Roman"/>
    </w:rPr>
  </w:style>
  <w:style w:type="character" w:customStyle="1" w:styleId="slit">
    <w:name w:val="s_lit"/>
    <w:basedOn w:val="DefaultParagraphFont"/>
    <w:rsid w:val="00010AFA"/>
    <w:rPr>
      <w:rFonts w:cs="Times New Roman"/>
    </w:rPr>
  </w:style>
  <w:style w:type="character" w:customStyle="1" w:styleId="slitttl">
    <w:name w:val="s_lit_ttl"/>
    <w:basedOn w:val="DefaultParagraphFont"/>
    <w:rsid w:val="00010AFA"/>
    <w:rPr>
      <w:rFonts w:cs="Times New Roman"/>
    </w:rPr>
  </w:style>
  <w:style w:type="character" w:customStyle="1" w:styleId="slitbdy">
    <w:name w:val="s_lit_bdy"/>
    <w:basedOn w:val="DefaultParagraphFont"/>
    <w:rsid w:val="00010AFA"/>
    <w:rPr>
      <w:rFonts w:cs="Times New Roman"/>
    </w:rPr>
  </w:style>
  <w:style w:type="character" w:customStyle="1" w:styleId="sanxttl">
    <w:name w:val="s_anx_ttl"/>
    <w:basedOn w:val="DefaultParagraphFont"/>
    <w:rsid w:val="00010AF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29</Pages>
  <Words>8748</Words>
  <Characters>49866</Characters>
  <Application>Microsoft Office Word</Application>
  <DocSecurity>0</DocSecurity>
  <Lines>415</Lines>
  <Paragraphs>116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58498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MECC</dc:creator>
  <cp:keywords/>
  <dc:description/>
  <cp:lastModifiedBy>ACER</cp:lastModifiedBy>
  <cp:revision>10</cp:revision>
  <cp:lastPrinted>2022-01-24T13:12:00Z</cp:lastPrinted>
  <dcterms:created xsi:type="dcterms:W3CDTF">2022-01-19T06:01:00Z</dcterms:created>
  <dcterms:modified xsi:type="dcterms:W3CDTF">2022-01-28T13:28:00Z</dcterms:modified>
</cp:coreProperties>
</file>