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60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1350"/>
        <w:gridCol w:w="4410"/>
      </w:tblGrid>
      <w:tr w:rsidR="00FD5CC9" w:rsidRPr="00EC0324" w:rsidTr="00FD5CC9">
        <w:trPr>
          <w:trHeight w:val="1530"/>
        </w:trPr>
        <w:tc>
          <w:tcPr>
            <w:tcW w:w="1350" w:type="dxa"/>
          </w:tcPr>
          <w:p w:rsidR="00FD5CC9" w:rsidRPr="00A325A7" w:rsidRDefault="00FD5CC9" w:rsidP="00B70AF5">
            <w:pPr>
              <w:spacing w:line="276" w:lineRule="auto"/>
              <w:rPr>
                <w:rFonts w:ascii="Academy" w:hAnsi="Academy"/>
                <w:lang w:val="ro-RO"/>
              </w:rPr>
            </w:pPr>
            <w:r w:rsidRPr="00C6140D">
              <w:rPr>
                <w:rFonts w:ascii="Academy" w:hAnsi="Academy"/>
                <w:noProof/>
              </w:rPr>
              <w:drawing>
                <wp:inline distT="0" distB="0" distL="0" distR="0">
                  <wp:extent cx="762000" cy="914400"/>
                  <wp:effectExtent l="0" t="0" r="0" b="0"/>
                  <wp:docPr id="1" name="Picture 1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</w:tcPr>
          <w:p w:rsidR="00FD5CC9" w:rsidRPr="00EC0324" w:rsidRDefault="00FD5CC9" w:rsidP="00B70AF5">
            <w:pPr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br/>
            </w:r>
            <w:r w:rsidRPr="00EC0324">
              <w:rPr>
                <w:b/>
                <w:lang w:val="ro-RO"/>
              </w:rPr>
              <w:t>MINISTERUL FINANŢELOR</w:t>
            </w:r>
          </w:p>
          <w:p w:rsidR="00FD5CC9" w:rsidRPr="00EC0324" w:rsidRDefault="00FD5CC9" w:rsidP="00B70AF5">
            <w:pPr>
              <w:spacing w:line="276" w:lineRule="auto"/>
              <w:rPr>
                <w:b/>
                <w:lang w:val="ro-RO"/>
              </w:rPr>
            </w:pPr>
            <w:r w:rsidRPr="00EC0324">
              <w:rPr>
                <w:b/>
                <w:lang w:val="ro-RO"/>
              </w:rPr>
              <w:t>AL REPUBLICII MOLDOVA</w:t>
            </w:r>
            <w:r>
              <w:rPr>
                <w:b/>
                <w:lang w:val="ro-RO"/>
              </w:rPr>
              <w:br/>
            </w:r>
          </w:p>
        </w:tc>
      </w:tr>
    </w:tbl>
    <w:p w:rsidR="00713472" w:rsidRDefault="00713472" w:rsidP="00713472">
      <w:pPr>
        <w:rPr>
          <w:sz w:val="22"/>
          <w:lang w:val="ro-RO"/>
        </w:rPr>
      </w:pPr>
    </w:p>
    <w:p w:rsidR="00713472" w:rsidRDefault="00713472" w:rsidP="00713472">
      <w:pPr>
        <w:pStyle w:val="1"/>
        <w:ind w:left="0"/>
        <w:jc w:val="center"/>
        <w:rPr>
          <w:spacing w:val="60"/>
        </w:rPr>
      </w:pPr>
      <w:r>
        <w:rPr>
          <w:spacing w:val="60"/>
        </w:rPr>
        <w:t>ORDIN</w:t>
      </w:r>
    </w:p>
    <w:p w:rsidR="00713472" w:rsidRDefault="00713472" w:rsidP="00713472">
      <w:pPr>
        <w:jc w:val="center"/>
        <w:rPr>
          <w:sz w:val="28"/>
          <w:lang w:val="ro-RO"/>
        </w:rPr>
      </w:pPr>
      <w:r>
        <w:rPr>
          <w:sz w:val="28"/>
          <w:lang w:val="ro-RO"/>
        </w:rPr>
        <w:t>mun. Chişinău</w:t>
      </w:r>
    </w:p>
    <w:p w:rsidR="00F536BA" w:rsidRPr="0009382E" w:rsidRDefault="00F536BA" w:rsidP="00713472">
      <w:pPr>
        <w:jc w:val="center"/>
        <w:rPr>
          <w:sz w:val="22"/>
          <w:lang w:val="en-US"/>
        </w:rPr>
      </w:pPr>
    </w:p>
    <w:p w:rsidR="00713472" w:rsidRDefault="00713472" w:rsidP="00713472">
      <w:pPr>
        <w:rPr>
          <w:sz w:val="28"/>
          <w:lang w:val="ro-RO"/>
        </w:rPr>
      </w:pPr>
      <w:r>
        <w:rPr>
          <w:b/>
          <w:bCs/>
          <w:sz w:val="28"/>
          <w:lang w:val="ro-RO"/>
        </w:rPr>
        <w:t>___</w:t>
      </w:r>
      <w:r w:rsidR="00252908">
        <w:rPr>
          <w:b/>
          <w:bCs/>
          <w:sz w:val="28"/>
          <w:lang w:val="ro-RO"/>
        </w:rPr>
        <w:t xml:space="preserve"> </w:t>
      </w:r>
      <w:r>
        <w:rPr>
          <w:b/>
          <w:bCs/>
          <w:sz w:val="28"/>
          <w:lang w:val="ro-RO"/>
        </w:rPr>
        <w:t>______</w:t>
      </w:r>
      <w:r w:rsidR="000C7D0B">
        <w:rPr>
          <w:sz w:val="28"/>
          <w:lang w:val="ro-RO"/>
        </w:rPr>
        <w:t>____ 2022</w:t>
      </w:r>
      <w:r w:rsidR="008E0C1C">
        <w:rPr>
          <w:lang w:val="ro-RO"/>
        </w:rPr>
        <w:t xml:space="preserve">    </w:t>
      </w:r>
      <w:r>
        <w:rPr>
          <w:sz w:val="22"/>
          <w:lang w:val="ro-RO"/>
        </w:rPr>
        <w:tab/>
      </w:r>
      <w:r>
        <w:rPr>
          <w:sz w:val="22"/>
          <w:lang w:val="ro-RO"/>
        </w:rPr>
        <w:tab/>
      </w:r>
      <w:r>
        <w:rPr>
          <w:sz w:val="22"/>
          <w:lang w:val="ro-RO"/>
        </w:rPr>
        <w:tab/>
      </w:r>
      <w:r>
        <w:rPr>
          <w:sz w:val="22"/>
          <w:lang w:val="ro-RO"/>
        </w:rPr>
        <w:tab/>
      </w:r>
      <w:r w:rsidR="00F1267E">
        <w:rPr>
          <w:sz w:val="22"/>
          <w:lang w:val="ro-RO"/>
        </w:rPr>
        <w:t xml:space="preserve">               </w:t>
      </w:r>
      <w:r w:rsidR="004A5BFD">
        <w:rPr>
          <w:sz w:val="22"/>
          <w:lang w:val="ro-RO"/>
        </w:rPr>
        <w:t xml:space="preserve">            </w:t>
      </w:r>
      <w:r w:rsidR="00F1267E">
        <w:rPr>
          <w:sz w:val="22"/>
          <w:lang w:val="ro-RO"/>
        </w:rPr>
        <w:t xml:space="preserve">                   </w:t>
      </w:r>
      <w:r>
        <w:rPr>
          <w:sz w:val="22"/>
          <w:lang w:val="ro-RO"/>
        </w:rPr>
        <w:t>Nr.</w:t>
      </w:r>
      <w:r w:rsidR="00AD43B5">
        <w:rPr>
          <w:sz w:val="28"/>
          <w:lang w:val="ro-RO"/>
        </w:rPr>
        <w:t>_________</w:t>
      </w:r>
    </w:p>
    <w:p w:rsidR="006A1986" w:rsidRDefault="006A1986" w:rsidP="00713472">
      <w:pPr>
        <w:rPr>
          <w:sz w:val="28"/>
          <w:lang w:val="ro-RO"/>
        </w:rPr>
      </w:pPr>
    </w:p>
    <w:p w:rsidR="006A1986" w:rsidRDefault="006A1986" w:rsidP="00713472">
      <w:pPr>
        <w:rPr>
          <w:sz w:val="28"/>
          <w:lang w:val="ro-RO"/>
        </w:rPr>
      </w:pPr>
    </w:p>
    <w:p w:rsidR="00823EC0" w:rsidRDefault="006A1986" w:rsidP="00713472">
      <w:pPr>
        <w:rPr>
          <w:b/>
          <w:u w:val="single"/>
          <w:lang w:val="ro-RO"/>
        </w:rPr>
      </w:pPr>
      <w:r w:rsidRPr="00F1267E">
        <w:rPr>
          <w:b/>
          <w:u w:val="single"/>
          <w:lang w:val="ro-RO"/>
        </w:rPr>
        <w:t>Cu privire la</w:t>
      </w:r>
      <w:r w:rsidR="007F3A64">
        <w:rPr>
          <w:b/>
          <w:u w:val="single"/>
          <w:lang w:val="ro-RO"/>
        </w:rPr>
        <w:t xml:space="preserve"> modificarea Ordinului </w:t>
      </w:r>
    </w:p>
    <w:p w:rsidR="006A1986" w:rsidRDefault="00B04293" w:rsidP="00713472">
      <w:pPr>
        <w:rPr>
          <w:b/>
          <w:u w:val="single"/>
          <w:lang w:val="ro-RO"/>
        </w:rPr>
      </w:pPr>
      <w:r>
        <w:rPr>
          <w:b/>
          <w:u w:val="single"/>
          <w:lang w:val="ro-RO"/>
        </w:rPr>
        <w:t>m</w:t>
      </w:r>
      <w:r w:rsidR="00823EC0">
        <w:rPr>
          <w:b/>
          <w:u w:val="single"/>
          <w:lang w:val="ro-RO"/>
        </w:rPr>
        <w:t xml:space="preserve">inistrului </w:t>
      </w:r>
      <w:r>
        <w:rPr>
          <w:b/>
          <w:u w:val="single"/>
          <w:lang w:val="ro-RO"/>
        </w:rPr>
        <w:t>f</w:t>
      </w:r>
      <w:r w:rsidR="00823EC0">
        <w:rPr>
          <w:b/>
          <w:u w:val="single"/>
          <w:lang w:val="ro-RO"/>
        </w:rPr>
        <w:t>inanțelor nr.135/2017</w:t>
      </w:r>
      <w:r w:rsidR="00311227">
        <w:rPr>
          <w:b/>
          <w:u w:val="single"/>
          <w:lang w:val="ro-RO"/>
        </w:rPr>
        <w:t xml:space="preserve"> cu privire</w:t>
      </w:r>
    </w:p>
    <w:p w:rsidR="00311227" w:rsidRDefault="00311227" w:rsidP="00713472">
      <w:pPr>
        <w:rPr>
          <w:b/>
          <w:u w:val="single"/>
          <w:lang w:val="ro-RO"/>
        </w:rPr>
      </w:pPr>
      <w:r>
        <w:rPr>
          <w:b/>
          <w:u w:val="single"/>
          <w:lang w:val="ro-RO"/>
        </w:rPr>
        <w:t>la aprobarea formularelor dărilor de seamă ce</w:t>
      </w:r>
    </w:p>
    <w:p w:rsidR="00311227" w:rsidRDefault="00311227" w:rsidP="00713472">
      <w:pPr>
        <w:rPr>
          <w:b/>
          <w:u w:val="single"/>
          <w:lang w:val="ro-RO"/>
        </w:rPr>
      </w:pPr>
      <w:r>
        <w:rPr>
          <w:b/>
          <w:u w:val="single"/>
          <w:lang w:val="ro-RO"/>
        </w:rPr>
        <w:t>vizează impozitul unic datorat de rezidenții</w:t>
      </w:r>
    </w:p>
    <w:p w:rsidR="00311227" w:rsidRDefault="00311227" w:rsidP="00713472">
      <w:pPr>
        <w:rPr>
          <w:b/>
          <w:u w:val="single"/>
          <w:lang w:val="ro-RO"/>
        </w:rPr>
      </w:pPr>
      <w:r>
        <w:rPr>
          <w:b/>
          <w:u w:val="single"/>
          <w:lang w:val="ro-RO"/>
        </w:rPr>
        <w:t>parcurilor pentru tehnologia informației</w:t>
      </w:r>
    </w:p>
    <w:p w:rsidR="0009382E" w:rsidRDefault="0009382E" w:rsidP="00713472">
      <w:pPr>
        <w:rPr>
          <w:sz w:val="28"/>
          <w:lang w:val="ro-RO"/>
        </w:rPr>
      </w:pPr>
    </w:p>
    <w:p w:rsidR="00BF671F" w:rsidRDefault="00BF671F" w:rsidP="005610A5">
      <w:pPr>
        <w:ind w:firstLine="720"/>
        <w:jc w:val="both"/>
        <w:rPr>
          <w:lang w:val="ro-RO"/>
        </w:rPr>
      </w:pPr>
    </w:p>
    <w:p w:rsidR="00BF671F" w:rsidRDefault="00044B85" w:rsidP="005610A5">
      <w:pPr>
        <w:ind w:firstLine="720"/>
        <w:jc w:val="both"/>
        <w:rPr>
          <w:lang w:val="ro-RO"/>
        </w:rPr>
      </w:pPr>
      <w:r>
        <w:rPr>
          <w:lang w:val="ro-RO"/>
        </w:rPr>
        <w:t>În temeiul art.</w:t>
      </w:r>
      <w:r w:rsidR="00C91E4A" w:rsidRPr="00C91E4A">
        <w:rPr>
          <w:lang w:val="ro-RO"/>
        </w:rPr>
        <w:t>3</w:t>
      </w:r>
      <w:r>
        <w:rPr>
          <w:lang w:val="ro-RO"/>
        </w:rPr>
        <w:t>7</w:t>
      </w:r>
      <w:r w:rsidR="00C91E4A" w:rsidRPr="00C91E4A">
        <w:rPr>
          <w:lang w:val="ro-RO"/>
        </w:rPr>
        <w:t>3 alin.(1)</w:t>
      </w:r>
      <w:r>
        <w:rPr>
          <w:lang w:val="ro-RO"/>
        </w:rPr>
        <w:t xml:space="preserve"> și art.374 alin.(1)</w:t>
      </w:r>
      <w:r w:rsidR="00C91E4A" w:rsidRPr="00C91E4A">
        <w:rPr>
          <w:lang w:val="ro-RO"/>
        </w:rPr>
        <w:t xml:space="preserve"> din Codul fiscal nr.1163/1997 (republicat în Monitorul Oficial al Republicii Moldova din 8 februarie 2007, ediție specială), cu modificările </w:t>
      </w:r>
      <w:proofErr w:type="spellStart"/>
      <w:r w:rsidR="00C91E4A" w:rsidRPr="00C91E4A">
        <w:rPr>
          <w:lang w:val="ro-RO"/>
        </w:rPr>
        <w:t>şi</w:t>
      </w:r>
      <w:proofErr w:type="spellEnd"/>
      <w:r w:rsidR="00C91E4A" w:rsidRPr="00C91E4A">
        <w:rPr>
          <w:lang w:val="ro-RO"/>
        </w:rPr>
        <w:t xml:space="preserve"> completările ulterioare, precum și în legătură cu modificările efectuate în Codul fiscal prin Legea nr.204/2021 pentru modificarea unor acte normative (Monitorul Oficial al Republicii Moldova, 2021, nr.325-333, art.494),</w:t>
      </w:r>
    </w:p>
    <w:p w:rsidR="005610A5" w:rsidRPr="0019383C" w:rsidRDefault="00672EA2" w:rsidP="00672EA2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</w:t>
      </w:r>
    </w:p>
    <w:p w:rsidR="002300A1" w:rsidRDefault="002300A1" w:rsidP="0019383C">
      <w:pPr>
        <w:ind w:firstLine="900"/>
        <w:jc w:val="both"/>
        <w:rPr>
          <w:lang w:val="ro-RO"/>
        </w:rPr>
      </w:pPr>
    </w:p>
    <w:p w:rsidR="00BF671F" w:rsidRPr="00C91E4A" w:rsidRDefault="00C91E4A" w:rsidP="00C91E4A">
      <w:pPr>
        <w:ind w:firstLine="900"/>
        <w:jc w:val="center"/>
        <w:rPr>
          <w:b/>
          <w:sz w:val="28"/>
          <w:szCs w:val="28"/>
          <w:lang w:val="ro-RO"/>
        </w:rPr>
      </w:pPr>
      <w:r w:rsidRPr="00C91E4A">
        <w:rPr>
          <w:b/>
          <w:sz w:val="28"/>
          <w:szCs w:val="28"/>
          <w:lang w:val="ro-RO"/>
        </w:rPr>
        <w:t>ORDON</w:t>
      </w:r>
      <w:r>
        <w:rPr>
          <w:b/>
          <w:sz w:val="28"/>
          <w:szCs w:val="28"/>
          <w:lang w:val="ro-RO"/>
        </w:rPr>
        <w:t>:</w:t>
      </w:r>
    </w:p>
    <w:p w:rsidR="00BF671F" w:rsidRDefault="00BF671F" w:rsidP="00B43C3A">
      <w:pPr>
        <w:spacing w:line="276" w:lineRule="auto"/>
        <w:ind w:firstLine="900"/>
        <w:jc w:val="both"/>
        <w:rPr>
          <w:lang w:val="ro-RO"/>
        </w:rPr>
      </w:pPr>
    </w:p>
    <w:p w:rsidR="00BF671F" w:rsidRDefault="00C91E4A" w:rsidP="00B43C3A">
      <w:pPr>
        <w:spacing w:line="276" w:lineRule="auto"/>
        <w:ind w:firstLine="900"/>
        <w:jc w:val="both"/>
        <w:rPr>
          <w:lang w:val="ro-RO"/>
        </w:rPr>
      </w:pPr>
      <w:r w:rsidRPr="00701493">
        <w:rPr>
          <w:b/>
          <w:lang w:val="ro-RO"/>
        </w:rPr>
        <w:t>1.</w:t>
      </w:r>
      <w:r w:rsidR="00015B12">
        <w:rPr>
          <w:b/>
          <w:lang w:val="ro-RO"/>
        </w:rPr>
        <w:t xml:space="preserve"> </w:t>
      </w:r>
      <w:r>
        <w:rPr>
          <w:lang w:val="ro-RO"/>
        </w:rPr>
        <w:t>Or</w:t>
      </w:r>
      <w:r w:rsidR="003D1F2C">
        <w:rPr>
          <w:lang w:val="ro-RO"/>
        </w:rPr>
        <w:t xml:space="preserve">dinul </w:t>
      </w:r>
      <w:r w:rsidR="00B04293">
        <w:rPr>
          <w:lang w:val="ro-RO"/>
        </w:rPr>
        <w:t>ministrului finanțelor</w:t>
      </w:r>
      <w:r w:rsidR="003D1F2C">
        <w:rPr>
          <w:lang w:val="ro-RO"/>
        </w:rPr>
        <w:t xml:space="preserve"> nr.135/2017 cu privire la aprobarea formularelor dărilor de seamă ce vizează impozitul unic datorat de rezidenții parcurilor pentru tehnologia informației (Monitorul Oficial al R. Moldova</w:t>
      </w:r>
      <w:r w:rsidR="00003CDC">
        <w:rPr>
          <w:lang w:val="ro-RO"/>
        </w:rPr>
        <w:t>, 2017,</w:t>
      </w:r>
      <w:r w:rsidR="003D1F2C">
        <w:rPr>
          <w:lang w:val="ro-RO"/>
        </w:rPr>
        <w:t xml:space="preserve"> nr.399</w:t>
      </w:r>
      <w:r w:rsidR="00556128">
        <w:rPr>
          <w:lang w:val="ro-RO"/>
        </w:rPr>
        <w:t>-410</w:t>
      </w:r>
      <w:r w:rsidR="00003CDC">
        <w:rPr>
          <w:lang w:val="ro-RO"/>
        </w:rPr>
        <w:t>, art.2014</w:t>
      </w:r>
      <w:r w:rsidR="003D1F2C">
        <w:rPr>
          <w:lang w:val="ro-RO"/>
        </w:rPr>
        <w:t>)</w:t>
      </w:r>
      <w:r w:rsidR="00ED4422">
        <w:rPr>
          <w:lang w:val="ro-RO"/>
        </w:rPr>
        <w:t xml:space="preserve"> se modifică după cum urmează:</w:t>
      </w:r>
    </w:p>
    <w:p w:rsidR="000C5131" w:rsidRDefault="000C5131" w:rsidP="00B43C3A">
      <w:pPr>
        <w:spacing w:line="276" w:lineRule="auto"/>
        <w:ind w:firstLine="900"/>
        <w:jc w:val="both"/>
        <w:rPr>
          <w:lang w:val="ro-RO"/>
        </w:rPr>
      </w:pPr>
      <w:r>
        <w:rPr>
          <w:lang w:val="ro-RO"/>
        </w:rPr>
        <w:t>1)</w:t>
      </w:r>
      <w:r w:rsidR="00015B12">
        <w:rPr>
          <w:lang w:val="ro-RO"/>
        </w:rPr>
        <w:t xml:space="preserve"> </w:t>
      </w:r>
      <w:r w:rsidR="00041C65">
        <w:rPr>
          <w:lang w:val="ro-RO"/>
        </w:rPr>
        <w:t xml:space="preserve">În textul </w:t>
      </w:r>
      <w:r w:rsidR="00392DB9">
        <w:rPr>
          <w:lang w:val="ro-RO"/>
        </w:rPr>
        <w:t>Ordinului</w:t>
      </w:r>
      <w:r w:rsidR="004609E9">
        <w:rPr>
          <w:lang w:val="ro-RO"/>
        </w:rPr>
        <w:t xml:space="preserve"> și în anexele acestuia</w:t>
      </w:r>
      <w:r w:rsidR="00392DB9">
        <w:rPr>
          <w:lang w:val="ro-RO"/>
        </w:rPr>
        <w:t xml:space="preserve">, </w:t>
      </w:r>
      <w:r w:rsidR="004609E9">
        <w:rPr>
          <w:lang w:val="ro-RO"/>
        </w:rPr>
        <w:t>cuvintele</w:t>
      </w:r>
      <w:r w:rsidR="00392DB9">
        <w:rPr>
          <w:lang w:val="ro-RO"/>
        </w:rPr>
        <w:t xml:space="preserve"> „salariul </w:t>
      </w:r>
      <w:proofErr w:type="spellStart"/>
      <w:r w:rsidR="00392DB9">
        <w:rPr>
          <w:lang w:val="ro-RO"/>
        </w:rPr>
        <w:t>şi</w:t>
      </w:r>
      <w:proofErr w:type="spellEnd"/>
      <w:r w:rsidR="00392DB9">
        <w:rPr>
          <w:lang w:val="ro-RO"/>
        </w:rPr>
        <w:t xml:space="preserve"> alte </w:t>
      </w:r>
      <w:proofErr w:type="spellStart"/>
      <w:r w:rsidR="00392DB9">
        <w:rPr>
          <w:lang w:val="ro-RO"/>
        </w:rPr>
        <w:t>plăţi</w:t>
      </w:r>
      <w:proofErr w:type="spellEnd"/>
      <w:r w:rsidR="00392DB9">
        <w:rPr>
          <w:lang w:val="ro-RO"/>
        </w:rPr>
        <w:t xml:space="preserve">” la orice formă gramaticală se substituie cu </w:t>
      </w:r>
      <w:r w:rsidR="00F70CF7">
        <w:rPr>
          <w:lang w:val="ro-RO"/>
        </w:rPr>
        <w:t xml:space="preserve">sintagma </w:t>
      </w:r>
      <w:r w:rsidR="00392DB9">
        <w:rPr>
          <w:lang w:val="ro-RO"/>
        </w:rPr>
        <w:t>„plăți salariale” la forma gramaticală corespunzătoare;</w:t>
      </w:r>
    </w:p>
    <w:p w:rsidR="0059056A" w:rsidRDefault="0059056A" w:rsidP="00B43C3A">
      <w:pPr>
        <w:spacing w:line="276" w:lineRule="auto"/>
        <w:ind w:firstLine="900"/>
        <w:jc w:val="both"/>
        <w:rPr>
          <w:lang w:val="ro-RO"/>
        </w:rPr>
      </w:pPr>
      <w:r>
        <w:rPr>
          <w:lang w:val="ro-RO"/>
        </w:rPr>
        <w:t>2)</w:t>
      </w:r>
      <w:r w:rsidR="00015B12">
        <w:rPr>
          <w:lang w:val="ro-RO"/>
        </w:rPr>
        <w:t xml:space="preserve"> </w:t>
      </w:r>
      <w:r w:rsidR="004F02E2">
        <w:rPr>
          <w:lang w:val="ro-RO"/>
        </w:rPr>
        <w:t>L</w:t>
      </w:r>
      <w:r w:rsidR="00A84113">
        <w:rPr>
          <w:lang w:val="ro-RO"/>
        </w:rPr>
        <w:t>a pct.4</w:t>
      </w:r>
      <w:r w:rsidR="00AA7599">
        <w:rPr>
          <w:lang w:val="ro-RO"/>
        </w:rPr>
        <w:t>, cuvintele „salariul și alte plăți salariale” se substituie cu cuvintele „plăți salariale”</w:t>
      </w:r>
      <w:r w:rsidR="005D5802">
        <w:rPr>
          <w:lang w:val="ro-RO"/>
        </w:rPr>
        <w:t>;</w:t>
      </w:r>
    </w:p>
    <w:p w:rsidR="00E60442" w:rsidRPr="00F81F2F" w:rsidRDefault="00BA7F75" w:rsidP="00503BD4">
      <w:pPr>
        <w:spacing w:line="276" w:lineRule="auto"/>
        <w:ind w:firstLine="900"/>
        <w:jc w:val="both"/>
        <w:rPr>
          <w:lang w:val="en-US"/>
        </w:rPr>
      </w:pPr>
      <w:r>
        <w:rPr>
          <w:lang w:val="ro-RO"/>
        </w:rPr>
        <w:t>3</w:t>
      </w:r>
      <w:r w:rsidR="001D4F8D">
        <w:rPr>
          <w:lang w:val="ro-RO"/>
        </w:rPr>
        <w:t>)</w:t>
      </w:r>
      <w:r w:rsidR="00015B12">
        <w:rPr>
          <w:lang w:val="ro-RO"/>
        </w:rPr>
        <w:t xml:space="preserve"> </w:t>
      </w:r>
      <w:r w:rsidR="0081690E">
        <w:rPr>
          <w:lang w:val="ro-RO"/>
        </w:rPr>
        <w:t>Coloana 4 din anexă la Declarație cu privire la impozitul unic, după textul „De la începutul anului calendaristic” se completează cu textul „sau de la aplicarea regimului special de impozitare”;</w:t>
      </w:r>
    </w:p>
    <w:p w:rsidR="00BF671F" w:rsidRDefault="00E60442" w:rsidP="00503BD4">
      <w:pPr>
        <w:spacing w:line="276" w:lineRule="auto"/>
        <w:ind w:firstLine="900"/>
        <w:jc w:val="both"/>
        <w:rPr>
          <w:lang w:val="ro-RO"/>
        </w:rPr>
      </w:pPr>
      <w:r>
        <w:rPr>
          <w:lang w:val="ro-RO"/>
        </w:rPr>
        <w:t xml:space="preserve">4) </w:t>
      </w:r>
      <w:r w:rsidR="001D4F8D">
        <w:rPr>
          <w:lang w:val="ro-RO"/>
        </w:rPr>
        <w:t>A</w:t>
      </w:r>
      <w:r w:rsidR="006A673A">
        <w:rPr>
          <w:lang w:val="ro-RO"/>
        </w:rPr>
        <w:t>nexa nr.2</w:t>
      </w:r>
      <w:r w:rsidR="0033616D">
        <w:rPr>
          <w:lang w:val="ro-RO"/>
        </w:rPr>
        <w:t xml:space="preserve"> </w:t>
      </w:r>
      <w:r w:rsidR="00470178">
        <w:rPr>
          <w:lang w:val="ro-RO"/>
        </w:rPr>
        <w:t>la Ordin</w:t>
      </w:r>
      <w:r w:rsidR="006A673A">
        <w:rPr>
          <w:lang w:val="ro-RO"/>
        </w:rPr>
        <w:t xml:space="preserve"> </w:t>
      </w:r>
      <w:r w:rsidR="001D4F8D">
        <w:rPr>
          <w:lang w:val="ro-RO"/>
        </w:rPr>
        <w:t xml:space="preserve">se modifică după cum urmează: </w:t>
      </w:r>
    </w:p>
    <w:p w:rsidR="00F33638" w:rsidRDefault="00F33638" w:rsidP="00F33638">
      <w:pPr>
        <w:spacing w:line="276" w:lineRule="auto"/>
        <w:jc w:val="both"/>
        <w:rPr>
          <w:lang w:val="ro-RO"/>
        </w:rPr>
      </w:pPr>
      <w:r>
        <w:rPr>
          <w:lang w:val="ro-RO"/>
        </w:rPr>
        <w:tab/>
        <w:t>a)</w:t>
      </w:r>
      <w:r w:rsidR="00015B12">
        <w:rPr>
          <w:lang w:val="ro-RO"/>
        </w:rPr>
        <w:t xml:space="preserve"> </w:t>
      </w:r>
      <w:r w:rsidR="00FB2B27">
        <w:rPr>
          <w:lang w:val="ro-RO"/>
        </w:rPr>
        <w:t xml:space="preserve">La subpct.9 din </w:t>
      </w:r>
      <w:proofErr w:type="spellStart"/>
      <w:r w:rsidR="00FB2B27">
        <w:rPr>
          <w:lang w:val="ro-RO"/>
        </w:rPr>
        <w:t>pct.I</w:t>
      </w:r>
      <w:proofErr w:type="spellEnd"/>
      <w:r w:rsidR="009C3362">
        <w:rPr>
          <w:lang w:val="ro-RO"/>
        </w:rPr>
        <w:t>, textul „</w:t>
      </w:r>
      <w:r w:rsidR="009C3362" w:rsidRPr="009C3362">
        <w:rPr>
          <w:lang w:val="ro-RO"/>
        </w:rPr>
        <w:t>vânzarea produselor (mărfurilor), prestarea serviciilor, e</w:t>
      </w:r>
      <w:r w:rsidR="009C3362">
        <w:rPr>
          <w:lang w:val="ro-RO"/>
        </w:rPr>
        <w:t xml:space="preserve">xecutarea lucrărilor” se substituie cu </w:t>
      </w:r>
      <w:r w:rsidR="00BE296F">
        <w:rPr>
          <w:lang w:val="ro-RO"/>
        </w:rPr>
        <w:t xml:space="preserve">cuvântul </w:t>
      </w:r>
      <w:r w:rsidR="009C3362">
        <w:rPr>
          <w:lang w:val="ro-RO"/>
        </w:rPr>
        <w:t>„vânzări”;</w:t>
      </w:r>
    </w:p>
    <w:p w:rsidR="00BF671F" w:rsidRDefault="001D4F8D" w:rsidP="00B43C3A">
      <w:pPr>
        <w:spacing w:line="276" w:lineRule="auto"/>
        <w:jc w:val="both"/>
        <w:rPr>
          <w:lang w:val="ro-RO"/>
        </w:rPr>
      </w:pPr>
      <w:r>
        <w:rPr>
          <w:lang w:val="ro-RO"/>
        </w:rPr>
        <w:tab/>
      </w:r>
      <w:r w:rsidR="00F33638">
        <w:rPr>
          <w:lang w:val="ro-RO"/>
        </w:rPr>
        <w:t>b</w:t>
      </w:r>
      <w:r w:rsidR="002E039E">
        <w:rPr>
          <w:lang w:val="ro-RO"/>
        </w:rPr>
        <w:t>)</w:t>
      </w:r>
      <w:r w:rsidR="00015B12">
        <w:rPr>
          <w:lang w:val="ro-RO"/>
        </w:rPr>
        <w:t xml:space="preserve"> </w:t>
      </w:r>
      <w:r w:rsidR="004F02E2">
        <w:rPr>
          <w:lang w:val="ro-RO"/>
        </w:rPr>
        <w:t>La</w:t>
      </w:r>
      <w:r>
        <w:rPr>
          <w:lang w:val="ro-RO"/>
        </w:rPr>
        <w:t xml:space="preserve"> </w:t>
      </w:r>
      <w:r w:rsidR="00867778">
        <w:rPr>
          <w:lang w:val="ro-RO"/>
        </w:rPr>
        <w:t>sub</w:t>
      </w:r>
      <w:r>
        <w:rPr>
          <w:lang w:val="ro-RO"/>
        </w:rPr>
        <w:t>pct.10</w:t>
      </w:r>
      <w:r w:rsidR="005D0DFE" w:rsidRPr="005D0DFE">
        <w:t xml:space="preserve"> </w:t>
      </w:r>
      <w:r w:rsidR="005D0DFE" w:rsidRPr="005D0DFE">
        <w:rPr>
          <w:lang w:val="ro-RO"/>
        </w:rPr>
        <w:t xml:space="preserve">din </w:t>
      </w:r>
      <w:proofErr w:type="spellStart"/>
      <w:r w:rsidR="005D0DFE" w:rsidRPr="005D0DFE">
        <w:rPr>
          <w:lang w:val="ro-RO"/>
        </w:rPr>
        <w:t>pct.I</w:t>
      </w:r>
      <w:proofErr w:type="spellEnd"/>
      <w:r w:rsidR="005D0DFE">
        <w:rPr>
          <w:lang w:val="ro-RO"/>
        </w:rPr>
        <w:t xml:space="preserve">, </w:t>
      </w:r>
      <w:r w:rsidR="00320F06">
        <w:rPr>
          <w:lang w:val="ro-RO"/>
        </w:rPr>
        <w:t>textul „</w:t>
      </w:r>
      <w:r w:rsidR="00E255A2" w:rsidRPr="00E255A2">
        <w:rPr>
          <w:lang w:val="ro-RO"/>
        </w:rPr>
        <w:t xml:space="preserve">(cel </w:t>
      </w:r>
      <w:proofErr w:type="spellStart"/>
      <w:r w:rsidR="00E255A2" w:rsidRPr="00E255A2">
        <w:rPr>
          <w:lang w:val="ro-RO"/>
        </w:rPr>
        <w:t>puţin</w:t>
      </w:r>
      <w:proofErr w:type="spellEnd"/>
      <w:r w:rsidR="00E255A2" w:rsidRPr="00E255A2">
        <w:rPr>
          <w:lang w:val="ro-RO"/>
        </w:rPr>
        <w:t xml:space="preserve"> 1 zi)</w:t>
      </w:r>
      <w:r w:rsidR="00320F06">
        <w:rPr>
          <w:lang w:val="ro-RO"/>
        </w:rPr>
        <w:t>”, se substituie cu textul „</w:t>
      </w:r>
      <w:r w:rsidR="00E255A2">
        <w:rPr>
          <w:lang w:val="ro-RO"/>
        </w:rPr>
        <w:t>(</w:t>
      </w:r>
      <w:r w:rsidR="005B2AC9" w:rsidRPr="005B2AC9">
        <w:rPr>
          <w:lang w:val="ro-RO"/>
        </w:rPr>
        <w:t xml:space="preserve">au lucrat ori s-au aflat în orice tip de concediu plătit sau altă </w:t>
      </w:r>
      <w:proofErr w:type="spellStart"/>
      <w:r w:rsidR="005B2AC9" w:rsidRPr="005B2AC9">
        <w:rPr>
          <w:lang w:val="ro-RO"/>
        </w:rPr>
        <w:t>situaţie</w:t>
      </w:r>
      <w:proofErr w:type="spellEnd"/>
      <w:r w:rsidR="005B2AC9" w:rsidRPr="005B2AC9">
        <w:rPr>
          <w:lang w:val="ro-RO"/>
        </w:rPr>
        <w:t xml:space="preserve"> în care, în regim standard de impozitare, ar fi realizat venit asigurat cel </w:t>
      </w:r>
      <w:proofErr w:type="spellStart"/>
      <w:r w:rsidR="005B2AC9" w:rsidRPr="005B2AC9">
        <w:rPr>
          <w:lang w:val="ro-RO"/>
        </w:rPr>
        <w:t>puţin</w:t>
      </w:r>
      <w:proofErr w:type="spellEnd"/>
      <w:r w:rsidR="005B2AC9" w:rsidRPr="005B2AC9">
        <w:rPr>
          <w:lang w:val="ro-RO"/>
        </w:rPr>
        <w:t xml:space="preserve"> o zi în baza unui contract individual de muncă încheiat cu rezidentul parcului pentru tehnologia </w:t>
      </w:r>
      <w:proofErr w:type="spellStart"/>
      <w:r w:rsidR="005B2AC9" w:rsidRPr="005B2AC9">
        <w:rPr>
          <w:lang w:val="ro-RO"/>
        </w:rPr>
        <w:t>informaţiei</w:t>
      </w:r>
      <w:proofErr w:type="spellEnd"/>
      <w:r w:rsidR="00E255A2">
        <w:rPr>
          <w:lang w:val="ro-RO"/>
        </w:rPr>
        <w:t>)</w:t>
      </w:r>
      <w:r w:rsidR="00996B66">
        <w:rPr>
          <w:lang w:val="ro-RO"/>
        </w:rPr>
        <w:t>”;</w:t>
      </w:r>
    </w:p>
    <w:p w:rsidR="00B46F9D" w:rsidRDefault="00F33638" w:rsidP="00B43C3A">
      <w:pPr>
        <w:spacing w:line="276" w:lineRule="auto"/>
        <w:jc w:val="both"/>
        <w:rPr>
          <w:lang w:val="ro-RO"/>
        </w:rPr>
      </w:pPr>
      <w:r>
        <w:rPr>
          <w:lang w:val="ro-RO"/>
        </w:rPr>
        <w:tab/>
        <w:t>c</w:t>
      </w:r>
      <w:r w:rsidR="00B46F9D">
        <w:rPr>
          <w:lang w:val="ro-RO"/>
        </w:rPr>
        <w:t>)</w:t>
      </w:r>
      <w:r w:rsidR="00015B12">
        <w:rPr>
          <w:lang w:val="ro-RO"/>
        </w:rPr>
        <w:t xml:space="preserve"> </w:t>
      </w:r>
      <w:proofErr w:type="spellStart"/>
      <w:r w:rsidR="00B46F9D">
        <w:rPr>
          <w:lang w:val="ro-RO"/>
        </w:rPr>
        <w:t>Pct.II</w:t>
      </w:r>
      <w:proofErr w:type="spellEnd"/>
      <w:r w:rsidR="00B46F9D">
        <w:rPr>
          <w:lang w:val="ro-RO"/>
        </w:rPr>
        <w:t xml:space="preserve"> </w:t>
      </w:r>
      <w:r w:rsidR="00867778">
        <w:rPr>
          <w:lang w:val="ro-RO"/>
        </w:rPr>
        <w:t xml:space="preserve">după subpct.1 </w:t>
      </w:r>
      <w:r w:rsidR="00B46F9D">
        <w:rPr>
          <w:lang w:val="ro-RO"/>
        </w:rPr>
        <w:t xml:space="preserve">se completează cu </w:t>
      </w:r>
      <w:r w:rsidR="00BA7F75">
        <w:rPr>
          <w:lang w:val="ro-RO"/>
        </w:rPr>
        <w:t>subpunct</w:t>
      </w:r>
      <w:r w:rsidR="00DF5842">
        <w:rPr>
          <w:lang w:val="ro-RO"/>
        </w:rPr>
        <w:t>ul 1</w:t>
      </w:r>
      <w:r w:rsidR="00DF5842" w:rsidRPr="00DF5842">
        <w:rPr>
          <w:vertAlign w:val="superscript"/>
          <w:lang w:val="ro-RO"/>
        </w:rPr>
        <w:t>1</w:t>
      </w:r>
      <w:r w:rsidR="00B46F9D">
        <w:rPr>
          <w:lang w:val="ro-RO"/>
        </w:rPr>
        <w:t xml:space="preserve"> </w:t>
      </w:r>
      <w:r w:rsidR="00DF5842">
        <w:rPr>
          <w:lang w:val="ro-RO"/>
        </w:rPr>
        <w:t>cu următorul cuprins</w:t>
      </w:r>
      <w:r w:rsidR="00867778">
        <w:rPr>
          <w:lang w:val="ro-RO"/>
        </w:rPr>
        <w:t>:</w:t>
      </w:r>
    </w:p>
    <w:p w:rsidR="00BA7F75" w:rsidRDefault="00BA7F75" w:rsidP="00B43C3A">
      <w:pPr>
        <w:spacing w:line="276" w:lineRule="auto"/>
        <w:jc w:val="both"/>
        <w:rPr>
          <w:lang w:val="ro-RO"/>
        </w:rPr>
      </w:pPr>
      <w:r>
        <w:rPr>
          <w:lang w:val="ro-RO"/>
        </w:rPr>
        <w:tab/>
        <w:t>„</w:t>
      </w:r>
      <w:r w:rsidR="00315106">
        <w:rPr>
          <w:lang w:val="ro-RO"/>
        </w:rPr>
        <w:t xml:space="preserve"> </w:t>
      </w:r>
      <w:r w:rsidR="00315106" w:rsidRPr="00315106">
        <w:rPr>
          <w:b/>
          <w:lang w:val="ro-RO"/>
        </w:rPr>
        <w:t>1</w:t>
      </w:r>
      <w:r w:rsidR="00315106" w:rsidRPr="00315106">
        <w:rPr>
          <w:b/>
          <w:vertAlign w:val="superscript"/>
          <w:lang w:val="ro-RO"/>
        </w:rPr>
        <w:t>1</w:t>
      </w:r>
      <w:r w:rsidR="00315106" w:rsidRPr="00315106">
        <w:rPr>
          <w:b/>
          <w:lang w:val="ro-RO"/>
        </w:rPr>
        <w:t>.</w:t>
      </w:r>
      <w:r w:rsidR="00315106">
        <w:rPr>
          <w:b/>
          <w:lang w:val="ro-RO"/>
        </w:rPr>
        <w:t xml:space="preserve"> </w:t>
      </w:r>
      <w:r>
        <w:rPr>
          <w:lang w:val="ro-RO"/>
        </w:rPr>
        <w:t xml:space="preserve">În </w:t>
      </w:r>
      <w:r w:rsidRPr="006416B6">
        <w:rPr>
          <w:b/>
          <w:lang w:val="ro-RO"/>
        </w:rPr>
        <w:t>col.4</w:t>
      </w:r>
      <w:r>
        <w:rPr>
          <w:lang w:val="ro-RO"/>
        </w:rPr>
        <w:t xml:space="preserve"> se vor reflecta indicatorii </w:t>
      </w:r>
      <w:r w:rsidRPr="00BA7F75">
        <w:rPr>
          <w:lang w:val="ro-RO"/>
        </w:rPr>
        <w:t xml:space="preserve">de la începutul anului calendaristic respectiv, dacă statutul de rezident al parcului a fost dobândit în anii calendaristici precedenți, sau de la aplicarea </w:t>
      </w:r>
      <w:r w:rsidRPr="00BA7F75">
        <w:rPr>
          <w:lang w:val="ro-RO"/>
        </w:rPr>
        <w:lastRenderedPageBreak/>
        <w:t>regimului special de impozitare, dacă statutul de rezident al parcului a fost dobândit în anul calendaristic curent</w:t>
      </w:r>
      <w:r>
        <w:rPr>
          <w:lang w:val="ro-RO"/>
        </w:rPr>
        <w:t>.</w:t>
      </w:r>
      <w:r w:rsidR="009A0C5B">
        <w:rPr>
          <w:lang w:val="ro-RO"/>
        </w:rPr>
        <w:t>”</w:t>
      </w:r>
    </w:p>
    <w:p w:rsidR="00495DD9" w:rsidRDefault="005B7A67" w:rsidP="00B43C3A">
      <w:pPr>
        <w:spacing w:line="276" w:lineRule="auto"/>
        <w:ind w:firstLine="900"/>
        <w:jc w:val="both"/>
        <w:rPr>
          <w:lang w:val="ro-RO"/>
        </w:rPr>
      </w:pPr>
      <w:r>
        <w:rPr>
          <w:lang w:val="ro-RO"/>
        </w:rPr>
        <w:t>5</w:t>
      </w:r>
      <w:r w:rsidR="00495DD9">
        <w:rPr>
          <w:lang w:val="ro-RO"/>
        </w:rPr>
        <w:t>)</w:t>
      </w:r>
      <w:r w:rsidR="00015B12">
        <w:rPr>
          <w:lang w:val="ro-RO"/>
        </w:rPr>
        <w:t xml:space="preserve"> </w:t>
      </w:r>
      <w:r w:rsidR="00DC2285">
        <w:rPr>
          <w:lang w:val="ro-RO"/>
        </w:rPr>
        <w:t>În a</w:t>
      </w:r>
      <w:r w:rsidR="00495DD9">
        <w:rPr>
          <w:lang w:val="ro-RO"/>
        </w:rPr>
        <w:t>nexa nr.3 col.4 din tabel, textul „</w:t>
      </w:r>
      <w:r w:rsidR="00495DD9" w:rsidRPr="00495DD9">
        <w:rPr>
          <w:lang w:val="ro-RO"/>
        </w:rPr>
        <w:t xml:space="preserve">salariu, </w:t>
      </w:r>
      <w:proofErr w:type="spellStart"/>
      <w:r w:rsidR="00495DD9" w:rsidRPr="00495DD9">
        <w:rPr>
          <w:lang w:val="ro-RO"/>
        </w:rPr>
        <w:t>plăţi</w:t>
      </w:r>
      <w:proofErr w:type="spellEnd"/>
      <w:r w:rsidR="00495DD9" w:rsidRPr="00495DD9">
        <w:rPr>
          <w:lang w:val="ro-RO"/>
        </w:rPr>
        <w:t xml:space="preserve"> de stimulare </w:t>
      </w:r>
      <w:proofErr w:type="spellStart"/>
      <w:r w:rsidR="00495DD9" w:rsidRPr="00495DD9">
        <w:rPr>
          <w:lang w:val="ro-RO"/>
        </w:rPr>
        <w:t>şi</w:t>
      </w:r>
      <w:proofErr w:type="spellEnd"/>
      <w:r w:rsidR="00495DD9" w:rsidRPr="00495DD9">
        <w:rPr>
          <w:lang w:val="ro-RO"/>
        </w:rPr>
        <w:t xml:space="preserve"> compensare</w:t>
      </w:r>
      <w:r w:rsidR="00495DD9">
        <w:rPr>
          <w:lang w:val="ro-RO"/>
        </w:rPr>
        <w:t>” se substituie cu textul „plățile salariale”;</w:t>
      </w:r>
    </w:p>
    <w:p w:rsidR="00BF671F" w:rsidRDefault="005B7A67" w:rsidP="00B43C3A">
      <w:pPr>
        <w:spacing w:line="276" w:lineRule="auto"/>
        <w:ind w:firstLine="900"/>
        <w:jc w:val="both"/>
        <w:rPr>
          <w:lang w:val="ro-RO"/>
        </w:rPr>
      </w:pPr>
      <w:r>
        <w:rPr>
          <w:lang w:val="ro-RO"/>
        </w:rPr>
        <w:t>6</w:t>
      </w:r>
      <w:r w:rsidR="00996B66">
        <w:rPr>
          <w:lang w:val="ro-RO"/>
        </w:rPr>
        <w:t>)</w:t>
      </w:r>
      <w:r w:rsidR="00015B12">
        <w:rPr>
          <w:lang w:val="ro-RO"/>
        </w:rPr>
        <w:t xml:space="preserve"> </w:t>
      </w:r>
      <w:r w:rsidR="00FF680F">
        <w:rPr>
          <w:lang w:val="ro-RO"/>
        </w:rPr>
        <w:t>În a</w:t>
      </w:r>
      <w:r w:rsidR="00996B66">
        <w:rPr>
          <w:lang w:val="ro-RO"/>
        </w:rPr>
        <w:t>nexa nr.4 la pct.11</w:t>
      </w:r>
      <w:r w:rsidR="003D08AD">
        <w:rPr>
          <w:lang w:val="ro-RO"/>
        </w:rPr>
        <w:t>,</w:t>
      </w:r>
      <w:r w:rsidR="00996B66">
        <w:rPr>
          <w:lang w:val="ro-RO"/>
        </w:rPr>
        <w:t xml:space="preserve"> textul „</w:t>
      </w:r>
      <w:r w:rsidR="00E77E90" w:rsidRPr="00E77E90">
        <w:rPr>
          <w:lang w:val="ro-RO"/>
        </w:rPr>
        <w:t xml:space="preserve">venitului din salariu îndreptat spre achitare în perioada fiscală, care include salariul de bază, salariul suplimentar, precum </w:t>
      </w:r>
      <w:proofErr w:type="spellStart"/>
      <w:r w:rsidR="00E77E90" w:rsidRPr="00E77E90">
        <w:rPr>
          <w:lang w:val="ro-RO"/>
        </w:rPr>
        <w:t>şi</w:t>
      </w:r>
      <w:proofErr w:type="spellEnd"/>
      <w:r w:rsidR="00E77E90" w:rsidRPr="00E77E90">
        <w:rPr>
          <w:lang w:val="ro-RO"/>
        </w:rPr>
        <w:t xml:space="preserve"> </w:t>
      </w:r>
      <w:proofErr w:type="spellStart"/>
      <w:r w:rsidR="00E77E90" w:rsidRPr="00E77E90">
        <w:rPr>
          <w:lang w:val="ro-RO"/>
        </w:rPr>
        <w:t>plăţile</w:t>
      </w:r>
      <w:proofErr w:type="spellEnd"/>
      <w:r w:rsidR="00E77E90" w:rsidRPr="00E77E90">
        <w:rPr>
          <w:lang w:val="ro-RO"/>
        </w:rPr>
        <w:t xml:space="preserve"> de stimulare </w:t>
      </w:r>
      <w:proofErr w:type="spellStart"/>
      <w:r w:rsidR="00E77E90" w:rsidRPr="00E77E90">
        <w:rPr>
          <w:lang w:val="ro-RO"/>
        </w:rPr>
        <w:t>şi</w:t>
      </w:r>
      <w:proofErr w:type="spellEnd"/>
      <w:r w:rsidR="00E77E90" w:rsidRPr="00E77E90">
        <w:rPr>
          <w:lang w:val="ro-RO"/>
        </w:rPr>
        <w:t xml:space="preserve"> compensare, inclusiv </w:t>
      </w:r>
      <w:proofErr w:type="spellStart"/>
      <w:r w:rsidR="00E77E90" w:rsidRPr="00E77E90">
        <w:rPr>
          <w:lang w:val="ro-RO"/>
        </w:rPr>
        <w:t>facilităţ</w:t>
      </w:r>
      <w:r w:rsidR="00E77E90">
        <w:rPr>
          <w:lang w:val="ro-RO"/>
        </w:rPr>
        <w:t>ile</w:t>
      </w:r>
      <w:proofErr w:type="spellEnd"/>
      <w:r w:rsidR="00E77E90">
        <w:rPr>
          <w:lang w:val="ro-RO"/>
        </w:rPr>
        <w:t xml:space="preserve"> acordate de către angajator</w:t>
      </w:r>
      <w:r w:rsidR="00996B66">
        <w:rPr>
          <w:lang w:val="ro-RO"/>
        </w:rPr>
        <w:t>” se substituie cu textul „</w:t>
      </w:r>
      <w:r w:rsidR="00553E76">
        <w:rPr>
          <w:lang w:val="ro-RO"/>
        </w:rPr>
        <w:t>plăților</w:t>
      </w:r>
      <w:r w:rsidR="00553E76" w:rsidRPr="00553E76">
        <w:rPr>
          <w:lang w:val="ro-RO"/>
        </w:rPr>
        <w:t xml:space="preserve"> efectuat</w:t>
      </w:r>
      <w:r w:rsidR="00553E76">
        <w:rPr>
          <w:lang w:val="ro-RO"/>
        </w:rPr>
        <w:t>e</w:t>
      </w:r>
      <w:r w:rsidR="00553E76" w:rsidRPr="00553E76">
        <w:rPr>
          <w:lang w:val="ro-RO"/>
        </w:rPr>
        <w:t xml:space="preserve"> </w:t>
      </w:r>
      <w:proofErr w:type="spellStart"/>
      <w:r w:rsidR="00553E76" w:rsidRPr="00553E76">
        <w:rPr>
          <w:lang w:val="ro-RO"/>
        </w:rPr>
        <w:t>angajaţilor</w:t>
      </w:r>
      <w:proofErr w:type="spellEnd"/>
      <w:r w:rsidR="00553E76" w:rsidRPr="00553E76">
        <w:rPr>
          <w:lang w:val="ro-RO"/>
        </w:rPr>
        <w:t xml:space="preserve"> sau în folosul acestora de către </w:t>
      </w:r>
      <w:proofErr w:type="spellStart"/>
      <w:r w:rsidR="00553E76" w:rsidRPr="00553E76">
        <w:rPr>
          <w:lang w:val="ro-RO"/>
        </w:rPr>
        <w:t>rezidenţii</w:t>
      </w:r>
      <w:proofErr w:type="spellEnd"/>
      <w:r w:rsidR="00553E76" w:rsidRPr="00553E76">
        <w:rPr>
          <w:lang w:val="ro-RO"/>
        </w:rPr>
        <w:t xml:space="preserve"> parcurilor pentru tehnologia </w:t>
      </w:r>
      <w:proofErr w:type="spellStart"/>
      <w:r w:rsidR="00553E76" w:rsidRPr="00553E76">
        <w:rPr>
          <w:lang w:val="ro-RO"/>
        </w:rPr>
        <w:t>informaţiei</w:t>
      </w:r>
      <w:proofErr w:type="spellEnd"/>
      <w:r w:rsidR="00553E76" w:rsidRPr="00553E76">
        <w:rPr>
          <w:lang w:val="ro-RO"/>
        </w:rPr>
        <w:t xml:space="preserve"> în baza </w:t>
      </w:r>
      <w:proofErr w:type="spellStart"/>
      <w:r w:rsidR="00553E76" w:rsidRPr="00553E76">
        <w:rPr>
          <w:lang w:val="ro-RO"/>
        </w:rPr>
        <w:t>legislaţiei</w:t>
      </w:r>
      <w:proofErr w:type="spellEnd"/>
      <w:r w:rsidR="00553E76" w:rsidRPr="00553E76">
        <w:rPr>
          <w:lang w:val="ro-RO"/>
        </w:rPr>
        <w:t xml:space="preserve"> muncii </w:t>
      </w:r>
      <w:proofErr w:type="spellStart"/>
      <w:r w:rsidR="00553E76" w:rsidRPr="00553E76">
        <w:rPr>
          <w:lang w:val="ro-RO"/>
        </w:rPr>
        <w:t>şi</w:t>
      </w:r>
      <w:proofErr w:type="spellEnd"/>
      <w:r w:rsidR="00553E76" w:rsidRPr="00553E76">
        <w:rPr>
          <w:lang w:val="ro-RO"/>
        </w:rPr>
        <w:t xml:space="preserve"> actelor normative ce </w:t>
      </w:r>
      <w:proofErr w:type="spellStart"/>
      <w:r w:rsidR="00553E76" w:rsidRPr="00553E76">
        <w:rPr>
          <w:lang w:val="ro-RO"/>
        </w:rPr>
        <w:t>conţin</w:t>
      </w:r>
      <w:proofErr w:type="spellEnd"/>
      <w:r w:rsidR="00553E76" w:rsidRPr="00553E76">
        <w:rPr>
          <w:lang w:val="ro-RO"/>
        </w:rPr>
        <w:t xml:space="preserve"> norme ale dreptului muncii.</w:t>
      </w:r>
      <w:r w:rsidR="00996B66">
        <w:rPr>
          <w:lang w:val="ro-RO"/>
        </w:rPr>
        <w:t>”.</w:t>
      </w:r>
    </w:p>
    <w:p w:rsidR="00BF671F" w:rsidRDefault="005B7A67" w:rsidP="00B43C3A">
      <w:pPr>
        <w:spacing w:line="276" w:lineRule="auto"/>
        <w:ind w:firstLine="900"/>
        <w:jc w:val="both"/>
        <w:rPr>
          <w:lang w:val="ro-RO"/>
        </w:rPr>
      </w:pPr>
      <w:r>
        <w:rPr>
          <w:lang w:val="ro-RO"/>
        </w:rPr>
        <w:t>7</w:t>
      </w:r>
      <w:r w:rsidR="00C15EDF">
        <w:rPr>
          <w:lang w:val="ro-RO"/>
        </w:rPr>
        <w:t>)</w:t>
      </w:r>
      <w:r w:rsidR="00015B12">
        <w:rPr>
          <w:lang w:val="ro-RO"/>
        </w:rPr>
        <w:t xml:space="preserve"> </w:t>
      </w:r>
      <w:r w:rsidR="005D0106">
        <w:rPr>
          <w:lang w:val="ro-RO"/>
        </w:rPr>
        <w:t>În a</w:t>
      </w:r>
      <w:r w:rsidR="00C15EDF">
        <w:rPr>
          <w:lang w:val="ro-RO"/>
        </w:rPr>
        <w:t>nexa nr.5 col.1 din tabel, textul „salariu, plăți de stimulare și compensare” se substituie cu textul „plăți salariale</w:t>
      </w:r>
      <w:r w:rsidR="009D5F7A">
        <w:rPr>
          <w:lang w:val="ro-RO"/>
        </w:rPr>
        <w:t>”;</w:t>
      </w:r>
    </w:p>
    <w:p w:rsidR="009D5F7A" w:rsidRDefault="005B7A67" w:rsidP="00B43C3A">
      <w:pPr>
        <w:spacing w:line="276" w:lineRule="auto"/>
        <w:ind w:firstLine="900"/>
        <w:jc w:val="both"/>
        <w:rPr>
          <w:lang w:val="ro-RO"/>
        </w:rPr>
      </w:pPr>
      <w:r>
        <w:rPr>
          <w:lang w:val="ro-RO"/>
        </w:rPr>
        <w:t>8</w:t>
      </w:r>
      <w:r w:rsidR="009D5F7A">
        <w:rPr>
          <w:lang w:val="ro-RO"/>
        </w:rPr>
        <w:t>)</w:t>
      </w:r>
      <w:r w:rsidR="00015B12">
        <w:rPr>
          <w:lang w:val="ro-RO"/>
        </w:rPr>
        <w:t xml:space="preserve"> </w:t>
      </w:r>
      <w:r w:rsidR="00EF6F91">
        <w:rPr>
          <w:lang w:val="ro-RO"/>
        </w:rPr>
        <w:t>În a</w:t>
      </w:r>
      <w:r w:rsidR="009D5F7A">
        <w:rPr>
          <w:lang w:val="ro-RO"/>
        </w:rPr>
        <w:t xml:space="preserve">nexa nr.6 </w:t>
      </w:r>
      <w:r w:rsidR="00EF6F91">
        <w:rPr>
          <w:lang w:val="ro-RO"/>
        </w:rPr>
        <w:t xml:space="preserve">pct.2, </w:t>
      </w:r>
      <w:r w:rsidR="009D5F7A">
        <w:rPr>
          <w:lang w:val="ro-RO"/>
        </w:rPr>
        <w:t>textul „</w:t>
      </w:r>
      <w:r w:rsidR="009D5F7A" w:rsidRPr="009D5F7A">
        <w:rPr>
          <w:lang w:val="ro-RO"/>
        </w:rPr>
        <w:t xml:space="preserve">salariu îndreptat spre achitare în perioada fiscală, care include salariul de bază, salariul suplimentar, precum </w:t>
      </w:r>
      <w:proofErr w:type="spellStart"/>
      <w:r w:rsidR="009D5F7A" w:rsidRPr="009D5F7A">
        <w:rPr>
          <w:lang w:val="ro-RO"/>
        </w:rPr>
        <w:t>şi</w:t>
      </w:r>
      <w:proofErr w:type="spellEnd"/>
      <w:r w:rsidR="009D5F7A" w:rsidRPr="009D5F7A">
        <w:rPr>
          <w:lang w:val="ro-RO"/>
        </w:rPr>
        <w:t xml:space="preserve"> </w:t>
      </w:r>
      <w:proofErr w:type="spellStart"/>
      <w:r w:rsidR="009D5F7A" w:rsidRPr="009D5F7A">
        <w:rPr>
          <w:lang w:val="ro-RO"/>
        </w:rPr>
        <w:t>plăţile</w:t>
      </w:r>
      <w:proofErr w:type="spellEnd"/>
      <w:r w:rsidR="009D5F7A" w:rsidRPr="009D5F7A">
        <w:rPr>
          <w:lang w:val="ro-RO"/>
        </w:rPr>
        <w:t xml:space="preserve"> de stimulare </w:t>
      </w:r>
      <w:proofErr w:type="spellStart"/>
      <w:r w:rsidR="009D5F7A" w:rsidRPr="009D5F7A">
        <w:rPr>
          <w:lang w:val="ro-RO"/>
        </w:rPr>
        <w:t>şi</w:t>
      </w:r>
      <w:proofErr w:type="spellEnd"/>
      <w:r w:rsidR="009D5F7A" w:rsidRPr="009D5F7A">
        <w:rPr>
          <w:lang w:val="ro-RO"/>
        </w:rPr>
        <w:t xml:space="preserve"> compensare, inclusiv </w:t>
      </w:r>
      <w:proofErr w:type="spellStart"/>
      <w:r w:rsidR="009D5F7A" w:rsidRPr="009D5F7A">
        <w:rPr>
          <w:lang w:val="ro-RO"/>
        </w:rPr>
        <w:t>facilităţile</w:t>
      </w:r>
      <w:proofErr w:type="spellEnd"/>
      <w:r w:rsidR="009D5F7A" w:rsidRPr="009D5F7A">
        <w:rPr>
          <w:lang w:val="ro-RO"/>
        </w:rPr>
        <w:t xml:space="preserve"> acordate de către angajator</w:t>
      </w:r>
      <w:r w:rsidR="009D5F7A">
        <w:rPr>
          <w:lang w:val="ro-RO"/>
        </w:rPr>
        <w:t>” se substituie cu textul „</w:t>
      </w:r>
      <w:r w:rsidR="00396A10">
        <w:rPr>
          <w:lang w:val="ro-RO"/>
        </w:rPr>
        <w:t>plățile efectuate angajatului sau în folosul acestuia</w:t>
      </w:r>
      <w:r w:rsidR="00EB4F49">
        <w:rPr>
          <w:lang w:val="ro-RO"/>
        </w:rPr>
        <w:t>,</w:t>
      </w:r>
      <w:r w:rsidR="00EB4F49" w:rsidRPr="00EB4F49">
        <w:t xml:space="preserve"> </w:t>
      </w:r>
      <w:r w:rsidR="00EB4F49" w:rsidRPr="00EB4F49">
        <w:rPr>
          <w:lang w:val="ro-RO"/>
        </w:rPr>
        <w:t>în perioada fiscală</w:t>
      </w:r>
      <w:r w:rsidR="00EB4F49">
        <w:rPr>
          <w:lang w:val="ro-RO"/>
        </w:rPr>
        <w:t>,</w:t>
      </w:r>
      <w:r w:rsidR="00396A10" w:rsidRPr="00396A10">
        <w:rPr>
          <w:lang w:val="ro-RO"/>
        </w:rPr>
        <w:t xml:space="preserve"> în baza </w:t>
      </w:r>
      <w:proofErr w:type="spellStart"/>
      <w:r w:rsidR="00396A10" w:rsidRPr="00396A10">
        <w:rPr>
          <w:lang w:val="ro-RO"/>
        </w:rPr>
        <w:t>legislaţiei</w:t>
      </w:r>
      <w:proofErr w:type="spellEnd"/>
      <w:r w:rsidR="00396A10" w:rsidRPr="00396A10">
        <w:rPr>
          <w:lang w:val="ro-RO"/>
        </w:rPr>
        <w:t xml:space="preserve"> muncii </w:t>
      </w:r>
      <w:proofErr w:type="spellStart"/>
      <w:r w:rsidR="00396A10" w:rsidRPr="00396A10">
        <w:rPr>
          <w:lang w:val="ro-RO"/>
        </w:rPr>
        <w:t>şi</w:t>
      </w:r>
      <w:proofErr w:type="spellEnd"/>
      <w:r w:rsidR="00396A10" w:rsidRPr="00396A10">
        <w:rPr>
          <w:lang w:val="ro-RO"/>
        </w:rPr>
        <w:t xml:space="preserve"> actelor normative ce </w:t>
      </w:r>
      <w:proofErr w:type="spellStart"/>
      <w:r w:rsidR="00396A10" w:rsidRPr="00396A10">
        <w:rPr>
          <w:lang w:val="ro-RO"/>
        </w:rPr>
        <w:t>conţin</w:t>
      </w:r>
      <w:proofErr w:type="spellEnd"/>
      <w:r w:rsidR="00396A10" w:rsidRPr="00396A10">
        <w:rPr>
          <w:lang w:val="ro-RO"/>
        </w:rPr>
        <w:t xml:space="preserve"> norme ale dreptului muncii</w:t>
      </w:r>
      <w:r w:rsidR="009D5F7A">
        <w:rPr>
          <w:lang w:val="ro-RO"/>
        </w:rPr>
        <w:t>”.</w:t>
      </w:r>
    </w:p>
    <w:p w:rsidR="00AA2555" w:rsidRDefault="00BA319F" w:rsidP="00AA2555">
      <w:pPr>
        <w:ind w:firstLine="900"/>
        <w:jc w:val="both"/>
        <w:rPr>
          <w:lang w:val="ro-RO"/>
        </w:rPr>
      </w:pPr>
      <w:r w:rsidRPr="00C4664D">
        <w:rPr>
          <w:b/>
          <w:lang w:val="ro-RO"/>
        </w:rPr>
        <w:t>2.</w:t>
      </w:r>
      <w:r w:rsidR="003D6BC5">
        <w:rPr>
          <w:b/>
          <w:lang w:val="ro-RO"/>
        </w:rPr>
        <w:t xml:space="preserve"> </w:t>
      </w:r>
      <w:r w:rsidR="004676D8" w:rsidRPr="004676D8">
        <w:rPr>
          <w:lang w:val="ro-RO"/>
        </w:rPr>
        <w:t>Modificările</w:t>
      </w:r>
      <w:r w:rsidR="004676D8">
        <w:rPr>
          <w:lang w:val="ro-RO"/>
        </w:rPr>
        <w:t xml:space="preserve"> aprobate prin prezentul Ordin se aplică pentru perioadele fiscale de declarare începând cu</w:t>
      </w:r>
      <w:r w:rsidR="00A7503F">
        <w:rPr>
          <w:lang w:val="ro-RO"/>
        </w:rPr>
        <w:t xml:space="preserve"> luna</w:t>
      </w:r>
      <w:r w:rsidR="004676D8">
        <w:rPr>
          <w:lang w:val="ro-RO"/>
        </w:rPr>
        <w:t xml:space="preserve"> mai 2022.</w:t>
      </w:r>
      <w:r w:rsidR="004676D8" w:rsidRPr="004676D8">
        <w:rPr>
          <w:lang w:val="ro-RO"/>
        </w:rPr>
        <w:t xml:space="preserve"> </w:t>
      </w:r>
    </w:p>
    <w:p w:rsidR="00BF671F" w:rsidRPr="00044B85" w:rsidRDefault="00BF671F" w:rsidP="003E5CCC">
      <w:pPr>
        <w:jc w:val="both"/>
        <w:rPr>
          <w:lang w:val="en-US"/>
        </w:rPr>
      </w:pPr>
    </w:p>
    <w:p w:rsidR="00BF671F" w:rsidRDefault="00BF671F" w:rsidP="00EA78E8">
      <w:pPr>
        <w:ind w:firstLine="900"/>
        <w:jc w:val="center"/>
        <w:rPr>
          <w:lang w:val="ro-RO"/>
        </w:rPr>
      </w:pPr>
    </w:p>
    <w:p w:rsidR="005610A5" w:rsidRDefault="00672EA2" w:rsidP="00EA78E8">
      <w:pPr>
        <w:jc w:val="center"/>
        <w:rPr>
          <w:b/>
          <w:sz w:val="28"/>
          <w:szCs w:val="28"/>
          <w:lang w:val="ro-RO"/>
        </w:rPr>
      </w:pPr>
      <w:r w:rsidRPr="00681655">
        <w:rPr>
          <w:b/>
          <w:sz w:val="28"/>
          <w:szCs w:val="28"/>
          <w:lang w:val="ro-RO"/>
        </w:rPr>
        <w:t>M</w:t>
      </w:r>
      <w:r w:rsidR="00681655" w:rsidRPr="00681655">
        <w:rPr>
          <w:b/>
          <w:sz w:val="28"/>
          <w:szCs w:val="28"/>
          <w:lang w:val="ro-RO"/>
        </w:rPr>
        <w:t>inistru</w:t>
      </w:r>
      <w:r w:rsidR="0019383C" w:rsidRPr="00681655">
        <w:rPr>
          <w:b/>
          <w:sz w:val="28"/>
          <w:szCs w:val="28"/>
          <w:lang w:val="ro-RO"/>
        </w:rPr>
        <w:tab/>
      </w:r>
      <w:r w:rsidR="00C21726" w:rsidRPr="00681655">
        <w:rPr>
          <w:b/>
          <w:sz w:val="28"/>
          <w:szCs w:val="28"/>
          <w:lang w:val="ro-RO"/>
        </w:rPr>
        <w:t xml:space="preserve">      </w:t>
      </w:r>
      <w:r w:rsidR="0019383C" w:rsidRPr="00681655">
        <w:rPr>
          <w:b/>
          <w:sz w:val="28"/>
          <w:szCs w:val="28"/>
          <w:lang w:val="ro-RO"/>
        </w:rPr>
        <w:tab/>
      </w:r>
      <w:bookmarkStart w:id="0" w:name="_GoBack"/>
      <w:bookmarkEnd w:id="0"/>
      <w:r w:rsidR="0019383C" w:rsidRPr="00681655">
        <w:rPr>
          <w:b/>
          <w:sz w:val="28"/>
          <w:szCs w:val="28"/>
          <w:lang w:val="ro-RO"/>
        </w:rPr>
        <w:tab/>
      </w:r>
      <w:r w:rsidR="0019383C" w:rsidRPr="00681655">
        <w:rPr>
          <w:b/>
          <w:sz w:val="28"/>
          <w:szCs w:val="28"/>
          <w:lang w:val="ro-RO"/>
        </w:rPr>
        <w:tab/>
      </w:r>
      <w:r w:rsidR="0019383C" w:rsidRPr="00681655">
        <w:rPr>
          <w:b/>
          <w:sz w:val="28"/>
          <w:szCs w:val="28"/>
          <w:lang w:val="ro-RO"/>
        </w:rPr>
        <w:tab/>
      </w:r>
      <w:r w:rsidR="00F1267E" w:rsidRPr="00681655">
        <w:rPr>
          <w:b/>
          <w:sz w:val="28"/>
          <w:szCs w:val="28"/>
          <w:lang w:val="ro-RO"/>
        </w:rPr>
        <w:t xml:space="preserve">         </w:t>
      </w:r>
      <w:r w:rsidR="00D20CCE" w:rsidRPr="00681655">
        <w:rPr>
          <w:b/>
          <w:sz w:val="28"/>
          <w:szCs w:val="28"/>
          <w:lang w:val="ro-RO"/>
        </w:rPr>
        <w:t>Dumitru BUDIANSCHI</w:t>
      </w:r>
    </w:p>
    <w:p w:rsidR="00EA78E8" w:rsidRDefault="00EA78E8" w:rsidP="00EA78E8">
      <w:pPr>
        <w:jc w:val="center"/>
        <w:rPr>
          <w:b/>
          <w:sz w:val="28"/>
          <w:szCs w:val="28"/>
          <w:lang w:val="ro-RO"/>
        </w:rPr>
      </w:pPr>
    </w:p>
    <w:p w:rsidR="00EA78E8" w:rsidRDefault="00EA78E8" w:rsidP="00EA78E8">
      <w:pPr>
        <w:jc w:val="center"/>
        <w:rPr>
          <w:b/>
          <w:sz w:val="28"/>
          <w:szCs w:val="28"/>
          <w:lang w:val="ro-RO"/>
        </w:rPr>
      </w:pPr>
    </w:p>
    <w:p w:rsidR="00EA78E8" w:rsidRDefault="00EA78E8" w:rsidP="00EA78E8">
      <w:pPr>
        <w:jc w:val="center"/>
        <w:rPr>
          <w:b/>
          <w:sz w:val="28"/>
          <w:szCs w:val="28"/>
          <w:lang w:val="ro-RO"/>
        </w:rPr>
      </w:pPr>
    </w:p>
    <w:p w:rsidR="00681655" w:rsidRDefault="00681655" w:rsidP="00681655">
      <w:pPr>
        <w:rPr>
          <w:sz w:val="28"/>
          <w:szCs w:val="28"/>
          <w:lang w:val="ro-RO"/>
        </w:rPr>
      </w:pPr>
    </w:p>
    <w:tbl>
      <w:tblPr>
        <w:tblpPr w:leftFromText="180" w:rightFromText="180" w:vertAnchor="text" w:horzAnchor="margin" w:tblpY="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2628"/>
        <w:gridCol w:w="1635"/>
        <w:gridCol w:w="1567"/>
      </w:tblGrid>
      <w:tr w:rsidR="00175361" w:rsidRPr="00175361" w:rsidTr="00175361">
        <w:trPr>
          <w:trHeight w:hRule="exact" w:val="510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61" w:rsidRPr="00175361" w:rsidRDefault="00175361" w:rsidP="00175361">
            <w:pPr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  <w:proofErr w:type="spellStart"/>
            <w:r w:rsidRPr="00175361">
              <w:rPr>
                <w:rFonts w:eastAsia="Calibri"/>
                <w:b/>
                <w:sz w:val="18"/>
                <w:szCs w:val="18"/>
                <w:lang w:val="en-US" w:eastAsia="en-US"/>
              </w:rPr>
              <w:t>Coordonat</w:t>
            </w:r>
            <w:proofErr w:type="spellEnd"/>
            <w:r w:rsidRPr="00175361">
              <w:rPr>
                <w:rFonts w:eastAsia="Calibri"/>
                <w:b/>
                <w:sz w:val="18"/>
                <w:szCs w:val="18"/>
                <w:lang w:val="en-US" w:eastAsia="en-US"/>
              </w:rPr>
              <w:t xml:space="preserve"> cu (</w:t>
            </w:r>
            <w:proofErr w:type="spellStart"/>
            <w:r w:rsidRPr="00175361">
              <w:rPr>
                <w:rFonts w:eastAsia="Calibri"/>
                <w:b/>
                <w:sz w:val="18"/>
                <w:szCs w:val="18"/>
                <w:lang w:val="en-US" w:eastAsia="en-US"/>
              </w:rPr>
              <w:t>funcția</w:t>
            </w:r>
            <w:proofErr w:type="spellEnd"/>
            <w:r w:rsidRPr="00175361">
              <w:rPr>
                <w:rFonts w:eastAsia="Calibri"/>
                <w:b/>
                <w:sz w:val="18"/>
                <w:szCs w:val="18"/>
                <w:lang w:val="en-US" w:eastAsia="en-US"/>
              </w:rPr>
              <w:t>/</w:t>
            </w:r>
            <w:proofErr w:type="spellStart"/>
            <w:r w:rsidRPr="00175361">
              <w:rPr>
                <w:rFonts w:eastAsia="Calibri"/>
                <w:b/>
                <w:sz w:val="18"/>
                <w:szCs w:val="18"/>
                <w:lang w:val="en-US" w:eastAsia="en-US"/>
              </w:rPr>
              <w:t>subdiviziunea</w:t>
            </w:r>
            <w:proofErr w:type="spellEnd"/>
            <w:r w:rsidRPr="00175361">
              <w:rPr>
                <w:rFonts w:eastAsia="Calibri"/>
                <w:b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61" w:rsidRPr="00175361" w:rsidRDefault="00175361" w:rsidP="00175361">
            <w:pPr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  <w:proofErr w:type="spellStart"/>
            <w:r w:rsidRPr="00175361">
              <w:rPr>
                <w:rFonts w:eastAsia="Calibri"/>
                <w:b/>
                <w:sz w:val="18"/>
                <w:szCs w:val="18"/>
                <w:lang w:val="en-US" w:eastAsia="en-US"/>
              </w:rPr>
              <w:t>Prenumele</w:t>
            </w:r>
            <w:proofErr w:type="spellEnd"/>
            <w:r w:rsidRPr="00175361">
              <w:rPr>
                <w:rFonts w:eastAsia="Calibri"/>
                <w:b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175361">
              <w:rPr>
                <w:rFonts w:eastAsia="Calibri"/>
                <w:b/>
                <w:sz w:val="18"/>
                <w:szCs w:val="18"/>
                <w:lang w:val="en-US" w:eastAsia="en-US"/>
              </w:rPr>
              <w:t>Numele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61" w:rsidRPr="00175361" w:rsidRDefault="00175361" w:rsidP="00175361">
            <w:pPr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  <w:r w:rsidRPr="00175361">
              <w:rPr>
                <w:rFonts w:eastAsia="Calibri"/>
                <w:b/>
                <w:sz w:val="18"/>
                <w:szCs w:val="18"/>
                <w:lang w:val="en-US" w:eastAsia="en-US"/>
              </w:rPr>
              <w:t>Data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61" w:rsidRPr="00175361" w:rsidRDefault="00175361" w:rsidP="00175361">
            <w:pPr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  <w:proofErr w:type="spellStart"/>
            <w:r w:rsidRPr="00175361">
              <w:rPr>
                <w:rFonts w:eastAsia="Calibri"/>
                <w:b/>
                <w:sz w:val="18"/>
                <w:szCs w:val="18"/>
                <w:lang w:val="en-US" w:eastAsia="en-US"/>
              </w:rPr>
              <w:t>Semnătura</w:t>
            </w:r>
            <w:proofErr w:type="spellEnd"/>
          </w:p>
        </w:tc>
      </w:tr>
      <w:tr w:rsidR="00175361" w:rsidRPr="00175361" w:rsidTr="00FC2D7B">
        <w:trPr>
          <w:trHeight w:hRule="exact" w:val="510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1" w:rsidRPr="00175361" w:rsidRDefault="00175361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  <w:proofErr w:type="spellStart"/>
            <w:r w:rsidRPr="00175361">
              <w:rPr>
                <w:rFonts w:eastAsia="Calibri"/>
                <w:i/>
                <w:sz w:val="18"/>
                <w:szCs w:val="18"/>
                <w:lang w:val="en-US" w:eastAsia="en-US"/>
              </w:rPr>
              <w:t>Secretar</w:t>
            </w:r>
            <w:proofErr w:type="spellEnd"/>
            <w:r w:rsidRPr="00175361">
              <w:rPr>
                <w:rFonts w:eastAsia="Calibri"/>
                <w:i/>
                <w:sz w:val="18"/>
                <w:szCs w:val="18"/>
                <w:lang w:val="en-US" w:eastAsia="en-US"/>
              </w:rPr>
              <w:t xml:space="preserve"> de Stat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1" w:rsidRPr="00175361" w:rsidRDefault="00175361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1" w:rsidRPr="00175361" w:rsidRDefault="00175361" w:rsidP="00175361">
            <w:pPr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1" w:rsidRPr="00175361" w:rsidRDefault="00175361" w:rsidP="00175361">
            <w:pPr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</w:tc>
      </w:tr>
      <w:tr w:rsidR="00C109FD" w:rsidRPr="00175361" w:rsidTr="00FC2D7B">
        <w:trPr>
          <w:trHeight w:hRule="exact" w:val="510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FD" w:rsidRPr="00175361" w:rsidRDefault="000172EA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eastAsia="Calibri"/>
                <w:i/>
                <w:sz w:val="18"/>
                <w:szCs w:val="18"/>
                <w:lang w:val="en-US" w:eastAsia="en-US"/>
              </w:rPr>
              <w:t>Șef</w:t>
            </w:r>
            <w:proofErr w:type="spellEnd"/>
            <w:r w:rsidR="00A96A1E">
              <w:rPr>
                <w:rFonts w:eastAsia="Calibri"/>
                <w:i/>
                <w:sz w:val="18"/>
                <w:szCs w:val="18"/>
                <w:lang w:val="en-US" w:eastAsia="en-US"/>
              </w:rPr>
              <w:t xml:space="preserve"> adjunct</w:t>
            </w:r>
            <w:r>
              <w:rPr>
                <w:rFonts w:eastAsia="Calibri"/>
                <w:i/>
                <w:sz w:val="18"/>
                <w:szCs w:val="18"/>
                <w:lang w:val="en-US" w:eastAsia="en-US"/>
              </w:rPr>
              <w:t xml:space="preserve"> DPFV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FD" w:rsidRPr="00175361" w:rsidRDefault="00A96A1E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i/>
                <w:sz w:val="18"/>
                <w:szCs w:val="18"/>
                <w:lang w:val="en-US" w:eastAsia="en-US"/>
              </w:rPr>
              <w:t>Corina ALEXA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FD" w:rsidRPr="00175361" w:rsidRDefault="00C109FD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FD" w:rsidRPr="00175361" w:rsidRDefault="00C109FD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</w:p>
        </w:tc>
      </w:tr>
      <w:tr w:rsidR="00175361" w:rsidRPr="00175361" w:rsidTr="00FC2D7B">
        <w:trPr>
          <w:trHeight w:hRule="exact" w:val="510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1" w:rsidRPr="00175361" w:rsidRDefault="00175361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  <w:proofErr w:type="spellStart"/>
            <w:r w:rsidRPr="00175361">
              <w:rPr>
                <w:rFonts w:eastAsia="Calibri"/>
                <w:i/>
                <w:sz w:val="18"/>
                <w:szCs w:val="18"/>
                <w:lang w:val="en-US" w:eastAsia="en-US"/>
              </w:rPr>
              <w:t>Directoare</w:t>
            </w:r>
            <w:proofErr w:type="spellEnd"/>
            <w:r w:rsidRPr="00175361">
              <w:rPr>
                <w:rFonts w:eastAsia="Calibri"/>
                <w:i/>
                <w:sz w:val="18"/>
                <w:szCs w:val="18"/>
                <w:lang w:val="en-US" w:eastAsia="en-US"/>
              </w:rPr>
              <w:t xml:space="preserve"> SFS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1" w:rsidRPr="00175361" w:rsidRDefault="00175361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  <w:proofErr w:type="spellStart"/>
            <w:r w:rsidRPr="00175361">
              <w:rPr>
                <w:rFonts w:eastAsia="Calibri"/>
                <w:i/>
                <w:sz w:val="18"/>
                <w:szCs w:val="18"/>
                <w:lang w:val="en-US" w:eastAsia="en-US"/>
              </w:rPr>
              <w:t>Rozalina</w:t>
            </w:r>
            <w:proofErr w:type="spellEnd"/>
            <w:r w:rsidRPr="00175361">
              <w:rPr>
                <w:rFonts w:eastAsia="Calibri"/>
                <w:i/>
                <w:sz w:val="18"/>
                <w:szCs w:val="18"/>
                <w:lang w:val="en-US" w:eastAsia="en-US"/>
              </w:rPr>
              <w:t xml:space="preserve"> ALBU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1" w:rsidRPr="00175361" w:rsidRDefault="00175361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1" w:rsidRPr="00175361" w:rsidRDefault="00175361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</w:p>
        </w:tc>
      </w:tr>
      <w:tr w:rsidR="00175361" w:rsidRPr="00175361" w:rsidTr="00FC2D7B">
        <w:trPr>
          <w:trHeight w:hRule="exact" w:val="510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1" w:rsidRPr="00175361" w:rsidRDefault="00175361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  <w:r w:rsidRPr="00175361">
              <w:rPr>
                <w:rFonts w:eastAsia="Calibri"/>
                <w:i/>
                <w:sz w:val="18"/>
                <w:szCs w:val="18"/>
                <w:lang w:val="en-US" w:eastAsia="en-US"/>
              </w:rPr>
              <w:t>Director adjunct SFS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1" w:rsidRPr="00175361" w:rsidRDefault="00175361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  <w:r w:rsidRPr="00175361">
              <w:rPr>
                <w:rFonts w:eastAsia="Calibri"/>
                <w:i/>
                <w:sz w:val="18"/>
                <w:szCs w:val="18"/>
                <w:lang w:val="en-US" w:eastAsia="en-US"/>
              </w:rPr>
              <w:t>Gheorghe RADU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1" w:rsidRPr="00175361" w:rsidRDefault="00175361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1" w:rsidRPr="00175361" w:rsidRDefault="00175361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</w:p>
        </w:tc>
      </w:tr>
      <w:tr w:rsidR="00175361" w:rsidRPr="00175361" w:rsidTr="00FC2D7B">
        <w:trPr>
          <w:trHeight w:hRule="exact" w:val="510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1" w:rsidRPr="00175361" w:rsidRDefault="00175361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  <w:r w:rsidRPr="00175361">
              <w:rPr>
                <w:rFonts w:eastAsia="Calibri"/>
                <w:i/>
                <w:sz w:val="18"/>
                <w:szCs w:val="18"/>
                <w:lang w:val="en-US" w:eastAsia="en-US"/>
              </w:rPr>
              <w:t>Director adjunct SFS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1" w:rsidRPr="00175361" w:rsidRDefault="00175361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  <w:r w:rsidRPr="00175361">
              <w:rPr>
                <w:rFonts w:eastAsia="Calibri"/>
                <w:i/>
                <w:sz w:val="18"/>
                <w:szCs w:val="18"/>
                <w:lang w:val="en-US" w:eastAsia="en-US"/>
              </w:rPr>
              <w:t>Iuri LICHII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1" w:rsidRPr="00175361" w:rsidRDefault="00175361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1" w:rsidRPr="00175361" w:rsidRDefault="00175361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</w:p>
        </w:tc>
      </w:tr>
      <w:tr w:rsidR="00175361" w:rsidRPr="00175361" w:rsidTr="00FC2D7B">
        <w:trPr>
          <w:trHeight w:hRule="exact" w:val="510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1" w:rsidRPr="00175361" w:rsidRDefault="00175361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  <w:proofErr w:type="spellStart"/>
            <w:r w:rsidRPr="00175361">
              <w:rPr>
                <w:rFonts w:eastAsia="Calibri"/>
                <w:i/>
                <w:sz w:val="18"/>
                <w:szCs w:val="18"/>
                <w:lang w:val="en-US" w:eastAsia="en-US"/>
              </w:rPr>
              <w:t>Șef</w:t>
            </w:r>
            <w:proofErr w:type="spellEnd"/>
            <w:r w:rsidRPr="00175361">
              <w:rPr>
                <w:rFonts w:eastAsia="Calibri"/>
                <w:i/>
                <w:sz w:val="18"/>
                <w:szCs w:val="18"/>
                <w:lang w:val="en-US" w:eastAsia="en-US"/>
              </w:rPr>
              <w:t xml:space="preserve"> DSIA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1" w:rsidRPr="00175361" w:rsidRDefault="00175361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1" w:rsidRPr="00175361" w:rsidRDefault="00175361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1" w:rsidRPr="00175361" w:rsidRDefault="00175361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</w:p>
        </w:tc>
      </w:tr>
      <w:tr w:rsidR="000E3635" w:rsidRPr="00175361" w:rsidTr="00FC2D7B">
        <w:trPr>
          <w:trHeight w:hRule="exact" w:val="510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635" w:rsidRPr="00175361" w:rsidRDefault="000E3635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eastAsia="Calibri"/>
                <w:i/>
                <w:sz w:val="18"/>
                <w:szCs w:val="18"/>
                <w:lang w:val="en-US" w:eastAsia="en-US"/>
              </w:rPr>
              <w:t>Șef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val="en-US" w:eastAsia="en-US"/>
              </w:rPr>
              <w:t xml:space="preserve"> DDI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635" w:rsidRPr="00175361" w:rsidRDefault="000E3635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i/>
                <w:sz w:val="18"/>
                <w:szCs w:val="18"/>
                <w:lang w:val="en-US" w:eastAsia="en-US"/>
              </w:rPr>
              <w:t>Andrei DUCA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635" w:rsidRPr="00175361" w:rsidRDefault="000E3635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635" w:rsidRPr="00175361" w:rsidRDefault="000E3635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</w:p>
        </w:tc>
      </w:tr>
      <w:tr w:rsidR="00175361" w:rsidRPr="00175361" w:rsidTr="00FC2D7B">
        <w:trPr>
          <w:trHeight w:hRule="exact" w:val="510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1" w:rsidRPr="00175361" w:rsidRDefault="00175361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  <w:proofErr w:type="spellStart"/>
            <w:r w:rsidRPr="00175361">
              <w:rPr>
                <w:rFonts w:eastAsia="Calibri"/>
                <w:i/>
                <w:sz w:val="18"/>
                <w:szCs w:val="18"/>
                <w:lang w:val="en-US" w:eastAsia="en-US"/>
              </w:rPr>
              <w:t>Șef</w:t>
            </w:r>
            <w:proofErr w:type="spellEnd"/>
            <w:r w:rsidRPr="00175361">
              <w:rPr>
                <w:rFonts w:eastAsia="Calibri"/>
                <w:i/>
                <w:sz w:val="18"/>
                <w:szCs w:val="18"/>
                <w:lang w:val="en-US" w:eastAsia="en-US"/>
              </w:rPr>
              <w:t xml:space="preserve"> DGEJ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1" w:rsidRPr="00175361" w:rsidRDefault="00175361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  <w:r w:rsidRPr="00175361">
              <w:rPr>
                <w:rFonts w:eastAsia="Calibri"/>
                <w:i/>
                <w:sz w:val="18"/>
                <w:szCs w:val="18"/>
                <w:lang w:val="en-US" w:eastAsia="en-US"/>
              </w:rPr>
              <w:t>Valeria NEDELEA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1" w:rsidRPr="00175361" w:rsidRDefault="00175361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1" w:rsidRPr="00175361" w:rsidRDefault="00175361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</w:p>
        </w:tc>
      </w:tr>
      <w:tr w:rsidR="00175361" w:rsidRPr="00175361" w:rsidTr="00FC2D7B">
        <w:trPr>
          <w:trHeight w:hRule="exact" w:val="510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61" w:rsidRPr="00175361" w:rsidRDefault="00175361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  <w:proofErr w:type="spellStart"/>
            <w:r w:rsidRPr="00175361">
              <w:rPr>
                <w:rFonts w:eastAsia="Calibri"/>
                <w:i/>
                <w:sz w:val="18"/>
                <w:szCs w:val="18"/>
                <w:lang w:val="en-US" w:eastAsia="en-US"/>
              </w:rPr>
              <w:t>Șef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val="en-US" w:eastAsia="en-US"/>
              </w:rPr>
              <w:t xml:space="preserve"> al DGMIT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61" w:rsidRPr="00175361" w:rsidRDefault="00175361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i/>
                <w:sz w:val="18"/>
                <w:szCs w:val="18"/>
                <w:lang w:val="en-US" w:eastAsia="en-US"/>
              </w:rPr>
              <w:t>Igor LAZARI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1" w:rsidRPr="00175361" w:rsidRDefault="00175361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1" w:rsidRPr="00175361" w:rsidRDefault="00175361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</w:p>
        </w:tc>
      </w:tr>
      <w:tr w:rsidR="00175361" w:rsidRPr="00175361" w:rsidTr="00FC2D7B">
        <w:trPr>
          <w:trHeight w:hRule="exact" w:val="510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61" w:rsidRPr="00175361" w:rsidRDefault="00175361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i/>
                <w:sz w:val="18"/>
                <w:szCs w:val="18"/>
                <w:lang w:val="en-US" w:eastAsia="en-US"/>
              </w:rPr>
              <w:t>Executor, t</w:t>
            </w:r>
            <w:r w:rsidRPr="00175361">
              <w:rPr>
                <w:rFonts w:eastAsia="Calibri"/>
                <w:i/>
                <w:sz w:val="18"/>
                <w:szCs w:val="18"/>
                <w:lang w:val="en-US" w:eastAsia="en-US"/>
              </w:rPr>
              <w:t>el.: (022) 82 33 70</w:t>
            </w:r>
          </w:p>
          <w:p w:rsidR="00175361" w:rsidRPr="00175361" w:rsidRDefault="00175361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  <w:r w:rsidRPr="00175361">
              <w:rPr>
                <w:rFonts w:eastAsia="Calibri"/>
                <w:i/>
                <w:sz w:val="18"/>
                <w:szCs w:val="18"/>
                <w:lang w:val="en-US" w:eastAsia="en-US"/>
              </w:rPr>
              <w:t>e-mail</w:t>
            </w:r>
            <w:r>
              <w:rPr>
                <w:rFonts w:eastAsia="Calibri"/>
                <w:i/>
                <w:sz w:val="18"/>
                <w:szCs w:val="18"/>
                <w:lang w:val="en-US" w:eastAsia="en-US"/>
              </w:rPr>
              <w:t>: irina.trocin@sfs.md</w:t>
            </w:r>
          </w:p>
          <w:p w:rsidR="00175361" w:rsidRPr="00175361" w:rsidRDefault="00175361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  <w:r w:rsidRPr="00175361">
              <w:rPr>
                <w:rFonts w:eastAsia="Calibri"/>
                <w:i/>
                <w:sz w:val="18"/>
                <w:szCs w:val="18"/>
                <w:lang w:val="en-US" w:eastAsia="en-US"/>
              </w:rPr>
              <w:t xml:space="preserve">           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61" w:rsidRPr="00175361" w:rsidRDefault="00175361" w:rsidP="00175361">
            <w:pPr>
              <w:rPr>
                <w:rFonts w:eastAsia="Calibri"/>
                <w:i/>
                <w:sz w:val="18"/>
                <w:szCs w:val="18"/>
                <w:lang w:val="ro-RO" w:eastAsia="en-US"/>
              </w:rPr>
            </w:pPr>
            <w:r>
              <w:rPr>
                <w:rFonts w:eastAsia="Calibri"/>
                <w:i/>
                <w:sz w:val="18"/>
                <w:szCs w:val="18"/>
                <w:lang w:val="en-US" w:eastAsia="en-US"/>
              </w:rPr>
              <w:t>Irina TROCIN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1" w:rsidRPr="00175361" w:rsidRDefault="00175361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61" w:rsidRPr="00175361" w:rsidRDefault="00175361" w:rsidP="00175361">
            <w:pPr>
              <w:rPr>
                <w:rFonts w:eastAsia="Calibri"/>
                <w:i/>
                <w:sz w:val="18"/>
                <w:szCs w:val="18"/>
                <w:lang w:val="en-US" w:eastAsia="en-US"/>
              </w:rPr>
            </w:pPr>
          </w:p>
        </w:tc>
      </w:tr>
    </w:tbl>
    <w:p w:rsidR="002300A1" w:rsidRDefault="002300A1" w:rsidP="00681655">
      <w:pPr>
        <w:tabs>
          <w:tab w:val="left" w:pos="1134"/>
        </w:tabs>
        <w:rPr>
          <w:sz w:val="16"/>
          <w:lang w:val="ro-RO"/>
        </w:rPr>
      </w:pPr>
    </w:p>
    <w:sectPr w:rsidR="002300A1" w:rsidSect="00DB4043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8000007F" w:usb1="4000000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71A1"/>
    <w:multiLevelType w:val="hybridMultilevel"/>
    <w:tmpl w:val="2A101CD8"/>
    <w:lvl w:ilvl="0" w:tplc="7A14B960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E100183"/>
    <w:multiLevelType w:val="hybridMultilevel"/>
    <w:tmpl w:val="A3D6B496"/>
    <w:lvl w:ilvl="0" w:tplc="AF2A6C9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42FB5E9C"/>
    <w:multiLevelType w:val="hybridMultilevel"/>
    <w:tmpl w:val="3DD2FD76"/>
    <w:lvl w:ilvl="0" w:tplc="227AE3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3843688"/>
    <w:multiLevelType w:val="hybridMultilevel"/>
    <w:tmpl w:val="DF9E4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B77AB"/>
    <w:multiLevelType w:val="hybridMultilevel"/>
    <w:tmpl w:val="6EBC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72"/>
    <w:rsid w:val="00003CDC"/>
    <w:rsid w:val="00015B12"/>
    <w:rsid w:val="000172EA"/>
    <w:rsid w:val="00041C65"/>
    <w:rsid w:val="00044B85"/>
    <w:rsid w:val="00051427"/>
    <w:rsid w:val="00093670"/>
    <w:rsid w:val="0009382E"/>
    <w:rsid w:val="000C5131"/>
    <w:rsid w:val="000C5D17"/>
    <w:rsid w:val="000C7629"/>
    <w:rsid w:val="000C7D0B"/>
    <w:rsid w:val="000D05EC"/>
    <w:rsid w:val="000E3635"/>
    <w:rsid w:val="001476CE"/>
    <w:rsid w:val="00154268"/>
    <w:rsid w:val="00175361"/>
    <w:rsid w:val="0019383C"/>
    <w:rsid w:val="001A4B8A"/>
    <w:rsid w:val="001C4AD5"/>
    <w:rsid w:val="001D4F8D"/>
    <w:rsid w:val="001E0B50"/>
    <w:rsid w:val="001F3641"/>
    <w:rsid w:val="00204861"/>
    <w:rsid w:val="002300A1"/>
    <w:rsid w:val="00233AFB"/>
    <w:rsid w:val="0024088F"/>
    <w:rsid w:val="00252908"/>
    <w:rsid w:val="00284E89"/>
    <w:rsid w:val="0029350E"/>
    <w:rsid w:val="002A6337"/>
    <w:rsid w:val="002E039E"/>
    <w:rsid w:val="0030418B"/>
    <w:rsid w:val="00311227"/>
    <w:rsid w:val="00315106"/>
    <w:rsid w:val="003177AD"/>
    <w:rsid w:val="00320F06"/>
    <w:rsid w:val="00333770"/>
    <w:rsid w:val="0033616D"/>
    <w:rsid w:val="00340F27"/>
    <w:rsid w:val="00351DC4"/>
    <w:rsid w:val="00392DB9"/>
    <w:rsid w:val="00396A10"/>
    <w:rsid w:val="003B2712"/>
    <w:rsid w:val="003B758F"/>
    <w:rsid w:val="003D08AD"/>
    <w:rsid w:val="003D1F2C"/>
    <w:rsid w:val="003D66FD"/>
    <w:rsid w:val="003D6BC5"/>
    <w:rsid w:val="003E1E5D"/>
    <w:rsid w:val="003E5CCC"/>
    <w:rsid w:val="00446CB5"/>
    <w:rsid w:val="004609E9"/>
    <w:rsid w:val="004676D8"/>
    <w:rsid w:val="00470178"/>
    <w:rsid w:val="0048168F"/>
    <w:rsid w:val="00495DD9"/>
    <w:rsid w:val="004A5BFD"/>
    <w:rsid w:val="004C1908"/>
    <w:rsid w:val="004D6675"/>
    <w:rsid w:val="004F02E2"/>
    <w:rsid w:val="00503BD4"/>
    <w:rsid w:val="00505006"/>
    <w:rsid w:val="005119F8"/>
    <w:rsid w:val="00515829"/>
    <w:rsid w:val="00530E97"/>
    <w:rsid w:val="00533925"/>
    <w:rsid w:val="0054238D"/>
    <w:rsid w:val="00544B25"/>
    <w:rsid w:val="00546637"/>
    <w:rsid w:val="00547A97"/>
    <w:rsid w:val="00553E76"/>
    <w:rsid w:val="00556128"/>
    <w:rsid w:val="005610A5"/>
    <w:rsid w:val="0059056A"/>
    <w:rsid w:val="005B2AC9"/>
    <w:rsid w:val="005B7A67"/>
    <w:rsid w:val="005C2DE6"/>
    <w:rsid w:val="005D0106"/>
    <w:rsid w:val="005D0DFE"/>
    <w:rsid w:val="005D5802"/>
    <w:rsid w:val="005E72D8"/>
    <w:rsid w:val="005F650D"/>
    <w:rsid w:val="00602165"/>
    <w:rsid w:val="00603AFA"/>
    <w:rsid w:val="00634C62"/>
    <w:rsid w:val="006416B6"/>
    <w:rsid w:val="0064438D"/>
    <w:rsid w:val="00672EA2"/>
    <w:rsid w:val="006732E8"/>
    <w:rsid w:val="00681655"/>
    <w:rsid w:val="006A1986"/>
    <w:rsid w:val="006A673A"/>
    <w:rsid w:val="006B1708"/>
    <w:rsid w:val="00701493"/>
    <w:rsid w:val="00713472"/>
    <w:rsid w:val="00716D6C"/>
    <w:rsid w:val="00721979"/>
    <w:rsid w:val="00724F95"/>
    <w:rsid w:val="00770883"/>
    <w:rsid w:val="007D384D"/>
    <w:rsid w:val="007E5D8C"/>
    <w:rsid w:val="007E6762"/>
    <w:rsid w:val="007F3A64"/>
    <w:rsid w:val="0081690E"/>
    <w:rsid w:val="00823EC0"/>
    <w:rsid w:val="00856674"/>
    <w:rsid w:val="00867778"/>
    <w:rsid w:val="008A726D"/>
    <w:rsid w:val="008B0B20"/>
    <w:rsid w:val="008E0C1C"/>
    <w:rsid w:val="008E4C71"/>
    <w:rsid w:val="008F72B5"/>
    <w:rsid w:val="00963E7C"/>
    <w:rsid w:val="00971CCA"/>
    <w:rsid w:val="0097376F"/>
    <w:rsid w:val="0097657D"/>
    <w:rsid w:val="0099006E"/>
    <w:rsid w:val="00996B66"/>
    <w:rsid w:val="009A0C5B"/>
    <w:rsid w:val="009A1498"/>
    <w:rsid w:val="009A4FD9"/>
    <w:rsid w:val="009C3362"/>
    <w:rsid w:val="009D5F7A"/>
    <w:rsid w:val="009E4B43"/>
    <w:rsid w:val="009F7AA2"/>
    <w:rsid w:val="00A52B34"/>
    <w:rsid w:val="00A560D0"/>
    <w:rsid w:val="00A733DE"/>
    <w:rsid w:val="00A7503F"/>
    <w:rsid w:val="00A84113"/>
    <w:rsid w:val="00A858D4"/>
    <w:rsid w:val="00A96A1E"/>
    <w:rsid w:val="00A96D12"/>
    <w:rsid w:val="00AA2555"/>
    <w:rsid w:val="00AA7599"/>
    <w:rsid w:val="00AC1EC9"/>
    <w:rsid w:val="00AD43B5"/>
    <w:rsid w:val="00AF1BB8"/>
    <w:rsid w:val="00B04293"/>
    <w:rsid w:val="00B2050B"/>
    <w:rsid w:val="00B35ED7"/>
    <w:rsid w:val="00B41232"/>
    <w:rsid w:val="00B419D1"/>
    <w:rsid w:val="00B43C3A"/>
    <w:rsid w:val="00B46F9D"/>
    <w:rsid w:val="00BA319F"/>
    <w:rsid w:val="00BA7F75"/>
    <w:rsid w:val="00BD656F"/>
    <w:rsid w:val="00BE296F"/>
    <w:rsid w:val="00BF5B35"/>
    <w:rsid w:val="00BF671F"/>
    <w:rsid w:val="00C109FD"/>
    <w:rsid w:val="00C15EDF"/>
    <w:rsid w:val="00C21726"/>
    <w:rsid w:val="00C4664D"/>
    <w:rsid w:val="00C512F2"/>
    <w:rsid w:val="00C560C3"/>
    <w:rsid w:val="00C843DD"/>
    <w:rsid w:val="00C91E4A"/>
    <w:rsid w:val="00CC29C5"/>
    <w:rsid w:val="00D03905"/>
    <w:rsid w:val="00D20CCE"/>
    <w:rsid w:val="00D24095"/>
    <w:rsid w:val="00D54A54"/>
    <w:rsid w:val="00D636A4"/>
    <w:rsid w:val="00DB04DD"/>
    <w:rsid w:val="00DB4043"/>
    <w:rsid w:val="00DC2285"/>
    <w:rsid w:val="00DD2739"/>
    <w:rsid w:val="00DF5842"/>
    <w:rsid w:val="00E24C56"/>
    <w:rsid w:val="00E255A2"/>
    <w:rsid w:val="00E60442"/>
    <w:rsid w:val="00E77E90"/>
    <w:rsid w:val="00E824CA"/>
    <w:rsid w:val="00E917D9"/>
    <w:rsid w:val="00EA78E8"/>
    <w:rsid w:val="00EB4F49"/>
    <w:rsid w:val="00ED4422"/>
    <w:rsid w:val="00EF6F91"/>
    <w:rsid w:val="00F04593"/>
    <w:rsid w:val="00F1144A"/>
    <w:rsid w:val="00F1267E"/>
    <w:rsid w:val="00F27C62"/>
    <w:rsid w:val="00F33638"/>
    <w:rsid w:val="00F368C6"/>
    <w:rsid w:val="00F41385"/>
    <w:rsid w:val="00F536BA"/>
    <w:rsid w:val="00F53C81"/>
    <w:rsid w:val="00F54371"/>
    <w:rsid w:val="00F70CF7"/>
    <w:rsid w:val="00F816BC"/>
    <w:rsid w:val="00F81F2F"/>
    <w:rsid w:val="00F91E22"/>
    <w:rsid w:val="00FB2B27"/>
    <w:rsid w:val="00FC2D7B"/>
    <w:rsid w:val="00FC636F"/>
    <w:rsid w:val="00FD5CC9"/>
    <w:rsid w:val="00FE41BF"/>
    <w:rsid w:val="00FF6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1E71"/>
  <w15:docId w15:val="{861F35A2-7F27-4999-A5E6-1C4DFD1B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3472"/>
    <w:pPr>
      <w:keepNext/>
      <w:tabs>
        <w:tab w:val="left" w:pos="-2127"/>
        <w:tab w:val="left" w:pos="5103"/>
        <w:tab w:val="left" w:pos="8364"/>
        <w:tab w:val="left" w:pos="10632"/>
        <w:tab w:val="left" w:pos="10915"/>
      </w:tabs>
      <w:ind w:left="3480"/>
      <w:outlineLvl w:val="0"/>
    </w:pPr>
    <w:rPr>
      <w:b/>
      <w:sz w:val="28"/>
      <w:lang w:val="ro-RO"/>
    </w:rPr>
  </w:style>
  <w:style w:type="paragraph" w:styleId="4">
    <w:name w:val="heading 4"/>
    <w:basedOn w:val="a"/>
    <w:next w:val="a"/>
    <w:link w:val="40"/>
    <w:semiHidden/>
    <w:unhideWhenUsed/>
    <w:qFormat/>
    <w:rsid w:val="00713472"/>
    <w:pPr>
      <w:keepNext/>
      <w:tabs>
        <w:tab w:val="left" w:pos="5103"/>
        <w:tab w:val="left" w:pos="8222"/>
      </w:tabs>
      <w:outlineLvl w:val="3"/>
    </w:pPr>
    <w:rPr>
      <w:b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3472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40">
    <w:name w:val="Заголовок 4 Знак"/>
    <w:basedOn w:val="a0"/>
    <w:link w:val="4"/>
    <w:semiHidden/>
    <w:rsid w:val="00713472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a3">
    <w:name w:val="List Paragraph"/>
    <w:basedOn w:val="a"/>
    <w:uiPriority w:val="34"/>
    <w:qFormat/>
    <w:rsid w:val="002A6337"/>
    <w:pPr>
      <w:ind w:left="720"/>
      <w:contextualSpacing/>
    </w:pPr>
  </w:style>
  <w:style w:type="character" w:styleId="a4">
    <w:name w:val="Hyperlink"/>
    <w:uiPriority w:val="99"/>
    <w:unhideWhenUsed/>
    <w:rsid w:val="00505006"/>
    <w:rPr>
      <w:color w:val="0563C1"/>
      <w:u w:val="single"/>
    </w:rPr>
  </w:style>
  <w:style w:type="table" w:styleId="a5">
    <w:name w:val="Table Grid"/>
    <w:basedOn w:val="a1"/>
    <w:rsid w:val="003E5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D273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27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8AA32569D694FB8C434DC611028B3" ma:contentTypeVersion="12" ma:contentTypeDescription="Creați un document nou." ma:contentTypeScope="" ma:versionID="9f2b3bcf38b538842b915e0df169a590">
  <xsd:schema xmlns:xsd="http://www.w3.org/2001/XMLSchema" xmlns:xs="http://www.w3.org/2001/XMLSchema" xmlns:p="http://schemas.microsoft.com/office/2006/metadata/properties" xmlns:ns1="http://schemas.microsoft.com/sharepoint/v3" xmlns:ns2="71ccf50c-bfdf-43aa-94c1-542a7154f3dc" targetNamespace="http://schemas.microsoft.com/office/2006/metadata/properties" ma:root="true" ma:fieldsID="8117c159d121d317785090a3d63f5974" ns1:_="" ns2:_="">
    <xsd:import namespace="http://schemas.microsoft.com/sharepoint/v3"/>
    <xsd:import namespace="71ccf50c-bfdf-43aa-94c1-542a7154f3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cepție de la politică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cf50c-bfdf-43aa-94c1-542a7154f3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3B78AA32569D694FB8C434DC611028B3|937198175" UniqueId="1a22032d-039c-42a4-9cf6-8f7b66f7e0f8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650D8C-649B-487B-AEEB-534988CD3D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11406D-63AF-4518-9139-6AE695510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ccf50c-bfdf-43aa-94c1-542a7154f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AF75C2-40D8-49CF-9301-A22C7B446107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44EE7FE3-93AC-47D9-BE70-0D30C9B6CC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aaaa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LPLAMADEALA</dc:creator>
  <cp:lastModifiedBy>Trocin Irina</cp:lastModifiedBy>
  <cp:revision>483</cp:revision>
  <cp:lastPrinted>2022-04-11T06:59:00Z</cp:lastPrinted>
  <dcterms:created xsi:type="dcterms:W3CDTF">2022-04-05T12:50:00Z</dcterms:created>
  <dcterms:modified xsi:type="dcterms:W3CDTF">2022-04-11T07:17:00Z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0x0101003B78AA32569D694FB8C434DC611028B3</vt:lpwstr>
  </property>
</Properties>
</file>