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52" w:rsidRPr="00937E51" w:rsidRDefault="000D1452" w:rsidP="00C646D7">
      <w:pPr>
        <w:pStyle w:val="1"/>
        <w:spacing w:before="0"/>
        <w:jc w:val="right"/>
        <w:rPr>
          <w:rFonts w:ascii="Times New Roman" w:hAnsi="Times New Roman" w:cs="Times New Roman"/>
          <w:b w:val="0"/>
          <w:i/>
        </w:rPr>
      </w:pPr>
      <w:r w:rsidRPr="00937E51">
        <w:rPr>
          <w:rFonts w:ascii="Times New Roman" w:hAnsi="Times New Roman" w:cs="Times New Roman"/>
          <w:b w:val="0"/>
          <w:i/>
        </w:rPr>
        <w:t>Proiect</w:t>
      </w: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 U V E R N U L     R E P U B L I C I </w:t>
      </w:r>
      <w:proofErr w:type="spellStart"/>
      <w:r w:rsidRPr="00DE1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proofErr w:type="spellEnd"/>
      <w:r w:rsidRPr="00DE1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M O L D O V A</w:t>
      </w: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110E">
        <w:rPr>
          <w:rFonts w:ascii="Times New Roman" w:hAnsi="Times New Roman" w:cs="Times New Roman"/>
          <w:color w:val="000000"/>
          <w:sz w:val="28"/>
          <w:szCs w:val="28"/>
        </w:rPr>
        <w:t>H O T Ă R Â R E nr. ________</w:t>
      </w: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1452" w:rsidRPr="009620B8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E110E">
        <w:rPr>
          <w:rFonts w:ascii="Times New Roman" w:hAnsi="Times New Roman" w:cs="Times New Roman"/>
          <w:color w:val="000000"/>
          <w:sz w:val="28"/>
          <w:szCs w:val="28"/>
        </w:rPr>
        <w:t>din _______________________20</w:t>
      </w:r>
      <w:r w:rsidRPr="00263961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1452" w:rsidRPr="00DE110E" w:rsidRDefault="000D1452" w:rsidP="00C646D7">
      <w:pPr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1452" w:rsidRPr="008F6D1F" w:rsidRDefault="008F6D1F" w:rsidP="00C646D7">
      <w:pPr>
        <w:pStyle w:val="4"/>
        <w:shd w:val="clear" w:color="auto" w:fill="FFFFFF"/>
        <w:spacing w:before="165" w:beforeAutospacing="0" w:after="165" w:afterAutospacing="0" w:line="276" w:lineRule="auto"/>
        <w:jc w:val="center"/>
        <w:rPr>
          <w:sz w:val="28"/>
          <w:szCs w:val="28"/>
          <w:lang w:val="ro-RO"/>
        </w:rPr>
      </w:pPr>
      <w:r w:rsidRPr="00EC3AED">
        <w:rPr>
          <w:bCs w:val="0"/>
          <w:color w:val="333333"/>
          <w:sz w:val="28"/>
          <w:szCs w:val="28"/>
          <w:lang w:val="ro-RO"/>
        </w:rPr>
        <w:t xml:space="preserve">cu privire la </w:t>
      </w:r>
      <w:r w:rsidR="00A91C89">
        <w:rPr>
          <w:bCs w:val="0"/>
          <w:color w:val="333333"/>
          <w:sz w:val="28"/>
          <w:szCs w:val="28"/>
          <w:lang w:val="ro-RO"/>
        </w:rPr>
        <w:t>aprobarea Normelor de dotare a</w:t>
      </w:r>
      <w:r w:rsidR="00C149DF" w:rsidRPr="00C149DF">
        <w:rPr>
          <w:bCs w:val="0"/>
          <w:color w:val="333333"/>
          <w:sz w:val="28"/>
          <w:szCs w:val="28"/>
          <w:lang w:val="ro-RO"/>
        </w:rPr>
        <w:t xml:space="preserve"> aparatului central, autorităților administrative și instituțiilor din subordinea Ministerului Afacerilor Interne cu mijloace de transport </w:t>
      </w:r>
    </w:p>
    <w:p w:rsidR="000D1452" w:rsidRPr="00793287" w:rsidRDefault="000D1452" w:rsidP="0033629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o-RO"/>
        </w:rPr>
      </w:pPr>
      <w:r w:rsidRPr="00550F50">
        <w:rPr>
          <w:sz w:val="28"/>
          <w:szCs w:val="28"/>
          <w:lang w:val="ro-RO"/>
        </w:rPr>
        <w:t>Guvernul</w:t>
      </w:r>
      <w:r w:rsidRPr="00793287">
        <w:rPr>
          <w:sz w:val="28"/>
          <w:szCs w:val="28"/>
          <w:lang w:val="ro-RO"/>
        </w:rPr>
        <w:t xml:space="preserve"> </w:t>
      </w:r>
      <w:r w:rsidRPr="00793287">
        <w:rPr>
          <w:b/>
          <w:sz w:val="28"/>
          <w:szCs w:val="28"/>
          <w:lang w:val="ro-RO"/>
        </w:rPr>
        <w:t>HOTĂRĂŞTE:</w:t>
      </w:r>
    </w:p>
    <w:p w:rsidR="000D1452" w:rsidRPr="00C646D7" w:rsidRDefault="000D1452" w:rsidP="00C646D7">
      <w:pPr>
        <w:shd w:val="clear" w:color="auto" w:fill="FFFFFF"/>
        <w:spacing w:after="0"/>
        <w:ind w:left="284" w:firstLine="74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0F230A" w:rsidRDefault="000D1452" w:rsidP="000F230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C646D7">
        <w:rPr>
          <w:sz w:val="28"/>
          <w:szCs w:val="28"/>
          <w:lang w:val="ro-RO"/>
        </w:rPr>
        <w:t>Se</w:t>
      </w:r>
      <w:r w:rsidR="002A1F21" w:rsidRPr="00C646D7">
        <w:rPr>
          <w:sz w:val="28"/>
          <w:szCs w:val="28"/>
          <w:lang w:val="ro-RO"/>
        </w:rPr>
        <w:t xml:space="preserve"> aprobă Normele</w:t>
      </w:r>
      <w:r w:rsidR="00923589" w:rsidRPr="00C646D7">
        <w:rPr>
          <w:sz w:val="28"/>
          <w:szCs w:val="28"/>
          <w:lang w:val="ro-RO"/>
        </w:rPr>
        <w:t xml:space="preserve"> </w:t>
      </w:r>
      <w:r w:rsidR="00697810" w:rsidRPr="00C646D7">
        <w:rPr>
          <w:sz w:val="28"/>
          <w:szCs w:val="28"/>
          <w:shd w:val="clear" w:color="auto" w:fill="FFFFFF"/>
          <w:lang w:val="ro-RO"/>
        </w:rPr>
        <w:t xml:space="preserve">de dotare </w:t>
      </w:r>
      <w:r w:rsidR="00C149DF" w:rsidRPr="00C646D7">
        <w:rPr>
          <w:sz w:val="28"/>
          <w:szCs w:val="28"/>
          <w:shd w:val="clear" w:color="auto" w:fill="FFFFFF"/>
          <w:lang w:val="ro-RO"/>
        </w:rPr>
        <w:t>a aparatului central, autorităților administrative și instituțiilor din subordinea Ministerului Afacerilor Interne cu mijloace de transport</w:t>
      </w:r>
      <w:r w:rsidR="00697810" w:rsidRPr="00C646D7">
        <w:rPr>
          <w:sz w:val="28"/>
          <w:szCs w:val="28"/>
          <w:shd w:val="clear" w:color="auto" w:fill="FFFFFF"/>
          <w:lang w:val="ro-RO"/>
        </w:rPr>
        <w:t>, conform anexei.</w:t>
      </w:r>
    </w:p>
    <w:p w:rsidR="000F230A" w:rsidRDefault="00F13304" w:rsidP="000F230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line="276" w:lineRule="auto"/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Normele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dotare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mijloace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de transpo</w:t>
      </w:r>
      <w:r w:rsidR="00C646D7" w:rsidRPr="000F230A">
        <w:rPr>
          <w:sz w:val="28"/>
          <w:szCs w:val="28"/>
          <w:shd w:val="clear" w:color="auto" w:fill="FFFFFF"/>
          <w:lang w:val="en-US"/>
        </w:rPr>
        <w:t xml:space="preserve">rt, </w:t>
      </w:r>
      <w:proofErr w:type="spellStart"/>
      <w:r w:rsidR="00C646D7" w:rsidRPr="000F230A">
        <w:rPr>
          <w:sz w:val="28"/>
          <w:szCs w:val="28"/>
          <w:shd w:val="clear" w:color="auto" w:fill="FFFFFF"/>
          <w:lang w:val="en-US"/>
        </w:rPr>
        <w:t>stabilite</w:t>
      </w:r>
      <w:proofErr w:type="spellEnd"/>
      <w:r w:rsidR="00C646D7"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646D7" w:rsidRPr="000F230A">
        <w:rPr>
          <w:sz w:val="28"/>
          <w:szCs w:val="28"/>
          <w:shd w:val="clear" w:color="auto" w:fill="FFFFFF"/>
          <w:lang w:val="en-US"/>
        </w:rPr>
        <w:t>în</w:t>
      </w:r>
      <w:proofErr w:type="spellEnd"/>
      <w:r w:rsidR="00C646D7"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646D7" w:rsidRPr="000F230A">
        <w:rPr>
          <w:sz w:val="28"/>
          <w:szCs w:val="28"/>
          <w:shd w:val="clear" w:color="auto" w:fill="FFFFFF"/>
          <w:lang w:val="en-US"/>
        </w:rPr>
        <w:t>prezenta</w:t>
      </w:r>
      <w:proofErr w:type="spellEnd"/>
      <w:r w:rsidR="00C646D7"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646D7" w:rsidRPr="000F230A">
        <w:rPr>
          <w:sz w:val="28"/>
          <w:szCs w:val="28"/>
          <w:shd w:val="clear" w:color="auto" w:fill="FFFFFF"/>
          <w:lang w:val="en-US"/>
        </w:rPr>
        <w:t>hotărâ</w:t>
      </w:r>
      <w:r w:rsidRPr="000F230A">
        <w:rPr>
          <w:sz w:val="28"/>
          <w:szCs w:val="28"/>
          <w:shd w:val="clear" w:color="auto" w:fill="FFFFFF"/>
          <w:lang w:val="en-US"/>
        </w:rPr>
        <w:t>re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>,</w:t>
      </w:r>
      <w:proofErr w:type="gramStart"/>
      <w:r w:rsidRPr="000F230A">
        <w:rPr>
          <w:sz w:val="28"/>
          <w:szCs w:val="28"/>
          <w:shd w:val="clear" w:color="auto" w:fill="FFFFFF"/>
          <w:lang w:val="en-US"/>
        </w:rPr>
        <w:t>  nu</w:t>
      </w:r>
      <w:proofErr w:type="gramEnd"/>
      <w:r w:rsidRPr="000F230A">
        <w:rPr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extind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asupra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mijloacelor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de transport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primite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prin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F230A">
        <w:rPr>
          <w:sz w:val="28"/>
          <w:szCs w:val="28"/>
          <w:shd w:val="clear" w:color="auto" w:fill="FFFFFF"/>
          <w:lang w:val="en-US"/>
        </w:rPr>
        <w:t>donaţie</w:t>
      </w:r>
      <w:proofErr w:type="spellEnd"/>
      <w:r w:rsidRPr="000F230A">
        <w:rPr>
          <w:sz w:val="28"/>
          <w:szCs w:val="28"/>
          <w:shd w:val="clear" w:color="auto" w:fill="FFFFFF"/>
          <w:lang w:val="en-US"/>
        </w:rPr>
        <w:t>.</w:t>
      </w:r>
    </w:p>
    <w:p w:rsidR="000D1452" w:rsidRPr="000F230A" w:rsidRDefault="00EC3AED" w:rsidP="000F230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0F230A">
        <w:rPr>
          <w:sz w:val="28"/>
          <w:szCs w:val="28"/>
          <w:lang w:val="ro-RO"/>
        </w:rPr>
        <w:t>Hotărârea Guvernului nr.77</w:t>
      </w:r>
      <w:r w:rsidR="00ED764A" w:rsidRPr="000F230A">
        <w:rPr>
          <w:sz w:val="28"/>
          <w:szCs w:val="28"/>
          <w:lang w:val="ro-RO"/>
        </w:rPr>
        <w:t>/</w:t>
      </w:r>
      <w:r w:rsidRPr="000F230A">
        <w:rPr>
          <w:sz w:val="28"/>
          <w:szCs w:val="28"/>
          <w:lang w:val="ro-RO"/>
        </w:rPr>
        <w:t>2009 cu privire la aprobarea Normelor de dotare a subdiviziunilor Ministerului Afacerilor Interne cu mijloace de transport de serviciu (Monitorul Oficial al Republicii Moldova, 2009, nr.23-26, art.109), se abrogă</w:t>
      </w:r>
      <w:r w:rsidR="000D1452" w:rsidRPr="000F230A">
        <w:rPr>
          <w:sz w:val="28"/>
          <w:szCs w:val="28"/>
          <w:lang w:val="ro-RO"/>
        </w:rPr>
        <w:t>.</w:t>
      </w:r>
    </w:p>
    <w:p w:rsidR="000D1452" w:rsidRPr="003D35DB" w:rsidRDefault="000D1452" w:rsidP="00C646D7">
      <w:pPr>
        <w:pStyle w:val="a3"/>
        <w:spacing w:after="0" w:afterAutospacing="0" w:line="276" w:lineRule="auto"/>
        <w:ind w:firstLine="708"/>
        <w:jc w:val="both"/>
        <w:rPr>
          <w:sz w:val="28"/>
          <w:szCs w:val="28"/>
          <w:lang w:val="ro-RO"/>
        </w:rPr>
      </w:pPr>
    </w:p>
    <w:p w:rsidR="000D1452" w:rsidRPr="005551BA" w:rsidRDefault="000D1452" w:rsidP="00C646D7">
      <w:pPr>
        <w:tabs>
          <w:tab w:val="left" w:pos="6379"/>
        </w:tabs>
        <w:spacing w:after="0"/>
        <w:ind w:left="284" w:firstLine="709"/>
        <w:jc w:val="both"/>
        <w:rPr>
          <w:rStyle w:val="docsign1"/>
          <w:rFonts w:ascii="Times New Roman" w:hAnsi="Times New Roman"/>
          <w:b/>
          <w:bCs/>
          <w:sz w:val="28"/>
          <w:szCs w:val="28"/>
          <w:lang w:val="en-US"/>
        </w:rPr>
      </w:pPr>
    </w:p>
    <w:p w:rsidR="000D1452" w:rsidRPr="005551BA" w:rsidRDefault="000D1452" w:rsidP="00C646D7">
      <w:pPr>
        <w:spacing w:after="0"/>
        <w:ind w:left="284"/>
        <w:rPr>
          <w:rStyle w:val="docsign1"/>
          <w:rFonts w:ascii="Times New Roman" w:hAnsi="Times New Roman"/>
          <w:b/>
          <w:bCs/>
          <w:sz w:val="28"/>
          <w:szCs w:val="28"/>
        </w:rPr>
      </w:pP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 xml:space="preserve">PRIM-MINISTRU </w:t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>
        <w:rPr>
          <w:rStyle w:val="docsign1"/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Pr="003D35DB">
        <w:rPr>
          <w:rStyle w:val="docsign1"/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>
        <w:rPr>
          <w:rStyle w:val="docsign1"/>
          <w:rFonts w:ascii="Times New Roman" w:hAnsi="Times New Roman"/>
          <w:b/>
          <w:bCs/>
          <w:sz w:val="28"/>
          <w:szCs w:val="28"/>
        </w:rPr>
        <w:t>Natalia GAVRILIȚA</w:t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</w: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5551B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D1452" w:rsidRPr="005551BA" w:rsidRDefault="000D1452" w:rsidP="00C646D7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1BA">
        <w:rPr>
          <w:rStyle w:val="docsign1"/>
          <w:rFonts w:ascii="Times New Roman" w:hAnsi="Times New Roman"/>
          <w:b/>
          <w:bCs/>
          <w:sz w:val="28"/>
          <w:szCs w:val="28"/>
        </w:rPr>
        <w:t>Contrasemnează:</w:t>
      </w:r>
      <w:r>
        <w:rPr>
          <w:rStyle w:val="docsign1"/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0D1452" w:rsidRPr="005551BA" w:rsidRDefault="000D1452" w:rsidP="00C646D7">
      <w:pPr>
        <w:tabs>
          <w:tab w:val="right" w:pos="9637"/>
        </w:tabs>
        <w:spacing w:after="0"/>
        <w:ind w:left="284" w:right="-30"/>
        <w:rPr>
          <w:rStyle w:val="docsign1"/>
          <w:rFonts w:ascii="Times New Roman" w:hAnsi="Times New Roman"/>
          <w:b/>
          <w:bCs/>
          <w:sz w:val="28"/>
          <w:szCs w:val="28"/>
          <w:lang w:val="ro-RO"/>
        </w:rPr>
      </w:pPr>
      <w:r w:rsidRPr="005551BA">
        <w:rPr>
          <w:rStyle w:val="docsign1"/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</w:t>
      </w:r>
    </w:p>
    <w:p w:rsidR="000D1452" w:rsidRPr="00EC3AED" w:rsidRDefault="00EC3AED" w:rsidP="00C646D7">
      <w:pPr>
        <w:tabs>
          <w:tab w:val="right" w:pos="9637"/>
        </w:tabs>
        <w:spacing w:after="0"/>
        <w:ind w:left="284" w:right="-3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C3AED">
        <w:rPr>
          <w:rFonts w:ascii="Times New Roman" w:hAnsi="Times New Roman" w:cs="Times New Roman"/>
          <w:b/>
          <w:sz w:val="28"/>
          <w:szCs w:val="28"/>
          <w:lang w:val="ro-RO"/>
        </w:rPr>
        <w:t>Ministrul afacerilor in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Pr="00EC3AED">
        <w:rPr>
          <w:rFonts w:ascii="Times New Roman" w:hAnsi="Times New Roman" w:cs="Times New Roman"/>
          <w:b/>
          <w:sz w:val="28"/>
          <w:szCs w:val="28"/>
          <w:lang w:val="ro-RO"/>
        </w:rPr>
        <w:t>erne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Ana REVENCO</w:t>
      </w:r>
    </w:p>
    <w:p w:rsidR="00256714" w:rsidRDefault="00256714" w:rsidP="00C646D7"/>
    <w:sectPr w:rsidR="0025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3980"/>
    <w:multiLevelType w:val="hybridMultilevel"/>
    <w:tmpl w:val="AC4A39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63E38"/>
    <w:multiLevelType w:val="hybridMultilevel"/>
    <w:tmpl w:val="855226DC"/>
    <w:lvl w:ilvl="0" w:tplc="30F6A590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6" w:hanging="360"/>
      </w:pPr>
    </w:lvl>
    <w:lvl w:ilvl="2" w:tplc="0418001B" w:tentative="1">
      <w:start w:val="1"/>
      <w:numFmt w:val="lowerRoman"/>
      <w:lvlText w:val="%3."/>
      <w:lvlJc w:val="right"/>
      <w:pPr>
        <w:ind w:left="2526" w:hanging="180"/>
      </w:pPr>
    </w:lvl>
    <w:lvl w:ilvl="3" w:tplc="0418000F" w:tentative="1">
      <w:start w:val="1"/>
      <w:numFmt w:val="decimal"/>
      <w:lvlText w:val="%4."/>
      <w:lvlJc w:val="left"/>
      <w:pPr>
        <w:ind w:left="3246" w:hanging="360"/>
      </w:pPr>
    </w:lvl>
    <w:lvl w:ilvl="4" w:tplc="04180019" w:tentative="1">
      <w:start w:val="1"/>
      <w:numFmt w:val="lowerLetter"/>
      <w:lvlText w:val="%5."/>
      <w:lvlJc w:val="left"/>
      <w:pPr>
        <w:ind w:left="3966" w:hanging="360"/>
      </w:pPr>
    </w:lvl>
    <w:lvl w:ilvl="5" w:tplc="0418001B" w:tentative="1">
      <w:start w:val="1"/>
      <w:numFmt w:val="lowerRoman"/>
      <w:lvlText w:val="%6."/>
      <w:lvlJc w:val="right"/>
      <w:pPr>
        <w:ind w:left="4686" w:hanging="180"/>
      </w:pPr>
    </w:lvl>
    <w:lvl w:ilvl="6" w:tplc="0418000F" w:tentative="1">
      <w:start w:val="1"/>
      <w:numFmt w:val="decimal"/>
      <w:lvlText w:val="%7."/>
      <w:lvlJc w:val="left"/>
      <w:pPr>
        <w:ind w:left="5406" w:hanging="360"/>
      </w:pPr>
    </w:lvl>
    <w:lvl w:ilvl="7" w:tplc="04180019" w:tentative="1">
      <w:start w:val="1"/>
      <w:numFmt w:val="lowerLetter"/>
      <w:lvlText w:val="%8."/>
      <w:lvlJc w:val="left"/>
      <w:pPr>
        <w:ind w:left="6126" w:hanging="360"/>
      </w:pPr>
    </w:lvl>
    <w:lvl w:ilvl="8" w:tplc="0418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DF"/>
    <w:rsid w:val="000D1452"/>
    <w:rsid w:val="000F230A"/>
    <w:rsid w:val="0010377C"/>
    <w:rsid w:val="001E01A2"/>
    <w:rsid w:val="00256714"/>
    <w:rsid w:val="002A1F21"/>
    <w:rsid w:val="00302F80"/>
    <w:rsid w:val="00336297"/>
    <w:rsid w:val="003A7DB7"/>
    <w:rsid w:val="00474643"/>
    <w:rsid w:val="00544F97"/>
    <w:rsid w:val="00596233"/>
    <w:rsid w:val="00596CAB"/>
    <w:rsid w:val="00697810"/>
    <w:rsid w:val="006A09DF"/>
    <w:rsid w:val="00834D47"/>
    <w:rsid w:val="00872ABB"/>
    <w:rsid w:val="008F6D1F"/>
    <w:rsid w:val="00902662"/>
    <w:rsid w:val="00903A14"/>
    <w:rsid w:val="00923589"/>
    <w:rsid w:val="009620B8"/>
    <w:rsid w:val="009F2573"/>
    <w:rsid w:val="00A91C89"/>
    <w:rsid w:val="00B90817"/>
    <w:rsid w:val="00BC56F0"/>
    <w:rsid w:val="00C149DF"/>
    <w:rsid w:val="00C23FD2"/>
    <w:rsid w:val="00C646D7"/>
    <w:rsid w:val="00E271CB"/>
    <w:rsid w:val="00EC3AED"/>
    <w:rsid w:val="00ED764A"/>
    <w:rsid w:val="00F13304"/>
    <w:rsid w:val="00F34611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8710-0A40-463C-8977-89EC89A4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52"/>
    <w:pPr>
      <w:spacing w:after="200" w:line="276" w:lineRule="auto"/>
    </w:pPr>
    <w:rPr>
      <w:lang w:val="ro-MD"/>
    </w:rPr>
  </w:style>
  <w:style w:type="paragraph" w:styleId="1">
    <w:name w:val="heading 1"/>
    <w:basedOn w:val="a"/>
    <w:next w:val="a"/>
    <w:link w:val="10"/>
    <w:uiPriority w:val="9"/>
    <w:qFormat/>
    <w:rsid w:val="000D1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D14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4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MD"/>
    </w:rPr>
  </w:style>
  <w:style w:type="character" w:customStyle="1" w:styleId="40">
    <w:name w:val="Заголовок 4 Знак"/>
    <w:basedOn w:val="a0"/>
    <w:link w:val="4"/>
    <w:uiPriority w:val="9"/>
    <w:rsid w:val="000D145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0D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sign1">
    <w:name w:val="doc_sign1"/>
    <w:rsid w:val="000D1452"/>
    <w:rPr>
      <w:rFonts w:cs="Times New Roman"/>
    </w:rPr>
  </w:style>
  <w:style w:type="paragraph" w:styleId="a4">
    <w:name w:val="Body Text"/>
    <w:basedOn w:val="a"/>
    <w:link w:val="a5"/>
    <w:uiPriority w:val="99"/>
    <w:rsid w:val="000D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o-RO" w:eastAsia="ro-RO"/>
    </w:rPr>
  </w:style>
  <w:style w:type="character" w:customStyle="1" w:styleId="a5">
    <w:name w:val="Основной текст Знак"/>
    <w:basedOn w:val="a0"/>
    <w:link w:val="a4"/>
    <w:uiPriority w:val="99"/>
    <w:rsid w:val="000D1452"/>
    <w:rPr>
      <w:rFonts w:ascii="Times New Roman" w:eastAsia="Times New Roman" w:hAnsi="Times New Roman" w:cs="Times New Roman"/>
      <w:b/>
      <w:sz w:val="32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D3E9-6F55-4C61-853C-1F96BB3B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User_MAI_747</dc:creator>
  <cp:keywords/>
  <dc:description/>
  <cp:lastModifiedBy>PC</cp:lastModifiedBy>
  <cp:revision>4</cp:revision>
  <cp:lastPrinted>2022-02-16T13:28:00Z</cp:lastPrinted>
  <dcterms:created xsi:type="dcterms:W3CDTF">2022-04-08T12:39:00Z</dcterms:created>
  <dcterms:modified xsi:type="dcterms:W3CDTF">2022-05-11T11:21:00Z</dcterms:modified>
</cp:coreProperties>
</file>