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8C" w:rsidRDefault="00B4587A" w:rsidP="00D56A8C">
      <w:pPr>
        <w:spacing w:after="0" w:line="240" w:lineRule="auto"/>
        <w:jc w:val="center"/>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Notă informativă</w:t>
      </w:r>
      <w:r w:rsidR="00D56A8C">
        <w:rPr>
          <w:rFonts w:ascii="Times New Roman" w:eastAsia="Times New Roman" w:hAnsi="Times New Roman" w:cs="Times New Roman"/>
          <w:sz w:val="24"/>
          <w:szCs w:val="24"/>
          <w:lang w:val="ro-RO" w:eastAsia="ru-RU"/>
        </w:rPr>
        <w:t xml:space="preserve"> </w:t>
      </w:r>
    </w:p>
    <w:p w:rsidR="00D56A8C" w:rsidRDefault="00B4587A" w:rsidP="00D56A8C">
      <w:pPr>
        <w:spacing w:after="0" w:line="240" w:lineRule="auto"/>
        <w:jc w:val="center"/>
        <w:rPr>
          <w:rFonts w:ascii="Times New Roman" w:eastAsia="Times New Roman" w:hAnsi="Times New Roman" w:cs="Times New Roman"/>
          <w:b/>
          <w:bCs/>
          <w:color w:val="000000"/>
          <w:sz w:val="28"/>
          <w:szCs w:val="28"/>
          <w:lang w:val="ro-RO" w:eastAsia="ru-RU"/>
        </w:rPr>
      </w:pPr>
      <w:r w:rsidRPr="00D56A8C">
        <w:rPr>
          <w:rFonts w:ascii="Times New Roman" w:eastAsia="Times New Roman" w:hAnsi="Times New Roman" w:cs="Times New Roman"/>
          <w:b/>
          <w:bCs/>
          <w:color w:val="000000"/>
          <w:sz w:val="28"/>
          <w:szCs w:val="28"/>
          <w:lang w:val="ro-RO" w:eastAsia="ru-RU"/>
        </w:rPr>
        <w:t xml:space="preserve">la proiectul de ordin </w:t>
      </w:r>
      <w:r w:rsidR="005E550F" w:rsidRPr="00D56A8C">
        <w:rPr>
          <w:rFonts w:ascii="Times New Roman" w:eastAsia="Times New Roman" w:hAnsi="Times New Roman" w:cs="Times New Roman"/>
          <w:b/>
          <w:bCs/>
          <w:color w:val="000000"/>
          <w:sz w:val="28"/>
          <w:szCs w:val="28"/>
          <w:lang w:val="ro-RO" w:eastAsia="ru-RU"/>
        </w:rPr>
        <w:t>„Cu privire la modificarea Ordinului</w:t>
      </w:r>
    </w:p>
    <w:p w:rsidR="005E550F" w:rsidRPr="00D56A8C" w:rsidRDefault="005E550F" w:rsidP="00D56A8C">
      <w:pPr>
        <w:spacing w:after="0" w:line="240" w:lineRule="auto"/>
        <w:jc w:val="center"/>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Ministerului Agriculturii și Industriei Alimentare nr.16 din 05.02.2010 cu privire la aprobarea Regulilor privind înregistrarea agenților economici în producția agroalimentară ecologică”</w:t>
      </w:r>
    </w:p>
    <w:p w:rsidR="00B4587A" w:rsidRPr="00D56A8C" w:rsidRDefault="00B4587A" w:rsidP="005E550F">
      <w:pPr>
        <w:spacing w:after="0" w:line="240" w:lineRule="auto"/>
        <w:rPr>
          <w:rFonts w:ascii="Times New Roman" w:eastAsia="Times New Roman" w:hAnsi="Times New Roman" w:cs="Times New Roman"/>
          <w:sz w:val="24"/>
          <w:szCs w:val="24"/>
          <w:lang w:val="ro-RO" w:eastAsia="ru-RU"/>
        </w:rPr>
      </w:pP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1. Denumirea autorului și, după caz, a participanților la elaborarea proiectului</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5E550F" w:rsidP="005E550F">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color w:val="000000"/>
                <w:sz w:val="28"/>
                <w:szCs w:val="28"/>
                <w:lang w:val="ro-RO" w:eastAsia="ru-RU"/>
              </w:rPr>
              <w:t>Ministerul Agriculturii și Industriei Alimentare</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 xml:space="preserve">2.Condițiile ce au impus elaborarea proiectului de act normativ și finalitățile urmărite </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5E550F" w:rsidRPr="00D56A8C" w:rsidRDefault="00B4587A" w:rsidP="005E550F">
            <w:pPr>
              <w:spacing w:after="0" w:line="240" w:lineRule="auto"/>
              <w:jc w:val="both"/>
              <w:rPr>
                <w:rFonts w:ascii="Times New Roman" w:eastAsia="Times New Roman" w:hAnsi="Times New Roman" w:cs="Times New Roman"/>
                <w:color w:val="000000"/>
                <w:sz w:val="28"/>
                <w:szCs w:val="28"/>
                <w:lang w:val="ro-RO" w:eastAsia="ru-RU"/>
              </w:rPr>
            </w:pPr>
            <w:r w:rsidRPr="00D56A8C">
              <w:rPr>
                <w:rFonts w:ascii="Times New Roman" w:eastAsia="Times New Roman" w:hAnsi="Times New Roman" w:cs="Times New Roman"/>
                <w:color w:val="000000"/>
                <w:sz w:val="28"/>
                <w:szCs w:val="28"/>
                <w:lang w:val="ro-RO" w:eastAsia="ru-RU"/>
              </w:rPr>
              <w:t xml:space="preserve">Proiectul actului normativ a fost elaborat în </w:t>
            </w:r>
            <w:r w:rsidR="005E550F" w:rsidRPr="00D56A8C">
              <w:rPr>
                <w:rFonts w:ascii="Times New Roman" w:eastAsia="Times New Roman" w:hAnsi="Times New Roman" w:cs="Times New Roman"/>
                <w:color w:val="000000"/>
                <w:sz w:val="28"/>
                <w:szCs w:val="28"/>
                <w:lang w:val="ro-RO" w:eastAsia="ru-RU"/>
              </w:rPr>
              <w:t>vederea accesării subvențiilor de către producători.</w:t>
            </w:r>
          </w:p>
          <w:p w:rsidR="00B4587A" w:rsidRPr="00D56A8C" w:rsidRDefault="005E550F" w:rsidP="00B4587A">
            <w:pPr>
              <w:spacing w:after="0" w:line="240" w:lineRule="auto"/>
              <w:jc w:val="both"/>
              <w:rPr>
                <w:rFonts w:ascii="Times New Roman" w:eastAsia="Times New Roman" w:hAnsi="Times New Roman" w:cs="Times New Roman"/>
                <w:color w:val="000000"/>
                <w:sz w:val="28"/>
                <w:szCs w:val="28"/>
                <w:lang w:val="ro-RO" w:eastAsia="ru-RU"/>
              </w:rPr>
            </w:pPr>
            <w:r w:rsidRPr="00D56A8C">
              <w:rPr>
                <w:rFonts w:ascii="Times New Roman" w:eastAsia="Times New Roman" w:hAnsi="Times New Roman" w:cs="Times New Roman"/>
                <w:color w:val="000000"/>
                <w:sz w:val="28"/>
                <w:szCs w:val="28"/>
                <w:lang w:val="ro-RO" w:eastAsia="ru-RU"/>
              </w:rPr>
              <w:t xml:space="preserve">Necesitate survenită odată cu aprobarea </w:t>
            </w:r>
            <w:proofErr w:type="spellStart"/>
            <w:r w:rsidRPr="00D56A8C">
              <w:rPr>
                <w:rFonts w:ascii="Times New Roman" w:eastAsia="Times New Roman" w:hAnsi="Times New Roman" w:cs="Times New Roman"/>
                <w:color w:val="000000"/>
                <w:sz w:val="28"/>
                <w:szCs w:val="28"/>
                <w:lang w:val="ro-RO" w:eastAsia="ru-RU"/>
              </w:rPr>
              <w:t>Hotărîrii</w:t>
            </w:r>
            <w:proofErr w:type="spellEnd"/>
            <w:r w:rsidRPr="00D56A8C">
              <w:rPr>
                <w:rFonts w:ascii="Times New Roman" w:eastAsia="Times New Roman" w:hAnsi="Times New Roman" w:cs="Times New Roman"/>
                <w:color w:val="000000"/>
                <w:sz w:val="28"/>
                <w:szCs w:val="28"/>
                <w:lang w:val="ro-RO" w:eastAsia="ru-RU"/>
              </w:rPr>
              <w:t xml:space="preserve"> Guvernului nr. 226/2022 pentru modificarea Hotărârii Guvernului nr. 455/2017 cu privire la modul de repartizare a mijloacelor Fondului Național de Dezvoltare a Agriculturii și Mediului Rural, astfel, astfel în scopul obținerii subvenției în cadrul submăsurii 2.5. Susținerea promovării și dezvoltării agriculturii ecologice, se completează Ordinul Ministerului Agriculturii și Industriei Alimentare nr.16 din 05.02.2010.</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3. Principalele prevederi ale proiectului și evidențierea elementelor noi</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5E550F" w:rsidRPr="00D56A8C" w:rsidRDefault="005E550F" w:rsidP="00ED1CB1">
            <w:pPr>
              <w:spacing w:after="0" w:line="240" w:lineRule="auto"/>
              <w:jc w:val="both"/>
              <w:rPr>
                <w:rFonts w:ascii="Times New Roman" w:eastAsia="Times New Roman" w:hAnsi="Times New Roman" w:cs="Times New Roman"/>
                <w:color w:val="000000"/>
                <w:sz w:val="28"/>
                <w:szCs w:val="28"/>
                <w:lang w:val="ro-RO" w:eastAsia="ru-RU"/>
              </w:rPr>
            </w:pPr>
            <w:r w:rsidRPr="00D56A8C">
              <w:rPr>
                <w:rFonts w:ascii="Times New Roman" w:eastAsia="Times New Roman" w:hAnsi="Times New Roman" w:cs="Times New Roman"/>
                <w:color w:val="000000"/>
                <w:sz w:val="28"/>
                <w:szCs w:val="28"/>
                <w:lang w:val="ro-RO" w:eastAsia="ru-RU"/>
              </w:rPr>
              <w:t xml:space="preserve">Principalele prevederi ale proiectului constituie documentele suplimentare obligatorii pentru </w:t>
            </w:r>
            <w:r w:rsidR="00D56A8C" w:rsidRPr="00D56A8C">
              <w:rPr>
                <w:rFonts w:ascii="Times New Roman" w:eastAsia="Times New Roman" w:hAnsi="Times New Roman" w:cs="Times New Roman"/>
                <w:color w:val="000000"/>
                <w:sz w:val="28"/>
                <w:szCs w:val="28"/>
                <w:lang w:val="ro-RO" w:eastAsia="ru-RU"/>
              </w:rPr>
              <w:t>obținerea</w:t>
            </w:r>
            <w:r w:rsidRPr="00D56A8C">
              <w:rPr>
                <w:rFonts w:ascii="Times New Roman" w:eastAsia="Times New Roman" w:hAnsi="Times New Roman" w:cs="Times New Roman"/>
                <w:color w:val="000000"/>
                <w:sz w:val="28"/>
                <w:szCs w:val="28"/>
                <w:lang w:val="ro-RO" w:eastAsia="ru-RU"/>
              </w:rPr>
              <w:t xml:space="preserve"> </w:t>
            </w:r>
            <w:r w:rsidR="00D56A8C" w:rsidRPr="00D56A8C">
              <w:rPr>
                <w:rFonts w:ascii="Times New Roman" w:eastAsia="Times New Roman" w:hAnsi="Times New Roman" w:cs="Times New Roman"/>
                <w:color w:val="000000"/>
                <w:sz w:val="28"/>
                <w:szCs w:val="28"/>
                <w:lang w:val="ro-RO" w:eastAsia="ru-RU"/>
              </w:rPr>
              <w:t>subvențiilor</w:t>
            </w:r>
            <w:r w:rsidRPr="00D56A8C">
              <w:rPr>
                <w:rFonts w:ascii="Times New Roman" w:eastAsia="Times New Roman" w:hAnsi="Times New Roman" w:cs="Times New Roman"/>
                <w:color w:val="000000"/>
                <w:sz w:val="28"/>
                <w:szCs w:val="28"/>
                <w:lang w:val="ro-RO" w:eastAsia="ru-RU"/>
              </w:rPr>
              <w:t>, respectiv,</w:t>
            </w:r>
            <w:r w:rsidR="00D56A8C">
              <w:rPr>
                <w:rFonts w:ascii="Times New Roman" w:eastAsia="Times New Roman" w:hAnsi="Times New Roman" w:cs="Times New Roman"/>
                <w:color w:val="000000"/>
                <w:sz w:val="28"/>
                <w:szCs w:val="28"/>
                <w:lang w:val="ro-RO" w:eastAsia="ru-RU"/>
              </w:rPr>
              <w:t xml:space="preserve"> două anexe: </w:t>
            </w:r>
            <w:r w:rsidRPr="00D56A8C">
              <w:rPr>
                <w:rFonts w:ascii="Times New Roman" w:eastAsia="Times New Roman" w:hAnsi="Times New Roman" w:cs="Times New Roman"/>
                <w:color w:val="000000"/>
                <w:sz w:val="28"/>
                <w:szCs w:val="28"/>
                <w:lang w:val="ro-RO" w:eastAsia="ru-RU"/>
              </w:rPr>
              <w:t xml:space="preserve">Anexa nr 1 Notificarea emisă producătorului de către organismul de </w:t>
            </w:r>
            <w:r w:rsidR="00D56A8C" w:rsidRPr="00D56A8C">
              <w:rPr>
                <w:rFonts w:ascii="Times New Roman" w:eastAsia="Times New Roman" w:hAnsi="Times New Roman" w:cs="Times New Roman"/>
                <w:color w:val="000000"/>
                <w:sz w:val="28"/>
                <w:szCs w:val="28"/>
                <w:lang w:val="ro-RO" w:eastAsia="ru-RU"/>
              </w:rPr>
              <w:t>inspecție</w:t>
            </w:r>
            <w:r w:rsidRPr="00D56A8C">
              <w:rPr>
                <w:rFonts w:ascii="Times New Roman" w:eastAsia="Times New Roman" w:hAnsi="Times New Roman" w:cs="Times New Roman"/>
                <w:color w:val="000000"/>
                <w:sz w:val="28"/>
                <w:szCs w:val="28"/>
                <w:lang w:val="ro-RO" w:eastAsia="ru-RU"/>
              </w:rPr>
              <w:t xml:space="preserve"> </w:t>
            </w:r>
            <w:r w:rsidR="00D56A8C" w:rsidRPr="00D56A8C">
              <w:rPr>
                <w:rFonts w:ascii="Times New Roman" w:eastAsia="Times New Roman" w:hAnsi="Times New Roman" w:cs="Times New Roman"/>
                <w:color w:val="000000"/>
                <w:sz w:val="28"/>
                <w:szCs w:val="28"/>
                <w:lang w:val="ro-RO" w:eastAsia="ru-RU"/>
              </w:rPr>
              <w:t>și</w:t>
            </w:r>
            <w:r w:rsidRPr="00D56A8C">
              <w:rPr>
                <w:rFonts w:ascii="Times New Roman" w:eastAsia="Times New Roman" w:hAnsi="Times New Roman" w:cs="Times New Roman"/>
                <w:color w:val="000000"/>
                <w:sz w:val="28"/>
                <w:szCs w:val="28"/>
                <w:lang w:val="ro-RO" w:eastAsia="ru-RU"/>
              </w:rPr>
              <w:t xml:space="preserve"> certificare, care să ateste că nu a intervenit nici</w:t>
            </w:r>
            <w:r w:rsidR="009065FC">
              <w:rPr>
                <w:rFonts w:ascii="Times New Roman" w:eastAsia="Times New Roman" w:hAnsi="Times New Roman" w:cs="Times New Roman"/>
                <w:color w:val="000000"/>
                <w:sz w:val="28"/>
                <w:szCs w:val="28"/>
                <w:lang w:val="ro-RO" w:eastAsia="ru-RU"/>
              </w:rPr>
              <w:t xml:space="preserve"> </w:t>
            </w:r>
            <w:r w:rsidRPr="00D56A8C">
              <w:rPr>
                <w:rFonts w:ascii="Times New Roman" w:eastAsia="Times New Roman" w:hAnsi="Times New Roman" w:cs="Times New Roman"/>
                <w:color w:val="000000"/>
                <w:sz w:val="28"/>
                <w:szCs w:val="28"/>
                <w:lang w:val="ro-RO" w:eastAsia="ru-RU"/>
              </w:rPr>
              <w:t xml:space="preserve">o cauză de încetare ori de </w:t>
            </w:r>
            <w:r w:rsidR="00D56A8C" w:rsidRPr="00D56A8C">
              <w:rPr>
                <w:rFonts w:ascii="Times New Roman" w:eastAsia="Times New Roman" w:hAnsi="Times New Roman" w:cs="Times New Roman"/>
                <w:color w:val="000000"/>
                <w:sz w:val="28"/>
                <w:szCs w:val="28"/>
                <w:lang w:val="ro-RO" w:eastAsia="ru-RU"/>
              </w:rPr>
              <w:t>desființare</w:t>
            </w:r>
            <w:r w:rsidRPr="00D56A8C">
              <w:rPr>
                <w:rFonts w:ascii="Times New Roman" w:eastAsia="Times New Roman" w:hAnsi="Times New Roman" w:cs="Times New Roman"/>
                <w:color w:val="000000"/>
                <w:sz w:val="28"/>
                <w:szCs w:val="28"/>
                <w:lang w:val="ro-RO" w:eastAsia="ru-RU"/>
              </w:rPr>
              <w:t xml:space="preserve"> a contractului încheiat între producător </w:t>
            </w:r>
            <w:r w:rsidR="00D56A8C" w:rsidRPr="00D56A8C">
              <w:rPr>
                <w:rFonts w:ascii="Times New Roman" w:eastAsia="Times New Roman" w:hAnsi="Times New Roman" w:cs="Times New Roman"/>
                <w:color w:val="000000"/>
                <w:sz w:val="28"/>
                <w:szCs w:val="28"/>
                <w:lang w:val="ro-RO" w:eastAsia="ru-RU"/>
              </w:rPr>
              <w:t>și</w:t>
            </w:r>
            <w:r w:rsidRPr="00D56A8C">
              <w:rPr>
                <w:rFonts w:ascii="Times New Roman" w:eastAsia="Times New Roman" w:hAnsi="Times New Roman" w:cs="Times New Roman"/>
                <w:color w:val="000000"/>
                <w:sz w:val="28"/>
                <w:szCs w:val="28"/>
                <w:lang w:val="ro-RO" w:eastAsia="ru-RU"/>
              </w:rPr>
              <w:t xml:space="preserve"> organismul de </w:t>
            </w:r>
            <w:r w:rsidR="00D56A8C" w:rsidRPr="00D56A8C">
              <w:rPr>
                <w:rFonts w:ascii="Times New Roman" w:eastAsia="Times New Roman" w:hAnsi="Times New Roman" w:cs="Times New Roman"/>
                <w:color w:val="000000"/>
                <w:sz w:val="28"/>
                <w:szCs w:val="28"/>
                <w:lang w:val="ro-RO" w:eastAsia="ru-RU"/>
              </w:rPr>
              <w:t>inspecție</w:t>
            </w:r>
            <w:r w:rsidRPr="00D56A8C">
              <w:rPr>
                <w:rFonts w:ascii="Times New Roman" w:eastAsia="Times New Roman" w:hAnsi="Times New Roman" w:cs="Times New Roman"/>
                <w:color w:val="000000"/>
                <w:sz w:val="28"/>
                <w:szCs w:val="28"/>
                <w:lang w:val="ro-RO" w:eastAsia="ru-RU"/>
              </w:rPr>
              <w:t xml:space="preserve"> </w:t>
            </w:r>
            <w:r w:rsidR="00D56A8C" w:rsidRPr="00D56A8C">
              <w:rPr>
                <w:rFonts w:ascii="Times New Roman" w:eastAsia="Times New Roman" w:hAnsi="Times New Roman" w:cs="Times New Roman"/>
                <w:color w:val="000000"/>
                <w:sz w:val="28"/>
                <w:szCs w:val="28"/>
                <w:lang w:val="ro-RO" w:eastAsia="ru-RU"/>
              </w:rPr>
              <w:t>și</w:t>
            </w:r>
            <w:r w:rsidRPr="00D56A8C">
              <w:rPr>
                <w:rFonts w:ascii="Times New Roman" w:eastAsia="Times New Roman" w:hAnsi="Times New Roman" w:cs="Times New Roman"/>
                <w:color w:val="000000"/>
                <w:sz w:val="28"/>
                <w:szCs w:val="28"/>
                <w:lang w:val="ro-RO" w:eastAsia="ru-RU"/>
              </w:rPr>
              <w:t xml:space="preserve"> certificare </w:t>
            </w:r>
            <w:r w:rsidR="00D56A8C" w:rsidRPr="00D56A8C">
              <w:rPr>
                <w:rFonts w:ascii="Times New Roman" w:eastAsia="Times New Roman" w:hAnsi="Times New Roman" w:cs="Times New Roman"/>
                <w:color w:val="000000"/>
                <w:sz w:val="28"/>
                <w:szCs w:val="28"/>
                <w:lang w:val="ro-RO" w:eastAsia="ru-RU"/>
              </w:rPr>
              <w:t>și</w:t>
            </w:r>
            <w:r w:rsidRPr="00D56A8C">
              <w:rPr>
                <w:rFonts w:ascii="Times New Roman" w:eastAsia="Times New Roman" w:hAnsi="Times New Roman" w:cs="Times New Roman"/>
                <w:color w:val="000000"/>
                <w:sz w:val="28"/>
                <w:szCs w:val="28"/>
                <w:lang w:val="ro-RO" w:eastAsia="ru-RU"/>
              </w:rPr>
              <w:t xml:space="preserve"> se află în continuare integrat în sistemul de control al organismului respec</w:t>
            </w:r>
            <w:r w:rsidR="00D56A8C">
              <w:rPr>
                <w:rFonts w:ascii="Times New Roman" w:eastAsia="Times New Roman" w:hAnsi="Times New Roman" w:cs="Times New Roman"/>
                <w:color w:val="000000"/>
                <w:sz w:val="28"/>
                <w:szCs w:val="28"/>
                <w:lang w:val="ro-RO" w:eastAsia="ru-RU"/>
              </w:rPr>
              <w:t>tiv</w:t>
            </w:r>
            <w:r w:rsidRPr="00D56A8C">
              <w:rPr>
                <w:rFonts w:ascii="Times New Roman" w:eastAsia="Times New Roman" w:hAnsi="Times New Roman" w:cs="Times New Roman"/>
                <w:color w:val="000000"/>
                <w:sz w:val="28"/>
                <w:szCs w:val="28"/>
                <w:lang w:val="ro-RO" w:eastAsia="ru-RU"/>
              </w:rPr>
              <w:t xml:space="preserve"> și Anexa nr 2 Declarația organismului de inspecție și certificare privind confirmarea suprafeței cultivate cu culturi fixatoare de azot, intercalate sau succesive, aprobată prin ordinul organului central de specialitate.</w:t>
            </w:r>
          </w:p>
          <w:p w:rsidR="005E550F" w:rsidRPr="00D56A8C" w:rsidRDefault="005E550F" w:rsidP="00ED1CB1">
            <w:pPr>
              <w:spacing w:after="0" w:line="240" w:lineRule="auto"/>
              <w:jc w:val="both"/>
              <w:rPr>
                <w:rFonts w:ascii="Times New Roman" w:eastAsia="Times New Roman" w:hAnsi="Times New Roman" w:cs="Times New Roman"/>
                <w:color w:val="000000"/>
                <w:sz w:val="28"/>
                <w:szCs w:val="28"/>
                <w:lang w:val="ro-RO" w:eastAsia="ru-RU"/>
              </w:rPr>
            </w:pPr>
            <w:r w:rsidRPr="00D56A8C">
              <w:rPr>
                <w:rFonts w:ascii="Times New Roman" w:eastAsia="Times New Roman" w:hAnsi="Times New Roman" w:cs="Times New Roman"/>
                <w:color w:val="000000"/>
                <w:sz w:val="28"/>
                <w:szCs w:val="28"/>
                <w:lang w:val="ro-RO" w:eastAsia="ru-RU"/>
              </w:rPr>
              <w:t>Totodată</w:t>
            </w:r>
            <w:r w:rsidR="009065FC">
              <w:rPr>
                <w:rFonts w:ascii="Times New Roman" w:eastAsia="Times New Roman" w:hAnsi="Times New Roman" w:cs="Times New Roman"/>
                <w:color w:val="000000"/>
                <w:sz w:val="28"/>
                <w:szCs w:val="28"/>
                <w:lang w:val="ro-RO" w:eastAsia="ru-RU"/>
              </w:rPr>
              <w:t>,</w:t>
            </w:r>
            <w:r w:rsidRPr="00D56A8C">
              <w:rPr>
                <w:rFonts w:ascii="Times New Roman" w:eastAsia="Times New Roman" w:hAnsi="Times New Roman" w:cs="Times New Roman"/>
                <w:color w:val="000000"/>
                <w:sz w:val="28"/>
                <w:szCs w:val="28"/>
                <w:lang w:val="ro-RO" w:eastAsia="ru-RU"/>
              </w:rPr>
              <w:t xml:space="preserve"> termenul de depunere a fișelor de evidență la Ministerul Agriculturii și Industriei Alimentare, care conferă agentului economic calitatea de producător în agricultura ecologică și reprezintă documente eligibile pentru solicitarea sprijinului</w:t>
            </w:r>
            <w:r w:rsidR="009065FC">
              <w:rPr>
                <w:rFonts w:ascii="Times New Roman" w:eastAsia="Times New Roman" w:hAnsi="Times New Roman" w:cs="Times New Roman"/>
                <w:color w:val="000000"/>
                <w:sz w:val="28"/>
                <w:szCs w:val="28"/>
                <w:lang w:val="ro-RO" w:eastAsia="ru-RU"/>
              </w:rPr>
              <w:t>,</w:t>
            </w:r>
            <w:r w:rsidRPr="00D56A8C">
              <w:rPr>
                <w:rFonts w:ascii="Times New Roman" w:eastAsia="Times New Roman" w:hAnsi="Times New Roman" w:cs="Times New Roman"/>
                <w:color w:val="000000"/>
                <w:sz w:val="28"/>
                <w:szCs w:val="28"/>
                <w:lang w:val="ro-RO" w:eastAsia="ru-RU"/>
              </w:rPr>
              <w:t xml:space="preserve"> se prelungește </w:t>
            </w:r>
            <w:proofErr w:type="spellStart"/>
            <w:r w:rsidRPr="00D56A8C">
              <w:rPr>
                <w:rFonts w:ascii="Times New Roman" w:eastAsia="Times New Roman" w:hAnsi="Times New Roman" w:cs="Times New Roman"/>
                <w:color w:val="000000"/>
                <w:sz w:val="28"/>
                <w:szCs w:val="28"/>
                <w:lang w:val="ro-RO" w:eastAsia="ru-RU"/>
              </w:rPr>
              <w:t>pînă</w:t>
            </w:r>
            <w:proofErr w:type="spellEnd"/>
            <w:r w:rsidRPr="00D56A8C">
              <w:rPr>
                <w:rFonts w:ascii="Times New Roman" w:eastAsia="Times New Roman" w:hAnsi="Times New Roman" w:cs="Times New Roman"/>
                <w:color w:val="000000"/>
                <w:sz w:val="28"/>
                <w:szCs w:val="28"/>
                <w:lang w:val="ro-RO" w:eastAsia="ru-RU"/>
              </w:rPr>
              <w:t xml:space="preserve"> la 31 august.</w:t>
            </w:r>
          </w:p>
        </w:tc>
      </w:tr>
      <w:tr w:rsidR="00B4587A" w:rsidRPr="00D56A8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 xml:space="preserve">4.Fundamentarea </w:t>
            </w:r>
            <w:proofErr w:type="spellStart"/>
            <w:r w:rsidRPr="00D56A8C">
              <w:rPr>
                <w:rFonts w:ascii="Times New Roman" w:eastAsia="Times New Roman" w:hAnsi="Times New Roman" w:cs="Times New Roman"/>
                <w:b/>
                <w:bCs/>
                <w:color w:val="000000"/>
                <w:sz w:val="28"/>
                <w:szCs w:val="28"/>
                <w:lang w:val="ro-RO" w:eastAsia="ru-RU"/>
              </w:rPr>
              <w:t>economico</w:t>
            </w:r>
            <w:proofErr w:type="spellEnd"/>
            <w:r w:rsidRPr="00D56A8C">
              <w:rPr>
                <w:rFonts w:ascii="Times New Roman" w:eastAsia="Times New Roman" w:hAnsi="Times New Roman" w:cs="Times New Roman"/>
                <w:b/>
                <w:bCs/>
                <w:color w:val="000000"/>
                <w:sz w:val="28"/>
                <w:szCs w:val="28"/>
                <w:lang w:val="ro-RO" w:eastAsia="ru-RU"/>
              </w:rPr>
              <w:t>-financiară</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color w:val="000000"/>
                <w:sz w:val="28"/>
                <w:szCs w:val="28"/>
                <w:lang w:val="ro-RO" w:eastAsia="ru-RU"/>
              </w:rPr>
            </w:pPr>
            <w:r w:rsidRPr="00D56A8C">
              <w:rPr>
                <w:rFonts w:ascii="Times New Roman" w:eastAsia="Times New Roman" w:hAnsi="Times New Roman" w:cs="Times New Roman"/>
                <w:color w:val="000000"/>
                <w:sz w:val="28"/>
                <w:szCs w:val="28"/>
                <w:lang w:val="ro-RO" w:eastAsia="ru-RU"/>
              </w:rPr>
              <w:t>Implementarea prezentului proiect nu va necesita cheltuieli financiare de la bugetul de stat</w:t>
            </w:r>
            <w:r w:rsidR="00DD415D" w:rsidRPr="00D56A8C">
              <w:rPr>
                <w:rFonts w:ascii="Times New Roman" w:eastAsia="Times New Roman" w:hAnsi="Times New Roman" w:cs="Times New Roman"/>
                <w:color w:val="000000"/>
                <w:sz w:val="28"/>
                <w:szCs w:val="28"/>
                <w:lang w:val="ro-RO" w:eastAsia="ru-RU"/>
              </w:rPr>
              <w:t>.</w:t>
            </w:r>
          </w:p>
          <w:p w:rsidR="005E550F" w:rsidRPr="00D56A8C" w:rsidRDefault="005E550F" w:rsidP="00B4587A">
            <w:pPr>
              <w:spacing w:after="0" w:line="240" w:lineRule="auto"/>
              <w:jc w:val="both"/>
              <w:rPr>
                <w:rFonts w:ascii="Times New Roman" w:eastAsia="Times New Roman" w:hAnsi="Times New Roman" w:cs="Times New Roman"/>
                <w:color w:val="000000"/>
                <w:sz w:val="28"/>
                <w:szCs w:val="28"/>
                <w:lang w:val="ro-RO" w:eastAsia="ru-RU"/>
              </w:rPr>
            </w:pPr>
            <w:r w:rsidRPr="00D56A8C">
              <w:rPr>
                <w:rFonts w:ascii="Times New Roman" w:eastAsia="Times New Roman" w:hAnsi="Times New Roman" w:cs="Times New Roman"/>
                <w:color w:val="000000"/>
                <w:sz w:val="28"/>
                <w:szCs w:val="28"/>
                <w:lang w:val="ro-RO" w:eastAsia="ru-RU"/>
              </w:rPr>
              <w:t>Totodată cheltuielile legate de stimularea promovării agriculturii ecologice prin acordarea de subvenții</w:t>
            </w:r>
            <w:r w:rsidR="009065FC">
              <w:rPr>
                <w:rFonts w:ascii="Times New Roman" w:eastAsia="Times New Roman" w:hAnsi="Times New Roman" w:cs="Times New Roman"/>
                <w:color w:val="000000"/>
                <w:sz w:val="28"/>
                <w:szCs w:val="28"/>
                <w:lang w:val="ro-RO" w:eastAsia="ru-RU"/>
              </w:rPr>
              <w:t>,</w:t>
            </w:r>
            <w:r w:rsidRPr="00D56A8C">
              <w:rPr>
                <w:rFonts w:ascii="Times New Roman" w:eastAsia="Times New Roman" w:hAnsi="Times New Roman" w:cs="Times New Roman"/>
                <w:color w:val="000000"/>
                <w:sz w:val="28"/>
                <w:szCs w:val="28"/>
                <w:lang w:val="ro-RO" w:eastAsia="ru-RU"/>
              </w:rPr>
              <w:t xml:space="preserve"> urmează a fi acoperite din contul și în limita alocațiilor aprobate pentru Fondul național de dezvoltare a agriculturii și mediului rural, în cuantumul stabilit de legislația în domeniul subvenționării producătorilor agricoli.</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5. Modul de încorporare a actului în cadrul normativ în vigoare</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color w:val="000000"/>
                <w:sz w:val="28"/>
                <w:szCs w:val="28"/>
                <w:lang w:val="ro-RO" w:eastAsia="ru-RU"/>
              </w:rPr>
              <w:t>Urmare aprobării proiectului, nu va apărea necesitatea modificării sau abrogării unor acte normative.</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b/>
                <w:bCs/>
                <w:color w:val="000000"/>
                <w:sz w:val="28"/>
                <w:szCs w:val="28"/>
                <w:lang w:val="ro-RO" w:eastAsia="ru-RU"/>
              </w:rPr>
              <w:t>6. Avizarea și consultarea publică a proiectului</w:t>
            </w:r>
            <w:r w:rsidRPr="00D56A8C">
              <w:rPr>
                <w:rFonts w:ascii="Times New Roman" w:eastAsia="Times New Roman" w:hAnsi="Times New Roman" w:cs="Times New Roman"/>
                <w:color w:val="000000"/>
                <w:sz w:val="28"/>
                <w:szCs w:val="28"/>
                <w:lang w:val="ro-RO" w:eastAsia="ru-RU"/>
              </w:rPr>
              <w:t xml:space="preserve">  </w:t>
            </w:r>
          </w:p>
        </w:tc>
      </w:tr>
      <w:tr w:rsidR="00B4587A" w:rsidRPr="009065FC" w:rsidTr="00B4587A">
        <w:trPr>
          <w:tblCellSpacing w:w="0" w:type="dxa"/>
        </w:trPr>
        <w:tc>
          <w:tcPr>
            <w:tcW w:w="10349" w:type="dxa"/>
            <w:tcBorders>
              <w:top w:val="single" w:sz="4" w:space="0" w:color="000000"/>
              <w:left w:val="single" w:sz="4" w:space="0" w:color="000000"/>
              <w:bottom w:val="single" w:sz="4" w:space="0" w:color="000000"/>
              <w:right w:val="single" w:sz="4" w:space="0" w:color="000000"/>
            </w:tcBorders>
            <w:vAlign w:val="center"/>
            <w:hideMark/>
          </w:tcPr>
          <w:p w:rsidR="00B4587A" w:rsidRPr="00D56A8C" w:rsidRDefault="00B4587A" w:rsidP="00B4587A">
            <w:pPr>
              <w:spacing w:after="0" w:line="240" w:lineRule="auto"/>
              <w:jc w:val="both"/>
              <w:rPr>
                <w:rFonts w:ascii="Times New Roman" w:eastAsia="Times New Roman" w:hAnsi="Times New Roman" w:cs="Times New Roman"/>
                <w:color w:val="000000"/>
                <w:sz w:val="28"/>
                <w:szCs w:val="28"/>
                <w:lang w:val="ro-RO" w:eastAsia="ru-RU"/>
              </w:rPr>
            </w:pPr>
            <w:r w:rsidRPr="00D56A8C">
              <w:rPr>
                <w:rFonts w:ascii="Times New Roman" w:eastAsia="Times New Roman" w:hAnsi="Times New Roman" w:cs="Times New Roman"/>
                <w:color w:val="000000"/>
                <w:sz w:val="28"/>
                <w:szCs w:val="28"/>
                <w:lang w:val="ro-RO" w:eastAsia="ru-RU"/>
              </w:rPr>
              <w:lastRenderedPageBreak/>
              <w:t>În scopul res</w:t>
            </w:r>
            <w:r w:rsidR="00DD415D" w:rsidRPr="00D56A8C">
              <w:rPr>
                <w:rFonts w:ascii="Times New Roman" w:eastAsia="Times New Roman" w:hAnsi="Times New Roman" w:cs="Times New Roman"/>
                <w:color w:val="000000"/>
                <w:sz w:val="28"/>
                <w:szCs w:val="28"/>
                <w:lang w:val="ro-RO" w:eastAsia="ru-RU"/>
              </w:rPr>
              <w:t>pectării prevederilor Legii nr.</w:t>
            </w:r>
            <w:r w:rsidRPr="00D56A8C">
              <w:rPr>
                <w:rFonts w:ascii="Times New Roman" w:eastAsia="Times New Roman" w:hAnsi="Times New Roman" w:cs="Times New Roman"/>
                <w:color w:val="000000"/>
                <w:sz w:val="28"/>
                <w:szCs w:val="28"/>
                <w:lang w:val="ro-RO" w:eastAsia="ru-RU"/>
              </w:rPr>
              <w:t xml:space="preserve">239/2008 privind </w:t>
            </w:r>
            <w:r w:rsidR="00D56A8C" w:rsidRPr="00D56A8C">
              <w:rPr>
                <w:rFonts w:ascii="Times New Roman" w:eastAsia="Times New Roman" w:hAnsi="Times New Roman" w:cs="Times New Roman"/>
                <w:color w:val="000000"/>
                <w:sz w:val="28"/>
                <w:szCs w:val="28"/>
                <w:lang w:val="ro-RO" w:eastAsia="ru-RU"/>
              </w:rPr>
              <w:t>transparența</w:t>
            </w:r>
            <w:r w:rsidRPr="00D56A8C">
              <w:rPr>
                <w:rFonts w:ascii="Times New Roman" w:eastAsia="Times New Roman" w:hAnsi="Times New Roman" w:cs="Times New Roman"/>
                <w:color w:val="000000"/>
                <w:sz w:val="28"/>
                <w:szCs w:val="28"/>
                <w:lang w:val="ro-RO" w:eastAsia="ru-RU"/>
              </w:rPr>
              <w:t xml:space="preserve"> în procesul decizional, proiectul actului nor</w:t>
            </w:r>
            <w:r w:rsidR="00D56A8C">
              <w:rPr>
                <w:rFonts w:ascii="Times New Roman" w:eastAsia="Times New Roman" w:hAnsi="Times New Roman" w:cs="Times New Roman"/>
                <w:color w:val="000000"/>
                <w:sz w:val="28"/>
                <w:szCs w:val="28"/>
                <w:lang w:val="ro-RO" w:eastAsia="ru-RU"/>
              </w:rPr>
              <w:t xml:space="preserve">mativ și nota informativă, </w:t>
            </w:r>
            <w:proofErr w:type="spellStart"/>
            <w:r w:rsidR="00D56A8C">
              <w:rPr>
                <w:rFonts w:ascii="Times New Roman" w:eastAsia="Times New Roman" w:hAnsi="Times New Roman" w:cs="Times New Roman"/>
                <w:color w:val="000000"/>
                <w:sz w:val="28"/>
                <w:szCs w:val="28"/>
                <w:lang w:val="ro-RO" w:eastAsia="ru-RU"/>
              </w:rPr>
              <w:t>sînt</w:t>
            </w:r>
            <w:proofErr w:type="spellEnd"/>
            <w:r w:rsidRPr="00D56A8C">
              <w:rPr>
                <w:rFonts w:ascii="Times New Roman" w:eastAsia="Times New Roman" w:hAnsi="Times New Roman" w:cs="Times New Roman"/>
                <w:color w:val="000000"/>
                <w:sz w:val="28"/>
                <w:szCs w:val="28"/>
                <w:lang w:val="ro-RO" w:eastAsia="ru-RU"/>
              </w:rPr>
              <w:t xml:space="preserve"> plasate pentru consultări publice pe pagina web oficială a Ministerului </w:t>
            </w:r>
            <w:r w:rsidR="005E550F" w:rsidRPr="00D56A8C">
              <w:rPr>
                <w:rFonts w:ascii="Times New Roman" w:eastAsia="Times New Roman" w:hAnsi="Times New Roman" w:cs="Times New Roman"/>
                <w:color w:val="000000"/>
                <w:sz w:val="28"/>
                <w:szCs w:val="28"/>
                <w:lang w:val="ro-RO" w:eastAsia="ru-RU"/>
              </w:rPr>
              <w:t>Agriculturii și Industriei Alimentare www.maia</w:t>
            </w:r>
            <w:r w:rsidRPr="00D56A8C">
              <w:rPr>
                <w:rFonts w:ascii="Times New Roman" w:eastAsia="Times New Roman" w:hAnsi="Times New Roman" w:cs="Times New Roman"/>
                <w:color w:val="000000"/>
                <w:sz w:val="28"/>
                <w:szCs w:val="28"/>
                <w:lang w:val="ro-RO" w:eastAsia="ru-RU"/>
              </w:rPr>
              <w:t>.gov.md (compartimen</w:t>
            </w:r>
            <w:r w:rsidR="00D56A8C" w:rsidRPr="00D56A8C">
              <w:rPr>
                <w:rFonts w:ascii="Times New Roman" w:eastAsia="Times New Roman" w:hAnsi="Times New Roman" w:cs="Times New Roman"/>
                <w:color w:val="000000"/>
                <w:sz w:val="28"/>
                <w:szCs w:val="28"/>
                <w:lang w:val="ro-RO" w:eastAsia="ru-RU"/>
              </w:rPr>
              <w:t>tul „Transparența decizională”</w:t>
            </w:r>
            <w:r w:rsidR="00D56A8C">
              <w:rPr>
                <w:rFonts w:ascii="Times New Roman" w:eastAsia="Times New Roman" w:hAnsi="Times New Roman" w:cs="Times New Roman"/>
                <w:color w:val="000000"/>
                <w:sz w:val="28"/>
                <w:szCs w:val="28"/>
                <w:lang w:val="ro-RO" w:eastAsia="ru-RU"/>
              </w:rPr>
              <w:t xml:space="preserve"> </w:t>
            </w:r>
            <w:r w:rsidR="00D56A8C" w:rsidRPr="00D56A8C">
              <w:rPr>
                <w:rFonts w:ascii="Times New Roman" w:eastAsia="Times New Roman" w:hAnsi="Times New Roman" w:cs="Times New Roman"/>
                <w:color w:val="000000"/>
                <w:sz w:val="28"/>
                <w:szCs w:val="28"/>
                <w:lang w:val="ro-RO" w:eastAsia="ru-RU"/>
              </w:rPr>
              <w:t>sub compartimentul „Proiecte-de-documente”</w:t>
            </w:r>
            <w:r w:rsidRPr="00D56A8C">
              <w:rPr>
                <w:rFonts w:ascii="Times New Roman" w:eastAsia="Times New Roman" w:hAnsi="Times New Roman" w:cs="Times New Roman"/>
                <w:color w:val="000000"/>
                <w:sz w:val="28"/>
                <w:szCs w:val="28"/>
                <w:lang w:val="ro-RO" w:eastAsia="ru-RU"/>
              </w:rPr>
              <w:t>).</w:t>
            </w:r>
          </w:p>
          <w:p w:rsidR="00B4587A" w:rsidRPr="00D56A8C" w:rsidRDefault="00B4587A" w:rsidP="00DD415D">
            <w:pPr>
              <w:spacing w:after="0" w:line="240" w:lineRule="auto"/>
              <w:jc w:val="both"/>
              <w:rPr>
                <w:rFonts w:ascii="Times New Roman" w:eastAsia="Times New Roman" w:hAnsi="Times New Roman" w:cs="Times New Roman"/>
                <w:sz w:val="24"/>
                <w:szCs w:val="24"/>
                <w:lang w:val="ro-RO" w:eastAsia="ru-RU"/>
              </w:rPr>
            </w:pPr>
            <w:r w:rsidRPr="00D56A8C">
              <w:rPr>
                <w:rFonts w:ascii="Times New Roman" w:eastAsia="Times New Roman" w:hAnsi="Times New Roman" w:cs="Times New Roman"/>
                <w:color w:val="000000"/>
                <w:sz w:val="28"/>
                <w:szCs w:val="28"/>
                <w:lang w:val="ro-RO" w:eastAsia="ru-RU"/>
              </w:rPr>
              <w:t xml:space="preserve">În urma consultărilor publice propunerile recepționate </w:t>
            </w:r>
            <w:r w:rsidR="00DD415D" w:rsidRPr="00D56A8C">
              <w:rPr>
                <w:rFonts w:ascii="Times New Roman" w:eastAsia="Times New Roman" w:hAnsi="Times New Roman" w:cs="Times New Roman"/>
                <w:color w:val="000000"/>
                <w:sz w:val="28"/>
                <w:szCs w:val="28"/>
                <w:lang w:val="ro-RO" w:eastAsia="ru-RU"/>
              </w:rPr>
              <w:t>vor fi</w:t>
            </w:r>
            <w:r w:rsidRPr="00D56A8C">
              <w:rPr>
                <w:rFonts w:ascii="Times New Roman" w:eastAsia="Times New Roman" w:hAnsi="Times New Roman" w:cs="Times New Roman"/>
                <w:color w:val="000000"/>
                <w:sz w:val="28"/>
                <w:szCs w:val="28"/>
                <w:lang w:val="ro-RO" w:eastAsia="ru-RU"/>
              </w:rPr>
              <w:t xml:space="preserve"> generalizate în Sinteza obiecțiilor și propunerilor/recomandărilor.</w:t>
            </w:r>
          </w:p>
        </w:tc>
      </w:tr>
    </w:tbl>
    <w:p w:rsidR="00B4587A" w:rsidRPr="00D56A8C" w:rsidRDefault="00B4587A" w:rsidP="00B4587A">
      <w:pPr>
        <w:spacing w:after="0" w:line="240" w:lineRule="auto"/>
        <w:jc w:val="both"/>
        <w:rPr>
          <w:rFonts w:ascii="Times New Roman" w:eastAsia="Times New Roman" w:hAnsi="Times New Roman" w:cs="Times New Roman"/>
          <w:sz w:val="24"/>
          <w:szCs w:val="24"/>
          <w:lang w:val="ro-RO" w:eastAsia="ru-RU"/>
        </w:rPr>
      </w:pPr>
    </w:p>
    <w:p w:rsidR="00B4587A" w:rsidRDefault="00B4587A" w:rsidP="00B4587A">
      <w:pPr>
        <w:spacing w:after="0" w:line="240" w:lineRule="auto"/>
        <w:jc w:val="center"/>
        <w:rPr>
          <w:rFonts w:ascii="Times New Roman" w:eastAsia="Times New Roman" w:hAnsi="Times New Roman" w:cs="Times New Roman"/>
          <w:sz w:val="24"/>
          <w:szCs w:val="24"/>
          <w:lang w:val="ro-RO" w:eastAsia="ru-RU"/>
        </w:rPr>
      </w:pPr>
    </w:p>
    <w:p w:rsidR="009065FC" w:rsidRPr="00D56A8C" w:rsidRDefault="009065FC" w:rsidP="00B4587A">
      <w:pPr>
        <w:spacing w:after="0" w:line="240" w:lineRule="auto"/>
        <w:jc w:val="center"/>
        <w:rPr>
          <w:rFonts w:ascii="Times New Roman" w:eastAsia="Times New Roman" w:hAnsi="Times New Roman" w:cs="Times New Roman"/>
          <w:sz w:val="24"/>
          <w:szCs w:val="24"/>
          <w:lang w:val="ro-RO" w:eastAsia="ru-RU"/>
        </w:rPr>
      </w:pPr>
      <w:bookmarkStart w:id="0" w:name="_GoBack"/>
      <w:bookmarkEnd w:id="0"/>
    </w:p>
    <w:p w:rsidR="005E550F" w:rsidRPr="00D56A8C" w:rsidRDefault="00B4587A" w:rsidP="00B4587A">
      <w:pPr>
        <w:spacing w:after="0" w:line="240" w:lineRule="auto"/>
        <w:rPr>
          <w:rFonts w:ascii="Times New Roman" w:eastAsia="Times New Roman" w:hAnsi="Times New Roman" w:cs="Times New Roman"/>
          <w:b/>
          <w:bCs/>
          <w:color w:val="000000"/>
          <w:sz w:val="28"/>
          <w:szCs w:val="28"/>
          <w:lang w:val="ro-RO" w:eastAsia="ru-RU"/>
        </w:rPr>
      </w:pPr>
      <w:r w:rsidRPr="00D56A8C">
        <w:rPr>
          <w:rFonts w:ascii="Times New Roman" w:eastAsia="Times New Roman" w:hAnsi="Times New Roman" w:cs="Times New Roman"/>
          <w:b/>
          <w:bCs/>
          <w:color w:val="000000"/>
          <w:sz w:val="28"/>
          <w:szCs w:val="28"/>
          <w:lang w:val="ro-RO" w:eastAsia="ru-RU"/>
        </w:rPr>
        <w:t>Șef</w:t>
      </w:r>
      <w:r w:rsidR="005E550F" w:rsidRPr="00D56A8C">
        <w:rPr>
          <w:rFonts w:ascii="Times New Roman" w:eastAsia="Times New Roman" w:hAnsi="Times New Roman" w:cs="Times New Roman"/>
          <w:b/>
          <w:bCs/>
          <w:color w:val="000000"/>
          <w:sz w:val="28"/>
          <w:szCs w:val="28"/>
          <w:lang w:val="ro-RO" w:eastAsia="ru-RU"/>
        </w:rPr>
        <w:t xml:space="preserve"> Serviciul producție ecologică</w:t>
      </w:r>
    </w:p>
    <w:p w:rsidR="00346E0C" w:rsidRPr="00D56A8C" w:rsidRDefault="005E550F" w:rsidP="005E550F">
      <w:pPr>
        <w:spacing w:after="0" w:line="240" w:lineRule="auto"/>
        <w:rPr>
          <w:lang w:val="ro-RO"/>
        </w:rPr>
      </w:pPr>
      <w:r w:rsidRPr="00D56A8C">
        <w:rPr>
          <w:rFonts w:ascii="Times New Roman" w:eastAsia="Times New Roman" w:hAnsi="Times New Roman" w:cs="Times New Roman"/>
          <w:b/>
          <w:bCs/>
          <w:color w:val="000000"/>
          <w:sz w:val="28"/>
          <w:szCs w:val="28"/>
          <w:lang w:val="ro-RO" w:eastAsia="ru-RU"/>
        </w:rPr>
        <w:t xml:space="preserve">și produse cu denumire de origine                                            </w:t>
      </w:r>
      <w:r w:rsidR="00B4587A" w:rsidRPr="00D56A8C">
        <w:rPr>
          <w:rFonts w:ascii="Times New Roman" w:eastAsia="Times New Roman" w:hAnsi="Times New Roman" w:cs="Times New Roman"/>
          <w:b/>
          <w:bCs/>
          <w:color w:val="000000"/>
          <w:sz w:val="28"/>
          <w:szCs w:val="28"/>
          <w:lang w:val="ro-RO" w:eastAsia="ru-RU"/>
        </w:rPr>
        <w:t xml:space="preserve"> </w:t>
      </w:r>
      <w:r w:rsidRPr="00D56A8C">
        <w:rPr>
          <w:rFonts w:ascii="Times New Roman" w:eastAsia="Times New Roman" w:hAnsi="Times New Roman" w:cs="Times New Roman"/>
          <w:b/>
          <w:bCs/>
          <w:color w:val="000000"/>
          <w:sz w:val="28"/>
          <w:szCs w:val="28"/>
          <w:lang w:val="ro-RO" w:eastAsia="ru-RU"/>
        </w:rPr>
        <w:t>Marcela Stahi</w:t>
      </w:r>
    </w:p>
    <w:sectPr w:rsidR="00346E0C" w:rsidRPr="00D56A8C" w:rsidSect="00D56A8C">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03221"/>
    <w:multiLevelType w:val="multilevel"/>
    <w:tmpl w:val="9A2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7A"/>
    <w:rsid w:val="000E0829"/>
    <w:rsid w:val="00115995"/>
    <w:rsid w:val="00346E0C"/>
    <w:rsid w:val="005E550F"/>
    <w:rsid w:val="009065FC"/>
    <w:rsid w:val="00B4587A"/>
    <w:rsid w:val="00BF233D"/>
    <w:rsid w:val="00D56A8C"/>
    <w:rsid w:val="00DD415D"/>
    <w:rsid w:val="00E628E4"/>
    <w:rsid w:val="00ED1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5DC4E-BCBD-4028-B9D2-DFF25094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D56A8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5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2920</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Volosciuc, Ecaterina</dc:creator>
  <cp:lastModifiedBy>Stahi Marcela</cp:lastModifiedBy>
  <cp:revision>4</cp:revision>
  <cp:lastPrinted>2022-05-30T12:11:00Z</cp:lastPrinted>
  <dcterms:created xsi:type="dcterms:W3CDTF">2022-05-30T11:55:00Z</dcterms:created>
  <dcterms:modified xsi:type="dcterms:W3CDTF">2022-05-30T12:21:00Z</dcterms:modified>
</cp:coreProperties>
</file>