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AF2" w:rsidRDefault="00EC5AF2" w:rsidP="003100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0026" w:rsidRPr="00310026" w:rsidRDefault="00310026" w:rsidP="0031002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026">
        <w:rPr>
          <w:rFonts w:ascii="Times New Roman" w:hAnsi="Times New Roman" w:cs="Times New Roman"/>
          <w:b/>
          <w:sz w:val="28"/>
          <w:szCs w:val="28"/>
        </w:rPr>
        <w:t>Tabelul comparativ</w:t>
      </w:r>
    </w:p>
    <w:p w:rsidR="00310026" w:rsidRPr="00310026" w:rsidRDefault="00310026" w:rsidP="0031002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0026">
        <w:rPr>
          <w:rFonts w:ascii="Times New Roman" w:hAnsi="Times New Roman" w:cs="Times New Roman"/>
          <w:sz w:val="24"/>
          <w:szCs w:val="24"/>
        </w:rPr>
        <w:t>la proiectul Hotărârii Guvernului privind modificarea Hotărârii Guvernului nr.395/2017 cu privire la aprobarea Regulamentului privind organizarea și funcționarea Serviciului Fiscal de Stat</w:t>
      </w:r>
    </w:p>
    <w:p w:rsidR="00310026" w:rsidRDefault="00310026" w:rsidP="0031002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720"/>
        <w:gridCol w:w="4860"/>
        <w:gridCol w:w="3780"/>
        <w:gridCol w:w="3775"/>
      </w:tblGrid>
      <w:tr w:rsidR="0025724D" w:rsidTr="0025724D">
        <w:tc>
          <w:tcPr>
            <w:tcW w:w="720" w:type="dxa"/>
          </w:tcPr>
          <w:p w:rsidR="0025724D" w:rsidRDefault="0025724D" w:rsidP="00310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:rsidR="0025724D" w:rsidRPr="00310026" w:rsidRDefault="0025724D" w:rsidP="00310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ord.</w:t>
            </w:r>
          </w:p>
        </w:tc>
        <w:tc>
          <w:tcPr>
            <w:tcW w:w="4860" w:type="dxa"/>
          </w:tcPr>
          <w:p w:rsidR="0025724D" w:rsidRDefault="0025724D" w:rsidP="00310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026">
              <w:rPr>
                <w:rFonts w:ascii="Times New Roman" w:hAnsi="Times New Roman" w:cs="Times New Roman"/>
                <w:b/>
                <w:sz w:val="24"/>
                <w:szCs w:val="24"/>
              </w:rPr>
              <w:t>Reglementările în vigoare</w:t>
            </w:r>
          </w:p>
          <w:p w:rsidR="0025724D" w:rsidRDefault="0025724D" w:rsidP="00310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23FD">
              <w:rPr>
                <w:rFonts w:ascii="Times New Roman" w:hAnsi="Times New Roman" w:cs="Times New Roman"/>
                <w:i/>
                <w:sz w:val="24"/>
                <w:szCs w:val="24"/>
              </w:rPr>
              <w:t>(Hotărârea Guvernului nr. 395/2017)</w:t>
            </w:r>
          </w:p>
          <w:p w:rsidR="0025724D" w:rsidRPr="00B123FD" w:rsidRDefault="0025724D" w:rsidP="00310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780" w:type="dxa"/>
          </w:tcPr>
          <w:p w:rsidR="0025724D" w:rsidRPr="00310026" w:rsidRDefault="0025724D" w:rsidP="00310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026">
              <w:rPr>
                <w:rFonts w:ascii="Times New Roman" w:hAnsi="Times New Roman" w:cs="Times New Roman"/>
                <w:b/>
                <w:sz w:val="24"/>
                <w:szCs w:val="24"/>
              </w:rPr>
              <w:t>Modificările propuse</w:t>
            </w:r>
          </w:p>
          <w:p w:rsidR="0025724D" w:rsidRDefault="0025724D" w:rsidP="00310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</w:tcPr>
          <w:p w:rsidR="0025724D" w:rsidRPr="009E0266" w:rsidRDefault="0025724D" w:rsidP="00310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Prevederea dup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ă modificare</w:t>
            </w:r>
          </w:p>
        </w:tc>
      </w:tr>
      <w:tr w:rsidR="0025724D" w:rsidTr="0025724D">
        <w:tc>
          <w:tcPr>
            <w:tcW w:w="720" w:type="dxa"/>
          </w:tcPr>
          <w:p w:rsidR="0025724D" w:rsidRPr="00A064BF" w:rsidRDefault="00A064BF" w:rsidP="003100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4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60" w:type="dxa"/>
          </w:tcPr>
          <w:p w:rsidR="0025724D" w:rsidRDefault="0025724D" w:rsidP="00310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Pct. 2 din Hotărâre: </w:t>
            </w:r>
            <w:r w:rsidRPr="00B123FD">
              <w:rPr>
                <w:rFonts w:ascii="Times New Roman" w:hAnsi="Times New Roman" w:cs="Times New Roman"/>
                <w:sz w:val="24"/>
                <w:szCs w:val="24"/>
              </w:rPr>
              <w:t>2. Se stabileşte efectivul-limită de personal pentru Serviciul Fiscal de Stat în număr de 1931 de unităţi de personal.</w:t>
            </w:r>
          </w:p>
        </w:tc>
        <w:tc>
          <w:tcPr>
            <w:tcW w:w="3780" w:type="dxa"/>
          </w:tcPr>
          <w:p w:rsidR="0025724D" w:rsidRDefault="0025724D" w:rsidP="00310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3FD">
              <w:rPr>
                <w:rFonts w:ascii="Times New Roman" w:hAnsi="Times New Roman" w:cs="Times New Roman"/>
                <w:sz w:val="24"/>
                <w:szCs w:val="24"/>
              </w:rPr>
              <w:t>la punctul 2, textul ,,1931 de unităţi” se substituie cu textul ,,1800 de unităţi”.</w:t>
            </w:r>
          </w:p>
        </w:tc>
        <w:tc>
          <w:tcPr>
            <w:tcW w:w="3775" w:type="dxa"/>
          </w:tcPr>
          <w:p w:rsidR="0025724D" w:rsidRPr="00B123FD" w:rsidRDefault="0025724D" w:rsidP="00310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E0266">
              <w:rPr>
                <w:rFonts w:ascii="Times New Roman" w:hAnsi="Times New Roman" w:cs="Times New Roman"/>
                <w:sz w:val="24"/>
                <w:szCs w:val="24"/>
              </w:rPr>
              <w:t>Se stabileşte efectivul-limită de personal pentru Serviciul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Fiscal de Stat în număr de 1800</w:t>
            </w:r>
            <w:r w:rsidRPr="009E0266">
              <w:rPr>
                <w:rFonts w:ascii="Times New Roman" w:hAnsi="Times New Roman" w:cs="Times New Roman"/>
                <w:sz w:val="24"/>
                <w:szCs w:val="24"/>
              </w:rPr>
              <w:t xml:space="preserve"> de unităţi de personal.</w:t>
            </w:r>
          </w:p>
        </w:tc>
      </w:tr>
      <w:tr w:rsidR="0025724D" w:rsidTr="0025724D">
        <w:tc>
          <w:tcPr>
            <w:tcW w:w="720" w:type="dxa"/>
          </w:tcPr>
          <w:p w:rsidR="0025724D" w:rsidRPr="00A064BF" w:rsidRDefault="00A064BF" w:rsidP="003100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4B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60" w:type="dxa"/>
          </w:tcPr>
          <w:p w:rsidR="0025724D" w:rsidRDefault="0025724D" w:rsidP="00310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Pct. 9, subpct. 2):</w:t>
            </w:r>
          </w:p>
          <w:p w:rsidR="0025724D" w:rsidRPr="00640FFB" w:rsidRDefault="0025724D" w:rsidP="00640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  <w:r w:rsidRPr="00640FFB">
              <w:rPr>
                <w:rFonts w:ascii="Times New Roman" w:hAnsi="Times New Roman" w:cs="Times New Roman"/>
                <w:sz w:val="24"/>
                <w:szCs w:val="24"/>
              </w:rPr>
              <w:t xml:space="preserve"> Serviciul Fiscal de Stat are următoarele atribuţii:</w:t>
            </w:r>
          </w:p>
          <w:p w:rsidR="0025724D" w:rsidRPr="00640FFB" w:rsidRDefault="0025724D" w:rsidP="00640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FFB">
              <w:rPr>
                <w:rFonts w:ascii="Times New Roman" w:hAnsi="Times New Roman" w:cs="Times New Roman"/>
                <w:sz w:val="24"/>
                <w:szCs w:val="24"/>
              </w:rPr>
              <w:t>2) atribuţii în domeniul administrării fiscale:</w:t>
            </w:r>
          </w:p>
          <w:p w:rsidR="0025724D" w:rsidRPr="00640FFB" w:rsidRDefault="0025724D" w:rsidP="00640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FF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40FF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40FFB">
              <w:rPr>
                <w:rFonts w:ascii="Times New Roman" w:hAnsi="Times New Roman" w:cs="Times New Roman"/>
                <w:sz w:val="24"/>
                <w:szCs w:val="24"/>
              </w:rPr>
              <w:t xml:space="preserve">) eliberează certificatul de înregistrare în calitate de centru de asistenţă tehnică pentru </w:t>
            </w:r>
            <w:r w:rsidRPr="004664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maşinile de casă şi de control</w:t>
            </w:r>
            <w:r w:rsidRPr="00640FF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5724D" w:rsidRPr="00640FFB" w:rsidRDefault="0025724D" w:rsidP="00640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FFB">
              <w:rPr>
                <w:rFonts w:ascii="Times New Roman" w:hAnsi="Times New Roman" w:cs="Times New Roman"/>
                <w:sz w:val="24"/>
                <w:szCs w:val="24"/>
              </w:rPr>
              <w:t xml:space="preserve">ee) sigilează </w:t>
            </w:r>
            <w:r w:rsidRPr="004664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maşinile de casă şi de control</w:t>
            </w:r>
            <w:r w:rsidRPr="00640FFB">
              <w:rPr>
                <w:rFonts w:ascii="Times New Roman" w:hAnsi="Times New Roman" w:cs="Times New Roman"/>
                <w:sz w:val="24"/>
                <w:szCs w:val="24"/>
              </w:rPr>
              <w:t xml:space="preserve"> ale contribuabililor, ţine evidenţa lor, efectuează controale privind utilizarea </w:t>
            </w:r>
            <w:r w:rsidRPr="004664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maşinilor de casă şi de control</w:t>
            </w:r>
            <w:r w:rsidRPr="00640FFB">
              <w:rPr>
                <w:rFonts w:ascii="Times New Roman" w:hAnsi="Times New Roman" w:cs="Times New Roman"/>
                <w:sz w:val="24"/>
                <w:szCs w:val="24"/>
              </w:rPr>
              <w:t xml:space="preserve"> şi a terminalelor POS la decontările în numerar şi privind asigurarea păstrării benzilor de control emise de acestea;</w:t>
            </w:r>
          </w:p>
          <w:p w:rsidR="0025724D" w:rsidRPr="00640FFB" w:rsidRDefault="0025724D" w:rsidP="00640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FFB">
              <w:rPr>
                <w:rFonts w:ascii="Times New Roman" w:hAnsi="Times New Roman" w:cs="Times New Roman"/>
                <w:sz w:val="24"/>
                <w:szCs w:val="24"/>
              </w:rPr>
              <w:t xml:space="preserve">ff) efectuează verificarea softurilor instalate în </w:t>
            </w:r>
            <w:r w:rsidRPr="004664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maşinile de casă şi de control</w:t>
            </w:r>
            <w:r w:rsidRPr="00640FFB">
              <w:rPr>
                <w:rFonts w:ascii="Times New Roman" w:hAnsi="Times New Roman" w:cs="Times New Roman"/>
                <w:sz w:val="24"/>
                <w:szCs w:val="24"/>
              </w:rPr>
              <w:t xml:space="preserve"> ridicate de la contribuabili, a sistemelor informaţionale de ţinere a evidenţei fiscale şi contabile;</w:t>
            </w:r>
          </w:p>
          <w:p w:rsidR="0025724D" w:rsidRDefault="0025724D" w:rsidP="00640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3DC" w:rsidRDefault="003E23DC" w:rsidP="00F3504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E23DC" w:rsidRDefault="003E23DC" w:rsidP="00F3504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E23DC" w:rsidRDefault="003E23DC" w:rsidP="00F3504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E23DC" w:rsidRDefault="003E23DC" w:rsidP="00F3504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5724D" w:rsidRPr="00F3504F" w:rsidRDefault="0025724D" w:rsidP="00F3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  <w:r w:rsidRPr="00F3504F">
              <w:rPr>
                <w:rFonts w:ascii="Times New Roman" w:hAnsi="Times New Roman" w:cs="Times New Roman"/>
                <w:sz w:val="24"/>
                <w:szCs w:val="24"/>
              </w:rPr>
              <w:t xml:space="preserve"> Serviciul Fiscal de Stat este învestit cu următoarele drepturi generale:</w:t>
            </w:r>
          </w:p>
          <w:p w:rsidR="0025724D" w:rsidRPr="00F3504F" w:rsidRDefault="0025724D" w:rsidP="00F3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04F">
              <w:rPr>
                <w:rFonts w:ascii="Times New Roman" w:hAnsi="Times New Roman" w:cs="Times New Roman"/>
                <w:sz w:val="24"/>
                <w:szCs w:val="24"/>
              </w:rPr>
              <w:t xml:space="preserve">7) să ridice de la contribuabil documente în cazurile şi în modul prevăzut de Codul fiscal, de asemenea, să ridice de la contribuabil </w:t>
            </w:r>
            <w:r w:rsidRPr="00F350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maşinile de casă şi de control</w:t>
            </w:r>
            <w:r w:rsidRPr="00F3504F">
              <w:rPr>
                <w:rFonts w:ascii="Times New Roman" w:hAnsi="Times New Roman" w:cs="Times New Roman"/>
                <w:sz w:val="24"/>
                <w:szCs w:val="24"/>
              </w:rPr>
              <w:t xml:space="preserve"> utilizate la încasările în numerar, în scopul verificării softurilor instalate în acestea, întocmind un proces-verbal în modul stabilit;</w:t>
            </w:r>
          </w:p>
          <w:p w:rsidR="0025724D" w:rsidRDefault="0025724D" w:rsidP="00F35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04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25724D" w:rsidRDefault="0025724D" w:rsidP="00310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4D" w:rsidRDefault="0025724D" w:rsidP="00310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5724D" w:rsidRPr="00563090" w:rsidRDefault="0025724D" w:rsidP="00563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în anexă:</w:t>
            </w:r>
          </w:p>
          <w:p w:rsidR="0025724D" w:rsidRDefault="0025724D" w:rsidP="00563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090">
              <w:rPr>
                <w:rFonts w:ascii="Times New Roman" w:hAnsi="Times New Roman" w:cs="Times New Roman"/>
                <w:sz w:val="24"/>
                <w:szCs w:val="24"/>
              </w:rPr>
              <w:t>pe tot parcursul textului, sintagma ,,mașini de casă și de control”, la orice formă gramaticală, se substituie cu sintagma ,,echipamente de casă și control”, la forma gramaticală corespunzătoare.</w:t>
            </w:r>
          </w:p>
        </w:tc>
        <w:tc>
          <w:tcPr>
            <w:tcW w:w="3775" w:type="dxa"/>
          </w:tcPr>
          <w:p w:rsidR="0025724D" w:rsidRPr="009E0266" w:rsidRDefault="0025724D" w:rsidP="009E0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2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  <w:r w:rsidRPr="009E0266">
              <w:rPr>
                <w:rFonts w:ascii="Times New Roman" w:hAnsi="Times New Roman" w:cs="Times New Roman"/>
                <w:sz w:val="24"/>
                <w:szCs w:val="24"/>
              </w:rPr>
              <w:t xml:space="preserve"> Serviciul Fiscal de Stat are următoarele atribuţii:</w:t>
            </w:r>
          </w:p>
          <w:p w:rsidR="0025724D" w:rsidRPr="009E0266" w:rsidRDefault="0025724D" w:rsidP="009E0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266">
              <w:rPr>
                <w:rFonts w:ascii="Times New Roman" w:hAnsi="Times New Roman" w:cs="Times New Roman"/>
                <w:sz w:val="24"/>
                <w:szCs w:val="24"/>
              </w:rPr>
              <w:t>2) atribuţii în domeniul administrării fiscale:</w:t>
            </w:r>
          </w:p>
          <w:p w:rsidR="0025724D" w:rsidRPr="009E0266" w:rsidRDefault="0025724D" w:rsidP="009E0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26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E02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9E0266">
              <w:rPr>
                <w:rFonts w:ascii="Times New Roman" w:hAnsi="Times New Roman" w:cs="Times New Roman"/>
                <w:sz w:val="24"/>
                <w:szCs w:val="24"/>
              </w:rPr>
              <w:t>) eliberează certificatul de înregistrare în calitate de centru de asistenţă tehnică pentru echipamentele de casă şi de control;</w:t>
            </w:r>
          </w:p>
          <w:p w:rsidR="0025724D" w:rsidRPr="009E0266" w:rsidRDefault="0025724D" w:rsidP="009E0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266">
              <w:rPr>
                <w:rFonts w:ascii="Times New Roman" w:hAnsi="Times New Roman" w:cs="Times New Roman"/>
                <w:sz w:val="24"/>
                <w:szCs w:val="24"/>
              </w:rPr>
              <w:t xml:space="preserve">ee) sigilează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echipamentele </w:t>
            </w:r>
            <w:r w:rsidRPr="009E0266">
              <w:rPr>
                <w:rFonts w:ascii="Times New Roman" w:hAnsi="Times New Roman" w:cs="Times New Roman"/>
                <w:sz w:val="24"/>
                <w:szCs w:val="24"/>
              </w:rPr>
              <w:t xml:space="preserve">de casă şi de control ale contribuabililor, ţine evidenţa lor, efectuează controale privind utilizarea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echipamentelor </w:t>
            </w:r>
            <w:r w:rsidRPr="009E0266">
              <w:rPr>
                <w:rFonts w:ascii="Times New Roman" w:hAnsi="Times New Roman" w:cs="Times New Roman"/>
                <w:sz w:val="24"/>
                <w:szCs w:val="24"/>
              </w:rPr>
              <w:t>de casă şi de control şi a terminalelor POS la decontările în numerar şi privind asigurarea păstrării benzilor de control emise de acestea;</w:t>
            </w:r>
          </w:p>
          <w:p w:rsidR="0025724D" w:rsidRPr="009E0266" w:rsidRDefault="0025724D" w:rsidP="009E0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266">
              <w:rPr>
                <w:rFonts w:ascii="Times New Roman" w:hAnsi="Times New Roman" w:cs="Times New Roman"/>
                <w:sz w:val="24"/>
                <w:szCs w:val="24"/>
              </w:rPr>
              <w:t xml:space="preserve">ff) efectuează verificarea softurilor instalate în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echipamente</w:t>
            </w:r>
            <w:r w:rsidRPr="009E0266">
              <w:rPr>
                <w:rFonts w:ascii="Times New Roman" w:hAnsi="Times New Roman" w:cs="Times New Roman"/>
                <w:sz w:val="24"/>
                <w:szCs w:val="24"/>
              </w:rPr>
              <w:t xml:space="preserve">le de casă şi </w:t>
            </w:r>
            <w:r w:rsidRPr="009E0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 control ridicate de la contribuabili, a sistemelor informaţionale de ţinere a evidenţei fiscale şi contabile;</w:t>
            </w:r>
          </w:p>
          <w:p w:rsidR="0025724D" w:rsidRPr="009E0266" w:rsidRDefault="0025724D" w:rsidP="009E0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4D" w:rsidRPr="009E0266" w:rsidRDefault="0025724D" w:rsidP="009E0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2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  <w:r w:rsidRPr="009E0266">
              <w:rPr>
                <w:rFonts w:ascii="Times New Roman" w:hAnsi="Times New Roman" w:cs="Times New Roman"/>
                <w:sz w:val="24"/>
                <w:szCs w:val="24"/>
              </w:rPr>
              <w:t xml:space="preserve"> Serviciul Fiscal de Stat este învestit cu următoarele drepturi generale:</w:t>
            </w:r>
          </w:p>
          <w:p w:rsidR="0025724D" w:rsidRPr="009E0266" w:rsidRDefault="0025724D" w:rsidP="009E0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266">
              <w:rPr>
                <w:rFonts w:ascii="Times New Roman" w:hAnsi="Times New Roman" w:cs="Times New Roman"/>
                <w:sz w:val="24"/>
                <w:szCs w:val="24"/>
              </w:rPr>
              <w:t xml:space="preserve">7) să ridice de la contribuabil documente în cazurile şi în modul prevăzut de Codul fiscal, de asemenea, să ridice de la contribuabil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echipamentele </w:t>
            </w:r>
            <w:r w:rsidRPr="009E0266">
              <w:rPr>
                <w:rFonts w:ascii="Times New Roman" w:hAnsi="Times New Roman" w:cs="Times New Roman"/>
                <w:sz w:val="24"/>
                <w:szCs w:val="24"/>
              </w:rPr>
              <w:t>de casă şi de control utilizate la încasările în numerar, în scopul verificării softurilor instalate în acestea, întocmind un proces-verbal în modul stabilit;</w:t>
            </w:r>
          </w:p>
          <w:p w:rsidR="0025724D" w:rsidRPr="009E0266" w:rsidRDefault="0025724D" w:rsidP="00563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24D" w:rsidTr="0025724D">
        <w:tc>
          <w:tcPr>
            <w:tcW w:w="720" w:type="dxa"/>
          </w:tcPr>
          <w:p w:rsidR="0025724D" w:rsidRPr="004664A1" w:rsidRDefault="00A064BF" w:rsidP="00466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4860" w:type="dxa"/>
          </w:tcPr>
          <w:p w:rsidR="0025724D" w:rsidRPr="004664A1" w:rsidRDefault="0025724D" w:rsidP="00466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  <w:r w:rsidRPr="004664A1">
              <w:rPr>
                <w:rFonts w:ascii="Times New Roman" w:hAnsi="Times New Roman" w:cs="Times New Roman"/>
                <w:sz w:val="24"/>
                <w:szCs w:val="24"/>
              </w:rPr>
              <w:t xml:space="preserve"> Funcţiile de bază ale Serviciului Fiscal de Stat sînt:</w:t>
            </w:r>
          </w:p>
          <w:p w:rsidR="0025724D" w:rsidRPr="004664A1" w:rsidRDefault="0025724D" w:rsidP="00466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4A1">
              <w:rPr>
                <w:rFonts w:ascii="Times New Roman" w:hAnsi="Times New Roman" w:cs="Times New Roman"/>
                <w:sz w:val="24"/>
                <w:szCs w:val="24"/>
              </w:rPr>
              <w:t>13) constatarea infracţiunilor prevăzute la art.241,242, 244, 244</w:t>
            </w:r>
            <w:r w:rsidRPr="004664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4664A1">
              <w:rPr>
                <w:rFonts w:ascii="Times New Roman" w:hAnsi="Times New Roman" w:cs="Times New Roman"/>
                <w:sz w:val="24"/>
                <w:szCs w:val="24"/>
              </w:rPr>
              <w:t>, 250–253 şi 335</w:t>
            </w:r>
            <w:r w:rsidRPr="004664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4664A1">
              <w:rPr>
                <w:rFonts w:ascii="Times New Roman" w:hAnsi="Times New Roman" w:cs="Times New Roman"/>
                <w:sz w:val="24"/>
                <w:szCs w:val="24"/>
              </w:rPr>
              <w:t xml:space="preserve"> din Codul penal al Republicii Moldova nr.985/2002;</w:t>
            </w:r>
          </w:p>
          <w:p w:rsidR="0025724D" w:rsidRDefault="0025724D" w:rsidP="00466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4D" w:rsidRDefault="0025724D" w:rsidP="00466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25724D" w:rsidRDefault="0025724D" w:rsidP="00310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160">
              <w:rPr>
                <w:rFonts w:ascii="Times New Roman" w:hAnsi="Times New Roman" w:cs="Times New Roman"/>
                <w:sz w:val="24"/>
                <w:szCs w:val="24"/>
              </w:rPr>
              <w:t>la punctul 8, subpct. 13), textul ,,art.241, 242” se substituie cu textul ,,art. 241-242”.</w:t>
            </w:r>
          </w:p>
        </w:tc>
        <w:tc>
          <w:tcPr>
            <w:tcW w:w="3775" w:type="dxa"/>
          </w:tcPr>
          <w:p w:rsidR="0025724D" w:rsidRPr="00F376A4" w:rsidRDefault="0025724D" w:rsidP="00F37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  <w:r w:rsidRPr="00F376A4">
              <w:rPr>
                <w:rFonts w:ascii="Times New Roman" w:hAnsi="Times New Roman" w:cs="Times New Roman"/>
                <w:sz w:val="24"/>
                <w:szCs w:val="24"/>
              </w:rPr>
              <w:t xml:space="preserve"> Funcţiile de bază ale Serviciului Fiscal de Stat sînt:</w:t>
            </w:r>
          </w:p>
          <w:p w:rsidR="0025724D" w:rsidRPr="00F376A4" w:rsidRDefault="0025724D" w:rsidP="00F37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6A4">
              <w:rPr>
                <w:rFonts w:ascii="Times New Roman" w:hAnsi="Times New Roman" w:cs="Times New Roman"/>
                <w:sz w:val="24"/>
                <w:szCs w:val="24"/>
              </w:rPr>
              <w:t>13) constatarea infr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acţiunilor prevăzute la art.241-</w:t>
            </w:r>
            <w:r w:rsidRPr="00F376A4">
              <w:rPr>
                <w:rFonts w:ascii="Times New Roman" w:hAnsi="Times New Roman" w:cs="Times New Roman"/>
                <w:sz w:val="24"/>
                <w:szCs w:val="24"/>
              </w:rPr>
              <w:t>242, 244, 244</w:t>
            </w:r>
            <w:r w:rsidRPr="00F376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F376A4">
              <w:rPr>
                <w:rFonts w:ascii="Times New Roman" w:hAnsi="Times New Roman" w:cs="Times New Roman"/>
                <w:sz w:val="24"/>
                <w:szCs w:val="24"/>
              </w:rPr>
              <w:t>, 250–253 şi 335</w:t>
            </w:r>
            <w:r w:rsidRPr="00F376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F376A4">
              <w:rPr>
                <w:rFonts w:ascii="Times New Roman" w:hAnsi="Times New Roman" w:cs="Times New Roman"/>
                <w:sz w:val="24"/>
                <w:szCs w:val="24"/>
              </w:rPr>
              <w:t xml:space="preserve"> din Codul penal al Republicii Moldova nr.985/2002;</w:t>
            </w:r>
          </w:p>
          <w:p w:rsidR="0025724D" w:rsidRPr="00CF3160" w:rsidRDefault="0025724D" w:rsidP="00310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24D" w:rsidTr="0025724D">
        <w:tc>
          <w:tcPr>
            <w:tcW w:w="720" w:type="dxa"/>
          </w:tcPr>
          <w:p w:rsidR="0025724D" w:rsidRPr="002C722F" w:rsidRDefault="00A064BF" w:rsidP="00A216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60" w:type="dxa"/>
          </w:tcPr>
          <w:p w:rsidR="0025724D" w:rsidRPr="002C722F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2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  <w:r w:rsidRPr="002C722F">
              <w:rPr>
                <w:rFonts w:ascii="Times New Roman" w:hAnsi="Times New Roman" w:cs="Times New Roman"/>
                <w:sz w:val="24"/>
                <w:szCs w:val="24"/>
              </w:rPr>
              <w:t xml:space="preserve"> Serviciul Fiscal de Stat are următoarele atribuţii:</w:t>
            </w:r>
          </w:p>
          <w:p w:rsidR="0025724D" w:rsidRPr="002C722F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22F">
              <w:rPr>
                <w:rFonts w:ascii="Times New Roman" w:hAnsi="Times New Roman" w:cs="Times New Roman"/>
                <w:sz w:val="24"/>
                <w:szCs w:val="24"/>
              </w:rPr>
              <w:t>1) atribuţii generale:</w:t>
            </w:r>
          </w:p>
          <w:p w:rsidR="0025724D" w:rsidRPr="002C722F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22F">
              <w:rPr>
                <w:rFonts w:ascii="Times New Roman" w:hAnsi="Times New Roman" w:cs="Times New Roman"/>
                <w:sz w:val="24"/>
                <w:szCs w:val="24"/>
              </w:rPr>
              <w:t>c) ghidează şi controlează activitatea serviciilor de colectare a impozitelor şi taxelor locale;</w:t>
            </w:r>
          </w:p>
          <w:p w:rsidR="0025724D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BF" w:rsidRDefault="00A064BF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BF" w:rsidRDefault="00A064BF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4D" w:rsidRPr="002C722F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h) elaborează proiecte de acte cu caracter normativ şi procedurile de aplicare a prevederilor referitoare la administrarea veniturilor bugetului public naţional date în competenţa sa, inclusiv exprimă poziţia oficială a Serviciului Fiscal de Stat;</w:t>
            </w:r>
          </w:p>
          <w:p w:rsidR="0025724D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4D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BF" w:rsidRDefault="00A064BF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BF" w:rsidRDefault="00A064BF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BF" w:rsidRDefault="00A064BF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BF" w:rsidRDefault="00A064BF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BF" w:rsidRDefault="00A064BF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4D" w:rsidRPr="002C722F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22F">
              <w:rPr>
                <w:rFonts w:ascii="Times New Roman" w:hAnsi="Times New Roman" w:cs="Times New Roman"/>
                <w:sz w:val="24"/>
                <w:szCs w:val="24"/>
              </w:rPr>
              <w:t>t) organizează şi asigură gestionarea patrimoniului;</w:t>
            </w:r>
          </w:p>
          <w:p w:rsidR="0025724D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4D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4D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7B0" w:rsidRDefault="004647B0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4D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22F">
              <w:rPr>
                <w:rFonts w:ascii="Times New Roman" w:hAnsi="Times New Roman" w:cs="Times New Roman"/>
                <w:sz w:val="24"/>
                <w:szCs w:val="24"/>
              </w:rPr>
              <w:t>v) iniţiază şi derulează, în conformitate cu Legea nr.131 din 3 iulie 2015 privind achiziţiile publice, achiziţii de bunuri, lucrări şi servicii pentru activităţile proprii;</w:t>
            </w:r>
          </w:p>
          <w:p w:rsidR="0025724D" w:rsidRPr="002C722F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3B9" w:rsidRDefault="00D523B9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4D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22F">
              <w:rPr>
                <w:rFonts w:ascii="Times New Roman" w:hAnsi="Times New Roman" w:cs="Times New Roman"/>
                <w:sz w:val="24"/>
                <w:szCs w:val="24"/>
              </w:rPr>
              <w:t>w) asigură cooperarea administrativă, inclusiv schimbul de informaţii privind obiectul său de activitate cu alte instituţii din ţară şi cu administraţii fiscale din alte state sau organizaţii internaţionale;</w:t>
            </w:r>
          </w:p>
          <w:p w:rsidR="0025724D" w:rsidRPr="002C722F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4D" w:rsidRPr="002C722F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22F">
              <w:rPr>
                <w:rFonts w:ascii="Times New Roman" w:hAnsi="Times New Roman" w:cs="Times New Roman"/>
                <w:sz w:val="24"/>
                <w:szCs w:val="24"/>
              </w:rPr>
              <w:t>2) atribuţii în domeniul administrării fiscale:</w:t>
            </w:r>
          </w:p>
          <w:p w:rsidR="0025724D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A4" w:rsidRDefault="00DA18A4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A4" w:rsidRDefault="00DA18A4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A4" w:rsidRDefault="00DA18A4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4D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22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C72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2C722F">
              <w:rPr>
                <w:rFonts w:ascii="Times New Roman" w:hAnsi="Times New Roman" w:cs="Times New Roman"/>
                <w:sz w:val="24"/>
                <w:szCs w:val="24"/>
              </w:rPr>
              <w:t>) efectuează alte tipuri de controale decît cele prevăzute de Codul fiscal nr.1163/1997, stabilite în sarcina Serviciului Fiscal de Stat prin acte normative;</w:t>
            </w:r>
          </w:p>
          <w:p w:rsidR="0025724D" w:rsidRPr="002C722F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4D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4D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22F">
              <w:rPr>
                <w:rFonts w:ascii="Times New Roman" w:hAnsi="Times New Roman" w:cs="Times New Roman"/>
                <w:sz w:val="24"/>
                <w:szCs w:val="24"/>
              </w:rPr>
              <w:t>hh) organizează concursuri, stimulînd din surse bugetare contribuabilii care, direct sau indirect, au participat la îmbunătăţirea procesului de administrare fiscală şi/sau la majorarea încasărilor la bugetul public naţional;</w:t>
            </w:r>
          </w:p>
          <w:p w:rsidR="0025724D" w:rsidRPr="002C722F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4D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4D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4D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4D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4D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4D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4D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4D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4D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4D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4D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4D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4D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4D" w:rsidRPr="002C722F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22F">
              <w:rPr>
                <w:rFonts w:ascii="Times New Roman" w:hAnsi="Times New Roman" w:cs="Times New Roman"/>
                <w:sz w:val="24"/>
                <w:szCs w:val="24"/>
              </w:rPr>
              <w:t>3) atribuţii în domeniul prevenirii şi constatării contravenţiilor:</w:t>
            </w:r>
          </w:p>
          <w:p w:rsidR="0025724D" w:rsidRPr="002C722F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22F">
              <w:rPr>
                <w:rFonts w:ascii="Times New Roman" w:hAnsi="Times New Roman" w:cs="Times New Roman"/>
                <w:sz w:val="24"/>
                <w:szCs w:val="24"/>
              </w:rPr>
              <w:t xml:space="preserve">d) constată faptele ce constituie contravenţii potrivit reglementărilor în vigoare şi reţine, în </w:t>
            </w:r>
            <w:r w:rsidRPr="002C7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vederea confiscării, mărfurile care fac obiectul contravenţiei;</w:t>
            </w:r>
          </w:p>
          <w:p w:rsidR="0025724D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4D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A064BF" w:rsidRDefault="00A064BF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4D" w:rsidRPr="009E2D60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D60">
              <w:rPr>
                <w:rFonts w:ascii="Times New Roman" w:hAnsi="Times New Roman" w:cs="Times New Roman"/>
                <w:sz w:val="24"/>
                <w:szCs w:val="24"/>
              </w:rPr>
              <w:t>la punctul 9:</w:t>
            </w:r>
          </w:p>
          <w:p w:rsidR="0025724D" w:rsidRPr="009E2D60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D60">
              <w:rPr>
                <w:rFonts w:ascii="Times New Roman" w:hAnsi="Times New Roman" w:cs="Times New Roman"/>
                <w:sz w:val="24"/>
                <w:szCs w:val="24"/>
              </w:rPr>
              <w:t xml:space="preserve">   subpct. 1):</w:t>
            </w:r>
          </w:p>
          <w:p w:rsidR="0025724D" w:rsidRPr="009E2D60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D60">
              <w:rPr>
                <w:rFonts w:ascii="Times New Roman" w:hAnsi="Times New Roman" w:cs="Times New Roman"/>
                <w:sz w:val="24"/>
                <w:szCs w:val="24"/>
              </w:rPr>
              <w:t>- la lit. c), cuvintele ,,ghidează și controlează” se substituie cu cuvântul ,,îndrumează”.</w:t>
            </w:r>
          </w:p>
          <w:p w:rsidR="0025724D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4D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4D" w:rsidRPr="009E2D60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D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la lit. h), după textul ,,Serviciul Fiscal de Stat” se completează cu textul ,, .Poziţia oficială a Serviciului Fiscal de Stat se aprobă prin ordin al conducerii Serviciului Fiscal de Stat şi se publică pe pagina web oficială a Serviciului Fiscal de Stat”.</w:t>
            </w:r>
          </w:p>
          <w:p w:rsidR="0025724D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BF" w:rsidRDefault="00A064BF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BF" w:rsidRDefault="00A064BF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BF" w:rsidRDefault="00A064BF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BF" w:rsidRDefault="00A064BF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BF" w:rsidRDefault="00A064BF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4D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D60">
              <w:rPr>
                <w:rFonts w:ascii="Times New Roman" w:hAnsi="Times New Roman" w:cs="Times New Roman"/>
                <w:sz w:val="24"/>
                <w:szCs w:val="24"/>
              </w:rPr>
              <w:t>- la lit. t), după cuvântul ,,patrimoniului” se completează cu textul ,, ,inclusiv alocarea, mișcarea, evidența și controlul asupra lui”.</w:t>
            </w:r>
          </w:p>
          <w:p w:rsidR="0025724D" w:rsidRPr="009E2D60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7B0" w:rsidRDefault="004647B0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4D" w:rsidRPr="009E2D60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D60">
              <w:rPr>
                <w:rFonts w:ascii="Times New Roman" w:hAnsi="Times New Roman" w:cs="Times New Roman"/>
                <w:sz w:val="24"/>
                <w:szCs w:val="24"/>
              </w:rPr>
              <w:t>- la lit. v), textul ,,nr. 131 din 3 iulie 2015” se exclude.</w:t>
            </w:r>
          </w:p>
          <w:p w:rsidR="0025724D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4D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4D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3B9" w:rsidRDefault="00D523B9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4D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D60">
              <w:rPr>
                <w:rFonts w:ascii="Times New Roman" w:hAnsi="Times New Roman" w:cs="Times New Roman"/>
                <w:sz w:val="24"/>
                <w:szCs w:val="24"/>
              </w:rPr>
              <w:t>- la lit. w), după textul ,,organizații internaționale;” se completează cu textul ,,cu privire la obiectul său de activitate”.</w:t>
            </w:r>
          </w:p>
          <w:p w:rsidR="0025724D" w:rsidRPr="009E2D60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4D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D6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5724D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4D" w:rsidRPr="009E2D60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D60">
              <w:rPr>
                <w:rFonts w:ascii="Times New Roman" w:hAnsi="Times New Roman" w:cs="Times New Roman"/>
                <w:sz w:val="24"/>
                <w:szCs w:val="24"/>
              </w:rPr>
              <w:t>subpct. 2):</w:t>
            </w:r>
          </w:p>
          <w:p w:rsidR="00DA18A4" w:rsidRDefault="00DA18A4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A4" w:rsidRDefault="00DA18A4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8A4" w:rsidRDefault="00DA18A4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4D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D60">
              <w:rPr>
                <w:rFonts w:ascii="Times New Roman" w:hAnsi="Times New Roman" w:cs="Times New Roman"/>
                <w:sz w:val="24"/>
                <w:szCs w:val="24"/>
              </w:rPr>
              <w:t>- la lit. n</w:t>
            </w:r>
            <w:r w:rsidRPr="009E2D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9E2D60">
              <w:rPr>
                <w:rFonts w:ascii="Times New Roman" w:hAnsi="Times New Roman" w:cs="Times New Roman"/>
                <w:sz w:val="24"/>
                <w:szCs w:val="24"/>
              </w:rPr>
              <w:t>), textul ,,prevăzute de Codul fiscal nr. 1163/1997” se substituie cu textul ,,expuse la pct. n) și n</w:t>
            </w:r>
            <w:r w:rsidRPr="009E2D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9E2D60">
              <w:rPr>
                <w:rFonts w:ascii="Times New Roman" w:hAnsi="Times New Roman" w:cs="Times New Roman"/>
                <w:sz w:val="24"/>
                <w:szCs w:val="24"/>
              </w:rPr>
              <w:t>)”.</w:t>
            </w:r>
          </w:p>
          <w:p w:rsidR="0025724D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4D" w:rsidRPr="009E2D60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4D" w:rsidRPr="009E2D60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D60">
              <w:rPr>
                <w:rFonts w:ascii="Times New Roman" w:hAnsi="Times New Roman" w:cs="Times New Roman"/>
                <w:sz w:val="24"/>
                <w:szCs w:val="24"/>
              </w:rPr>
              <w:t>- lit. hh) se expune în următoarea redacție:</w:t>
            </w:r>
          </w:p>
          <w:p w:rsidR="0025724D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D60">
              <w:rPr>
                <w:rFonts w:ascii="Times New Roman" w:hAnsi="Times New Roman" w:cs="Times New Roman"/>
                <w:sz w:val="24"/>
                <w:szCs w:val="24"/>
              </w:rPr>
              <w:t>,,hh) organizează campanii promoţionale, inclusiv prin concursuri, extrageri şi loterii, cu stimularea din surse bugetare a contribuabililor care, direct sau indirect, au participat la îmbunătăţirea procesului de administrare fiscală, la majorarea încasărilor la bugetul public naţional şi/sau au utilizat modalităţi de achitare ce contribuie la majorarea nivelului de transparenţă a activităţii economice. Organizarea acestora se efectuează în modul stabilit de Guvern;”.</w:t>
            </w:r>
          </w:p>
          <w:p w:rsidR="0025724D" w:rsidRPr="009E2D60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4D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4D" w:rsidRPr="009E2D60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D60">
              <w:rPr>
                <w:rFonts w:ascii="Times New Roman" w:hAnsi="Times New Roman" w:cs="Times New Roman"/>
                <w:sz w:val="24"/>
                <w:szCs w:val="24"/>
              </w:rPr>
              <w:t>subpct. 3):</w:t>
            </w:r>
          </w:p>
          <w:p w:rsidR="00B24B44" w:rsidRDefault="00B24B44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4D" w:rsidRPr="009E2D60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D60">
              <w:rPr>
                <w:rFonts w:ascii="Times New Roman" w:hAnsi="Times New Roman" w:cs="Times New Roman"/>
                <w:sz w:val="24"/>
                <w:szCs w:val="24"/>
              </w:rPr>
              <w:t>- la lit. d), după cuvântul ,,constat</w:t>
            </w:r>
            <w:r w:rsidRPr="009E2D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9E2D60">
              <w:rPr>
                <w:rFonts w:ascii="Times New Roman" w:hAnsi="Times New Roman" w:cs="Times New Roman"/>
                <w:sz w:val="24"/>
                <w:szCs w:val="24"/>
              </w:rPr>
              <w:t>” se completează cu sintagma ,,și sancționează”.</w:t>
            </w:r>
          </w:p>
          <w:p w:rsidR="0025724D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</w:tcPr>
          <w:p w:rsidR="0025724D" w:rsidRPr="002C722F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2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9.</w:t>
            </w:r>
            <w:r w:rsidRPr="002C722F">
              <w:rPr>
                <w:rFonts w:ascii="Times New Roman" w:hAnsi="Times New Roman" w:cs="Times New Roman"/>
                <w:sz w:val="24"/>
                <w:szCs w:val="24"/>
              </w:rPr>
              <w:t xml:space="preserve"> Serviciul Fiscal de Stat are următoarele atribuţii:</w:t>
            </w:r>
          </w:p>
          <w:p w:rsidR="0025724D" w:rsidRPr="002C722F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22F">
              <w:rPr>
                <w:rFonts w:ascii="Times New Roman" w:hAnsi="Times New Roman" w:cs="Times New Roman"/>
                <w:sz w:val="24"/>
                <w:szCs w:val="24"/>
              </w:rPr>
              <w:t>1) atribuţii generale:</w:t>
            </w:r>
          </w:p>
          <w:p w:rsidR="0025724D" w:rsidRPr="002C722F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22F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îndrumează </w:t>
            </w:r>
            <w:r w:rsidRPr="002C722F">
              <w:rPr>
                <w:rFonts w:ascii="Times New Roman" w:hAnsi="Times New Roman" w:cs="Times New Roman"/>
                <w:sz w:val="24"/>
                <w:szCs w:val="24"/>
              </w:rPr>
              <w:t>activitatea serviciilor de colectare a impozitelor şi taxelor locale;</w:t>
            </w:r>
          </w:p>
          <w:p w:rsidR="0025724D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4D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4D" w:rsidRPr="000E388C" w:rsidRDefault="0025724D" w:rsidP="000E3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h) elaborează proiecte de acte cu caracter normativ şi procedurile de aplicare a prevederilor referitoare la administrarea veniturilor bugetului public naţional date în competenţa sa, inclusiv exprimă poziţia oficia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lă a Serviciului Fiscal de Stat</w:t>
            </w:r>
            <w:r w:rsidRPr="000E38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88C">
              <w:rPr>
                <w:rFonts w:ascii="Times New Roman" w:hAnsi="Times New Roman" w:cs="Times New Roman"/>
                <w:sz w:val="24"/>
                <w:szCs w:val="24"/>
              </w:rPr>
              <w:t>Poziţia oficială a Serviciului Fiscal de Stat se aprobă prin ordin al conducerii Serviciului Fiscal de Stat şi se publică pe pagina web oficia</w:t>
            </w:r>
            <w:r w:rsidR="003E23DC">
              <w:rPr>
                <w:rFonts w:ascii="Times New Roman" w:hAnsi="Times New Roman" w:cs="Times New Roman"/>
                <w:sz w:val="24"/>
                <w:szCs w:val="24"/>
              </w:rPr>
              <w:t>lă a Serviciului Fiscal de Stat</w:t>
            </w:r>
            <w:r w:rsidRPr="000E38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724D" w:rsidRPr="002C722F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4D" w:rsidRPr="002C722F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22F">
              <w:rPr>
                <w:rFonts w:ascii="Times New Roman" w:hAnsi="Times New Roman" w:cs="Times New Roman"/>
                <w:sz w:val="24"/>
                <w:szCs w:val="24"/>
              </w:rPr>
              <w:t>t) organizează şi as</w:t>
            </w:r>
            <w:r w:rsidR="00A064BF">
              <w:rPr>
                <w:rFonts w:ascii="Times New Roman" w:hAnsi="Times New Roman" w:cs="Times New Roman"/>
                <w:sz w:val="24"/>
                <w:szCs w:val="24"/>
              </w:rPr>
              <w:t>igură gestionarea patrimoniului</w:t>
            </w:r>
            <w:r w:rsidR="00A064BF" w:rsidRPr="009E2D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06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64BF" w:rsidRPr="009E2D60">
              <w:rPr>
                <w:rFonts w:ascii="Times New Roman" w:hAnsi="Times New Roman" w:cs="Times New Roman"/>
                <w:sz w:val="24"/>
                <w:szCs w:val="24"/>
              </w:rPr>
              <w:t>inclusiv alocarea, mișcarea, evidența și controlul asupra lui</w:t>
            </w:r>
            <w:r w:rsidR="00A064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724D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4D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4D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22F">
              <w:rPr>
                <w:rFonts w:ascii="Times New Roman" w:hAnsi="Times New Roman" w:cs="Times New Roman"/>
                <w:sz w:val="24"/>
                <w:szCs w:val="24"/>
              </w:rPr>
              <w:t>v) iniţiază şi derulează, în conformitate cu Legea privind achiziţiile publice, achiziţii de bunuri, lucrări şi servicii pentru activităţile proprii;</w:t>
            </w:r>
          </w:p>
          <w:p w:rsidR="0025724D" w:rsidRPr="002C722F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4D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22F">
              <w:rPr>
                <w:rFonts w:ascii="Times New Roman" w:hAnsi="Times New Roman" w:cs="Times New Roman"/>
                <w:sz w:val="24"/>
                <w:szCs w:val="24"/>
              </w:rPr>
              <w:t>w) asigură cooperarea administrativă, inclusiv schimbul de informaţii privind obiectul său de activitate cu alte instituţii din ţară şi cu administraţii fiscale din alte state</w:t>
            </w:r>
            <w:r w:rsidR="00D523B9">
              <w:rPr>
                <w:rFonts w:ascii="Times New Roman" w:hAnsi="Times New Roman" w:cs="Times New Roman"/>
                <w:sz w:val="24"/>
                <w:szCs w:val="24"/>
              </w:rPr>
              <w:t xml:space="preserve"> sau organizaţii internaţionale </w:t>
            </w:r>
            <w:r w:rsidR="00D523B9" w:rsidRPr="009E2D60">
              <w:rPr>
                <w:rFonts w:ascii="Times New Roman" w:hAnsi="Times New Roman" w:cs="Times New Roman"/>
                <w:sz w:val="24"/>
                <w:szCs w:val="24"/>
              </w:rPr>
              <w:t>cu privire la obiectul său de activitate</w:t>
            </w:r>
            <w:r w:rsidR="00D523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724D" w:rsidRPr="002C722F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4D" w:rsidRPr="002C722F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 atribuţii în domeniul administrării fiscale:</w:t>
            </w:r>
          </w:p>
          <w:p w:rsidR="0025724D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4D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22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C72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2C722F">
              <w:rPr>
                <w:rFonts w:ascii="Times New Roman" w:hAnsi="Times New Roman" w:cs="Times New Roman"/>
                <w:sz w:val="24"/>
                <w:szCs w:val="24"/>
              </w:rPr>
              <w:t>) efectuează alte tipuri de controale decît cele</w:t>
            </w:r>
            <w:r w:rsidR="00B24B44" w:rsidRPr="009E2D60">
              <w:rPr>
                <w:rFonts w:ascii="Times New Roman" w:hAnsi="Times New Roman" w:cs="Times New Roman"/>
                <w:sz w:val="24"/>
                <w:szCs w:val="24"/>
              </w:rPr>
              <w:t xml:space="preserve"> expuse la pct. n) și n</w:t>
            </w:r>
            <w:r w:rsidR="00B24B44" w:rsidRPr="009E2D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B24B44" w:rsidRPr="009E2D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C722F">
              <w:rPr>
                <w:rFonts w:ascii="Times New Roman" w:hAnsi="Times New Roman" w:cs="Times New Roman"/>
                <w:sz w:val="24"/>
                <w:szCs w:val="24"/>
              </w:rPr>
              <w:t>, stabilite în sarcina Serviciului Fiscal de Stat prin acte normative;</w:t>
            </w:r>
          </w:p>
          <w:p w:rsidR="0025724D" w:rsidRPr="002C722F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4D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B44" w:rsidRPr="00B24B44" w:rsidRDefault="0025724D" w:rsidP="00B24B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22F">
              <w:rPr>
                <w:rFonts w:ascii="Times New Roman" w:hAnsi="Times New Roman" w:cs="Times New Roman"/>
                <w:sz w:val="24"/>
                <w:szCs w:val="24"/>
              </w:rPr>
              <w:t xml:space="preserve">hh) </w:t>
            </w:r>
            <w:r w:rsidR="00B24B44" w:rsidRPr="00B24B44">
              <w:rPr>
                <w:rFonts w:ascii="Times New Roman" w:hAnsi="Times New Roman" w:cs="Times New Roman"/>
                <w:sz w:val="24"/>
                <w:szCs w:val="24"/>
              </w:rPr>
              <w:t>organizează campanii promoţionale, inclusiv prin concursuri, extrageri şi loterii, cu stimularea din surse bugetare a contribuabililor care, direct sau indirect, au participat la îmbunătăţirea procesului de administrare fiscală, la majorarea încasărilor la bugetul public naţional şi/sau au utilizat modalităţi de achitare ce contribuie la majorarea nivelului de transparenţă a activităţii economice. Organizarea acestora se efectuează în modul stabilit d</w:t>
            </w:r>
            <w:r w:rsidR="00B24B44">
              <w:rPr>
                <w:rFonts w:ascii="Times New Roman" w:hAnsi="Times New Roman" w:cs="Times New Roman"/>
                <w:sz w:val="24"/>
                <w:szCs w:val="24"/>
              </w:rPr>
              <w:t>e Guvern;</w:t>
            </w:r>
          </w:p>
          <w:p w:rsidR="00B24B44" w:rsidRPr="00B24B44" w:rsidRDefault="00B24B44" w:rsidP="00B24B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4D" w:rsidRPr="002C722F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4D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4D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4D" w:rsidRPr="002C722F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22F">
              <w:rPr>
                <w:rFonts w:ascii="Times New Roman" w:hAnsi="Times New Roman" w:cs="Times New Roman"/>
                <w:sz w:val="24"/>
                <w:szCs w:val="24"/>
              </w:rPr>
              <w:t>3) atribuţii în domeniul prevenirii şi constatării contravenţiilor:</w:t>
            </w:r>
          </w:p>
          <w:p w:rsidR="0025724D" w:rsidRPr="002C722F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22F">
              <w:rPr>
                <w:rFonts w:ascii="Times New Roman" w:hAnsi="Times New Roman" w:cs="Times New Roman"/>
                <w:sz w:val="24"/>
                <w:szCs w:val="24"/>
              </w:rPr>
              <w:t xml:space="preserve">d) constată </w:t>
            </w:r>
            <w:r w:rsidR="00B24B44">
              <w:rPr>
                <w:rFonts w:ascii="Times New Roman" w:hAnsi="Times New Roman" w:cs="Times New Roman"/>
                <w:sz w:val="24"/>
                <w:szCs w:val="24"/>
              </w:rPr>
              <w:t xml:space="preserve">și sancționează </w:t>
            </w:r>
            <w:r w:rsidRPr="002C722F">
              <w:rPr>
                <w:rFonts w:ascii="Times New Roman" w:hAnsi="Times New Roman" w:cs="Times New Roman"/>
                <w:sz w:val="24"/>
                <w:szCs w:val="24"/>
              </w:rPr>
              <w:t xml:space="preserve">faptele ce constituie contravenţii potrivit reglementărilor în vigoare şi reţine, </w:t>
            </w:r>
            <w:r w:rsidRPr="002C7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în vederea confiscării, mărfurile care fac obiectul contravenţiei;</w:t>
            </w:r>
          </w:p>
          <w:p w:rsidR="0025724D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4D" w:rsidRDefault="0025724D" w:rsidP="00A2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24D" w:rsidTr="0025724D">
        <w:tc>
          <w:tcPr>
            <w:tcW w:w="720" w:type="dxa"/>
          </w:tcPr>
          <w:p w:rsidR="0025724D" w:rsidRPr="004732A6" w:rsidRDefault="004732A6" w:rsidP="00A216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2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4860" w:type="dxa"/>
          </w:tcPr>
          <w:p w:rsidR="0025724D" w:rsidRPr="008901AD" w:rsidRDefault="0025724D" w:rsidP="00A2165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1AD">
              <w:rPr>
                <w:rFonts w:ascii="Times New Roman" w:hAnsi="Times New Roman" w:cs="Times New Roman"/>
                <w:bCs/>
                <w:sz w:val="24"/>
                <w:szCs w:val="24"/>
              </w:rPr>
              <w:t>10. Serviciul Fiscal de Stat este învestit cu următoarele drepturi generale:</w:t>
            </w:r>
          </w:p>
          <w:p w:rsidR="0025724D" w:rsidRPr="008901AD" w:rsidRDefault="0025724D" w:rsidP="00A2165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1AD">
              <w:rPr>
                <w:rFonts w:ascii="Times New Roman" w:hAnsi="Times New Roman" w:cs="Times New Roman"/>
                <w:bCs/>
                <w:sz w:val="24"/>
                <w:szCs w:val="24"/>
              </w:rPr>
              <w:t>16) să solicite de la bănci (sucursalele acestora) prezentarea documentelor referitoare la clienţii acestora;</w:t>
            </w:r>
          </w:p>
          <w:p w:rsidR="0025724D" w:rsidRDefault="0025724D" w:rsidP="00A2165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5724D" w:rsidRDefault="0025724D" w:rsidP="00A2165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732A6" w:rsidRDefault="004732A6" w:rsidP="00A2165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732A6" w:rsidRDefault="004732A6" w:rsidP="00A2165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5724D" w:rsidRPr="008901AD" w:rsidRDefault="0025724D" w:rsidP="00A2165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1AD">
              <w:rPr>
                <w:rFonts w:ascii="Times New Roman" w:hAnsi="Times New Roman" w:cs="Times New Roman"/>
                <w:bCs/>
                <w:sz w:val="24"/>
                <w:szCs w:val="24"/>
              </w:rPr>
              <w:t>21) să folosească mijloace de informare în masă pentru popularizarea şi motivarea contribuabililor în sensul respectării legislaţiei fiscale;</w:t>
            </w:r>
          </w:p>
          <w:p w:rsidR="0025724D" w:rsidRPr="002C722F" w:rsidRDefault="0025724D" w:rsidP="00A216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:rsidR="0025724D" w:rsidRPr="002C722F" w:rsidRDefault="0025724D" w:rsidP="00A2165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25724D" w:rsidRPr="00675DA3" w:rsidRDefault="0025724D" w:rsidP="004732A6">
            <w:pPr>
              <w:spacing w:after="10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675DA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la pct. 10:</w:t>
            </w:r>
          </w:p>
          <w:p w:rsidR="0025724D" w:rsidRPr="00675DA3" w:rsidRDefault="0025724D" w:rsidP="004732A6">
            <w:pPr>
              <w:spacing w:line="276" w:lineRule="auto"/>
              <w:ind w:left="-1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675DA3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- la subpct. 16), după cuvântul ,,sucursale” se completează cu textul ,,sau filialele”.</w:t>
            </w:r>
          </w:p>
          <w:p w:rsidR="0025724D" w:rsidRDefault="0025724D" w:rsidP="004732A6">
            <w:pPr>
              <w:spacing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2A6" w:rsidRDefault="004732A6" w:rsidP="004732A6">
            <w:pPr>
              <w:spacing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2A6" w:rsidRDefault="004732A6" w:rsidP="004732A6">
            <w:pPr>
              <w:spacing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2A6" w:rsidRDefault="004732A6" w:rsidP="004732A6">
            <w:pPr>
              <w:spacing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4D" w:rsidRPr="008901AD" w:rsidRDefault="0025724D" w:rsidP="004732A6">
            <w:pPr>
              <w:spacing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1AD">
              <w:rPr>
                <w:rFonts w:ascii="Times New Roman" w:hAnsi="Times New Roman" w:cs="Times New Roman"/>
                <w:sz w:val="24"/>
                <w:szCs w:val="24"/>
              </w:rPr>
              <w:t>- la subpct. 21), textul ,,motivarea contribuabililor în sensul respectării legislației fiscale” se substituie cu textul ,,respectarea legislației fiscale”.</w:t>
            </w:r>
          </w:p>
          <w:p w:rsidR="0025724D" w:rsidRDefault="0025724D" w:rsidP="004732A6">
            <w:pPr>
              <w:spacing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8CB" w:rsidRDefault="00BB18CB" w:rsidP="004732A6">
            <w:pPr>
              <w:spacing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8CB" w:rsidRPr="00EE195B" w:rsidRDefault="00BB18CB" w:rsidP="00BB1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bookmarkStart w:id="0" w:name="_GoBack"/>
            <w:bookmarkEnd w:id="0"/>
            <w:r w:rsidRPr="00EE195B">
              <w:rPr>
                <w:rFonts w:ascii="Times New Roman" w:hAnsi="Times New Roman" w:cs="Times New Roman"/>
                <w:sz w:val="24"/>
                <w:szCs w:val="24"/>
              </w:rPr>
              <w:t>se completează cu subpct. 26), cu următorul conținut:</w:t>
            </w:r>
          </w:p>
          <w:p w:rsidR="00BB18CB" w:rsidRPr="00EE195B" w:rsidRDefault="00BB18CB" w:rsidP="00BB1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95B">
              <w:rPr>
                <w:rFonts w:ascii="Times New Roman" w:hAnsi="Times New Roman" w:cs="Times New Roman"/>
                <w:sz w:val="24"/>
                <w:szCs w:val="24"/>
              </w:rPr>
              <w:t>,,26) să stabilească criterii de determinare a contribuabililor care, la efectuarea livrărilor impozabile cu T.V.A. pe teritoriul ţării, sînt obligaţi să prezinte cumpărătorului (beneficiarului) factura fiscală electronică şi să aprobe lista acestora;”.</w:t>
            </w:r>
          </w:p>
          <w:p w:rsidR="00BB18CB" w:rsidRPr="009E2D60" w:rsidRDefault="00BB18CB" w:rsidP="004732A6">
            <w:pPr>
              <w:spacing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</w:tcPr>
          <w:p w:rsidR="004732A6" w:rsidRPr="008901AD" w:rsidRDefault="004732A6" w:rsidP="004732A6">
            <w:pPr>
              <w:spacing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1AD">
              <w:rPr>
                <w:rFonts w:ascii="Times New Roman" w:hAnsi="Times New Roman" w:cs="Times New Roman"/>
                <w:bCs/>
                <w:sz w:val="24"/>
                <w:szCs w:val="24"/>
              </w:rPr>
              <w:t>10. Serviciul Fiscal de Stat este învestit cu următoarele drepturi generale:</w:t>
            </w:r>
          </w:p>
          <w:p w:rsidR="004732A6" w:rsidRPr="008901AD" w:rsidRDefault="004732A6" w:rsidP="004732A6">
            <w:pPr>
              <w:spacing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1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16) să solicite de la bănci (sucursalele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sau filialele </w:t>
            </w:r>
            <w:r w:rsidRPr="008901AD">
              <w:rPr>
                <w:rFonts w:ascii="Times New Roman" w:hAnsi="Times New Roman" w:cs="Times New Roman"/>
                <w:bCs/>
                <w:sz w:val="24"/>
                <w:szCs w:val="24"/>
              </w:rPr>
              <w:t>acestora) prezentarea documentelor referitoare la clienţii acestora;</w:t>
            </w:r>
          </w:p>
          <w:p w:rsidR="004732A6" w:rsidRDefault="004732A6" w:rsidP="004732A6">
            <w:pPr>
              <w:spacing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732A6" w:rsidRPr="008901AD" w:rsidRDefault="004732A6" w:rsidP="004732A6">
            <w:pPr>
              <w:spacing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1AD">
              <w:rPr>
                <w:rFonts w:ascii="Times New Roman" w:hAnsi="Times New Roman" w:cs="Times New Roman"/>
                <w:bCs/>
                <w:sz w:val="24"/>
                <w:szCs w:val="24"/>
              </w:rPr>
              <w:t>21) să folosească mijloace de informare în masă pentru popularizarea şi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respectarea legislației fiscale</w:t>
            </w:r>
            <w:r w:rsidRPr="008901A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32A6" w:rsidRPr="002C722F" w:rsidRDefault="004732A6" w:rsidP="004732A6">
            <w:pPr>
              <w:spacing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:rsidR="0025724D" w:rsidRPr="00675DA3" w:rsidRDefault="0025724D" w:rsidP="004732A6">
            <w:pPr>
              <w:spacing w:after="100" w:afterAutospacing="1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</w:tr>
    </w:tbl>
    <w:p w:rsidR="00310026" w:rsidRPr="00310026" w:rsidRDefault="00310026" w:rsidP="0031002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10026" w:rsidRPr="00310026" w:rsidSect="00AB0E9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869" w:rsidRDefault="00AD4869" w:rsidP="00310026">
      <w:pPr>
        <w:spacing w:after="0" w:line="240" w:lineRule="auto"/>
      </w:pPr>
      <w:r>
        <w:separator/>
      </w:r>
    </w:p>
  </w:endnote>
  <w:endnote w:type="continuationSeparator" w:id="0">
    <w:p w:rsidR="00AD4869" w:rsidRDefault="00AD4869" w:rsidP="00310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869" w:rsidRDefault="00AD4869" w:rsidP="00310026">
      <w:pPr>
        <w:spacing w:after="0" w:line="240" w:lineRule="auto"/>
      </w:pPr>
      <w:r>
        <w:separator/>
      </w:r>
    </w:p>
  </w:footnote>
  <w:footnote w:type="continuationSeparator" w:id="0">
    <w:p w:rsidR="00AD4869" w:rsidRDefault="00AD4869" w:rsidP="003100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B0A"/>
    <w:rsid w:val="000E388C"/>
    <w:rsid w:val="00153B32"/>
    <w:rsid w:val="0025724D"/>
    <w:rsid w:val="002A615F"/>
    <w:rsid w:val="002B57AC"/>
    <w:rsid w:val="002C722F"/>
    <w:rsid w:val="00310026"/>
    <w:rsid w:val="003E23DC"/>
    <w:rsid w:val="004647B0"/>
    <w:rsid w:val="004664A1"/>
    <w:rsid w:val="004732A6"/>
    <w:rsid w:val="00562E57"/>
    <w:rsid w:val="00563090"/>
    <w:rsid w:val="005A5144"/>
    <w:rsid w:val="005C53F3"/>
    <w:rsid w:val="005C5B09"/>
    <w:rsid w:val="00640FFB"/>
    <w:rsid w:val="00675DA3"/>
    <w:rsid w:val="007A6085"/>
    <w:rsid w:val="008901AD"/>
    <w:rsid w:val="0093638F"/>
    <w:rsid w:val="00944D70"/>
    <w:rsid w:val="009E0266"/>
    <w:rsid w:val="009E2D60"/>
    <w:rsid w:val="00A064BF"/>
    <w:rsid w:val="00A2165A"/>
    <w:rsid w:val="00A96253"/>
    <w:rsid w:val="00AB0E9C"/>
    <w:rsid w:val="00AD4869"/>
    <w:rsid w:val="00B123FD"/>
    <w:rsid w:val="00B24B44"/>
    <w:rsid w:val="00BB18CB"/>
    <w:rsid w:val="00BC19FD"/>
    <w:rsid w:val="00C54074"/>
    <w:rsid w:val="00CF3160"/>
    <w:rsid w:val="00D523B9"/>
    <w:rsid w:val="00D53D47"/>
    <w:rsid w:val="00DA18A4"/>
    <w:rsid w:val="00DF1B0A"/>
    <w:rsid w:val="00E91865"/>
    <w:rsid w:val="00EC5AF2"/>
    <w:rsid w:val="00EE195B"/>
    <w:rsid w:val="00F3504F"/>
    <w:rsid w:val="00F376A4"/>
    <w:rsid w:val="00F37A0D"/>
    <w:rsid w:val="00FA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8B5AA"/>
  <w15:chartTrackingRefBased/>
  <w15:docId w15:val="{154DE8D5-F7C9-4122-A82A-16C65055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2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0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72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7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7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ED4FA-3568-482B-AB91-354493AEB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1470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Zghibarta Adriana</dc:creator>
  <cp:keywords/>
  <dc:description/>
  <cp:lastModifiedBy>Zghibarta Adriana</cp:lastModifiedBy>
  <cp:revision>37</cp:revision>
  <dcterms:created xsi:type="dcterms:W3CDTF">2022-05-31T11:16:00Z</dcterms:created>
  <dcterms:modified xsi:type="dcterms:W3CDTF">2022-06-01T08:14:00Z</dcterms:modified>
</cp:coreProperties>
</file>