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6BD87" w14:textId="3E997637" w:rsidR="00B70DF3" w:rsidRPr="00012294" w:rsidRDefault="00B70DF3" w:rsidP="00905A66">
      <w:pPr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i/>
          <w:iCs/>
          <w:sz w:val="28"/>
          <w:szCs w:val="28"/>
          <w:lang w:val="ro-RO"/>
        </w:rPr>
        <w:t>Proiect</w:t>
      </w:r>
    </w:p>
    <w:p w14:paraId="67E5674E" w14:textId="77777777" w:rsidR="00B70DF3" w:rsidRPr="00012294" w:rsidRDefault="00B70DF3" w:rsidP="00905A66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C19B4" w:rsidRPr="00012294" w14:paraId="65502AAB" w14:textId="77777777" w:rsidTr="00944F06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6E08DB89" w14:textId="77777777" w:rsidR="00CE4EF0" w:rsidRPr="00012294" w:rsidRDefault="00CE4EF0" w:rsidP="00905A66">
            <w:pPr>
              <w:pStyle w:val="Titlu8"/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4DB01D7" w14:textId="77777777" w:rsidR="00CE4EF0" w:rsidRPr="00012294" w:rsidRDefault="00CE4EF0" w:rsidP="00905A66">
            <w:pPr>
              <w:pStyle w:val="Titlu8"/>
              <w:spacing w:line="276" w:lineRule="auto"/>
              <w:ind w:firstLine="0"/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</w:pPr>
            <w:r w:rsidRPr="00012294">
              <w:rPr>
                <w:rFonts w:ascii="Times New Roman" w:hAnsi="Times New Roman"/>
                <w:spacing w:val="20"/>
                <w:sz w:val="28"/>
                <w:szCs w:val="28"/>
                <w:lang w:val="ro-RO"/>
              </w:rPr>
              <w:t>GUVERNUL  REPUBLICII  MOLDOVA</w:t>
            </w:r>
          </w:p>
          <w:p w14:paraId="5FD8472C" w14:textId="395CE715" w:rsidR="00CE4EF0" w:rsidRPr="00012294" w:rsidRDefault="00CE4EF0" w:rsidP="00905A66">
            <w:pPr>
              <w:pStyle w:val="Titlu8"/>
              <w:spacing w:after="120" w:line="276" w:lineRule="auto"/>
              <w:ind w:firstLine="0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12294">
              <w:rPr>
                <w:rFonts w:ascii="Times New Roman" w:hAnsi="Times New Roman"/>
                <w:spacing w:val="40"/>
                <w:sz w:val="28"/>
                <w:szCs w:val="28"/>
                <w:lang w:val="ro-RO"/>
              </w:rPr>
              <w:t>HOTĂRÂRE</w:t>
            </w:r>
            <w:r w:rsidRPr="0001229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____</w:t>
            </w:r>
          </w:p>
          <w:p w14:paraId="072F5122" w14:textId="48C8F948" w:rsidR="00CE4EF0" w:rsidRPr="00012294" w:rsidRDefault="00CE4EF0" w:rsidP="00905A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1229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din            </w:t>
            </w:r>
            <w:r w:rsidR="00052442" w:rsidRPr="0001229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 xml:space="preserve">                            202</w:t>
            </w:r>
            <w:r w:rsidR="008123E5" w:rsidRPr="0001229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o-RO"/>
              </w:rPr>
              <w:t>2</w:t>
            </w:r>
          </w:p>
          <w:p w14:paraId="16CA2DEA" w14:textId="592EE1CE" w:rsidR="00CE4EF0" w:rsidRPr="00012294" w:rsidRDefault="00CE4EF0" w:rsidP="00905A66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1229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</w:p>
        </w:tc>
      </w:tr>
    </w:tbl>
    <w:p w14:paraId="1E1213FB" w14:textId="56F1407C" w:rsidR="00B70DF3" w:rsidRPr="00012294" w:rsidRDefault="007707C5" w:rsidP="00905A66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</w:t>
      </w:r>
      <w:r w:rsidR="007172B3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CE37C9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modificarea Hotăr</w:t>
      </w:r>
      <w:r w:rsidR="00905A66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â</w:t>
      </w:r>
      <w:r w:rsidR="00CE37C9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rii Guvernului nr.23/2022 cu privire la aprobarea Documentului unic de program pentru anii 2022-2024</w:t>
      </w:r>
    </w:p>
    <w:p w14:paraId="253A2F18" w14:textId="12A1EC03" w:rsidR="00B91901" w:rsidRPr="00012294" w:rsidRDefault="00BC6BC1" w:rsidP="00905A66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------------------------------------------------------</w:t>
      </w:r>
    </w:p>
    <w:p w14:paraId="2ED5DF3A" w14:textId="3F573215" w:rsidR="00B70DF3" w:rsidRPr="00012294" w:rsidRDefault="00052442" w:rsidP="00905A66">
      <w:pPr>
        <w:pStyle w:val="Titlu4"/>
        <w:shd w:val="clear" w:color="auto" w:fill="FFFFFF"/>
        <w:spacing w:before="165" w:after="120" w:line="276" w:lineRule="auto"/>
        <w:ind w:firstLine="567"/>
        <w:jc w:val="both"/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4F48FC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În temeiul art. 10 alin (2) </w:t>
      </w:r>
      <w:r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din Legea nr. 438/2006 privind dezvoltarea regională în Republica Moldova (Monitorul Oficial al Republicii Moldova, 2007, nr. 21-24, art. </w:t>
      </w:r>
      <w:r w:rsidR="00CE37C9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68), cu modificările ulterioare și</w:t>
      </w:r>
      <w:r w:rsidR="007A1E02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 </w:t>
      </w:r>
      <w:r w:rsidR="00CE37C9" w:rsidRPr="00012294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>art.7 alin.(2) din Legea nr.27/2022 privind Fondul național pentru dezvoltare regională și locală (Monitorul Oficial al Republicii Moldova</w:t>
      </w:r>
      <w:r w:rsidR="002E6702" w:rsidRPr="00012294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>,</w:t>
      </w:r>
      <w:r w:rsidR="00CE37C9" w:rsidRPr="00012294"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  <w:t xml:space="preserve"> </w:t>
      </w:r>
      <w:r w:rsidR="00CE37C9" w:rsidRPr="00012294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ro-RO"/>
        </w:rPr>
        <w:t>2022</w:t>
      </w:r>
      <w:r w:rsidR="002E6702" w:rsidRPr="00012294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ro-RO"/>
        </w:rPr>
        <w:t>,</w:t>
      </w:r>
      <w:r w:rsidR="00CE37C9" w:rsidRPr="00012294">
        <w:rPr>
          <w:rFonts w:ascii="Times New Roman" w:hAnsi="Times New Roman" w:cs="Times New Roman"/>
          <w:bCs/>
          <w:i w:val="0"/>
          <w:color w:val="auto"/>
          <w:sz w:val="28"/>
          <w:szCs w:val="28"/>
          <w:lang w:val="ro-RO"/>
        </w:rPr>
        <w:t xml:space="preserve"> nr. 60 art. 76)</w:t>
      </w:r>
      <w:r w:rsidR="00CE37C9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,</w:t>
      </w:r>
      <w:r w:rsidR="00F4122E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 </w:t>
      </w:r>
      <w:r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Guvernul HOTĂRĂȘTE:</w:t>
      </w:r>
      <w:r w:rsidR="00501097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 </w:t>
      </w:r>
    </w:p>
    <w:p w14:paraId="5D46EE69" w14:textId="0DFE0211" w:rsidR="009034F7" w:rsidRPr="00012294" w:rsidRDefault="009034F7" w:rsidP="005D0CA4">
      <w:pPr>
        <w:pStyle w:val="Listparagraf"/>
        <w:numPr>
          <w:ilvl w:val="0"/>
          <w:numId w:val="3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 Guvernului nr. 23/2022 cu privire la aprobarea Documentului unic de program pentru anii 2022-2024 (Monitorul Oficial al Republicii Moldova, 2022, nr. 6-16, art. 21) se modifică după cum urmează:</w:t>
      </w:r>
    </w:p>
    <w:p w14:paraId="13C2B54A" w14:textId="66648E9D" w:rsidR="00170C05" w:rsidRPr="00012294" w:rsidRDefault="00D23BC8" w:rsidP="005D0CA4">
      <w:pPr>
        <w:pStyle w:val="Listparagraf"/>
        <w:numPr>
          <w:ilvl w:val="0"/>
          <w:numId w:val="14"/>
        </w:numPr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844BA7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tot textul</w:t>
      </w:r>
      <w:r w:rsidR="008C1F5F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hotărârii</w:t>
      </w:r>
      <w:r w:rsidR="00A07A30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844BA7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„Fondul național pentru dezvoltare regională” </w:t>
      </w:r>
      <w:r w:rsidR="00A07A30" w:rsidRPr="0001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la orice formă gramaticală, 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substituie cu </w:t>
      </w:r>
      <w:r w:rsidR="00844BA7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„Fondul național pentru dezvoltare regională și locală”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iar </w:t>
      </w:r>
      <w:r w:rsidR="00844BA7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„Consiliul Național de Coordonare a Dezvoltării Regionale” </w:t>
      </w:r>
      <w:r w:rsidR="00A07A30" w:rsidRPr="00012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RO"/>
        </w:rPr>
        <w:t xml:space="preserve">la orice formă gramaticală 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substituie cu </w:t>
      </w:r>
      <w:r w:rsidR="00844BA7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„Consiliul Național de Coordonare a Dezvoltării Regionale și Locale”</w:t>
      </w:r>
      <w:r w:rsidR="00A07A30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07A30" w:rsidRPr="000122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RO"/>
        </w:rPr>
        <w:t>la forma gramaticală corespunzătoare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7FF2C563" w14:textId="6634FB9B" w:rsidR="00C42FFA" w:rsidRPr="00012294" w:rsidRDefault="00D8360F" w:rsidP="00E6218B">
      <w:pPr>
        <w:pStyle w:val="Listparagraf"/>
        <w:numPr>
          <w:ilvl w:val="0"/>
          <w:numId w:val="14"/>
        </w:numPr>
        <w:shd w:val="clear" w:color="auto" w:fill="FFFFFF"/>
        <w:tabs>
          <w:tab w:val="left" w:pos="990"/>
        </w:tabs>
        <w:spacing w:after="120" w:line="276" w:lineRule="auto"/>
        <w:ind w:left="0" w:firstLine="706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La Documentul unic de program</w:t>
      </w:r>
      <w:r w:rsidR="00C42FFA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71364703" w14:textId="19A55CED" w:rsidR="00C42FFA" w:rsidRPr="00012294" w:rsidRDefault="00C42FFA" w:rsidP="00905A66">
      <w:pPr>
        <w:pStyle w:val="Listparagraf"/>
        <w:numPr>
          <w:ilvl w:val="0"/>
          <w:numId w:val="9"/>
        </w:numPr>
        <w:shd w:val="clear" w:color="auto" w:fill="FFFFFF"/>
        <w:tabs>
          <w:tab w:val="left" w:pos="990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raza a doua din 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73779B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unctul 2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după cuvintele „lista proiectelor prioritare de dezvoltare regională” se completează cu cuvintele „și locală”, </w:t>
      </w:r>
      <w:r w:rsidR="00940B0D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„(prevăzută în anexă)” se substituie cu </w:t>
      </w:r>
      <w:r w:rsidR="00940B0D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„(prevăzute în anexele 1 și 2)”, iar cuv</w:t>
      </w:r>
      <w:r w:rsidR="00905A66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â</w:t>
      </w:r>
      <w:r w:rsidR="002E6702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ntul „trei” se exclude.</w:t>
      </w:r>
    </w:p>
    <w:p w14:paraId="39082B96" w14:textId="6819B8CF" w:rsidR="004D7374" w:rsidRPr="00012294" w:rsidRDefault="002E072B" w:rsidP="00905A66">
      <w:pPr>
        <w:pStyle w:val="Listparagraf"/>
        <w:numPr>
          <w:ilvl w:val="0"/>
          <w:numId w:val="9"/>
        </w:numPr>
        <w:shd w:val="clear" w:color="auto" w:fill="FFFFFF"/>
        <w:tabs>
          <w:tab w:val="left" w:pos="990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e completează cu punct</w:t>
      </w:r>
      <w:r w:rsidR="00940B0D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940B0D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C07C00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C07C00" w:rsidRPr="0001229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86FBF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următorul </w:t>
      </w:r>
      <w:r w:rsidR="00086FBF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cuprins</w:t>
      </w:r>
      <w:r w:rsidR="00E22CA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337C974" w14:textId="097CE014" w:rsidR="00C42FFA" w:rsidRPr="00012294" w:rsidRDefault="00E22CAC" w:rsidP="004D7374">
      <w:pPr>
        <w:pStyle w:val="Listparagraf"/>
        <w:shd w:val="clear" w:color="auto" w:fill="FFFFFF"/>
        <w:tabs>
          <w:tab w:val="left" w:pos="990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A07A30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A07A30" w:rsidRPr="00012294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A07A30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Domeniile prioritare pentru care au fost selectate proiectele de dezvoltare locală </w:t>
      </w:r>
      <w:r w:rsidR="00C42FFA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sunt:</w:t>
      </w:r>
    </w:p>
    <w:p w14:paraId="18303617" w14:textId="08B28F22" w:rsidR="00C42FFA" w:rsidRPr="00012294" w:rsidRDefault="00C42FFA" w:rsidP="004B4910">
      <w:pPr>
        <w:pStyle w:val="NormalWe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îmbunătățirea infrastructurii tehnico-edilitare locale;</w:t>
      </w:r>
    </w:p>
    <w:p w14:paraId="0C97D691" w14:textId="4529D23C" w:rsidR="00C42FFA" w:rsidRPr="00012294" w:rsidRDefault="00C42FFA" w:rsidP="004B4910">
      <w:pPr>
        <w:pStyle w:val="NormalWe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construcția și renovarea infrastructurii sociale;</w:t>
      </w:r>
    </w:p>
    <w:p w14:paraId="56DC3FC6" w14:textId="77777777" w:rsidR="004D7374" w:rsidRPr="00012294" w:rsidRDefault="00C42FFA" w:rsidP="004D7374">
      <w:pPr>
        <w:pStyle w:val="NormalWeb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12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cofinanțarea proiectelor implementate din sursele de asistență externă.”</w:t>
      </w:r>
      <w:r w:rsidR="00086FBF" w:rsidRPr="00012294">
        <w:rPr>
          <w:color w:val="000000"/>
          <w:sz w:val="28"/>
          <w:szCs w:val="28"/>
          <w:lang w:val="ro-RO"/>
        </w:rPr>
        <w:t xml:space="preserve"> și </w:t>
      </w:r>
    </w:p>
    <w:p w14:paraId="56339617" w14:textId="18D5A309" w:rsidR="00C673F5" w:rsidRPr="00012294" w:rsidRDefault="00C673F5" w:rsidP="004D7374">
      <w:pPr>
        <w:pStyle w:val="NormalWeb"/>
        <w:shd w:val="clear" w:color="auto" w:fill="FFFFFF"/>
        <w:tabs>
          <w:tab w:val="left" w:pos="851"/>
        </w:tabs>
        <w:spacing w:before="0" w:beforeAutospacing="0" w:after="120" w:afterAutospacing="0" w:line="276" w:lineRule="auto"/>
        <w:ind w:left="567"/>
        <w:jc w:val="both"/>
        <w:rPr>
          <w:color w:val="333333"/>
          <w:sz w:val="28"/>
          <w:szCs w:val="28"/>
          <w:lang w:val="ro-RO"/>
        </w:rPr>
      </w:pPr>
      <w:r w:rsidRPr="00012294">
        <w:rPr>
          <w:sz w:val="28"/>
          <w:szCs w:val="28"/>
          <w:lang w:val="ro-RO"/>
        </w:rPr>
        <w:lastRenderedPageBreak/>
        <w:t>„</w:t>
      </w:r>
      <w:r w:rsidR="00A07A30" w:rsidRPr="00012294">
        <w:rPr>
          <w:sz w:val="28"/>
          <w:szCs w:val="28"/>
          <w:lang w:val="ro-RO"/>
        </w:rPr>
        <w:t>4.</w:t>
      </w:r>
      <w:r w:rsidR="00A07A30" w:rsidRPr="00012294">
        <w:rPr>
          <w:sz w:val="28"/>
          <w:szCs w:val="28"/>
          <w:vertAlign w:val="superscript"/>
          <w:lang w:val="ro-RO"/>
        </w:rPr>
        <w:t>1</w:t>
      </w:r>
      <w:r w:rsidR="00A07A30" w:rsidRPr="00012294">
        <w:rPr>
          <w:sz w:val="28"/>
          <w:szCs w:val="28"/>
          <w:lang w:val="ro-RO"/>
        </w:rPr>
        <w:t xml:space="preserve"> </w:t>
      </w:r>
      <w:r w:rsidRPr="00012294">
        <w:rPr>
          <w:color w:val="000000"/>
          <w:sz w:val="28"/>
          <w:szCs w:val="28"/>
          <w:shd w:val="clear" w:color="auto" w:fill="FFFFFF"/>
          <w:lang w:val="ro-RO"/>
        </w:rPr>
        <w:t>Măsurile, condițiile și procedurile de selectare, evaluare, aprobare și implementare a proiectelor în domeniul dezvoltării locale</w:t>
      </w:r>
      <w:r w:rsidR="00A07A30" w:rsidRPr="00012294">
        <w:rPr>
          <w:color w:val="000000"/>
          <w:sz w:val="28"/>
          <w:szCs w:val="28"/>
          <w:shd w:val="clear" w:color="auto" w:fill="FFFFFF"/>
          <w:lang w:val="ro-RO"/>
        </w:rPr>
        <w:t xml:space="preserve"> sunt orientate</w:t>
      </w:r>
      <w:r w:rsidRPr="00012294">
        <w:rPr>
          <w:sz w:val="28"/>
          <w:szCs w:val="28"/>
          <w:lang w:val="ro-RO"/>
        </w:rPr>
        <w:t xml:space="preserve"> spre: </w:t>
      </w:r>
    </w:p>
    <w:p w14:paraId="6A23979C" w14:textId="77777777" w:rsidR="00A07A30" w:rsidRPr="00012294" w:rsidRDefault="00A07A30" w:rsidP="004B4910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dezvoltarea durabilă a localităților;</w:t>
      </w:r>
    </w:p>
    <w:p w14:paraId="1DC20666" w14:textId="727C3B92" w:rsidR="00A07A30" w:rsidRPr="00012294" w:rsidRDefault="00A07A30" w:rsidP="004B4910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asigurarea accesului cetățenilor la servicii publice de calitate;</w:t>
      </w:r>
    </w:p>
    <w:p w14:paraId="377C3060" w14:textId="1C96CA14" w:rsidR="00A07A30" w:rsidRPr="00012294" w:rsidRDefault="00A07A30" w:rsidP="004B4910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creșterea accesului populației la infrastructura socială;</w:t>
      </w:r>
    </w:p>
    <w:p w14:paraId="1299C027" w14:textId="6748D055" w:rsidR="00E22CAC" w:rsidRPr="00012294" w:rsidRDefault="00A07A30" w:rsidP="00905A66">
      <w:pPr>
        <w:pStyle w:val="NormalWeb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120" w:afterAutospacing="0" w:line="276" w:lineRule="auto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000000"/>
          <w:sz w:val="28"/>
          <w:szCs w:val="28"/>
          <w:lang w:val="ro-RO"/>
        </w:rPr>
        <w:t>creșterea gradului de valorificare a oportunităților de atragere a investițiilor din surse externe în cadrul autorităților publice locale.</w:t>
      </w:r>
      <w:r w:rsidR="00E65D56" w:rsidRPr="00012294">
        <w:rPr>
          <w:color w:val="000000"/>
          <w:sz w:val="28"/>
          <w:szCs w:val="28"/>
          <w:lang w:val="ro-RO"/>
        </w:rPr>
        <w:t>”</w:t>
      </w:r>
    </w:p>
    <w:p w14:paraId="2527DC0C" w14:textId="26F86B07" w:rsidR="00E55A23" w:rsidRPr="00012294" w:rsidRDefault="00905A66" w:rsidP="001556A2">
      <w:pPr>
        <w:pStyle w:val="Titlu4"/>
        <w:numPr>
          <w:ilvl w:val="0"/>
          <w:numId w:val="14"/>
        </w:numPr>
        <w:shd w:val="clear" w:color="auto" w:fill="FFFFFF"/>
        <w:spacing w:before="165" w:after="165"/>
        <w:ind w:left="0" w:firstLine="709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ro-RO"/>
        </w:rPr>
      </w:pPr>
      <w:r w:rsidRPr="00012294">
        <w:rPr>
          <w:rStyle w:val="ListparagrafCaracter"/>
          <w:rFonts w:ascii="Times New Roman" w:hAnsi="Times New Roman" w:cs="Times New Roman"/>
          <w:i w:val="0"/>
          <w:iCs w:val="0"/>
          <w:color w:val="auto"/>
          <w:sz w:val="28"/>
          <w:szCs w:val="28"/>
          <w:lang w:val="ro-RO"/>
        </w:rPr>
        <w:t>Punctul</w:t>
      </w:r>
      <w:r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 xml:space="preserve"> 6 va </w:t>
      </w:r>
      <w:bookmarkStart w:id="0" w:name="_Hlk108532408"/>
      <w:r w:rsidR="00B307A5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avea următorul cuprin</w:t>
      </w:r>
      <w:r w:rsidR="006F0D75"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s</w:t>
      </w:r>
      <w:bookmarkEnd w:id="0"/>
      <w:r w:rsidRPr="00012294"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val="ro-RO"/>
        </w:rPr>
        <w:t>: „</w:t>
      </w:r>
      <w:r w:rsidR="00E55A23" w:rsidRPr="00012294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val="ro-RO"/>
        </w:rPr>
        <w:t>Condițiile de înaintare, selectare și aprobare a proiectelor finanțate din Fondul național pentru dezvoltare regională și locală, în cadrul celor două tipuri de apeluri, sunt aprobate prin Hotăr</w:t>
      </w:r>
      <w:r w:rsidR="006F0D75" w:rsidRPr="00012294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val="ro-RO"/>
        </w:rPr>
        <w:t>â</w:t>
      </w:r>
      <w:r w:rsidR="00E55A23" w:rsidRPr="00012294">
        <w:rPr>
          <w:rFonts w:ascii="Times New Roman" w:hAnsi="Times New Roman" w:cs="Times New Roman"/>
          <w:i w:val="0"/>
          <w:color w:val="auto"/>
          <w:sz w:val="28"/>
          <w:szCs w:val="28"/>
          <w:shd w:val="clear" w:color="auto" w:fill="FFFFFF"/>
          <w:lang w:val="ro-RO"/>
        </w:rPr>
        <w:t xml:space="preserve">rea Guvernului nr.152/2022 </w:t>
      </w:r>
      <w:r w:rsidR="006F0D75" w:rsidRPr="00012294">
        <w:rPr>
          <w:rStyle w:val="Robust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ro-RO"/>
        </w:rPr>
        <w:t>cu</w:t>
      </w:r>
      <w:r w:rsidR="00E55A23" w:rsidRPr="00012294">
        <w:rPr>
          <w:rStyle w:val="Robust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ro-RO"/>
        </w:rPr>
        <w:t xml:space="preserve"> privire la aprobarea Regulamentului privind gestionarea mijloacelor financiare ale Fondului național pentru dezvoltare regională și locală.”</w:t>
      </w:r>
    </w:p>
    <w:p w14:paraId="30B2EAB8" w14:textId="6F6D485C" w:rsidR="00577BAD" w:rsidRPr="00012294" w:rsidRDefault="005656D6" w:rsidP="009034F7">
      <w:pPr>
        <w:pStyle w:val="Listparagraf"/>
        <w:numPr>
          <w:ilvl w:val="0"/>
          <w:numId w:val="14"/>
        </w:numPr>
        <w:shd w:val="clear" w:color="auto" w:fill="FFFFFF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Georgia" w:hAnsi="Georgia"/>
          <w:color w:val="333333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Punctul 9</w:t>
      </w:r>
      <w:r w:rsidR="00E65D56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după </w:t>
      </w:r>
      <w:r w:rsidR="006F0D75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„agențiile de dezvoltare regională” se completează cu </w:t>
      </w:r>
      <w:r w:rsidR="006F0D75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cuvintele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</w:t>
      </w:r>
      <w:r w:rsidR="00E0560C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entitatea de implementare a programelor și proiectelor de dezvoltare regională și locală”.</w:t>
      </w:r>
    </w:p>
    <w:p w14:paraId="1C64BB05" w14:textId="71515833" w:rsidR="00577BAD" w:rsidRPr="00012294" w:rsidRDefault="00577BAD" w:rsidP="009034F7">
      <w:pPr>
        <w:pStyle w:val="Listparagraf"/>
        <w:numPr>
          <w:ilvl w:val="0"/>
          <w:numId w:val="14"/>
        </w:numPr>
        <w:shd w:val="clear" w:color="auto" w:fill="FFFFFF"/>
        <w:tabs>
          <w:tab w:val="left" w:pos="851"/>
        </w:tabs>
        <w:spacing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333333"/>
          <w:sz w:val="28"/>
          <w:szCs w:val="28"/>
          <w:lang w:val="ro-RO"/>
        </w:rPr>
      </w:pPr>
      <w:r w:rsidRPr="00012294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Punctul 10 va </w:t>
      </w:r>
      <w:r w:rsidR="00E0560C" w:rsidRPr="00012294">
        <w:rPr>
          <w:rFonts w:ascii="Times New Roman" w:hAnsi="Times New Roman" w:cs="Times New Roman"/>
          <w:color w:val="333333"/>
          <w:sz w:val="28"/>
          <w:szCs w:val="28"/>
          <w:lang w:val="ro-RO"/>
        </w:rPr>
        <w:t>avea următorul cuprins</w:t>
      </w:r>
      <w:r w:rsidRPr="00012294">
        <w:rPr>
          <w:rFonts w:ascii="Times New Roman" w:hAnsi="Times New Roman" w:cs="Times New Roman"/>
          <w:color w:val="333333"/>
          <w:sz w:val="28"/>
          <w:szCs w:val="28"/>
          <w:lang w:val="ro-RO"/>
        </w:rPr>
        <w:t>: „ Procesul de raportare cu privire la implementarea proiectelor și a programelor de dezvoltare regională și locală, se va desfășura în conformitate cu prevederile procedurilor aprobate prin act departamental de către entitatea de elaborare a politicii de dezvoltare regională”.</w:t>
      </w:r>
    </w:p>
    <w:p w14:paraId="5F675D6C" w14:textId="27817CF7" w:rsidR="00577BAD" w:rsidRPr="00012294" w:rsidRDefault="004B4910" w:rsidP="009034F7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333333"/>
          <w:sz w:val="28"/>
          <w:szCs w:val="28"/>
          <w:lang w:val="ro-RO"/>
        </w:rPr>
        <w:t>Anexa la Documentul unic de program devine anexa nr.1</w:t>
      </w:r>
      <w:r w:rsidR="0089580B" w:rsidRPr="00012294">
        <w:rPr>
          <w:color w:val="333333"/>
          <w:sz w:val="28"/>
          <w:szCs w:val="28"/>
          <w:lang w:val="ro-RO"/>
        </w:rPr>
        <w:t>.</w:t>
      </w:r>
    </w:p>
    <w:p w14:paraId="483B56E5" w14:textId="4A7C617F" w:rsidR="0089580B" w:rsidRPr="00012294" w:rsidRDefault="00B140BD" w:rsidP="00B344AF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333333"/>
          <w:sz w:val="28"/>
          <w:szCs w:val="28"/>
          <w:lang w:val="ro-RO"/>
        </w:rPr>
        <w:t xml:space="preserve">Din </w:t>
      </w:r>
      <w:r w:rsidR="004503BC" w:rsidRPr="00012294">
        <w:rPr>
          <w:color w:val="333333"/>
          <w:sz w:val="28"/>
          <w:szCs w:val="28"/>
          <w:lang w:val="ro-RO"/>
        </w:rPr>
        <w:t xml:space="preserve">Anexa nr. 1 la Documentul unic de program </w:t>
      </w:r>
      <w:r w:rsidR="00DD380B" w:rsidRPr="00012294">
        <w:rPr>
          <w:color w:val="333333"/>
          <w:sz w:val="28"/>
          <w:szCs w:val="28"/>
          <w:lang w:val="ro-RO"/>
        </w:rPr>
        <w:t>„</w:t>
      </w:r>
      <w:r w:rsidR="008B0CFF" w:rsidRPr="00012294">
        <w:rPr>
          <w:color w:val="333333"/>
          <w:sz w:val="28"/>
          <w:szCs w:val="28"/>
          <w:lang w:val="ro-RO"/>
        </w:rPr>
        <w:t>Lista proiectelor prioritare de dezvoltare regională pentru finanțare din mijloacele Fondului național pentru dezvoltare regională în perioada 2022-2024</w:t>
      </w:r>
      <w:r w:rsidR="00DD380B" w:rsidRPr="00012294">
        <w:rPr>
          <w:color w:val="333333"/>
          <w:sz w:val="28"/>
          <w:szCs w:val="28"/>
          <w:lang w:val="ro-RO"/>
        </w:rPr>
        <w:t>”</w:t>
      </w:r>
      <w:r w:rsidR="00B029BC" w:rsidRPr="00012294">
        <w:rPr>
          <w:color w:val="333333"/>
          <w:sz w:val="28"/>
          <w:szCs w:val="28"/>
          <w:lang w:val="ro-RO"/>
        </w:rPr>
        <w:t xml:space="preserve"> </w:t>
      </w:r>
      <w:r w:rsidR="0089580B" w:rsidRPr="00012294">
        <w:rPr>
          <w:color w:val="333333"/>
          <w:sz w:val="28"/>
          <w:szCs w:val="28"/>
          <w:lang w:val="ro-RO"/>
        </w:rPr>
        <w:t xml:space="preserve">se </w:t>
      </w:r>
      <w:r w:rsidR="00B029BC" w:rsidRPr="00012294">
        <w:rPr>
          <w:color w:val="333333"/>
          <w:sz w:val="28"/>
          <w:szCs w:val="28"/>
          <w:lang w:val="ro-RO"/>
        </w:rPr>
        <w:t>exclude poziția 11</w:t>
      </w:r>
      <w:r w:rsidR="00DD380B" w:rsidRPr="00012294">
        <w:rPr>
          <w:color w:val="333333"/>
          <w:sz w:val="28"/>
          <w:szCs w:val="28"/>
          <w:lang w:val="ro-RO"/>
        </w:rPr>
        <w:t>.</w:t>
      </w:r>
    </w:p>
    <w:p w14:paraId="59BA33A1" w14:textId="2C9B4B1A" w:rsidR="004B4910" w:rsidRPr="00012294" w:rsidRDefault="004B4910" w:rsidP="009034F7">
      <w:pPr>
        <w:pStyle w:val="NormalWeb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333333"/>
          <w:sz w:val="28"/>
          <w:szCs w:val="28"/>
          <w:lang w:val="ro-RO"/>
        </w:rPr>
      </w:pPr>
      <w:r w:rsidRPr="00012294">
        <w:rPr>
          <w:color w:val="333333"/>
          <w:sz w:val="28"/>
          <w:szCs w:val="28"/>
          <w:lang w:val="ro-RO"/>
        </w:rPr>
        <w:t>Se completează cu anexa nr. 2 cu următorul cuprins:</w:t>
      </w:r>
    </w:p>
    <w:p w14:paraId="5C9CE0E9" w14:textId="77777777" w:rsidR="004B4910" w:rsidRPr="00012294" w:rsidRDefault="004B4910" w:rsidP="004B491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ro-RO"/>
        </w:rPr>
      </w:pPr>
    </w:p>
    <w:p w14:paraId="1A13BBF6" w14:textId="3C0A04F5" w:rsidR="004B4910" w:rsidRPr="00012294" w:rsidRDefault="004B4910" w:rsidP="004B4910">
      <w:pPr>
        <w:pStyle w:val="NormalWeb"/>
        <w:spacing w:before="0" w:beforeAutospacing="0" w:after="0" w:afterAutospacing="0"/>
        <w:jc w:val="right"/>
        <w:rPr>
          <w:lang w:val="ro-RO"/>
        </w:rPr>
      </w:pPr>
      <w:r w:rsidRPr="00012294">
        <w:rPr>
          <w:color w:val="000000"/>
          <w:lang w:val="ro-RO"/>
        </w:rPr>
        <w:t>„Anexa nr.2</w:t>
      </w:r>
    </w:p>
    <w:p w14:paraId="021E9760" w14:textId="77777777" w:rsidR="004B4910" w:rsidRPr="00012294" w:rsidRDefault="004B4910" w:rsidP="004B4910">
      <w:pPr>
        <w:pStyle w:val="NormalWeb"/>
        <w:spacing w:before="0" w:beforeAutospacing="0" w:after="0" w:afterAutospacing="0"/>
        <w:jc w:val="right"/>
        <w:rPr>
          <w:lang w:val="ro-RO"/>
        </w:rPr>
      </w:pPr>
      <w:r w:rsidRPr="00012294">
        <w:rPr>
          <w:color w:val="000000"/>
          <w:lang w:val="ro-RO"/>
        </w:rPr>
        <w:t>la Documentul unic de program</w:t>
      </w:r>
    </w:p>
    <w:p w14:paraId="6AA1EA88" w14:textId="77777777" w:rsidR="004B4910" w:rsidRPr="00012294" w:rsidRDefault="004B4910" w:rsidP="004B4910">
      <w:pPr>
        <w:pStyle w:val="NormalWeb"/>
        <w:spacing w:before="0" w:beforeAutospacing="0" w:after="0" w:afterAutospacing="0"/>
        <w:jc w:val="right"/>
        <w:rPr>
          <w:lang w:val="ro-RO"/>
        </w:rPr>
      </w:pPr>
      <w:r w:rsidRPr="00012294">
        <w:rPr>
          <w:color w:val="000000"/>
          <w:lang w:val="ro-RO"/>
        </w:rPr>
        <w:t>pentru anii 2022-2024</w:t>
      </w:r>
    </w:p>
    <w:p w14:paraId="378AAD36" w14:textId="77777777" w:rsidR="00BF2039" w:rsidRPr="00012294" w:rsidRDefault="00BF2039" w:rsidP="00BF2039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012294">
        <w:rPr>
          <w:rStyle w:val="Robust"/>
          <w:color w:val="000000"/>
          <w:lang w:val="ro-RO"/>
        </w:rPr>
        <w:t>LISTA</w:t>
      </w:r>
    </w:p>
    <w:p w14:paraId="5E23C00A" w14:textId="77777777" w:rsidR="00BF2039" w:rsidRPr="00012294" w:rsidRDefault="00BF2039" w:rsidP="00BF2039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012294">
        <w:rPr>
          <w:rStyle w:val="Robust"/>
          <w:color w:val="000000"/>
          <w:lang w:val="ro-RO"/>
        </w:rPr>
        <w:t>proiectelor prioritare de dezvoltare locală</w:t>
      </w:r>
    </w:p>
    <w:p w14:paraId="1C8B2E28" w14:textId="77777777" w:rsidR="00BF2039" w:rsidRPr="00012294" w:rsidRDefault="00BF2039" w:rsidP="00BF2039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012294">
        <w:rPr>
          <w:rStyle w:val="Robust"/>
          <w:color w:val="000000"/>
          <w:lang w:val="ro-RO"/>
        </w:rPr>
        <w:t>pentru finanțare din mijloacele Fondului național pentru dezvoltare regională și locală în perioada 2022-2023</w:t>
      </w:r>
    </w:p>
    <w:p w14:paraId="227664F0" w14:textId="77777777" w:rsidR="00BF2039" w:rsidRPr="00012294" w:rsidRDefault="00BF2039" w:rsidP="00BF2039">
      <w:pPr>
        <w:pStyle w:val="NormalWeb"/>
        <w:spacing w:before="0" w:beforeAutospacing="0" w:after="0" w:afterAutospacing="0"/>
        <w:rPr>
          <w:rStyle w:val="Robust"/>
          <w:b w:val="0"/>
          <w:color w:val="000000" w:themeColor="text1"/>
          <w:lang w:val="ro-RO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83"/>
        <w:gridCol w:w="284"/>
        <w:gridCol w:w="425"/>
        <w:gridCol w:w="425"/>
        <w:gridCol w:w="2976"/>
        <w:gridCol w:w="1559"/>
        <w:gridCol w:w="1985"/>
        <w:gridCol w:w="1418"/>
      </w:tblGrid>
      <w:tr w:rsidR="00841D86" w:rsidRPr="00012294" w14:paraId="02F07B8B" w14:textId="77777777" w:rsidTr="004F522C">
        <w:trPr>
          <w:trHeight w:val="610"/>
        </w:trPr>
        <w:tc>
          <w:tcPr>
            <w:tcW w:w="422" w:type="dxa"/>
            <w:shd w:val="clear" w:color="auto" w:fill="F2F2F2" w:themeFill="background1" w:themeFillShade="F2"/>
            <w:noWrap/>
            <w:vAlign w:val="center"/>
          </w:tcPr>
          <w:p w14:paraId="5D32FC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Nr. crt</w:t>
            </w: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081A4C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Codul proiectului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3F86B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Denumirea proiectului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2F04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Regiunea de dezvoltare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D125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Localizarea proiectului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8CDC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val="ro-RO" w:eastAsia="ru-RU"/>
              </w:rPr>
              <w:t>Solicitantul proiectului</w:t>
            </w:r>
          </w:p>
        </w:tc>
      </w:tr>
      <w:tr w:rsidR="00841D86" w:rsidRPr="00012294" w14:paraId="0FFE1524" w14:textId="77777777" w:rsidTr="004F522C">
        <w:trPr>
          <w:trHeight w:val="517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5EC03D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Domeniul de intervenție 1.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ÎMBUNĂTĂȚIREA INFRASTRUCTURII TEHNICO-EDILITARE LOCALE</w:t>
            </w:r>
          </w:p>
        </w:tc>
      </w:tr>
      <w:tr w:rsidR="00841D86" w:rsidRPr="00012294" w14:paraId="76D7DDC7" w14:textId="77777777" w:rsidTr="004F522C"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217DCB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>Măsura 1.1 Construcția/extinderea/reabilitarea/modernizarea sistemelor de alimentare cu apă,</w:t>
            </w:r>
          </w:p>
          <w:p w14:paraId="71E4EF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>de epurare a apei și de canalizare, destinate obiectivelor publice de interes local</w:t>
            </w:r>
          </w:p>
        </w:tc>
      </w:tr>
      <w:tr w:rsidR="00841D86" w:rsidRPr="00012294" w14:paraId="2FECEE9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641A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68A9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4B77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2DE5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C46F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FE4D9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și canalizarea masivului locativ din partea nord-vest a satului Corjeuți,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F293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648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Corjeuți,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38D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Corjeuți, r-nul Briceni</w:t>
            </w:r>
          </w:p>
        </w:tc>
      </w:tr>
      <w:tr w:rsidR="00841D86" w:rsidRPr="00012294" w14:paraId="49454D8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F89E3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7E9C5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3B25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28DB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755D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8082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și dezvoltarea infrastructurii economice publice rurale prin forarea sondei arteziene în satul Drepcăuți, raionul Briceni și alimentarea cu apă a localității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4EE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076C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Drepcăuți,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AE4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Drepcăuți, r-nul Briceni</w:t>
            </w:r>
          </w:p>
        </w:tc>
      </w:tr>
      <w:tr w:rsidR="00841D86" w:rsidRPr="00012294" w14:paraId="30267A9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2BB30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23F46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102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660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38E0B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4D77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alimentare cu apă din orașul Lipcani,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029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97497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Lipcani,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E9DF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Lipcani, r-nul Briceni</w:t>
            </w:r>
          </w:p>
        </w:tc>
      </w:tr>
      <w:tr w:rsidR="00841D86" w:rsidRPr="00012294" w14:paraId="4DB5FCC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3A7C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1D1AA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83B9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787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990F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E75B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Accesul echitabil la apă- un indicator al calității vieții în comunitate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BE90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BE47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Larga,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C2294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Larga, r-nul Briceni</w:t>
            </w:r>
          </w:p>
        </w:tc>
      </w:tr>
      <w:tr w:rsidR="00841D86" w:rsidRPr="00012294" w14:paraId="20AC05F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9B042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EB76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33F5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52B4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4E30F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C8382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Aprovizionarea cu apă a satului Moșana, raionul Dondușeni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1F48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21950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Moșana,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033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Moșana, r-nul Dondușeni</w:t>
            </w:r>
          </w:p>
        </w:tc>
      </w:tr>
      <w:tr w:rsidR="00841D86" w:rsidRPr="00012294" w14:paraId="723E998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26C8C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5A9D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DA2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655A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5744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DF56A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alimentare cu apă în satul Horodiște, raionul Dondușeni,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D0D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B8B7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Horodiște,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B14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Horodiște, r-nul Dondușeni</w:t>
            </w:r>
          </w:p>
        </w:tc>
      </w:tr>
      <w:tr w:rsidR="00841D86" w:rsidRPr="00012294" w14:paraId="7019B16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69554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9D18E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C8E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CCAE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3F7B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6176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și canalizare în satul Frasin, raionul Dondușeni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D64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08F3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Frasin,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635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Frasin, r-nul Dondușeni</w:t>
            </w:r>
          </w:p>
        </w:tc>
      </w:tr>
      <w:tr w:rsidR="00841D86" w:rsidRPr="00012294" w14:paraId="76E155F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4B6E7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7E860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62F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9CC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D9055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36F14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 în satul Sudarca, raionul Dondușeni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330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619F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Sudarca,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FE78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Sudarca, r-nul Dondușeni</w:t>
            </w:r>
          </w:p>
        </w:tc>
      </w:tr>
      <w:tr w:rsidR="00841D86" w:rsidRPr="00012294" w14:paraId="4FA608D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AAF8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2FC2F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B4FE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2EF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EBBB1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A4D5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apă potabilă a orașului Dondușeni, etapa IV și VI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3DB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754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Dondușeni,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521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Dondușeni, r-nul Dondușeni</w:t>
            </w:r>
          </w:p>
        </w:tc>
      </w:tr>
      <w:tr w:rsidR="00841D86" w:rsidRPr="00012294" w14:paraId="4405AE8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FAE36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96762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34D9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2B0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293CE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6CB8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infrastructurii de aprovizionare cu apă în satul Miciurin,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6ED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F836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Miciurin,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42F6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Miciurin, r-nul Drochia</w:t>
            </w:r>
          </w:p>
        </w:tc>
      </w:tr>
      <w:tr w:rsidR="00841D86" w:rsidRPr="00012294" w14:paraId="0742413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05C2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0AE2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299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736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2A896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9827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rețelei de alimentare cu apă din comuna Petreni,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52F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6427F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Petreni,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EE3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Petreni, r-nul Drochia</w:t>
            </w:r>
          </w:p>
        </w:tc>
      </w:tr>
      <w:tr w:rsidR="00841D86" w:rsidRPr="00012294" w14:paraId="02600BC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3CC78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31F6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C3C1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00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6D81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08A9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rețelei de alimentare cu apă în satul Hăsnășenii Mari,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B94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2093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Hăsnășenii Mari,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9AF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Hăsnășenii Mari, r-nul Drochia</w:t>
            </w:r>
          </w:p>
        </w:tc>
      </w:tr>
      <w:tr w:rsidR="00841D86" w:rsidRPr="00012294" w14:paraId="009860F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B00E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22497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D7C8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2C33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BBB7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8CC97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alimentare cu apă și canalizare în satul Pelinia,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1961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6D6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Pelinia,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9A3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Pelinia, r-nul Drochia</w:t>
            </w:r>
          </w:p>
        </w:tc>
      </w:tr>
      <w:tr w:rsidR="00841D86" w:rsidRPr="00012294" w14:paraId="10FDB7A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0CD66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2EBF7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8A37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315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0823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3D1AA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în cartierul nr.10, partea de sud-est a orașului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3D3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3BC28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Drochia,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A3BFB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Drochia, r-nul Drochia</w:t>
            </w:r>
          </w:p>
        </w:tc>
      </w:tr>
      <w:tr w:rsidR="00841D86" w:rsidRPr="00012294" w14:paraId="7B5CFC0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07C41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9EB0E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63C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6363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4F210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7B3EF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rețelei de alimentare cu apă în satul Ochiul Alb,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2AA5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2971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Ochiul Alb,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E731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Ochiul Alb, r-nul Drochia</w:t>
            </w:r>
          </w:p>
        </w:tc>
      </w:tr>
      <w:tr w:rsidR="00841D86" w:rsidRPr="00012294" w14:paraId="14F8D78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3E349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749C2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6BA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757E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1950B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3F6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alimentare cu apă în satul Popeștii de Sus,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310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5EB67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Popeștii de Sus,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B9C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Popeștii de Sus, r-nul Drochia</w:t>
            </w:r>
          </w:p>
        </w:tc>
      </w:tr>
      <w:tr w:rsidR="00841D86" w:rsidRPr="00012294" w14:paraId="1D0E9FE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6FF7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779DD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3EF7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7ED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8DDA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F9EF4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alimentare cu apă din satul Parcova,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5CB1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EDB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Parcova,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17C6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Parcova, r-nul Edineț</w:t>
            </w:r>
          </w:p>
        </w:tc>
      </w:tr>
      <w:tr w:rsidR="00841D86" w:rsidRPr="00012294" w14:paraId="3368330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51895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3932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E7F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B63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CF5A9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495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 și canalizare din comuna Zăbriceni,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6951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5E21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Zăbriceni și s. Onești, com. Zăbriceni,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AAF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Zăbriceni, r-nul Edineț</w:t>
            </w:r>
          </w:p>
        </w:tc>
      </w:tr>
      <w:tr w:rsidR="00841D86" w:rsidRPr="00012294" w14:paraId="4FC3E50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F7A4B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1BE34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E0E3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8BE3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FB1FB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145D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construcție a sistemului de aprovizionare cu apă potabilă în satul Bădragii Noi, r-l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55D1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5D73D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Bădragii Noi,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0FF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Bădragii Noi, r-nul Edineț</w:t>
            </w:r>
          </w:p>
        </w:tc>
      </w:tr>
      <w:tr w:rsidR="00841D86" w:rsidRPr="00012294" w14:paraId="00787B5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35C4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B817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D56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C418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7FCC6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5872F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alimentare cu apă în comuna Hincăuți, localitățile Hincăuți și Clișcăuți,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3E82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1612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Clișcăuți și s. Hincăuți, com. Hincăuți,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CB048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Hincăuți, r-nul Edineț</w:t>
            </w:r>
          </w:p>
        </w:tc>
      </w:tr>
      <w:tr w:rsidR="00841D86" w:rsidRPr="00012294" w14:paraId="10D468B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2188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21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9007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809A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71F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600D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03C1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Apă la robinet pentru locuitorii satului Făleștii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335F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ECA9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Făleștii Noi,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B1D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Făleștii Noi, r-nul Fălești</w:t>
            </w:r>
          </w:p>
        </w:tc>
      </w:tr>
      <w:tr w:rsidR="00841D86" w:rsidRPr="00012294" w14:paraId="2FE1E85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FC0D9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46C26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091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DF20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DBBC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E4EB4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a satului Călugăr,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352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F59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Călugăr,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78C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Călugăr, r-nul Fălești</w:t>
            </w:r>
          </w:p>
        </w:tc>
      </w:tr>
      <w:tr w:rsidR="00841D86" w:rsidRPr="00012294" w14:paraId="182478A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9C52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00509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D3D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3C02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2C73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58F38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sistemelor de aprovizionare cu apă a satului Răuțel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495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77C0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Răuțel,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B17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Răuțel, r-nul Fălești</w:t>
            </w:r>
          </w:p>
        </w:tc>
      </w:tr>
      <w:tr w:rsidR="00841D86" w:rsidRPr="00012294" w14:paraId="34C8C4E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A367D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77BA2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0F40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17A8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FAB08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6E8B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a satului Egorovca,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E687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DE4D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Egorovca,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F799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Egorovca, r-nul Fălești</w:t>
            </w:r>
          </w:p>
        </w:tc>
      </w:tr>
      <w:tr w:rsidR="00841D86" w:rsidRPr="00012294" w14:paraId="627FA71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361E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34F7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0B0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4A7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81D3D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CA17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Apă pentru o viață mai bună a locuitorilor din satul Hitrești, comuna Sărata Veche,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AC2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42CF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Hitrești, com. Sărata Veche,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FE5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Sărata Veche, r-nul Fălești</w:t>
            </w:r>
          </w:p>
        </w:tc>
      </w:tr>
      <w:tr w:rsidR="00841D86" w:rsidRPr="00012294" w14:paraId="55E5266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63AB4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51BA4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8E53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5EE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D451D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9365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alimentare cu apă în satul Popovca, comuna Natalievca,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711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57C5C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Popovca, com. Natalievca,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C22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Natalievca, r-nul Fălești</w:t>
            </w:r>
          </w:p>
        </w:tc>
      </w:tr>
      <w:tr w:rsidR="00841D86" w:rsidRPr="00012294" w14:paraId="1588D6D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FE45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B5BB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D488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7467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BF71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75EF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durabil de asigurare cu apă potabilă extins în satul Văscăuți,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5F76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64E8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Văscăuți,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5F9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Văscăuți, r-nul Florești</w:t>
            </w:r>
          </w:p>
        </w:tc>
      </w:tr>
      <w:tr w:rsidR="00841D86" w:rsidRPr="00012294" w14:paraId="69B498F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A7B4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CEFD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E4B9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BF26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D37BA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EE5C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durabil de asigurare cu apă potabilă extins în satul Temeleuți,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5B2E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123F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Temeleuți,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376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Temeleuți, r-nul Florești</w:t>
            </w:r>
          </w:p>
        </w:tc>
      </w:tr>
      <w:tr w:rsidR="00841D86" w:rsidRPr="00012294" w14:paraId="69943AA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5DD4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29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AA09A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FCB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08C8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7F2A0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F2517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durabil de asigurare cu apă potabilă extins în satul Cernița,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BED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D402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Cernița,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240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Cernița, r-nul Florești</w:t>
            </w:r>
          </w:p>
        </w:tc>
      </w:tr>
      <w:tr w:rsidR="00841D86" w:rsidRPr="00012294" w14:paraId="2C080E3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69A8D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2DA5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286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096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976DC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FD1BA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Serviciu durabil de asigurare cu apă potabilă extins în satul Coșernița,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B06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249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Coșernița,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C04F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Coșernița, r-nul Florești</w:t>
            </w:r>
          </w:p>
        </w:tc>
      </w:tr>
      <w:tr w:rsidR="00841D86" w:rsidRPr="00012294" w14:paraId="06350E2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C171A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D4FEB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FEC2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600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1BC7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C7844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satului Rădulenii Vechi, raionul Florești, la conducta de apă Bălți-Soroca și rețele sătești de apeduct și canalizare din satul Rădulenii Vechi, raionul Florești (etapa I, rețele de apă)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B32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42D86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Rădulenii Vechi,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3E5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Rădulenii Vechi, r-nul Florești</w:t>
            </w:r>
          </w:p>
        </w:tc>
      </w:tr>
      <w:tr w:rsidR="00841D86" w:rsidRPr="00012294" w14:paraId="6732348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6D48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780A8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D609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25AF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BE5C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FA8C7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turnului de acumulare a apei și a rețelelor de apeduct în satul Cașunca,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CB9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88F9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Cașunca,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2CF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Cașunca, r-nul Florești</w:t>
            </w:r>
          </w:p>
        </w:tc>
      </w:tr>
      <w:tr w:rsidR="00841D86" w:rsidRPr="00012294" w14:paraId="59C16C1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C1526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66B3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EAB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10AD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E9BB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CE69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și canalizare a masivului locativ din satul Gura Camencii,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B43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5BE2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Gura Camencii,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3AA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Gura Camencii, r-nul Florești</w:t>
            </w:r>
          </w:p>
        </w:tc>
      </w:tr>
      <w:tr w:rsidR="00841D86" w:rsidRPr="00012294" w14:paraId="63831F8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5B88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8F11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94A9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290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DAB9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F913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asigurare cu apă în satul Maiscoe, comuna Iliciovca,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79FD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F89F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Maiscoe, com. Iliciovca,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9B0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Iliciovca, r-nul Florești</w:t>
            </w:r>
          </w:p>
        </w:tc>
      </w:tr>
      <w:tr w:rsidR="00841D86" w:rsidRPr="00012294" w14:paraId="380423A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85CC1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66EF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FC1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DBDA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677A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D02E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canalizare a apelor uzate din satul Petrunea,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D06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136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Petrunea,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5630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Petrunea, r-nul Glodeni</w:t>
            </w:r>
          </w:p>
        </w:tc>
      </w:tr>
      <w:tr w:rsidR="00841D86" w:rsidRPr="00012294" w14:paraId="1F647A7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D7EA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35A68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5F0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8AEA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4F29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07CE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sondei arteziene și a rețelelor de alimentare cu apă din satul Cajba,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40C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0AD7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Cajba,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9A8EC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Cajba, r-nul Glodeni</w:t>
            </w:r>
          </w:p>
        </w:tc>
      </w:tr>
      <w:tr w:rsidR="00841D86" w:rsidRPr="00012294" w14:paraId="66B2927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BB82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094A1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EAE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857F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D87F9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8A4B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calității vieții locuitorilor comunei Viișoara prin asigurarea accesului la sanitație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B35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A12E0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Viișoara,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077D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Viișoara, r-nul Glodeni</w:t>
            </w:r>
          </w:p>
        </w:tc>
      </w:tr>
      <w:tr w:rsidR="00841D86" w:rsidRPr="00012294" w14:paraId="43B2D1F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BAA39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C6F7B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E88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2A14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66BB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4675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apeduct în satul Bîrnova,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F42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75B8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Bîrnova,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5A40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Bîrnova, r-nul Ocnița</w:t>
            </w:r>
          </w:p>
        </w:tc>
      </w:tr>
      <w:tr w:rsidR="00841D86" w:rsidRPr="00012294" w14:paraId="481E6B8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E2E1C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9F888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866C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F1D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0ABF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5C10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Finalizarea construcției sistemului de aprovizionare cu apă în comuna Grinăuți-Moldova,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ED18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D3C5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Grinăuți-Moldova și s. Grinăuți-Raia, com Grinăuți-Moldova,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515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Grinăuți-Moldova, r-nul Ocnița</w:t>
            </w:r>
          </w:p>
        </w:tc>
      </w:tr>
      <w:tr w:rsidR="00841D86" w:rsidRPr="00012294" w14:paraId="7E992D5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0F39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40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D2A97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1D4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1DA7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B16E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FBC4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apeductului din comuna Braniște,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FB9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B5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Reteni și s. Reteni-Vasileuți, com. Braniște,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8B9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Braniște, r-nul Rîșcani</w:t>
            </w:r>
          </w:p>
        </w:tc>
      </w:tr>
      <w:tr w:rsidR="00841D86" w:rsidRPr="00012294" w14:paraId="6505A5D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56E2E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01F0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8674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3F59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E5A25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5C6AD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serviciilor de alimentare cu apă în satul Dămășcani,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7BE3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C8B3C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Dămășcani, or. Costești,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A500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Costești, r-nul Rîșcani</w:t>
            </w:r>
          </w:p>
        </w:tc>
      </w:tr>
      <w:tr w:rsidR="00841D86" w:rsidRPr="00012294" w14:paraId="6E71633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4B889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68627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953E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83A6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8A6B5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9C10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Conectarea orașului Sîngerei la apeductul Bălți-Soroca-Sîngerei: construcția a două rezervoare de apă potabilă și reabilitarea rețelelor de alimentare cu apă din orașul Sîngerei, etapa 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45B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A23D7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Sîngerei,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D55C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Sîngerei, r-nul Sîngerei</w:t>
            </w:r>
          </w:p>
        </w:tc>
      </w:tr>
      <w:tr w:rsidR="00841D86" w:rsidRPr="00012294" w14:paraId="09EA7FE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EF791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9738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5680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8A2C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2DC95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5BC13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Apă potabilă pentru toată comuna Sîngereii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05B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8F8B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Sîngereii Noi și s. Mărinești, com. Sîngereii Noi,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E7D5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Sîngereii Noi, r-nul Sîngerei</w:t>
            </w:r>
          </w:p>
        </w:tc>
      </w:tr>
      <w:tr w:rsidR="00841D86" w:rsidRPr="00012294" w14:paraId="1F9280C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439CF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8DD5A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F7E6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3B0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AD0D0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D0F3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Sanitație pentru Bilicenii Vechi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1FF2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99D3F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Bilicenii Vechi,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609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Bilicenii Vechi, r-nul Sîngerei</w:t>
            </w:r>
          </w:p>
        </w:tc>
      </w:tr>
      <w:tr w:rsidR="00841D86" w:rsidRPr="00012294" w14:paraId="147B8C7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62DF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1601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568E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9C94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F05B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EE62F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canalizare a unor obiecte social culturale în comuna Pepeni, raionul Sîngerei,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5695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A154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Pepeni,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9CD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Pepeni, r-nul Sîngerei</w:t>
            </w:r>
          </w:p>
        </w:tc>
      </w:tr>
      <w:tr w:rsidR="00841D86" w:rsidRPr="00012294" w14:paraId="1A439FE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2C976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D0CC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542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E80F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4B490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14D5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 în satul Dumbrăveni,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AE2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A2D38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Dumbrăveni, com. Vădeni,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8AD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Vădeni, r-nul Soroca</w:t>
            </w:r>
          </w:p>
        </w:tc>
      </w:tr>
      <w:tr w:rsidR="00841D86" w:rsidRPr="00012294" w14:paraId="16F7CBA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F5A03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3536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6E94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412A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1141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1AA3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Aprovizionarea cu apă potabilă a locuitorilor satului Șeptelici,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F0B2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F9FB7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Șeptelici,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074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Șeptelici, r-nul Soroca</w:t>
            </w:r>
          </w:p>
        </w:tc>
      </w:tr>
      <w:tr w:rsidR="00841D86" w:rsidRPr="00012294" w14:paraId="0FB9297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B4D72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54152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1540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39D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AC991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E9EB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apă, etapa II în satul Zastînca,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B3B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98DF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Zastînca,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8C1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Zastînca, r-nul Soroca</w:t>
            </w:r>
          </w:p>
        </w:tc>
      </w:tr>
      <w:tr w:rsidR="00841D86" w:rsidRPr="00012294" w14:paraId="305DAE7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7863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E9FDB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A8B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B0D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F3C54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8837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sistemelor interne de aprovizionare cu apă a localităților din comuna Dărcăuți,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C50E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D498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Dărcăuți și s. Mălcăuți, com. Dărcăuți,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74C0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Dărcăuți, r-nul Soroca</w:t>
            </w:r>
          </w:p>
        </w:tc>
      </w:tr>
      <w:tr w:rsidR="00841D86" w:rsidRPr="00012294" w14:paraId="3BEC00C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4FB15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6DE1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8113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D987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3439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DF8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aprovizionare cu apă potabilă pentru satul Volovița, raionul Soroca, etapa 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BBA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455F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Volovița,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765D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Volovița, r-nul Soroca</w:t>
            </w:r>
          </w:p>
        </w:tc>
      </w:tr>
      <w:tr w:rsidR="00841D86" w:rsidRPr="00012294" w14:paraId="398AD88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7E6EA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0AF9B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DCE1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B63F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1C042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C86C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rețelelor de alimentare cu apă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837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A149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Roșcani,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8F5A5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Roșcani, r-nul Anenii Noi</w:t>
            </w:r>
          </w:p>
        </w:tc>
      </w:tr>
      <w:tr w:rsidR="00841D86" w:rsidRPr="00012294" w14:paraId="23A2357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EA1DA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24885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418B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801E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0ED3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D41D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alimentare cu apă și canalizare din satul Mereni,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50A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1A46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Mereni,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9E4F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Mereni, r-nul Anenii Noi</w:t>
            </w:r>
          </w:p>
        </w:tc>
      </w:tr>
      <w:tr w:rsidR="00841D86" w:rsidRPr="00012294" w14:paraId="67126D1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0E91C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9EAA1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5392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1CFE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5D63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CD52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și extinderea rețelelor de canalizare în orașul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965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0C2A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Anenii Noi,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1637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Anenii Noi, r-nul Anenii Noi</w:t>
            </w:r>
          </w:p>
        </w:tc>
      </w:tr>
      <w:tr w:rsidR="00841D86" w:rsidRPr="00012294" w14:paraId="10F1CE6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8EF7A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43D8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9A4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8895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5DA13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1E7A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 două rezervoare de apă potabilă subterane cu volumul de 300m3 fiecare în satul Floreni,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46E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558C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Floreni,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68A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Floreni, r-nul Anenii Noi</w:t>
            </w:r>
          </w:p>
        </w:tc>
      </w:tr>
      <w:tr w:rsidR="00841D86" w:rsidRPr="00012294" w14:paraId="62E4CB2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7881E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C0739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6AE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C45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200F7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32C00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sistemului de aprovizionare cu apă din satul Bulboaca (sectorul Fabrica de vin)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FE34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235A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Bulboaca,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722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Bulboaca, r-nul Anenii Noi</w:t>
            </w:r>
          </w:p>
        </w:tc>
      </w:tr>
      <w:tr w:rsidR="00841D86" w:rsidRPr="00012294" w14:paraId="5FF9EDA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5248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5C170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0E0C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6D3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2445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84966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a satului Frumoasa,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B0D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D879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Frumoasa,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7E3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Frumoasa, r-nul Călărași</w:t>
            </w:r>
          </w:p>
        </w:tc>
      </w:tr>
      <w:tr w:rsidR="00841D86" w:rsidRPr="00012294" w14:paraId="7FF6DB1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1FFA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FEB85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EAE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2023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A0ED7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70D6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a satului Peticeni, raionul Călărași, extinderea rețelelor de apeduct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C68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826E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Peticeni,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65D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Peticeni, r-nul Călărași</w:t>
            </w:r>
          </w:p>
        </w:tc>
      </w:tr>
      <w:tr w:rsidR="00841D86" w:rsidRPr="00012294" w14:paraId="49E1FE7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400C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58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02969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CF53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BB68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3B028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0837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apeduct conectate la sonda arteziană Cangea în satul Bravicea,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2A0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4887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Bravicea,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316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Bravicea, r-nul Călărași</w:t>
            </w:r>
          </w:p>
        </w:tc>
      </w:tr>
      <w:tr w:rsidR="00841D86" w:rsidRPr="00012294" w14:paraId="2C2C21B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DEC33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59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9719A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32BF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EE3C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9709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5C15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 cu apă a satului Răciula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B5C5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6BA8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Răciula,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19D5C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Răciula, r-nul Călărași</w:t>
            </w:r>
          </w:p>
        </w:tc>
      </w:tr>
      <w:tr w:rsidR="00841D86" w:rsidRPr="00012294" w14:paraId="29E8204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41565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3EAB1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9569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03E4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85EBD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8B6A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apeduct în comuna Bahmut, raionul Călărași,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AD2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B0587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Bahmut,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F5D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Bahmut, r-nul Călărași</w:t>
            </w:r>
          </w:p>
        </w:tc>
      </w:tr>
      <w:tr w:rsidR="00841D86" w:rsidRPr="00012294" w14:paraId="74B9532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92B5C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F8575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C0B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7FE9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D34AD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E45F9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și modernizarea apeductului din satul Coșernița,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338E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EEA7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Coșernița,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351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Coșernița, r-nul Criuleni</w:t>
            </w:r>
          </w:p>
        </w:tc>
      </w:tr>
      <w:tr w:rsidR="00841D86" w:rsidRPr="00012294" w14:paraId="12E1B98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4B893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7FCB1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3A69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E5EB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75B5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C74A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apeductului magistral în satul Jevreni,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DE6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FCAB8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Jevreni,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C1C2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Jevreni, r-nul Criuleni</w:t>
            </w:r>
          </w:p>
        </w:tc>
      </w:tr>
      <w:tr w:rsidR="00841D86" w:rsidRPr="00012294" w14:paraId="3FEBB0E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89809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BB04A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1713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6033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2A202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4655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și instalarea a două turnuri de apă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B51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C229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Zăicana,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BDA1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Zăicana, r-nul Criuleni</w:t>
            </w:r>
          </w:p>
        </w:tc>
      </w:tr>
      <w:tr w:rsidR="00841D86" w:rsidRPr="00012294" w14:paraId="415330F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EF8D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40DAB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756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2F49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D1A68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16BD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pompare cu rețele de canalizare (extindere)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69E3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4E867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Ișnovăț,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8910B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Ișnovăț, r-nul Criuleni</w:t>
            </w:r>
          </w:p>
        </w:tc>
      </w:tr>
      <w:tr w:rsidR="00841D86" w:rsidRPr="00012294" w14:paraId="67FF0EA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F8B6B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2A4DE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F243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05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9CE1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880D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durabilă a primăriei orașului Criuleni prin alimentarea cu apă a microraionului nr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70C8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D28E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Criuleni,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F43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Criuleni, r-nul Criuleni</w:t>
            </w:r>
          </w:p>
        </w:tc>
      </w:tr>
      <w:tr w:rsidR="00841D86" w:rsidRPr="00012294" w14:paraId="2F0ABFF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EE218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2C550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ACB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B47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56B0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BE74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rețelelor magistrale de apă potabilă din satul Mălăieștii Noi, comuna Bălăbănești,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8DBC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DFC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Mălăieștii Noi, com. Bălăbănești,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7CDB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Bălăbănești, r-nul Criuleni</w:t>
            </w:r>
          </w:p>
        </w:tc>
      </w:tr>
      <w:tr w:rsidR="00841D86" w:rsidRPr="00012294" w14:paraId="2A2EB48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A7337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19A2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A55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F265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61D9A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C748D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Rețea de evacuare a apelor uzate din satul Porumbeni, comuna Pașcani,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4323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AA18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Porumbeni, com. Pașcani,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75B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Pașcani, r-nul Criuleni</w:t>
            </w:r>
          </w:p>
        </w:tc>
      </w:tr>
      <w:tr w:rsidR="00841D86" w:rsidRPr="00012294" w14:paraId="3929E16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CD0E6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538E9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6DF1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DE61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D5DC6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8BC3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 două castele de apă în satul Holercani, raionul Dubăsari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E319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4B1DF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Holercani, r-nul Dubăsari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A1F9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Holercani, r-nul Dubăsari</w:t>
            </w:r>
          </w:p>
        </w:tc>
      </w:tr>
      <w:tr w:rsidR="00841D86" w:rsidRPr="00012294" w14:paraId="0F38E0C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B923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69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795D1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82EB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26A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CFE9D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4B68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 într-un sector al satul Fundul Galbenei,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5C1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D2B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Fundul Galbenei,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845E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Fundul Galbenei, r-nul Hâncești</w:t>
            </w:r>
          </w:p>
        </w:tc>
      </w:tr>
      <w:tr w:rsidR="00841D86" w:rsidRPr="00012294" w14:paraId="29F3C8B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41473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F9873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4C1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8D6F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20017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8ADE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accesului populației la sistemul de canalizare construit în satul Sărata Galbenă,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40C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693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Sărata Galbenă,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423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Sărata Galbenă, r-nul Hâncești</w:t>
            </w:r>
          </w:p>
        </w:tc>
      </w:tr>
      <w:tr w:rsidR="00841D86" w:rsidRPr="00012294" w14:paraId="466491C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68B4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3D8FB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4008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8EAA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93F8A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B24D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aprovizionare cu apă, canalizare și purificare din satul Mingir, raionul Hîncești,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D11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073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Mingir,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FB5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Mingir, r-nul Hîncești</w:t>
            </w:r>
          </w:p>
        </w:tc>
      </w:tr>
      <w:tr w:rsidR="00841D86" w:rsidRPr="00012294" w14:paraId="68D4BC8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392A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B12F0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9249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C1A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65904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1B66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epurare a apelor uzate din satul Negrea,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85C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03232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Negrea,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835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Negrea, r-nul Hîncești</w:t>
            </w:r>
          </w:p>
        </w:tc>
      </w:tr>
      <w:tr w:rsidR="00841D86" w:rsidRPr="00012294" w14:paraId="7B3B027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45086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04088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D04F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7920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1EA25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A283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Aprovizionarea cu apă și sanitație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A5B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F52A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Ciuciuleni,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2B8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Ciuciuleni, r-nul Hîncești</w:t>
            </w:r>
          </w:p>
        </w:tc>
      </w:tr>
      <w:tr w:rsidR="00841D86" w:rsidRPr="00012294" w14:paraId="770005F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1DB71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AA660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12B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864F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97CF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05375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apeduct în satul Logănești,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A06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560D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Logănești,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4FB5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Logănești, r-nul Hîncești</w:t>
            </w:r>
          </w:p>
        </w:tc>
      </w:tr>
      <w:tr w:rsidR="00841D86" w:rsidRPr="00012294" w14:paraId="1491E89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6F1E7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4B86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3A4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238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EC42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C14D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Rețelele de apeduct în localitatea Brătuleni,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D639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55F45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Brătuleni,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C908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Brătuleni, r-nul Hîncești</w:t>
            </w:r>
          </w:p>
        </w:tc>
      </w:tr>
      <w:tr w:rsidR="00841D86" w:rsidRPr="00012294" w14:paraId="19B6F68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9560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9A3A7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FF2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1E4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6889F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4D54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tratare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970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2DA41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Buțeni,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FBD8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Buțeni, r-nul Hîncești</w:t>
            </w:r>
          </w:p>
        </w:tc>
      </w:tr>
      <w:tr w:rsidR="00841D86" w:rsidRPr="00012294" w14:paraId="210D353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1D26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77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85D23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2D80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9950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8A86E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9301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Apă și canalizare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BD2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8F25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Stolniceni,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04F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Stolniceni, r-nul Hîncești</w:t>
            </w:r>
          </w:p>
        </w:tc>
      </w:tr>
      <w:tr w:rsidR="00841D86" w:rsidRPr="00012294" w14:paraId="3886886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BF2A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CD6D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CBA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CC0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53211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D7E4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 de canalizare cu stații de epurare din satul Văratic,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7633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9D33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Văratic.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F8DF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Văratic, r-nul Ialoveni</w:t>
            </w:r>
          </w:p>
        </w:tc>
      </w:tr>
      <w:tr w:rsidR="00841D86" w:rsidRPr="00012294" w14:paraId="0D1D561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C2C7C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79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1A704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CFD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5F7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9E5D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865C7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de sanitație de calitate și un mediu nepoluat mai aproape de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4FA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5BA5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Ialoveni,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F2F1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Ialoveni, r-nul Ialoveni</w:t>
            </w:r>
          </w:p>
        </w:tc>
      </w:tr>
      <w:tr w:rsidR="00841D86" w:rsidRPr="00012294" w14:paraId="13BF34E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7CDC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1FCF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66F6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069B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27B6F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6C9C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 de canalizare în satul Cigîrleni,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CC1A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1D4B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Cigîrleni,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F25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Cigîrleni, r-nul Ialoveni</w:t>
            </w:r>
          </w:p>
        </w:tc>
      </w:tr>
      <w:tr w:rsidR="00841D86" w:rsidRPr="00012294" w14:paraId="6AD02CA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5DCE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D52C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192A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76CD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C37C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99CFE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canalizare a satului Dănceni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98B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F71C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Dănceni,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1F2E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Dănceni, r-nul Ialoveni</w:t>
            </w:r>
          </w:p>
        </w:tc>
      </w:tr>
      <w:tr w:rsidR="00841D86" w:rsidRPr="00012294" w14:paraId="2AD0A7F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4D1C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5843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2D74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DB1D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C01F1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8CDE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Instalații de epurare și rețele exterioare de canalizare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F68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520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Bardar,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AEA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Bardar, r-nul Ialoveni</w:t>
            </w:r>
          </w:p>
        </w:tc>
      </w:tr>
      <w:tr w:rsidR="00841D86" w:rsidRPr="00012294" w14:paraId="47482C7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1C7B8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FDA1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36E7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DF3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87E4C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40B4D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sondei arteziene și rețelelor de alimentare cu apă în satul Călimănești,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66FB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C9F0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Călimănești,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0CAF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Călimănești, r-nul Nisporeni</w:t>
            </w:r>
          </w:p>
        </w:tc>
      </w:tr>
      <w:tr w:rsidR="00841D86" w:rsidRPr="00012294" w14:paraId="0720310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6DFBC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05A2A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282A9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717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3536D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9645E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Forarea sondei arteziene în scopul aprovizionării cu apă a părții de sud-vest a satului Marinici,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451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AD4BF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Marinici,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48A6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Marinici, r-nul Nisporeni</w:t>
            </w:r>
          </w:p>
        </w:tc>
      </w:tr>
      <w:tr w:rsidR="00841D86" w:rsidRPr="00012294" w14:paraId="71A9598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90508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125AF2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BCA8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8FBD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76E2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CFBC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Creșterea ratei de acces și modernizarea sistemului de apeduct în localitatea Bălănești,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D7B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F38F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Bălănești,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822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Bălănești, r-nul Nisporeni</w:t>
            </w:r>
          </w:p>
        </w:tc>
      </w:tr>
      <w:tr w:rsidR="00841D86" w:rsidRPr="00012294" w14:paraId="337B903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DBD9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533AD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A676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A26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37145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9326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sistemelor interne de aprovizionare cu apă în comuna Valea-Trestieni,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136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F4A2D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Valea-Trestieni,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8CC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Valea-Trestieni, r-nul Nisporeni</w:t>
            </w:r>
          </w:p>
        </w:tc>
      </w:tr>
      <w:tr w:rsidR="00841D86" w:rsidRPr="00012294" w14:paraId="459C3AD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6589D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0A0B8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8AE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D5F4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401C2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97AE5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condițiilor de aprovizionare cu apă a locuitorilor din satul Camencea, comuna Donici,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7FA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1D1A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Camencea, com. Donici,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49C4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Donici, r-nul Orhei</w:t>
            </w:r>
          </w:p>
        </w:tc>
      </w:tr>
      <w:tr w:rsidR="00841D86" w:rsidRPr="00012294" w14:paraId="66D92BB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8B1F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54EF9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D6AA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53F8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77D94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B55C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și canalizare în satul Chiperceni,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DF2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2CF8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Chiperceni,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4CF8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Chiperceni, r-nul Orhei</w:t>
            </w:r>
          </w:p>
        </w:tc>
      </w:tr>
      <w:tr w:rsidR="00841D86" w:rsidRPr="00012294" w14:paraId="600B6BA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46ED7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89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B5803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9946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111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0A93E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DD2BD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magistrale și a stației de epurare în satul Ignăței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831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B8080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Ignăței,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19B3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Ignăței, r-nul Rezina</w:t>
            </w:r>
          </w:p>
        </w:tc>
      </w:tr>
      <w:tr w:rsidR="00841D86" w:rsidRPr="00012294" w14:paraId="6B814AF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12E41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68E2F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CBB8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7078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ECCE8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F8A5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alimentare cu apă cu reamplasarea turnului de apă în comuna Ghiduleni,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E727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EA7CA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Ghiduleni,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DEED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Ghiduleni, r-nul Rezina</w:t>
            </w:r>
          </w:p>
        </w:tc>
      </w:tr>
      <w:tr w:rsidR="00841D86" w:rsidRPr="00012294" w14:paraId="5A8CABE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A266F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A1A5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153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E9F0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AC225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2D98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Forarea sondei arteziene pentru aprovizionarea cu apă a comuna Horodiște,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88C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FC7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Horodiște și s. Slobozia-Horodiște,  com. Horodiște,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62C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Horodiște, r-nul Rezina</w:t>
            </w:r>
          </w:p>
        </w:tc>
      </w:tr>
      <w:tr w:rsidR="00841D86" w:rsidRPr="00012294" w14:paraId="4AAFB9B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1AAB0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C47CF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E8DE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BE9E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E09AA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9934B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sondei arteziene și a sistemelor externe de aprovizionare cu apă în satul Peciște,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7E7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BFB1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Peciște,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FE1D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Peciște, r-nul Rezina</w:t>
            </w:r>
          </w:p>
        </w:tc>
      </w:tr>
      <w:tr w:rsidR="00841D86" w:rsidRPr="00012294" w14:paraId="50299F1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74E6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9B771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9000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5D65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21D2C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51D1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rețelei de aprovizionare cu apă potabilă a satului Climăuții de Jos,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D44F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0CDC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Climăuții de Jos,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A40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Climăuții de Jos, r-nul Șoldănești</w:t>
            </w:r>
          </w:p>
        </w:tc>
      </w:tr>
      <w:tr w:rsidR="00841D86" w:rsidRPr="00012294" w14:paraId="7B142A2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7C88B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392C6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D8FB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3BE2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6D53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318B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alimentare cu apă și canalizare în satul Găuzeni,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390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8443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Găuzeni,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E0C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Găuzeni, r-nul Șoldănești</w:t>
            </w:r>
          </w:p>
        </w:tc>
      </w:tr>
      <w:tr w:rsidR="00841D86" w:rsidRPr="00012294" w14:paraId="021F3EA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A142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87B55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9E1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D3BF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5462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477B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alimentare cu apă și canalizare în satul Chipeșca,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86E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98ED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Chipeșca,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E11C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Chipeșca, r-nul Șoldănești</w:t>
            </w:r>
          </w:p>
        </w:tc>
      </w:tr>
      <w:tr w:rsidR="00841D86" w:rsidRPr="00012294" w14:paraId="42BBAB6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3B2AF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96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91056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C7A8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81A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331A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814C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intern de aprovizionare cu apă potabilă și sistemului de canalizare în sectorul III al satului Cotiujenii Mari,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A58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CCAF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Cotiujenii Mari,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3A77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Cotiujenii Mari, r-nul Șoldănești</w:t>
            </w:r>
          </w:p>
        </w:tc>
      </w:tr>
      <w:tr w:rsidR="00841D86" w:rsidRPr="00012294" w14:paraId="6D87E0F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4ABC3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C7E5F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0C5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0E0C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6F958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CECB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 de apeduct pentru cetățenii satului Cobîlea și centrelor de menire socială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393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02F0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Cobîlea,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827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Cobîlea, r-nul Șoldănești</w:t>
            </w:r>
          </w:p>
        </w:tc>
      </w:tr>
      <w:tr w:rsidR="00841D86" w:rsidRPr="00012294" w14:paraId="54187B7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0CEBF4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68C9B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496E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33A2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6E335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7642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sondei arteziene și rețelelor de alimentare cu apă în satul Poiana,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F37C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030A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Poiana,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9DB2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Poiana, r-nul Șoldănești</w:t>
            </w:r>
          </w:p>
        </w:tc>
      </w:tr>
      <w:tr w:rsidR="00841D86" w:rsidRPr="00012294" w14:paraId="60A58B1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A4690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99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01D99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97A4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CDE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F7E85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E1AD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de alimentare cu apă și canalizare din satul Olișcani,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BE4F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FF90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Olișcani,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E87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Olișcani, r-nul Șoldănești</w:t>
            </w:r>
          </w:p>
        </w:tc>
      </w:tr>
      <w:tr w:rsidR="00841D86" w:rsidRPr="00012294" w14:paraId="396A181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9D5C9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9B310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9C62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8A40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D2DA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199B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Forarea fântânii arteziene și construcția rețelei de apeduct și canalizare în satul Șestaci,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D5D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79E1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Șestaci,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D1BD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Șestaci, r-nul Șoldănești</w:t>
            </w:r>
          </w:p>
        </w:tc>
      </w:tr>
      <w:tr w:rsidR="00841D86" w:rsidRPr="00012294" w14:paraId="65C71FC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62A14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5E61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D620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96D7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DEBC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FB3A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pe str. Ștefan cel Mare, cu conectarea la rețeaua existentă în satul Zubrești,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722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D169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Zubrești,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C1E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Zubrești, r-nul Strășeni</w:t>
            </w:r>
          </w:p>
        </w:tc>
      </w:tr>
      <w:tr w:rsidR="00841D86" w:rsidRPr="00012294" w14:paraId="7B3FB2A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1AE5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EA8D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3C4A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CFD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19E36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AF61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aprovizionare cu apă și canalizare în comuna Pănășești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336F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3A38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Pănășești și s. Ciobanca, com.  Pănășești,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91FA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Pănășești, r-nul Strășeni</w:t>
            </w:r>
          </w:p>
        </w:tc>
      </w:tr>
      <w:tr w:rsidR="00841D86" w:rsidRPr="00012294" w14:paraId="434FFBA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5B5B9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78E49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4A4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2761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2D90E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1F08E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și a stației de epurare din satul Romănești, raionul Strășeni, etapa VI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50E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429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Romănești,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3A4A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Romănești, r-nul Strășeni</w:t>
            </w:r>
          </w:p>
        </w:tc>
      </w:tr>
      <w:tr w:rsidR="00841D86" w:rsidRPr="00012294" w14:paraId="21C4F2A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754A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4B5D4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93D7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F23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7CFB1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DA2C2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apă, evacuarea și epurarea apelor uzate din satul Lozova, raionul Strășeni (lucrări neîndeplinite, actualizate)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CE9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F6AD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Lozova,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313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Lozova, r-nul Strășeni</w:t>
            </w:r>
          </w:p>
        </w:tc>
      </w:tr>
      <w:tr w:rsidR="00841D86" w:rsidRPr="00012294" w14:paraId="7F3D2FA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9D27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6FA08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27A1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B66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7B7F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C7F6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Înlocuirea castelului uzat de apă din satul Ordășei,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5758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FDD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Ordășei,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5B6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Ordășei, r-nul Telenești</w:t>
            </w:r>
          </w:p>
        </w:tc>
      </w:tr>
      <w:tr w:rsidR="00841D86" w:rsidRPr="00012294" w14:paraId="134DADE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95A3E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60BB3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ED08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7B1A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EBB1E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8997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Castel de apă situat în raionul Telenești, comuna Căzănești, satul Căzănești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2CF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8FBF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Căzănești,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E65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Căzănești, r-nul Telenești</w:t>
            </w:r>
          </w:p>
        </w:tc>
      </w:tr>
      <w:tr w:rsidR="00841D86" w:rsidRPr="00012294" w14:paraId="410498F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61442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25326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9DB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894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AC7E4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923C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canalizare din orașul Telenești și satul Mihălașa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508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D1523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Telenești,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BB2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Telenești, r-nul Telenești</w:t>
            </w:r>
          </w:p>
        </w:tc>
      </w:tr>
      <w:tr w:rsidR="00841D86" w:rsidRPr="00012294" w14:paraId="1F6209A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6CA6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2C14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0DC9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EC89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96CD3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0740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Sat modern european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3DDD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DE2C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Valea Mare,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2D2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Valea Mare, r-nul Ungheni</w:t>
            </w:r>
          </w:p>
        </w:tc>
      </w:tr>
      <w:tr w:rsidR="00841D86" w:rsidRPr="00012294" w14:paraId="40725EB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F1840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109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06D69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6B7E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D4CB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C876C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6911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în localitatea Rădenii Vechi,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723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AFBD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Rădenii Vechi 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FFC6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Rădenii Vechi, r-nul Ungheni</w:t>
            </w:r>
          </w:p>
        </w:tc>
      </w:tr>
      <w:tr w:rsidR="00841D86" w:rsidRPr="00012294" w14:paraId="7594CB6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A8F7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32D27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44AC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8B81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A04D7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C20D2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alimentare cu apă a satelor Coșeni, Țîghira, Zăzulenii Vechi, din comuna Negurenii Vechi,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FBB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39D3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Coșeni, s. Țîghira și s. Zăzulenii Vechi,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6389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Negurenii Vechi, Ungheni</w:t>
            </w:r>
          </w:p>
        </w:tc>
      </w:tr>
      <w:tr w:rsidR="00841D86" w:rsidRPr="00012294" w14:paraId="0EF1EC4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4BCE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F48E0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E680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DEA9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1456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499CD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construcție a sistemului de apeduct, canalizare și epurare a satului Romanovca și orașul Cornești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13C0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C220C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Romanovca și or. Cornești,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7127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Cornești, r-nul Ungheni</w:t>
            </w:r>
          </w:p>
        </w:tc>
      </w:tr>
      <w:tr w:rsidR="00841D86" w:rsidRPr="00012294" w14:paraId="4F4EE91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201A8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49E68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D89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BB2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5B04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CD4E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Construirea conductei de aducțiune spre satul Boghenii Vechi din comuna Boghenii Noi,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434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9CCA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Boghenii Vechi,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ADD1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Boghenii Noi, r-nul Ungheni</w:t>
            </w:r>
          </w:p>
        </w:tc>
      </w:tr>
      <w:tr w:rsidR="00841D86" w:rsidRPr="00012294" w14:paraId="134F3A8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15129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C4BA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F60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5C7B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3F208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3213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alimentare cu apă potabilă în satul Frăsinești, comuna Măcărești,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E2B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6C68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Frăsinești,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E70F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Măcărești, r-nul Ungheni</w:t>
            </w:r>
          </w:p>
        </w:tc>
      </w:tr>
      <w:tr w:rsidR="00841D86" w:rsidRPr="00012294" w14:paraId="542C745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18518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114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17F5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4394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AEF8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670A9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180CB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infrastructurii publice prin extinderea sistemului de canalizare în municipiul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D17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6BAB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Ungheni,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376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Ungheni, r-nul Ungheni</w:t>
            </w:r>
          </w:p>
        </w:tc>
      </w:tr>
      <w:tr w:rsidR="00841D86" w:rsidRPr="00012294" w14:paraId="79D2FCB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87796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EDF34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173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53F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9FF5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A57E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 de canalizare pentru localitățile Cruzești, Budești, Tohatin cu stație de pompare regională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97A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02CB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Tohatin,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3866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Tohatin, mun. Chișinău</w:t>
            </w:r>
          </w:p>
        </w:tc>
      </w:tr>
      <w:tr w:rsidR="00841D86" w:rsidRPr="00012294" w14:paraId="4D86B55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E3654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54505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F283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B570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A72C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6D17E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alimentare cu apă și canalizare în sectoarele „B” și „C” din satul Budești,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3A8A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F275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Budești,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3A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Budești, mun. Chișinău</w:t>
            </w:r>
          </w:p>
        </w:tc>
      </w:tr>
      <w:tr w:rsidR="00841D86" w:rsidRPr="00012294" w14:paraId="3F14C37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E8A5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F22DF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E003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E969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81E0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999E8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Rețele de canalizare a străzilor M. Eminescu, Păcii, Sfatul Țării, Dacia din satul Ghidighici, sectorul Buiucani,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409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C66B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Ghidighici,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7347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Ghidighici, mun. Chișinău</w:t>
            </w:r>
          </w:p>
        </w:tc>
      </w:tr>
      <w:tr w:rsidR="00841D86" w:rsidRPr="00012294" w14:paraId="5FF04D2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A9BD7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7AD85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E28D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C16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9B22A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0AE8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alimentare cu apă în satul Trușeni, municipiul Chișinău (sectorul Vălicica Nouă)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9128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C0542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Trușeni,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8CF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Trușeni, mun. Chișinău</w:t>
            </w:r>
          </w:p>
        </w:tc>
      </w:tr>
      <w:tr w:rsidR="00841D86" w:rsidRPr="00012294" w14:paraId="4225690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0CDFD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119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9294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62A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927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D36DB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87D7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rețelei de apă potabilă din str. Tudor Vladimirescu, nr. 114-146 A din orașul Durlești,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A56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76E5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Durlești,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75A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Durlești, mun. Chișinău</w:t>
            </w:r>
          </w:p>
        </w:tc>
      </w:tr>
      <w:tr w:rsidR="00841D86" w:rsidRPr="00012294" w14:paraId="726C656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03B0B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42220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55C5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173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E38D2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FE28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Sistemul de canalizare și stația de epurare din satul Sadaclia, raionul Basarabeasca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904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FFD9B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Sadaclia, r-nul Basarabeasca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F89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Sadaclia, r-nul Basarabeasca</w:t>
            </w:r>
          </w:p>
        </w:tc>
      </w:tr>
      <w:tr w:rsidR="00841D86" w:rsidRPr="00012294" w14:paraId="0B40A54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7BF6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A274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6A92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8C1C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310A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7CB9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sistemelor de alimentare cu apă, de epurare a apei și de canalizare destinate obiectivelor publice de interes local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D9E5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5737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Doina,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9FB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Doina, r-nul Cahul</w:t>
            </w:r>
          </w:p>
        </w:tc>
      </w:tr>
      <w:tr w:rsidR="00841D86" w:rsidRPr="00012294" w14:paraId="57DC354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A126E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02674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E94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7AD9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EBCC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00DE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sondei arteziene și a rețelelor de alimentare cu apă din satul Lopățica,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C5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9E03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Lopățica,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E97FE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Lopățica, r-nul Cahul</w:t>
            </w:r>
          </w:p>
        </w:tc>
      </w:tr>
      <w:tr w:rsidR="00841D86" w:rsidRPr="00012294" w14:paraId="0A59643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5F5C5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09D39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99E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3F9B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3BD3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25740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alimentare cu apă potabilă în satul Tătărești,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223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65E2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Tătărești,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07A5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Tătărești, r-nul Cahul</w:t>
            </w:r>
          </w:p>
        </w:tc>
      </w:tr>
      <w:tr w:rsidR="00841D86" w:rsidRPr="00012294" w14:paraId="6F3BCE5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65EE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6BC1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FD2A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49B2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C5025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CD716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forare a sondei exploatabile pentru aprovizionarea cu apă a comunei Tartaul de Salcie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84AC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D5E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Tartaul de Salcie,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862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Tartaul de Salcie, r-nul Cahul</w:t>
            </w:r>
          </w:p>
        </w:tc>
      </w:tr>
      <w:tr w:rsidR="00841D86" w:rsidRPr="00012294" w14:paraId="5A42655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468C1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E233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609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0886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1878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C18C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Proiectarea și construcția sistemului de alimentare cu apă și canalizare în satul Baurci-Moldoveni, raionul Cahul,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0EF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56117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Baurci-Moldoveni,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989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Baurci-Moldoveni, r-nul Cahul</w:t>
            </w:r>
          </w:p>
        </w:tc>
      </w:tr>
      <w:tr w:rsidR="00841D86" w:rsidRPr="00012294" w14:paraId="23B1FC5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368A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659C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36D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EE6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0BCA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75D22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infrastructurii locale de utilități și de prestare a serviciilor publice în satul Alexanderfeld,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CD2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F8380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Alexanderfeld,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98B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Alexanderfeld, r-nul Cahul</w:t>
            </w:r>
          </w:p>
        </w:tc>
      </w:tr>
      <w:tr w:rsidR="00841D86" w:rsidRPr="00012294" w14:paraId="0A8D626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2B4B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EE3E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EFFE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14CB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BFA2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C7C3B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dezinfectare a apei, castelelor de apă și conectarea la rețeaua existentă de apeduct din satul Cenac,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BDD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6AF1F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Cenac,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2C2F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Cenac, r-nul Cimișlia</w:t>
            </w:r>
          </w:p>
        </w:tc>
      </w:tr>
      <w:tr w:rsidR="00841D86" w:rsidRPr="00012294" w14:paraId="6C2214F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D04F4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232AE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53EA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7BB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5F063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4F6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și extinderea sistemului de apeduct în orașul Căinari, raionul Căușeni, pentru zona I, sector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3665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E307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Căinari,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916D7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Căinari, r-nul Căușeni</w:t>
            </w:r>
          </w:p>
        </w:tc>
      </w:tr>
      <w:tr w:rsidR="00841D86" w:rsidRPr="00012294" w14:paraId="27636AB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28C6A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129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DEB8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476E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597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6C6C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99C0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canalizare în satul Coșcalia,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682F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005BD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Coșcalia 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12A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Coșcalia, r-nul Căușeni</w:t>
            </w:r>
          </w:p>
        </w:tc>
      </w:tr>
      <w:tr w:rsidR="00841D86" w:rsidRPr="00012294" w14:paraId="40152E2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C02A8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187F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973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F75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83EE3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B494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epurare în comuna Chircăieștii Noi,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AAD7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1AD8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Chircăieștii Noi,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0258C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Chircăieștii Noi, r-nul Căușeni</w:t>
            </w:r>
          </w:p>
        </w:tc>
      </w:tr>
      <w:tr w:rsidR="00841D86" w:rsidRPr="00012294" w14:paraId="0803209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7984F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131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93A70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EE15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C5A2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F009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B81F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Accesul la apă potabilă de calitate prin extinderea apeductului în satul Opaci,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AAFF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06B4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Opaci,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4DC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Opaci, r-nul Căușeni</w:t>
            </w:r>
          </w:p>
        </w:tc>
      </w:tr>
      <w:tr w:rsidR="00841D86" w:rsidRPr="00012294" w14:paraId="25927B3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B06BE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CB556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0A6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BD8A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848C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03C4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Revitalizarea serviciului de canalizare în satul Zaim prin conectarea localității la stația de epurare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8F22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3CC8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Zaim,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D46E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Zaim, r-nul Căușeni</w:t>
            </w:r>
          </w:p>
        </w:tc>
      </w:tr>
      <w:tr w:rsidR="00841D86" w:rsidRPr="00012294" w14:paraId="04636A3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F8D33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70695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AEBA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340F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4516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849B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condițiilor de trai la nivel orășenesc prin accesibilitatea la sanitația de calitate europeană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597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C6B0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Căușeni,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76E6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Căușeni, r-nul Căușeni</w:t>
            </w:r>
          </w:p>
        </w:tc>
      </w:tr>
      <w:tr w:rsidR="00841D86" w:rsidRPr="00012294" w14:paraId="1FD0AA4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4EDB6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E8FE6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CDF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966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05CCB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FBD4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rețelei de apeduct (L=2,5 km) și a turnului de apă în satul Dimitrova, comuna Cîietu,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0588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DC4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Dimitrova, s. Cîietu,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01E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Cîietu, r-nul Cantemir</w:t>
            </w:r>
          </w:p>
        </w:tc>
      </w:tr>
      <w:tr w:rsidR="00841D86" w:rsidRPr="00012294" w14:paraId="7AFEC97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2090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363A9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B84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E570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298F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715C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și a stației de pompare în sectorul 104 din orașul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C56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C894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Cantemir,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0578F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Cantemir, r-nul Cantemir</w:t>
            </w:r>
          </w:p>
        </w:tc>
      </w:tr>
      <w:tr w:rsidR="00841D86" w:rsidRPr="00012294" w14:paraId="36AA4C3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84A2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68EC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A3A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B19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7F5C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177F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stației de epurare din satul Cociulia,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8F0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EC3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Cociulia,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B05B4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Cociulia, r-nul Cantemir</w:t>
            </w:r>
          </w:p>
        </w:tc>
      </w:tr>
      <w:tr w:rsidR="00841D86" w:rsidRPr="00012294" w14:paraId="49C5BE0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E39E3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DE2D8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891C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12CB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1A5B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32DF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exterioare de alimentare cu apă, etapa II și turnul în satele Ciobalaccia și Victorovca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ACA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33EC2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Ciobalaccia și s. Victorovca, com. Ciobalaccia,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846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Ciobalaccia, r-nul Cantemir</w:t>
            </w:r>
          </w:p>
        </w:tc>
      </w:tr>
      <w:tr w:rsidR="00841D86" w:rsidRPr="00012294" w14:paraId="5D2C517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216DF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298EC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B71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00E3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E117C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E5CE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și a stației de epurare a satul Ceadîr,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650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F7BE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Ceadîr,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91EB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Ceadîr, r-nul Leova</w:t>
            </w:r>
          </w:p>
        </w:tc>
      </w:tr>
      <w:tr w:rsidR="00841D86" w:rsidRPr="00012294" w14:paraId="1AAC6E5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3ED7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139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D70D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1B8D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AC2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AAD6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F728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canalizare în satul Seliște,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291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35FF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Seliște, s. Cazangic,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68B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Cazangic, r-nul Leova</w:t>
            </w:r>
          </w:p>
        </w:tc>
      </w:tr>
      <w:tr w:rsidR="00841D86" w:rsidRPr="00012294" w14:paraId="46E5195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410CE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3DF28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224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729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FD33F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2E597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apeductului magistral Sarata Nouă – Sărăteni, cu conectarea localităților: Cîmpul Drept și Sărățica Nouă în raionul Leova, etapa II și construcția rețelelor de apeduct din satul Cîmpul Drept,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BBE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4335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Sărățica Nouă și s. Cîmpul Drept, com. Sărățica Nouă,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78D08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Sărățica Nouă, r-nul Leova</w:t>
            </w:r>
          </w:p>
        </w:tc>
      </w:tr>
      <w:tr w:rsidR="00841D86" w:rsidRPr="00012294" w14:paraId="62CFD41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E093A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321A6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9DF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F134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7CB6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F32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apeduct și renovarea sondelor arteziene existente cu numărul cadastral 8519316.066 și 8519316.067 din satul Ermoclia,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B24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218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Ermoclia,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E41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Ermoclia, r-nul Ștefan Vodă</w:t>
            </w:r>
          </w:p>
        </w:tc>
      </w:tr>
      <w:tr w:rsidR="00841D86" w:rsidRPr="00012294" w14:paraId="07D4178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A0789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E2C77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E0A4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0C62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12C00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0BB37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sistemului de alimentare cu apă potabilă în satul Volintiri,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1B3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7C4C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Volintiri,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A14B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Volintiri, r-nul Ștefan Vodă</w:t>
            </w:r>
          </w:p>
        </w:tc>
      </w:tr>
      <w:tr w:rsidR="00841D86" w:rsidRPr="00012294" w14:paraId="50CE8B9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9693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B75E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AB3A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857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7BD2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37BF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rețelelor de apeduct din satul Hagichioi, comuna Albota de Jos, raionul Taraclia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867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91D28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Hagichioi, com. Albota de Jos,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46F91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Albota de Jos, r-nul Taraclia</w:t>
            </w:r>
          </w:p>
        </w:tc>
      </w:tr>
      <w:tr w:rsidR="00841D86" w:rsidRPr="00012294" w14:paraId="3AAF9CE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ECF40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E2DF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90D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65CF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1E6F0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A413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sistemei de alimentare cu apă în satele Sofievca și Roșița, comuna Albota de Sus, raionul Taraclia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EEB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CD02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Sofievca și s. Roșița, com. Albota de Sus,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1D6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Albota de Sus, r-nul Taraclia</w:t>
            </w:r>
          </w:p>
        </w:tc>
      </w:tr>
      <w:tr w:rsidR="00841D86" w:rsidRPr="00012294" w14:paraId="7E965E4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2334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7A65E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2EB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C7DB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4B42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2FA5C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apă și canalizare a comunei Congazcicul de Sus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6E0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0838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Congazcicul de Sus,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CAA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Congazcicul de Sus, UTA Găgăuzia</w:t>
            </w:r>
          </w:p>
        </w:tc>
      </w:tr>
      <w:tr w:rsidR="00841D86" w:rsidRPr="00012294" w14:paraId="306C74E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9AC3B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76C9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165B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B5C2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F0184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44479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la apă portabilă de calitate pentru cetățenii satului Bugeac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7C1F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C917C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Bugeac,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1E2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Bugeac, UTA Găgăuzia</w:t>
            </w:r>
          </w:p>
        </w:tc>
      </w:tr>
      <w:tr w:rsidR="00841D86" w:rsidRPr="00012294" w14:paraId="1B22AA5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BCDEA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147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5AD2B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B37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606B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3108E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2E91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sistemului de alimentare cu apă în satul Chiriet-Lunga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760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8FEE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Chiriet-Lunga,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B685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Chiriet-Lunga, UTA Găgăuzia</w:t>
            </w:r>
          </w:p>
        </w:tc>
      </w:tr>
      <w:tr w:rsidR="00841D86" w:rsidRPr="00012294" w14:paraId="0261CC99" w14:textId="77777777" w:rsidTr="004F522C">
        <w:trPr>
          <w:trHeight w:val="501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1BED87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lastRenderedPageBreak/>
              <w:t xml:space="preserve">Măsura 1.2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Instalarea iluminatului public</w:t>
            </w:r>
          </w:p>
        </w:tc>
      </w:tr>
      <w:tr w:rsidR="00841D86" w:rsidRPr="00012294" w14:paraId="4E7FA85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CF2AD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148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0154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13C6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A113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7D77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712D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Iluminat stradal modern în satul Criva,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8AC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3C038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Criva,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5F63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Criva, r-nul Briceni</w:t>
            </w:r>
          </w:p>
        </w:tc>
      </w:tr>
      <w:tr w:rsidR="00841D86" w:rsidRPr="00012294" w14:paraId="1780D16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699F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149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91789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F826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E037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B634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080C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rețelei de iluminat stradal în satul Chetrosu,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CCD9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D2931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Chetrosu,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213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Chetrosu, r-nul Drochia</w:t>
            </w:r>
          </w:p>
        </w:tc>
      </w:tr>
      <w:tr w:rsidR="00841D86" w:rsidRPr="00012294" w14:paraId="50D6974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EF33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8F7E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4B9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4BD7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69C2D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941F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extinderea rețelei de iluminat stradal din comuna Albinețul Vechi,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728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4D68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Albinețul Vechi, s. Albinețul Nou și s. Rediul de Jos, com. Albinețul Vechi,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8C69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Albinețul Vechi, r-nul Fălești</w:t>
            </w:r>
          </w:p>
        </w:tc>
      </w:tr>
      <w:tr w:rsidR="00841D86" w:rsidRPr="00012294" w14:paraId="3F13019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3760F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3490E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B3B0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8101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2CFE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1F5B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iluminat stradal în com Risipeni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20A2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1BB6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Risipeni,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46B17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Risipeni, r-nul Fălești</w:t>
            </w:r>
          </w:p>
        </w:tc>
      </w:tr>
      <w:tr w:rsidR="00841D86" w:rsidRPr="00012294" w14:paraId="13AEBF1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731DD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F10D5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D063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81C6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BA27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780DB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Iluminare stradală eficientă în satul Izvoare,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2D4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9907F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Izvoare,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47C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Izvoare, r-nul Fălești</w:t>
            </w:r>
          </w:p>
        </w:tc>
      </w:tr>
      <w:tr w:rsidR="00841D86" w:rsidRPr="00012294" w14:paraId="729A656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1E4F5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797C4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F22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82F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E4ADC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FC67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iluminatului public stradal în satul Musteața,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2C44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3B3C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Musteața,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881BA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Musteața, r-nul Fălești</w:t>
            </w:r>
          </w:p>
        </w:tc>
      </w:tr>
      <w:tr w:rsidR="00841D86" w:rsidRPr="00012294" w14:paraId="5E2EA3A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83225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E4A2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3FA5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15D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F5E199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08F1B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sistemului de iluminat public stradal al satului Pîrlița,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2D48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36D2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Pîrlița,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3AE34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Pîrlița, r-nul Fălești</w:t>
            </w:r>
          </w:p>
        </w:tc>
      </w:tr>
      <w:tr w:rsidR="00841D86" w:rsidRPr="00012294" w14:paraId="62E10DE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E498E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E97A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36C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372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CCEC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96F4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unui mediu de viață sigur și confortabil în comuna Cuhureștii de Jos, raionul Florești, prin extinderea rețelei de iluminat stradal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D29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D36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Cuhureștii de Jos și s. Țipordei, com. Cuhureștii de Jos,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EEE5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Cuhureștii de Jos, r-nul Florești</w:t>
            </w:r>
          </w:p>
        </w:tc>
      </w:tr>
      <w:tr w:rsidR="00841D86" w:rsidRPr="00012294" w14:paraId="76BEBDA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E016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5C5C7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270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C6C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07B1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2FFA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Restabilirea și modernizarea sistemului de iluminat stradal în satul Băhrinești,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3F3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B53D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Băhrinești,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603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Băhrinești, r-nul Florești</w:t>
            </w:r>
          </w:p>
        </w:tc>
      </w:tr>
      <w:tr w:rsidR="00841D86" w:rsidRPr="00012294" w14:paraId="58A3693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E7E5A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06C62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242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7C66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7539D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395BF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sistemului de iluminare stradală eficientă în comuna Cuhnești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A62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EC236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Cuhnești,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751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Cuhnești, r-nul Glodeni</w:t>
            </w:r>
          </w:p>
        </w:tc>
      </w:tr>
      <w:tr w:rsidR="00841D86" w:rsidRPr="00012294" w14:paraId="0CA1197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007AF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1F609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C7B5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837E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D98D6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67235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Procurarea separată și instalarea corpurilor de iluminat stradal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276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4411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Sauca,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4A0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Sauca, r-nul Ocnița</w:t>
            </w:r>
          </w:p>
        </w:tc>
      </w:tr>
      <w:tr w:rsidR="00841D86" w:rsidRPr="00012294" w14:paraId="74407A2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59EF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159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442E7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ADE3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F600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7E0E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F8B8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energie electrică a iluminatului stradal exterior în satul Clocușna,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B6B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B56D8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Clocușna,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76C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Clocușna, r-nul Ocnița</w:t>
            </w:r>
          </w:p>
        </w:tc>
      </w:tr>
      <w:tr w:rsidR="00841D86" w:rsidRPr="00012294" w14:paraId="1301517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9A74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88629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F04A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76A0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FF1FF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DCE5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securității populației prin instalarea corpurilor de iluminat stradal în satul Hiliuți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1AB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921D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Hiliuți,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377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Hiliuți, r-nul Rîșcani</w:t>
            </w:r>
          </w:p>
        </w:tc>
      </w:tr>
      <w:tr w:rsidR="00841D86" w:rsidRPr="00012294" w14:paraId="762BA71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49F56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FBE2B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046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C45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3F325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E33BF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Sistem de iluminat public modern în comuna Ocolina,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809E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3DC20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Ocolina,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87E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Ocolina, r-nul Soroca</w:t>
            </w:r>
          </w:p>
        </w:tc>
      </w:tr>
      <w:tr w:rsidR="00841D86" w:rsidRPr="00012294" w14:paraId="457A097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3B4F8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0A8E2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1286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771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63A7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0C38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sistemului de iluminat stradal în satul Schineni,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D0EE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5B638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Schineni, com. Schineni,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6B5D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Schineni, r-nul Soroca</w:t>
            </w:r>
          </w:p>
        </w:tc>
      </w:tr>
      <w:tr w:rsidR="00841D86" w:rsidRPr="00012294" w14:paraId="6D959CA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5C9DB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BF092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FF9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3AD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522F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F9E2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rețelelor de iluminare stradală pe străzile I. Cebanu, Cebotarenilor, A. Milenti, Drumul Holmului, Miorița, Stîncii, V. Apostol, M. Kogălniceanu, Trandafirilor din satul Vasilcău,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4CB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9DD8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Vasilcău,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E3A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Vasilcău, r-nul Soroca</w:t>
            </w:r>
          </w:p>
        </w:tc>
      </w:tr>
      <w:tr w:rsidR="00841D86" w:rsidRPr="00012294" w14:paraId="00B4F86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A7A0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CB467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E5CE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2C4F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4E7A5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D38B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comuna Iarova,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A3E9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47CD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Iarova,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ACA1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Iarova, r-nul Soroca</w:t>
            </w:r>
          </w:p>
        </w:tc>
      </w:tr>
      <w:tr w:rsidR="00841D86" w:rsidRPr="00012294" w14:paraId="1F921E8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AAD4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165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9A6EB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AEDB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1455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3272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5A5C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extinderea rețelei de iluminat stradal din comuna Rublenița,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14C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3B46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Rublenița și s. Rublenița Nouă, com Rublenița,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FD758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Rublenița, r-nul Soroca</w:t>
            </w:r>
          </w:p>
        </w:tc>
      </w:tr>
      <w:tr w:rsidR="00841D86" w:rsidRPr="00012294" w14:paraId="09E7013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A9BE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20929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9A6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B26F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6859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3595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satul Voloave, comuna Parcani,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F0C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0D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Voloave, com. Parcani,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BFEC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Parcani, r-nul Soroca</w:t>
            </w:r>
          </w:p>
        </w:tc>
      </w:tr>
      <w:tr w:rsidR="00841D86" w:rsidRPr="00012294" w14:paraId="469BE4F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264B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E1B55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BEEA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FF2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4BFD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4910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RMSI- Restabilirea și modernizarea sistemului de iluminat stradal - etapa finală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3D2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6F956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Hîrbovăț,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22F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Hîrbovăț, r-nul Anenii Noi</w:t>
            </w:r>
          </w:p>
        </w:tc>
      </w:tr>
      <w:tr w:rsidR="00841D86" w:rsidRPr="00012294" w14:paraId="2EA4BD5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5ACA8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D2F5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1057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0550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E96B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C2C5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iluminatului stradal pe traseul G109, ce unește localitățile Speia, Șerpeni, Delacău, Puhăceni, amplasate în zona de securitate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03D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D335B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Speia,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FF8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Speia, r-nul Anenii Noi</w:t>
            </w:r>
          </w:p>
        </w:tc>
      </w:tr>
      <w:tr w:rsidR="00841D86" w:rsidRPr="00012294" w14:paraId="504C81A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100B4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169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32BDD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EC3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493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2934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D1951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gradului de acoperire a străzilor cu iluminat stradal modern în comuna Calfa,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521A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C13E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Calfa,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81DE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Calfa, r-nul Anenii Noi</w:t>
            </w:r>
          </w:p>
        </w:tc>
      </w:tr>
      <w:tr w:rsidR="00841D86" w:rsidRPr="00012294" w14:paraId="6C18EE0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1622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62462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A06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46A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2B2A9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136F5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rețelelor de iluminat stradal în comuna Șișcani,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413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869E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com. Șișcani,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854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Șișcani, r-nul Nisporeni</w:t>
            </w:r>
          </w:p>
        </w:tc>
      </w:tr>
      <w:tr w:rsidR="00841D86" w:rsidRPr="00012294" w14:paraId="7B7D293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36FE9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769D3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D6BC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367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16D75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5186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serviciilor locale de bază pentru populația comunei Ciorești,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A287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33B05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Ciorești,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067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Ciorești, r-nul Nisporeni</w:t>
            </w:r>
          </w:p>
        </w:tc>
      </w:tr>
      <w:tr w:rsidR="00841D86" w:rsidRPr="00012294" w14:paraId="3D17655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BA333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FF17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3835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6C13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3CCF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EBD6A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rețelei de iluminat public stradal din orașul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95F9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8C4FE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Nisporeni,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353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Nisporeni , r-nul Nisporeni</w:t>
            </w:r>
          </w:p>
        </w:tc>
      </w:tr>
      <w:tr w:rsidR="00841D86" w:rsidRPr="00012294" w14:paraId="1E53E8A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596B3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6E8F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821E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160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44FFC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9D42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gradului de acoperire a străzilor cu iluminat stradal modern în localitatea Lipceni,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0D17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4D10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Lipceni,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85AD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Lipceni, r-nul Rezina</w:t>
            </w:r>
          </w:p>
        </w:tc>
      </w:tr>
      <w:tr w:rsidR="00841D86" w:rsidRPr="00012294" w14:paraId="2D71877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4124E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D4CFA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225E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8E60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323AD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D42B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satul Păpăuți,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D3A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0D3B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Păpăuți,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6CF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Păpăuți, r-nul Rezina</w:t>
            </w:r>
          </w:p>
        </w:tc>
      </w:tr>
      <w:tr w:rsidR="00841D86" w:rsidRPr="00012294" w14:paraId="59295F7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7659C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043A2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60D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21BA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F4C8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B34CD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Iluminat stradal în comuna Dobrușa, raionul Șoldănești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89F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320D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Dobrușa, s. Recești și s. Zahorna, com. Dobrușa,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82D2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Dobrușa, r-nul Șoldănești</w:t>
            </w:r>
          </w:p>
        </w:tc>
      </w:tr>
      <w:tr w:rsidR="00841D86" w:rsidRPr="00012294" w14:paraId="24268D6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3FAB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AE95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BBEA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30DA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3ED8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F72F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montare a felinarelor stradale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F77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D60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Dolna,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5BB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Dolna, r-nul Strășeni</w:t>
            </w:r>
          </w:p>
        </w:tc>
      </w:tr>
      <w:tr w:rsidR="00841D86" w:rsidRPr="00012294" w14:paraId="188E94A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60C2F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C83E4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EC76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B3B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EA0D4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FA51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Restabilirea și extinderea iluminatului stradal din comuna Bănești,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5DD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246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Bănești,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44A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Bănești, r-nul Telenești</w:t>
            </w:r>
          </w:p>
        </w:tc>
      </w:tr>
      <w:tr w:rsidR="00841D86" w:rsidRPr="00012294" w14:paraId="666E418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0EA29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557A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50F6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06AB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7DD67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DDEEE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iluminatului public stradal în satul Mîndrești,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22AB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238F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Mîndrești,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3ACA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Mîndrești, r-nul Telenești</w:t>
            </w:r>
          </w:p>
        </w:tc>
      </w:tr>
      <w:tr w:rsidR="00841D86" w:rsidRPr="00012294" w14:paraId="1B5C2F5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ED4EC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179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97DF7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71D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63F3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7C81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7CB9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Creșterea gradului de acoperire a străzilor cu iluminat stradal în comuna Brînzenii Noi,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83F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A0F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Brînzenii Noi,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063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Brînzenii Noi, r-nul Telenești</w:t>
            </w:r>
          </w:p>
        </w:tc>
      </w:tr>
      <w:tr w:rsidR="00841D86" w:rsidRPr="00012294" w14:paraId="67420F7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A9050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D6683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DB2E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9E8A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42C3E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7148D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comuna Florițoaia Veche,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040C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6D587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Florițoaia Veche,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E6BF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Florițoaia Veche, r-nul Ungheni</w:t>
            </w:r>
          </w:p>
        </w:tc>
      </w:tr>
      <w:tr w:rsidR="00841D86" w:rsidRPr="00012294" w14:paraId="68D4875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5775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23B48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56BF2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EF82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06C3C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5473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și modernizarea iluminatului public în satele Zagarancea și Semeni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868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BB5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Zagarancea și s. Semeni, com. Zagarancea,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1AA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Zagarancea, r-nul Ungheni</w:t>
            </w:r>
          </w:p>
        </w:tc>
      </w:tr>
      <w:tr w:rsidR="00841D86" w:rsidRPr="00012294" w14:paraId="3621FB7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5846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A7DE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0174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E8BE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E692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7E4C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Montarea rețelelor electrice exterioare pentru iluminarea străzilor din satele Hîrcești și Drujba, comuna Hîrcești,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4F58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637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Hîrcești și s. Drujba, com. Hîrcești,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66BC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Hîrcești, r-nul Ungheni</w:t>
            </w:r>
          </w:p>
        </w:tc>
      </w:tr>
      <w:tr w:rsidR="00841D86" w:rsidRPr="00012294" w14:paraId="230866F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B847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183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894AE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F3F6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749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BE2E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1CEBE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sistemului de iluminat public stradal în satul Selemet,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321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6EE1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Selemet,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18C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Selemet, r-nul Cimișlia</w:t>
            </w:r>
          </w:p>
        </w:tc>
      </w:tr>
      <w:tr w:rsidR="00841D86" w:rsidRPr="00012294" w14:paraId="62867C1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461F9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DA843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3C38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612E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2EEA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EB70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rețelei de iluminat public stradal în comuna Albina,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3856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F20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Albina, s. Fetița și s. Mereni, com. Albina,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F40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Albina, r-nul Cimișlia</w:t>
            </w:r>
          </w:p>
        </w:tc>
      </w:tr>
      <w:tr w:rsidR="00841D86" w:rsidRPr="00012294" w14:paraId="7C06220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C53B3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223E9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CD2C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31DC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DF7A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68B2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iluminatului stradal în comuna Javgur,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A681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D147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Javgur,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258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Javgur, r-nul Cimișlia</w:t>
            </w:r>
          </w:p>
        </w:tc>
      </w:tr>
      <w:tr w:rsidR="00841D86" w:rsidRPr="00012294" w14:paraId="4613A41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54CA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F6D2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F0B9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0E6E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6A34E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63A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sistemului de iluminat public stradal pe str. Ștefan cel Mare și Sfânt din satul Ursoaia,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EBC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410DB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Ursoaia,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767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Ursoaia, r-nul Căușeni</w:t>
            </w:r>
          </w:p>
        </w:tc>
      </w:tr>
      <w:tr w:rsidR="00841D86" w:rsidRPr="00012294" w14:paraId="12044B9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A8AC5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8C85D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C63D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6E4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0ACA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F790C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Eficiența energetică pentru iluminarea publică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78D8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CBAB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Lingura,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34BB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Lingura, r-nul Cantemir</w:t>
            </w:r>
          </w:p>
        </w:tc>
      </w:tr>
      <w:tr w:rsidR="00841D86" w:rsidRPr="00012294" w14:paraId="749CDBE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9D53F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503CB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A5FF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4F57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2DA1C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7AEF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rețelei de iluminare stradală în satul Borogani,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7BF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B237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Borogani,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8A3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Borogani, r-nul Leova</w:t>
            </w:r>
          </w:p>
        </w:tc>
      </w:tr>
      <w:tr w:rsidR="00841D86" w:rsidRPr="00012294" w14:paraId="6C63221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ACB8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189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D38B8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1B3C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F69E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1BBA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C94B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satul Cupcui,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6B76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A2ECA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Cupcui,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E9A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Cupcui, r-nul Leova</w:t>
            </w:r>
          </w:p>
        </w:tc>
      </w:tr>
      <w:tr w:rsidR="00841D86" w:rsidRPr="00012294" w14:paraId="191A8FC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21FE0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BE2BA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09279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40D1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9EE4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B4247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rețelei de iluminat public din satul Carahasani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E69D4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2C76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Carahasani,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322C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Carahasani, r-nul Ștefan Vodă</w:t>
            </w:r>
          </w:p>
        </w:tc>
      </w:tr>
      <w:tr w:rsidR="00841D86" w:rsidRPr="00012294" w14:paraId="19C7C51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B0A8A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E6E50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1B6E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746F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DEB5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EA1D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Restabilirea și modernizarea sistemului de iluminat stradal în satul Copceac,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7307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044A6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Copceac,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A7C8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Copceac, r-nul Ștefan Vodă</w:t>
            </w:r>
          </w:p>
        </w:tc>
      </w:tr>
      <w:tr w:rsidR="00841D86" w:rsidRPr="00012294" w14:paraId="6AA48DB2" w14:textId="77777777" w:rsidTr="004F522C">
        <w:trPr>
          <w:trHeight w:val="476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1FDFE0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1.3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Elaborarea planurilor urbanistice generale</w:t>
            </w:r>
          </w:p>
        </w:tc>
      </w:tr>
      <w:tr w:rsidR="00841D86" w:rsidRPr="00012294" w14:paraId="1621582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5DCE0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59C50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CE26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69A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7ABB8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CCFA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Grimăncăuți,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9CF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95E82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Grimăncăuți,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F81A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Grimăncăuți, r-nul Briceni</w:t>
            </w:r>
          </w:p>
        </w:tc>
      </w:tr>
      <w:tr w:rsidR="00841D86" w:rsidRPr="00012294" w14:paraId="0E21E8A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3F40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DA8F5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EC2D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791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77895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11231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Colicăuți,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7D29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B70A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Colicăuți,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8F95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Colicăuți, r-nul Briceni</w:t>
            </w:r>
          </w:p>
        </w:tc>
      </w:tr>
      <w:tr w:rsidR="00841D86" w:rsidRPr="00012294" w14:paraId="03C7B73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5E720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EC503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2497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CD2F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999E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5744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orașul Cupcini,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F735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C79A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Cupcini,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6D36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Cupcini, r-nul Edineț</w:t>
            </w:r>
          </w:p>
        </w:tc>
      </w:tr>
      <w:tr w:rsidR="00841D86" w:rsidRPr="00012294" w14:paraId="6E9D30C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CD14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A493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BE86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29B9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BE4B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5D8C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Rădoaia, raionul Sîngerei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A0A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D0D0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Rădoaia,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856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Rădoaia, r-nul Sîngerei</w:t>
            </w:r>
          </w:p>
        </w:tc>
      </w:tr>
      <w:tr w:rsidR="00841D86" w:rsidRPr="00012294" w14:paraId="4D4E400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6598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795DF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B0B5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3FEC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5E46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B41C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satului Rudi prin asigurarea îmbunătățirii serviciilor publice și protecția mediului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777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3BD4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Rudi,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41D9D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Rudi, r-nul Soroca</w:t>
            </w:r>
          </w:p>
        </w:tc>
      </w:tr>
      <w:tr w:rsidR="00841D86" w:rsidRPr="00012294" w14:paraId="20B4A51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FA43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504F6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0CA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17D6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7F2F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50BD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Hoginești,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873E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748D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Hoginești,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5EECF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Hoginești, r-nul Călărași</w:t>
            </w:r>
          </w:p>
        </w:tc>
      </w:tr>
      <w:tr w:rsidR="00841D86" w:rsidRPr="00012294" w14:paraId="082E22D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2DCD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13939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5705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874F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126D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F8D96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Onișcani,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90C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215A4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Onișcani,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200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Onișcani, r-nul Călărași</w:t>
            </w:r>
          </w:p>
        </w:tc>
      </w:tr>
      <w:tr w:rsidR="00841D86" w:rsidRPr="00012294" w14:paraId="50E5FC4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FB2E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199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B285F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D722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4500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02048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984B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durabilă a localității. Actualizarea Planului de Amenajare a Teritoriului localității și elaborarea Planului Urbanistic General al satului Rîșcova,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2B2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DB5A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Rîșcova,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325B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Rîșcova, r-nul Criuleni</w:t>
            </w:r>
          </w:p>
        </w:tc>
      </w:tr>
      <w:tr w:rsidR="00841D86" w:rsidRPr="00012294" w14:paraId="2A5E909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0D19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BA847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CDDD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C07C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7C74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9803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Planului Urbanistic General pentru comuna Bălțata, raionul Criuleni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D99A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B7F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Bălțata,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2BD3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Bălțata, r-nul Criuleni</w:t>
            </w:r>
          </w:p>
        </w:tc>
      </w:tr>
      <w:tr w:rsidR="00841D86" w:rsidRPr="00012294" w14:paraId="4416EAF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DD29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78ED6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C861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5D5C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C2CD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4B280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Gangura,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BE7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F8C6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Gangura,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E097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Gangura, r-nul Ialoveni</w:t>
            </w:r>
          </w:p>
        </w:tc>
      </w:tr>
      <w:tr w:rsidR="00841D86" w:rsidRPr="00012294" w14:paraId="311149F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E4187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202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30013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F913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60B0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2614A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7F0B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Horodca,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DA28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4931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Horodca,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1247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Horodca, r-nul Ialoveni</w:t>
            </w:r>
          </w:p>
        </w:tc>
      </w:tr>
      <w:tr w:rsidR="00841D86" w:rsidRPr="00012294" w14:paraId="7D8BA35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F4E72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888B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108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ACFE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AD7E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C885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Zîmbreni,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7C1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A5811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Zîmbreni,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FF4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Zîmbreni, r-nul Ialoveni</w:t>
            </w:r>
          </w:p>
        </w:tc>
      </w:tr>
      <w:tr w:rsidR="00841D86" w:rsidRPr="00012294" w14:paraId="00B2A50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10690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3EC2D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885B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2D33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92331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36D4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Seliște,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CCE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D8DF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Seliște,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0512E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Seliște, r-nul Nisporeni</w:t>
            </w:r>
          </w:p>
        </w:tc>
      </w:tr>
      <w:tr w:rsidR="00841D86" w:rsidRPr="00012294" w14:paraId="797FA7C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07211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30BB8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AF61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AA9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4C55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8605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Teleșeu,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EDF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18B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Teleșeu,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BBC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Teleșeu, r-nul Orhei</w:t>
            </w:r>
          </w:p>
        </w:tc>
      </w:tr>
      <w:tr w:rsidR="00841D86" w:rsidRPr="00012294" w14:paraId="4BBCCDA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15467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2088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1B0D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F230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325B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DF8E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Isacova,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6512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FF3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Isacova,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D87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Isacova, r-nul Orhei</w:t>
            </w:r>
          </w:p>
        </w:tc>
      </w:tr>
      <w:tr w:rsidR="00841D86" w:rsidRPr="00012294" w14:paraId="601A1B2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52B0F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FEC7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4286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2987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4BEA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80D1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Întocmirea Planului Urbanistic General pentru comuna Dolinnoe,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BA7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5260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Dolinnoe,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27F4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Dolinnoe, r-nul Criuleni</w:t>
            </w:r>
          </w:p>
        </w:tc>
      </w:tr>
      <w:tr w:rsidR="00841D86" w:rsidRPr="00012294" w14:paraId="2933E09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49005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41F91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62A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6121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45F3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8894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Ciocîlteni,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9C1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321C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Ciocîlteni,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2F8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Ciocîlteni, r-nul Orhei</w:t>
            </w:r>
          </w:p>
        </w:tc>
      </w:tr>
      <w:tr w:rsidR="00841D86" w:rsidRPr="00012294" w14:paraId="55B552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63D06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209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E3FCA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A1C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64ED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AFA7F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FD61E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Elaborarea Planului Urbanistic General pentru satul Step-Soci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A1AE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1B2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Step-Soci,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85E4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Step-Soci, r-nul Orhei</w:t>
            </w:r>
          </w:p>
        </w:tc>
      </w:tr>
      <w:tr w:rsidR="00841D86" w:rsidRPr="00012294" w14:paraId="7E06408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82D1B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8313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8B02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6CE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494A1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FC5B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Bulăiești,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5B22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526C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Bulăiești,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007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Bulăiești, r-nul Orhei</w:t>
            </w:r>
          </w:p>
        </w:tc>
      </w:tr>
      <w:tr w:rsidR="00841D86" w:rsidRPr="00012294" w14:paraId="1861DC5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E6EE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65DAA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61B3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3CBD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512A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DBA5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Zorile,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D72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C1B8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Zorile,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87C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Zorile, r-nul Orhei</w:t>
            </w:r>
          </w:p>
        </w:tc>
      </w:tr>
      <w:tr w:rsidR="00841D86" w:rsidRPr="00012294" w14:paraId="3C8B58E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D4FDE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C1BE6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5589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9306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706E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5C4A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Sămănanca,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9180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0C0AB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Sămănanca,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0504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Sămănanca, r-nul Orhei</w:t>
            </w:r>
          </w:p>
        </w:tc>
      </w:tr>
      <w:tr w:rsidR="00841D86" w:rsidRPr="00012294" w14:paraId="789E719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8DF6A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E0726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4F6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7791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F0462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4A37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FD7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9E0BF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Neculăieuca,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D2A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Neculăieuca, r-nul Orhei</w:t>
            </w:r>
          </w:p>
        </w:tc>
      </w:tr>
      <w:tr w:rsidR="00841D86" w:rsidRPr="00012294" w14:paraId="2FC1118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178F6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8A729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E7C1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F10F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2DB6D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12B90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Bolohan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265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0796B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Bolohan,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2E0D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Bolohan, r-nul Orhei</w:t>
            </w:r>
          </w:p>
        </w:tc>
      </w:tr>
      <w:tr w:rsidR="00841D86" w:rsidRPr="00012294" w14:paraId="6D680C3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CC91C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A6146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1FD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57B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55AEA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EA81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Negrești,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CBB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51D7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Negrești,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F4A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Negrești, r-nul Strășeni</w:t>
            </w:r>
          </w:p>
        </w:tc>
      </w:tr>
      <w:tr w:rsidR="00841D86" w:rsidRPr="00012294" w14:paraId="18AB370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BA9B6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8CB5DF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DF89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A3CD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4FE69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2BD8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Onești,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1E44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2869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Onești,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E60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Onești, r-nul Strășeni</w:t>
            </w:r>
          </w:p>
        </w:tc>
      </w:tr>
      <w:tr w:rsidR="00841D86" w:rsidRPr="00012294" w14:paraId="0D48AEC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B69C7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422E4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9C6B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DCD8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36B31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446A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Planul Urbanistic General pentru satul Voinova,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AFE6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5736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Voinova,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9D6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Voinova, r-nul Strășeni</w:t>
            </w:r>
          </w:p>
        </w:tc>
      </w:tr>
      <w:tr w:rsidR="00841D86" w:rsidRPr="00012294" w14:paraId="2B1FB14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864E0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10960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C889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4A6D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521B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EB01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Codrul Nou,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93EA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9F977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Codrul Nou,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8374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Codrul Nou, r-nul Telenești</w:t>
            </w:r>
          </w:p>
        </w:tc>
      </w:tr>
      <w:tr w:rsidR="00841D86" w:rsidRPr="00012294" w14:paraId="00BC674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9E156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219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4C6F4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791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C819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B90FD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6258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Leușeni,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287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D80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Leușeni,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8771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Leușeni, r-nul Telenești</w:t>
            </w:r>
          </w:p>
        </w:tc>
      </w:tr>
      <w:tr w:rsidR="00841D86" w:rsidRPr="00012294" w14:paraId="79F16AF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6D1AB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4BA03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DFF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EB89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30DBE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4339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Mănoilești,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48A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414E7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Mănoilești,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D58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Mănoilești, r-nul Ungheni,</w:t>
            </w:r>
          </w:p>
        </w:tc>
      </w:tr>
      <w:tr w:rsidR="00841D86" w:rsidRPr="00012294" w14:paraId="71B2B3B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A1D4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45D8C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9FB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9D69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DDF43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2FC9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Cruzești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40B4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4AA5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Cruzești,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7D7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Cruzești, mun. Chișinău</w:t>
            </w:r>
          </w:p>
        </w:tc>
      </w:tr>
      <w:tr w:rsidR="00841D86" w:rsidRPr="00012294" w14:paraId="340AECF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FA5B5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32701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6742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6C0B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F253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8340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Larga Nouă,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188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1FE4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Larga Nouă,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108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Larga Nouă, r-nul Cahul</w:t>
            </w:r>
          </w:p>
        </w:tc>
      </w:tr>
      <w:tr w:rsidR="00841D86" w:rsidRPr="00012294" w14:paraId="3CACE1B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32D4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223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31493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677C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2F2E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5101E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7479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satul Suric,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767F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F5A6B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Suric,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87CE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Suric, r-nul Cimișlia</w:t>
            </w:r>
          </w:p>
        </w:tc>
      </w:tr>
      <w:tr w:rsidR="00841D86" w:rsidRPr="00012294" w14:paraId="6F2C791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5C18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B36ED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323C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DE6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E9C24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28C7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de generație nouă pentru satul Taraclia,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8E7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4F7E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Taraclia,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776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Taraclia, r-nul Căușeni</w:t>
            </w:r>
          </w:p>
        </w:tc>
      </w:tr>
      <w:tr w:rsidR="00841D86" w:rsidRPr="00012294" w14:paraId="73B8361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2EF8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F651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8FE9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07C4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1289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3013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Sărata Nouă,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2AF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6F82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Sărata Nouă,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B1A2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Sărata Nouă, r-nul Leova</w:t>
            </w:r>
          </w:p>
        </w:tc>
      </w:tr>
      <w:tr w:rsidR="00841D86" w:rsidRPr="00012294" w14:paraId="5F3470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D0019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DB40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43CF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088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215C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D657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Elaborarea Planului Urbanistic General pentru comuna Tigheci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4BE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7C504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Tigheci,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207BA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Tigheci, r-nul Leova</w:t>
            </w:r>
          </w:p>
        </w:tc>
      </w:tr>
      <w:tr w:rsidR="00841D86" w:rsidRPr="00012294" w14:paraId="18715F1A" w14:textId="77777777" w:rsidTr="004F522C">
        <w:trPr>
          <w:trHeight w:val="696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79CF15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Domeniul de intervenție 2.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CONSTRUCȚIA ȘI RENOVAREA INFRASTRUCTURII SOCIALE</w:t>
            </w:r>
          </w:p>
        </w:tc>
      </w:tr>
      <w:tr w:rsidR="00841D86" w:rsidRPr="00012294" w14:paraId="59CA57FF" w14:textId="77777777" w:rsidTr="004F522C">
        <w:trPr>
          <w:trHeight w:val="707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505A35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2.1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Construcția, renovarea/reabilitarea clădirilor publice, inclusiv prin  măsuri de îmbunătățire a eficienței energetice</w:t>
            </w:r>
          </w:p>
          <w:p w14:paraId="2FBF52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(creșterea performanței energetice) a clădirilor publice</w:t>
            </w:r>
          </w:p>
        </w:tc>
      </w:tr>
      <w:tr w:rsidR="00841D86" w:rsidRPr="00012294" w14:paraId="1A46F26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29EAC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3F17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81FA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7AB6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C3F5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B586F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Procurarea mobilierului pentru Gimnaziul din satul Cotiujeni,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812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B848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Cotiujeni,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D277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Cotiujeni, r-nul Briceni</w:t>
            </w:r>
          </w:p>
        </w:tc>
      </w:tr>
      <w:tr w:rsidR="00841D86" w:rsidRPr="00012294" w14:paraId="70FB746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ECF4F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219D2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B75F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88B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7E7F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E7E2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capitală și dotarea Grădiniței de copii „Andrieș” din satul Corbu, raionul Dondușeni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3D2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E4E2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Corbu, r-nul Dondușeni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F62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Corbu, r-nul Dondușeni</w:t>
            </w:r>
          </w:p>
        </w:tc>
      </w:tr>
      <w:tr w:rsidR="00841D86" w:rsidRPr="00012294" w14:paraId="1FF1C89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9AE39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229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E12E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B581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3940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D6821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DC2D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IP Gimnaziul „Viorel Ciobanu”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F93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47E1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Șuri,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9994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Șuri, r-nul Drochia</w:t>
            </w:r>
          </w:p>
        </w:tc>
      </w:tr>
      <w:tr w:rsidR="00841D86" w:rsidRPr="00012294" w14:paraId="01F8E13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9A93A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C25AF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DD42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4DB8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3A5BB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0956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IP Gimnaziul satului Mîndîc,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F1B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E61D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Mîndîc,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627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Mîndîc, r-nul Drochia</w:t>
            </w:r>
          </w:p>
        </w:tc>
      </w:tr>
      <w:tr w:rsidR="00841D86" w:rsidRPr="00012294" w14:paraId="3629620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E582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6C982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992B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23D1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F34CA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4AEF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șarpant la Grădinița Nr. 1 „Viorica”, satul Dominteni,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1DC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E4C3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Dominteni,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8F5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Dominteni, r-nul Drochia</w:t>
            </w:r>
          </w:p>
        </w:tc>
      </w:tr>
      <w:tr w:rsidR="00841D86" w:rsidRPr="00012294" w14:paraId="752B96C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A262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CA355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05D5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E58C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C3B9B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CE4A7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mobilier și tehnologii moderne a instituțiilor educaționale din satul Maramonovca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0B0B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BB58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Maramonovca,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2FD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Maramonovca, r-nul Drochia</w:t>
            </w:r>
          </w:p>
        </w:tc>
      </w:tr>
      <w:tr w:rsidR="00841D86" w:rsidRPr="00012294" w14:paraId="36DB2BE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4457E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20F0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A50D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6EF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4299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FEB2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renovare a clădirii Gimnaziului din satul Lopatnic,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588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1B80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Lopatnic,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1384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Lopatnic, r-nul Edineț</w:t>
            </w:r>
          </w:p>
        </w:tc>
      </w:tr>
      <w:tr w:rsidR="00841D86" w:rsidRPr="00012294" w14:paraId="7E63AF0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301F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E2213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325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5B3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1E5B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AD88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renovare exterioare și interioare pentru clădirea Centrului cultural pentru tineret din satul Terebna,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A43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3D6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Terebna,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5198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Terebna, r-nul Edineț</w:t>
            </w:r>
          </w:p>
        </w:tc>
      </w:tr>
      <w:tr w:rsidR="00841D86" w:rsidRPr="00012294" w14:paraId="57DC1D4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13DB8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7D9A3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5A18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6570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89586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5750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bibliotecii Liceului Teoretic din satul Gordinești cu mobilier și a unei săli multimedia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DB5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E3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Gordinești,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ACC3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Gordinești, r-nul Edineț</w:t>
            </w:r>
          </w:p>
        </w:tc>
      </w:tr>
      <w:tr w:rsidR="00841D86" w:rsidRPr="00012294" w14:paraId="137A217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25C7E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68B7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259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0A90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6146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DEB5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teritoriului aferent al Grădiniței-creșă „Albinuța”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4C4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6221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Hlinaia,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8113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Hlinaia, r-nul Edineț</w:t>
            </w:r>
          </w:p>
        </w:tc>
      </w:tr>
      <w:tr w:rsidR="00841D86" w:rsidRPr="00012294" w14:paraId="6CAF667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6361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290C7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4C48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9391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C4E92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65E7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sistemului electric intern la grădinița de copii din satul Ișcălău,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3EB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178E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Ișcălău, 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FB7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Ișcălău, r-nul Fălești</w:t>
            </w:r>
          </w:p>
        </w:tc>
      </w:tr>
      <w:tr w:rsidR="00841D86" w:rsidRPr="00012294" w14:paraId="2D14FF8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FAA1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1DDC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9B99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35D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FFABE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58BF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Termoizolarea fațadei la Grădinița de copii din satul Ilenuța,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5CA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E6CC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Ilenuța,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4A511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Ilenuța, r-nul Fălești</w:t>
            </w:r>
          </w:p>
        </w:tc>
      </w:tr>
      <w:tr w:rsidR="00841D86" w:rsidRPr="00012294" w14:paraId="3D6A582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99B85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239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E55E2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E93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EEA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29F3D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15935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Grădiniței de copii „Alunelul” din satul Vertiujeni,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C155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EE905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Vertiujeni,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556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Vertiujeni, r-nul Florești</w:t>
            </w:r>
          </w:p>
        </w:tc>
      </w:tr>
      <w:tr w:rsidR="00841D86" w:rsidRPr="00012294" w14:paraId="1797810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3C56D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7F52F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633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F9D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F7C5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6D1E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sălii sportive, blocul „B” la Gimnaziul din comuna Vărvăreuca,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114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EC046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Vărvăreuca,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1F38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Vărvăreuca, r-nul Florești</w:t>
            </w:r>
          </w:p>
        </w:tc>
      </w:tr>
      <w:tr w:rsidR="00841D86" w:rsidRPr="00012294" w14:paraId="445D868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A3D58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241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E8010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34A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E7B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4EF42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CDA3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unui bloc de studiu al Gimnaziului, cu schimbarea destinației în Grădinița de copii, satul Cunicea,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7E0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1A8FF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Cunicea,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114F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Cunicea, r-nul Florești</w:t>
            </w:r>
          </w:p>
        </w:tc>
      </w:tr>
      <w:tr w:rsidR="00841D86" w:rsidRPr="00012294" w14:paraId="3BCE4C0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FF5B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95DE2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CFBF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02D6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E983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6FEFE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accesului la educație timpurie prin reabilitare, modernizare și reconstrucția Grădiniței de copii din satul Domulgeni - „Investim în viitorul tău”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46A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85D5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Domulgeni,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5DD5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Domulgeni, r-nul Florești</w:t>
            </w:r>
          </w:p>
        </w:tc>
      </w:tr>
      <w:tr w:rsidR="00841D86" w:rsidRPr="00012294" w14:paraId="5E470B0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446EE0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0263B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BF46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FEC5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9F643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96C7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Energie verde și eficiență energetică la Gimnaziul din satul Izvoare,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6BE0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992F8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Izvoare,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C09CA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Izvoare, r-nul Florești</w:t>
            </w:r>
          </w:p>
        </w:tc>
      </w:tr>
      <w:tr w:rsidR="00841D86" w:rsidRPr="00012294" w14:paraId="7BE88D8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6802E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E837A4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F6B0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E241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0E6EE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5225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termică a edificiului Gimnaziu-grădiniță din satul Trifănești,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81B53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F2B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Trifănești,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C2F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Trifănești, r-nul Florești</w:t>
            </w:r>
          </w:p>
        </w:tc>
      </w:tr>
      <w:tr w:rsidR="00841D86" w:rsidRPr="00012294" w14:paraId="158844A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8A69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EB3A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1E29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F24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90AD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6F7A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Școala mea de vis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9FD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1D69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Cuhureștii de Sus,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53AFB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Cuhureștii de Sus, r-nul Florești</w:t>
            </w:r>
          </w:p>
        </w:tc>
      </w:tr>
      <w:tr w:rsidR="00841D86" w:rsidRPr="00012294" w14:paraId="70CB774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7BEF1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33211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9F7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89C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DAD7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8BAE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la instituția de educație timpurie „Guguță”, satul Mărculești, raionul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BE27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05B2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Mărculești,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8E72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Mărculești, r-nul Florești</w:t>
            </w:r>
          </w:p>
        </w:tc>
      </w:tr>
      <w:tr w:rsidR="00841D86" w:rsidRPr="00012294" w14:paraId="4A0F8BB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8ABFC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90BDA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DC1C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52F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A2BF3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246C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reparație a instituției de educație timpurie din satul Cobani,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3FC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A953F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Cobani,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6484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Cobani, r-nul Glodeni</w:t>
            </w:r>
          </w:p>
        </w:tc>
      </w:tr>
      <w:tr w:rsidR="00841D86" w:rsidRPr="00012294" w14:paraId="4210B42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16F76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C1914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43A1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9BA0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760D6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0C1F9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eficiență energetică pentru clădirea Gimnaziului din satul Hijdieni,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60A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609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Hîjdieni,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E08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Hîjdieni, r-nul Glodeni</w:t>
            </w:r>
          </w:p>
        </w:tc>
      </w:tr>
      <w:tr w:rsidR="00841D86" w:rsidRPr="00012294" w14:paraId="1F7645A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DC41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249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DDC70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D41C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4D20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EAE9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1D36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la Gimnaziul satului Limbenii Noi,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D177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E202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Limbenii Noi,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AA20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Limbenii Noi, r-nul Glodeni</w:t>
            </w:r>
          </w:p>
        </w:tc>
      </w:tr>
      <w:tr w:rsidR="00841D86" w:rsidRPr="00012294" w14:paraId="732FEEE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75AEC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620E3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95D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50F4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CC235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8231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reparație capitală și dotarea cantinei Gimnaziului satului Ciuciulea,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A232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8478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Ciuciulea,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3B5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Ciuciulea, r-nul Glodeni</w:t>
            </w:r>
          </w:p>
        </w:tc>
      </w:tr>
      <w:tr w:rsidR="00841D86" w:rsidRPr="00012294" w14:paraId="5D59B1A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0EDB6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A8762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D5B2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A1A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3081B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2454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Construim viitorul comunității, începând cu școala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B941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0D07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Balatina,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9E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Balatina, r-nul Glodeni</w:t>
            </w:r>
          </w:p>
        </w:tc>
      </w:tr>
      <w:tr w:rsidR="00841D86" w:rsidRPr="00012294" w14:paraId="3458F91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5026A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C082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5EC3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7489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3C215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BC9A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renovare și dotări la instituția de educație timpurie Grădinița nr.5 din orașul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CA7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36A9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Glodeni,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16EB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Glodeni, r-nul Glodeni</w:t>
            </w:r>
          </w:p>
        </w:tc>
      </w:tr>
      <w:tr w:rsidR="00841D86" w:rsidRPr="00012294" w14:paraId="17EE3B8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458BD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B5D33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99D1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F526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BDA98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1AB5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capitală/curentă a acoperișului și amenajarea teritoriului la instituția publică din satul Sturzovca,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2B7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7522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Sturzovca,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F161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Sturzovca, r-nul Glodeni</w:t>
            </w:r>
          </w:p>
        </w:tc>
      </w:tr>
      <w:tr w:rsidR="00841D86" w:rsidRPr="00012294" w14:paraId="11AC0BE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96F84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4CAB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4B22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6B46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845B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ACB9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cantinei Gimnaziului din satul Dușmani,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509B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723E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Dușmani,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08DA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Dușmani, r-nul Glodeni</w:t>
            </w:r>
          </w:p>
        </w:tc>
      </w:tr>
      <w:tr w:rsidR="00841D86" w:rsidRPr="00012294" w14:paraId="16AFEB4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05152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AD680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15D2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2A7B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C722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82DFE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Resistematizarea și reparația etajului 1 al Gimnaziului pentru Grădinița de copii din satul Fundurii Vechi,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D3F6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1DA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Fundurii Vechi,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49AE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Fundurii Vechi, r-nul Glodeni</w:t>
            </w:r>
          </w:p>
        </w:tc>
      </w:tr>
      <w:tr w:rsidR="00841D86" w:rsidRPr="00012294" w14:paraId="2E6E11D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5E2DF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BA285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F514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1D37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0D869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52E5D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Blocul sanitar pentru elevi în cadrul Gimnaziului, satul Dîngeni,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7C9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0C61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Dîngeni,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5B00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Dîngeni, r-nul Ocnița</w:t>
            </w:r>
          </w:p>
        </w:tc>
      </w:tr>
      <w:tr w:rsidR="00841D86" w:rsidRPr="00012294" w14:paraId="4EAB47F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AF72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8C842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B037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5411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83CDE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22C2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anexei Grădiniței de copii din satul Aluniș,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9338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DDC0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Aluniș,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91F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Aluniș, r-nul Rîșcani</w:t>
            </w:r>
          </w:p>
        </w:tc>
      </w:tr>
      <w:tr w:rsidR="00841D86" w:rsidRPr="00012294" w14:paraId="0B00273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F5E63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258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38CB6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4218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A0A1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F72E1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311C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măsurilor de eficiență energetică a clădirii IP Liceul Teoretic „Recea” din satul Recea,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21ED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976C6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Recea,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719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Recea, r-nul Rîșcani</w:t>
            </w:r>
          </w:p>
        </w:tc>
      </w:tr>
      <w:tr w:rsidR="00841D86" w:rsidRPr="00012294" w14:paraId="5ED35CF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EDD5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259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22E26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8231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BF7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03C33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9A05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și modernizarea Casei de cultură din satul Cotiujenii Mici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825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550F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Cotiujenii Mici,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8DF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Cotiujenii Mici, r-nul Sîngerei</w:t>
            </w:r>
          </w:p>
        </w:tc>
      </w:tr>
      <w:tr w:rsidR="00841D86" w:rsidRPr="00012294" w14:paraId="3DBD860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DA17B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6FDFC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B989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E87C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04C9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A792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clădirii Gimnaziului „Sergiu Răduțan” din comuna Iezărenii Vechi, raionul Sîngerei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DC5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A894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Iezărenii Vechi,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AD4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Iezărenii Vechi, r-nul Sîngerei</w:t>
            </w:r>
          </w:p>
        </w:tc>
      </w:tr>
      <w:tr w:rsidR="00841D86" w:rsidRPr="00012294" w14:paraId="090C73C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ACB67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59F2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E4A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B48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EA750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BACA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pe șarpanta din lemn în patru pante și învelitori din țiglă metalică al IP Gimnaziul din satul Vărăncău,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389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018E2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Vărăncău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6F61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Vărăncău, r-nul Soroca</w:t>
            </w:r>
          </w:p>
        </w:tc>
      </w:tr>
      <w:tr w:rsidR="00841D86" w:rsidRPr="00012294" w14:paraId="5D83221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C175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D6C6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7760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AB6E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0AC47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44669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clădirii Grădiniței de copii din satul Hristici,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19C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8689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Hristici,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51FD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Hristici, r-nul Soroca</w:t>
            </w:r>
          </w:p>
        </w:tc>
      </w:tr>
      <w:tr w:rsidR="00841D86" w:rsidRPr="00012294" w14:paraId="79BCC52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ABED1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5740D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283A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5ECA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93DB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5B4B0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Condiții mai bune pentru copii de vârstă preșcolară din instituția de educație timpurie nr.5 „Andrieș”, municipiul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943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7DFC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Soroca,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157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Soroca, r-nul Soroca</w:t>
            </w:r>
          </w:p>
        </w:tc>
      </w:tr>
      <w:tr w:rsidR="00841D86" w:rsidRPr="00012294" w14:paraId="4E468E0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9E37A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DF4F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B9F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225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E5DA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ECEB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acoperișului și termoizolarea fațadelor Grădiniței „Prichindel” din satul Chetrosu,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6D9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9074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Chetrosu,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D7EA5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Chetrosu, r-nul Anenii Noi</w:t>
            </w:r>
          </w:p>
        </w:tc>
      </w:tr>
      <w:tr w:rsidR="00841D86" w:rsidRPr="00012294" w14:paraId="6FA2B83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3C3B5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078B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7AAF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9A63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0D523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ADEB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Construirea unui bloc nou de învățământ pentru educația timpurie în satul Merenii Noi,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002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B5F66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Merenii Noi,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9F2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Merenii Noi, r-nul Anenii Noi</w:t>
            </w:r>
          </w:p>
        </w:tc>
      </w:tr>
      <w:tr w:rsidR="00841D86" w:rsidRPr="00012294" w14:paraId="0701DD4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8127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C557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B7C1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DAB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F8C9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5DE7E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clădirii și dotarea instituției de educație timpurie „Povestea” din satul Hîrjauca,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79F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DC5A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Hîrjauca,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98B2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Hîrjauca, r-nul Călărași</w:t>
            </w:r>
          </w:p>
        </w:tc>
      </w:tr>
      <w:tr w:rsidR="00841D86" w:rsidRPr="00012294" w14:paraId="7785851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D9208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6670E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99F5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DCA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3FD5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FE8C1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de tip șarpant în două pante și termoizolarea fațadelor clădirii Bibliotecii din satul Țibirica,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006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1CCB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Țibirica,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9BC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Țibirica, r-nul Călărași</w:t>
            </w:r>
          </w:p>
        </w:tc>
      </w:tr>
      <w:tr w:rsidR="00841D86" w:rsidRPr="00012294" w14:paraId="49949A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84F83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7D04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3120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AC42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686C9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DA03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clădirii Primăriei comunei Dereneu,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BB0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7F458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Dereneu,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BD0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Dereneu, r-nul Călărași</w:t>
            </w:r>
          </w:p>
        </w:tc>
      </w:tr>
      <w:tr w:rsidR="00841D86" w:rsidRPr="00012294" w14:paraId="2B0F1B0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4FA2A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269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C4046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D616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093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A98BA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3872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rețelelor interioare de electricitate la Grădinița de copii din comuna Hîrtopul Mare, raionul Criuleni.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377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C20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Hîrtopul Mare,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28B0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Hîrtopul Mare , r-nul Criuleni</w:t>
            </w:r>
          </w:p>
        </w:tc>
      </w:tr>
      <w:tr w:rsidR="00841D86" w:rsidRPr="00012294" w14:paraId="4F27D43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D8C42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8DDC8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7CC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EBF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2A449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AAEE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blocului „A” la Grădinița de copii „Romanița” din satul Dubăsarii Vechi,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82F1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861C6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Dubăsarii Vechi,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FC89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Dubăsarii Vechi, r-nul Criuleni</w:t>
            </w:r>
          </w:p>
        </w:tc>
      </w:tr>
      <w:tr w:rsidR="00841D86" w:rsidRPr="00012294" w14:paraId="141C048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6065E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686B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FD5F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E80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69CA4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6541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și dotarea Grădiniței din satul Mașcăuți, raionul Criuleni, în vederea deschiderii unei grupe de creșă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8549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5EF3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Mașcăuți,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711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Mașcăuți, r-nul Criuleni</w:t>
            </w:r>
          </w:p>
        </w:tc>
      </w:tr>
      <w:tr w:rsidR="00841D86" w:rsidRPr="00012294" w14:paraId="0A268BB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E6AC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84B9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FD5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4729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11A5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0E5C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echipamente, utilaje și mobilier a instituțiilor educaționale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510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8B0D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Hrușova,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34F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Hrușova, r-nul Criuleni</w:t>
            </w:r>
          </w:p>
        </w:tc>
      </w:tr>
      <w:tr w:rsidR="00841D86" w:rsidRPr="00012294" w14:paraId="45CDD82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3CA31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EDC2B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D53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0756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8B40D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43E0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serviciului public de educație preșcolară prin sporirea capacităților de instituționalizare a copiilor din satul Coșnița, raionul Dubăsari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010C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776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Coșnița, r-nul Dubăsari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61E65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Coșnița, r-nul Dubăsari</w:t>
            </w:r>
          </w:p>
        </w:tc>
      </w:tr>
      <w:tr w:rsidR="00841D86" w:rsidRPr="00012294" w14:paraId="49B3F0E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4E9BCB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5F87D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E383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A85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4FBF9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8DE0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Asigurarea accesului locuitorilor la servicii publice calitative prin construcția clădirii Primăriei în comuna Lăpușna,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E00A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1206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Lăpușna,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A20C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Lăpușna, r-nul Hîncești</w:t>
            </w:r>
          </w:p>
        </w:tc>
      </w:tr>
      <w:tr w:rsidR="00841D86" w:rsidRPr="00012294" w14:paraId="32D35D8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72EE7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275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8166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4C8B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174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662A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71A5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Grădiniței de copii din satul Bălceana,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2EE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AA4D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Bălceana,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5FF8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Bălceana, r-nul Hîncești</w:t>
            </w:r>
          </w:p>
        </w:tc>
      </w:tr>
      <w:tr w:rsidR="00841D86" w:rsidRPr="00012294" w14:paraId="2E4D578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1B736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CB539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6DF7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E6C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C4635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710D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procesului educațional in cadrul instituției de educație timpurie nr. 4 „Andrieș”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A11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2EC8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Hîncești,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C721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Hîncești, r-nul Hîncești</w:t>
            </w:r>
          </w:p>
        </w:tc>
      </w:tr>
      <w:tr w:rsidR="00841D86" w:rsidRPr="00012294" w14:paraId="2CF809D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22DC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C69AF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164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97E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330A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19B18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clădirii instituției instructiv educaționale din satul Cioara,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BC01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7F426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Cioara,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253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Cioara, r-nul Hîncești</w:t>
            </w:r>
          </w:p>
        </w:tc>
      </w:tr>
      <w:tr w:rsidR="00841D86" w:rsidRPr="00012294" w14:paraId="31FCB13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29E85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66224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0DDD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FCAB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C3A0C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F2E6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reparație capitală a Grădiniței din satul Caracui,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1C4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6A68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Caracui,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49B04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Caracui, r-nul Hîncești</w:t>
            </w:r>
          </w:p>
        </w:tc>
      </w:tr>
      <w:tr w:rsidR="00841D86" w:rsidRPr="00012294" w14:paraId="1D49307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6277C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279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3F134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0F0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925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99FE0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8115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acoperișului, termoizolarea fațadei și amenajarea accesului Primăriei din satul Cărbuna,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682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A099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Cărbuna,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3AA4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Cărbuna, r-nul Ialoveni</w:t>
            </w:r>
          </w:p>
        </w:tc>
      </w:tr>
      <w:tr w:rsidR="00841D86" w:rsidRPr="00012294" w14:paraId="30839C0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D49B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66C89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E9F5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7A53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F1D3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434F7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capitală a clădirii Primăriei comunei Răzeni,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D62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CA838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Răzeni,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4B6C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Răzeni, r-nul Ialoveni</w:t>
            </w:r>
          </w:p>
        </w:tc>
      </w:tr>
      <w:tr w:rsidR="00841D86" w:rsidRPr="00012294" w14:paraId="386EA00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40555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BAC94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68C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0F2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3A47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DDF6C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clădirii cu numărul cadastral 5526203420,01 pentru amplasarea unui Centru zonal de asistență medicală urgentă prespitalicească la nivelul I și a Centrului medical de zi de reabilitare la nivelul II.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1B63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C942F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Puhoi,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1ABA6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Puhoi, r-nul Ialoveni</w:t>
            </w:r>
          </w:p>
        </w:tc>
      </w:tr>
      <w:tr w:rsidR="00841D86" w:rsidRPr="00012294" w14:paraId="1F45B4D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6FDB1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D7DA2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D2C8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5D14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EAB9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D8274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și reparația capitală a Casei de cultură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857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0922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Suruceni,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4CC1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Suruceni, r-nul Ialoveni</w:t>
            </w:r>
          </w:p>
        </w:tc>
      </w:tr>
      <w:tr w:rsidR="00841D86" w:rsidRPr="00012294" w14:paraId="0E3974E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368D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7DD07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844F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D74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DBD75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48E3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cantinei și a sălii de sport a Liceului Teoretic „Mihail Bîrcă,” din satul Mileștii Mici,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70D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E463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Mileștii Mici,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D324D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Mileștii Mici, r-nul Ialoveni</w:t>
            </w:r>
          </w:p>
        </w:tc>
      </w:tr>
      <w:tr w:rsidR="00841D86" w:rsidRPr="00012294" w14:paraId="2B381FD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473E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2CFA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983F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B75E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A545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685F9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Eficientizarea energetică a edificiului Gimnaziului „Mihai Eminescu” din satul Ulmu,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936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2EAA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Ulmu,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4907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Ulmu, r-nul Ialoveni</w:t>
            </w:r>
          </w:p>
        </w:tc>
      </w:tr>
      <w:tr w:rsidR="00841D86" w:rsidRPr="00012294" w14:paraId="4205F4E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2A74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ECF42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3BB4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851A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5692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2F644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Grădiniței de copii „Albinuța” din satul Vărzărești, raionul Nisporeni, etapa 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6F5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A5E7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Vărzărești,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1E0B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Vărzărești, r-nul Nisporeni</w:t>
            </w:r>
          </w:p>
        </w:tc>
      </w:tr>
      <w:tr w:rsidR="00841D86" w:rsidRPr="00012294" w14:paraId="569E574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9909B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B230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EAB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27CB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BFAE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90C8B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terenului de sport și a sălii multifuncționale a Grădiniței „Raza” cu echipament și inventar sportiv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706D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2EEF6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Bărboieni,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268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Bărboieni, r-nul Nisporeni</w:t>
            </w:r>
          </w:p>
        </w:tc>
      </w:tr>
      <w:tr w:rsidR="00841D86" w:rsidRPr="00012294" w14:paraId="6F45BD5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38638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F3053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FEE5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ABE8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F378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72C2E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acoperișului la blocul Liceului „A. Donici” din satul Peresecina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C41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6A26C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Peresecina,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E2F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Peresecina, r-nul Orhei</w:t>
            </w:r>
          </w:p>
        </w:tc>
      </w:tr>
      <w:tr w:rsidR="00841D86" w:rsidRPr="00012294" w14:paraId="061220C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17DE8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5CE3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9349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710D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304B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C60C7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Accesul la o educație în siguranță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8E0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382C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Morozeni,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FDA79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Morozeni, r-nul Orhei</w:t>
            </w:r>
          </w:p>
        </w:tc>
      </w:tr>
      <w:tr w:rsidR="00841D86" w:rsidRPr="00012294" w14:paraId="37B55C0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080F1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289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C348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B26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AF63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09136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ED4FD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instituțiilor educaționale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CD5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45EC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Mîrzești,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C340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Mîrzești, r-nul Orhei</w:t>
            </w:r>
          </w:p>
        </w:tc>
      </w:tr>
      <w:tr w:rsidR="00841D86" w:rsidRPr="00012294" w14:paraId="3B4D872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398E7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03E9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18C9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E6C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D835B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6798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blocului de gospodărie a Grădiniței de copii din satul Ivancea,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4228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6A2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Ivancea,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47C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Ivancea, r-nul Orhei</w:t>
            </w:r>
          </w:p>
        </w:tc>
      </w:tr>
      <w:tr w:rsidR="00841D86" w:rsidRPr="00012294" w14:paraId="32249BF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84791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AB98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0153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F9C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73FC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AC20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Schimbarea acoperișului la Gimnaziul din satul Trebujeni,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6153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D850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Trebujeni,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8ED8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Trebujeni, r-nul Orhei</w:t>
            </w:r>
          </w:p>
        </w:tc>
      </w:tr>
      <w:tr w:rsidR="00841D86" w:rsidRPr="00012294" w14:paraId="19EE8C0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17F4E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292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BE16E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4D6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7BB0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24D1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98380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 de dezvoltare locală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AAB7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58B5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Orhei,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1F8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Orhei, r-nul Orhei</w:t>
            </w:r>
          </w:p>
        </w:tc>
      </w:tr>
      <w:tr w:rsidR="00841D86" w:rsidRPr="00012294" w14:paraId="0569A3F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F7D8C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E8312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5CBA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5F90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3BB4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818D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Condiții decente, asigurate pentru cetățeni în clădirile publice ale satului Clișova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ED3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DD196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Clișova, r-nul,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3686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Clișova, r-nul Orhei</w:t>
            </w:r>
          </w:p>
        </w:tc>
      </w:tr>
      <w:tr w:rsidR="00841D86" w:rsidRPr="00012294" w14:paraId="11C0D51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C425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FDCB9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C98E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7C30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4D21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1B06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Alimentarea cu energie electrică, echipament electric de forță, iluminatul electric interior al Liceului Teoretic „Ion Creangă” din satul Cuizăuca, raionul Rezina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C68D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25E7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Cuizăuca,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EE84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Cuizăuca, r-nul Rezina</w:t>
            </w:r>
          </w:p>
        </w:tc>
      </w:tr>
      <w:tr w:rsidR="00841D86" w:rsidRPr="00012294" w14:paraId="300C129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DBC88A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4D38E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CFC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E4F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BBF2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4B85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Grădiniței „Ghiocel” din satul Țahnăuți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416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214C4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Țahnăuți, com. Țareuca,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816B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Țareuca, r-nul Rezina</w:t>
            </w:r>
          </w:p>
        </w:tc>
      </w:tr>
      <w:tr w:rsidR="00841D86" w:rsidRPr="00012294" w14:paraId="639A389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A3125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A7213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709A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E676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361E3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52CDA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teritoriului și renovarea rețelelor de canalizare și apeduct la Grădinița de copii „Andrieș”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A7DA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879C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Șoldănești, r-nul Șoldănești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AEC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Șoldănești, r-nul Șoldănești</w:t>
            </w:r>
          </w:p>
        </w:tc>
      </w:tr>
      <w:tr w:rsidR="00841D86" w:rsidRPr="00012294" w14:paraId="30A98F4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E7A21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E6D5F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04C7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5DEF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5A67E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4876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de joc la Grădinița de copii din satul Țigănești,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71E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8D05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Țigănești,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77B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Țigănești, r-nul Strășeni</w:t>
            </w:r>
          </w:p>
        </w:tc>
      </w:tr>
      <w:tr w:rsidR="00841D86" w:rsidRPr="00012294" w14:paraId="59B6CC6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3EB39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F90E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10F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B2ED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3C4A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12A1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,Servicii publice performante pentru dezvoltarea durabilă în satul Vorniceni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A5C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1F94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Vorniceni,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03F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Vorniceni, r-nul Strășeni</w:t>
            </w:r>
          </w:p>
        </w:tc>
      </w:tr>
      <w:tr w:rsidR="00841D86" w:rsidRPr="00012294" w14:paraId="1E14914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4CD34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299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F6A00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8B9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CFF7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C4934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81A39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Grădiniței de copii din orașul Bucovăț,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6E03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86DE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Bucovăț,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8C2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Bucovăț, r-nul Strășeni</w:t>
            </w:r>
          </w:p>
        </w:tc>
      </w:tr>
      <w:tr w:rsidR="00841D86" w:rsidRPr="00012294" w14:paraId="78304CB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16D6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3351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D2EB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93A2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BF0A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0E33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medicale într-un mediu sigur și confortabil, satul Recea,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174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70E5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Recea,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165E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Recea, r-nul Strășeni</w:t>
            </w:r>
          </w:p>
        </w:tc>
      </w:tr>
      <w:tr w:rsidR="00841D86" w:rsidRPr="00012294" w14:paraId="31E5950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FFBE4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D70F2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076A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8826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2FAB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CCA62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Centrului administrativ multifuncțional în satul Ghelăuza,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E40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CA09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Ghelăuza,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CB5E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Ghelăuza, r-nul Strășeni</w:t>
            </w:r>
          </w:p>
        </w:tc>
      </w:tr>
      <w:tr w:rsidR="00841D86" w:rsidRPr="00012294" w14:paraId="5F19433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F935D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37E77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B334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FFDA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05EEC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AED6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acoperișului Grădiniței de copii din satul Coropceni,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912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12D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Coropceni,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9302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Coropceni, r-nul Telenești</w:t>
            </w:r>
          </w:p>
        </w:tc>
      </w:tr>
      <w:tr w:rsidR="00841D86" w:rsidRPr="00012294" w14:paraId="2E45296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733DF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C02F8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F13F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1C90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EBB0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DB7ED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tavanului și acoperișului Casei de cultură din comuna Sărătenii Vechi,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9ED2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E80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Sărătenii Vechi,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85F6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Sărătenii Vechi, r-nul Telenești</w:t>
            </w:r>
          </w:p>
        </w:tc>
      </w:tr>
      <w:tr w:rsidR="00841D86" w:rsidRPr="00012294" w14:paraId="50EA716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E513B3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589A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32FF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81DF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65E6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482D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reparație a Grădiniței de copii din satul Brînzenii Vechi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F8D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C062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Brînzenii Vechi, com. Brînzenii Noi,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187F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Brînzenii Noi, r-nul Telenești</w:t>
            </w:r>
          </w:p>
        </w:tc>
      </w:tr>
      <w:tr w:rsidR="00841D86" w:rsidRPr="00012294" w14:paraId="4437AE9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0CCEA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F601D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1529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AA6B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FC6E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AA5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acoperișului comun al Gimnaziului și Grădiniței de copii din comuna Zgărdești,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5CD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2D75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Zgărdești,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BD38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Zgărdești, r-nul Telenești</w:t>
            </w:r>
          </w:p>
        </w:tc>
      </w:tr>
      <w:tr w:rsidR="00841D86" w:rsidRPr="00012294" w14:paraId="66AA35C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730B1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21E866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1818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789D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2E49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BFDF2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blocului bucătăriei către clădirea Grădiniței de copii din satul Țînțăreni,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19C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2AF0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Țînțăreni,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60625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Țînțăreni, r-nul Telenești</w:t>
            </w:r>
          </w:p>
        </w:tc>
      </w:tr>
      <w:tr w:rsidR="00841D86" w:rsidRPr="00012294" w14:paraId="1297EE7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ADD91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134C0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C671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0226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8BBD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ED647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Reabilităm instituțiile educaționale și creștem prin educație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514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59E38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Negureni,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BC7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Negureni, r-nul Telenești</w:t>
            </w:r>
          </w:p>
        </w:tc>
      </w:tr>
      <w:tr w:rsidR="00841D86" w:rsidRPr="00012294" w14:paraId="069F581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9A339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5D32C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5D68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7776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D079B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E289D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instituției de învățământ timpuriu din satul Măgurele, raionul Ungheni și înființarea Complexului educațional „Gimnaziu-Grădiniță”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4C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6162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Măgurele,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0D2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Măgurele, r-nul Ungheni</w:t>
            </w:r>
          </w:p>
        </w:tc>
      </w:tr>
      <w:tr w:rsidR="00841D86" w:rsidRPr="00012294" w14:paraId="375E89E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A0366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309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F7AC8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78A0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A97D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343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2EB9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99FC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Oficiului medicilor de familie din satul Buciumeni,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7D97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2C387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Buciumeni,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E2BA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Buciumeni, r-nul Ungheni</w:t>
            </w:r>
          </w:p>
        </w:tc>
      </w:tr>
      <w:tr w:rsidR="00841D86" w:rsidRPr="00012294" w14:paraId="640E83C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DC44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2F1D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8209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C57A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FD94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4640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 școală dotată este performantă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2FEA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368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Cetireni,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AF3F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Cetireni, r-nul Ungheni</w:t>
            </w:r>
          </w:p>
        </w:tc>
      </w:tr>
      <w:tr w:rsidR="00841D86" w:rsidRPr="00012294" w14:paraId="101C366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E342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311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874C8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E34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642D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4416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11A8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accesului și gradului de participare a copiilor la educația timpurie în satul Sculeni,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87D4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F3887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Sculeni,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5F3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Sculeni, r-nul Ungheni</w:t>
            </w:r>
          </w:p>
        </w:tc>
      </w:tr>
      <w:tr w:rsidR="00841D86" w:rsidRPr="00012294" w14:paraId="4204E5B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5607F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205B9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BCF1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8E9B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8F867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94CC6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clădirii IMSP Centru sănătate publică, str. Hipocrat, nr. 3, satul Colonița, mun. Chișinău, etapa II, reparații interioare.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71B3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0C98E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Colonița,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524A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Colonița, mun. Chișinău</w:t>
            </w:r>
          </w:p>
        </w:tc>
      </w:tr>
      <w:tr w:rsidR="00841D86" w:rsidRPr="00012294" w14:paraId="6DF52E2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EE5D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39148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9D1D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924F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1081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4B90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acoperișului Liceului Teoretic „N. Bălcescu”, str. Alexandru cel Bun, nr. 2, comuna Ciorescu,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E52A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70C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Ciorescu,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CB29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Ciorescu, mun. Chișinău</w:t>
            </w:r>
          </w:p>
        </w:tc>
      </w:tr>
      <w:tr w:rsidR="00841D86" w:rsidRPr="00012294" w14:paraId="251D2B9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1F868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1C386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FEAD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6377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FB96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D27E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Centrului administrativ-cultural din comuna Grătiești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C6E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281D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Grătiești,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2A9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Grătiești, mun. Chișinău</w:t>
            </w:r>
          </w:p>
        </w:tc>
      </w:tr>
      <w:tr w:rsidR="00841D86" w:rsidRPr="00012294" w14:paraId="48379DF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B1E63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D914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E428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E6D3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6468D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BE432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fațadei principale la Casa de cultură din satul Brînza,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271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63692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Brînza,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5E6E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Brînza, r-nul Cahul</w:t>
            </w:r>
          </w:p>
        </w:tc>
      </w:tr>
      <w:tr w:rsidR="00841D86" w:rsidRPr="00012294" w14:paraId="7CEA3DD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B488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0DC69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CCFF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74E2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0FC8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7FB94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acoperișului Gimnaziului „G. Coșbuc”, satul Andrușul de Jos,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372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6DD2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Andrușul de Jos,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F04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Andrușul de Jos, r-nul Cahul</w:t>
            </w:r>
          </w:p>
        </w:tc>
      </w:tr>
      <w:tr w:rsidR="00841D86" w:rsidRPr="00012294" w14:paraId="4D666A7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15304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8E805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1FE5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C409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DAA05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9ADE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Spre o școală durabilă și eficientă, satul Slobozia Mare,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93C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4651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Slobozia Mare,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6CDE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Slobozia Mare, r-nul Cahul</w:t>
            </w:r>
          </w:p>
        </w:tc>
      </w:tr>
      <w:tr w:rsidR="00841D86" w:rsidRPr="00012294" w14:paraId="67E2F8B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D0E42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70E6D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8BB2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543A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34C6B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5D109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și termoizolarea Primăriei satului Crihana Veche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6035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EAD8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Crihana Veche,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D9D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Crihana Veche, r-nul Cahul</w:t>
            </w:r>
          </w:p>
        </w:tc>
      </w:tr>
      <w:tr w:rsidR="00841D86" w:rsidRPr="00012294" w14:paraId="583529D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96BE5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319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B4612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3EB5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D6DB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7B0C9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926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echipamente, utilaje și mobilier a instituțiilor educaționale, comuna Găvănoasa,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AAC4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420E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Găvănoasa,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AFC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Găvănoasa, r-nul Cahul</w:t>
            </w:r>
          </w:p>
        </w:tc>
      </w:tr>
      <w:tr w:rsidR="00841D86" w:rsidRPr="00012294" w14:paraId="1353EAB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A9239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B2DA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7B05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ACD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FFBAC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0554A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clădirii administrative a Centrului cultural din satul Colibași cu amenajarea căilor de acces, satul Colibași,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D7F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5AB2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Colibași,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285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Colibași, r-nul Cahul</w:t>
            </w:r>
          </w:p>
        </w:tc>
      </w:tr>
      <w:tr w:rsidR="00841D86" w:rsidRPr="00012294" w14:paraId="02E37B3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60D9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F74C9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6704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11FC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21B4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18102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Replanificarea blocului „G” a Școlii primare din satul Ecaterinovca, raionul Cimișlia în Grădiniță de copii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30E2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7471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Ecaterinovca,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35B16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Ecaterinovca, r-nul Cimișlia</w:t>
            </w:r>
          </w:p>
        </w:tc>
      </w:tr>
      <w:tr w:rsidR="00841D86" w:rsidRPr="00012294" w14:paraId="7F5321B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BFA82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466EE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CBB8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C2C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3C595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FF9B1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acoperișului Grădiniței de copii și a blocului alimentar din satul Troițcoe,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EF70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87069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Troițcoe,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449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Troițcoe, r-nul Cimișlia</w:t>
            </w:r>
          </w:p>
        </w:tc>
      </w:tr>
      <w:tr w:rsidR="00841D86" w:rsidRPr="00012294" w14:paraId="357FB66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34127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A461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4B6E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CD5B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4AA9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638F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unei părți a blocului de studii, aripa dreaptă, et. 1 și et. 2 a Gimnaziului Sagaidac, în Centru de dezvoltare a preșcolarilor din satul Sagaidac,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12F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08D7A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Sagaidac,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5454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Sagaidac, r-nul Cimișlia</w:t>
            </w:r>
          </w:p>
        </w:tc>
      </w:tr>
      <w:tr w:rsidR="00841D86" w:rsidRPr="00012294" w14:paraId="300A2F9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F8609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434C8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E9F0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9A7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6AC0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60281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Grădiniței „Andrieș” din orașul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8C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9ECE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Cimișlia,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64A3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Cimișlia, r-nul Cimișlia</w:t>
            </w:r>
          </w:p>
        </w:tc>
      </w:tr>
      <w:tr w:rsidR="00841D86" w:rsidRPr="00012294" w14:paraId="6D939A3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D1A2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244BA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AA1E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58CC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9A1B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13FCA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Ridicarea calității serviciilor publice prestate, îmbunătățirea accesului la acestea prin renovarea fațadei și izolarea termică a clădirii Primăriei comunei Fîrlădeni,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D078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A894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Fîrlădeni,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F7D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Fîrlădeni, r-nul Căușeni</w:t>
            </w:r>
          </w:p>
        </w:tc>
      </w:tr>
      <w:tr w:rsidR="00841D86" w:rsidRPr="00012294" w14:paraId="11A2839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9160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E2BBF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6850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E45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2F27C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9B040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Termoizolarea fațadei Grădiniței „Viorica” și reparația blocului B, satul Cîrnățenii Noi,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6A2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D1D6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Cîrnățenii Noi,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13DA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Cîrnățenii Noi, r-nul Căușeni</w:t>
            </w:r>
          </w:p>
        </w:tc>
      </w:tr>
      <w:tr w:rsidR="00841D86" w:rsidRPr="00012294" w14:paraId="08338BC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9F0C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327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AB054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9D51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4006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3652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0A06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Mijloace TIC pentru necesitățile didactice în Gimnaziul „Ioan Vodă” din satul Hagimus,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E97F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8F35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Hagimus,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B25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Hagimus, r-nul Căușeni</w:t>
            </w:r>
          </w:p>
        </w:tc>
      </w:tr>
      <w:tr w:rsidR="00841D86" w:rsidRPr="00012294" w14:paraId="69513B6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8685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B94D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D2F2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BA27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8DF3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3C9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Grup sanitar pentru IP Gimnaziul „Liubomir Chiriac”, comuna Antonești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F6F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7CA1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Antonești,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93B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Antonești, r-nul Cantemir</w:t>
            </w:r>
          </w:p>
        </w:tc>
      </w:tr>
      <w:tr w:rsidR="00841D86" w:rsidRPr="00012294" w14:paraId="0DF3D94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607C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329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C93B4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8DDD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863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54DF2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4E72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Centrului multifuncțional din satul Chioltosu, comuna Țiganca,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5AB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EA0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Chioltosu, s. Țiganca,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B403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Țiganca, r-nul Cantemir</w:t>
            </w:r>
          </w:p>
        </w:tc>
      </w:tr>
      <w:tr w:rsidR="00841D86" w:rsidRPr="00012294" w14:paraId="5358130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EE2E4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6FE0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F5A4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AF1F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E58A0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507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termică a Gimnaziului „Paraskiewa Wiszniowska”, satul Vișniovca,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0C2B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F011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Vișniovca,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EFB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Vișniovca, r-nul Cantemir</w:t>
            </w:r>
          </w:p>
        </w:tc>
      </w:tr>
      <w:tr w:rsidR="00841D86" w:rsidRPr="00012294" w14:paraId="3691115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4DF715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0B5F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5431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509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F59F8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AC88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Instrumente didactice digitale în IP Gimnaziul din satul Filipeni,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AB7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5EBE1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Filipeni,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F0CF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Filipeni, r-nul Leova</w:t>
            </w:r>
          </w:p>
        </w:tc>
      </w:tr>
      <w:tr w:rsidR="00841D86" w:rsidRPr="00012294" w14:paraId="69D3C96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652CD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1956B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3F2E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EA47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CCF20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1B34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și construcția gardului la Grădinița de copii din satul Sîrma,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BC38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D71F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Sîrma,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C35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Sîrma, r-nul Leova</w:t>
            </w:r>
          </w:p>
        </w:tc>
      </w:tr>
      <w:tr w:rsidR="00841D86" w:rsidRPr="00012294" w14:paraId="4FA4759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CE308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CB9CA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AA89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7109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E85F7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7968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Căminului cultural din comuna Băiuș,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A04E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E74E5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Băiuș,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B5059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Băiuș, r-nul Leova</w:t>
            </w:r>
          </w:p>
        </w:tc>
      </w:tr>
      <w:tr w:rsidR="00841D86" w:rsidRPr="00012294" w14:paraId="43AFA74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33F95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9459E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EE7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6100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C54D9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28A2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a instituției de educație timpurie „Ghiocel” din satul Ștefănești,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0E90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F8585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Ștefănești,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278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Ștefănești, r-nul Ștefan Vodă</w:t>
            </w:r>
          </w:p>
        </w:tc>
      </w:tr>
      <w:tr w:rsidR="00841D86" w:rsidRPr="00012294" w14:paraId="16715E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4B12A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BB59D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4FB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F1B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A3D9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E7D0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Renovarea/reabilitarea infrastructurii educaționale și dotarea cu echipamente, utilaje și mobilier a IP Gimnaziul „Vasile Moga” din satul Feștelița,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283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120B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Feștelița,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11DD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Feștelița, r-nul Ștefan Vodă</w:t>
            </w:r>
          </w:p>
        </w:tc>
      </w:tr>
      <w:tr w:rsidR="00841D86" w:rsidRPr="00012294" w14:paraId="05E78E3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4556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0DF8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46A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7E21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1C7E41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87237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și modernizarea infrastructurii instituției educației timpurii din satul Antonești,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7B0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5EBD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Antonești,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4EA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Antonești, r-nul Ștefan Vodă</w:t>
            </w:r>
          </w:p>
        </w:tc>
      </w:tr>
      <w:tr w:rsidR="00841D86" w:rsidRPr="00012294" w14:paraId="23090D7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F48C3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583E3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BD69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310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F175A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E7CE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eficientizarea energetică a clădirii Centrului administrativ multifuncțional din orașul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E888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BE8FC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Ștefan Vodă,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EB16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Ștefan Vodă, r-nul Ștefan Vodă</w:t>
            </w:r>
          </w:p>
        </w:tc>
      </w:tr>
      <w:tr w:rsidR="00841D86" w:rsidRPr="00012294" w14:paraId="72BA79C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D5685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B5B58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682D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A604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11038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45F4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mobilier modern a instituției de educație timpurie „Andrieș” din comuna Răscăieți,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C09F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B3A7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Răscăieți,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25F87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Răscăieți, r-nul Ștefan Vodă</w:t>
            </w:r>
          </w:p>
        </w:tc>
      </w:tr>
      <w:tr w:rsidR="00841D86" w:rsidRPr="00012294" w14:paraId="6C48D1A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6DE7A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339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018A9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442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7D3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0E86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4F70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 casă caldă-pentru fiecare copil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AD2F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0E0D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Ciumai, com. Vinogradovca,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D9F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Vinogradovca, r-nul Taraclia</w:t>
            </w:r>
          </w:p>
        </w:tc>
      </w:tr>
      <w:tr w:rsidR="00841D86" w:rsidRPr="00012294" w14:paraId="5392151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A036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6270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770A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D3FC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7865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D1E1E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sălii sportive a Gimnaziului din satul Cairaclia, raionul Taraclia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D452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7F34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Cairaclia,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BE5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Cairaclia, r-nul Taraclia</w:t>
            </w:r>
          </w:p>
        </w:tc>
      </w:tr>
      <w:tr w:rsidR="00841D86" w:rsidRPr="00012294" w14:paraId="00D0581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64078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26697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E4D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4D97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B362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E82AF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Revizia acoperișului moale al IP Liceul Teoretic „I. Vazov”, filiala Balabanu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631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747C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Balabanu,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F89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Balabanu, r-nul Taraclia</w:t>
            </w:r>
          </w:p>
        </w:tc>
      </w:tr>
      <w:tr w:rsidR="00841D86" w:rsidRPr="00012294" w14:paraId="7C817B4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3CFC1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43465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3604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5FCA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DE2D1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96E5D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Construirea unei unități de catering în Liceul Teoretic al orașului Tvardița, raionul Taraclia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FCFA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2672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Tvardița,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798E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Tvardița, r-nul Taraclia</w:t>
            </w:r>
          </w:p>
        </w:tc>
      </w:tr>
      <w:tr w:rsidR="00841D86" w:rsidRPr="00012294" w14:paraId="112BF2B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E6451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99E3A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45AC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EBC7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53D1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9914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acoperișului Școlii din satul Joltai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C025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7D234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Joltai,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E93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Joltai, UTA Găgăuzia</w:t>
            </w:r>
          </w:p>
        </w:tc>
      </w:tr>
      <w:tr w:rsidR="00841D86" w:rsidRPr="00012294" w14:paraId="72AF535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E0ABF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57EE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69DA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E67B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123F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27871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Măsuri de îmbunătățire a eficienței energetice clădirii multifuncționale a Primăriei satului Tomai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76B7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E25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Tomai,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C4CB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Tomai, UTA Găgăuzia</w:t>
            </w:r>
          </w:p>
        </w:tc>
      </w:tr>
      <w:tr w:rsidR="00841D86" w:rsidRPr="00012294" w14:paraId="1EF1234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B1C4C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345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7A431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09B1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FE0D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45AD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CC5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calității procesului educațional prin crearea condițiilor sigure și confortabile pentru copii, elevi și profesori ai Gimnaziului-grădiniță de copii „Marco Vovcioc” din satul Ferapontievca. Repararea acoperișului plat pe blocuri de diferite niveluri al Gimnaziului-grădiniță de copii „Marco Vovcioc” din satul Ferapontievca, cu o suprafață de 1300 m2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1E5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32B0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Ferapontievca,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565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Ferapontievca, UTA Găgăuzia</w:t>
            </w:r>
          </w:p>
        </w:tc>
      </w:tr>
      <w:tr w:rsidR="00841D86" w:rsidRPr="00012294" w14:paraId="3E02F54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3E314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9E73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644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45C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49911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4B50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acoperișului clădirii principale a Gimnaziului din satul Cazaclia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90A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BBBB7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Cazaclia,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328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Cazaclia, UTA Găgăuzia</w:t>
            </w:r>
          </w:p>
        </w:tc>
      </w:tr>
      <w:tr w:rsidR="00841D86" w:rsidRPr="00012294" w14:paraId="29EE6DF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878A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4DF83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8C8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B030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44685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779B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Educație calitativă în condiții confortabile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55F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78087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Cişmichioi,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89D7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Cişmichioi, UTA Găgăuzia</w:t>
            </w:r>
          </w:p>
        </w:tc>
      </w:tr>
      <w:tr w:rsidR="00841D86" w:rsidRPr="00012294" w14:paraId="288FEB0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AFEA2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5A1AB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3E90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177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9BB26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C1190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Set de măsuri de reconstrucție și ridicarea nivelului de eficiență energetică a Grădiniței de copii nr .9 din municipiul Comrat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9E6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034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Comrat,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937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Comrat, UTA Găgăuzia</w:t>
            </w:r>
          </w:p>
        </w:tc>
      </w:tr>
      <w:tr w:rsidR="00841D86" w:rsidRPr="00012294" w14:paraId="48720069" w14:textId="77777777" w:rsidTr="004F522C">
        <w:trPr>
          <w:trHeight w:val="598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34374C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2.2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Instalarea sistemelor de producere și furnizare a energiei folosind resurse regenerabile</w:t>
            </w:r>
          </w:p>
        </w:tc>
      </w:tr>
      <w:tr w:rsidR="00841D86" w:rsidRPr="00012294" w14:paraId="7E8BDAA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886A0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349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FC724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144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6AE5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A02ED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4E764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Sursele regenerabile de energie pentru creștere economică durabilă în localitatea Șirăuți,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C63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1C3A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Șirăuți, r-nul Briceni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F1B3C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Șirăuți, r-nul Briceni</w:t>
            </w:r>
          </w:p>
        </w:tc>
      </w:tr>
      <w:tr w:rsidR="00841D86" w:rsidRPr="00012294" w14:paraId="358D159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64FF2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428AD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94AA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6616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7C2A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86367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Sporirea independenței energetică prin construcția unui parc fotovoltaic de 20 kW în satul Sireți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4FB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99EF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Sireți,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F892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Sireți, r-nul Strășeni</w:t>
            </w:r>
          </w:p>
        </w:tc>
      </w:tr>
      <w:tr w:rsidR="00841D86" w:rsidRPr="00012294" w14:paraId="6EA9E76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08281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9B29D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4F40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7AF5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B22EA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9CCF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centralei electrice fotovoltaice cu puterea instalată 60 KW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DE10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3A03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Chirileni,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A3DE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Chirileni, r-nul Ungheni</w:t>
            </w:r>
          </w:p>
        </w:tc>
      </w:tr>
      <w:tr w:rsidR="00841D86" w:rsidRPr="00012294" w14:paraId="0EDDD0E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71F44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59FDD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0B88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40D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EE73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C6704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centralei electrice fotovoltaice cu puterea instalată de 80 KW din satul Bușila, raionul Ungheni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CF0E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746D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Bușila 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878A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Bușila, r-nul Ungheni</w:t>
            </w:r>
          </w:p>
        </w:tc>
      </w:tr>
      <w:tr w:rsidR="00841D86" w:rsidRPr="00012294" w14:paraId="4F1FE51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A2F6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CD446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B1ED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E5CE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3063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6E1B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parcului fotovoltaic de 300W tip on-grid în satul Cîrnățeni, r- 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19F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2334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Cîrnățeni,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97518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Cîrnățeni, r-nul Căușeni</w:t>
            </w:r>
          </w:p>
        </w:tc>
      </w:tr>
      <w:tr w:rsidR="00841D86" w:rsidRPr="00012294" w14:paraId="22996AA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A461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E3F08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821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6922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6733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2A23D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centralei electrice fotovoltaice cu puterea instalată de 200 kW în satul Căplani,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ACE9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789F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Căplani,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A75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Căplani, r-nul Ștefan Vodă</w:t>
            </w:r>
          </w:p>
        </w:tc>
      </w:tr>
      <w:tr w:rsidR="00841D86" w:rsidRPr="00012294" w14:paraId="6F537F7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29DCF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1E0B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C3A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508D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5D78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E0A31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instalare a sistemei fotovoltaice în satul Cotovscoe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DC9D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5D27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Cotovscoe,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7299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Cotovscoe, UTA Găgăuzia</w:t>
            </w:r>
          </w:p>
        </w:tc>
      </w:tr>
      <w:tr w:rsidR="00841D86" w:rsidRPr="00012294" w14:paraId="223623B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14DCA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05E7B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B1BF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1A75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0C1F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1E410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sistemei de producere a energiei electrice folosind resurse regenerabile în satul Beșalma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B2B9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8680D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Beșalma,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0A825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Beșalma, UTA Găgăuzia</w:t>
            </w:r>
          </w:p>
        </w:tc>
      </w:tr>
      <w:tr w:rsidR="00841D86" w:rsidRPr="00012294" w14:paraId="3EA22D0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04BF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357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B252F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7AB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5835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E18D8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31C5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infrastructurii sociale a municipiului .Ceadâr-Lunga, prin surse alternative de energie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565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B29D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Ceadâr-Lunga,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F18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Ceadâr-Lunga, UTA Găgăuzia</w:t>
            </w:r>
          </w:p>
        </w:tc>
      </w:tr>
      <w:tr w:rsidR="00841D86" w:rsidRPr="00012294" w14:paraId="10BC21EB" w14:textId="77777777" w:rsidTr="004F522C">
        <w:trPr>
          <w:trHeight w:val="598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6EA5C4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2.3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Construcția, reconstrucția edificiilor sportive, inclusiv a  edificiilor destinate dezvoltării serviciilor sociale destinate populației din grupurile</w:t>
            </w:r>
          </w:p>
          <w:p w14:paraId="6875F8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social vulnerabile (centre de îngrijire pentru copii, persoane în etate și persoane cu necesități speciale), inclusiv a infrastructurii medicale</w:t>
            </w:r>
          </w:p>
        </w:tc>
      </w:tr>
      <w:tr w:rsidR="00841D86" w:rsidRPr="00012294" w14:paraId="0D272CE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C6DDC63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358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DAC75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1C81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35B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394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D62E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BEF83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Lucrări de amenajare a stadionului din satul Năvîrneț, raionul Fălești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4524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A1CFF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Năvîrneț,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454D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Năvîrneț, r-nul Fălești</w:t>
            </w:r>
          </w:p>
        </w:tc>
      </w:tr>
      <w:tr w:rsidR="00841D86" w:rsidRPr="00012294" w14:paraId="2EFB5EB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2F22BE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359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F8B07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9EFD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5E9B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9113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9AF45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Construcția terenului de joacă pentru copii, adiacent instituției de educație timpurie din satul </w:t>
            </w: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Taxobeni, comuna Taxobeni, raionul Fălești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9C22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D6A0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Taxobeni, r-nul Fălești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E8D3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Taxobeni, r-nul Fălești</w:t>
            </w:r>
          </w:p>
        </w:tc>
      </w:tr>
      <w:tr w:rsidR="00841D86" w:rsidRPr="00012294" w14:paraId="1B1A1AF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C6C55E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327B8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CC11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CFF7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55558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26E4F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Supraetajarea edificiului administrativ sportiv al Stadionului orășenesc Florești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BB8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5199E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Florești,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A34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Florești, r-nul Florești</w:t>
            </w:r>
          </w:p>
        </w:tc>
      </w:tr>
      <w:tr w:rsidR="00841D86" w:rsidRPr="00012294" w14:paraId="4983A22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38916B3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D38A7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CDD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1A0F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6D379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F579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terenului sportiv universal și a unui teren de joacă pentru copii lângă Gimnaziul „Limbenii Vechi” din satul Limbenii Vechi,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36B84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4811C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Limbenii Vechi,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DDAE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Limbenii Vechi, r-nul Glodeni</w:t>
            </w:r>
          </w:p>
        </w:tc>
      </w:tr>
      <w:tr w:rsidR="00841D86" w:rsidRPr="00012294" w14:paraId="73D5DF4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9EFA02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DF11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FD4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7D49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5730C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BC58F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terenului sportiv universal și a terenului de joacă pentru copii pe lângă Casa de cultură din satul Ustia,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EFA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BFFA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Ustia,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01458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Ustia, r-nul Glodeni</w:t>
            </w:r>
          </w:p>
        </w:tc>
      </w:tr>
      <w:tr w:rsidR="00841D86" w:rsidRPr="00012294" w14:paraId="5F7F30A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E2A0D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407A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B49E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A60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A6FF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AAA9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(reparația capitală) a clădirii cu numărul nr. cadastral 6203105215.01, construcția rețelelor inginerești exterioare aferente (electricitate, gaz, apă-canalizare), construcția garajului cu 3 boxe, amenajarea teritoriului adiacent pentru organizarea Punctului de asistență medicală urgentă „Otaci”, str. Pavel Corceaghin, orașul Otaci,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B021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B52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Otaci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0D4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Otaci, r-nul Ocnița</w:t>
            </w:r>
          </w:p>
        </w:tc>
      </w:tr>
      <w:tr w:rsidR="00841D86" w:rsidRPr="00012294" w14:paraId="704E877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D7A33B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41F8E8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CE6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2410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9149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AF994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terenului de tenis și dotarea cu utilaj sportiv în cadrul Stadionului sportiv multifuncțional din satul Corlăteni,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9849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4D83A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Corlăteni,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143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Corlăteni, r-nul Rîșcani</w:t>
            </w:r>
          </w:p>
        </w:tc>
      </w:tr>
      <w:tr w:rsidR="00841D86" w:rsidRPr="00012294" w14:paraId="3E4C6D8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FB0841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1C7B9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28F8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2FA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F10F7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F05B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infrastructurii sportive în satul Mihailovca, raionul Sîngerei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3B3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79C5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Mihailovca, com. Prepelița,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5AF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Prepelița, r-nul Sîngerei</w:t>
            </w:r>
          </w:p>
        </w:tc>
      </w:tr>
      <w:tr w:rsidR="00841D86" w:rsidRPr="00012294" w14:paraId="6958BA9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13459D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F6262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889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4F9B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411CC6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DC24C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terenurilor de joacă pentru copii în comuna Bălășești, raionul Sîngerei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B9C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2008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Bălășești și s. Sloveanca, com. Bălășești,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E88C3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Bălășești, r-nul Sîngerei</w:t>
            </w:r>
          </w:p>
        </w:tc>
      </w:tr>
      <w:tr w:rsidR="00841D86" w:rsidRPr="00012294" w14:paraId="1E3E712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BFB99DD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E4A66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5238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53C9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15645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A9D18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Sălii de sport din satul Oclanda, raionul Soroca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D808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CFC1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Oclanda,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3FB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Oclanda, r-nul Soroca</w:t>
            </w:r>
          </w:p>
        </w:tc>
      </w:tr>
      <w:tr w:rsidR="00841D86" w:rsidRPr="00012294" w14:paraId="2ED2895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C87CD9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0E808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8EA8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D49E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6C51A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E389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social comunitar - oportunitate de incluziune pentru grupurile defavorizate din comuna Geamăna, raionul Anenii-Noi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EAD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F52E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com. Geamăna, r-nul Anenii-Noi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89F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Geamăna, r-nul Anenii-Noi</w:t>
            </w:r>
          </w:p>
        </w:tc>
      </w:tr>
      <w:tr w:rsidR="00841D86" w:rsidRPr="00012294" w14:paraId="3939063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DEC54DA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369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E8025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2BBE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4378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6E7D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DDFE4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Parcului central din satul Delacău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703E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2574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Delacău, r-nul Anenii-Noi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F61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Delacău, r-nul Anenii-Noi</w:t>
            </w:r>
          </w:p>
        </w:tc>
      </w:tr>
      <w:tr w:rsidR="00841D86" w:rsidRPr="00012294" w14:paraId="47DF6E9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BAFE47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5DD62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2A18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5B1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86FF8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A950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Crearea infrastructurii sportive în satul Crețoaia, comuna Țînțăreni , ca pentru un sat cu adevărat european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371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67428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Crețoaia, com. Țînțăreni, r-nul Anenii-Noi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6FD2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Țînțăreni, r-nul Anenii-Noi</w:t>
            </w:r>
          </w:p>
        </w:tc>
      </w:tr>
      <w:tr w:rsidR="00841D86" w:rsidRPr="00012294" w14:paraId="7D6F7E4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1A2EAC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214BB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042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B4D9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E0462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4C06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Telița - comunitate sigură și sănătoasă: amenajarea pistei pentru bicicliști și a pietonalei pe str. Tighina, pentru acces sigur la instituțiile educaționale și dezvoltare comunitară europeană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565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C959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Telița,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9482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Telița, r-nul Anenii Noi</w:t>
            </w:r>
          </w:p>
        </w:tc>
      </w:tr>
      <w:tr w:rsidR="00841D86" w:rsidRPr="00012294" w14:paraId="1DFE54B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4D901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F9D91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EB8D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B131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DC83B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AFFDA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zonelor de agrement pentru locuitorii comunei Cobusca Veche, raionul Anenii Noi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250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0562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Cobusca Veche, r-nul Anenii 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1C9F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Cobusca Veche, r-nul Anenii Noi</w:t>
            </w:r>
          </w:p>
        </w:tc>
      </w:tr>
      <w:tr w:rsidR="00841D86" w:rsidRPr="00012294" w14:paraId="5A6DB04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103A7BF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44732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BDD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E44CD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400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D65F8D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07B38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Estrada de vară și amenajarea teritoriului adiacent situat în raionul </w:t>
            </w: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Călărași, satul Nișcani (Obiect nr. 3588)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8046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D9AA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Nișcani,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921C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Nișcani, r-nul Călărași</w:t>
            </w:r>
          </w:p>
        </w:tc>
      </w:tr>
      <w:tr w:rsidR="00841D86" w:rsidRPr="00012294" w14:paraId="34DAA14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0F91D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5BCCD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CE09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90D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B5680C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96BF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unui scuar cu zonă de agrement în satul Hirova,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3441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D24A7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Hirova,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7E71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Hirova, r-nul Călărași</w:t>
            </w:r>
          </w:p>
        </w:tc>
      </w:tr>
      <w:tr w:rsidR="00841D86" w:rsidRPr="00012294" w14:paraId="121483F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26B096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F5557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FCD0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E7ED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49182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487C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condițiilor de sport pentru copiii din orașul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EAD0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44EAC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Călărași,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02D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Călărași, r-nul Călărași</w:t>
            </w:r>
          </w:p>
        </w:tc>
      </w:tr>
      <w:tr w:rsidR="00841D86" w:rsidRPr="00012294" w14:paraId="4214DF4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8184159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58FD54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F554B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BECC9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BC73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A25F7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Centrului cultural-sportiv din localitatea Corjova,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570A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2EE2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Corjova,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989B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Corjova, r-nul Criuleni</w:t>
            </w:r>
          </w:p>
        </w:tc>
      </w:tr>
      <w:tr w:rsidR="00841D86" w:rsidRPr="00012294" w14:paraId="3DC355D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5C5E681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428C28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BC4C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E1DD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801FAE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0468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Centrului cultural-sportiv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73A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F641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Măgdăcești,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9E42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Măgdăcești, r-nul Criuleni</w:t>
            </w:r>
          </w:p>
        </w:tc>
      </w:tr>
      <w:tr w:rsidR="00841D86" w:rsidRPr="00012294" w14:paraId="510609B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9C1A5A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4FCAB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3E7C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C3D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0507B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97EA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(reconstrucția) a Sălii sportive din satul Drăsliceni, raionul Criuleni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B92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C6DD3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Drăsliceni,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22899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Drăsliceni, r-nul Criuleni</w:t>
            </w:r>
          </w:p>
        </w:tc>
      </w:tr>
      <w:tr w:rsidR="00841D86" w:rsidRPr="00012294" w14:paraId="310AB01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FAF04A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379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85322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6D2C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5CE7B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31AA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64D1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și dotarea unui teren multifuncțional pentru educarea preșcolarilor în spiritul valorilor umane și activităților motrice din Grădinița „Viorica”, satul Pîrîta, raionul Dubăsari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BC45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2554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Pîrîta, r-nul Dubăsari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F20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Pîrîta, r-nul Dubăsari</w:t>
            </w:r>
          </w:p>
        </w:tc>
      </w:tr>
      <w:tr w:rsidR="00841D86" w:rsidRPr="00012294" w14:paraId="7C05D38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2121D5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BFBD1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924F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F47C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F4711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81D5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unui teren monosportiv multifuncțional, etapa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8860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99CC7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Doroțcaia, r-nul Dubăsari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61E5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Doroțcaia, r-nul Dubăsari</w:t>
            </w:r>
          </w:p>
        </w:tc>
      </w:tr>
      <w:tr w:rsidR="00841D86" w:rsidRPr="00012294" w14:paraId="7240BCD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690D49D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D3934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934B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543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3F790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62F3B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teritoriului Centrului educativ pentru copii din satul Hansca,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CF73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13FD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Hansca,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983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Hansca, r-nul Ialoveni</w:t>
            </w:r>
          </w:p>
        </w:tc>
      </w:tr>
      <w:tr w:rsidR="00841D86" w:rsidRPr="00012294" w14:paraId="1F9BF16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89A28C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D1B20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C06F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8809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157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EF45B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68D0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CSN - Complexul Sportiv Nimoreni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43C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6D976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Nimoreni,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652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Nimoreni, r-nul Ialoveni</w:t>
            </w:r>
          </w:p>
        </w:tc>
      </w:tr>
      <w:tr w:rsidR="00841D86" w:rsidRPr="00012294" w14:paraId="0E654B0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87C5F8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FC289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265A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587A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4E8D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9D06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parcului de agrement in satul Bălăurești,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FE3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C36C4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Bălăurești,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D26C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Bălăurești, r-nul Nisporeni</w:t>
            </w:r>
          </w:p>
        </w:tc>
      </w:tr>
      <w:tr w:rsidR="00841D86" w:rsidRPr="00012294" w14:paraId="22241F7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EFB2D5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085E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181E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5F87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458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8D89A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A5747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și reparația capitală a stadionului Gimnaziului din satul Milești, raionul Nisporeni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72AF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C3EE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Milești,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A7A5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Milești, r-nul Nisporeni</w:t>
            </w:r>
          </w:p>
        </w:tc>
      </w:tr>
      <w:tr w:rsidR="00841D86" w:rsidRPr="00012294" w14:paraId="18238DD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ED8EDFA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32E7B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418B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8E4F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672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89293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42F32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Complexului cultural sportiv prin construcția terenului artificial de minifotbal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5D3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78E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Zberoaia,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D160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Zberoaia, r-nul Nisporeni</w:t>
            </w:r>
          </w:p>
        </w:tc>
      </w:tr>
      <w:tr w:rsidR="00841D86" w:rsidRPr="00012294" w14:paraId="69A070E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70670BD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D1FDC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AEC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32D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9908A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0ED3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Servicii de calitate locuitorilor din satul Brăviceni,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917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9790C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Brăviceni,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8C3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Brăviceni, r-nul Orhei</w:t>
            </w:r>
          </w:p>
        </w:tc>
      </w:tr>
      <w:tr w:rsidR="00841D86" w:rsidRPr="00012294" w14:paraId="42A815A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B18FF4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9051B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F19BB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F099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73F5B5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9EE28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Complex de terenuri de joacă pentru o copilărie frumoasă în comuna Codreanca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546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AFD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Codreanca,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F17F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Codreanca, r-nul Strășeni</w:t>
            </w:r>
          </w:p>
        </w:tc>
      </w:tr>
      <w:tr w:rsidR="00841D86" w:rsidRPr="00012294" w14:paraId="438315D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554AD1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8064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9EC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EDDC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7BFCD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2B36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Terenuri de joacă moderne pentru o copilărie fără griji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F37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8F7DA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Rădeni,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D3B2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Rădeni, r-nul Strășeni</w:t>
            </w:r>
          </w:p>
        </w:tc>
      </w:tr>
      <w:tr w:rsidR="00841D86" w:rsidRPr="00012294" w14:paraId="55096B5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E9D5B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389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3B883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9CA42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228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6E51F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F59B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de joacă pentru copii din satul Chirianca,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069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BDF5A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Chirianca,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85E0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Chirianca, r-nul Strășeni</w:t>
            </w:r>
          </w:p>
        </w:tc>
      </w:tr>
      <w:tr w:rsidR="00841D86" w:rsidRPr="00012294" w14:paraId="7957B2A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5670925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CD6C0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B376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E052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C56C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D65CE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, amenajarea și dotarea terenului sportiv multifuncțional din satul Greblești,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767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06D7E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Greblești,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965C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Greblești, r-nul Strășeni</w:t>
            </w:r>
          </w:p>
        </w:tc>
      </w:tr>
      <w:tr w:rsidR="00841D86" w:rsidRPr="00012294" w14:paraId="74B3D5C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46D7168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5A47A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F1B5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CF8C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542DC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09F9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Edificarea Complexului sportiv multifuncțional din municipiul Strășeni - Complexul Generațiilor, faza II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B825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3AF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Strășeni,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EB14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Strășeni, r-nul Strășeni</w:t>
            </w:r>
          </w:p>
        </w:tc>
      </w:tr>
      <w:tr w:rsidR="00841D86" w:rsidRPr="00012294" w14:paraId="6E75313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21DC741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71E1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F24E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C7AED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38AC6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4207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amenajare a scuarului central din satul Chiștelnița,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BDB3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91443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Chiștelnița,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F28F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Chiștelnița, r-nul Telenești</w:t>
            </w:r>
          </w:p>
        </w:tc>
      </w:tr>
      <w:tr w:rsidR="00841D86" w:rsidRPr="00012294" w14:paraId="2331972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0ED3AE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393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7F8C3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6AFF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CA1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734E3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071AF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și amenajarea Stadionului cu zonă de odihnă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2E5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45833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Scorțeni,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C6C2F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Scorțeni, r-nul Telenești</w:t>
            </w:r>
          </w:p>
        </w:tc>
      </w:tr>
      <w:tr w:rsidR="00841D86" w:rsidRPr="00012294" w14:paraId="3706D3D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08099D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099E1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6478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791F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0B317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96A8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parcului de agrement din satul Cîșla , Raionul Telenești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8C7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77DE6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Cîșla,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9CA2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Cîșla, r-nul Telenești</w:t>
            </w:r>
          </w:p>
        </w:tc>
      </w:tr>
      <w:tr w:rsidR="00841D86" w:rsidRPr="00012294" w14:paraId="773D507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BF8E4C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6C5B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0C02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C9AA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48F25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95BE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parcului de cultură și agrement „Bunica Ioana” din satul Ciulucani, Telenești și drumului de acces către parc pentru consolidarea spiritului comunitar în localitate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A702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611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Ciulucani,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821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Ciulucani, r-nul Telenești</w:t>
            </w:r>
          </w:p>
        </w:tc>
      </w:tr>
      <w:tr w:rsidR="00841D86" w:rsidRPr="00012294" w14:paraId="4B711EB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6453AB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8E9D1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263B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C45F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8CF9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4A23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Parcul viitorului european la noi acasă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4712C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A7B32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Unțești,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0EA1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Unțești, r-nul Ungheni</w:t>
            </w:r>
          </w:p>
        </w:tc>
      </w:tr>
      <w:tr w:rsidR="00841D86" w:rsidRPr="00012294" w14:paraId="3A58503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B337D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F719D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2320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35E3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6E1E6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921C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dotarea Centrului sportiv din satul Bumbăta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CAE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6F4E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Bumbăta, r-nul Ungheni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CE4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Bumbăta, r-nul Ungheni</w:t>
            </w:r>
          </w:p>
        </w:tc>
      </w:tr>
      <w:tr w:rsidR="00841D86" w:rsidRPr="00012294" w14:paraId="41E2BDE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90B07B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73372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BDCC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4A30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83611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51F6E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unui parc public cu terenuri de joacă pentru copii situat pe str. Alexei Mateevici, comuna Stăuceni,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7B39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BFF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Stăuceni,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53B5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Stăuceni, mun. Chișinău</w:t>
            </w:r>
          </w:p>
        </w:tc>
      </w:tr>
      <w:tr w:rsidR="00841D86" w:rsidRPr="00012294" w14:paraId="3E09E46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29BB7A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399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AE099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712A9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BE2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8BCC8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6012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instituției de educație timpurie cu o capacitate de 160 locuri în satul Bîc, comuna Bubuieci, municipiul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C0C27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F2083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Bubuieci,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1A8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Bubuieci, mun. Chișinău</w:t>
            </w:r>
          </w:p>
        </w:tc>
      </w:tr>
      <w:tr w:rsidR="00841D86" w:rsidRPr="00012294" w14:paraId="61388C5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C8C14CB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5066D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9A82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7BF6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ABEAE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47FA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Creșterea ratei de beneficiari ai infrastructurii sportive dezvoltate în satul Carabetovca, raionul Basarabeasca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68B2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8A9D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Carabetovca, r-nul Basarabeasca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C96B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Carabetovca, r-nul Basarabeasca</w:t>
            </w:r>
          </w:p>
        </w:tc>
      </w:tr>
      <w:tr w:rsidR="00841D86" w:rsidRPr="00012294" w14:paraId="464E11C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16C66F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6B682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C586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C609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E61E9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5A410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edificiului sportiv din satul Taraclia de Salcie,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DE3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9F51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Taraclia de Salcie,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93B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Taraclia de Salcie, r-nul Cahul</w:t>
            </w:r>
          </w:p>
        </w:tc>
      </w:tr>
      <w:tr w:rsidR="00841D86" w:rsidRPr="00012294" w14:paraId="25AB5AE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C0BD43B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CD9C1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ADB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1B27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FBCE69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E7E9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unui teren de joacă și sportiv în parcul multifuncțional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C42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974F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Alexandru Ioan Cuza,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866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Alexandru Ioan Cuza, r-nul Cahul</w:t>
            </w:r>
          </w:p>
        </w:tc>
      </w:tr>
      <w:tr w:rsidR="00841D86" w:rsidRPr="00012294" w14:paraId="040201F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9CB0066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DB10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163C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1DAC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B6E10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77D14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Împreună creștem copii tineri și sănătoși, satul Andrușul de Sus,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A366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B09A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Andrușul de Sus,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2E37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Andrușul de Sus, r-nul Cahul</w:t>
            </w:r>
          </w:p>
        </w:tc>
      </w:tr>
      <w:tr w:rsidR="00841D86" w:rsidRPr="00012294" w14:paraId="4D69D71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C12A604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277CB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BD7A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19B3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383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CFD45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4E2E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și renovarea Scuarului public central din localitatea Zîrnești,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A9D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97170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Zîrnești,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5A54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Zîrnești, r-nul Cahul</w:t>
            </w:r>
          </w:p>
        </w:tc>
      </w:tr>
      <w:tr w:rsidR="00841D86" w:rsidRPr="00012294" w14:paraId="10CBC5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06CBC6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685C1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5FD0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CA31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D3CC7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57E6B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Complexului sportiv multifuncțional de joacă și de sport pentru copii de la 3 până la 18 ani în aer liber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3AF3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9BE9A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Burlăceni,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FDD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Burlăceni, r-nul Cahul</w:t>
            </w:r>
          </w:p>
        </w:tc>
      </w:tr>
      <w:tr w:rsidR="00841D86" w:rsidRPr="00012294" w14:paraId="0A05561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466A8A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16222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257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A255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86876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9F361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și amenajarea Stadionului „Junior” a Școlii sportive nr. 1 din municipiul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A70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F6A3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mun. Cahul,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541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Cahul, r-nul Cahul</w:t>
            </w:r>
          </w:p>
        </w:tc>
      </w:tr>
      <w:tr w:rsidR="00841D86" w:rsidRPr="00012294" w14:paraId="29C5701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9C4BDC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BB018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68C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488A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CE60D6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9C6C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spațiilor de menire socială și sportivă moderne pentru serviciile sociale calitative în localitatea Codreni,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0B91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D5ACA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Codreni,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E52A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Codreni, r-nul Cimișlia</w:t>
            </w:r>
          </w:p>
        </w:tc>
      </w:tr>
      <w:tr w:rsidR="00841D86" w:rsidRPr="00012294" w14:paraId="7E283BD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68F3DA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35FA4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272B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CAED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493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7FB43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61195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Oficiului de sănătate din satul Iurievca,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728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6E32C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Iurievca, com. Gradiște,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9FA92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Gradiște, r-nul Cimișlia</w:t>
            </w:r>
          </w:p>
        </w:tc>
      </w:tr>
      <w:tr w:rsidR="00841D86" w:rsidRPr="00012294" w14:paraId="3154577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8C93D3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409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40FF5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991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842D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3D103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7494C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de joacă la Gimnaziul-grădinița din satul Tănătarii Noi,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C09D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92EA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Tănătarii Noi,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D14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Tănătarii Noi, r-nul Căușeni</w:t>
            </w:r>
          </w:p>
        </w:tc>
      </w:tr>
      <w:tr w:rsidR="00841D86" w:rsidRPr="00012294" w14:paraId="19BF886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BAD2DC8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DC1FD3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1B08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2AD6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466AF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72005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terenului de minifotbal cu acoperire artificială, comuna Baimaclia,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83F9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398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Baimaclia,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27D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Baimaclia, r-nul Căușeni</w:t>
            </w:r>
          </w:p>
        </w:tc>
      </w:tr>
      <w:tr w:rsidR="00841D86" w:rsidRPr="00012294" w14:paraId="2C36436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3E01BA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411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790A4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136C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249C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6A687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B37AD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serviciilor sociale prestate prin crearea Centrului multifuncțional social în satul Sălcuța,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B6D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769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Sălcuța,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02C0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Sălcuța, r-nul Căușeni</w:t>
            </w:r>
          </w:p>
        </w:tc>
      </w:tr>
      <w:tr w:rsidR="00841D86" w:rsidRPr="00012294" w14:paraId="2C5BC31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8C513F2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B9B0D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3C1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1A6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370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8AB84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FABB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terenului de minifotbal cu acoperire artificială în satul Tănătari,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F98D6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1797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Tănătari,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D78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Tănătari, r-nul Căușeni</w:t>
            </w:r>
          </w:p>
        </w:tc>
      </w:tr>
      <w:tr w:rsidR="00841D86" w:rsidRPr="00012294" w14:paraId="2134A1E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7582A63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C5EFA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9CEA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390F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105CBD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68C33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Consolidarea viitoarelor generații prin construcția sălii festive și de sport la Grădinița de copii „Andrieș” din satul Chircăiești,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1577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892E7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Chircăiești,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9865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Chircăiești, r-nul Căușeni</w:t>
            </w:r>
          </w:p>
        </w:tc>
      </w:tr>
      <w:tr w:rsidR="00841D86" w:rsidRPr="00012294" w14:paraId="4531899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B333DE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7DBC3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FAE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F7E4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60426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415B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Dăm viață terenului sportiv din satul Tartaul,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415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C3300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Tartaul,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154C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Tartaul, r-nul Cantemir</w:t>
            </w:r>
          </w:p>
        </w:tc>
      </w:tr>
      <w:tr w:rsidR="00841D86" w:rsidRPr="00012294" w14:paraId="34F0E3D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78CD50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692C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ECBE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67A96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548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AD9D4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B4E3C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de joacă pentru Grădinița de copii nr. 1 din comuna Chioselia,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41E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666F0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Chioselia,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BD65A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Chioselia, r-nul Cantemir</w:t>
            </w:r>
          </w:p>
        </w:tc>
      </w:tr>
      <w:tr w:rsidR="00841D86" w:rsidRPr="00012294" w14:paraId="411672E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60E5AE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57F7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BA6D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F94E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24551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49F7E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unui teren de joacă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877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C637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Hănăsenii Noi,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81B2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Hănăsenii Noi, r-nul Leova</w:t>
            </w:r>
          </w:p>
        </w:tc>
      </w:tr>
      <w:tr w:rsidR="00841D86" w:rsidRPr="00012294" w14:paraId="28CDBD8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4393B7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868E0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026A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BD45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C31B9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A4246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parcului orășenesc din orașul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15630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4D4B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Leova,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0594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Leova, r-nul Leova</w:t>
            </w:r>
          </w:p>
        </w:tc>
      </w:tr>
      <w:tr w:rsidR="00841D86" w:rsidRPr="00012294" w14:paraId="6B4F9D5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7EBC6FD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3DE2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68F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214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195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53A3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AAED1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Înființarea și amenajarea zonei de agrement în Crocmaz,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6B4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6777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Crocmaz,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5606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Crocmaz, r-nul Ștefan Vodă</w:t>
            </w:r>
          </w:p>
        </w:tc>
      </w:tr>
      <w:tr w:rsidR="00841D86" w:rsidRPr="00012294" w14:paraId="517CE67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8532B21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419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9AA70D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B70E5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AE08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E8C02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36FF2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ministadionului în satul Slobozia,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7DD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30138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Slobozia,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693E0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Slobozia, r-nul Ștefan Vodă</w:t>
            </w:r>
          </w:p>
        </w:tc>
      </w:tr>
      <w:tr w:rsidR="00841D86" w:rsidRPr="00012294" w14:paraId="16CC373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FA30461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BEBD5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5F0F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5D8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4DB19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7953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Complexului sportiv multifuncțional - satului european Cioburciu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C8A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995CB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Cioburciu,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65D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Cioburciu, r-nul Ștefan Vodă</w:t>
            </w:r>
          </w:p>
        </w:tc>
      </w:tr>
      <w:tr w:rsidR="00841D86" w:rsidRPr="00012294" w14:paraId="481CDD9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36EEE7B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1BFB2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36C0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8EB7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31D24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04B7A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Revitalizăm satul: amenajarea spațiului public al comunei Purcari,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06DD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753B2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Purcari,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A53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Purcari, r-nul Ștefan Vodă</w:t>
            </w:r>
          </w:p>
        </w:tc>
      </w:tr>
      <w:tr w:rsidR="00841D86" w:rsidRPr="00012294" w14:paraId="6723D6C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6EFEE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B3655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1C7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05231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620FA6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325C3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condițiilor de agrement și a modului sănătos de viață a locuitorilor satul Carbalia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078E6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EFE88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Carbalia,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76E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Carbalia, UTA Găgăuzia</w:t>
            </w:r>
          </w:p>
        </w:tc>
      </w:tr>
      <w:tr w:rsidR="00841D86" w:rsidRPr="00012294" w14:paraId="6F18495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4F3F56C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E1B1B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EEE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09473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FD95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5CE9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clădirii - actualul Centru social-sportiv din satul Dezghingea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6AE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0FD2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Dezghingea,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515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Dezghingea, UTA Găgăuzia</w:t>
            </w:r>
          </w:p>
        </w:tc>
      </w:tr>
      <w:tr w:rsidR="00841D86" w:rsidRPr="00012294" w14:paraId="7CD1F28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C27243" w14:textId="77777777" w:rsidR="00841D86" w:rsidRPr="00012294" w:rsidRDefault="00841D86" w:rsidP="00836A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hAnsi="Times New Roman"/>
                <w:sz w:val="20"/>
                <w:szCs w:val="20"/>
                <w:lang w:val="ro-RO"/>
              </w:rPr>
              <w:t>424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BA63E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B0A7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2234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634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3E07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A91DC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Extinderea drepturilor și posibilităților locuitorilor satul Copceac prin construcția bazinului deschis de înot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955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E98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Copceac,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61B4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Copceac, UTA Găgăuzia</w:t>
            </w:r>
          </w:p>
        </w:tc>
      </w:tr>
      <w:tr w:rsidR="00841D86" w:rsidRPr="00012294" w14:paraId="11A5EBB1" w14:textId="77777777" w:rsidTr="004F522C">
        <w:trPr>
          <w:trHeight w:val="598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1D51D6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2.4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Restaurarea / reabilitarea / reconstituirea / conservarea monumentelor / structurilor istorice specifice</w:t>
            </w:r>
          </w:p>
          <w:p w14:paraId="67931B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pentru arhitectura rurală tradițională într-o anumită zonă, destinate unor scopuri publice, inclusiv monumente de for public</w:t>
            </w:r>
          </w:p>
        </w:tc>
      </w:tr>
      <w:tr w:rsidR="00841D86" w:rsidRPr="00012294" w14:paraId="674F7E4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54FA7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425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BE981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6FA0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2F88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C14EA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77BE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și dotarea Casei de Cultură din satul Slobozia-Șirăuți, raionul Briceni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C993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1F48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Slobozia-Șirăuți, r-nul Briceni,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AC1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Slobozia-Șirăuți, r-nul Briceni</w:t>
            </w:r>
          </w:p>
        </w:tc>
      </w:tr>
      <w:tr w:rsidR="00841D86" w:rsidRPr="00012294" w14:paraId="67F040A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FAD78D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426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0279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0753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2AF28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253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9A6F9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C0DEF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Restaurarea conacului „Russo” din satul Măcăreuca, comuna Cotova, raionul Drochia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6281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C87C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Măcăreuca, com Cotova, r-nul Drochia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E157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 Cotova, r-nul Drochia</w:t>
            </w:r>
          </w:p>
        </w:tc>
      </w:tr>
      <w:tr w:rsidR="00841D86" w:rsidRPr="00012294" w14:paraId="1C33FF8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6ED5A0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427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AA4899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3EB8F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4B09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3C642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E73D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Conservarea patrimoniului imaterial și a tradițiilor proprii ale comunității din satul Alexeevca, raionul Edineț prin renovarea Casei de Cultură din satul Alexeevca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2F62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E5334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Alexeevca,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E47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Alexeevca, r-nul Edineț</w:t>
            </w:r>
          </w:p>
        </w:tc>
      </w:tr>
      <w:tr w:rsidR="00841D86" w:rsidRPr="00012294" w14:paraId="406E8E7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DE512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428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8DC3C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F9AF3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3DD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106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102F5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89D8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Căminului de cultură cu vestimentația tradițională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4389A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03CB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Buzdugeni, com. Burlănești,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8D6A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Burlănești, r-nul Edineț</w:t>
            </w:r>
          </w:p>
        </w:tc>
      </w:tr>
      <w:tr w:rsidR="00841D86" w:rsidRPr="00012294" w14:paraId="5DE4A0C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C5B68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429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9C411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F154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320FB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175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59305D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54528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Dezvoltarea socio-culturala a localității prin modernizarea Căminului cultural din satul Tîrnova, raionul Edineț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E4F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5A4E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Tîrnova,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2383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Tîrnova, r-nul Edineț</w:t>
            </w:r>
          </w:p>
        </w:tc>
      </w:tr>
      <w:tr w:rsidR="00841D86" w:rsidRPr="00012294" w14:paraId="7F198CF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6F8CE9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21AE1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393F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01E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B9067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E4886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de cultură din satul Gordineștii Noi - un Centru comunitar multifuncțional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15C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5CB4A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Gordineștii Noi, mun. Edineț, r-nul Edineț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8B752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mun. Edineț, r-nul Edineț</w:t>
            </w:r>
          </w:p>
        </w:tc>
      </w:tr>
      <w:tr w:rsidR="00841D86" w:rsidRPr="00012294" w14:paraId="7631B25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241C3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00875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9F49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C24B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4D42B3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8B248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casei de cultură cu echipamente, utilaje și mobilier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04AAA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2B1B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Napadova, r-nul Florești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37868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Napadova, r-nul Florești</w:t>
            </w:r>
          </w:p>
        </w:tc>
      </w:tr>
      <w:tr w:rsidR="00841D86" w:rsidRPr="00012294" w14:paraId="44A467C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B940C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9AE65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6A1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5CCA2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110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0C4AB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F49C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modernizare a inventarului Casei de cultură și Bibliotecii din satul Camenca, raionul Glodeni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341B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AA9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Camenca, r-nul Glodeni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A867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Camenca, r-nul Glodeni</w:t>
            </w:r>
          </w:p>
        </w:tc>
      </w:tr>
      <w:tr w:rsidR="00841D86" w:rsidRPr="00012294" w14:paraId="69AFCB5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22D34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B4B8B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0CE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517A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9D5825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F6883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Casei de cultură, satul Gîrbova, raionul Ocnița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D497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D0439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Gîrbova, r-nul Ocnița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D4FE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Gîrbova, r-nul Ocnița</w:t>
            </w:r>
          </w:p>
        </w:tc>
      </w:tr>
      <w:tr w:rsidR="00841D86" w:rsidRPr="00012294" w14:paraId="2E2CCEB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81831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31CC4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A03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524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D5F6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70CA1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cu fotolii teatrale și sistemul de încălzire a sălii mari de concerte a Casei de cultură din orașul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056B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02D8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Rîșcani,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3A571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Rîșcani, r-nul Rîșcani</w:t>
            </w:r>
          </w:p>
        </w:tc>
      </w:tr>
      <w:tr w:rsidR="00841D86" w:rsidRPr="00012294" w14:paraId="031EBD1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036B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351F4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FDE2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D8BEB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2194B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66996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Îmbunătățirea calității și aspectului infrastructurii publice rurale prin reabilitarea și modernizarea Casei de cultură din satul Pociumbăuți, raionul Rîșcani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7CE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69165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Pociumbăuți, r-nul Rîșcani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89BCD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Pociumbăuți, r-nul Rîșcani</w:t>
            </w:r>
          </w:p>
        </w:tc>
      </w:tr>
      <w:tr w:rsidR="00841D86" w:rsidRPr="00012294" w14:paraId="7529F77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49915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A59C3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716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0E747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695D3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F08F1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Casei de cultură din satul Copăceni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D5E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0E96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com. Copăceni,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B7970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Copăceni, r-nul Sîngerei</w:t>
            </w:r>
          </w:p>
        </w:tc>
      </w:tr>
      <w:tr w:rsidR="00841D86" w:rsidRPr="00012294" w14:paraId="3AC5A4E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60800E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C1761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12C4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19061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20CA72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767A5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studioului fanfarei din comuna Cubolta, raionul Sîngerei și transformarea acestuia într-un important centru cultural local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FFA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8A44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Cubolta, r-nul Sîngerei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63191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Cubolta, r-nul Sîngerei</w:t>
            </w:r>
          </w:p>
        </w:tc>
      </w:tr>
      <w:tr w:rsidR="00841D86" w:rsidRPr="00012294" w14:paraId="2DB33F0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B53F1F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E770FA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FB7C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5B40B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1CE6F0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85D1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Conservarea patrimoniului imaterial și a tradițiilor proprii ale comunității din satul Racovăț, raionul Soroca, prin renovarea Casei de cultură din localitate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9E9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67C2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Racovăț,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551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Racovăț, r-nul Soroca</w:t>
            </w:r>
          </w:p>
        </w:tc>
      </w:tr>
      <w:tr w:rsidR="00841D86" w:rsidRPr="00012294" w14:paraId="2A5F831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85563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439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496D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E942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732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32717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BFA98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Oportunități mai bune pentru impulsionarea participării la activitățile culturale a cetățenilor din comuna Holoșnița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7A5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F4998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Holoșnița, r-nul Soroca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1D5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Holoșnița, r-nul Soroca</w:t>
            </w:r>
          </w:p>
        </w:tc>
      </w:tr>
      <w:tr w:rsidR="00841D86" w:rsidRPr="00012294" w14:paraId="607E3A0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D353E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EBB28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0F234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CA33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033840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5D51A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acoperișului și schimbarea tâmplăriei Casei de cultură din satul Puhăceni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2E56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6DF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Puhăceni, r-nul Anenii-Noi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2D2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Puhăceni, r-nul Anenii-Noi</w:t>
            </w:r>
          </w:p>
        </w:tc>
      </w:tr>
      <w:tr w:rsidR="00841D86" w:rsidRPr="00012294" w14:paraId="41E8AA7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58496A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A9541E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0E8A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E01D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327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BC97B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9511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de cultură din satul Sadova-Ancora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6206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A5F7C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Sadova,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0019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Sadova, r-nul Călărași</w:t>
            </w:r>
          </w:p>
        </w:tc>
      </w:tr>
      <w:tr w:rsidR="00841D86" w:rsidRPr="00012294" w14:paraId="27EABAE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E1213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8C481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9C12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00D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482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468B8E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8A4BD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Casa de cultură din comuna Sipoteni - Centru cultural multifuncțional, model de consolidare a comunității locale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D1D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FE3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Sipoteni,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960F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Sipoteni, r-nul Călărași</w:t>
            </w:r>
          </w:p>
        </w:tc>
      </w:tr>
      <w:tr w:rsidR="00841D86" w:rsidRPr="00012294" w14:paraId="57D060C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310AC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1B56A2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676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E8CF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654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779579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21635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terenului adiacent construcției existente, Casa de cultură din satul Vălcineț, raionul Călărași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DD32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C98BD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Vălcineț,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7157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Vălcineț, r-nul Călărași</w:t>
            </w:r>
          </w:p>
        </w:tc>
      </w:tr>
      <w:tr w:rsidR="00841D86" w:rsidRPr="00012294" w14:paraId="3F85738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01EBD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657570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23E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05126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1A00B0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D2FC6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Casei de cultură „Andrei Ciorbă” din satul Cruglic, raionul Criuleni cu mobilier, echipament acustic și cortina de pe scenă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2AE4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702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Cruglic, r-nul Criuleni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1401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Cruglic, r-nul Criuleni</w:t>
            </w:r>
          </w:p>
        </w:tc>
      </w:tr>
      <w:tr w:rsidR="00841D86" w:rsidRPr="00012294" w14:paraId="48C97E2D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DACBCC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445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6D22E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48FE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564DC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0F1C5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459C2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capitală a Casei de cultură din comuna Țipala,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8480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36096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Țipala,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1474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Țipala, r-nul Ialoveni</w:t>
            </w:r>
          </w:p>
        </w:tc>
      </w:tr>
      <w:tr w:rsidR="00841D86" w:rsidRPr="00012294" w14:paraId="66AB201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4FA5C7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3BA0C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6E6D2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5E3D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07394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0CB4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renovare și dotare a Casei de cultură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0CEC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8871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Ruseștii Noi,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49B6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Ruseștii Noi, r-nul Ialoveni</w:t>
            </w:r>
          </w:p>
        </w:tc>
      </w:tr>
      <w:tr w:rsidR="00841D86" w:rsidRPr="00012294" w14:paraId="1AF7BC0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FB63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018BE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FC48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326A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604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C2F377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705E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interioară a Casei de cultură din satul Costești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EAE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A5A5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Costești,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6F6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Costești, r-nul Ialoveni</w:t>
            </w:r>
          </w:p>
        </w:tc>
      </w:tr>
      <w:tr w:rsidR="00841D86" w:rsidRPr="00012294" w14:paraId="539DBC4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CF5BF4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AB6B82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C3184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86C4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6357C6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F2E9D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Casei de cultură din satul Horești, raionul Ialoveni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1B63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B774E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Horești, r-nul Ialoveni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BB7F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Horești, r-nul Ialoveni</w:t>
            </w:r>
          </w:p>
        </w:tc>
      </w:tr>
      <w:tr w:rsidR="00841D86" w:rsidRPr="00012294" w14:paraId="42FBB83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54D9E9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449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DC96D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8D04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EC1C1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3FEE88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2AC5F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Conservarea patrimoniului imaterial și al tradițiilor proprii ale comunității din comuna Boldurești, raionul Nisporeni, prin reconstrucția și dotarea Casei de cultură din satul Boldurești, comuna Boldurești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F9E0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1C448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Boldurești,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DA3A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Boldurești, r-nul Nisporeni</w:t>
            </w:r>
          </w:p>
        </w:tc>
      </w:tr>
      <w:tr w:rsidR="00841D86" w:rsidRPr="00012294" w14:paraId="3C67155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DD64C6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13DD7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6EBF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AB07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40BF5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FA2F7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Valorificarea culturii și promovarea patrimoniului cultural în cadrul unui spațiu verde, reabilitat pentru for public și de agrement în localitatea Iurceni, raionul Nisporeni.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C02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076E5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Iurceni, r-nul Nisporeni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1026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Iurceni, r-nul Nisporeni</w:t>
            </w:r>
          </w:p>
        </w:tc>
      </w:tr>
      <w:tr w:rsidR="00841D86" w:rsidRPr="00012294" w14:paraId="62F4BB5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9AAB3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4BAC99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54B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BE41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6E650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A0F1A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a 3 cămine culturale din comuna Puțintei, raionul Orhei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458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A6303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Puțintei, r-nul Orhei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9414F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Puțintei, r-nul Orhei</w:t>
            </w:r>
          </w:p>
        </w:tc>
      </w:tr>
      <w:tr w:rsidR="00841D86" w:rsidRPr="00012294" w14:paraId="1125695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1C4E01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D67F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EB9E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3AF19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152C4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541CD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Renaștem satul prin cultură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2A1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51AD0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Mateuți, r-nul Rezina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6F08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Mateuți, r-nul Rezina</w:t>
            </w:r>
          </w:p>
        </w:tc>
      </w:tr>
      <w:tr w:rsidR="00841D86" w:rsidRPr="00012294" w14:paraId="03375D8A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3471E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A7188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9531E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A8820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146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991EE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721D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și reabilitarea spațiului public - aleea pietonală din parcul central al satului Cojușna, raionul Strășeni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EC694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8EAAE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Cojușna,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FDE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Cojușna, r-nul Strășeni</w:t>
            </w:r>
          </w:p>
        </w:tc>
      </w:tr>
      <w:tr w:rsidR="00841D86" w:rsidRPr="00012294" w14:paraId="7DE7F0D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E0C3A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29F9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48B4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A083B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233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3EA5B5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BF61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Finalizarea reparației Casei de cultură (Centru comunitar multifuncțional)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D10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148F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Roșcani,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D9358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Roșcani, r-nul Strășeni</w:t>
            </w:r>
          </w:p>
        </w:tc>
      </w:tr>
      <w:tr w:rsidR="00841D86" w:rsidRPr="00012294" w14:paraId="705290E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60F055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94C3B5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8E1C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7F5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1E18A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7DF97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Casei de cultură din satul Micleușeni, raionul Strășeni prin eficientizarea energetică și dotarea cu echipament acustic contemporan.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D861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2D2D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Micleușeni,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FDEC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Micleușeni, r-nul Strășeni</w:t>
            </w:r>
          </w:p>
        </w:tc>
      </w:tr>
      <w:tr w:rsidR="00841D86" w:rsidRPr="00012294" w14:paraId="3F08DEE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A8E87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8F6C3F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C7F0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5609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537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1BDFA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328ED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și dotarea Complexului muzeistic a satului Scoreni pentru promovarea elementelor istorice , tradiționale, meșteșugărești și amenajarea zonei adiacente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FDFA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53A69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Scoreni,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ACD0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Scoreni, r-nul Strășeni</w:t>
            </w:r>
          </w:p>
        </w:tc>
      </w:tr>
      <w:tr w:rsidR="00841D86" w:rsidRPr="00012294" w14:paraId="3095C46B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25C68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E14E3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159E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93762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592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1293B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E5C5F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Dotarea Casei de cultură (sala de fitness și gimnastică curativă, sala de forță pentru bărbați) cu echipamente sportive și aparate de fitness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E925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5DAC6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Căpriana,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AE81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Căpriana, r-nul Strășeni</w:t>
            </w:r>
          </w:p>
        </w:tc>
      </w:tr>
      <w:tr w:rsidR="00841D86" w:rsidRPr="00012294" w14:paraId="558E6B5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C9D1A7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20CCF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A6E4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E687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DE123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24B4D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Păstrăm folclorul la noi acasă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9A7B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E4FA7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Inești,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A7EC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Inești, r-nul Telenești</w:t>
            </w:r>
          </w:p>
        </w:tc>
      </w:tr>
      <w:tr w:rsidR="00841D86" w:rsidRPr="00012294" w14:paraId="53F6949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3B7BF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459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B459F8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0583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9E9B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260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6CECD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C17F9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Căminului cultural din orașul Basarabeasca, raionul Basarabeasca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48701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FFF61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Basarabeasca, r-nul Basarabeasca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0E03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Basarabeasca, r-nul Basarabeasca</w:t>
            </w:r>
          </w:p>
        </w:tc>
      </w:tr>
      <w:tr w:rsidR="00841D86" w:rsidRPr="00012294" w14:paraId="5378988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5AF53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1B80C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7F0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44AC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4A776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79971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și dotarea Casei de cultură, etajul II, aripa dreaptă, comuna Burlacu,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A532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2E1B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Burlacu,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1AA6A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Burlacu, r-nul Cahul</w:t>
            </w:r>
          </w:p>
        </w:tc>
      </w:tr>
      <w:tr w:rsidR="00841D86" w:rsidRPr="00012294" w14:paraId="790923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4806BE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461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DB86D3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37B5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DFFC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501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5E27A3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7793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Modernizarea și dotarea Casei de cultură din satul Cucoara,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6D26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6C4FA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Cucoara,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98DF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Cucoara, r-nul Cahul</w:t>
            </w:r>
          </w:p>
        </w:tc>
      </w:tr>
      <w:tr w:rsidR="00841D86" w:rsidRPr="00012294" w14:paraId="7D53E65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EA62BE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7EECF4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29D9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4E97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56CA5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1E152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casei tradiționale moldovenești, comuna Pelinei,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E518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29C7F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Pelinei,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E9ED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Pelinei, r-nul Cahul</w:t>
            </w:r>
          </w:p>
        </w:tc>
      </w:tr>
      <w:tr w:rsidR="00841D86" w:rsidRPr="00012294" w14:paraId="0A0974F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6B7E1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75BAC3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A4EF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407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649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40C853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605B6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Reutilarea imobilului existent în Atelier de țesut covoare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0AF3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6E3DB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Văleni,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2C8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Văleni, r-nul Cahul</w:t>
            </w:r>
          </w:p>
        </w:tc>
      </w:tr>
      <w:tr w:rsidR="00841D86" w:rsidRPr="00012294" w14:paraId="330BFC0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7D87A7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DF58E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61C9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175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4937E9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6C68D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 socio-cultural multifuncțional Hîrtop, raionul Cimișlia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F79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D557E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Hîrtop,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9E5A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Hîrtop, r-nul Cimișlia</w:t>
            </w:r>
          </w:p>
        </w:tc>
      </w:tr>
      <w:tr w:rsidR="00841D86" w:rsidRPr="00012294" w14:paraId="37F3703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DCF7F0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C488F5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AF39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E34A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6A773F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1992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interioară a sălii festive la Casa de cultură din satul Săiți, raionul Căușeni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038C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C405D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Săiți, r-nul Căușeni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3D550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Săiți, r-nul Căușeni</w:t>
            </w:r>
          </w:p>
        </w:tc>
      </w:tr>
      <w:tr w:rsidR="00841D86" w:rsidRPr="00012294" w14:paraId="0AE17E0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125C2A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0AA63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A54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2019A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476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E846E6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8C97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curentă a Casei de cultură din satul Porumbești,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C81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0B9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Porumbești,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B358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Porumbești, r-nul Cantemir</w:t>
            </w:r>
          </w:p>
        </w:tc>
      </w:tr>
      <w:tr w:rsidR="00841D86" w:rsidRPr="00012294" w14:paraId="574765D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7AD4B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1E348AB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A65B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DC47F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C285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785E1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Reabilitarea Casei de cultură din satul Tomai,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BF05B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4B9B3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Tomai,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D92D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Tomai, r-nul Leova</w:t>
            </w:r>
          </w:p>
        </w:tc>
      </w:tr>
      <w:tr w:rsidR="00841D86" w:rsidRPr="00012294" w14:paraId="39C94727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91A251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0D001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C8BF4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DFF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306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D103DC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1F7B2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Clubului pentru 200 locuri în satul Covurlui, raionul Leova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C52C7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469C4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Covurlui, r-nul Leova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E63699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Covurlui, r-nul Leova</w:t>
            </w:r>
          </w:p>
        </w:tc>
      </w:tr>
      <w:tr w:rsidR="00841D86" w:rsidRPr="00012294" w14:paraId="03F1087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9BB66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469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54ACE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EE04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3D8EA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125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B96FDA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8EC19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interioară a încăperilor Căminului cultural din satul Popeasca,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5C5B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9E4A0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Popeasca,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9EA5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Popeasca, r-nul Ștefan Vodă</w:t>
            </w:r>
          </w:p>
        </w:tc>
      </w:tr>
      <w:tr w:rsidR="00841D86" w:rsidRPr="00012294" w14:paraId="298E0BF2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0DEA1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7F16C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E49A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030BF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435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3EE30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BA684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Casei de cultură din satul Olănești, raionul Ștefan Vodă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FBF1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92B7E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Olănești, r-nul Ștefan Vodă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553D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Olănești, r-nul Ștefan Vodă</w:t>
            </w:r>
          </w:p>
        </w:tc>
      </w:tr>
      <w:tr w:rsidR="00841D86" w:rsidRPr="00012294" w14:paraId="12858E3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96D1D4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7A0908E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A682A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EC4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80052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77240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Replanificarea Muzeului de istorie și cultură, orașul Taraclia, raionul Taraclia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DE82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B0D2B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Taraclia,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FFA6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Taraclia, r-nul Taraclia</w:t>
            </w:r>
          </w:p>
        </w:tc>
      </w:tr>
      <w:tr w:rsidR="00841D86" w:rsidRPr="00012294" w14:paraId="6F37C95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8AEB80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1D7377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77B6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98D12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89BCB3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CEAF0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Reconstrucția acoperișului Casei de cultură din satul Cioc-Maidan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1C868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62396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Cioc-Maidan,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19D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Cioc-Maidan, UTA Găgăuzia</w:t>
            </w:r>
          </w:p>
        </w:tc>
      </w:tr>
      <w:tr w:rsidR="00841D86" w:rsidRPr="00012294" w14:paraId="47DDCB3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4A343AC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0C0411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E8D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E8F87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353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99024C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DFA75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Instalarea acoperișului deasupra Casei de cultură a Primăriei satului Beșghioz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334D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AE97D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Beșghioz,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3B90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Beșghioz, UTA Găgăuzia</w:t>
            </w:r>
          </w:p>
        </w:tc>
      </w:tr>
      <w:tr w:rsidR="00841D86" w:rsidRPr="00012294" w14:paraId="224F6755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2C99AA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B3ECFD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71B8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8EA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466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547A0D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F22F8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Lucrări de renovare a Centrului cultural din satul Gaidar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6E6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9E316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Gaidar,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D93EE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Gaidar, UTA Găgăuzia</w:t>
            </w:r>
          </w:p>
        </w:tc>
      </w:tr>
      <w:tr w:rsidR="00841D86" w:rsidRPr="00012294" w14:paraId="04B56724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5B3BF6E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67CD424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G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E32E1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24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6BE6F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514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98998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B709D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Reparația sălii la Casa de cultură din satul Chioselia Rusă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09CF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UTA Găgăuzia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92D49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Chioselia Rusă, 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1D64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Chioselia Rusă, UTA Găgăuzia</w:t>
            </w:r>
          </w:p>
        </w:tc>
      </w:tr>
      <w:tr w:rsidR="00841D86" w:rsidRPr="00012294" w14:paraId="16C0E727" w14:textId="77777777" w:rsidTr="004F522C">
        <w:trPr>
          <w:trHeight w:val="598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3E42764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Domeniul de intervenție 3.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COFINANȚAREA PROIECTELOR IMPLEMENTATE DIN SURSELE DE ASISTENȚĂ EXTERNĂ</w:t>
            </w:r>
          </w:p>
        </w:tc>
      </w:tr>
      <w:tr w:rsidR="00841D86" w:rsidRPr="00012294" w14:paraId="5287497C" w14:textId="77777777" w:rsidTr="004F522C">
        <w:trPr>
          <w:trHeight w:val="598"/>
        </w:trPr>
        <w:tc>
          <w:tcPr>
            <w:tcW w:w="9777" w:type="dxa"/>
            <w:gridSpan w:val="9"/>
            <w:shd w:val="clear" w:color="auto" w:fill="auto"/>
            <w:noWrap/>
            <w:vAlign w:val="center"/>
          </w:tcPr>
          <w:p w14:paraId="017076B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ro-RO" w:eastAsia="ru-RU"/>
              </w:rPr>
            </w:pPr>
            <w:r w:rsidRPr="0001229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ro-RO" w:eastAsia="ru-RU"/>
              </w:rPr>
              <w:t xml:space="preserve">Măsura 3.1 </w:t>
            </w:r>
            <w:r w:rsidRPr="0001229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  <w:t>Creșterea capacităților de valorificare a surselor de finanțare a proiectelor investiționale finanțate alocate din sursele partenerilor de dezvoltare</w:t>
            </w:r>
          </w:p>
        </w:tc>
      </w:tr>
      <w:tr w:rsidR="00841D86" w:rsidRPr="00012294" w14:paraId="23C0FED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B1AEF5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35BD07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A31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C83F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39E5D8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77385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Proiectul de implicare civică în guvernarea locală „Mă implic” (2019-2023)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893A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0657A6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Nișcani, r-nul Călărași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5D422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Nișcani, r-nul Călărași</w:t>
            </w:r>
          </w:p>
        </w:tc>
      </w:tr>
      <w:tr w:rsidR="00841D86" w:rsidRPr="00012294" w14:paraId="237059C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DFD11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0988A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F3DC8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60D4E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1D581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E0AEE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Parteneriat multidimensional pentru o dezvoltare economică sustenabilă inclusivă în comuna Cărpineni (Multi-dimensional Parthership for Inclusive Sustainable Economic Development în Cărpineni Commune)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26DD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CE28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Cărpineni,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6BB7A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Cărpineni, r-nul Hîncești</w:t>
            </w:r>
          </w:p>
        </w:tc>
      </w:tr>
      <w:tr w:rsidR="00841D86" w:rsidRPr="00012294" w14:paraId="6B00B68C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283018C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478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833781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91DB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A34C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727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2BA163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F284C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Renovarea fațadei Centrului cultural din comuna Cărpineni, raionul Hîncești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DBE55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9EC9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Cărpineni, r-nul Hîncești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5EFE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Cărpineni, r-nul Hîncești</w:t>
            </w:r>
          </w:p>
        </w:tc>
      </w:tr>
      <w:tr w:rsidR="00841D86" w:rsidRPr="00012294" w14:paraId="64CC168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1568060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lastRenderedPageBreak/>
              <w:t>479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52BC2D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26DA1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90F4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61CD5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2D5DF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Programul „Comunitatea Mea”, Proiectul „Reconstrucția Casei de cultură, lucrări exterioare”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7A167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4BD596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Zubrești, r-nul Strășeni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BB3C2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Zubrești, r-nul Strășeni</w:t>
            </w:r>
          </w:p>
        </w:tc>
      </w:tr>
      <w:tr w:rsidR="00841D86" w:rsidRPr="00012294" w14:paraId="468C1F20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4893F6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480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051ACF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64ED5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F3427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728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949608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09666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Schimbarea turnului de apă a sondei arteziene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A2F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FA54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Ratuș, r-nul Telenești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21713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Ratuș, r-nul Telenești</w:t>
            </w:r>
          </w:p>
        </w:tc>
      </w:tr>
      <w:tr w:rsidR="00841D86" w:rsidRPr="00012294" w14:paraId="68F59509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892E5C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481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0685739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AF09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02769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F8DAF9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995269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și amenajarea parcului cu teatru de vară și havuz din comuna Băcioi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F7462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4C10D4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Băcioi,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E5EBF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Băcioi, mun. Chișinău</w:t>
            </w:r>
          </w:p>
        </w:tc>
      </w:tr>
      <w:tr w:rsidR="00841D86" w:rsidRPr="00012294" w14:paraId="0514A1B3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063575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482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E1A224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M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A20C27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938D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181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66C76A7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4D7FC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Construcția unui scuar/parc adiacent străzii Puhoiului din orașul Sîngera, municipiul  Chișinău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2BAF8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Chișinău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F9139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Sîngera, mun. Chișinău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71BAB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Sîngera, mun. Chișinău</w:t>
            </w:r>
          </w:p>
        </w:tc>
      </w:tr>
      <w:tr w:rsidR="00841D86" w:rsidRPr="00012294" w14:paraId="70B4FDF1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038C11E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483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F9724B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67F5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353C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721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4D98D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EE1D7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Centrul de dezvoltare a afacerilor locale în Crihana Veche, raionul Cahul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ED4D8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C2F73A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Crihana Veche, r-nul Cahul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9329B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Crihana Veche, r-nul Cahul</w:t>
            </w:r>
          </w:p>
        </w:tc>
      </w:tr>
      <w:tr w:rsidR="00841D86" w:rsidRPr="00012294" w14:paraId="7B89FF66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A7EEEE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484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22A0D4F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17AE0D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7CEEC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729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5E14220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B2ACC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Amenajarea scuarului „Recunoștinței” din orașul Cimișlia si edificarea Monumentului eroilor cimișleni, căzuți în cel de-al doilea război mondial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9C12E1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D3CD8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or. Cimișlia, r-nul Cimișlia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41517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or. Cimișlia, r-nul Cimișlia</w:t>
            </w:r>
          </w:p>
        </w:tc>
      </w:tr>
      <w:tr w:rsidR="00841D86" w:rsidRPr="00012294" w14:paraId="2136198F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7817E96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485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486236A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D6EECB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93CAF3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43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ADD80A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9D5F3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Realizarea lucrărilor de protecție împotriva dezastrelor provocate de inundații ale pâraielor în comuna Ștefan cel Mare din județul Vaslui și comuna Gotești din raionul Cantemir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5B4F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644CD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Gotești,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BA5AB1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com. Gotești, r-nul Cantemir</w:t>
            </w:r>
          </w:p>
        </w:tc>
      </w:tr>
      <w:tr w:rsidR="00841D86" w:rsidRPr="00012294" w14:paraId="371CA39E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337F5419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486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36CA120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238E2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11840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730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702BECF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5EEE55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Capaclia se implică pentru a îmbunătăți serviciul de alimentare cu apă potabilă în perioada anilor 2022-2023, cu suportul proiectului „Mă implic”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E9F245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000E2C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Capaclia, r-nul Cantemir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2C5DF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Capaclia, r-nul Cantemir</w:t>
            </w:r>
          </w:p>
        </w:tc>
      </w:tr>
      <w:tr w:rsidR="00841D86" w:rsidRPr="00012294" w14:paraId="504369F8" w14:textId="77777777" w:rsidTr="004F522C">
        <w:tc>
          <w:tcPr>
            <w:tcW w:w="422" w:type="dxa"/>
            <w:shd w:val="clear" w:color="auto" w:fill="auto"/>
            <w:noWrap/>
            <w:vAlign w:val="center"/>
          </w:tcPr>
          <w:p w14:paraId="60BDBFBC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487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auto"/>
            <w:vAlign w:val="center"/>
          </w:tcPr>
          <w:p w14:paraId="6A71793E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453996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31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BEDED8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726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577FCE2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DL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2D199B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Modernizarea serviciului comunal de colectare și transportare a deșeurilor menajere solide în satul Valea Perjei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C2F4A" w14:textId="77777777" w:rsidR="00841D86" w:rsidRPr="00012294" w:rsidRDefault="00841D86" w:rsidP="0083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EF1DE0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s. Valea Perjei, r-nul Taraclia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59D4BE" w14:textId="77777777" w:rsidR="00841D86" w:rsidRPr="00012294" w:rsidRDefault="00841D86" w:rsidP="00836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0122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Primăria s. Valea Perjei, r-nul Taraclia</w:t>
            </w:r>
          </w:p>
        </w:tc>
      </w:tr>
    </w:tbl>
    <w:p w14:paraId="584E2889" w14:textId="3DC0FB1C" w:rsidR="00BF2039" w:rsidRPr="00012294" w:rsidRDefault="004F522C" w:rsidP="00BF203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14:paraId="4975F526" w14:textId="77777777" w:rsidR="00BF2039" w:rsidRPr="00012294" w:rsidRDefault="00BF2039" w:rsidP="00BF2039">
      <w:pPr>
        <w:rPr>
          <w:lang w:val="ro-RO"/>
        </w:rPr>
      </w:pPr>
    </w:p>
    <w:p w14:paraId="4C5F9A28" w14:textId="77777777" w:rsidR="00905A66" w:rsidRPr="00012294" w:rsidRDefault="00905A66" w:rsidP="004B4910">
      <w:pPr>
        <w:tabs>
          <w:tab w:val="left" w:pos="5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15BF0" w14:textId="1B8AB717" w:rsidR="00EF4E92" w:rsidRPr="00012294" w:rsidRDefault="00EF4E92" w:rsidP="00905A66">
      <w:pPr>
        <w:spacing w:after="0" w:line="276" w:lineRule="auto"/>
        <w:ind w:firstLine="70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Prim-ministru</w:t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NATALIA GAVRILIȚA</w:t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</w:p>
    <w:p w14:paraId="0DB0E7F9" w14:textId="339EAE52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>Contrasemnează:</w:t>
      </w:r>
      <w:r w:rsidR="007A0A7E" w:rsidRPr="000122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14:paraId="74BA3391" w14:textId="228CFD90" w:rsidR="00EF4E92" w:rsidRPr="00012294" w:rsidRDefault="00EF4E92" w:rsidP="00905A66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2659294E" w14:textId="77777777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Viceprim-ministru,</w:t>
      </w:r>
    </w:p>
    <w:p w14:paraId="459250E7" w14:textId="77777777" w:rsidR="00EF4E92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ministrul infrastructurii</w:t>
      </w:r>
    </w:p>
    <w:p w14:paraId="5DCE59BF" w14:textId="699245C5" w:rsidR="00DA15DE" w:rsidRPr="00012294" w:rsidRDefault="00EF4E92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dezvoltării regionale</w:t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>Andrei SPÎNU</w:t>
      </w:r>
    </w:p>
    <w:p w14:paraId="0A676F9F" w14:textId="77777777" w:rsidR="00DA15DE" w:rsidRPr="00012294" w:rsidRDefault="00DA15DE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3CC0E9C1" w14:textId="3645D9D9" w:rsidR="00B70DF3" w:rsidRPr="00012294" w:rsidRDefault="00B43FE4" w:rsidP="00905A66">
      <w:pPr>
        <w:spacing w:after="0" w:line="276" w:lineRule="auto"/>
        <w:ind w:firstLine="706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</w:t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inistrul finanțelor</w:t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7A0A7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</w:r>
      <w:r w:rsidR="00DA15DE" w:rsidRPr="0001229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>Dumitru Budianschi</w:t>
      </w:r>
    </w:p>
    <w:sectPr w:rsidR="00B70DF3" w:rsidRPr="00012294" w:rsidSect="000834B2">
      <w:pgSz w:w="11906" w:h="16838"/>
      <w:pgMar w:top="1134" w:right="926" w:bottom="90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9A3"/>
    <w:multiLevelType w:val="hybridMultilevel"/>
    <w:tmpl w:val="D3CAA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068"/>
    <w:multiLevelType w:val="hybridMultilevel"/>
    <w:tmpl w:val="9AFE9364"/>
    <w:lvl w:ilvl="0" w:tplc="A0267A9C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04DD"/>
    <w:multiLevelType w:val="hybridMultilevel"/>
    <w:tmpl w:val="9042A6BE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6A29"/>
    <w:multiLevelType w:val="hybridMultilevel"/>
    <w:tmpl w:val="A5869F02"/>
    <w:lvl w:ilvl="0" w:tplc="991A23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633BF"/>
    <w:multiLevelType w:val="hybridMultilevel"/>
    <w:tmpl w:val="6CF45C96"/>
    <w:lvl w:ilvl="0" w:tplc="6F44014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404978"/>
    <w:multiLevelType w:val="hybridMultilevel"/>
    <w:tmpl w:val="AAE805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4F8B"/>
    <w:multiLevelType w:val="hybridMultilevel"/>
    <w:tmpl w:val="A75ABD8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E35F3B"/>
    <w:multiLevelType w:val="hybridMultilevel"/>
    <w:tmpl w:val="592ED5E2"/>
    <w:lvl w:ilvl="0" w:tplc="53C2B9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D7B2483"/>
    <w:multiLevelType w:val="hybridMultilevel"/>
    <w:tmpl w:val="352052CC"/>
    <w:lvl w:ilvl="0" w:tplc="B1C66AE6">
      <w:start w:val="1"/>
      <w:numFmt w:val="decimal"/>
      <w:lvlText w:val="%1)"/>
      <w:lvlJc w:val="left"/>
      <w:pPr>
        <w:ind w:left="1066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60D5103B"/>
    <w:multiLevelType w:val="hybridMultilevel"/>
    <w:tmpl w:val="26C4A1CC"/>
    <w:lvl w:ilvl="0" w:tplc="53C2B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5738"/>
    <w:multiLevelType w:val="hybridMultilevel"/>
    <w:tmpl w:val="2390BD26"/>
    <w:lvl w:ilvl="0" w:tplc="E83E1A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26AC1"/>
    <w:multiLevelType w:val="hybridMultilevel"/>
    <w:tmpl w:val="6FC8B45A"/>
    <w:lvl w:ilvl="0" w:tplc="A0267A9C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06B18"/>
    <w:multiLevelType w:val="hybridMultilevel"/>
    <w:tmpl w:val="8CDC43CE"/>
    <w:lvl w:ilvl="0" w:tplc="07EEA5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F9144AC"/>
    <w:multiLevelType w:val="hybridMultilevel"/>
    <w:tmpl w:val="F3AEDFCA"/>
    <w:lvl w:ilvl="0" w:tplc="940031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8271881">
    <w:abstractNumId w:val="13"/>
  </w:num>
  <w:num w:numId="2" w16cid:durableId="1135564867">
    <w:abstractNumId w:val="6"/>
  </w:num>
  <w:num w:numId="3" w16cid:durableId="978651619">
    <w:abstractNumId w:val="4"/>
  </w:num>
  <w:num w:numId="4" w16cid:durableId="22823570">
    <w:abstractNumId w:val="12"/>
  </w:num>
  <w:num w:numId="5" w16cid:durableId="1886789647">
    <w:abstractNumId w:val="3"/>
  </w:num>
  <w:num w:numId="6" w16cid:durableId="2060090731">
    <w:abstractNumId w:val="9"/>
  </w:num>
  <w:num w:numId="7" w16cid:durableId="115872529">
    <w:abstractNumId w:val="7"/>
  </w:num>
  <w:num w:numId="8" w16cid:durableId="1288076853">
    <w:abstractNumId w:val="10"/>
  </w:num>
  <w:num w:numId="9" w16cid:durableId="1872650621">
    <w:abstractNumId w:val="0"/>
  </w:num>
  <w:num w:numId="10" w16cid:durableId="1989169710">
    <w:abstractNumId w:val="1"/>
  </w:num>
  <w:num w:numId="11" w16cid:durableId="878931851">
    <w:abstractNumId w:val="11"/>
  </w:num>
  <w:num w:numId="12" w16cid:durableId="46998031">
    <w:abstractNumId w:val="2"/>
  </w:num>
  <w:num w:numId="13" w16cid:durableId="570849767">
    <w:abstractNumId w:val="5"/>
  </w:num>
  <w:num w:numId="14" w16cid:durableId="1606838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23"/>
    <w:rsid w:val="00006F81"/>
    <w:rsid w:val="00010003"/>
    <w:rsid w:val="00012294"/>
    <w:rsid w:val="000409CD"/>
    <w:rsid w:val="00052442"/>
    <w:rsid w:val="00054764"/>
    <w:rsid w:val="0008059D"/>
    <w:rsid w:val="00082EF1"/>
    <w:rsid w:val="000834B2"/>
    <w:rsid w:val="0008465D"/>
    <w:rsid w:val="00086FBF"/>
    <w:rsid w:val="00087D5E"/>
    <w:rsid w:val="000B5649"/>
    <w:rsid w:val="000D4741"/>
    <w:rsid w:val="000D550B"/>
    <w:rsid w:val="000D5E4B"/>
    <w:rsid w:val="000E2C90"/>
    <w:rsid w:val="00107183"/>
    <w:rsid w:val="0012743F"/>
    <w:rsid w:val="00130C9A"/>
    <w:rsid w:val="00132BD3"/>
    <w:rsid w:val="00133915"/>
    <w:rsid w:val="00135A33"/>
    <w:rsid w:val="001556A2"/>
    <w:rsid w:val="001623EE"/>
    <w:rsid w:val="00166816"/>
    <w:rsid w:val="00166C23"/>
    <w:rsid w:val="00170C05"/>
    <w:rsid w:val="001764A0"/>
    <w:rsid w:val="00176C82"/>
    <w:rsid w:val="00194ABC"/>
    <w:rsid w:val="001A47C9"/>
    <w:rsid w:val="001A4BC6"/>
    <w:rsid w:val="001D682F"/>
    <w:rsid w:val="001E044D"/>
    <w:rsid w:val="00203865"/>
    <w:rsid w:val="00225149"/>
    <w:rsid w:val="00227582"/>
    <w:rsid w:val="00233473"/>
    <w:rsid w:val="002367FB"/>
    <w:rsid w:val="0025420B"/>
    <w:rsid w:val="00265E93"/>
    <w:rsid w:val="00277775"/>
    <w:rsid w:val="002808D2"/>
    <w:rsid w:val="00297A52"/>
    <w:rsid w:val="002C26AB"/>
    <w:rsid w:val="002E072B"/>
    <w:rsid w:val="002E6702"/>
    <w:rsid w:val="003112E6"/>
    <w:rsid w:val="0031749C"/>
    <w:rsid w:val="00337D79"/>
    <w:rsid w:val="003515B9"/>
    <w:rsid w:val="00361D9E"/>
    <w:rsid w:val="00364A49"/>
    <w:rsid w:val="00384D7F"/>
    <w:rsid w:val="003A2C2C"/>
    <w:rsid w:val="003A729F"/>
    <w:rsid w:val="003B0A95"/>
    <w:rsid w:val="003B1FCD"/>
    <w:rsid w:val="003C0342"/>
    <w:rsid w:val="003C394E"/>
    <w:rsid w:val="003C5D95"/>
    <w:rsid w:val="003C63B3"/>
    <w:rsid w:val="003C7710"/>
    <w:rsid w:val="003D04DD"/>
    <w:rsid w:val="003F6FE4"/>
    <w:rsid w:val="00401651"/>
    <w:rsid w:val="00404644"/>
    <w:rsid w:val="00406BDA"/>
    <w:rsid w:val="004503BC"/>
    <w:rsid w:val="00461FEC"/>
    <w:rsid w:val="004938FC"/>
    <w:rsid w:val="0049559A"/>
    <w:rsid w:val="004B463F"/>
    <w:rsid w:val="004B4910"/>
    <w:rsid w:val="004D7374"/>
    <w:rsid w:val="004E1502"/>
    <w:rsid w:val="004F48FC"/>
    <w:rsid w:val="004F522C"/>
    <w:rsid w:val="00501097"/>
    <w:rsid w:val="0051390D"/>
    <w:rsid w:val="00516B85"/>
    <w:rsid w:val="00530205"/>
    <w:rsid w:val="00534CA7"/>
    <w:rsid w:val="0053533D"/>
    <w:rsid w:val="005656D6"/>
    <w:rsid w:val="00577BAD"/>
    <w:rsid w:val="005801B4"/>
    <w:rsid w:val="00584C72"/>
    <w:rsid w:val="00585C2D"/>
    <w:rsid w:val="0059128D"/>
    <w:rsid w:val="00594319"/>
    <w:rsid w:val="005A6AAD"/>
    <w:rsid w:val="005C15BC"/>
    <w:rsid w:val="005D0CA4"/>
    <w:rsid w:val="005D0DEE"/>
    <w:rsid w:val="005F0A73"/>
    <w:rsid w:val="005F7607"/>
    <w:rsid w:val="00606E81"/>
    <w:rsid w:val="0061501B"/>
    <w:rsid w:val="0061578B"/>
    <w:rsid w:val="006313AD"/>
    <w:rsid w:val="0064327D"/>
    <w:rsid w:val="006552E8"/>
    <w:rsid w:val="00672671"/>
    <w:rsid w:val="00691392"/>
    <w:rsid w:val="006921F7"/>
    <w:rsid w:val="006B6FD3"/>
    <w:rsid w:val="006C1783"/>
    <w:rsid w:val="006C6E04"/>
    <w:rsid w:val="006F0D75"/>
    <w:rsid w:val="00710255"/>
    <w:rsid w:val="007172B3"/>
    <w:rsid w:val="0071797A"/>
    <w:rsid w:val="00720C93"/>
    <w:rsid w:val="0072577C"/>
    <w:rsid w:val="0073045A"/>
    <w:rsid w:val="007375E1"/>
    <w:rsid w:val="0073779B"/>
    <w:rsid w:val="0075552F"/>
    <w:rsid w:val="007707C5"/>
    <w:rsid w:val="007812D6"/>
    <w:rsid w:val="007834F5"/>
    <w:rsid w:val="007963AC"/>
    <w:rsid w:val="007A0A7E"/>
    <w:rsid w:val="007A1E02"/>
    <w:rsid w:val="007C37C1"/>
    <w:rsid w:val="007C4029"/>
    <w:rsid w:val="007D1079"/>
    <w:rsid w:val="007F1F67"/>
    <w:rsid w:val="007F7051"/>
    <w:rsid w:val="00804341"/>
    <w:rsid w:val="008123E5"/>
    <w:rsid w:val="00812600"/>
    <w:rsid w:val="008255F5"/>
    <w:rsid w:val="0082597A"/>
    <w:rsid w:val="00841D86"/>
    <w:rsid w:val="00844BA7"/>
    <w:rsid w:val="0084733F"/>
    <w:rsid w:val="0089580B"/>
    <w:rsid w:val="00897307"/>
    <w:rsid w:val="008A3D95"/>
    <w:rsid w:val="008A5D25"/>
    <w:rsid w:val="008B0CFF"/>
    <w:rsid w:val="008B19AB"/>
    <w:rsid w:val="008C00B6"/>
    <w:rsid w:val="008C19B4"/>
    <w:rsid w:val="008C1F5F"/>
    <w:rsid w:val="008C7F1F"/>
    <w:rsid w:val="008E0A08"/>
    <w:rsid w:val="008E3CBA"/>
    <w:rsid w:val="008F1902"/>
    <w:rsid w:val="008F25D9"/>
    <w:rsid w:val="008F608E"/>
    <w:rsid w:val="009034F7"/>
    <w:rsid w:val="00905A66"/>
    <w:rsid w:val="00920943"/>
    <w:rsid w:val="0092379B"/>
    <w:rsid w:val="00937708"/>
    <w:rsid w:val="00940B0D"/>
    <w:rsid w:val="0094434D"/>
    <w:rsid w:val="00944F06"/>
    <w:rsid w:val="009455D2"/>
    <w:rsid w:val="00981405"/>
    <w:rsid w:val="00994683"/>
    <w:rsid w:val="009B738D"/>
    <w:rsid w:val="009E4038"/>
    <w:rsid w:val="009F4F52"/>
    <w:rsid w:val="00A01AAE"/>
    <w:rsid w:val="00A07A30"/>
    <w:rsid w:val="00A1619D"/>
    <w:rsid w:val="00A16E79"/>
    <w:rsid w:val="00A209C0"/>
    <w:rsid w:val="00A27D97"/>
    <w:rsid w:val="00A31A1C"/>
    <w:rsid w:val="00A635BA"/>
    <w:rsid w:val="00A63D30"/>
    <w:rsid w:val="00A76614"/>
    <w:rsid w:val="00A80BAA"/>
    <w:rsid w:val="00A81E54"/>
    <w:rsid w:val="00AA2988"/>
    <w:rsid w:val="00AA609C"/>
    <w:rsid w:val="00AB60CD"/>
    <w:rsid w:val="00AD0CAA"/>
    <w:rsid w:val="00AD3C53"/>
    <w:rsid w:val="00AD3EA6"/>
    <w:rsid w:val="00AE5173"/>
    <w:rsid w:val="00B029BC"/>
    <w:rsid w:val="00B036BA"/>
    <w:rsid w:val="00B053BA"/>
    <w:rsid w:val="00B140BD"/>
    <w:rsid w:val="00B15546"/>
    <w:rsid w:val="00B25079"/>
    <w:rsid w:val="00B307A5"/>
    <w:rsid w:val="00B30FFD"/>
    <w:rsid w:val="00B4261D"/>
    <w:rsid w:val="00B43FE4"/>
    <w:rsid w:val="00B47F03"/>
    <w:rsid w:val="00B55DF5"/>
    <w:rsid w:val="00B60049"/>
    <w:rsid w:val="00B62EEF"/>
    <w:rsid w:val="00B70DF3"/>
    <w:rsid w:val="00B816DB"/>
    <w:rsid w:val="00B81F8B"/>
    <w:rsid w:val="00B91901"/>
    <w:rsid w:val="00B93A30"/>
    <w:rsid w:val="00BB2A4E"/>
    <w:rsid w:val="00BC6BC1"/>
    <w:rsid w:val="00BD3ED8"/>
    <w:rsid w:val="00BD671C"/>
    <w:rsid w:val="00BE541E"/>
    <w:rsid w:val="00BF2039"/>
    <w:rsid w:val="00C05CF2"/>
    <w:rsid w:val="00C077C7"/>
    <w:rsid w:val="00C07C00"/>
    <w:rsid w:val="00C11D4C"/>
    <w:rsid w:val="00C17D52"/>
    <w:rsid w:val="00C42FFA"/>
    <w:rsid w:val="00C5297D"/>
    <w:rsid w:val="00C5440B"/>
    <w:rsid w:val="00C673F5"/>
    <w:rsid w:val="00C7376F"/>
    <w:rsid w:val="00C809D9"/>
    <w:rsid w:val="00C81D1C"/>
    <w:rsid w:val="00C83B70"/>
    <w:rsid w:val="00C94613"/>
    <w:rsid w:val="00CB0E3D"/>
    <w:rsid w:val="00CB45EF"/>
    <w:rsid w:val="00CB7836"/>
    <w:rsid w:val="00CD0AB4"/>
    <w:rsid w:val="00CE37C9"/>
    <w:rsid w:val="00CE4EF0"/>
    <w:rsid w:val="00D01922"/>
    <w:rsid w:val="00D11B71"/>
    <w:rsid w:val="00D23BC8"/>
    <w:rsid w:val="00D26C3B"/>
    <w:rsid w:val="00D46CF7"/>
    <w:rsid w:val="00D74F8E"/>
    <w:rsid w:val="00D8360F"/>
    <w:rsid w:val="00D8509C"/>
    <w:rsid w:val="00D87CDB"/>
    <w:rsid w:val="00D92A4F"/>
    <w:rsid w:val="00DA0492"/>
    <w:rsid w:val="00DA15DE"/>
    <w:rsid w:val="00DB70B9"/>
    <w:rsid w:val="00DC73D5"/>
    <w:rsid w:val="00DD0AFE"/>
    <w:rsid w:val="00DD380B"/>
    <w:rsid w:val="00DF6BDD"/>
    <w:rsid w:val="00E02C93"/>
    <w:rsid w:val="00E0560C"/>
    <w:rsid w:val="00E13E9E"/>
    <w:rsid w:val="00E22CAC"/>
    <w:rsid w:val="00E27A6E"/>
    <w:rsid w:val="00E31B90"/>
    <w:rsid w:val="00E34895"/>
    <w:rsid w:val="00E55A23"/>
    <w:rsid w:val="00E6218B"/>
    <w:rsid w:val="00E62330"/>
    <w:rsid w:val="00E62381"/>
    <w:rsid w:val="00E65D56"/>
    <w:rsid w:val="00E72F0F"/>
    <w:rsid w:val="00E94E65"/>
    <w:rsid w:val="00EA7FAB"/>
    <w:rsid w:val="00EB0C04"/>
    <w:rsid w:val="00EB6A93"/>
    <w:rsid w:val="00EC5DE8"/>
    <w:rsid w:val="00EF273B"/>
    <w:rsid w:val="00EF4E92"/>
    <w:rsid w:val="00F04CF7"/>
    <w:rsid w:val="00F16E6C"/>
    <w:rsid w:val="00F21BD6"/>
    <w:rsid w:val="00F4122E"/>
    <w:rsid w:val="00F72837"/>
    <w:rsid w:val="00F821FC"/>
    <w:rsid w:val="00F910A0"/>
    <w:rsid w:val="00FA5F61"/>
    <w:rsid w:val="00FC02B8"/>
    <w:rsid w:val="00FC11E4"/>
    <w:rsid w:val="00FD1F43"/>
    <w:rsid w:val="00FD5559"/>
    <w:rsid w:val="00FE2449"/>
    <w:rsid w:val="00FE7829"/>
    <w:rsid w:val="00FF294B"/>
    <w:rsid w:val="1638798B"/>
    <w:rsid w:val="688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9F4F"/>
  <w15:docId w15:val="{FAEC18C7-9C37-4C45-A80B-9F48C09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CE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8">
    <w:name w:val="heading 8"/>
    <w:basedOn w:val="Normal"/>
    <w:next w:val="Normal"/>
    <w:link w:val="Titlu8Caracter"/>
    <w:qFormat/>
    <w:rsid w:val="00CE4EF0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66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66C23"/>
    <w:rPr>
      <w:rFonts w:ascii="Segoe UI" w:hAnsi="Segoe UI" w:cs="Segoe UI"/>
      <w:sz w:val="18"/>
      <w:szCs w:val="18"/>
    </w:rPr>
  </w:style>
  <w:style w:type="paragraph" w:styleId="Listparagraf">
    <w:name w:val="List Paragraph"/>
    <w:aliases w:val="Bullet Points,Liste Paragraf,Normal bullet 2,body 2,List Paragraph1,Ha,References,Indent Paragraph,List Paragraph2,Scriptoria bullet points,ERP-List Paragraph,List Paragraph11,Bullet EY,Akapit z listą BS,Outlines a.b.c.,List_Paragraph"/>
    <w:basedOn w:val="Normal"/>
    <w:link w:val="ListparagrafCaracter"/>
    <w:qFormat/>
    <w:rsid w:val="00166C23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1623E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623E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623E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623E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623EE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6B6FD3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6B6FD3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Fontdeparagrafimplicit"/>
    <w:uiPriority w:val="99"/>
    <w:semiHidden/>
    <w:unhideWhenUsed/>
    <w:rsid w:val="006B6FD3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F16E6C"/>
    <w:pPr>
      <w:spacing w:after="0" w:line="240" w:lineRule="auto"/>
    </w:p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Ha Caracter,References Caracter,Indent Paragraph Caracter,List Paragraph2 Caracter,Scriptoria bullet points Caracter"/>
    <w:link w:val="Listparagraf"/>
    <w:uiPriority w:val="34"/>
    <w:qFormat/>
    <w:rsid w:val="007812D6"/>
  </w:style>
  <w:style w:type="character" w:customStyle="1" w:styleId="Titlu8Caracter">
    <w:name w:val="Titlu 8 Caracter"/>
    <w:basedOn w:val="Fontdeparagrafimplicit"/>
    <w:link w:val="Titlu8"/>
    <w:rsid w:val="00CE4EF0"/>
    <w:rPr>
      <w:rFonts w:ascii="$Caslon" w:eastAsia="Times New Roman" w:hAnsi="$Caslon" w:cs="Times New Roman"/>
      <w:b/>
      <w:sz w:val="24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CE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nhideWhenUsed/>
    <w:rsid w:val="00C4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qFormat/>
    <w:rsid w:val="00E55A23"/>
    <w:rPr>
      <w:b/>
      <w:bCs/>
    </w:rPr>
  </w:style>
  <w:style w:type="table" w:styleId="Tabelgril">
    <w:name w:val="Table Grid"/>
    <w:basedOn w:val="TabelNormal"/>
    <w:uiPriority w:val="39"/>
    <w:rsid w:val="0026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66">
    <w:name w:val="xl66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67">
    <w:name w:val="xl67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8">
    <w:name w:val="xl68"/>
    <w:basedOn w:val="Normal"/>
    <w:rsid w:val="0026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69">
    <w:name w:val="xl69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0">
    <w:name w:val="xl70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1">
    <w:name w:val="xl71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2">
    <w:name w:val="xl72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3">
    <w:name w:val="xl73"/>
    <w:basedOn w:val="Normal"/>
    <w:rsid w:val="00265E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74">
    <w:name w:val="xl74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  <w:style w:type="paragraph" w:customStyle="1" w:styleId="xl75">
    <w:name w:val="xl75"/>
    <w:basedOn w:val="Normal"/>
    <w:rsid w:val="0026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80B4-173C-44C9-B637-7273E0E4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14008</Words>
  <Characters>81248</Characters>
  <Application>Microsoft Office Word</Application>
  <DocSecurity>0</DocSecurity>
  <Lines>677</Lines>
  <Paragraphs>190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Sergiu Tabacaru</cp:lastModifiedBy>
  <cp:revision>6</cp:revision>
  <cp:lastPrinted>2022-07-11T05:14:00Z</cp:lastPrinted>
  <dcterms:created xsi:type="dcterms:W3CDTF">2022-07-12T12:05:00Z</dcterms:created>
  <dcterms:modified xsi:type="dcterms:W3CDTF">2022-07-13T05:25:00Z</dcterms:modified>
</cp:coreProperties>
</file>