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17272" w14:textId="153EC048" w:rsidR="00907564" w:rsidRDefault="00EB3A9A" w:rsidP="00EB3A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bookmarkStart w:id="0" w:name="_GoBack"/>
      <w:bookmarkEnd w:id="0"/>
      <w:r w:rsidRPr="00EB3A9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ANUNŢ</w:t>
      </w:r>
    </w:p>
    <w:p w14:paraId="23634CC5" w14:textId="77777777" w:rsidR="00EB3A9A" w:rsidRPr="00EB3A9A" w:rsidRDefault="00EB3A9A" w:rsidP="00EB3A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60D9FD0A" w14:textId="77777777" w:rsidR="00EB3A9A" w:rsidRDefault="00EB3A9A" w:rsidP="00EB3A9A">
      <w:pPr>
        <w:spacing w:after="0"/>
        <w:ind w:right="3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privind </w:t>
      </w:r>
      <w:r w:rsidR="00937835" w:rsidRPr="00EB3A9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iniţierea elaborării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proiectului de </w:t>
      </w:r>
      <w:r w:rsidR="00937835" w:rsidRPr="00EB3A9A">
        <w:rPr>
          <w:rFonts w:ascii="Times New Roman" w:eastAsia="Times New Roman" w:hAnsi="Times New Roman" w:cs="Times New Roman"/>
          <w:sz w:val="28"/>
          <w:szCs w:val="28"/>
          <w:lang w:val="ro-MD"/>
        </w:rPr>
        <w:t>decizie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al</w:t>
      </w:r>
      <w:r w:rsidR="00937835" w:rsidRPr="00EB3A9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Consiliului municipal Bălți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3A0FBD40" w14:textId="591A4BC7" w:rsidR="00907564" w:rsidRPr="00EB3A9A" w:rsidRDefault="00556917" w:rsidP="00EB3A9A">
      <w:pPr>
        <w:spacing w:after="0"/>
        <w:ind w:right="3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B3A9A">
        <w:rPr>
          <w:rFonts w:ascii="Times New Roman" w:hAnsi="Times New Roman" w:cs="Times New Roman"/>
          <w:b/>
          <w:color w:val="auto"/>
          <w:sz w:val="28"/>
          <w:szCs w:val="28"/>
          <w:lang w:val="ro-MD"/>
        </w:rPr>
        <w:t>„</w:t>
      </w:r>
      <w:r w:rsidR="003950F5" w:rsidRPr="00EB3A9A">
        <w:rPr>
          <w:rFonts w:ascii="Times New Roman" w:hAnsi="Times New Roman" w:cs="Times New Roman"/>
          <w:b/>
          <w:color w:val="auto"/>
          <w:sz w:val="28"/>
          <w:szCs w:val="28"/>
          <w:lang w:val="ro-MD"/>
        </w:rPr>
        <w:t xml:space="preserve">Cu privire la aprobarea </w:t>
      </w:r>
      <w:r w:rsidR="00EB3A9A">
        <w:rPr>
          <w:rFonts w:ascii="Times New Roman" w:hAnsi="Times New Roman" w:cs="Times New Roman"/>
          <w:b/>
          <w:color w:val="auto"/>
          <w:sz w:val="28"/>
          <w:szCs w:val="28"/>
          <w:lang w:val="ro-MD"/>
        </w:rPr>
        <w:t>R</w:t>
      </w:r>
      <w:r w:rsidR="003950F5" w:rsidRPr="00EB3A9A">
        <w:rPr>
          <w:rFonts w:ascii="Times New Roman" w:hAnsi="Times New Roman" w:cs="Times New Roman"/>
          <w:b/>
          <w:color w:val="auto"/>
          <w:sz w:val="28"/>
          <w:szCs w:val="28"/>
          <w:lang w:val="ro-MD"/>
        </w:rPr>
        <w:t>egulamentului privind organizarea şi</w:t>
      </w:r>
      <w:r w:rsidR="00EB3A9A">
        <w:rPr>
          <w:rFonts w:ascii="Times New Roman" w:hAnsi="Times New Roman" w:cs="Times New Roman"/>
          <w:b/>
          <w:color w:val="auto"/>
          <w:sz w:val="28"/>
          <w:szCs w:val="28"/>
          <w:lang w:val="ro-MD"/>
        </w:rPr>
        <w:t xml:space="preserve"> </w:t>
      </w:r>
      <w:r w:rsidR="003950F5" w:rsidRPr="00EB3A9A">
        <w:rPr>
          <w:rFonts w:ascii="Times New Roman" w:hAnsi="Times New Roman" w:cs="Times New Roman"/>
          <w:b/>
          <w:color w:val="auto"/>
          <w:sz w:val="28"/>
          <w:szCs w:val="28"/>
          <w:lang w:val="ro-MD"/>
        </w:rPr>
        <w:t>funcţionarea activităţii oficiului „Ghișeul unic”</w:t>
      </w:r>
      <w:r w:rsidRPr="00EB3A9A">
        <w:rPr>
          <w:rFonts w:ascii="Times New Roman" w:hAnsi="Times New Roman" w:cs="Times New Roman"/>
          <w:b/>
          <w:color w:val="auto"/>
          <w:sz w:val="28"/>
          <w:szCs w:val="28"/>
          <w:lang w:val="ro-MD"/>
        </w:rPr>
        <w:t>”</w:t>
      </w:r>
    </w:p>
    <w:p w14:paraId="08DC124D" w14:textId="77777777" w:rsidR="00907564" w:rsidRPr="00EB3A9A" w:rsidRDefault="00937835">
      <w:pPr>
        <w:spacing w:after="0"/>
        <w:ind w:left="78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B3A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</w:p>
    <w:p w14:paraId="7DB6C379" w14:textId="77777777" w:rsidR="00907564" w:rsidRPr="00EB3A9A" w:rsidRDefault="00937835">
      <w:pPr>
        <w:spacing w:after="0"/>
        <w:ind w:left="78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B3A9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</w:p>
    <w:p w14:paraId="6775FF4D" w14:textId="77777777" w:rsidR="00907564" w:rsidRPr="00EB3A9A" w:rsidRDefault="00937835">
      <w:pPr>
        <w:spacing w:after="0"/>
        <w:ind w:left="78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EB3A9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tbl>
      <w:tblPr>
        <w:tblStyle w:val="TableGrid"/>
        <w:tblW w:w="15278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497"/>
        <w:gridCol w:w="9781"/>
      </w:tblGrid>
      <w:tr w:rsidR="00907564" w:rsidRPr="00EB3A9A" w14:paraId="4BA63BEB" w14:textId="77777777">
        <w:trPr>
          <w:trHeight w:val="286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210A" w14:textId="77777777" w:rsidR="00907564" w:rsidRPr="00EB3A9A" w:rsidRDefault="00937835">
            <w:pPr>
              <w:ind w:left="2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Tipul deciziei (denumirea proiectului)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3DF9" w14:textId="3F636067" w:rsidR="005B5935" w:rsidRPr="005B5935" w:rsidRDefault="0093783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Decizia Consiliului municipal Bălţi </w:t>
            </w:r>
          </w:p>
        </w:tc>
      </w:tr>
      <w:tr w:rsidR="00907564" w:rsidRPr="00EB3A9A" w14:paraId="74227CD2" w14:textId="77777777">
        <w:trPr>
          <w:trHeight w:val="1114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84A2" w14:textId="77777777" w:rsidR="00907564" w:rsidRPr="00EB3A9A" w:rsidRDefault="00937835">
            <w:pPr>
              <w:ind w:left="2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Avizul privind necesitatea adoptării deciziei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1A9" w14:textId="3ACF19F1" w:rsidR="00907564" w:rsidRPr="00EB3A9A" w:rsidRDefault="00937835" w:rsidP="00556917">
            <w:pPr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Decizia se aprobă cu scopul </w:t>
            </w:r>
            <w:r w:rsidR="005B593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asigurării</w:t>
            </w:r>
            <w:r w:rsidR="00A13E98" w:rsidRPr="00EB3A9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transparenț</w:t>
            </w:r>
            <w:r w:rsidR="005B593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ei</w:t>
            </w:r>
            <w:r w:rsidR="00A13E98" w:rsidRPr="00EB3A9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procesului de primire și eliberare a actelor permisive</w:t>
            </w:r>
            <w:r w:rsidR="00556917" w:rsidRPr="00EB3A9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eficientizarea activității </w:t>
            </w:r>
            <w:r w:rsidR="00A13E98" w:rsidRPr="00EB3A9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către Oficiul „Ghișeul unic”</w:t>
            </w:r>
            <w:r w:rsidR="00DC0193" w:rsidRPr="00DC01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C019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și</w:t>
            </w:r>
            <w:r w:rsidR="00A13E98" w:rsidRPr="00EB3A9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modific</w:t>
            </w:r>
            <w:r w:rsidR="005B593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ării</w:t>
            </w:r>
            <w:r w:rsidR="00A13E98" w:rsidRPr="00EB3A9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mecanismului de prestare a serviciilor publice.</w:t>
            </w:r>
          </w:p>
        </w:tc>
      </w:tr>
      <w:tr w:rsidR="00907564" w:rsidRPr="00EB3A9A" w14:paraId="2BCDC3D4" w14:textId="77777777">
        <w:trPr>
          <w:trHeight w:val="838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689E" w14:textId="77777777" w:rsidR="00907564" w:rsidRPr="00EB3A9A" w:rsidRDefault="00937835">
            <w:pPr>
              <w:ind w:left="2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Locul, modul de acces la proiectul deciziei, modul de prezentare sau remitere a recomandărilor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57A1" w14:textId="77777777" w:rsidR="00907564" w:rsidRPr="00EB3A9A" w:rsidRDefault="00937835">
            <w:pPr>
              <w:spacing w:after="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Recomandări pot fi prezentate: </w:t>
            </w:r>
          </w:p>
          <w:p w14:paraId="28E0C42A" w14:textId="77777777" w:rsidR="00DC0193" w:rsidRPr="00DC0193" w:rsidRDefault="00937835" w:rsidP="003950F5">
            <w:pPr>
              <w:numPr>
                <w:ilvl w:val="0"/>
                <w:numId w:val="1"/>
              </w:numPr>
              <w:ind w:hanging="139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0193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pe adresa: m. Bălţi, piaţa Independenţei, 1, </w:t>
            </w:r>
            <w:r w:rsidR="00DC0193" w:rsidRPr="00DC0193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</w:t>
            </w:r>
            <w:r w:rsidRPr="00DC0193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rimăria</w:t>
            </w:r>
            <w:r w:rsidR="00DC0193" w:rsidRPr="00DC0193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municipiului Bălți</w:t>
            </w:r>
            <w:r w:rsidRPr="00DC0193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, bir. 11</w:t>
            </w:r>
            <w:r w:rsidR="00DC0193" w:rsidRPr="00DC0193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5</w:t>
            </w:r>
            <w:r w:rsidRPr="00DC0193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;</w:t>
            </w:r>
          </w:p>
          <w:p w14:paraId="27752086" w14:textId="40020759" w:rsidR="00907564" w:rsidRPr="00DC0193" w:rsidRDefault="00937835" w:rsidP="003950F5">
            <w:pPr>
              <w:numPr>
                <w:ilvl w:val="0"/>
                <w:numId w:val="1"/>
              </w:numPr>
              <w:ind w:hanging="139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0193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prin poșta electronică: </w:t>
            </w:r>
            <w:hyperlink r:id="rId5" w:history="1">
              <w:r w:rsidR="003950F5" w:rsidRPr="00DC0193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o-MD"/>
                </w:rPr>
                <w:t>angela.russu.74@mail.ru</w:t>
              </w:r>
            </w:hyperlink>
          </w:p>
          <w:p w14:paraId="536D8680" w14:textId="77777777" w:rsidR="003950F5" w:rsidRPr="00EB3A9A" w:rsidRDefault="003950F5" w:rsidP="00A13E98">
            <w:pPr>
              <w:ind w:left="139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07564" w:rsidRPr="00EB3A9A" w14:paraId="170327CD" w14:textId="77777777">
        <w:trPr>
          <w:trHeight w:val="562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6200" w14:textId="77777777" w:rsidR="00907564" w:rsidRPr="00EB3A9A" w:rsidRDefault="00937835">
            <w:pPr>
              <w:ind w:left="2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Persoană responsabilă de desfăşurarea procedurilor de consultare, date de contact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6680" w14:textId="77777777" w:rsidR="00907564" w:rsidRPr="00EB3A9A" w:rsidRDefault="00A13E98" w:rsidP="00A13E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Șeful interimar al Serviciului acte permisive din cadrul DS, Angela Rusu, </w:t>
            </w:r>
            <w:r w:rsidR="00937835"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tel. 0 (231) 54 6</w:t>
            </w: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1</w:t>
            </w:r>
            <w:r w:rsidR="00937835"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5 </w:t>
            </w:r>
          </w:p>
        </w:tc>
      </w:tr>
      <w:tr w:rsidR="00907564" w:rsidRPr="00EB3A9A" w14:paraId="4EA05171" w14:textId="77777777">
        <w:trPr>
          <w:trHeight w:val="564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9B24" w14:textId="77777777" w:rsidR="00907564" w:rsidRPr="00EB3A9A" w:rsidRDefault="00937835">
            <w:pPr>
              <w:ind w:left="2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Termenii de prezentare a recomandărilor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B2B4" w14:textId="77777777" w:rsidR="00907564" w:rsidRPr="00EB3A9A" w:rsidRDefault="00556917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27</w:t>
            </w:r>
            <w:r w:rsidR="00937835"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.0</w:t>
            </w: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7</w:t>
            </w:r>
            <w:r w:rsidR="00937835"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.2022 </w:t>
            </w: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–</w:t>
            </w:r>
            <w:r w:rsidR="00937835"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31.</w:t>
            </w:r>
            <w:r w:rsidR="00937835"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10.2022  </w:t>
            </w:r>
          </w:p>
          <w:p w14:paraId="30DAA2B2" w14:textId="77777777" w:rsidR="00907564" w:rsidRPr="00EB3A9A" w:rsidRDefault="0093783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B3A9A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</w:tr>
    </w:tbl>
    <w:p w14:paraId="77614087" w14:textId="77777777" w:rsidR="00907564" w:rsidRPr="00EB3A9A" w:rsidRDefault="00937835">
      <w:pPr>
        <w:spacing w:after="14"/>
        <w:rPr>
          <w:rFonts w:ascii="Times New Roman" w:hAnsi="Times New Roman" w:cs="Times New Roman"/>
          <w:sz w:val="28"/>
          <w:szCs w:val="28"/>
          <w:lang w:val="ro-MD"/>
        </w:rPr>
      </w:pPr>
      <w:r w:rsidRPr="00EB3A9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</w:t>
      </w:r>
    </w:p>
    <w:p w14:paraId="68F56B22" w14:textId="77777777" w:rsidR="00907564" w:rsidRPr="00EB3A9A" w:rsidRDefault="00937835">
      <w:pPr>
        <w:spacing w:after="0"/>
        <w:ind w:left="791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EB3A9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2A1BED5E" w14:textId="77777777" w:rsidR="00907564" w:rsidRPr="00EB3A9A" w:rsidRDefault="00937835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EB3A9A">
        <w:rPr>
          <w:rFonts w:ascii="Times New Roman" w:eastAsia="Century Gothic" w:hAnsi="Times New Roman" w:cs="Times New Roman"/>
          <w:sz w:val="28"/>
          <w:szCs w:val="28"/>
          <w:lang w:val="ro-MD"/>
        </w:rPr>
        <w:t xml:space="preserve"> </w:t>
      </w:r>
    </w:p>
    <w:p w14:paraId="0C6DE5D9" w14:textId="77777777" w:rsidR="00907564" w:rsidRPr="00EB3A9A" w:rsidRDefault="00937835">
      <w:pPr>
        <w:spacing w:after="0"/>
        <w:ind w:left="788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EB3A9A">
        <w:rPr>
          <w:rFonts w:ascii="Times New Roman" w:eastAsia="Century Gothic" w:hAnsi="Times New Roman" w:cs="Times New Roman"/>
          <w:b/>
          <w:sz w:val="28"/>
          <w:szCs w:val="28"/>
          <w:lang w:val="ro-MD"/>
        </w:rPr>
        <w:t xml:space="preserve"> </w:t>
      </w:r>
    </w:p>
    <w:p w14:paraId="6F17803C" w14:textId="77777777" w:rsidR="00907564" w:rsidRPr="00EB3A9A" w:rsidRDefault="00937835">
      <w:pPr>
        <w:spacing w:after="0"/>
        <w:ind w:left="788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EB3A9A">
        <w:rPr>
          <w:rFonts w:ascii="Times New Roman" w:eastAsia="Century Gothic" w:hAnsi="Times New Roman" w:cs="Times New Roman"/>
          <w:b/>
          <w:sz w:val="28"/>
          <w:szCs w:val="28"/>
          <w:lang w:val="ro-MD"/>
        </w:rPr>
        <w:t xml:space="preserve"> </w:t>
      </w:r>
    </w:p>
    <w:sectPr w:rsidR="00907564" w:rsidRPr="00EB3A9A">
      <w:pgSz w:w="16838" w:h="11906" w:orient="landscape"/>
      <w:pgMar w:top="1440" w:right="1440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7187"/>
    <w:multiLevelType w:val="hybridMultilevel"/>
    <w:tmpl w:val="2E364864"/>
    <w:lvl w:ilvl="0" w:tplc="72A0C5E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C5C1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62E1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60DD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0E3B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220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C90E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6B48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6A0B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64"/>
    <w:rsid w:val="003950F5"/>
    <w:rsid w:val="00397C4C"/>
    <w:rsid w:val="00556917"/>
    <w:rsid w:val="005B5935"/>
    <w:rsid w:val="00907564"/>
    <w:rsid w:val="00937835"/>
    <w:rsid w:val="00A13E98"/>
    <w:rsid w:val="00DC0193"/>
    <w:rsid w:val="00EB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2172"/>
  <w15:docId w15:val="{BE90F72B-9EA7-4274-909D-98E52001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95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a.russu.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ПРОВЕДЕНИЮ КОНСУЛЬТАЦИИ С НАСЕЛЕНИЕМ МУНИЦИПИЯ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ПРОВЕДЕНИЮ КОНСУЛЬТАЦИИ С НАСЕЛЕНИЕМ МУНИЦИПИЯ</dc:title>
  <dc:subject/>
  <dc:creator>user</dc:creator>
  <cp:keywords/>
  <cp:lastModifiedBy>User</cp:lastModifiedBy>
  <cp:revision>2</cp:revision>
  <dcterms:created xsi:type="dcterms:W3CDTF">2022-07-19T06:05:00Z</dcterms:created>
  <dcterms:modified xsi:type="dcterms:W3CDTF">2022-07-19T06:05:00Z</dcterms:modified>
</cp:coreProperties>
</file>