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3EA62" w14:textId="77777777" w:rsidR="00DC2AD1" w:rsidRPr="00596863" w:rsidRDefault="00DC2AD1" w:rsidP="009326F0">
      <w:pPr>
        <w:tabs>
          <w:tab w:val="left" w:pos="1134"/>
        </w:tabs>
        <w:ind w:firstLine="709"/>
        <w:rPr>
          <w:sz w:val="24"/>
          <w:szCs w:val="24"/>
          <w:lang w:val="ro-RO" w:eastAsia="ru-RU"/>
        </w:rPr>
      </w:pPr>
      <w:bookmarkStart w:id="0" w:name="_GoBack"/>
      <w:bookmarkEnd w:id="0"/>
    </w:p>
    <w:tbl>
      <w:tblPr>
        <w:tblW w:w="5000" w:type="pct"/>
        <w:jc w:val="center"/>
        <w:tblLook w:val="04A0" w:firstRow="1" w:lastRow="0" w:firstColumn="1" w:lastColumn="0" w:noHBand="0" w:noVBand="1"/>
      </w:tblPr>
      <w:tblGrid>
        <w:gridCol w:w="4606"/>
        <w:gridCol w:w="4269"/>
        <w:gridCol w:w="254"/>
      </w:tblGrid>
      <w:tr w:rsidR="008805E4" w:rsidRPr="00596863" w14:paraId="283C6B47" w14:textId="77777777" w:rsidTr="007062B2">
        <w:trPr>
          <w:jc w:val="center"/>
        </w:trPr>
        <w:tc>
          <w:tcPr>
            <w:tcW w:w="5000" w:type="pct"/>
            <w:gridSpan w:val="3"/>
            <w:tcMar>
              <w:top w:w="15" w:type="dxa"/>
              <w:left w:w="45" w:type="dxa"/>
              <w:bottom w:w="15" w:type="dxa"/>
              <w:right w:w="45" w:type="dxa"/>
            </w:tcMar>
            <w:hideMark/>
          </w:tcPr>
          <w:p w14:paraId="2AA35D10" w14:textId="77777777" w:rsidR="00DC2AD1" w:rsidRPr="00596863" w:rsidRDefault="00DC2AD1" w:rsidP="00E260A4">
            <w:pPr>
              <w:pStyle w:val="cb"/>
              <w:rPr>
                <w:lang w:val="ro-RO"/>
              </w:rPr>
            </w:pPr>
            <w:r w:rsidRPr="00596863">
              <w:rPr>
                <w:lang w:val="ro-RO"/>
              </w:rPr>
              <w:t>Formularul tipizat al documentului de analiză a impactului</w:t>
            </w:r>
          </w:p>
          <w:p w14:paraId="5835EFC6" w14:textId="77777777" w:rsidR="00DC2AD1" w:rsidRPr="00596863" w:rsidRDefault="00DC2AD1" w:rsidP="009326F0">
            <w:pPr>
              <w:pStyle w:val="NormalWeb"/>
              <w:ind w:firstLine="0"/>
              <w:rPr>
                <w:lang w:val="ro-RO"/>
              </w:rPr>
            </w:pPr>
            <w:r w:rsidRPr="00596863">
              <w:rPr>
                <w:lang w:val="ro-RO"/>
              </w:rPr>
              <w:t> </w:t>
            </w:r>
          </w:p>
        </w:tc>
      </w:tr>
      <w:tr w:rsidR="008805E4" w:rsidRPr="00596863" w14:paraId="59B54188" w14:textId="77777777" w:rsidTr="00215689">
        <w:trPr>
          <w:jc w:val="center"/>
        </w:trPr>
        <w:tc>
          <w:tcPr>
            <w:tcW w:w="2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EC4F4C" w14:textId="0DD04802" w:rsidR="00DC2AD1" w:rsidRPr="00596863" w:rsidRDefault="00DC2AD1" w:rsidP="008201D9">
            <w:pPr>
              <w:ind w:firstLine="0"/>
              <w:jc w:val="left"/>
              <w:rPr>
                <w:sz w:val="24"/>
                <w:szCs w:val="24"/>
                <w:lang w:val="ro-RO"/>
              </w:rPr>
            </w:pPr>
            <w:r w:rsidRPr="00596863">
              <w:rPr>
                <w:b/>
                <w:bCs/>
                <w:sz w:val="24"/>
                <w:szCs w:val="24"/>
                <w:lang w:val="ro-RO"/>
              </w:rPr>
              <w:t>Titlul analizei impactului</w:t>
            </w:r>
            <w:r w:rsidRPr="00596863">
              <w:rPr>
                <w:sz w:val="24"/>
                <w:szCs w:val="24"/>
                <w:lang w:val="ro-RO"/>
              </w:rPr>
              <w:t>:</w:t>
            </w:r>
          </w:p>
        </w:tc>
        <w:tc>
          <w:tcPr>
            <w:tcW w:w="24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AADB8A" w14:textId="2C2089DC" w:rsidR="000E5671" w:rsidRPr="00A55DD3" w:rsidRDefault="00A55DD3" w:rsidP="00A55DD3">
            <w:pPr>
              <w:rPr>
                <w:bCs/>
                <w:sz w:val="24"/>
                <w:szCs w:val="24"/>
                <w:lang w:val="ro-RO"/>
              </w:rPr>
            </w:pPr>
            <w:r>
              <w:rPr>
                <w:sz w:val="24"/>
                <w:szCs w:val="24"/>
                <w:lang w:val="ro-RO"/>
              </w:rPr>
              <w:t xml:space="preserve">Proiectul </w:t>
            </w:r>
            <w:r w:rsidR="002B1B2D" w:rsidRPr="00A55DD3">
              <w:rPr>
                <w:sz w:val="24"/>
                <w:szCs w:val="24"/>
                <w:lang w:val="ro-RO"/>
              </w:rPr>
              <w:t>Hotărâr</w:t>
            </w:r>
            <w:r>
              <w:rPr>
                <w:sz w:val="24"/>
                <w:szCs w:val="24"/>
                <w:lang w:val="ro-RO"/>
              </w:rPr>
              <w:t>ii</w:t>
            </w:r>
            <w:r w:rsidR="002B1B2D" w:rsidRPr="00A55DD3">
              <w:rPr>
                <w:sz w:val="24"/>
                <w:szCs w:val="24"/>
                <w:lang w:val="ro-RO"/>
              </w:rPr>
              <w:t xml:space="preserve"> Guvernului </w:t>
            </w:r>
            <w:r w:rsidRPr="00A55DD3">
              <w:rPr>
                <w:sz w:val="24"/>
                <w:szCs w:val="24"/>
                <w:lang w:val="ro-RO"/>
              </w:rPr>
              <w:t>cu privire la aprobarea normelor</w:t>
            </w:r>
            <w:r>
              <w:rPr>
                <w:sz w:val="24"/>
                <w:szCs w:val="24"/>
                <w:lang w:val="ro-RO"/>
              </w:rPr>
              <w:t xml:space="preserve"> </w:t>
            </w:r>
            <w:r w:rsidRPr="00A55DD3">
              <w:rPr>
                <w:sz w:val="24"/>
                <w:szCs w:val="24"/>
                <w:lang w:val="ro-RO"/>
              </w:rPr>
              <w:t>de operare a baloanelor și planoarelor</w:t>
            </w:r>
            <w:r>
              <w:rPr>
                <w:sz w:val="24"/>
                <w:szCs w:val="24"/>
                <w:lang w:val="ro-RO"/>
              </w:rPr>
              <w:t xml:space="preserve"> </w:t>
            </w:r>
          </w:p>
        </w:tc>
      </w:tr>
      <w:tr w:rsidR="008805E4" w:rsidRPr="00596863" w14:paraId="6B7C9386" w14:textId="77777777" w:rsidTr="00215689">
        <w:trPr>
          <w:jc w:val="center"/>
        </w:trPr>
        <w:tc>
          <w:tcPr>
            <w:tcW w:w="2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9FD6C0" w14:textId="77777777" w:rsidR="00DC2AD1" w:rsidRPr="00596863" w:rsidRDefault="00DC2AD1" w:rsidP="009326F0">
            <w:pPr>
              <w:ind w:firstLine="0"/>
              <w:rPr>
                <w:sz w:val="24"/>
                <w:szCs w:val="24"/>
                <w:lang w:val="ro-RO"/>
              </w:rPr>
            </w:pPr>
            <w:r w:rsidRPr="00596863">
              <w:rPr>
                <w:b/>
                <w:bCs/>
                <w:sz w:val="24"/>
                <w:szCs w:val="24"/>
                <w:lang w:val="ro-RO"/>
              </w:rPr>
              <w:t>Data:</w:t>
            </w:r>
          </w:p>
        </w:tc>
        <w:tc>
          <w:tcPr>
            <w:tcW w:w="24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FE3D26" w14:textId="0DE5A085" w:rsidR="00DC2AD1" w:rsidRPr="00596863" w:rsidRDefault="00DC2AD1" w:rsidP="00A97E7E">
            <w:pPr>
              <w:ind w:firstLine="0"/>
              <w:rPr>
                <w:sz w:val="24"/>
                <w:szCs w:val="24"/>
                <w:lang w:val="ro-RO"/>
              </w:rPr>
            </w:pPr>
            <w:r w:rsidRPr="00596863">
              <w:rPr>
                <w:sz w:val="24"/>
                <w:szCs w:val="24"/>
                <w:lang w:val="ro-RO"/>
              </w:rPr>
              <w:t> </w:t>
            </w:r>
          </w:p>
        </w:tc>
      </w:tr>
      <w:tr w:rsidR="008805E4" w:rsidRPr="00596863" w14:paraId="4AFA3133" w14:textId="77777777" w:rsidTr="00215689">
        <w:trPr>
          <w:jc w:val="center"/>
        </w:trPr>
        <w:tc>
          <w:tcPr>
            <w:tcW w:w="2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468C7" w14:textId="77777777" w:rsidR="00DC2AD1" w:rsidRPr="00596863" w:rsidRDefault="00DC2AD1" w:rsidP="009326F0">
            <w:pPr>
              <w:ind w:firstLine="0"/>
              <w:rPr>
                <w:sz w:val="24"/>
                <w:szCs w:val="24"/>
                <w:lang w:val="ro-RO"/>
              </w:rPr>
            </w:pPr>
            <w:r w:rsidRPr="00596863">
              <w:rPr>
                <w:b/>
                <w:bCs/>
                <w:sz w:val="24"/>
                <w:szCs w:val="24"/>
                <w:lang w:val="ro-RO"/>
              </w:rPr>
              <w:t xml:space="preserve">Autoritatea </w:t>
            </w:r>
            <w:r w:rsidR="00D824FD" w:rsidRPr="00596863">
              <w:rPr>
                <w:b/>
                <w:bCs/>
                <w:sz w:val="24"/>
                <w:szCs w:val="24"/>
                <w:lang w:val="ro-RO"/>
              </w:rPr>
              <w:t>administrației</w:t>
            </w:r>
            <w:r w:rsidRPr="00596863">
              <w:rPr>
                <w:b/>
                <w:bCs/>
                <w:sz w:val="24"/>
                <w:szCs w:val="24"/>
                <w:lang w:val="ro-RO"/>
              </w:rPr>
              <w:t xml:space="preserve"> publice (autor):</w:t>
            </w:r>
          </w:p>
        </w:tc>
        <w:tc>
          <w:tcPr>
            <w:tcW w:w="24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A45FC0" w14:textId="415D8426" w:rsidR="00DC2AD1" w:rsidRPr="00596863" w:rsidRDefault="00891AB6" w:rsidP="00F704B2">
            <w:pPr>
              <w:ind w:firstLine="0"/>
              <w:rPr>
                <w:sz w:val="24"/>
                <w:szCs w:val="24"/>
                <w:lang w:val="ro-RO"/>
              </w:rPr>
            </w:pPr>
            <w:r w:rsidRPr="00596863">
              <w:rPr>
                <w:sz w:val="24"/>
                <w:szCs w:val="24"/>
                <w:lang w:val="ro-RO"/>
              </w:rPr>
              <w:t>Ministerul Infrastructurii</w:t>
            </w:r>
            <w:r w:rsidR="00F704B2" w:rsidRPr="00596863">
              <w:rPr>
                <w:sz w:val="24"/>
                <w:szCs w:val="24"/>
                <w:lang w:val="ro-RO"/>
              </w:rPr>
              <w:t xml:space="preserve"> și Dezvoltării Regionale </w:t>
            </w:r>
          </w:p>
        </w:tc>
      </w:tr>
      <w:tr w:rsidR="008805E4" w:rsidRPr="00596863" w14:paraId="51ABF817" w14:textId="77777777" w:rsidTr="00215689">
        <w:trPr>
          <w:jc w:val="center"/>
        </w:trPr>
        <w:tc>
          <w:tcPr>
            <w:tcW w:w="2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E534E" w14:textId="77777777" w:rsidR="00DC2AD1" w:rsidRPr="00596863" w:rsidRDefault="00DC2AD1" w:rsidP="009326F0">
            <w:pPr>
              <w:ind w:firstLine="0"/>
              <w:rPr>
                <w:sz w:val="24"/>
                <w:szCs w:val="24"/>
                <w:lang w:val="ro-RO"/>
              </w:rPr>
            </w:pPr>
            <w:r w:rsidRPr="00596863">
              <w:rPr>
                <w:b/>
                <w:bCs/>
                <w:sz w:val="24"/>
                <w:szCs w:val="24"/>
                <w:lang w:val="ro-RO"/>
              </w:rPr>
              <w:t>Subdiviziunea:</w:t>
            </w:r>
          </w:p>
        </w:tc>
        <w:tc>
          <w:tcPr>
            <w:tcW w:w="24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0ED91D" w14:textId="77777777" w:rsidR="00DC2AD1" w:rsidRPr="00596863" w:rsidRDefault="00DC2AD1" w:rsidP="009326F0">
            <w:pPr>
              <w:ind w:firstLine="0"/>
              <w:rPr>
                <w:sz w:val="24"/>
                <w:szCs w:val="24"/>
                <w:lang w:val="ro-RO"/>
              </w:rPr>
            </w:pPr>
            <w:r w:rsidRPr="00596863">
              <w:rPr>
                <w:sz w:val="24"/>
                <w:szCs w:val="24"/>
                <w:lang w:val="ro-RO"/>
              </w:rPr>
              <w:t> </w:t>
            </w:r>
            <w:r w:rsidR="002E2FF8" w:rsidRPr="00596863">
              <w:rPr>
                <w:sz w:val="24"/>
                <w:szCs w:val="24"/>
                <w:lang w:val="ro-RO"/>
              </w:rPr>
              <w:t>Serviciul transport aerian</w:t>
            </w:r>
          </w:p>
        </w:tc>
      </w:tr>
      <w:tr w:rsidR="008805E4" w:rsidRPr="00596863" w14:paraId="479C771C" w14:textId="77777777" w:rsidTr="00215689">
        <w:trPr>
          <w:jc w:val="center"/>
        </w:trPr>
        <w:tc>
          <w:tcPr>
            <w:tcW w:w="25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959EE" w14:textId="77777777" w:rsidR="00DC2AD1" w:rsidRPr="00596863" w:rsidRDefault="00DC2AD1" w:rsidP="009326F0">
            <w:pPr>
              <w:ind w:firstLine="0"/>
              <w:rPr>
                <w:sz w:val="24"/>
                <w:szCs w:val="24"/>
                <w:lang w:val="ro-RO"/>
              </w:rPr>
            </w:pPr>
            <w:r w:rsidRPr="00596863">
              <w:rPr>
                <w:b/>
                <w:bCs/>
                <w:sz w:val="24"/>
                <w:szCs w:val="24"/>
                <w:lang w:val="ro-RO"/>
              </w:rPr>
              <w:t xml:space="preserve">Persoana responsabilă </w:t>
            </w:r>
            <w:r w:rsidR="00D824FD" w:rsidRPr="00596863">
              <w:rPr>
                <w:b/>
                <w:bCs/>
                <w:sz w:val="24"/>
                <w:szCs w:val="24"/>
                <w:lang w:val="ro-RO"/>
              </w:rPr>
              <w:t>și</w:t>
            </w:r>
            <w:r w:rsidRPr="00596863">
              <w:rPr>
                <w:b/>
                <w:bCs/>
                <w:sz w:val="24"/>
                <w:szCs w:val="24"/>
                <w:lang w:val="ro-RO"/>
              </w:rPr>
              <w:t xml:space="preserve"> datele de contact:</w:t>
            </w:r>
          </w:p>
        </w:tc>
        <w:tc>
          <w:tcPr>
            <w:tcW w:w="24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DBD58D" w14:textId="78518529" w:rsidR="00891AB6" w:rsidRPr="00596863" w:rsidRDefault="00DC2AD1" w:rsidP="00215689">
            <w:pPr>
              <w:ind w:firstLine="0"/>
              <w:rPr>
                <w:sz w:val="24"/>
                <w:szCs w:val="24"/>
                <w:lang w:val="ro-RO"/>
              </w:rPr>
            </w:pPr>
            <w:r w:rsidRPr="00596863">
              <w:rPr>
                <w:sz w:val="24"/>
                <w:szCs w:val="24"/>
                <w:lang w:val="ro-RO"/>
              </w:rPr>
              <w:t> </w:t>
            </w:r>
            <w:r w:rsidR="00816534" w:rsidRPr="00596863">
              <w:rPr>
                <w:color w:val="FF0000"/>
                <w:sz w:val="24"/>
                <w:szCs w:val="24"/>
                <w:lang w:val="ro-RO"/>
              </w:rPr>
              <w:t xml:space="preserve"> </w:t>
            </w:r>
          </w:p>
        </w:tc>
      </w:tr>
      <w:tr w:rsidR="008805E4" w:rsidRPr="00596863" w14:paraId="2BF4A11D"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9254CC" w14:textId="77777777" w:rsidR="00DC2AD1" w:rsidRPr="00596863" w:rsidRDefault="00DC2AD1" w:rsidP="009326F0">
            <w:pPr>
              <w:ind w:firstLine="0"/>
              <w:rPr>
                <w:b/>
                <w:bCs/>
                <w:sz w:val="24"/>
                <w:szCs w:val="24"/>
                <w:lang w:val="ro-RO"/>
              </w:rPr>
            </w:pPr>
          </w:p>
          <w:p w14:paraId="00CBF7F8" w14:textId="77777777" w:rsidR="00DC2AD1" w:rsidRPr="00596863" w:rsidRDefault="00DC2AD1" w:rsidP="009326F0">
            <w:pPr>
              <w:ind w:firstLine="0"/>
              <w:rPr>
                <w:b/>
                <w:bCs/>
                <w:sz w:val="24"/>
                <w:szCs w:val="24"/>
                <w:lang w:val="ro-RO"/>
              </w:rPr>
            </w:pPr>
            <w:r w:rsidRPr="00596863">
              <w:rPr>
                <w:b/>
                <w:bCs/>
                <w:sz w:val="24"/>
                <w:szCs w:val="24"/>
                <w:lang w:val="ro-RO"/>
              </w:rPr>
              <w:t>Compartimentele analizei impactului</w:t>
            </w:r>
          </w:p>
        </w:tc>
      </w:tr>
      <w:tr w:rsidR="008805E4" w:rsidRPr="00596863" w14:paraId="37CD548B"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D59BF8" w14:textId="77777777" w:rsidR="00DC2AD1" w:rsidRPr="00596863" w:rsidRDefault="00DC2AD1" w:rsidP="009326F0">
            <w:pPr>
              <w:ind w:firstLine="0"/>
              <w:rPr>
                <w:sz w:val="24"/>
                <w:szCs w:val="24"/>
                <w:lang w:val="ro-RO"/>
              </w:rPr>
            </w:pPr>
            <w:r w:rsidRPr="00596863">
              <w:rPr>
                <w:b/>
                <w:bCs/>
                <w:sz w:val="24"/>
                <w:szCs w:val="24"/>
                <w:lang w:val="ro-RO"/>
              </w:rPr>
              <w:t>1. Definirea problemei</w:t>
            </w:r>
          </w:p>
        </w:tc>
      </w:tr>
      <w:tr w:rsidR="008805E4" w:rsidRPr="00596863" w14:paraId="23038393"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3139C0" w14:textId="347143A7" w:rsidR="00DC2AD1" w:rsidRPr="00596863" w:rsidRDefault="00DC2AD1" w:rsidP="009326F0">
            <w:pPr>
              <w:ind w:firstLine="0"/>
              <w:rPr>
                <w:bCs/>
                <w:sz w:val="24"/>
                <w:szCs w:val="24"/>
                <w:lang w:val="ro-RO"/>
              </w:rPr>
            </w:pPr>
            <w:r w:rsidRPr="00596863">
              <w:rPr>
                <w:sz w:val="24"/>
                <w:szCs w:val="24"/>
                <w:lang w:val="ro-RO"/>
              </w:rPr>
              <w:t>a</w:t>
            </w:r>
            <w:r w:rsidRPr="00596863">
              <w:rPr>
                <w:i/>
                <w:sz w:val="24"/>
                <w:szCs w:val="24"/>
                <w:lang w:val="ro-RO"/>
              </w:rPr>
              <w:t xml:space="preserve">) Determinați clar </w:t>
            </w:r>
            <w:r w:rsidR="00D824FD" w:rsidRPr="00596863">
              <w:rPr>
                <w:i/>
                <w:sz w:val="24"/>
                <w:szCs w:val="24"/>
                <w:lang w:val="ro-RO"/>
              </w:rPr>
              <w:t>și</w:t>
            </w:r>
            <w:r w:rsidRPr="00596863">
              <w:rPr>
                <w:i/>
                <w:sz w:val="24"/>
                <w:szCs w:val="24"/>
                <w:lang w:val="ro-RO"/>
              </w:rPr>
              <w:t xml:space="preserve"> concis problema </w:t>
            </w:r>
            <w:r w:rsidR="00A70F39" w:rsidRPr="00596863">
              <w:rPr>
                <w:i/>
                <w:sz w:val="24"/>
                <w:szCs w:val="24"/>
                <w:lang w:val="ro-RO"/>
              </w:rPr>
              <w:t>și</w:t>
            </w:r>
            <w:r w:rsidRPr="00596863">
              <w:rPr>
                <w:i/>
                <w:sz w:val="24"/>
                <w:szCs w:val="24"/>
                <w:lang w:val="ro-RO"/>
              </w:rPr>
              <w:t xml:space="preserve">/sau problemele care urmează să fie </w:t>
            </w:r>
            <w:r w:rsidR="00D824FD" w:rsidRPr="00596863">
              <w:rPr>
                <w:i/>
                <w:sz w:val="24"/>
                <w:szCs w:val="24"/>
                <w:lang w:val="ro-RO"/>
              </w:rPr>
              <w:t>soluționate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A81721D" w14:textId="77777777" w:rsidR="00DC2AD1" w:rsidRPr="00596863" w:rsidRDefault="00DC2AD1" w:rsidP="009326F0">
            <w:pPr>
              <w:ind w:firstLine="0"/>
              <w:rPr>
                <w:sz w:val="24"/>
                <w:szCs w:val="24"/>
                <w:lang w:val="ro-RO"/>
              </w:rPr>
            </w:pPr>
          </w:p>
        </w:tc>
      </w:tr>
      <w:tr w:rsidR="008805E4" w:rsidRPr="00596863" w14:paraId="7D661BB9" w14:textId="77777777" w:rsidTr="002E2FF8">
        <w:trPr>
          <w:trHeight w:val="789"/>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93F920" w14:textId="7A1306FD" w:rsidR="000E5671" w:rsidRDefault="002B1B2D" w:rsidP="00A55DD3">
            <w:pPr>
              <w:rPr>
                <w:sz w:val="24"/>
                <w:szCs w:val="24"/>
                <w:lang w:val="ro-RO"/>
              </w:rPr>
            </w:pPr>
            <w:r w:rsidRPr="00596863">
              <w:rPr>
                <w:sz w:val="24"/>
                <w:szCs w:val="24"/>
                <w:lang w:val="ro-RO"/>
              </w:rPr>
              <w:t xml:space="preserve">Proiectul Hotărârii Guvernului cu privire la aprobarea </w:t>
            </w:r>
            <w:r w:rsidR="00A55DD3" w:rsidRPr="00A55DD3">
              <w:rPr>
                <w:sz w:val="24"/>
                <w:szCs w:val="24"/>
                <w:lang w:val="ro-RO"/>
              </w:rPr>
              <w:t>normelor</w:t>
            </w:r>
            <w:r w:rsidR="00A55DD3">
              <w:rPr>
                <w:sz w:val="24"/>
                <w:szCs w:val="24"/>
                <w:lang w:val="ro-RO"/>
              </w:rPr>
              <w:t xml:space="preserve"> </w:t>
            </w:r>
            <w:r w:rsidR="00A55DD3" w:rsidRPr="00A55DD3">
              <w:rPr>
                <w:sz w:val="24"/>
                <w:szCs w:val="24"/>
                <w:lang w:val="ro-RO"/>
              </w:rPr>
              <w:t>de operare a baloanelor și planoarelor</w:t>
            </w:r>
            <w:r w:rsidR="00A55DD3">
              <w:rPr>
                <w:sz w:val="24"/>
                <w:szCs w:val="24"/>
                <w:lang w:val="ro-RO"/>
              </w:rPr>
              <w:t xml:space="preserve"> </w:t>
            </w:r>
            <w:bookmarkStart w:id="1" w:name="_Hlk90021554"/>
            <w:r w:rsidRPr="00596863">
              <w:rPr>
                <w:sz w:val="24"/>
                <w:szCs w:val="24"/>
                <w:lang w:val="ro-RO"/>
              </w:rPr>
              <w:t>transpun</w:t>
            </w:r>
            <w:r w:rsidR="00A55DD3">
              <w:rPr>
                <w:sz w:val="24"/>
                <w:szCs w:val="24"/>
                <w:lang w:val="ro-RO"/>
              </w:rPr>
              <w:t>e</w:t>
            </w:r>
            <w:r w:rsidR="000E5671">
              <w:rPr>
                <w:sz w:val="24"/>
                <w:szCs w:val="24"/>
                <w:lang w:val="ro-RO"/>
              </w:rPr>
              <w:t>:</w:t>
            </w:r>
          </w:p>
          <w:p w14:paraId="07EC9567" w14:textId="77777777" w:rsidR="000E5671" w:rsidRDefault="002B1B2D" w:rsidP="00967780">
            <w:pPr>
              <w:pStyle w:val="ListParagraph"/>
              <w:numPr>
                <w:ilvl w:val="0"/>
                <w:numId w:val="10"/>
              </w:numPr>
              <w:jc w:val="both"/>
              <w:rPr>
                <w:sz w:val="24"/>
                <w:szCs w:val="24"/>
                <w:lang w:val="ro-RO"/>
              </w:rPr>
            </w:pPr>
            <w:r w:rsidRPr="000E5671">
              <w:rPr>
                <w:sz w:val="24"/>
                <w:szCs w:val="24"/>
                <w:lang w:val="ro-RO"/>
              </w:rPr>
              <w:t>Regulamentul de punere în aplicare (UE) nr.1976/2018 al Comisiei din 14 decembrie 2018 de stabilire a normelor detaliate pentru operarea planoarelor, precum și pentru acordarea de licențe de echipaj de zbor pentru planoare în temeiul Regulamentul Regulamentului (UE) 2018/1139 al Parlamentului European și al Consiliului, publicat în Jurnalul Oficial al Uniunii Europene, L nr.326 din 20 decembrie 2018, astfel cum a fost modificat ultima oară prin Regulamentul de punere în aplicare (UE) 358/2020 al Comisiei din 4 martie 2020</w:t>
            </w:r>
            <w:bookmarkEnd w:id="1"/>
            <w:r w:rsidR="000E5671">
              <w:rPr>
                <w:sz w:val="24"/>
                <w:szCs w:val="24"/>
                <w:lang w:val="ro-RO"/>
              </w:rPr>
              <w:t>;</w:t>
            </w:r>
          </w:p>
          <w:p w14:paraId="468CE61C" w14:textId="77777777" w:rsidR="000E5671" w:rsidRDefault="000E5671" w:rsidP="00967780">
            <w:pPr>
              <w:pStyle w:val="ListParagraph"/>
              <w:numPr>
                <w:ilvl w:val="0"/>
                <w:numId w:val="10"/>
              </w:numPr>
              <w:jc w:val="both"/>
              <w:rPr>
                <w:sz w:val="24"/>
                <w:szCs w:val="24"/>
                <w:lang w:val="ro-RO"/>
              </w:rPr>
            </w:pPr>
            <w:r w:rsidRPr="00596863">
              <w:rPr>
                <w:sz w:val="24"/>
                <w:szCs w:val="24"/>
                <w:lang w:val="ro-RO"/>
              </w:rPr>
              <w:t>Regulamentul de punere în aplicare (UE) nr.</w:t>
            </w:r>
            <w:r>
              <w:rPr>
                <w:sz w:val="24"/>
                <w:szCs w:val="24"/>
                <w:lang w:val="ro-RO"/>
              </w:rPr>
              <w:t>395</w:t>
            </w:r>
            <w:r w:rsidRPr="00596863">
              <w:rPr>
                <w:sz w:val="24"/>
                <w:szCs w:val="24"/>
                <w:lang w:val="ro-RO"/>
              </w:rPr>
              <w:t xml:space="preserve">/2018 al Comisiei din </w:t>
            </w:r>
            <w:r>
              <w:rPr>
                <w:sz w:val="24"/>
                <w:szCs w:val="24"/>
                <w:lang w:val="ro-RO"/>
              </w:rPr>
              <w:t>13</w:t>
            </w:r>
            <w:r w:rsidRPr="00596863">
              <w:rPr>
                <w:sz w:val="24"/>
                <w:szCs w:val="24"/>
                <w:lang w:val="ro-RO"/>
              </w:rPr>
              <w:t xml:space="preserve"> </w:t>
            </w:r>
            <w:r>
              <w:rPr>
                <w:sz w:val="24"/>
                <w:szCs w:val="24"/>
                <w:lang w:val="ro-RO"/>
              </w:rPr>
              <w:t>martie</w:t>
            </w:r>
            <w:r w:rsidRPr="00596863">
              <w:rPr>
                <w:sz w:val="24"/>
                <w:szCs w:val="24"/>
                <w:lang w:val="ro-RO"/>
              </w:rPr>
              <w:t xml:space="preserve"> 2018 de stabilire a normelor detaliate pentru operarea </w:t>
            </w:r>
            <w:r>
              <w:rPr>
                <w:sz w:val="24"/>
                <w:szCs w:val="24"/>
                <w:lang w:val="ro-RO"/>
              </w:rPr>
              <w:t>baloanelor</w:t>
            </w:r>
            <w:r w:rsidRPr="00596863">
              <w:rPr>
                <w:sz w:val="24"/>
                <w:szCs w:val="24"/>
                <w:lang w:val="ro-RO"/>
              </w:rPr>
              <w:t xml:space="preserve">, precum și pentru acordarea de licențe de echipaj de zbor pentru </w:t>
            </w:r>
            <w:r>
              <w:rPr>
                <w:sz w:val="24"/>
                <w:szCs w:val="24"/>
                <w:lang w:val="ro-RO"/>
              </w:rPr>
              <w:t>baloane</w:t>
            </w:r>
            <w:r w:rsidRPr="00596863">
              <w:rPr>
                <w:sz w:val="24"/>
                <w:szCs w:val="24"/>
                <w:lang w:val="ro-RO"/>
              </w:rPr>
              <w:t xml:space="preserve"> în temeiul Regulamentul Regulamentului (UE) 2018/1139 al Parlamentului European și al Consiliului, publicat în Jurnalul Oficial al Uniunii Europene, L nr.</w:t>
            </w:r>
            <w:r>
              <w:rPr>
                <w:sz w:val="24"/>
                <w:szCs w:val="24"/>
                <w:lang w:val="ro-RO"/>
              </w:rPr>
              <w:t>071</w:t>
            </w:r>
            <w:r w:rsidRPr="00596863">
              <w:rPr>
                <w:sz w:val="24"/>
                <w:szCs w:val="24"/>
                <w:lang w:val="ro-RO"/>
              </w:rPr>
              <w:t xml:space="preserve"> din </w:t>
            </w:r>
            <w:r>
              <w:rPr>
                <w:sz w:val="24"/>
                <w:szCs w:val="24"/>
                <w:lang w:val="ro-RO"/>
              </w:rPr>
              <w:t>14</w:t>
            </w:r>
            <w:r w:rsidRPr="00596863">
              <w:rPr>
                <w:sz w:val="24"/>
                <w:szCs w:val="24"/>
                <w:lang w:val="ro-RO"/>
              </w:rPr>
              <w:t xml:space="preserve"> </w:t>
            </w:r>
            <w:r>
              <w:rPr>
                <w:sz w:val="24"/>
                <w:szCs w:val="24"/>
                <w:lang w:val="ro-RO"/>
              </w:rPr>
              <w:t>martie</w:t>
            </w:r>
            <w:r w:rsidRPr="00596863">
              <w:rPr>
                <w:sz w:val="24"/>
                <w:szCs w:val="24"/>
                <w:lang w:val="ro-RO"/>
              </w:rPr>
              <w:t xml:space="preserve"> 2018, astfel cum a fost modificat ultima oară prin Regulamentul de punere în aplicare (UE) 35</w:t>
            </w:r>
            <w:r>
              <w:rPr>
                <w:sz w:val="24"/>
                <w:szCs w:val="24"/>
                <w:lang w:val="ro-RO"/>
              </w:rPr>
              <w:t>7</w:t>
            </w:r>
            <w:r w:rsidRPr="00596863">
              <w:rPr>
                <w:sz w:val="24"/>
                <w:szCs w:val="24"/>
                <w:lang w:val="ro-RO"/>
              </w:rPr>
              <w:t>/2020 al Comisiei din 4 martie 2020</w:t>
            </w:r>
          </w:p>
          <w:p w14:paraId="5F35A41B" w14:textId="6DFBD30B" w:rsidR="002B1B2D" w:rsidRPr="000E5671" w:rsidRDefault="000E5671" w:rsidP="000E5671">
            <w:pPr>
              <w:rPr>
                <w:sz w:val="24"/>
                <w:szCs w:val="24"/>
                <w:lang w:val="ro-RO"/>
              </w:rPr>
            </w:pPr>
            <w:r>
              <w:rPr>
                <w:sz w:val="24"/>
                <w:szCs w:val="24"/>
                <w:lang w:val="ro-RO"/>
              </w:rPr>
              <w:t xml:space="preserve">ambele, </w:t>
            </w:r>
            <w:r w:rsidR="002B1B2D" w:rsidRPr="000E5671">
              <w:rPr>
                <w:sz w:val="24"/>
                <w:szCs w:val="24"/>
                <w:lang w:val="ro-RO"/>
              </w:rPr>
              <w:t xml:space="preserve">parte integrantă a Anexei III la Acordul privind Spațiul Aerian Comun (ASAC) dintre Republica Moldova și Uniunea Europeană și statele sale membre, ratificat prin Legea nr.292/2012. </w:t>
            </w:r>
          </w:p>
          <w:p w14:paraId="27E596A6" w14:textId="785C1959" w:rsidR="002B1B2D" w:rsidRPr="00596863" w:rsidRDefault="002B1B2D" w:rsidP="002B1B2D">
            <w:pPr>
              <w:rPr>
                <w:sz w:val="24"/>
                <w:szCs w:val="24"/>
                <w:lang w:val="ro-RO"/>
              </w:rPr>
            </w:pPr>
            <w:r w:rsidRPr="00596863">
              <w:rPr>
                <w:sz w:val="24"/>
                <w:szCs w:val="24"/>
                <w:lang w:val="ro-RO"/>
              </w:rPr>
              <w:t xml:space="preserve">Până la adoptarea de către Comisia europeană a Regulamentului nr.1976/2018, prevederile privind </w:t>
            </w:r>
            <w:r w:rsidRPr="00596863">
              <w:rPr>
                <w:sz w:val="24"/>
                <w:szCs w:val="24"/>
                <w:u w:val="single"/>
                <w:lang w:val="ro-RO"/>
              </w:rPr>
              <w:t>operarea planoarelor</w:t>
            </w:r>
            <w:r w:rsidR="000E5671" w:rsidRPr="000E5671">
              <w:rPr>
                <w:sz w:val="24"/>
                <w:szCs w:val="24"/>
                <w:lang w:val="ro-RO"/>
              </w:rPr>
              <w:t xml:space="preserve"> și</w:t>
            </w:r>
            <w:r w:rsidR="000E5671">
              <w:rPr>
                <w:sz w:val="24"/>
                <w:szCs w:val="24"/>
                <w:lang w:val="ro-RO"/>
              </w:rPr>
              <w:t xml:space="preserve"> </w:t>
            </w:r>
            <w:r w:rsidR="000E5671" w:rsidRPr="00596863">
              <w:rPr>
                <w:sz w:val="24"/>
                <w:szCs w:val="24"/>
                <w:lang w:val="ro-RO"/>
              </w:rPr>
              <w:t>Regulamentului nr.</w:t>
            </w:r>
            <w:r w:rsidR="000E5671">
              <w:rPr>
                <w:sz w:val="24"/>
                <w:szCs w:val="24"/>
                <w:lang w:val="ro-RO"/>
              </w:rPr>
              <w:t>395</w:t>
            </w:r>
            <w:r w:rsidR="000E5671" w:rsidRPr="00596863">
              <w:rPr>
                <w:sz w:val="24"/>
                <w:szCs w:val="24"/>
                <w:lang w:val="ro-RO"/>
              </w:rPr>
              <w:t xml:space="preserve">/2018, prevederile privind </w:t>
            </w:r>
            <w:r w:rsidR="000E5671" w:rsidRPr="00596863">
              <w:rPr>
                <w:sz w:val="24"/>
                <w:szCs w:val="24"/>
                <w:u w:val="single"/>
                <w:lang w:val="ro-RO"/>
              </w:rPr>
              <w:t xml:space="preserve">operarea </w:t>
            </w:r>
            <w:r w:rsidR="000E5671">
              <w:rPr>
                <w:sz w:val="24"/>
                <w:szCs w:val="24"/>
                <w:u w:val="single"/>
                <w:lang w:val="ro-RO"/>
              </w:rPr>
              <w:t>baloanelor</w:t>
            </w:r>
            <w:r w:rsidRPr="000E5671">
              <w:rPr>
                <w:sz w:val="24"/>
                <w:szCs w:val="24"/>
                <w:lang w:val="ro-RO"/>
              </w:rPr>
              <w:t>,</w:t>
            </w:r>
            <w:r w:rsidRPr="00596863">
              <w:rPr>
                <w:sz w:val="24"/>
                <w:szCs w:val="24"/>
                <w:lang w:val="ro-RO"/>
              </w:rPr>
              <w:t xml:space="preserve"> precum și cele referitoare </w:t>
            </w:r>
            <w:r w:rsidRPr="00596863">
              <w:rPr>
                <w:sz w:val="24"/>
                <w:szCs w:val="24"/>
                <w:u w:val="single"/>
                <w:lang w:val="ro-RO"/>
              </w:rPr>
              <w:t>la supravegherea</w:t>
            </w:r>
            <w:r w:rsidRPr="00596863">
              <w:rPr>
                <w:sz w:val="24"/>
                <w:szCs w:val="24"/>
                <w:lang w:val="ro-RO"/>
              </w:rPr>
              <w:t xml:space="preserve"> acestora erau incluse în Regulamentul european nr.965/2012, transpus în cadrul normativ național prin Hotărârea Guvernului nr.831/201</w:t>
            </w:r>
            <w:r w:rsidR="000E5671">
              <w:rPr>
                <w:sz w:val="24"/>
                <w:szCs w:val="24"/>
                <w:lang w:val="ro-RO"/>
              </w:rPr>
              <w:t>8</w:t>
            </w:r>
            <w:r w:rsidRPr="00596863">
              <w:rPr>
                <w:sz w:val="24"/>
                <w:szCs w:val="24"/>
                <w:lang w:val="ro-RO"/>
              </w:rPr>
              <w:t xml:space="preserve"> cu privire la aprobarea Regulamentului privind procedurile administrative referitoare la operațiunile aeriene și Cerințele tehnice referitoare la operațiunile aeriene aprobate de AAC și în normele sale de aplicare (AMC, GM, CS). Cerințele pentru </w:t>
            </w:r>
            <w:r w:rsidRPr="00596863">
              <w:rPr>
                <w:sz w:val="24"/>
                <w:szCs w:val="24"/>
                <w:u w:val="single"/>
                <w:lang w:val="ro-RO"/>
              </w:rPr>
              <w:t>acordarea certificatelor</w:t>
            </w:r>
            <w:r w:rsidRPr="00596863">
              <w:rPr>
                <w:sz w:val="24"/>
                <w:szCs w:val="24"/>
                <w:lang w:val="ro-RO"/>
              </w:rPr>
              <w:t xml:space="preserve"> de echipaj de zbor pentru planoare</w:t>
            </w:r>
            <w:r w:rsidR="000E5671">
              <w:rPr>
                <w:sz w:val="24"/>
                <w:szCs w:val="24"/>
                <w:lang w:val="ro-RO"/>
              </w:rPr>
              <w:t>/baloane</w:t>
            </w:r>
            <w:r w:rsidRPr="00596863">
              <w:rPr>
                <w:sz w:val="24"/>
                <w:szCs w:val="24"/>
                <w:lang w:val="ro-RO"/>
              </w:rPr>
              <w:t xml:space="preserve"> erau stabilite în Regulamentul european nr.1178/2018, transpun în cadrul normativ național prin Hotărârea Guvernului nr.204/2020 cu privire la aprobarea Regulamentului de stabilire a cerințelor tehnice și a procedurilor administrative referitoare la personalul navigant din aviația civilă. </w:t>
            </w:r>
          </w:p>
          <w:p w14:paraId="2DD114EE" w14:textId="31DB2D11" w:rsidR="002B1B2D" w:rsidRPr="00596863" w:rsidRDefault="002B1B2D" w:rsidP="002B1B2D">
            <w:pPr>
              <w:rPr>
                <w:sz w:val="24"/>
                <w:szCs w:val="24"/>
                <w:lang w:val="ro-RO"/>
              </w:rPr>
            </w:pPr>
            <w:r w:rsidRPr="00596863">
              <w:rPr>
                <w:sz w:val="24"/>
                <w:szCs w:val="24"/>
                <w:lang w:val="ro-RO"/>
              </w:rPr>
              <w:t>Urmare modificărilor intervenite în cadrul normativ european aferent operării planoarelor</w:t>
            </w:r>
            <w:r w:rsidR="000E5671">
              <w:rPr>
                <w:sz w:val="24"/>
                <w:szCs w:val="24"/>
                <w:lang w:val="ro-RO"/>
              </w:rPr>
              <w:t>/baloanelor</w:t>
            </w:r>
            <w:r w:rsidRPr="00596863">
              <w:rPr>
                <w:sz w:val="24"/>
                <w:szCs w:val="24"/>
                <w:lang w:val="ro-RO"/>
              </w:rPr>
              <w:t xml:space="preserve">, adică aprobarea </w:t>
            </w:r>
            <w:r w:rsidR="000E5671">
              <w:rPr>
                <w:sz w:val="24"/>
                <w:szCs w:val="24"/>
                <w:lang w:val="ro-RO"/>
              </w:rPr>
              <w:t>unor</w:t>
            </w:r>
            <w:r w:rsidRPr="00596863">
              <w:rPr>
                <w:sz w:val="24"/>
                <w:szCs w:val="24"/>
                <w:lang w:val="ro-RO"/>
              </w:rPr>
              <w:t xml:space="preserve"> Regulament</w:t>
            </w:r>
            <w:r w:rsidR="000E5671">
              <w:rPr>
                <w:sz w:val="24"/>
                <w:szCs w:val="24"/>
                <w:lang w:val="ro-RO"/>
              </w:rPr>
              <w:t>e</w:t>
            </w:r>
            <w:r w:rsidRPr="00596863">
              <w:rPr>
                <w:sz w:val="24"/>
                <w:szCs w:val="24"/>
                <w:lang w:val="ro-RO"/>
              </w:rPr>
              <w:t xml:space="preserve"> distinct</w:t>
            </w:r>
            <w:r w:rsidR="000E5671">
              <w:rPr>
                <w:sz w:val="24"/>
                <w:szCs w:val="24"/>
                <w:lang w:val="ro-RO"/>
              </w:rPr>
              <w:t>e</w:t>
            </w:r>
            <w:r w:rsidRPr="00596863">
              <w:rPr>
                <w:sz w:val="24"/>
                <w:szCs w:val="24"/>
                <w:lang w:val="ro-RO"/>
              </w:rPr>
              <w:t xml:space="preserve"> pentru planoare (Regulamentul nr.1976/2018) </w:t>
            </w:r>
            <w:r w:rsidR="000E5671">
              <w:rPr>
                <w:sz w:val="24"/>
                <w:szCs w:val="24"/>
                <w:lang w:val="ro-RO"/>
              </w:rPr>
              <w:t>și baloane (</w:t>
            </w:r>
            <w:r w:rsidR="000E5671" w:rsidRPr="00596863">
              <w:rPr>
                <w:sz w:val="24"/>
                <w:szCs w:val="24"/>
                <w:lang w:val="ro-RO"/>
              </w:rPr>
              <w:t>Regulamentul nr.</w:t>
            </w:r>
            <w:r w:rsidR="000E5671">
              <w:rPr>
                <w:sz w:val="24"/>
                <w:szCs w:val="24"/>
                <w:lang w:val="ro-RO"/>
              </w:rPr>
              <w:t>395</w:t>
            </w:r>
            <w:r w:rsidR="000E5671" w:rsidRPr="00596863">
              <w:rPr>
                <w:sz w:val="24"/>
                <w:szCs w:val="24"/>
                <w:lang w:val="ro-RO"/>
              </w:rPr>
              <w:t>/2018</w:t>
            </w:r>
            <w:r w:rsidR="000E5671">
              <w:rPr>
                <w:sz w:val="24"/>
                <w:szCs w:val="24"/>
                <w:lang w:val="ro-RO"/>
              </w:rPr>
              <w:t xml:space="preserve">) </w:t>
            </w:r>
            <w:r w:rsidRPr="00596863">
              <w:rPr>
                <w:sz w:val="24"/>
                <w:szCs w:val="24"/>
                <w:lang w:val="ro-RO"/>
              </w:rPr>
              <w:t>și excluderea cerințelor referitoare la operarea planoarelor</w:t>
            </w:r>
            <w:r w:rsidR="000E5671">
              <w:rPr>
                <w:sz w:val="24"/>
                <w:szCs w:val="24"/>
                <w:lang w:val="ro-RO"/>
              </w:rPr>
              <w:t>/baloanelor</w:t>
            </w:r>
            <w:r w:rsidRPr="00596863">
              <w:rPr>
                <w:sz w:val="24"/>
                <w:szCs w:val="24"/>
                <w:lang w:val="ro-RO"/>
              </w:rPr>
              <w:t xml:space="preserve"> (Regulamentul nr.965/2012) și certificarea echipajului de zbor pentru planoare</w:t>
            </w:r>
            <w:r w:rsidR="000E5671">
              <w:rPr>
                <w:sz w:val="24"/>
                <w:szCs w:val="24"/>
                <w:lang w:val="ro-RO"/>
              </w:rPr>
              <w:t>/baloane</w:t>
            </w:r>
            <w:r w:rsidRPr="00596863">
              <w:rPr>
                <w:sz w:val="24"/>
                <w:szCs w:val="24"/>
                <w:lang w:val="ro-RO"/>
              </w:rPr>
              <w:t xml:space="preserve"> (Regulamentul nr.1178/2011) s-a modificat și Anexa III la ASAC, și prin urmare se impune și modificarea cadrului normativ național prin adoptarea Hotărârii Guvernului cu privire la aprobarea Regulamentului de stabilire a normelor detaliate pentru operarea planoarelor, precum și pentru acordarea certificatelor de echipaj de </w:t>
            </w:r>
            <w:r w:rsidRPr="00596863">
              <w:rPr>
                <w:sz w:val="24"/>
                <w:szCs w:val="24"/>
                <w:lang w:val="ro-RO"/>
              </w:rPr>
              <w:lastRenderedPageBreak/>
              <w:t xml:space="preserve">zbor </w:t>
            </w:r>
            <w:r w:rsidRPr="000E5671">
              <w:rPr>
                <w:sz w:val="24"/>
                <w:szCs w:val="24"/>
                <w:u w:val="single"/>
                <w:lang w:val="ro-RO"/>
              </w:rPr>
              <w:t>pentru planoare</w:t>
            </w:r>
            <w:r w:rsidR="000E5671">
              <w:rPr>
                <w:sz w:val="24"/>
                <w:szCs w:val="24"/>
                <w:lang w:val="ro-RO"/>
              </w:rPr>
              <w:t xml:space="preserve"> și </w:t>
            </w:r>
            <w:r w:rsidR="000E5671" w:rsidRPr="00596863">
              <w:rPr>
                <w:sz w:val="24"/>
                <w:szCs w:val="24"/>
                <w:lang w:val="ro-RO"/>
              </w:rPr>
              <w:t xml:space="preserve">Regulamentului de stabilire a normelor detaliate pentru operarea </w:t>
            </w:r>
            <w:r w:rsidR="000E5671">
              <w:rPr>
                <w:sz w:val="24"/>
                <w:szCs w:val="24"/>
                <w:lang w:val="ro-RO"/>
              </w:rPr>
              <w:t>baloanelor</w:t>
            </w:r>
            <w:r w:rsidR="000E5671" w:rsidRPr="00596863">
              <w:rPr>
                <w:sz w:val="24"/>
                <w:szCs w:val="24"/>
                <w:lang w:val="ro-RO"/>
              </w:rPr>
              <w:t xml:space="preserve">, precum și pentru acordarea certificatelor de echipaj de zbor </w:t>
            </w:r>
            <w:r w:rsidR="000E5671" w:rsidRPr="000E5671">
              <w:rPr>
                <w:sz w:val="24"/>
                <w:szCs w:val="24"/>
                <w:u w:val="single"/>
                <w:lang w:val="ro-RO"/>
              </w:rPr>
              <w:t>pentru baloane</w:t>
            </w:r>
            <w:r w:rsidRPr="00596863">
              <w:rPr>
                <w:sz w:val="24"/>
                <w:szCs w:val="24"/>
                <w:lang w:val="ro-RO"/>
              </w:rPr>
              <w:t xml:space="preserve"> și normele sale de aplicare (AMC, GM, CS). Este necesar de menționat că cerințele față de autoritatea competentă</w:t>
            </w:r>
            <w:r w:rsidR="000E5671">
              <w:rPr>
                <w:sz w:val="24"/>
                <w:szCs w:val="24"/>
                <w:lang w:val="ro-RO"/>
              </w:rPr>
              <w:t xml:space="preserve"> (AAC)</w:t>
            </w:r>
            <w:r w:rsidRPr="00596863">
              <w:rPr>
                <w:sz w:val="24"/>
                <w:szCs w:val="24"/>
                <w:lang w:val="ro-RO"/>
              </w:rPr>
              <w:t xml:space="preserve"> continuă să se regăsească în Anexa 3 Partea ARO la Regulamentul nr.965/2012</w:t>
            </w:r>
            <w:r w:rsidR="00666CFC" w:rsidRPr="00596863">
              <w:rPr>
                <w:sz w:val="24"/>
                <w:szCs w:val="24"/>
                <w:lang w:val="ro-RO"/>
              </w:rPr>
              <w:t>, nefiind separat</w:t>
            </w:r>
            <w:r w:rsidR="009D2732">
              <w:rPr>
                <w:sz w:val="24"/>
                <w:szCs w:val="24"/>
                <w:lang w:val="ro-RO"/>
              </w:rPr>
              <w:t>e</w:t>
            </w:r>
            <w:r w:rsidR="00EA0E2C">
              <w:rPr>
                <w:sz w:val="24"/>
                <w:szCs w:val="24"/>
                <w:lang w:val="ro-RO"/>
              </w:rPr>
              <w:t xml:space="preserve">, indiferent de </w:t>
            </w:r>
            <w:r w:rsidR="00666CFC" w:rsidRPr="00596863">
              <w:rPr>
                <w:sz w:val="24"/>
                <w:szCs w:val="24"/>
                <w:lang w:val="ro-RO"/>
              </w:rPr>
              <w:t xml:space="preserve"> cate</w:t>
            </w:r>
            <w:r w:rsidR="00203937" w:rsidRPr="00596863">
              <w:rPr>
                <w:sz w:val="24"/>
                <w:szCs w:val="24"/>
                <w:lang w:val="ro-RO"/>
              </w:rPr>
              <w:t>go</w:t>
            </w:r>
            <w:r w:rsidR="00666CFC" w:rsidRPr="00596863">
              <w:rPr>
                <w:sz w:val="24"/>
                <w:szCs w:val="24"/>
                <w:lang w:val="ro-RO"/>
              </w:rPr>
              <w:t xml:space="preserve">riile de aeronave. </w:t>
            </w:r>
          </w:p>
          <w:p w14:paraId="491CB1E5" w14:textId="4A32AA9D" w:rsidR="002B1B2D" w:rsidRPr="00596863" w:rsidRDefault="002B1B2D" w:rsidP="002B1B2D">
            <w:pPr>
              <w:rPr>
                <w:sz w:val="24"/>
                <w:szCs w:val="24"/>
                <w:lang w:val="ro-RO"/>
              </w:rPr>
            </w:pPr>
            <w:r w:rsidRPr="00596863">
              <w:rPr>
                <w:sz w:val="24"/>
                <w:szCs w:val="24"/>
                <w:lang w:val="ro-RO"/>
              </w:rPr>
              <w:t xml:space="preserve">Prin aprobarea și implementarea </w:t>
            </w:r>
            <w:r w:rsidR="00A55DD3" w:rsidRPr="00A55DD3">
              <w:rPr>
                <w:sz w:val="24"/>
                <w:szCs w:val="24"/>
                <w:lang w:val="ro-RO"/>
              </w:rPr>
              <w:t xml:space="preserve">Hotărârii Guvernului cu privire la aprobarea normelor de operare a baloanelor și planoarelor </w:t>
            </w:r>
            <w:r w:rsidRPr="00596863">
              <w:rPr>
                <w:sz w:val="24"/>
                <w:szCs w:val="24"/>
                <w:u w:val="single"/>
                <w:lang w:val="ro-RO"/>
              </w:rPr>
              <w:t xml:space="preserve">se urmărește scopul de a stabili un cadru de reglementare mai simplificat și proporțional </w:t>
            </w:r>
            <w:r w:rsidR="0072187B" w:rsidRPr="00596863">
              <w:rPr>
                <w:sz w:val="24"/>
                <w:szCs w:val="24"/>
                <w:u w:val="single"/>
                <w:lang w:val="ro-RO"/>
              </w:rPr>
              <w:t xml:space="preserve">cu riscurile și complexitatea </w:t>
            </w:r>
            <w:r w:rsidRPr="00596863">
              <w:rPr>
                <w:sz w:val="24"/>
                <w:szCs w:val="24"/>
                <w:u w:val="single"/>
                <w:lang w:val="ro-RO"/>
              </w:rPr>
              <w:t>operațiunil</w:t>
            </w:r>
            <w:r w:rsidR="0072187B" w:rsidRPr="00596863">
              <w:rPr>
                <w:sz w:val="24"/>
                <w:szCs w:val="24"/>
                <w:u w:val="single"/>
                <w:lang w:val="ro-RO"/>
              </w:rPr>
              <w:t>or</w:t>
            </w:r>
            <w:r w:rsidRPr="00596863">
              <w:rPr>
                <w:sz w:val="24"/>
                <w:szCs w:val="24"/>
                <w:u w:val="single"/>
                <w:lang w:val="ro-RO"/>
              </w:rPr>
              <w:t xml:space="preserve"> aeriene cu planoare</w:t>
            </w:r>
            <w:r w:rsidR="000E5671">
              <w:rPr>
                <w:sz w:val="24"/>
                <w:szCs w:val="24"/>
                <w:u w:val="single"/>
                <w:lang w:val="ro-RO"/>
              </w:rPr>
              <w:t>/baloane</w:t>
            </w:r>
            <w:r w:rsidRPr="00596863">
              <w:rPr>
                <w:sz w:val="24"/>
                <w:szCs w:val="24"/>
                <w:u w:val="single"/>
                <w:lang w:val="ro-RO"/>
              </w:rPr>
              <w:t xml:space="preserve">, deoarece aceste aeronave presupun operațiuni mai puțin complexe și prin urmare riscuri mai mici urmare </w:t>
            </w:r>
            <w:r w:rsidR="00EA0E2C">
              <w:rPr>
                <w:sz w:val="24"/>
                <w:szCs w:val="24"/>
                <w:u w:val="single"/>
                <w:lang w:val="ro-RO"/>
              </w:rPr>
              <w:t>desfășurării unor astfel de</w:t>
            </w:r>
            <w:r w:rsidRPr="00596863">
              <w:rPr>
                <w:sz w:val="24"/>
                <w:szCs w:val="24"/>
                <w:u w:val="single"/>
                <w:lang w:val="ro-RO"/>
              </w:rPr>
              <w:t xml:space="preserve"> operațiuni</w:t>
            </w:r>
            <w:r w:rsidRPr="00596863">
              <w:rPr>
                <w:sz w:val="24"/>
                <w:szCs w:val="24"/>
                <w:lang w:val="ro-RO"/>
              </w:rPr>
              <w:t xml:space="preserve">. </w:t>
            </w:r>
            <w:r w:rsidR="00A7427C" w:rsidRPr="00596863">
              <w:rPr>
                <w:sz w:val="24"/>
                <w:szCs w:val="24"/>
                <w:lang w:val="ro-RO"/>
              </w:rPr>
              <w:t>Astfel, dacă Regulamentul european 965/2012, respectiv cadrul normativ național HG nr.831/20</w:t>
            </w:r>
            <w:r w:rsidR="00EA0E2C">
              <w:rPr>
                <w:sz w:val="24"/>
                <w:szCs w:val="24"/>
                <w:lang w:val="ro-RO"/>
              </w:rPr>
              <w:t>1</w:t>
            </w:r>
            <w:r w:rsidR="000E5671">
              <w:rPr>
                <w:sz w:val="24"/>
                <w:szCs w:val="24"/>
                <w:lang w:val="ro-RO"/>
              </w:rPr>
              <w:t>8</w:t>
            </w:r>
            <w:r w:rsidR="00A7427C" w:rsidRPr="00596863">
              <w:rPr>
                <w:sz w:val="24"/>
                <w:szCs w:val="24"/>
                <w:lang w:val="ro-RO"/>
              </w:rPr>
              <w:t xml:space="preserve"> prevedea acordarea Certificatului de operator aerian (AOC) pentru desfășurarea operațiunilor CAT, proiect</w:t>
            </w:r>
            <w:r w:rsidR="000E5671">
              <w:rPr>
                <w:sz w:val="24"/>
                <w:szCs w:val="24"/>
                <w:lang w:val="ro-RO"/>
              </w:rPr>
              <w:t xml:space="preserve">ele respective prevăd </w:t>
            </w:r>
            <w:r w:rsidR="00A7427C" w:rsidRPr="00596863">
              <w:rPr>
                <w:sz w:val="24"/>
                <w:szCs w:val="24"/>
                <w:lang w:val="ro-RO"/>
              </w:rPr>
              <w:t xml:space="preserve">acordarea Declarației.   </w:t>
            </w:r>
          </w:p>
          <w:p w14:paraId="389313A9" w14:textId="2791DB29" w:rsidR="002B2B13" w:rsidRPr="00596863" w:rsidRDefault="002B1B2D" w:rsidP="002B1B2D">
            <w:pPr>
              <w:ind w:firstLine="522"/>
              <w:rPr>
                <w:sz w:val="24"/>
                <w:szCs w:val="24"/>
                <w:lang w:val="ro-RO"/>
              </w:rPr>
            </w:pPr>
            <w:r w:rsidRPr="00596863">
              <w:rPr>
                <w:sz w:val="24"/>
                <w:szCs w:val="24"/>
                <w:lang w:val="ro-RO"/>
              </w:rPr>
              <w:t xml:space="preserve">În aceiași ordine de idei, prin elaborarea proiectului se va asigura un nivel înalt de siguranță, </w:t>
            </w:r>
            <w:r w:rsidRPr="00596863">
              <w:rPr>
                <w:sz w:val="24"/>
                <w:szCs w:val="24"/>
                <w:u w:val="single"/>
                <w:lang w:val="ro-RO"/>
              </w:rPr>
              <w:t>reducând în același timp sarcina de reglementare, în special pentru piloții/operatorii de planoare</w:t>
            </w:r>
            <w:r w:rsidR="000E5671">
              <w:rPr>
                <w:sz w:val="24"/>
                <w:szCs w:val="24"/>
                <w:u w:val="single"/>
                <w:lang w:val="ro-RO"/>
              </w:rPr>
              <w:t>/baloane</w:t>
            </w:r>
            <w:r w:rsidRPr="00596863">
              <w:rPr>
                <w:sz w:val="24"/>
                <w:szCs w:val="24"/>
                <w:u w:val="single"/>
                <w:lang w:val="ro-RO"/>
              </w:rPr>
              <w:t>.</w:t>
            </w:r>
            <w:r w:rsidR="00FB6CE2" w:rsidRPr="00596863">
              <w:rPr>
                <w:bCs/>
                <w:sz w:val="24"/>
                <w:szCs w:val="24"/>
                <w:highlight w:val="yellow"/>
                <w:u w:val="single"/>
                <w:lang w:val="ro-RO"/>
              </w:rPr>
              <w:t xml:space="preserve"> </w:t>
            </w:r>
          </w:p>
        </w:tc>
      </w:tr>
      <w:tr w:rsidR="008805E4" w:rsidRPr="00596863" w14:paraId="504394CA"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428689" w14:textId="0AF67418" w:rsidR="00DC2AD1" w:rsidRPr="00596863" w:rsidRDefault="00DC2AD1" w:rsidP="009326F0">
            <w:pPr>
              <w:ind w:firstLine="0"/>
              <w:rPr>
                <w:sz w:val="24"/>
                <w:szCs w:val="24"/>
                <w:lang w:val="ro-RO"/>
              </w:rPr>
            </w:pPr>
            <w:r w:rsidRPr="00596863">
              <w:rPr>
                <w:bCs/>
                <w:sz w:val="24"/>
                <w:szCs w:val="24"/>
                <w:lang w:val="ro-RO"/>
              </w:rPr>
              <w:lastRenderedPageBreak/>
              <w:t>b)</w:t>
            </w:r>
            <w:r w:rsidRPr="00596863">
              <w:rPr>
                <w:sz w:val="24"/>
                <w:szCs w:val="24"/>
                <w:lang w:val="ro-RO"/>
              </w:rPr>
              <w:t xml:space="preserve"> </w:t>
            </w:r>
            <w:r w:rsidRPr="00596863">
              <w:rPr>
                <w:i/>
                <w:sz w:val="24"/>
                <w:szCs w:val="24"/>
                <w:lang w:val="ro-RO"/>
              </w:rPr>
              <w:t>Descrieți problema, persoanele/</w:t>
            </w:r>
            <w:r w:rsidR="00F455A6" w:rsidRPr="00596863">
              <w:rPr>
                <w:i/>
                <w:sz w:val="24"/>
                <w:szCs w:val="24"/>
                <w:lang w:val="ro-RO"/>
              </w:rPr>
              <w:t>entitățile</w:t>
            </w:r>
            <w:r w:rsidRPr="00596863">
              <w:rPr>
                <w:i/>
                <w:sz w:val="24"/>
                <w:szCs w:val="24"/>
                <w:lang w:val="ro-RO"/>
              </w:rPr>
              <w:t xml:space="preserve"> afectate și cele care contribuie la apariția problemei, cu justificarea necesității schimbării </w:t>
            </w:r>
            <w:r w:rsidR="00A70F39" w:rsidRPr="00596863">
              <w:rPr>
                <w:i/>
                <w:sz w:val="24"/>
                <w:szCs w:val="24"/>
                <w:lang w:val="ro-RO"/>
              </w:rPr>
              <w:t>situației</w:t>
            </w:r>
            <w:r w:rsidRPr="00596863">
              <w:rPr>
                <w:i/>
                <w:sz w:val="24"/>
                <w:szCs w:val="24"/>
                <w:lang w:val="ro-RO"/>
              </w:rPr>
              <w:t xml:space="preserve"> curente </w:t>
            </w:r>
            <w:r w:rsidR="00A70F39" w:rsidRPr="00596863">
              <w:rPr>
                <w:i/>
                <w:sz w:val="24"/>
                <w:szCs w:val="24"/>
                <w:lang w:val="ro-RO"/>
              </w:rPr>
              <w:t>și</w:t>
            </w:r>
            <w:r w:rsidRPr="00596863">
              <w:rPr>
                <w:i/>
                <w:sz w:val="24"/>
                <w:szCs w:val="24"/>
                <w:lang w:val="ro-RO"/>
              </w:rPr>
              <w:t xml:space="preserve"> viitoare, în baza dovezilor </w:t>
            </w:r>
            <w:r w:rsidR="008C13AD" w:rsidRPr="00596863">
              <w:rPr>
                <w:i/>
                <w:sz w:val="24"/>
                <w:szCs w:val="24"/>
                <w:lang w:val="ro-RO"/>
              </w:rPr>
              <w:t>și</w:t>
            </w:r>
            <w:r w:rsidRPr="00596863">
              <w:rPr>
                <w:i/>
                <w:sz w:val="24"/>
                <w:szCs w:val="24"/>
                <w:lang w:val="ro-RO"/>
              </w:rPr>
              <w:t xml:space="preserve"> datelor colectate și examinate</w:t>
            </w:r>
            <w:r w:rsidR="00AB5F9F" w:rsidRPr="00596863">
              <w:rPr>
                <w:i/>
                <w:sz w:val="24"/>
                <w:szCs w:val="24"/>
                <w:lang w:val="ro-RO"/>
              </w:rPr>
              <w:t>.</w:t>
            </w:r>
            <w:r w:rsidR="004F766D">
              <w:rPr>
                <w:i/>
                <w:sz w:val="24"/>
                <w:szCs w:val="24"/>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301934" w14:textId="77777777" w:rsidR="00DC2AD1" w:rsidRPr="00596863" w:rsidRDefault="00DC2AD1" w:rsidP="009326F0">
            <w:pPr>
              <w:ind w:firstLine="0"/>
              <w:rPr>
                <w:sz w:val="24"/>
                <w:szCs w:val="24"/>
                <w:lang w:val="ro-RO"/>
              </w:rPr>
            </w:pPr>
          </w:p>
        </w:tc>
      </w:tr>
      <w:tr w:rsidR="008805E4" w:rsidRPr="00596863" w14:paraId="2CDB892F" w14:textId="77777777" w:rsidTr="00EA7618">
        <w:trPr>
          <w:trHeight w:val="2226"/>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023EA2" w14:textId="775E74F8" w:rsidR="00986D5F" w:rsidRPr="00596863" w:rsidRDefault="002B6C35" w:rsidP="0005414F">
            <w:pPr>
              <w:ind w:firstLine="522"/>
              <w:rPr>
                <w:sz w:val="24"/>
                <w:szCs w:val="24"/>
                <w:lang w:val="ro-RO"/>
              </w:rPr>
            </w:pPr>
            <w:r w:rsidRPr="00596863">
              <w:rPr>
                <w:sz w:val="24"/>
                <w:szCs w:val="24"/>
                <w:lang w:val="ro-RO"/>
              </w:rPr>
              <w:t xml:space="preserve">Codul aerian </w:t>
            </w:r>
            <w:r w:rsidR="00090BB1" w:rsidRPr="00596863">
              <w:rPr>
                <w:sz w:val="24"/>
                <w:szCs w:val="24"/>
                <w:lang w:val="ro-RO"/>
              </w:rPr>
              <w:t xml:space="preserve">al Republicii Moldova </w:t>
            </w:r>
            <w:r w:rsidRPr="00596863">
              <w:rPr>
                <w:sz w:val="24"/>
                <w:szCs w:val="24"/>
                <w:lang w:val="ro-RO"/>
              </w:rPr>
              <w:t xml:space="preserve">nr.301/2017, </w:t>
            </w:r>
            <w:r w:rsidR="00090BB1" w:rsidRPr="00596863">
              <w:rPr>
                <w:sz w:val="24"/>
                <w:szCs w:val="24"/>
                <w:lang w:val="ro-RO"/>
              </w:rPr>
              <w:t xml:space="preserve">Capitolul VII Operațiuni aeriene, </w:t>
            </w:r>
            <w:r w:rsidRPr="00596863">
              <w:rPr>
                <w:sz w:val="24"/>
                <w:szCs w:val="24"/>
                <w:lang w:val="ro-RO"/>
              </w:rPr>
              <w:t>și anume articol</w:t>
            </w:r>
            <w:r w:rsidR="00F704B2" w:rsidRPr="00596863">
              <w:rPr>
                <w:sz w:val="24"/>
                <w:szCs w:val="24"/>
                <w:lang w:val="ro-RO"/>
              </w:rPr>
              <w:t>ul</w:t>
            </w:r>
            <w:r w:rsidR="00090BB1" w:rsidRPr="00596863">
              <w:rPr>
                <w:sz w:val="24"/>
                <w:szCs w:val="24"/>
                <w:lang w:val="ro-RO"/>
              </w:rPr>
              <w:t xml:space="preserve"> 30 alin.11)</w:t>
            </w:r>
            <w:r w:rsidR="00F704B2" w:rsidRPr="00596863">
              <w:rPr>
                <w:sz w:val="24"/>
                <w:szCs w:val="24"/>
                <w:lang w:val="ro-RO"/>
              </w:rPr>
              <w:t>,</w:t>
            </w:r>
            <w:r w:rsidR="00090BB1" w:rsidRPr="00596863">
              <w:rPr>
                <w:sz w:val="24"/>
                <w:szCs w:val="24"/>
                <w:lang w:val="ro-RO"/>
              </w:rPr>
              <w:t xml:space="preserve"> </w:t>
            </w:r>
            <w:r w:rsidR="00F704B2" w:rsidRPr="00596863">
              <w:rPr>
                <w:sz w:val="24"/>
                <w:szCs w:val="24"/>
                <w:lang w:val="ro-RO"/>
              </w:rPr>
              <w:t xml:space="preserve">articolul </w:t>
            </w:r>
            <w:r w:rsidR="00090BB1" w:rsidRPr="00596863">
              <w:rPr>
                <w:sz w:val="24"/>
                <w:szCs w:val="24"/>
                <w:lang w:val="ro-RO"/>
              </w:rPr>
              <w:t>31 alin.10)</w:t>
            </w:r>
            <w:r w:rsidR="00F14CD8" w:rsidRPr="00596863">
              <w:rPr>
                <w:sz w:val="24"/>
                <w:szCs w:val="24"/>
                <w:lang w:val="ro-RO"/>
              </w:rPr>
              <w:t xml:space="preserve"> </w:t>
            </w:r>
            <w:r w:rsidR="00090BB1" w:rsidRPr="00596863">
              <w:rPr>
                <w:sz w:val="24"/>
                <w:szCs w:val="24"/>
                <w:lang w:val="ro-RO"/>
              </w:rPr>
              <w:t xml:space="preserve">și </w:t>
            </w:r>
            <w:r w:rsidR="00F704B2" w:rsidRPr="00596863">
              <w:rPr>
                <w:sz w:val="24"/>
                <w:szCs w:val="24"/>
                <w:lang w:val="ro-RO"/>
              </w:rPr>
              <w:t xml:space="preserve">articolul </w:t>
            </w:r>
            <w:r w:rsidR="00090BB1" w:rsidRPr="00596863">
              <w:rPr>
                <w:sz w:val="24"/>
                <w:szCs w:val="24"/>
                <w:lang w:val="ro-RO"/>
              </w:rPr>
              <w:t>32 alin.3)</w:t>
            </w:r>
            <w:r w:rsidR="00F14CD8" w:rsidRPr="00596863">
              <w:rPr>
                <w:sz w:val="24"/>
                <w:szCs w:val="24"/>
                <w:lang w:val="ro-RO"/>
              </w:rPr>
              <w:t xml:space="preserve"> </w:t>
            </w:r>
            <w:r w:rsidR="00090BB1" w:rsidRPr="00596863">
              <w:rPr>
                <w:sz w:val="24"/>
                <w:szCs w:val="24"/>
                <w:lang w:val="ro-RO"/>
              </w:rPr>
              <w:t xml:space="preserve">stabilesc </w:t>
            </w:r>
            <w:r w:rsidR="00F14CD8" w:rsidRPr="00596863">
              <w:rPr>
                <w:sz w:val="24"/>
                <w:szCs w:val="24"/>
                <w:lang w:val="ro-RO"/>
              </w:rPr>
              <w:t>condiții</w:t>
            </w:r>
            <w:r w:rsidR="00090BB1" w:rsidRPr="00596863">
              <w:rPr>
                <w:sz w:val="24"/>
                <w:szCs w:val="24"/>
                <w:lang w:val="ro-RO"/>
              </w:rPr>
              <w:t xml:space="preserve"> privind certificarea/autorizarea operațiunilor aeriene </w:t>
            </w:r>
            <w:r w:rsidRPr="00596863">
              <w:rPr>
                <w:sz w:val="24"/>
                <w:szCs w:val="24"/>
                <w:lang w:val="ro-RO"/>
              </w:rPr>
              <w:t xml:space="preserve">elaborate și adoptate de către Guvern, acest fapt are la bază logica prin care statul (Guvernul) stabilește normele de bază și cerințele esențiale necesare de a fi respectate în domeniul </w:t>
            </w:r>
            <w:r w:rsidR="00F14CD8" w:rsidRPr="00596863">
              <w:rPr>
                <w:sz w:val="24"/>
                <w:szCs w:val="24"/>
                <w:lang w:val="ro-RO"/>
              </w:rPr>
              <w:t>operațiunilor aeriene, iar Autorității Aeronautice Civile îi revine dreptul și obligativitatea de a aproba documente tehnice subordonate (Specificații de certificare (CS), Mijloace acceptabile de punere în conformitate (AMC), Materiale de îndrumare (GM)</w:t>
            </w:r>
            <w:r w:rsidRPr="00596863">
              <w:rPr>
                <w:sz w:val="24"/>
                <w:szCs w:val="24"/>
                <w:lang w:val="ro-RO"/>
              </w:rPr>
              <w:t xml:space="preserve"> în vederea menținerii unui nivel acceptabil de siguranță </w:t>
            </w:r>
            <w:r w:rsidR="00F14CD8" w:rsidRPr="00596863">
              <w:rPr>
                <w:sz w:val="24"/>
                <w:szCs w:val="24"/>
                <w:lang w:val="ro-RO"/>
              </w:rPr>
              <w:t>al aviației civile</w:t>
            </w:r>
            <w:r w:rsidR="008F3C58" w:rsidRPr="00596863">
              <w:rPr>
                <w:sz w:val="24"/>
                <w:szCs w:val="24"/>
                <w:lang w:val="ro-RO"/>
              </w:rPr>
              <w:t xml:space="preserve"> și celui mai înalt grad de uniformitate în partea ce</w:t>
            </w:r>
            <w:r w:rsidR="008C52B6" w:rsidRPr="00596863">
              <w:rPr>
                <w:sz w:val="24"/>
                <w:szCs w:val="24"/>
                <w:lang w:val="ro-RO"/>
              </w:rPr>
              <w:t xml:space="preserve"> </w:t>
            </w:r>
            <w:r w:rsidR="008F3C58" w:rsidRPr="00596863">
              <w:rPr>
                <w:sz w:val="24"/>
                <w:szCs w:val="24"/>
                <w:lang w:val="ro-RO"/>
              </w:rPr>
              <w:t>ține</w:t>
            </w:r>
            <w:r w:rsidR="008C52B6" w:rsidRPr="00596863">
              <w:rPr>
                <w:sz w:val="24"/>
                <w:szCs w:val="24"/>
                <w:lang w:val="ro-RO"/>
              </w:rPr>
              <w:t xml:space="preserve"> de adoptarea </w:t>
            </w:r>
            <w:r w:rsidR="00C70E62" w:rsidRPr="00596863">
              <w:rPr>
                <w:sz w:val="24"/>
                <w:szCs w:val="24"/>
                <w:lang w:val="ro-RO"/>
              </w:rPr>
              <w:t>SARPs</w:t>
            </w:r>
            <w:r w:rsidR="008C52B6" w:rsidRPr="00596863">
              <w:rPr>
                <w:sz w:val="24"/>
                <w:szCs w:val="24"/>
                <w:lang w:val="ro-RO"/>
              </w:rPr>
              <w:t xml:space="preserve"> care să faciliteze și să îmbunătățească navigația aeriană. </w:t>
            </w:r>
            <w:r w:rsidR="004F766D">
              <w:rPr>
                <w:sz w:val="24"/>
                <w:szCs w:val="24"/>
                <w:lang w:val="ro-RO"/>
              </w:rPr>
              <w:t xml:space="preserve"> </w:t>
            </w:r>
          </w:p>
          <w:p w14:paraId="49C4617A" w14:textId="468CAEBD" w:rsidR="00E23399" w:rsidRPr="00596863" w:rsidRDefault="008C52B6" w:rsidP="0005414F">
            <w:pPr>
              <w:ind w:firstLine="522"/>
              <w:rPr>
                <w:sz w:val="24"/>
                <w:szCs w:val="24"/>
                <w:lang w:val="ro-RO"/>
              </w:rPr>
            </w:pPr>
            <w:r w:rsidRPr="00596863">
              <w:rPr>
                <w:sz w:val="24"/>
                <w:szCs w:val="24"/>
                <w:lang w:val="ro-RO"/>
              </w:rPr>
              <w:t>Aprobarea și implementarea proiect</w:t>
            </w:r>
            <w:r w:rsidR="00A55DD3">
              <w:rPr>
                <w:sz w:val="24"/>
                <w:szCs w:val="24"/>
                <w:lang w:val="ro-RO"/>
              </w:rPr>
              <w:t xml:space="preserve">ului </w:t>
            </w:r>
            <w:r w:rsidRPr="00596863">
              <w:rPr>
                <w:sz w:val="24"/>
                <w:szCs w:val="24"/>
                <w:lang w:val="ro-RO"/>
              </w:rPr>
              <w:t xml:space="preserve">în cauză va oferi posibilitatea asigurării </w:t>
            </w:r>
            <w:r w:rsidR="00967BC2" w:rsidRPr="00596863">
              <w:rPr>
                <w:sz w:val="24"/>
                <w:szCs w:val="24"/>
                <w:lang w:val="ro-RO"/>
              </w:rPr>
              <w:t>adoptării un</w:t>
            </w:r>
            <w:r w:rsidR="00AD238B">
              <w:rPr>
                <w:sz w:val="24"/>
                <w:szCs w:val="24"/>
                <w:lang w:val="ro-RO"/>
              </w:rPr>
              <w:t xml:space="preserve">or </w:t>
            </w:r>
            <w:r w:rsidR="00967BC2" w:rsidRPr="00596863">
              <w:rPr>
                <w:sz w:val="24"/>
                <w:szCs w:val="24"/>
                <w:lang w:val="ro-RO"/>
              </w:rPr>
              <w:t>Regulament</w:t>
            </w:r>
            <w:r w:rsidR="00AD238B">
              <w:rPr>
                <w:sz w:val="24"/>
                <w:szCs w:val="24"/>
                <w:lang w:val="ro-RO"/>
              </w:rPr>
              <w:t>e</w:t>
            </w:r>
            <w:r w:rsidR="00967BC2" w:rsidRPr="00596863">
              <w:rPr>
                <w:sz w:val="24"/>
                <w:szCs w:val="24"/>
                <w:lang w:val="ro-RO"/>
              </w:rPr>
              <w:t xml:space="preserve"> distinct</w:t>
            </w:r>
            <w:r w:rsidR="00AD238B">
              <w:rPr>
                <w:sz w:val="24"/>
                <w:szCs w:val="24"/>
                <w:lang w:val="ro-RO"/>
              </w:rPr>
              <w:t>e</w:t>
            </w:r>
            <w:r w:rsidR="00967BC2" w:rsidRPr="00596863">
              <w:rPr>
                <w:sz w:val="24"/>
                <w:szCs w:val="24"/>
                <w:lang w:val="ro-RO"/>
              </w:rPr>
              <w:t xml:space="preserve"> pentru operațiunile aeriene cu planoarele</w:t>
            </w:r>
            <w:r w:rsidR="00AD238B">
              <w:rPr>
                <w:sz w:val="24"/>
                <w:szCs w:val="24"/>
                <w:lang w:val="ro-RO"/>
              </w:rPr>
              <w:t>/baloanele</w:t>
            </w:r>
            <w:r w:rsidR="00967BC2" w:rsidRPr="00596863">
              <w:rPr>
                <w:sz w:val="24"/>
                <w:szCs w:val="24"/>
                <w:lang w:val="ro-RO"/>
              </w:rPr>
              <w:t xml:space="preserve"> și </w:t>
            </w:r>
            <w:r w:rsidR="00046503" w:rsidRPr="00596863">
              <w:rPr>
                <w:sz w:val="24"/>
                <w:szCs w:val="24"/>
                <w:lang w:val="ro-RO"/>
              </w:rPr>
              <w:t xml:space="preserve">respectiv </w:t>
            </w:r>
            <w:r w:rsidR="00967BC2" w:rsidRPr="00596863">
              <w:rPr>
                <w:sz w:val="24"/>
                <w:szCs w:val="24"/>
                <w:lang w:val="ro-RO"/>
              </w:rPr>
              <w:t>pentru acordarea certificatelor de echipaj de zbor. După cum am specificat la litera b)</w:t>
            </w:r>
            <w:r w:rsidR="00E52398" w:rsidRPr="00596863">
              <w:rPr>
                <w:sz w:val="24"/>
                <w:szCs w:val="24"/>
                <w:lang w:val="ro-RO"/>
              </w:rPr>
              <w:t>, la nivelul Uniunii europene</w:t>
            </w:r>
            <w:r w:rsidR="00967BC2" w:rsidRPr="00596863">
              <w:rPr>
                <w:sz w:val="24"/>
                <w:szCs w:val="24"/>
                <w:lang w:val="ro-RO"/>
              </w:rPr>
              <w:t xml:space="preserve"> cerințele </w:t>
            </w:r>
            <w:r w:rsidR="00E52398" w:rsidRPr="00596863">
              <w:rPr>
                <w:sz w:val="24"/>
                <w:szCs w:val="24"/>
                <w:lang w:val="ro-RO"/>
              </w:rPr>
              <w:t>aferente operațiunilor cu planoarele</w:t>
            </w:r>
            <w:r w:rsidR="00AD238B">
              <w:rPr>
                <w:sz w:val="24"/>
                <w:szCs w:val="24"/>
                <w:lang w:val="ro-RO"/>
              </w:rPr>
              <w:t>/baloanele</w:t>
            </w:r>
            <w:r w:rsidR="00E52398" w:rsidRPr="00596863">
              <w:rPr>
                <w:sz w:val="24"/>
                <w:szCs w:val="24"/>
                <w:lang w:val="ro-RO"/>
              </w:rPr>
              <w:t xml:space="preserve"> au fost inițial incluse în Regulamentul nr.965/2012 și Regulamentul nr.1178/2011. Regulamentele respective stabileau cerințe administrative și tehnice referitoare și </w:t>
            </w:r>
            <w:r w:rsidR="009513E4" w:rsidRPr="00596863">
              <w:rPr>
                <w:sz w:val="24"/>
                <w:szCs w:val="24"/>
                <w:lang w:val="ro-RO"/>
              </w:rPr>
              <w:t xml:space="preserve">pentru </w:t>
            </w:r>
            <w:r w:rsidR="00E52398" w:rsidRPr="00596863">
              <w:rPr>
                <w:sz w:val="24"/>
                <w:szCs w:val="24"/>
                <w:lang w:val="ro-RO"/>
              </w:rPr>
              <w:t>alte tipuri de aeronave (avioane, elicoptere,</w:t>
            </w:r>
            <w:r w:rsidR="00AD238B">
              <w:rPr>
                <w:sz w:val="24"/>
                <w:szCs w:val="24"/>
                <w:lang w:val="ro-RO"/>
              </w:rPr>
              <w:t xml:space="preserve"> etc.</w:t>
            </w:r>
            <w:r w:rsidR="00E52398" w:rsidRPr="00596863">
              <w:rPr>
                <w:sz w:val="24"/>
                <w:szCs w:val="24"/>
                <w:lang w:val="ro-RO"/>
              </w:rPr>
              <w:t xml:space="preserve">). </w:t>
            </w:r>
          </w:p>
          <w:p w14:paraId="6B9F0357" w14:textId="454AA1A9" w:rsidR="009435D1" w:rsidRPr="00596863" w:rsidRDefault="00E52398" w:rsidP="0005414F">
            <w:pPr>
              <w:ind w:firstLine="522"/>
              <w:rPr>
                <w:sz w:val="24"/>
                <w:szCs w:val="24"/>
                <w:lang w:val="ro-RO"/>
              </w:rPr>
            </w:pPr>
            <w:r w:rsidRPr="00596863">
              <w:rPr>
                <w:sz w:val="24"/>
                <w:szCs w:val="24"/>
                <w:lang w:val="ro-RO"/>
              </w:rPr>
              <w:t xml:space="preserve">Pe </w:t>
            </w:r>
            <w:r w:rsidR="009513E4" w:rsidRPr="00596863">
              <w:rPr>
                <w:sz w:val="24"/>
                <w:szCs w:val="24"/>
                <w:lang w:val="ro-RO"/>
              </w:rPr>
              <w:t>parcursul</w:t>
            </w:r>
            <w:r w:rsidRPr="00596863">
              <w:rPr>
                <w:sz w:val="24"/>
                <w:szCs w:val="24"/>
                <w:lang w:val="ro-RO"/>
              </w:rPr>
              <w:t xml:space="preserve"> implementării </w:t>
            </w:r>
            <w:r w:rsidR="00E779B3" w:rsidRPr="00596863">
              <w:rPr>
                <w:sz w:val="24"/>
                <w:szCs w:val="24"/>
                <w:lang w:val="ro-RO"/>
              </w:rPr>
              <w:t xml:space="preserve">la nivel european a </w:t>
            </w:r>
            <w:r w:rsidRPr="00596863">
              <w:rPr>
                <w:sz w:val="24"/>
                <w:szCs w:val="24"/>
                <w:lang w:val="ro-RO"/>
              </w:rPr>
              <w:t>acestor regulamente</w:t>
            </w:r>
            <w:r w:rsidR="009513E4" w:rsidRPr="00596863">
              <w:rPr>
                <w:sz w:val="24"/>
                <w:szCs w:val="24"/>
                <w:lang w:val="ro-RO"/>
              </w:rPr>
              <w:t xml:space="preserve">, părțile interesate </w:t>
            </w:r>
            <w:r w:rsidR="00690E2D">
              <w:rPr>
                <w:sz w:val="24"/>
                <w:szCs w:val="24"/>
                <w:lang w:val="ro-RO"/>
              </w:rPr>
              <w:t xml:space="preserve">      </w:t>
            </w:r>
            <w:r w:rsidR="009513E4" w:rsidRPr="00596863">
              <w:rPr>
                <w:sz w:val="24"/>
                <w:szCs w:val="24"/>
                <w:lang w:val="ro-RO"/>
              </w:rPr>
              <w:t>și-au exprimat în continuu următoarele preocupări în ceea ce privește cerințele față de planoare</w:t>
            </w:r>
            <w:r w:rsidR="00AD238B">
              <w:rPr>
                <w:sz w:val="24"/>
                <w:szCs w:val="24"/>
                <w:lang w:val="ro-RO"/>
              </w:rPr>
              <w:t>/baloane</w:t>
            </w:r>
            <w:r w:rsidR="009513E4" w:rsidRPr="00596863">
              <w:rPr>
                <w:sz w:val="24"/>
                <w:szCs w:val="24"/>
                <w:lang w:val="ro-RO"/>
              </w:rPr>
              <w:t>:</w:t>
            </w:r>
            <w:r w:rsidRPr="00596863">
              <w:rPr>
                <w:sz w:val="24"/>
                <w:szCs w:val="24"/>
                <w:lang w:val="ro-RO"/>
              </w:rPr>
              <w:t xml:space="preserve"> </w:t>
            </w:r>
          </w:p>
          <w:p w14:paraId="29F1CE27" w14:textId="645C8302" w:rsidR="009435D1" w:rsidRPr="00596863" w:rsidRDefault="009435D1" w:rsidP="00967780">
            <w:pPr>
              <w:pStyle w:val="ListParagraph"/>
              <w:numPr>
                <w:ilvl w:val="0"/>
                <w:numId w:val="4"/>
              </w:numPr>
              <w:jc w:val="both"/>
              <w:rPr>
                <w:sz w:val="24"/>
                <w:szCs w:val="24"/>
                <w:lang w:val="ro-RO"/>
              </w:rPr>
            </w:pPr>
            <w:r w:rsidRPr="00596863">
              <w:rPr>
                <w:sz w:val="24"/>
                <w:szCs w:val="24"/>
                <w:lang w:val="ro-RO"/>
              </w:rPr>
              <w:t>regulamentele erau prea complexe pentru a fi înțelese, aplicate și gestionate. Pentru diverse tipuri de operațiuni cu planoarele</w:t>
            </w:r>
            <w:r w:rsidR="00AD238B">
              <w:rPr>
                <w:sz w:val="24"/>
                <w:szCs w:val="24"/>
                <w:lang w:val="ro-RO"/>
              </w:rPr>
              <w:t>/baloanele</w:t>
            </w:r>
            <w:r w:rsidRPr="00596863">
              <w:rPr>
                <w:sz w:val="24"/>
                <w:szCs w:val="24"/>
                <w:lang w:val="ro-RO"/>
              </w:rPr>
              <w:t xml:space="preserve"> CAT (operațiuni de transport aerian comercial), NCO (operațiuni necomerciale) și SPO (operațiuni specializate) erau stabilite cerințe în diferite părți, uneori ”ascunse”, ”nu atât de ușor de a fi identificate”.</w:t>
            </w:r>
          </w:p>
          <w:p w14:paraId="37502114" w14:textId="312EE954" w:rsidR="006B357C" w:rsidRPr="00596863" w:rsidRDefault="009435D1" w:rsidP="00967780">
            <w:pPr>
              <w:pStyle w:val="ListParagraph"/>
              <w:numPr>
                <w:ilvl w:val="0"/>
                <w:numId w:val="4"/>
              </w:numPr>
              <w:jc w:val="both"/>
              <w:rPr>
                <w:sz w:val="24"/>
                <w:szCs w:val="24"/>
                <w:lang w:val="ro-RO"/>
              </w:rPr>
            </w:pPr>
            <w:r w:rsidRPr="00596863">
              <w:rPr>
                <w:sz w:val="24"/>
                <w:szCs w:val="24"/>
                <w:lang w:val="ro-RO"/>
              </w:rPr>
              <w:t xml:space="preserve"> </w:t>
            </w:r>
            <w:r w:rsidR="006B357C" w:rsidRPr="00596863">
              <w:rPr>
                <w:sz w:val="24"/>
                <w:szCs w:val="24"/>
                <w:lang w:val="ro-RO"/>
              </w:rPr>
              <w:t>m</w:t>
            </w:r>
            <w:r w:rsidRPr="00596863">
              <w:rPr>
                <w:sz w:val="24"/>
                <w:szCs w:val="24"/>
                <w:lang w:val="ro-RO"/>
              </w:rPr>
              <w:t>ulte cerințe pentru planoare</w:t>
            </w:r>
            <w:r w:rsidR="00AD238B">
              <w:rPr>
                <w:sz w:val="24"/>
                <w:szCs w:val="24"/>
                <w:lang w:val="ro-RO"/>
              </w:rPr>
              <w:t>/baloane</w:t>
            </w:r>
            <w:r w:rsidRPr="00596863">
              <w:rPr>
                <w:sz w:val="24"/>
                <w:szCs w:val="24"/>
                <w:lang w:val="ro-RO"/>
              </w:rPr>
              <w:t xml:space="preserve"> au fost ”preluate” de exemplu</w:t>
            </w:r>
            <w:r w:rsidR="006B357C" w:rsidRPr="00596863">
              <w:rPr>
                <w:sz w:val="24"/>
                <w:szCs w:val="24"/>
                <w:lang w:val="ro-RO"/>
              </w:rPr>
              <w:t xml:space="preserve"> din cerințele pentru avioane mari pentru pasageri, planoarele</w:t>
            </w:r>
            <w:r w:rsidR="00AD238B">
              <w:rPr>
                <w:sz w:val="24"/>
                <w:szCs w:val="24"/>
                <w:lang w:val="ro-RO"/>
              </w:rPr>
              <w:t>/baloanele</w:t>
            </w:r>
            <w:r w:rsidR="006B357C" w:rsidRPr="00596863">
              <w:rPr>
                <w:sz w:val="24"/>
                <w:szCs w:val="24"/>
                <w:lang w:val="ro-RO"/>
              </w:rPr>
              <w:t xml:space="preserve"> fiind o categorie de aeronave mult mai simplă;</w:t>
            </w:r>
          </w:p>
          <w:p w14:paraId="5CA6685E" w14:textId="47BA927A" w:rsidR="00A7427C" w:rsidRPr="00596863" w:rsidRDefault="00E23399" w:rsidP="00967780">
            <w:pPr>
              <w:pStyle w:val="ListParagraph"/>
              <w:numPr>
                <w:ilvl w:val="0"/>
                <w:numId w:val="4"/>
              </w:numPr>
              <w:jc w:val="both"/>
              <w:rPr>
                <w:sz w:val="24"/>
                <w:szCs w:val="24"/>
                <w:lang w:val="ro-RO"/>
              </w:rPr>
            </w:pPr>
            <w:r w:rsidRPr="00596863">
              <w:rPr>
                <w:sz w:val="24"/>
                <w:szCs w:val="24"/>
                <w:lang w:val="ro-RO"/>
              </w:rPr>
              <w:t>a</w:t>
            </w:r>
            <w:r w:rsidR="006B357C" w:rsidRPr="00596863">
              <w:rPr>
                <w:sz w:val="24"/>
                <w:szCs w:val="24"/>
                <w:lang w:val="ro-RO"/>
              </w:rPr>
              <w:t>vând în vedere modul în care sunt scrise cerințele, nu este totdeauna clar dacă acestea sunt aplicabile planoarelor</w:t>
            </w:r>
            <w:r w:rsidR="00AD238B">
              <w:rPr>
                <w:sz w:val="24"/>
                <w:szCs w:val="24"/>
                <w:lang w:val="ro-RO"/>
              </w:rPr>
              <w:t>/baloanelor</w:t>
            </w:r>
            <w:r w:rsidR="006B357C" w:rsidRPr="00596863">
              <w:rPr>
                <w:sz w:val="24"/>
                <w:szCs w:val="24"/>
                <w:lang w:val="ro-RO"/>
              </w:rPr>
              <w:t>, iar în cazul în care se referă, nu este clar cât de mult (spre exemplu cerințele față de manualul operațional, Lista echipamentului minim (MEL),</w:t>
            </w:r>
            <w:r w:rsidR="00EA0E2C">
              <w:rPr>
                <w:sz w:val="24"/>
                <w:szCs w:val="24"/>
                <w:lang w:val="ro-RO"/>
              </w:rPr>
              <w:t xml:space="preserve"> bunuri periculoase (DG)</w:t>
            </w:r>
            <w:r w:rsidR="006B357C" w:rsidRPr="00596863">
              <w:rPr>
                <w:sz w:val="24"/>
                <w:szCs w:val="24"/>
                <w:lang w:val="ro-RO"/>
              </w:rPr>
              <w:t xml:space="preserve"> etc.)</w:t>
            </w:r>
            <w:r w:rsidRPr="00596863">
              <w:rPr>
                <w:sz w:val="24"/>
                <w:szCs w:val="24"/>
                <w:lang w:val="ro-RO"/>
              </w:rPr>
              <w:t>;</w:t>
            </w:r>
          </w:p>
          <w:p w14:paraId="4D3311EE" w14:textId="77777777" w:rsidR="00C348EE" w:rsidRPr="00596863" w:rsidRDefault="00E23399" w:rsidP="00967780">
            <w:pPr>
              <w:pStyle w:val="ListParagraph"/>
              <w:numPr>
                <w:ilvl w:val="0"/>
                <w:numId w:val="4"/>
              </w:numPr>
              <w:jc w:val="both"/>
              <w:rPr>
                <w:sz w:val="24"/>
                <w:szCs w:val="24"/>
                <w:lang w:val="ro-RO"/>
              </w:rPr>
            </w:pPr>
            <w:r w:rsidRPr="00596863">
              <w:rPr>
                <w:sz w:val="24"/>
                <w:szCs w:val="24"/>
                <w:lang w:val="ro-RO"/>
              </w:rPr>
              <w:t xml:space="preserve">la momentul adoptării cadrului normativ aferent operațiunilor cu planoarele au fost stabilite un șir de operațiuni </w:t>
            </w:r>
            <w:r w:rsidR="00E779B3" w:rsidRPr="00596863">
              <w:rPr>
                <w:sz w:val="24"/>
                <w:szCs w:val="24"/>
                <w:lang w:val="ro-RO"/>
              </w:rPr>
              <w:t xml:space="preserve">care cad sub incidența celor </w:t>
            </w:r>
            <w:r w:rsidRPr="00596863">
              <w:rPr>
                <w:sz w:val="24"/>
                <w:szCs w:val="24"/>
                <w:lang w:val="ro-RO"/>
              </w:rPr>
              <w:t xml:space="preserve">specializate care pot fi efectuate cu planorul: zboruri pentru lansări cu parașuta, remorcări de planoare, </w:t>
            </w:r>
            <w:r w:rsidRPr="00596863">
              <w:rPr>
                <w:sz w:val="24"/>
                <w:szCs w:val="24"/>
                <w:lang w:val="ro-RO"/>
              </w:rPr>
              <w:lastRenderedPageBreak/>
              <w:t xml:space="preserve">zboruri tractare bannere (cu motoplanoare), </w:t>
            </w:r>
            <w:r w:rsidR="00E779B3" w:rsidRPr="00596863">
              <w:rPr>
                <w:sz w:val="24"/>
                <w:szCs w:val="24"/>
                <w:lang w:val="ro-RO"/>
              </w:rPr>
              <w:t xml:space="preserve">zboruri de </w:t>
            </w:r>
            <w:r w:rsidRPr="00596863">
              <w:rPr>
                <w:sz w:val="24"/>
                <w:szCs w:val="24"/>
                <w:lang w:val="ro-RO"/>
              </w:rPr>
              <w:t>fotografiere, de competiție sau zboruri acrobatice</w:t>
            </w:r>
            <w:r w:rsidR="00E779B3" w:rsidRPr="00596863">
              <w:rPr>
                <w:sz w:val="24"/>
                <w:szCs w:val="24"/>
                <w:lang w:val="ro-RO"/>
              </w:rPr>
              <w:t xml:space="preserve">, care ulterior, pe parcursul procesului de consultare a devenit clar că zborurile cu remorcări de planoare, de competiție și acrobatice nu trebuie considerate operațiuni specializate deoarece aceste tipuri de zboruri reprezintă o metodă obișnuită de lansare a planorului sau zboruri efectuate de obicei de piloți instruiți și calificați. Astfel impunerea unor cerințe specifice pentru aceste tipuri de zboruri, suplimentar la cele obișnuite ar fi disproporționate și fără careva beneficii și ar duce la cheltuieli birocratice suplimentare și inutile. Prin urmare lista operațiunilor specializate cu planoarele a fost </w:t>
            </w:r>
            <w:r w:rsidR="00C348EE" w:rsidRPr="00596863">
              <w:rPr>
                <w:sz w:val="24"/>
                <w:szCs w:val="24"/>
                <w:lang w:val="ro-RO"/>
              </w:rPr>
              <w:t>redusă;</w:t>
            </w:r>
          </w:p>
          <w:p w14:paraId="227C80CF" w14:textId="77777777" w:rsidR="00E53822" w:rsidRDefault="00C348EE" w:rsidP="00967780">
            <w:pPr>
              <w:pStyle w:val="ListParagraph"/>
              <w:numPr>
                <w:ilvl w:val="0"/>
                <w:numId w:val="4"/>
              </w:numPr>
              <w:jc w:val="both"/>
              <w:rPr>
                <w:sz w:val="24"/>
                <w:szCs w:val="24"/>
                <w:lang w:val="ro-RO"/>
              </w:rPr>
            </w:pPr>
            <w:r w:rsidRPr="00596863">
              <w:rPr>
                <w:sz w:val="24"/>
                <w:szCs w:val="24"/>
                <w:lang w:val="ro-RO"/>
              </w:rPr>
              <w:t>au fost simplificate la minimum anumite prevederi ce țin de dispozitivele electronice portabile (PEDs), bunuri periculoase transportate la bordul aeronavelor (DG), documente, manuale care trebuie păstrate la bordul aeronavei</w:t>
            </w:r>
            <w:r w:rsidR="00E53822">
              <w:rPr>
                <w:sz w:val="24"/>
                <w:szCs w:val="24"/>
                <w:lang w:val="ro-RO"/>
              </w:rPr>
              <w:t>;</w:t>
            </w:r>
          </w:p>
          <w:p w14:paraId="258FF326" w14:textId="77777777" w:rsidR="00C36509" w:rsidRDefault="00E53822" w:rsidP="00967780">
            <w:pPr>
              <w:pStyle w:val="ListParagraph"/>
              <w:numPr>
                <w:ilvl w:val="0"/>
                <w:numId w:val="4"/>
              </w:numPr>
              <w:jc w:val="both"/>
              <w:rPr>
                <w:sz w:val="24"/>
                <w:szCs w:val="24"/>
                <w:lang w:val="ro-RO"/>
              </w:rPr>
            </w:pPr>
            <w:r>
              <w:rPr>
                <w:sz w:val="24"/>
                <w:szCs w:val="24"/>
                <w:lang w:val="ro-RO"/>
              </w:rPr>
              <w:t>au fost simplificate cerințele vis-a-vis de cerințele privind revalidarea certificatului de examinator (FE). Perioada de valabilitate va constitui 5 ani, în comparație cu 3 ani, cum este prevăzut actualmente</w:t>
            </w:r>
            <w:r w:rsidR="00C36509">
              <w:rPr>
                <w:sz w:val="24"/>
                <w:szCs w:val="24"/>
                <w:lang w:val="ro-RO"/>
              </w:rPr>
              <w:t>;</w:t>
            </w:r>
          </w:p>
          <w:p w14:paraId="1E6FC3CF" w14:textId="77777777" w:rsidR="00C36509" w:rsidRPr="00596863" w:rsidRDefault="00C36509" w:rsidP="00967780">
            <w:pPr>
              <w:pStyle w:val="ListParagraph"/>
              <w:numPr>
                <w:ilvl w:val="0"/>
                <w:numId w:val="4"/>
              </w:numPr>
              <w:jc w:val="both"/>
              <w:rPr>
                <w:sz w:val="24"/>
                <w:szCs w:val="24"/>
                <w:lang w:val="ro-RO"/>
              </w:rPr>
            </w:pPr>
            <w:r>
              <w:rPr>
                <w:sz w:val="24"/>
                <w:szCs w:val="24"/>
                <w:lang w:val="ro-RO"/>
              </w:rPr>
              <w:t xml:space="preserve">noile prevederi extind privilegiile FE, astfel acesta poate evalua competențele solicitanților pentru un certificat de instructor de zbor (FI). </w:t>
            </w:r>
            <w:r w:rsidRPr="00596863">
              <w:rPr>
                <w:sz w:val="24"/>
                <w:szCs w:val="24"/>
                <w:lang w:val="ro-RO"/>
              </w:rPr>
              <w:t xml:space="preserve">  </w:t>
            </w:r>
          </w:p>
          <w:p w14:paraId="47C1D732" w14:textId="17E638AE" w:rsidR="00E23399" w:rsidRPr="00596863" w:rsidRDefault="00E779B3" w:rsidP="00C36509">
            <w:pPr>
              <w:pStyle w:val="ListParagraph"/>
              <w:ind w:left="1305"/>
              <w:jc w:val="both"/>
              <w:rPr>
                <w:sz w:val="24"/>
                <w:szCs w:val="24"/>
                <w:lang w:val="ro-RO"/>
              </w:rPr>
            </w:pPr>
            <w:r w:rsidRPr="00596863">
              <w:rPr>
                <w:sz w:val="24"/>
                <w:szCs w:val="24"/>
                <w:lang w:val="ro-RO"/>
              </w:rPr>
              <w:t xml:space="preserve"> </w:t>
            </w:r>
          </w:p>
          <w:p w14:paraId="3ACB9335" w14:textId="77777777" w:rsidR="004C5383" w:rsidRPr="00596863" w:rsidRDefault="006B357C" w:rsidP="00A7427C">
            <w:pPr>
              <w:rPr>
                <w:sz w:val="24"/>
                <w:szCs w:val="24"/>
                <w:lang w:val="ro-RO"/>
              </w:rPr>
            </w:pPr>
            <w:r w:rsidRPr="00596863">
              <w:rPr>
                <w:sz w:val="24"/>
                <w:szCs w:val="24"/>
                <w:lang w:val="ro-RO"/>
              </w:rPr>
              <w:t xml:space="preserve"> </w:t>
            </w:r>
            <w:r w:rsidR="009435D1" w:rsidRPr="00596863">
              <w:rPr>
                <w:sz w:val="24"/>
                <w:szCs w:val="24"/>
                <w:lang w:val="ro-RO"/>
              </w:rPr>
              <w:t xml:space="preserve"> </w:t>
            </w:r>
          </w:p>
          <w:p w14:paraId="778022D8" w14:textId="77777777" w:rsidR="00AD238B" w:rsidRDefault="00B11A04" w:rsidP="004C5383">
            <w:pPr>
              <w:ind w:firstLine="0"/>
              <w:rPr>
                <w:b/>
                <w:sz w:val="24"/>
                <w:szCs w:val="24"/>
                <w:lang w:val="ro-RO"/>
              </w:rPr>
            </w:pPr>
            <w:r w:rsidRPr="00596863">
              <w:rPr>
                <w:b/>
                <w:sz w:val="24"/>
                <w:szCs w:val="24"/>
                <w:lang w:val="ro-RO"/>
              </w:rPr>
              <w:t>L</w:t>
            </w:r>
            <w:r w:rsidR="004C5383" w:rsidRPr="00596863">
              <w:rPr>
                <w:b/>
                <w:sz w:val="24"/>
                <w:szCs w:val="24"/>
                <w:lang w:val="ro-RO"/>
              </w:rPr>
              <w:t>a nivelul statelor membre EASA sunt afectate</w:t>
            </w:r>
            <w:r w:rsidR="00AD238B">
              <w:rPr>
                <w:b/>
                <w:sz w:val="24"/>
                <w:szCs w:val="24"/>
                <w:lang w:val="ro-RO"/>
              </w:rPr>
              <w:t>:</w:t>
            </w:r>
          </w:p>
          <w:p w14:paraId="2D5509D4" w14:textId="610AD2B8" w:rsidR="00967BC2" w:rsidRPr="00AD238B" w:rsidRDefault="00AD238B" w:rsidP="00967780">
            <w:pPr>
              <w:pStyle w:val="ListParagraph"/>
              <w:numPr>
                <w:ilvl w:val="0"/>
                <w:numId w:val="11"/>
              </w:numPr>
              <w:rPr>
                <w:sz w:val="24"/>
                <w:szCs w:val="24"/>
                <w:lang w:val="ro-RO"/>
              </w:rPr>
            </w:pPr>
            <w:r w:rsidRPr="00AD238B">
              <w:rPr>
                <w:sz w:val="24"/>
                <w:szCs w:val="24"/>
                <w:lang w:val="ro-RO"/>
              </w:rPr>
              <w:t xml:space="preserve">în partea ce ține </w:t>
            </w:r>
            <w:r w:rsidRPr="00AD238B">
              <w:rPr>
                <w:sz w:val="24"/>
                <w:szCs w:val="24"/>
                <w:u w:val="single"/>
                <w:lang w:val="ro-RO"/>
              </w:rPr>
              <w:t>de planoare</w:t>
            </w:r>
            <w:r w:rsidR="004C5383" w:rsidRPr="00AD238B">
              <w:rPr>
                <w:sz w:val="24"/>
                <w:szCs w:val="24"/>
                <w:lang w:val="ro-RO"/>
              </w:rPr>
              <w:t>:</w:t>
            </w:r>
          </w:p>
          <w:p w14:paraId="145D4FDD" w14:textId="77777777" w:rsidR="00B11A04" w:rsidRPr="00596863" w:rsidRDefault="004C5383" w:rsidP="00967780">
            <w:pPr>
              <w:pStyle w:val="ListParagraph"/>
              <w:numPr>
                <w:ilvl w:val="0"/>
                <w:numId w:val="7"/>
              </w:numPr>
              <w:rPr>
                <w:sz w:val="24"/>
                <w:szCs w:val="24"/>
                <w:lang w:val="ro-RO"/>
              </w:rPr>
            </w:pPr>
            <w:r w:rsidRPr="00596863">
              <w:rPr>
                <w:sz w:val="24"/>
                <w:szCs w:val="24"/>
                <w:lang w:val="ro-RO"/>
              </w:rPr>
              <w:t xml:space="preserve">autorități competente </w:t>
            </w:r>
            <w:r w:rsidR="00B11A04" w:rsidRPr="00596863">
              <w:rPr>
                <w:sz w:val="24"/>
                <w:szCs w:val="24"/>
                <w:lang w:val="ro-RO"/>
              </w:rPr>
              <w:t xml:space="preserve">din </w:t>
            </w:r>
            <w:r w:rsidRPr="00596863">
              <w:rPr>
                <w:sz w:val="24"/>
                <w:szCs w:val="24"/>
                <w:lang w:val="ro-RO"/>
              </w:rPr>
              <w:t>32 d</w:t>
            </w:r>
            <w:r w:rsidR="00B11A04" w:rsidRPr="00596863">
              <w:rPr>
                <w:sz w:val="24"/>
                <w:szCs w:val="24"/>
                <w:lang w:val="ro-RO"/>
              </w:rPr>
              <w:t>e state membre EASA;</w:t>
            </w:r>
          </w:p>
          <w:p w14:paraId="46BC3184" w14:textId="77777777" w:rsidR="00B11A04" w:rsidRPr="00596863" w:rsidRDefault="00B11A04" w:rsidP="00967780">
            <w:pPr>
              <w:pStyle w:val="ListParagraph"/>
              <w:numPr>
                <w:ilvl w:val="0"/>
                <w:numId w:val="7"/>
              </w:numPr>
              <w:rPr>
                <w:sz w:val="24"/>
                <w:szCs w:val="24"/>
                <w:lang w:val="ro-RO"/>
              </w:rPr>
            </w:pPr>
            <w:r w:rsidRPr="00596863">
              <w:rPr>
                <w:sz w:val="24"/>
                <w:szCs w:val="24"/>
                <w:lang w:val="ro-RO"/>
              </w:rPr>
              <w:t>70 000 de piloți de planoare;</w:t>
            </w:r>
          </w:p>
          <w:p w14:paraId="71E0AF92" w14:textId="77777777" w:rsidR="00AD238B" w:rsidRDefault="00AD238B" w:rsidP="00967780">
            <w:pPr>
              <w:pStyle w:val="ListParagraph"/>
              <w:numPr>
                <w:ilvl w:val="0"/>
                <w:numId w:val="7"/>
              </w:numPr>
              <w:rPr>
                <w:sz w:val="24"/>
                <w:szCs w:val="24"/>
                <w:lang w:val="ro-RO"/>
              </w:rPr>
            </w:pPr>
            <w:r>
              <w:rPr>
                <w:sz w:val="24"/>
                <w:szCs w:val="24"/>
                <w:lang w:val="ro-RO"/>
              </w:rPr>
              <w:t>m</w:t>
            </w:r>
            <w:r w:rsidR="00B11A04" w:rsidRPr="00596863">
              <w:rPr>
                <w:sz w:val="24"/>
                <w:szCs w:val="24"/>
                <w:lang w:val="ro-RO"/>
              </w:rPr>
              <w:t>ai mult de 4 000 de operatori.</w:t>
            </w:r>
          </w:p>
          <w:p w14:paraId="340C59E1" w14:textId="59065518" w:rsidR="004C5383" w:rsidRPr="00AD238B" w:rsidRDefault="00AD238B" w:rsidP="00967780">
            <w:pPr>
              <w:pStyle w:val="ListParagraph"/>
              <w:numPr>
                <w:ilvl w:val="0"/>
                <w:numId w:val="11"/>
              </w:numPr>
              <w:rPr>
                <w:sz w:val="24"/>
                <w:szCs w:val="24"/>
                <w:lang w:val="ro-RO"/>
              </w:rPr>
            </w:pPr>
            <w:r>
              <w:rPr>
                <w:sz w:val="24"/>
                <w:szCs w:val="24"/>
                <w:lang w:val="ro-RO"/>
              </w:rPr>
              <w:t xml:space="preserve">în partea ce ține </w:t>
            </w:r>
            <w:r w:rsidRPr="00AD238B">
              <w:rPr>
                <w:sz w:val="24"/>
                <w:szCs w:val="24"/>
                <w:u w:val="single"/>
                <w:lang w:val="ro-RO"/>
              </w:rPr>
              <w:t>de baloane</w:t>
            </w:r>
            <w:r>
              <w:rPr>
                <w:sz w:val="24"/>
                <w:szCs w:val="24"/>
                <w:lang w:val="ro-RO"/>
              </w:rPr>
              <w:t>:</w:t>
            </w:r>
            <w:r w:rsidR="004C5383" w:rsidRPr="00AD238B">
              <w:rPr>
                <w:sz w:val="24"/>
                <w:szCs w:val="24"/>
                <w:lang w:val="ro-RO"/>
              </w:rPr>
              <w:t xml:space="preserve"> </w:t>
            </w:r>
          </w:p>
          <w:p w14:paraId="6C0ABA6F" w14:textId="77777777" w:rsidR="00AD238B" w:rsidRPr="00596863" w:rsidRDefault="00AD238B" w:rsidP="00967780">
            <w:pPr>
              <w:pStyle w:val="ListParagraph"/>
              <w:numPr>
                <w:ilvl w:val="0"/>
                <w:numId w:val="7"/>
              </w:numPr>
              <w:rPr>
                <w:sz w:val="24"/>
                <w:szCs w:val="24"/>
                <w:lang w:val="ro-RO"/>
              </w:rPr>
            </w:pPr>
            <w:r>
              <w:rPr>
                <w:sz w:val="24"/>
                <w:szCs w:val="24"/>
                <w:lang w:val="ro-RO"/>
              </w:rPr>
              <w:t>există 6000 baloane, dintre care 60% sunt private;</w:t>
            </w:r>
          </w:p>
          <w:p w14:paraId="729F2444" w14:textId="77777777" w:rsidR="00AD238B" w:rsidRPr="00596863" w:rsidRDefault="00AD238B" w:rsidP="00967780">
            <w:pPr>
              <w:pStyle w:val="ListParagraph"/>
              <w:numPr>
                <w:ilvl w:val="0"/>
                <w:numId w:val="7"/>
              </w:numPr>
              <w:rPr>
                <w:sz w:val="24"/>
                <w:szCs w:val="24"/>
                <w:lang w:val="ro-RO"/>
              </w:rPr>
            </w:pPr>
            <w:r>
              <w:rPr>
                <w:sz w:val="24"/>
                <w:szCs w:val="24"/>
                <w:lang w:val="ro-RO"/>
              </w:rPr>
              <w:t>130 000 zboruri cu baloane pe an, dintre care 25% sunt private</w:t>
            </w:r>
            <w:r w:rsidRPr="00596863">
              <w:rPr>
                <w:sz w:val="24"/>
                <w:szCs w:val="24"/>
                <w:lang w:val="ro-RO"/>
              </w:rPr>
              <w:t>;</w:t>
            </w:r>
          </w:p>
          <w:p w14:paraId="5E3F2CED" w14:textId="77777777" w:rsidR="00AD238B" w:rsidRDefault="00AD238B" w:rsidP="00967780">
            <w:pPr>
              <w:pStyle w:val="ListParagraph"/>
              <w:numPr>
                <w:ilvl w:val="0"/>
                <w:numId w:val="7"/>
              </w:numPr>
              <w:rPr>
                <w:sz w:val="24"/>
                <w:szCs w:val="24"/>
                <w:lang w:val="ro-RO"/>
              </w:rPr>
            </w:pPr>
            <w:r>
              <w:rPr>
                <w:sz w:val="24"/>
                <w:szCs w:val="24"/>
                <w:lang w:val="ro-RO"/>
              </w:rPr>
              <w:t>în jur de 1000 de operatori;</w:t>
            </w:r>
          </w:p>
          <w:p w14:paraId="38AB736A" w14:textId="77777777" w:rsidR="00AD238B" w:rsidRPr="00596863" w:rsidRDefault="00AD238B" w:rsidP="00967780">
            <w:pPr>
              <w:pStyle w:val="ListParagraph"/>
              <w:numPr>
                <w:ilvl w:val="0"/>
                <w:numId w:val="7"/>
              </w:numPr>
              <w:rPr>
                <w:sz w:val="24"/>
                <w:szCs w:val="24"/>
                <w:lang w:val="ro-RO"/>
              </w:rPr>
            </w:pPr>
            <w:r>
              <w:rPr>
                <w:sz w:val="24"/>
                <w:szCs w:val="24"/>
                <w:lang w:val="ro-RO"/>
              </w:rPr>
              <w:t>aproximativ 50% dintre operatori sunt operatori constituiți dintr-o singură persoană</w:t>
            </w:r>
            <w:r w:rsidRPr="00596863">
              <w:rPr>
                <w:sz w:val="24"/>
                <w:szCs w:val="24"/>
                <w:lang w:val="ro-RO"/>
              </w:rPr>
              <w:t xml:space="preserve">. </w:t>
            </w:r>
          </w:p>
          <w:p w14:paraId="2FFDFD35" w14:textId="76F6157D" w:rsidR="00967BC2" w:rsidRPr="00596863" w:rsidRDefault="0028088C" w:rsidP="0005414F">
            <w:pPr>
              <w:ind w:firstLine="522"/>
              <w:rPr>
                <w:sz w:val="24"/>
                <w:szCs w:val="24"/>
                <w:lang w:val="ro-RO"/>
              </w:rPr>
            </w:pPr>
            <w:r w:rsidRPr="00596863">
              <w:rPr>
                <w:sz w:val="24"/>
                <w:szCs w:val="24"/>
                <w:lang w:val="ro-RO"/>
              </w:rPr>
              <w:t xml:space="preserve"> </w:t>
            </w:r>
          </w:p>
          <w:p w14:paraId="49718191" w14:textId="1A40D7A9" w:rsidR="000C62E6" w:rsidRPr="00596863" w:rsidRDefault="000C62E6" w:rsidP="00657F1F">
            <w:pPr>
              <w:autoSpaceDE w:val="0"/>
              <w:autoSpaceDN w:val="0"/>
              <w:adjustRightInd w:val="0"/>
              <w:spacing w:after="120"/>
              <w:ind w:firstLine="0"/>
              <w:rPr>
                <w:bCs/>
                <w:sz w:val="24"/>
                <w:szCs w:val="24"/>
                <w:lang w:val="ro-RO"/>
              </w:rPr>
            </w:pPr>
            <w:r w:rsidRPr="00596863">
              <w:rPr>
                <w:b/>
                <w:bCs/>
                <w:sz w:val="24"/>
                <w:szCs w:val="24"/>
                <w:lang w:val="ro-RO"/>
              </w:rPr>
              <w:t xml:space="preserve">La nivel de </w:t>
            </w:r>
            <w:r w:rsidRPr="00596863">
              <w:rPr>
                <w:b/>
                <w:sz w:val="24"/>
                <w:szCs w:val="24"/>
                <w:lang w:val="ro-RO"/>
              </w:rPr>
              <w:t>persoane/entități afectate</w:t>
            </w:r>
            <w:r w:rsidR="004C5383" w:rsidRPr="00596863">
              <w:rPr>
                <w:b/>
                <w:sz w:val="24"/>
                <w:szCs w:val="24"/>
                <w:lang w:val="ro-RO"/>
              </w:rPr>
              <w:t xml:space="preserve"> în Republica Moldova</w:t>
            </w:r>
          </w:p>
          <w:p w14:paraId="2AC396AD" w14:textId="3BF99EB4" w:rsidR="0005414F" w:rsidRPr="00596863" w:rsidRDefault="000C62E6" w:rsidP="0005414F">
            <w:pPr>
              <w:ind w:firstLine="522"/>
              <w:rPr>
                <w:sz w:val="24"/>
                <w:szCs w:val="24"/>
                <w:lang w:val="ro-RO"/>
              </w:rPr>
            </w:pPr>
            <w:r w:rsidRPr="00596863">
              <w:rPr>
                <w:bCs/>
                <w:sz w:val="24"/>
                <w:szCs w:val="24"/>
                <w:lang w:val="ro-RO"/>
              </w:rPr>
              <w:t xml:space="preserve"> </w:t>
            </w:r>
            <w:r w:rsidR="0005414F" w:rsidRPr="00596863">
              <w:rPr>
                <w:sz w:val="24"/>
                <w:szCs w:val="24"/>
                <w:lang w:val="ro-RO"/>
              </w:rPr>
              <w:t>Proiect</w:t>
            </w:r>
            <w:r w:rsidR="00A55DD3">
              <w:rPr>
                <w:sz w:val="24"/>
                <w:szCs w:val="24"/>
                <w:lang w:val="ro-RO"/>
              </w:rPr>
              <w:t>ul</w:t>
            </w:r>
            <w:r w:rsidR="0005414F" w:rsidRPr="00596863">
              <w:rPr>
                <w:sz w:val="24"/>
                <w:szCs w:val="24"/>
                <w:lang w:val="ro-RO"/>
              </w:rPr>
              <w:t xml:space="preserve"> vizează aplicarea și menținerea pe teritoriul Republicii Moldova a standardelor internaționale referitoare la </w:t>
            </w:r>
            <w:r w:rsidR="006B357C" w:rsidRPr="00596863">
              <w:rPr>
                <w:sz w:val="24"/>
                <w:szCs w:val="24"/>
                <w:lang w:val="ro-RO"/>
              </w:rPr>
              <w:t>operarea planoarelor</w:t>
            </w:r>
            <w:r w:rsidR="00AD238B">
              <w:rPr>
                <w:sz w:val="24"/>
                <w:szCs w:val="24"/>
                <w:lang w:val="ro-RO"/>
              </w:rPr>
              <w:t>/baloanelor</w:t>
            </w:r>
            <w:r w:rsidR="006B357C" w:rsidRPr="00596863">
              <w:rPr>
                <w:sz w:val="24"/>
                <w:szCs w:val="24"/>
                <w:lang w:val="ro-RO"/>
              </w:rPr>
              <w:t xml:space="preserve">, precum și </w:t>
            </w:r>
            <w:r w:rsidR="000C604F" w:rsidRPr="00596863">
              <w:rPr>
                <w:sz w:val="24"/>
                <w:szCs w:val="24"/>
                <w:lang w:val="ro-RO"/>
              </w:rPr>
              <w:t>celor referitoare la</w:t>
            </w:r>
            <w:r w:rsidR="006B357C" w:rsidRPr="00596863">
              <w:rPr>
                <w:sz w:val="24"/>
                <w:szCs w:val="24"/>
                <w:lang w:val="ro-RO"/>
              </w:rPr>
              <w:t xml:space="preserve"> acordarea certificatelor de echipaj de zbor pentru planoare</w:t>
            </w:r>
            <w:r w:rsidR="00AD238B">
              <w:rPr>
                <w:sz w:val="24"/>
                <w:szCs w:val="24"/>
                <w:lang w:val="ro-RO"/>
              </w:rPr>
              <w:t>/baloane</w:t>
            </w:r>
            <w:r w:rsidR="00132A05" w:rsidRPr="00596863">
              <w:rPr>
                <w:sz w:val="24"/>
                <w:szCs w:val="24"/>
                <w:lang w:val="ro-RO"/>
              </w:rPr>
              <w:t xml:space="preserve"> precum și calificările și privilegiile aferente certificatelor de pilot de planor</w:t>
            </w:r>
            <w:r w:rsidR="00AD238B">
              <w:rPr>
                <w:sz w:val="24"/>
                <w:szCs w:val="24"/>
                <w:lang w:val="ro-RO"/>
              </w:rPr>
              <w:t>/balon</w:t>
            </w:r>
            <w:r w:rsidR="00132A05" w:rsidRPr="00596863">
              <w:rPr>
                <w:sz w:val="24"/>
                <w:szCs w:val="24"/>
                <w:lang w:val="ro-RO"/>
              </w:rPr>
              <w:t>, instructorilor și examinatorilor de zbor</w:t>
            </w:r>
            <w:r w:rsidR="0005414F" w:rsidRPr="00596863">
              <w:rPr>
                <w:sz w:val="24"/>
                <w:szCs w:val="24"/>
                <w:lang w:val="ro-RO"/>
              </w:rPr>
              <w:t>, în mod special cele referitoare la:</w:t>
            </w:r>
          </w:p>
          <w:p w14:paraId="2C783122" w14:textId="02148C79" w:rsidR="0005414F" w:rsidRPr="00596863" w:rsidRDefault="0005414F" w:rsidP="00967780">
            <w:pPr>
              <w:pStyle w:val="NormalWeb"/>
              <w:numPr>
                <w:ilvl w:val="0"/>
                <w:numId w:val="2"/>
              </w:numPr>
              <w:rPr>
                <w:lang w:val="ro-RO"/>
              </w:rPr>
            </w:pPr>
            <w:r w:rsidRPr="00596863">
              <w:rPr>
                <w:lang w:val="ro-RO"/>
              </w:rPr>
              <w:t>Autoritatea Aeronautică Civilă – prioritatea principală a căreia este de a asigura aplicarea cadrului normativ prin activitatea de certificare, supraveghere  continuă și control a operatorilor</w:t>
            </w:r>
            <w:r w:rsidR="006B357C" w:rsidRPr="00596863">
              <w:rPr>
                <w:lang w:val="ro-RO"/>
              </w:rPr>
              <w:t>/piloților de planoare</w:t>
            </w:r>
            <w:r w:rsidRPr="00596863">
              <w:rPr>
                <w:lang w:val="ro-RO"/>
              </w:rPr>
              <w:t>;</w:t>
            </w:r>
          </w:p>
          <w:p w14:paraId="0D4E92C3" w14:textId="0DC13A32" w:rsidR="004E74DB" w:rsidRDefault="0028088C" w:rsidP="00967780">
            <w:pPr>
              <w:pStyle w:val="NormalWeb"/>
              <w:numPr>
                <w:ilvl w:val="0"/>
                <w:numId w:val="2"/>
              </w:numPr>
              <w:rPr>
                <w:lang w:val="ro-RO"/>
              </w:rPr>
            </w:pPr>
            <w:r w:rsidRPr="00596863">
              <w:rPr>
                <w:lang w:val="ro-RO"/>
              </w:rPr>
              <w:t>P</w:t>
            </w:r>
            <w:r w:rsidR="006B357C" w:rsidRPr="00596863">
              <w:rPr>
                <w:lang w:val="ro-RO"/>
              </w:rPr>
              <w:t>iloți de planoare</w:t>
            </w:r>
            <w:r w:rsidR="00AD238B">
              <w:rPr>
                <w:lang w:val="ro-RO"/>
              </w:rPr>
              <w:t>;</w:t>
            </w:r>
          </w:p>
          <w:p w14:paraId="48E25A31" w14:textId="0D28921C" w:rsidR="00AD238B" w:rsidRPr="00596863" w:rsidRDefault="00AD238B" w:rsidP="00967780">
            <w:pPr>
              <w:pStyle w:val="NormalWeb"/>
              <w:numPr>
                <w:ilvl w:val="0"/>
                <w:numId w:val="2"/>
              </w:numPr>
              <w:rPr>
                <w:lang w:val="ro-RO"/>
              </w:rPr>
            </w:pPr>
            <w:r>
              <w:rPr>
                <w:lang w:val="ro-RO"/>
              </w:rPr>
              <w:t>Piloți de baloane.</w:t>
            </w:r>
          </w:p>
          <w:p w14:paraId="3254050B" w14:textId="77777777" w:rsidR="00666CFC" w:rsidRPr="00596863" w:rsidRDefault="00666CFC" w:rsidP="00666CFC">
            <w:pPr>
              <w:pStyle w:val="NormalWeb"/>
              <w:rPr>
                <w:lang w:val="ro-RO"/>
              </w:rPr>
            </w:pPr>
          </w:p>
          <w:p w14:paraId="7549D775" w14:textId="7F848EA3" w:rsidR="00666CFC" w:rsidRPr="00596863" w:rsidRDefault="006B357C" w:rsidP="00AD238B">
            <w:pPr>
              <w:pStyle w:val="NormalWeb"/>
              <w:rPr>
                <w:lang w:val="ro-RO"/>
              </w:rPr>
            </w:pPr>
            <w:r w:rsidRPr="00596863">
              <w:rPr>
                <w:lang w:val="ro-RO"/>
              </w:rPr>
              <w:t xml:space="preserve">Necesar de menționat că </w:t>
            </w:r>
            <w:r w:rsidRPr="00A11AAB">
              <w:rPr>
                <w:lang w:val="ro-RO"/>
              </w:rPr>
              <w:t>actualmente există 1 singur pilot</w:t>
            </w:r>
            <w:r w:rsidRPr="00596863">
              <w:rPr>
                <w:lang w:val="ro-RO"/>
              </w:rPr>
              <w:t xml:space="preserve"> </w:t>
            </w:r>
            <w:r w:rsidR="00666CFC" w:rsidRPr="00596863">
              <w:rPr>
                <w:lang w:val="ro-RO"/>
              </w:rPr>
              <w:t xml:space="preserve">care deține certificat de planor eliberat de AAC  în conformitate cu Hotărârea Guvernului nr.204/2020 cu privire la aprobarea Regulamentului de stabilire a </w:t>
            </w:r>
            <w:r w:rsidR="00666CFC" w:rsidRPr="00A11AAB">
              <w:rPr>
                <w:lang w:val="ro-RO"/>
              </w:rPr>
              <w:t>cerințelor tehnice și a procedurilor administrative referitoare la personalul navigant din aviația civilă</w:t>
            </w:r>
            <w:r w:rsidR="00AD238B" w:rsidRPr="00A11AAB">
              <w:rPr>
                <w:lang w:val="ro-RO"/>
              </w:rPr>
              <w:t xml:space="preserve"> și </w:t>
            </w:r>
            <w:r w:rsidR="00A11AAB" w:rsidRPr="00A11AAB">
              <w:rPr>
                <w:lang w:val="ro-RO"/>
              </w:rPr>
              <w:t xml:space="preserve">7 piloți </w:t>
            </w:r>
            <w:r w:rsidR="00AD238B" w:rsidRPr="00A11AAB">
              <w:rPr>
                <w:lang w:val="ro-RO"/>
              </w:rPr>
              <w:t>care deține certificat de balon eliberate de AAC  în conformitate cu Hotărârea Guvernului nr.204/2020 cu privire la aprobarea Regulamentului de stabilire a cerințelor tehnice și a procedurilor administrative referitoare la personalul navigant din aviația civilă</w:t>
            </w:r>
            <w:r w:rsidR="00A11AAB">
              <w:rPr>
                <w:lang w:val="ro-RO"/>
              </w:rPr>
              <w:t xml:space="preserve"> și cu RAC-APL, </w:t>
            </w:r>
            <w:r w:rsidR="00AD238B" w:rsidRPr="00A11AAB">
              <w:rPr>
                <w:lang w:val="ro-RO"/>
              </w:rPr>
              <w:t xml:space="preserve">conforme cu JAR, </w:t>
            </w:r>
            <w:r w:rsidR="00A11AAB">
              <w:rPr>
                <w:lang w:val="ro-RO"/>
              </w:rPr>
              <w:t xml:space="preserve">care </w:t>
            </w:r>
            <w:r w:rsidR="00AD238B" w:rsidRPr="00A11AAB">
              <w:rPr>
                <w:lang w:val="ro-RO"/>
              </w:rPr>
              <w:t>urmează a fi înlocuite în termen de 2 ani de la intrarea în vigoare a HG nr.204/2020, adică 10 iulie 2023.</w:t>
            </w:r>
            <w:r w:rsidR="00A11AAB">
              <w:rPr>
                <w:lang w:val="ro-RO"/>
              </w:rPr>
              <w:t xml:space="preserve"> </w:t>
            </w:r>
          </w:p>
        </w:tc>
      </w:tr>
      <w:tr w:rsidR="008805E4" w:rsidRPr="00596863" w14:paraId="174B5840"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2A9647" w14:textId="73E0CFD8" w:rsidR="00DC2AD1" w:rsidRPr="00596863" w:rsidRDefault="00DC2AD1" w:rsidP="009326F0">
            <w:pPr>
              <w:ind w:firstLine="0"/>
              <w:rPr>
                <w:sz w:val="24"/>
                <w:szCs w:val="24"/>
                <w:lang w:val="ro-RO"/>
              </w:rPr>
            </w:pPr>
            <w:r w:rsidRPr="00596863">
              <w:rPr>
                <w:bCs/>
                <w:sz w:val="24"/>
                <w:szCs w:val="24"/>
                <w:lang w:val="ro-RO"/>
              </w:rPr>
              <w:lastRenderedPageBreak/>
              <w:t>c)</w:t>
            </w:r>
            <w:r w:rsidRPr="00596863">
              <w:rPr>
                <w:sz w:val="24"/>
                <w:szCs w:val="24"/>
                <w:lang w:val="ro-RO"/>
              </w:rPr>
              <w:t xml:space="preserve"> </w:t>
            </w:r>
            <w:r w:rsidRPr="00596863">
              <w:rPr>
                <w:i/>
                <w:sz w:val="24"/>
                <w:szCs w:val="24"/>
                <w:lang w:val="ro-RO"/>
              </w:rPr>
              <w:t xml:space="preserve">Expuneți clar cauzele care au dus la </w:t>
            </w:r>
            <w:r w:rsidR="004E6A74" w:rsidRPr="00596863">
              <w:rPr>
                <w:i/>
                <w:sz w:val="24"/>
                <w:szCs w:val="24"/>
                <w:lang w:val="ro-RO"/>
              </w:rPr>
              <w:t>apariția</w:t>
            </w:r>
            <w:r w:rsidRPr="00596863">
              <w:rPr>
                <w:i/>
                <w:sz w:val="24"/>
                <w:szCs w:val="24"/>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5D42990" w14:textId="77777777" w:rsidR="00DC2AD1" w:rsidRPr="00596863" w:rsidRDefault="00DC2AD1" w:rsidP="009326F0">
            <w:pPr>
              <w:ind w:firstLine="0"/>
              <w:rPr>
                <w:sz w:val="24"/>
                <w:szCs w:val="24"/>
                <w:lang w:val="ro-RO"/>
              </w:rPr>
            </w:pPr>
          </w:p>
        </w:tc>
      </w:tr>
      <w:tr w:rsidR="008805E4" w:rsidRPr="00596863" w14:paraId="5429C20F"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387423" w14:textId="022B7DE8" w:rsidR="008930C9" w:rsidRPr="00596863" w:rsidRDefault="008930C9" w:rsidP="008930C9">
            <w:pPr>
              <w:ind w:firstLine="522"/>
              <w:rPr>
                <w:sz w:val="24"/>
                <w:szCs w:val="24"/>
                <w:lang w:val="ro-RO"/>
              </w:rPr>
            </w:pPr>
            <w:r w:rsidRPr="00596863">
              <w:rPr>
                <w:sz w:val="24"/>
                <w:szCs w:val="24"/>
                <w:lang w:val="ro-RO"/>
              </w:rPr>
              <w:t>Printre cauzele care au dus la apariția problemei pot</w:t>
            </w:r>
            <w:r w:rsidR="00B12BBA" w:rsidRPr="00596863">
              <w:rPr>
                <w:sz w:val="24"/>
                <w:szCs w:val="24"/>
                <w:lang w:val="ro-RO"/>
              </w:rPr>
              <w:t xml:space="preserve"> fi</w:t>
            </w:r>
            <w:r w:rsidRPr="00596863">
              <w:rPr>
                <w:sz w:val="24"/>
                <w:szCs w:val="24"/>
                <w:lang w:val="ro-RO"/>
              </w:rPr>
              <w:t xml:space="preserve"> menționa</w:t>
            </w:r>
            <w:r w:rsidR="00B12BBA" w:rsidRPr="00596863">
              <w:rPr>
                <w:sz w:val="24"/>
                <w:szCs w:val="24"/>
                <w:lang w:val="ro-RO"/>
              </w:rPr>
              <w:t>te</w:t>
            </w:r>
            <w:r w:rsidRPr="00596863">
              <w:rPr>
                <w:sz w:val="24"/>
                <w:szCs w:val="24"/>
                <w:lang w:val="ro-RO"/>
              </w:rPr>
              <w:t xml:space="preserve"> următoarele:</w:t>
            </w:r>
          </w:p>
          <w:p w14:paraId="07DA3421" w14:textId="6C50EEEB" w:rsidR="008930C9" w:rsidRPr="00596863" w:rsidRDefault="008930C9" w:rsidP="008930C9">
            <w:pPr>
              <w:rPr>
                <w:sz w:val="24"/>
                <w:szCs w:val="24"/>
                <w:lang w:val="ro-RO"/>
              </w:rPr>
            </w:pPr>
            <w:r w:rsidRPr="00596863">
              <w:rPr>
                <w:sz w:val="24"/>
                <w:szCs w:val="24"/>
                <w:lang w:val="ro-RO"/>
              </w:rPr>
              <w:lastRenderedPageBreak/>
              <w:t>Regulamentele prin care până la momentul actual au fost stabil</w:t>
            </w:r>
            <w:r w:rsidR="00C348EE" w:rsidRPr="00596863">
              <w:rPr>
                <w:sz w:val="24"/>
                <w:szCs w:val="24"/>
                <w:lang w:val="ro-RO"/>
              </w:rPr>
              <w:t>ite</w:t>
            </w:r>
            <w:r w:rsidRPr="00596863">
              <w:rPr>
                <w:sz w:val="24"/>
                <w:szCs w:val="24"/>
                <w:lang w:val="ro-RO"/>
              </w:rPr>
              <w:t xml:space="preserve"> cerințele pentru planoare</w:t>
            </w:r>
            <w:r w:rsidR="00AD238B">
              <w:rPr>
                <w:sz w:val="24"/>
                <w:szCs w:val="24"/>
                <w:lang w:val="ro-RO"/>
              </w:rPr>
              <w:t>/baloane</w:t>
            </w:r>
            <w:r w:rsidRPr="00596863">
              <w:rPr>
                <w:sz w:val="24"/>
                <w:szCs w:val="24"/>
                <w:lang w:val="ro-RO"/>
              </w:rPr>
              <w:t xml:space="preserve"> erau prea complexe pentru a fi înțelese, aplicate și gestionate. Pentru diverse tipuri de operațiuni cu planoarele</w:t>
            </w:r>
            <w:r w:rsidR="00AD238B">
              <w:rPr>
                <w:sz w:val="24"/>
                <w:szCs w:val="24"/>
                <w:lang w:val="ro-RO"/>
              </w:rPr>
              <w:t>/baloanele</w:t>
            </w:r>
            <w:r w:rsidRPr="00596863">
              <w:rPr>
                <w:sz w:val="24"/>
                <w:szCs w:val="24"/>
                <w:lang w:val="ro-RO"/>
              </w:rPr>
              <w:t xml:space="preserve"> CAT (operațiuni de transport aerian comercial), NCO (operațiuni necomerciale) și SPO (operațiuni specializate) erau stabilite cerințe în diferite părți, uneori ”ascunse”, ”nu atât de ușor de a fi identificate”.</w:t>
            </w:r>
          </w:p>
          <w:p w14:paraId="41ADA10C" w14:textId="785ABF79" w:rsidR="008930C9" w:rsidRPr="00596863" w:rsidRDefault="008930C9" w:rsidP="008930C9">
            <w:pPr>
              <w:rPr>
                <w:sz w:val="24"/>
                <w:szCs w:val="24"/>
                <w:lang w:val="ro-RO"/>
              </w:rPr>
            </w:pPr>
            <w:r w:rsidRPr="00596863">
              <w:rPr>
                <w:sz w:val="24"/>
                <w:szCs w:val="24"/>
                <w:lang w:val="ro-RO"/>
              </w:rPr>
              <w:t>Multe cerințe pentru planoare</w:t>
            </w:r>
            <w:r w:rsidR="00AD238B">
              <w:rPr>
                <w:sz w:val="24"/>
                <w:szCs w:val="24"/>
                <w:lang w:val="ro-RO"/>
              </w:rPr>
              <w:t>/baloane</w:t>
            </w:r>
            <w:r w:rsidRPr="00596863">
              <w:rPr>
                <w:sz w:val="24"/>
                <w:szCs w:val="24"/>
                <w:lang w:val="ro-RO"/>
              </w:rPr>
              <w:t xml:space="preserve"> au fost ”preluate” de exemplu din cerințele pentru avioane mari pentru pasageri, planoarele</w:t>
            </w:r>
            <w:r w:rsidR="00AD238B">
              <w:rPr>
                <w:sz w:val="24"/>
                <w:szCs w:val="24"/>
                <w:lang w:val="ro-RO"/>
              </w:rPr>
              <w:t>/baloanele</w:t>
            </w:r>
            <w:r w:rsidRPr="00596863">
              <w:rPr>
                <w:sz w:val="24"/>
                <w:szCs w:val="24"/>
                <w:lang w:val="ro-RO"/>
              </w:rPr>
              <w:t xml:space="preserve"> fiind o categorie de aeronave mult mai simplă. </w:t>
            </w:r>
          </w:p>
          <w:p w14:paraId="1DF8C930" w14:textId="309B3455" w:rsidR="008930C9" w:rsidRPr="00596863" w:rsidRDefault="009B3C3E" w:rsidP="008930C9">
            <w:pPr>
              <w:rPr>
                <w:sz w:val="24"/>
                <w:szCs w:val="24"/>
                <w:lang w:val="ro-RO"/>
              </w:rPr>
            </w:pPr>
            <w:r w:rsidRPr="00596863">
              <w:rPr>
                <w:sz w:val="24"/>
                <w:szCs w:val="24"/>
                <w:lang w:val="ro-RO"/>
              </w:rPr>
              <w:t xml:space="preserve">Reieșind din faptul cum </w:t>
            </w:r>
            <w:r w:rsidR="00EA0E2C">
              <w:rPr>
                <w:sz w:val="24"/>
                <w:szCs w:val="24"/>
                <w:lang w:val="ro-RO"/>
              </w:rPr>
              <w:t xml:space="preserve">sunt </w:t>
            </w:r>
            <w:r w:rsidR="008930C9" w:rsidRPr="00596863">
              <w:rPr>
                <w:sz w:val="24"/>
                <w:szCs w:val="24"/>
                <w:lang w:val="ro-RO"/>
              </w:rPr>
              <w:t>scrise cerințele, nu este totdeauna clar dacă acestea sunt aplicabile planoarelor</w:t>
            </w:r>
            <w:r w:rsidR="00AD238B">
              <w:rPr>
                <w:sz w:val="24"/>
                <w:szCs w:val="24"/>
                <w:lang w:val="ro-RO"/>
              </w:rPr>
              <w:t>/baloanelor</w:t>
            </w:r>
            <w:r w:rsidR="008930C9" w:rsidRPr="00596863">
              <w:rPr>
                <w:sz w:val="24"/>
                <w:szCs w:val="24"/>
                <w:lang w:val="ro-RO"/>
              </w:rPr>
              <w:t>, iar în cazul în care se referă, nu este clar cât de mult (spre exemplu cerințele față de manualul operațional, Lista echipamentului minim (MEL), etc.).</w:t>
            </w:r>
          </w:p>
          <w:p w14:paraId="47EDC638" w14:textId="77777777" w:rsidR="008930C9" w:rsidRPr="00596863" w:rsidRDefault="008930C9" w:rsidP="008930C9">
            <w:pPr>
              <w:ind w:firstLine="522"/>
              <w:rPr>
                <w:sz w:val="24"/>
                <w:szCs w:val="24"/>
                <w:lang w:val="ro-RO"/>
              </w:rPr>
            </w:pPr>
          </w:p>
          <w:p w14:paraId="109AD368" w14:textId="6CAE702A" w:rsidR="005572FD" w:rsidRPr="00596863" w:rsidRDefault="008930C9" w:rsidP="005572FD">
            <w:pPr>
              <w:ind w:firstLine="522"/>
              <w:rPr>
                <w:sz w:val="24"/>
                <w:szCs w:val="24"/>
                <w:lang w:val="ro-RO"/>
              </w:rPr>
            </w:pPr>
            <w:r w:rsidRPr="00596863">
              <w:rPr>
                <w:sz w:val="24"/>
                <w:szCs w:val="24"/>
                <w:lang w:val="ro-RO"/>
              </w:rPr>
              <w:t>Având în</w:t>
            </w:r>
            <w:r w:rsidR="00A55DD3">
              <w:rPr>
                <w:sz w:val="24"/>
                <w:szCs w:val="24"/>
                <w:lang w:val="ro-RO"/>
              </w:rPr>
              <w:t xml:space="preserve"> vedere faptul că scopul proiectului</w:t>
            </w:r>
            <w:r w:rsidR="00AD238B">
              <w:rPr>
                <w:sz w:val="24"/>
                <w:szCs w:val="24"/>
                <w:lang w:val="ro-RO"/>
              </w:rPr>
              <w:t xml:space="preserve"> </w:t>
            </w:r>
            <w:r w:rsidRPr="00596863">
              <w:rPr>
                <w:sz w:val="24"/>
                <w:szCs w:val="24"/>
                <w:lang w:val="ro-RO"/>
              </w:rPr>
              <w:t>constă în stabilirea unui cadru de reglementare mai simplificat și proporțional cu riscurile și complexitatea operațiunilor aeriene cu planoare</w:t>
            </w:r>
            <w:r w:rsidR="00AD238B">
              <w:rPr>
                <w:sz w:val="24"/>
                <w:szCs w:val="24"/>
                <w:lang w:val="ro-RO"/>
              </w:rPr>
              <w:t>/baloane</w:t>
            </w:r>
            <w:r w:rsidRPr="00596863">
              <w:rPr>
                <w:sz w:val="24"/>
                <w:szCs w:val="24"/>
                <w:lang w:val="ro-RO"/>
              </w:rPr>
              <w:t>, pentru operațiunile comerciale cu planoarele</w:t>
            </w:r>
            <w:r w:rsidR="00AD238B">
              <w:rPr>
                <w:sz w:val="24"/>
                <w:szCs w:val="24"/>
                <w:lang w:val="ro-RO"/>
              </w:rPr>
              <w:t>/baloanele</w:t>
            </w:r>
            <w:r w:rsidRPr="00596863">
              <w:rPr>
                <w:sz w:val="24"/>
                <w:szCs w:val="24"/>
                <w:lang w:val="ro-RO"/>
              </w:rPr>
              <w:t xml:space="preserve"> se va emite Declarația de operare (SAO.DEC.100)</w:t>
            </w:r>
            <w:r w:rsidR="00AD238B">
              <w:rPr>
                <w:sz w:val="24"/>
                <w:szCs w:val="24"/>
                <w:lang w:val="ro-RO"/>
              </w:rPr>
              <w:t xml:space="preserve"> și (BOP.ADD.100)</w:t>
            </w:r>
            <w:r w:rsidRPr="00596863">
              <w:rPr>
                <w:sz w:val="24"/>
                <w:szCs w:val="24"/>
                <w:lang w:val="ro-RO"/>
              </w:rPr>
              <w:t xml:space="preserve"> și nu Certificatul de operator aerian. Actualmente, există foarte puțini operatori aerieni </w:t>
            </w:r>
            <w:r w:rsidR="00AD238B" w:rsidRPr="00AD238B">
              <w:rPr>
                <w:sz w:val="24"/>
                <w:szCs w:val="24"/>
                <w:u w:val="single"/>
                <w:lang w:val="ro-RO"/>
              </w:rPr>
              <w:t>de planoare</w:t>
            </w:r>
            <w:r w:rsidR="00AD238B">
              <w:rPr>
                <w:sz w:val="24"/>
                <w:szCs w:val="24"/>
                <w:lang w:val="ro-RO"/>
              </w:rPr>
              <w:t xml:space="preserve"> </w:t>
            </w:r>
            <w:r w:rsidRPr="00596863">
              <w:rPr>
                <w:sz w:val="24"/>
                <w:szCs w:val="24"/>
                <w:lang w:val="ro-RO"/>
              </w:rPr>
              <w:t xml:space="preserve">certificați care </w:t>
            </w:r>
            <w:r w:rsidR="00AD238B">
              <w:rPr>
                <w:sz w:val="24"/>
                <w:szCs w:val="24"/>
                <w:lang w:val="ro-RO"/>
              </w:rPr>
              <w:t>efectuează</w:t>
            </w:r>
            <w:r w:rsidRPr="00596863">
              <w:rPr>
                <w:sz w:val="24"/>
                <w:szCs w:val="24"/>
                <w:lang w:val="ro-RO"/>
              </w:rPr>
              <w:t xml:space="preserve"> operațiuni comerciale cu planoarele, însăși EASA (Agenția Europeană pentru Siguranță în Aviație) nu dispune de date privind numărul acestora. Totuși, pentru a  permite autorităților competente să obțină o imagine per ansamblu asupra acestor operațiuni comerciale, EASA a modificat cerințele prin care operatorul aerian care efectuează operațiuni comerciale cu planorul să prezinte Declarația, conform formatului stabilit, abordarea respectivă fiind susținută de majoritatea autorităților competente și părților interesate. Această abordare (de la AOC către Declarație) este justificată și prin faptul că efectuarea operațiunilor comerciale cu planorul este neatractivă/nu prezintă interes din punct de vedere comercial, deoarece poate fi transportat maxim un pasager. </w:t>
            </w:r>
          </w:p>
          <w:p w14:paraId="4085480C" w14:textId="6C94885F" w:rsidR="00A1150E" w:rsidRPr="00596863" w:rsidRDefault="005572FD" w:rsidP="005572FD">
            <w:pPr>
              <w:ind w:firstLine="522"/>
              <w:rPr>
                <w:bCs/>
                <w:sz w:val="24"/>
                <w:szCs w:val="24"/>
                <w:lang w:val="ro-RO"/>
              </w:rPr>
            </w:pPr>
            <w:r w:rsidRPr="00596863">
              <w:rPr>
                <w:bCs/>
                <w:sz w:val="24"/>
                <w:szCs w:val="24"/>
                <w:lang w:val="ro-RO"/>
              </w:rPr>
              <w:t xml:space="preserve">Deci, se poate concluziona că </w:t>
            </w:r>
            <w:r w:rsidRPr="00596863">
              <w:rPr>
                <w:b/>
                <w:bCs/>
                <w:sz w:val="24"/>
                <w:szCs w:val="24"/>
                <w:lang w:val="ro-RO"/>
              </w:rPr>
              <w:t xml:space="preserve">complexitatea </w:t>
            </w:r>
            <w:r w:rsidR="00B5001E" w:rsidRPr="00596863">
              <w:rPr>
                <w:b/>
                <w:bCs/>
                <w:sz w:val="24"/>
                <w:szCs w:val="24"/>
                <w:lang w:val="ro-RO"/>
              </w:rPr>
              <w:t>structurii</w:t>
            </w:r>
            <w:r w:rsidR="00B5001E" w:rsidRPr="00596863">
              <w:rPr>
                <w:bCs/>
                <w:sz w:val="24"/>
                <w:szCs w:val="24"/>
                <w:lang w:val="ro-RO"/>
              </w:rPr>
              <w:t xml:space="preserve"> </w:t>
            </w:r>
            <w:r w:rsidRPr="00596863">
              <w:rPr>
                <w:bCs/>
                <w:sz w:val="24"/>
                <w:szCs w:val="24"/>
                <w:lang w:val="ro-RO"/>
              </w:rPr>
              <w:t>cadrului normativ existent</w:t>
            </w:r>
            <w:r w:rsidR="00D433EC" w:rsidRPr="00596863">
              <w:rPr>
                <w:bCs/>
                <w:sz w:val="24"/>
                <w:szCs w:val="24"/>
                <w:lang w:val="ro-RO"/>
              </w:rPr>
              <w:t xml:space="preserve"> </w:t>
            </w:r>
            <w:r w:rsidR="00B5001E" w:rsidRPr="00596863">
              <w:rPr>
                <w:bCs/>
                <w:sz w:val="24"/>
                <w:szCs w:val="24"/>
                <w:lang w:val="ro-RO"/>
              </w:rPr>
              <w:t>– dificultatea identificării cerințelor relevante pentru planoare</w:t>
            </w:r>
            <w:r w:rsidR="00AD238B">
              <w:rPr>
                <w:bCs/>
                <w:sz w:val="24"/>
                <w:szCs w:val="24"/>
                <w:lang w:val="ro-RO"/>
              </w:rPr>
              <w:t>/baloane</w:t>
            </w:r>
            <w:r w:rsidR="00B5001E" w:rsidRPr="00596863">
              <w:rPr>
                <w:bCs/>
                <w:sz w:val="24"/>
                <w:szCs w:val="24"/>
                <w:lang w:val="ro-RO"/>
              </w:rPr>
              <w:t xml:space="preserve"> și </w:t>
            </w:r>
            <w:r w:rsidR="00B5001E" w:rsidRPr="00596863">
              <w:rPr>
                <w:b/>
                <w:bCs/>
                <w:sz w:val="24"/>
                <w:szCs w:val="24"/>
                <w:lang w:val="ro-RO"/>
              </w:rPr>
              <w:t>proporționalitatea</w:t>
            </w:r>
            <w:r w:rsidR="00B5001E" w:rsidRPr="00596863">
              <w:rPr>
                <w:bCs/>
                <w:sz w:val="24"/>
                <w:szCs w:val="24"/>
                <w:lang w:val="ro-RO"/>
              </w:rPr>
              <w:t xml:space="preserve"> – dificultatea aplicării cerințelor care nu sunt proporționale pentru planoare</w:t>
            </w:r>
            <w:r w:rsidR="00AD238B">
              <w:rPr>
                <w:bCs/>
                <w:sz w:val="24"/>
                <w:szCs w:val="24"/>
                <w:lang w:val="ro-RO"/>
              </w:rPr>
              <w:t>/baloane</w:t>
            </w:r>
            <w:r w:rsidR="00B5001E" w:rsidRPr="00596863">
              <w:rPr>
                <w:bCs/>
                <w:sz w:val="24"/>
                <w:szCs w:val="24"/>
                <w:lang w:val="ro-RO"/>
              </w:rPr>
              <w:t xml:space="preserve"> (cerințe față de manuale, MEL, DG),  sunt principalele cauze care au condus la apariția problemei.</w:t>
            </w:r>
          </w:p>
        </w:tc>
      </w:tr>
      <w:tr w:rsidR="008805E4" w:rsidRPr="00596863" w14:paraId="65D459BF"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6A126" w14:textId="77777777" w:rsidR="00DC2AD1" w:rsidRPr="00596863" w:rsidRDefault="00DC2AD1" w:rsidP="009326F0">
            <w:pPr>
              <w:ind w:firstLine="0"/>
              <w:rPr>
                <w:sz w:val="24"/>
                <w:szCs w:val="24"/>
                <w:lang w:val="ro-RO"/>
              </w:rPr>
            </w:pPr>
            <w:r w:rsidRPr="00596863">
              <w:rPr>
                <w:bCs/>
                <w:sz w:val="24"/>
                <w:szCs w:val="24"/>
                <w:lang w:val="ro-RO"/>
              </w:rPr>
              <w:lastRenderedPageBreak/>
              <w:t xml:space="preserve">d) </w:t>
            </w:r>
            <w:r w:rsidRPr="00596863">
              <w:rPr>
                <w:i/>
                <w:sz w:val="24"/>
                <w:szCs w:val="24"/>
                <w:lang w:val="ro-RO"/>
              </w:rPr>
              <w:t xml:space="preserve">Descrieți cum a evoluat problema </w:t>
            </w:r>
            <w:r w:rsidR="006301FB" w:rsidRPr="00596863">
              <w:rPr>
                <w:i/>
                <w:sz w:val="24"/>
                <w:szCs w:val="24"/>
                <w:lang w:val="ro-RO"/>
              </w:rPr>
              <w:t>și</w:t>
            </w:r>
            <w:r w:rsidRPr="00596863">
              <w:rPr>
                <w:i/>
                <w:sz w:val="24"/>
                <w:szCs w:val="24"/>
                <w:lang w:val="ro-RO"/>
              </w:rPr>
              <w:t xml:space="preserve"> cum va evolua fără o intervenție</w:t>
            </w:r>
            <w:r w:rsidRPr="00596863">
              <w:rPr>
                <w:sz w:val="24"/>
                <w:szCs w:val="24"/>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66117A1" w14:textId="77777777" w:rsidR="00DC2AD1" w:rsidRPr="00596863" w:rsidRDefault="00DC2AD1" w:rsidP="009326F0">
            <w:pPr>
              <w:ind w:firstLine="0"/>
              <w:rPr>
                <w:sz w:val="24"/>
                <w:szCs w:val="24"/>
                <w:lang w:val="ro-RO"/>
              </w:rPr>
            </w:pPr>
          </w:p>
        </w:tc>
      </w:tr>
      <w:tr w:rsidR="008805E4" w:rsidRPr="00596863" w14:paraId="4470F760"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0D73B0" w14:textId="50CFFDEC" w:rsidR="00C348EE" w:rsidRPr="00596863" w:rsidRDefault="00FF34D7" w:rsidP="00452714">
            <w:pPr>
              <w:ind w:firstLine="0"/>
              <w:rPr>
                <w:sz w:val="24"/>
                <w:szCs w:val="24"/>
                <w:lang w:val="ro-RO"/>
              </w:rPr>
            </w:pPr>
            <w:r w:rsidRPr="00596863">
              <w:rPr>
                <w:sz w:val="24"/>
                <w:szCs w:val="24"/>
                <w:lang w:val="ro-RO"/>
              </w:rPr>
              <w:t xml:space="preserve">             </w:t>
            </w:r>
            <w:r w:rsidR="00C348EE" w:rsidRPr="00596863">
              <w:rPr>
                <w:sz w:val="24"/>
                <w:szCs w:val="24"/>
                <w:lang w:val="ro-RO"/>
              </w:rPr>
              <w:t>Regulamentele europene (nr.965/2012 și 1178/2011) prin care până la momentul actual au fost stabilite cerințele pentru planoare</w:t>
            </w:r>
            <w:r w:rsidR="00AD238B">
              <w:rPr>
                <w:sz w:val="24"/>
                <w:szCs w:val="24"/>
                <w:lang w:val="ro-RO"/>
              </w:rPr>
              <w:t>/baloane</w:t>
            </w:r>
            <w:r w:rsidR="00C348EE" w:rsidRPr="00596863">
              <w:rPr>
                <w:sz w:val="24"/>
                <w:szCs w:val="24"/>
                <w:lang w:val="ro-RO"/>
              </w:rPr>
              <w:t>, transpuse la nivel național prin HG</w:t>
            </w:r>
            <w:r w:rsidR="00452714" w:rsidRPr="00596863">
              <w:rPr>
                <w:sz w:val="24"/>
                <w:szCs w:val="24"/>
                <w:lang w:val="ro-RO"/>
              </w:rPr>
              <w:t xml:space="preserve"> </w:t>
            </w:r>
            <w:r w:rsidR="00C348EE" w:rsidRPr="00596863">
              <w:rPr>
                <w:sz w:val="24"/>
                <w:szCs w:val="24"/>
                <w:lang w:val="ro-RO"/>
              </w:rPr>
              <w:t>nr.831/201</w:t>
            </w:r>
            <w:r w:rsidR="00AD238B">
              <w:rPr>
                <w:sz w:val="24"/>
                <w:szCs w:val="24"/>
                <w:lang w:val="ro-RO"/>
              </w:rPr>
              <w:t>8</w:t>
            </w:r>
            <w:r w:rsidR="00C348EE" w:rsidRPr="00596863">
              <w:rPr>
                <w:sz w:val="24"/>
                <w:szCs w:val="24"/>
                <w:lang w:val="ro-RO"/>
              </w:rPr>
              <w:t xml:space="preserve"> și HG nr.204/2020, erau prea complexe și conțineau prevederi atât pentru avioane, elicoptere, care în comparație cu primele sunt aeronave mai puțin complexe pentru care </w:t>
            </w:r>
            <w:r w:rsidR="00452714" w:rsidRPr="00596863">
              <w:rPr>
                <w:sz w:val="24"/>
                <w:szCs w:val="24"/>
                <w:lang w:val="ro-RO"/>
              </w:rPr>
              <w:t xml:space="preserve">erau aplicabile aceleași cerințe vis-a-vis de </w:t>
            </w:r>
            <w:r w:rsidR="00C348EE" w:rsidRPr="00596863">
              <w:rPr>
                <w:sz w:val="24"/>
                <w:szCs w:val="24"/>
                <w:lang w:val="ro-RO"/>
              </w:rPr>
              <w:t xml:space="preserve"> </w:t>
            </w:r>
            <w:r w:rsidR="00452714" w:rsidRPr="00596863">
              <w:rPr>
                <w:sz w:val="24"/>
                <w:szCs w:val="24"/>
                <w:lang w:val="ro-RO"/>
              </w:rPr>
              <w:t>transportarea bunurilor periculoase, dispozitivelor electronice portabile, manuale</w:t>
            </w:r>
            <w:r w:rsidR="00EA0E2C">
              <w:rPr>
                <w:sz w:val="24"/>
                <w:szCs w:val="24"/>
                <w:lang w:val="ro-RO"/>
              </w:rPr>
              <w:t xml:space="preserve"> la bord</w:t>
            </w:r>
            <w:r w:rsidR="00452714" w:rsidRPr="00596863">
              <w:rPr>
                <w:sz w:val="24"/>
                <w:szCs w:val="24"/>
                <w:lang w:val="ro-RO"/>
              </w:rPr>
              <w:t>, etc. Astfel, la nivel european s-a decis crearea unui cadru normativ separat pentru aceste tipuri de aeronave cu reglementări mai simple și proporționale. Deși noul cadru normativ aferent reduce sarcina de reglementare, în special pentru piloții/operatorii de planoare</w:t>
            </w:r>
            <w:r w:rsidR="00AD238B">
              <w:rPr>
                <w:sz w:val="24"/>
                <w:szCs w:val="24"/>
                <w:lang w:val="ro-RO"/>
              </w:rPr>
              <w:t>/baloane</w:t>
            </w:r>
            <w:r w:rsidR="00452714" w:rsidRPr="00596863">
              <w:rPr>
                <w:sz w:val="24"/>
                <w:szCs w:val="24"/>
                <w:lang w:val="ro-RO"/>
              </w:rPr>
              <w:t xml:space="preserve">, acesta </w:t>
            </w:r>
            <w:r w:rsidR="00B5001E" w:rsidRPr="00596863">
              <w:rPr>
                <w:sz w:val="24"/>
                <w:szCs w:val="24"/>
                <w:lang w:val="ro-RO"/>
              </w:rPr>
              <w:t>își menține</w:t>
            </w:r>
            <w:r w:rsidR="00452714" w:rsidRPr="00596863">
              <w:rPr>
                <w:sz w:val="24"/>
                <w:szCs w:val="24"/>
                <w:lang w:val="ro-RO"/>
              </w:rPr>
              <w:t xml:space="preserve"> drept scop </w:t>
            </w:r>
            <w:r w:rsidR="00B5001E" w:rsidRPr="00596863">
              <w:rPr>
                <w:sz w:val="24"/>
                <w:szCs w:val="24"/>
                <w:lang w:val="ro-RO"/>
              </w:rPr>
              <w:t>asigurarea</w:t>
            </w:r>
            <w:r w:rsidR="00452714" w:rsidRPr="00596863">
              <w:rPr>
                <w:sz w:val="24"/>
                <w:szCs w:val="24"/>
                <w:lang w:val="ro-RO"/>
              </w:rPr>
              <w:t xml:space="preserve"> în continuare a unui nivel ridicat de siguranță. Acest obiectiv a fost atins prin incorporarea mai multor propuneri făcute de experți, inclusiv:</w:t>
            </w:r>
          </w:p>
          <w:p w14:paraId="2C6020BC" w14:textId="78932A04" w:rsidR="00452714" w:rsidRPr="00596863" w:rsidRDefault="00452714" w:rsidP="00967780">
            <w:pPr>
              <w:pStyle w:val="ListParagraph"/>
              <w:numPr>
                <w:ilvl w:val="0"/>
                <w:numId w:val="5"/>
              </w:numPr>
              <w:jc w:val="both"/>
              <w:rPr>
                <w:bCs/>
                <w:sz w:val="24"/>
                <w:szCs w:val="24"/>
                <w:lang w:val="ro-RO"/>
              </w:rPr>
            </w:pPr>
            <w:r w:rsidRPr="00596863">
              <w:rPr>
                <w:bCs/>
                <w:sz w:val="24"/>
                <w:szCs w:val="24"/>
                <w:lang w:val="ro-RO"/>
              </w:rPr>
              <w:t>reglementări comune pentru toate tipurile de operațiuni (fără cerințe suplimentare pentru operațiuni CAT);</w:t>
            </w:r>
          </w:p>
          <w:p w14:paraId="337F545A" w14:textId="46FBD04F" w:rsidR="00452714" w:rsidRPr="00596863" w:rsidRDefault="00452714" w:rsidP="00967780">
            <w:pPr>
              <w:pStyle w:val="ListParagraph"/>
              <w:numPr>
                <w:ilvl w:val="0"/>
                <w:numId w:val="5"/>
              </w:numPr>
              <w:jc w:val="both"/>
              <w:rPr>
                <w:bCs/>
                <w:sz w:val="24"/>
                <w:szCs w:val="24"/>
                <w:lang w:val="ro-RO"/>
              </w:rPr>
            </w:pPr>
            <w:r w:rsidRPr="00596863">
              <w:rPr>
                <w:bCs/>
                <w:sz w:val="24"/>
                <w:szCs w:val="24"/>
                <w:lang w:val="ro-RO"/>
              </w:rPr>
              <w:t>necesitatea deținerii unei Declarații în loc de AOC;</w:t>
            </w:r>
          </w:p>
          <w:p w14:paraId="4573390C" w14:textId="41E7DA18" w:rsidR="00452714" w:rsidRPr="00596863" w:rsidRDefault="00452714" w:rsidP="00967780">
            <w:pPr>
              <w:pStyle w:val="ListParagraph"/>
              <w:numPr>
                <w:ilvl w:val="0"/>
                <w:numId w:val="5"/>
              </w:numPr>
              <w:jc w:val="both"/>
              <w:rPr>
                <w:bCs/>
                <w:sz w:val="24"/>
                <w:szCs w:val="24"/>
                <w:lang w:val="ro-RO"/>
              </w:rPr>
            </w:pPr>
            <w:r w:rsidRPr="00596863">
              <w:rPr>
                <w:bCs/>
                <w:sz w:val="24"/>
                <w:szCs w:val="24"/>
                <w:lang w:val="ro-RO"/>
              </w:rPr>
              <w:t xml:space="preserve">considerarea </w:t>
            </w:r>
            <w:r w:rsidR="00CD2CA9" w:rsidRPr="00596863">
              <w:rPr>
                <w:sz w:val="24"/>
                <w:szCs w:val="24"/>
                <w:lang w:val="ro-RO"/>
              </w:rPr>
              <w:t xml:space="preserve">zborurilor cu remorcări de planoare, de competiție și acrobatice, operațiuni obișnuite și nu speciale. </w:t>
            </w:r>
          </w:p>
          <w:p w14:paraId="76A6A95A" w14:textId="6FD65E7F" w:rsidR="00CD2CA9" w:rsidRPr="00596863" w:rsidRDefault="00CD2CA9" w:rsidP="00CD2CA9">
            <w:pPr>
              <w:ind w:left="360" w:firstLine="0"/>
              <w:rPr>
                <w:bCs/>
                <w:sz w:val="24"/>
                <w:szCs w:val="24"/>
                <w:lang w:val="ro-RO"/>
              </w:rPr>
            </w:pPr>
          </w:p>
          <w:p w14:paraId="1E83E18F" w14:textId="0B778A3F" w:rsidR="00805EEE" w:rsidRPr="00596863" w:rsidRDefault="00CD2CA9" w:rsidP="00B11A04">
            <w:pPr>
              <w:rPr>
                <w:bCs/>
                <w:sz w:val="24"/>
                <w:szCs w:val="24"/>
                <w:lang w:val="ro-RO"/>
              </w:rPr>
            </w:pPr>
            <w:r w:rsidRPr="00596863">
              <w:rPr>
                <w:bCs/>
                <w:sz w:val="24"/>
                <w:szCs w:val="24"/>
                <w:lang w:val="ro-RO"/>
              </w:rPr>
              <w:t xml:space="preserve">Deși în Republica Moldova </w:t>
            </w:r>
            <w:r w:rsidRPr="00A11AAB">
              <w:rPr>
                <w:bCs/>
                <w:sz w:val="24"/>
                <w:szCs w:val="24"/>
                <w:lang w:val="ro-RO"/>
              </w:rPr>
              <w:t xml:space="preserve">există </w:t>
            </w:r>
            <w:r w:rsidR="00A11AAB">
              <w:rPr>
                <w:bCs/>
                <w:sz w:val="24"/>
                <w:szCs w:val="24"/>
                <w:lang w:val="ro-RO"/>
              </w:rPr>
              <w:t>1</w:t>
            </w:r>
            <w:r w:rsidRPr="00A11AAB">
              <w:rPr>
                <w:bCs/>
                <w:sz w:val="24"/>
                <w:szCs w:val="24"/>
                <w:lang w:val="ro-RO"/>
              </w:rPr>
              <w:t xml:space="preserve"> pilot</w:t>
            </w:r>
            <w:r w:rsidRPr="00596863">
              <w:rPr>
                <w:bCs/>
                <w:sz w:val="24"/>
                <w:szCs w:val="24"/>
                <w:lang w:val="ro-RO"/>
              </w:rPr>
              <w:t xml:space="preserve"> de planoare</w:t>
            </w:r>
            <w:r w:rsidR="00A11AAB">
              <w:rPr>
                <w:bCs/>
                <w:sz w:val="24"/>
                <w:szCs w:val="24"/>
                <w:lang w:val="ro-RO"/>
              </w:rPr>
              <w:t>/7 de baloane</w:t>
            </w:r>
            <w:r w:rsidRPr="00596863">
              <w:rPr>
                <w:bCs/>
                <w:sz w:val="24"/>
                <w:szCs w:val="24"/>
                <w:lang w:val="ro-RO"/>
              </w:rPr>
              <w:t xml:space="preserve"> căr</w:t>
            </w:r>
            <w:r w:rsidR="00A11AAB">
              <w:rPr>
                <w:bCs/>
                <w:sz w:val="24"/>
                <w:szCs w:val="24"/>
                <w:lang w:val="ro-RO"/>
              </w:rPr>
              <w:t>ora</w:t>
            </w:r>
            <w:r w:rsidRPr="00596863">
              <w:rPr>
                <w:bCs/>
                <w:sz w:val="24"/>
                <w:szCs w:val="24"/>
                <w:lang w:val="ro-RO"/>
              </w:rPr>
              <w:t xml:space="preserve"> AAC </w:t>
            </w:r>
            <w:r w:rsidR="00A11AAB">
              <w:rPr>
                <w:bCs/>
                <w:sz w:val="24"/>
                <w:szCs w:val="24"/>
                <w:lang w:val="ro-RO"/>
              </w:rPr>
              <w:t>le-a</w:t>
            </w:r>
            <w:r w:rsidRPr="00596863">
              <w:rPr>
                <w:bCs/>
                <w:sz w:val="24"/>
                <w:szCs w:val="24"/>
                <w:lang w:val="ro-RO"/>
              </w:rPr>
              <w:t xml:space="preserve"> acordat certificat de echipaj de zbor pentru  planoare</w:t>
            </w:r>
            <w:r w:rsidR="00A11AAB">
              <w:rPr>
                <w:bCs/>
                <w:sz w:val="24"/>
                <w:szCs w:val="24"/>
                <w:lang w:val="ro-RO"/>
              </w:rPr>
              <w:t>/baloane</w:t>
            </w:r>
            <w:r w:rsidRPr="00596863">
              <w:rPr>
                <w:bCs/>
                <w:sz w:val="24"/>
                <w:szCs w:val="24"/>
                <w:lang w:val="ro-RO"/>
              </w:rPr>
              <w:t>, este necesar de a racorda cadrul normativ național la cerințele regulamentelor europene, iar faptul că odată cu aprobarea unui Regulament distinct pentru planoare</w:t>
            </w:r>
            <w:r w:rsidR="00A11AAB">
              <w:rPr>
                <w:bCs/>
                <w:sz w:val="24"/>
                <w:szCs w:val="24"/>
                <w:lang w:val="ro-RO"/>
              </w:rPr>
              <w:t>/baloane</w:t>
            </w:r>
            <w:r w:rsidRPr="00596863">
              <w:rPr>
                <w:bCs/>
                <w:sz w:val="24"/>
                <w:szCs w:val="24"/>
                <w:lang w:val="ro-RO"/>
              </w:rPr>
              <w:t xml:space="preserve"> cu mult mai simplificat decât cel în vigoare, posibil va spori interesul față de aceste tipuri de aeronave</w:t>
            </w:r>
            <w:r w:rsidR="00B5001E" w:rsidRPr="00596863">
              <w:rPr>
                <w:bCs/>
                <w:sz w:val="24"/>
                <w:szCs w:val="24"/>
                <w:lang w:val="ro-RO"/>
              </w:rPr>
              <w:t xml:space="preserve"> și operațiuni efectuate cu acestea</w:t>
            </w:r>
            <w:r w:rsidR="00B11A04" w:rsidRPr="00596863">
              <w:rPr>
                <w:bCs/>
                <w:sz w:val="24"/>
                <w:szCs w:val="24"/>
                <w:lang w:val="ro-RO"/>
              </w:rPr>
              <w:t xml:space="preserve"> și va reduce povara disproporționată pentru domeniul respectiv.</w:t>
            </w:r>
          </w:p>
        </w:tc>
      </w:tr>
      <w:tr w:rsidR="008805E4" w:rsidRPr="00596863" w14:paraId="14420F41"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CF0234" w14:textId="77777777" w:rsidR="00DC2AD1" w:rsidRPr="00596863" w:rsidRDefault="00DC2AD1" w:rsidP="009326F0">
            <w:pPr>
              <w:ind w:firstLine="0"/>
              <w:rPr>
                <w:sz w:val="24"/>
                <w:szCs w:val="24"/>
                <w:lang w:val="ro-RO"/>
              </w:rPr>
            </w:pPr>
            <w:r w:rsidRPr="00596863">
              <w:rPr>
                <w:bCs/>
                <w:sz w:val="24"/>
                <w:szCs w:val="24"/>
                <w:lang w:val="ro-RO"/>
              </w:rPr>
              <w:lastRenderedPageBreak/>
              <w:t xml:space="preserve">e) </w:t>
            </w:r>
            <w:r w:rsidRPr="00596863">
              <w:rPr>
                <w:i/>
                <w:sz w:val="24"/>
                <w:szCs w:val="24"/>
                <w:lang w:val="ro-RO"/>
              </w:rPr>
              <w:t xml:space="preserve">Descrieți cadrul juridic actual aplicabil raporturilor analizate </w:t>
            </w:r>
            <w:r w:rsidR="006301FB" w:rsidRPr="00596863">
              <w:rPr>
                <w:i/>
                <w:sz w:val="24"/>
                <w:szCs w:val="24"/>
                <w:lang w:val="ro-RO"/>
              </w:rPr>
              <w:t>și</w:t>
            </w:r>
            <w:r w:rsidRPr="00596863">
              <w:rPr>
                <w:i/>
                <w:sz w:val="24"/>
                <w:szCs w:val="24"/>
                <w:lang w:val="ro-RO"/>
              </w:rPr>
              <w:t xml:space="preserve"> identificați </w:t>
            </w:r>
            <w:r w:rsidR="006301FB" w:rsidRPr="00596863">
              <w:rPr>
                <w:i/>
                <w:sz w:val="24"/>
                <w:szCs w:val="24"/>
                <w:lang w:val="ro-RO"/>
              </w:rPr>
              <w:t>carențele</w:t>
            </w:r>
            <w:r w:rsidRPr="00596863">
              <w:rPr>
                <w:i/>
                <w:sz w:val="24"/>
                <w:szCs w:val="24"/>
                <w:lang w:val="ro-RO"/>
              </w:rPr>
              <w:t xml:space="preserve"> prevederilor normative în vigoare, identificați documentele de politici </w:t>
            </w:r>
            <w:r w:rsidR="006301FB" w:rsidRPr="00596863">
              <w:rPr>
                <w:i/>
                <w:sz w:val="24"/>
                <w:szCs w:val="24"/>
                <w:lang w:val="ro-RO"/>
              </w:rPr>
              <w:t>și</w:t>
            </w:r>
            <w:r w:rsidRPr="00596863">
              <w:rPr>
                <w:i/>
                <w:sz w:val="24"/>
                <w:szCs w:val="24"/>
                <w:lang w:val="ro-RO"/>
              </w:rPr>
              <w:t xml:space="preserve"> reglementările existente care </w:t>
            </w:r>
            <w:r w:rsidR="006301FB" w:rsidRPr="00596863">
              <w:rPr>
                <w:i/>
                <w:sz w:val="24"/>
                <w:szCs w:val="24"/>
                <w:lang w:val="ro-RO"/>
              </w:rPr>
              <w:t>condiționează</w:t>
            </w:r>
            <w:r w:rsidRPr="00596863">
              <w:rPr>
                <w:i/>
                <w:sz w:val="24"/>
                <w:szCs w:val="24"/>
                <w:lang w:val="ro-RO"/>
              </w:rPr>
              <w:t xml:space="preserve"> </w:t>
            </w:r>
            <w:r w:rsidR="006301FB" w:rsidRPr="00596863">
              <w:rPr>
                <w:i/>
                <w:sz w:val="24"/>
                <w:szCs w:val="24"/>
                <w:lang w:val="ro-RO"/>
              </w:rPr>
              <w:t>intervenția</w:t>
            </w:r>
            <w:r w:rsidRPr="00596863">
              <w:rPr>
                <w:i/>
                <w:sz w:val="24"/>
                <w:szCs w:val="24"/>
                <w:lang w:val="ro-RO"/>
              </w:rPr>
              <w:t xml:space="preserve"> statului</w:t>
            </w:r>
            <w:r w:rsidR="00264B5D" w:rsidRPr="00596863">
              <w:rPr>
                <w:i/>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C94670B" w14:textId="77777777" w:rsidR="00DC2AD1" w:rsidRPr="00596863" w:rsidRDefault="00DC2AD1" w:rsidP="009326F0">
            <w:pPr>
              <w:ind w:firstLine="0"/>
              <w:rPr>
                <w:sz w:val="24"/>
                <w:szCs w:val="24"/>
                <w:lang w:val="ro-RO"/>
              </w:rPr>
            </w:pPr>
          </w:p>
        </w:tc>
      </w:tr>
      <w:tr w:rsidR="008805E4" w:rsidRPr="00596863" w14:paraId="254FD3A2"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F52EA4" w14:textId="5CFE2733" w:rsidR="004C5383" w:rsidRPr="00596863" w:rsidRDefault="00B5001E" w:rsidP="00736DFF">
            <w:pPr>
              <w:pStyle w:val="NoSpacing"/>
              <w:ind w:firstLine="567"/>
              <w:jc w:val="both"/>
              <w:rPr>
                <w:lang w:val="ro-RO"/>
              </w:rPr>
            </w:pPr>
            <w:r w:rsidRPr="00596863">
              <w:rPr>
                <w:lang w:val="ro-RO"/>
              </w:rPr>
              <w:t>Actualmente, operațiunilor cu planoare</w:t>
            </w:r>
            <w:r w:rsidR="00AD238B">
              <w:rPr>
                <w:lang w:val="ro-RO"/>
              </w:rPr>
              <w:t>/baloane</w:t>
            </w:r>
            <w:r w:rsidRPr="00596863">
              <w:rPr>
                <w:lang w:val="ro-RO"/>
              </w:rPr>
              <w:t xml:space="preserve"> și certificatelor de echipaj pentru planoare</w:t>
            </w:r>
            <w:r w:rsidR="00AD238B">
              <w:rPr>
                <w:lang w:val="ro-RO"/>
              </w:rPr>
              <w:t>/baloane</w:t>
            </w:r>
            <w:r w:rsidR="004C5383" w:rsidRPr="00596863">
              <w:rPr>
                <w:lang w:val="ro-RO"/>
              </w:rPr>
              <w:t xml:space="preserve"> </w:t>
            </w:r>
            <w:r w:rsidR="00B11A04" w:rsidRPr="00596863">
              <w:rPr>
                <w:lang w:val="ro-RO"/>
              </w:rPr>
              <w:t>se regăsește în</w:t>
            </w:r>
            <w:r w:rsidR="004C5383" w:rsidRPr="00596863">
              <w:rPr>
                <w:lang w:val="ro-RO"/>
              </w:rPr>
              <w:t>:</w:t>
            </w:r>
          </w:p>
          <w:p w14:paraId="743178D6" w14:textId="3F3BA2EB" w:rsidR="004C5383" w:rsidRPr="00596863" w:rsidRDefault="004C5383" w:rsidP="00967780">
            <w:pPr>
              <w:pStyle w:val="NoSpacing"/>
              <w:numPr>
                <w:ilvl w:val="0"/>
                <w:numId w:val="6"/>
              </w:numPr>
              <w:jc w:val="both"/>
              <w:rPr>
                <w:lang w:val="ro-RO"/>
              </w:rPr>
            </w:pPr>
            <w:r w:rsidRPr="00596863">
              <w:rPr>
                <w:lang w:val="ro-RO"/>
              </w:rPr>
              <w:t>Hotărârea Guvernului nr.831/201</w:t>
            </w:r>
            <w:r w:rsidR="00AD238B">
              <w:rPr>
                <w:lang w:val="ro-RO"/>
              </w:rPr>
              <w:t>8</w:t>
            </w:r>
            <w:r w:rsidRPr="00596863">
              <w:rPr>
                <w:lang w:val="ro-RO"/>
              </w:rPr>
              <w:t xml:space="preserve"> cu privire la aprobarea Regulamentului privind procedurile administrative referitoare la operațiunile aeriene;</w:t>
            </w:r>
          </w:p>
          <w:p w14:paraId="5FAEF454" w14:textId="4BD04A86" w:rsidR="004C5383" w:rsidRPr="00596863" w:rsidRDefault="004C5383" w:rsidP="00967780">
            <w:pPr>
              <w:pStyle w:val="NoSpacing"/>
              <w:numPr>
                <w:ilvl w:val="0"/>
                <w:numId w:val="6"/>
              </w:numPr>
              <w:jc w:val="both"/>
              <w:rPr>
                <w:lang w:val="ro-RO"/>
              </w:rPr>
            </w:pPr>
            <w:r w:rsidRPr="00596863">
              <w:rPr>
                <w:lang w:val="ro-RO"/>
              </w:rPr>
              <w:t>Hotărârea Guvernului cu privire la stabilirea cerințelor tehnice și procedurilor administrative referitoare la personalul navigant din aviația civilă;</w:t>
            </w:r>
          </w:p>
          <w:p w14:paraId="10C7C4D5" w14:textId="7018EDAB" w:rsidR="004C5383" w:rsidRPr="00596863" w:rsidRDefault="004C5383" w:rsidP="00967780">
            <w:pPr>
              <w:pStyle w:val="NoSpacing"/>
              <w:numPr>
                <w:ilvl w:val="0"/>
                <w:numId w:val="6"/>
              </w:numPr>
              <w:jc w:val="both"/>
              <w:rPr>
                <w:lang w:val="ro-RO"/>
              </w:rPr>
            </w:pPr>
            <w:r w:rsidRPr="00596863">
              <w:rPr>
                <w:lang w:val="ro-RO"/>
              </w:rPr>
              <w:t>Cerințele tehnice privind referitoare la operațiunile aeriene;</w:t>
            </w:r>
          </w:p>
          <w:p w14:paraId="3E53D65E" w14:textId="3D908878" w:rsidR="004C5383" w:rsidRPr="00596863" w:rsidRDefault="004C5383" w:rsidP="00967780">
            <w:pPr>
              <w:pStyle w:val="NoSpacing"/>
              <w:numPr>
                <w:ilvl w:val="0"/>
                <w:numId w:val="6"/>
              </w:numPr>
              <w:jc w:val="both"/>
              <w:rPr>
                <w:lang w:val="ro-RO"/>
              </w:rPr>
            </w:pPr>
            <w:r w:rsidRPr="00596863">
              <w:rPr>
                <w:lang w:val="ro-RO"/>
              </w:rPr>
              <w:t xml:space="preserve">Mijloacele acceptabile de punere în conformitate și materialele de îndrumare aferente (AMC &amp;GM). </w:t>
            </w:r>
          </w:p>
          <w:p w14:paraId="5292A20D" w14:textId="0A8039AE" w:rsidR="00B5001E" w:rsidRPr="00596863" w:rsidRDefault="00B5001E" w:rsidP="00736DFF">
            <w:pPr>
              <w:pStyle w:val="NoSpacing"/>
              <w:ind w:firstLine="567"/>
              <w:jc w:val="both"/>
              <w:rPr>
                <w:lang w:val="ro-RO"/>
              </w:rPr>
            </w:pPr>
            <w:r w:rsidRPr="00596863">
              <w:rPr>
                <w:lang w:val="ro-RO"/>
              </w:rPr>
              <w:t xml:space="preserve"> </w:t>
            </w:r>
          </w:p>
          <w:p w14:paraId="454FE6A3" w14:textId="7846779A" w:rsidR="00A175C8" w:rsidRPr="00596863" w:rsidRDefault="00D34996" w:rsidP="004C5383">
            <w:pPr>
              <w:tabs>
                <w:tab w:val="left" w:pos="1125"/>
              </w:tabs>
              <w:rPr>
                <w:bCs/>
                <w:sz w:val="24"/>
                <w:szCs w:val="24"/>
                <w:lang w:val="ro-RO"/>
              </w:rPr>
            </w:pPr>
            <w:r w:rsidRPr="00596863">
              <w:rPr>
                <w:bCs/>
                <w:sz w:val="24"/>
                <w:szCs w:val="24"/>
                <w:lang w:val="ro-RO"/>
              </w:rPr>
              <w:t xml:space="preserve">În ceea ce privește carențele prevederilor normative în vigoare, se constată </w:t>
            </w:r>
            <w:r w:rsidR="004C5383" w:rsidRPr="00596863">
              <w:rPr>
                <w:b/>
                <w:bCs/>
                <w:sz w:val="24"/>
                <w:szCs w:val="24"/>
                <w:lang w:val="ro-RO"/>
              </w:rPr>
              <w:t>complexitatea structurii</w:t>
            </w:r>
            <w:r w:rsidR="004C5383" w:rsidRPr="00596863">
              <w:rPr>
                <w:bCs/>
                <w:sz w:val="24"/>
                <w:szCs w:val="24"/>
                <w:lang w:val="ro-RO"/>
              </w:rPr>
              <w:t xml:space="preserve"> cadrului normativ existent – dificultatea identificării cerințelor relevante pentru planoare</w:t>
            </w:r>
            <w:r w:rsidR="00BD624A">
              <w:rPr>
                <w:bCs/>
                <w:sz w:val="24"/>
                <w:szCs w:val="24"/>
                <w:lang w:val="ro-RO"/>
              </w:rPr>
              <w:t>/baloane</w:t>
            </w:r>
            <w:r w:rsidR="004C5383" w:rsidRPr="00596863">
              <w:rPr>
                <w:bCs/>
                <w:sz w:val="24"/>
                <w:szCs w:val="24"/>
                <w:lang w:val="ro-RO"/>
              </w:rPr>
              <w:t xml:space="preserve"> și </w:t>
            </w:r>
            <w:r w:rsidR="004C5383" w:rsidRPr="00596863">
              <w:rPr>
                <w:b/>
                <w:bCs/>
                <w:sz w:val="24"/>
                <w:szCs w:val="24"/>
                <w:lang w:val="ro-RO"/>
              </w:rPr>
              <w:t>proporționalitatea</w:t>
            </w:r>
            <w:r w:rsidR="004C5383" w:rsidRPr="00596863">
              <w:rPr>
                <w:bCs/>
                <w:sz w:val="24"/>
                <w:szCs w:val="24"/>
                <w:lang w:val="ro-RO"/>
              </w:rPr>
              <w:t xml:space="preserve"> – dificultatea aplicării cerințelor care nu sunt proporționale pentru planoare</w:t>
            </w:r>
            <w:r w:rsidR="00BD624A">
              <w:rPr>
                <w:bCs/>
                <w:sz w:val="24"/>
                <w:szCs w:val="24"/>
                <w:lang w:val="ro-RO"/>
              </w:rPr>
              <w:t>/baloane</w:t>
            </w:r>
            <w:r w:rsidR="00B11A04" w:rsidRPr="00596863">
              <w:rPr>
                <w:bCs/>
                <w:sz w:val="24"/>
                <w:szCs w:val="24"/>
                <w:lang w:val="ro-RO"/>
              </w:rPr>
              <w:t xml:space="preserve"> atât la nivel de HG cât și la nivel de AMC&amp;GM.</w:t>
            </w:r>
            <w:r w:rsidR="004C5383" w:rsidRPr="00596863">
              <w:rPr>
                <w:bCs/>
                <w:sz w:val="24"/>
                <w:szCs w:val="24"/>
                <w:lang w:val="ro-RO"/>
              </w:rPr>
              <w:t xml:space="preserve"> </w:t>
            </w:r>
          </w:p>
        </w:tc>
      </w:tr>
      <w:tr w:rsidR="008805E4" w:rsidRPr="00596863" w14:paraId="1E064EF2"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6AE38" w14:textId="77777777" w:rsidR="00DC2AD1" w:rsidRPr="00596863" w:rsidRDefault="00DC2AD1" w:rsidP="009326F0">
            <w:pPr>
              <w:ind w:firstLine="0"/>
              <w:rPr>
                <w:sz w:val="24"/>
                <w:szCs w:val="24"/>
                <w:lang w:val="ro-RO"/>
              </w:rPr>
            </w:pPr>
            <w:r w:rsidRPr="00596863">
              <w:rPr>
                <w:b/>
                <w:bCs/>
                <w:sz w:val="24"/>
                <w:szCs w:val="24"/>
                <w:lang w:val="ro-RO"/>
              </w:rPr>
              <w:t>2. Stabilirea obiectivelor</w:t>
            </w:r>
          </w:p>
        </w:tc>
      </w:tr>
      <w:tr w:rsidR="008805E4" w:rsidRPr="00596863" w14:paraId="0A19FC1E"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0F6105" w14:textId="77777777" w:rsidR="00DC2AD1" w:rsidRPr="00596863" w:rsidRDefault="00DC2AD1" w:rsidP="009326F0">
            <w:pPr>
              <w:ind w:firstLine="0"/>
              <w:rPr>
                <w:sz w:val="24"/>
                <w:szCs w:val="24"/>
                <w:lang w:val="ro-RO"/>
              </w:rPr>
            </w:pPr>
            <w:r w:rsidRPr="00596863">
              <w:rPr>
                <w:bCs/>
                <w:sz w:val="24"/>
                <w:szCs w:val="24"/>
                <w:lang w:val="ro-RO"/>
              </w:rPr>
              <w:t xml:space="preserve">a) </w:t>
            </w:r>
            <w:r w:rsidRPr="00596863">
              <w:rPr>
                <w:bCs/>
                <w:i/>
                <w:sz w:val="24"/>
                <w:szCs w:val="24"/>
                <w:lang w:val="ro-RO"/>
              </w:rPr>
              <w:t>Expuneți obiectivele (care trebuie să fie legate direct de problemă și cauzele acesteia, formulate cuantificat, măsurabil, fixat în timp și realist</w:t>
            </w:r>
            <w:r w:rsidRPr="00596863">
              <w:rPr>
                <w:i/>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009FC1F" w14:textId="77777777" w:rsidR="00DC2AD1" w:rsidRPr="00596863" w:rsidRDefault="00DC2AD1" w:rsidP="009326F0">
            <w:pPr>
              <w:ind w:firstLine="0"/>
              <w:rPr>
                <w:sz w:val="24"/>
                <w:szCs w:val="24"/>
                <w:lang w:val="ro-RO"/>
              </w:rPr>
            </w:pPr>
          </w:p>
        </w:tc>
      </w:tr>
      <w:tr w:rsidR="008805E4" w:rsidRPr="00596863" w14:paraId="4A7A4D7A"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CCFC24" w14:textId="77777777" w:rsidR="0066077F" w:rsidRPr="00596863" w:rsidRDefault="00B11A04" w:rsidP="00B11A04">
            <w:pPr>
              <w:ind w:firstLine="0"/>
              <w:rPr>
                <w:bCs/>
                <w:sz w:val="24"/>
                <w:szCs w:val="24"/>
                <w:lang w:val="ro-RO"/>
              </w:rPr>
            </w:pPr>
            <w:r w:rsidRPr="00596863">
              <w:rPr>
                <w:b/>
                <w:bCs/>
                <w:sz w:val="24"/>
                <w:szCs w:val="24"/>
                <w:u w:val="single"/>
                <w:lang w:val="ro-RO"/>
              </w:rPr>
              <w:t>Obiectivul principal</w:t>
            </w:r>
            <w:r w:rsidRPr="00596863">
              <w:rPr>
                <w:bCs/>
                <w:sz w:val="24"/>
                <w:szCs w:val="24"/>
                <w:lang w:val="ro-RO"/>
              </w:rPr>
              <w:t>, care decurge și din Codul aerian al Republicii Moldova nr.301/2017 este  stabilirea și menținerea unui nivel ridicat de siguranță a aviației în Republica Moldova</w:t>
            </w:r>
            <w:r w:rsidR="00927776" w:rsidRPr="00596863">
              <w:rPr>
                <w:bCs/>
                <w:sz w:val="24"/>
                <w:szCs w:val="24"/>
                <w:lang w:val="ro-RO"/>
              </w:rPr>
              <w:t xml:space="preserve">. </w:t>
            </w:r>
          </w:p>
          <w:p w14:paraId="1599DB2F" w14:textId="6D6ABA82" w:rsidR="00927776" w:rsidRPr="00596863" w:rsidRDefault="00927776" w:rsidP="00B11A04">
            <w:pPr>
              <w:ind w:firstLine="0"/>
              <w:rPr>
                <w:bCs/>
                <w:sz w:val="24"/>
                <w:szCs w:val="24"/>
                <w:lang w:val="ro-RO"/>
              </w:rPr>
            </w:pPr>
            <w:r w:rsidRPr="00596863">
              <w:rPr>
                <w:b/>
                <w:bCs/>
                <w:sz w:val="24"/>
                <w:szCs w:val="24"/>
                <w:u w:val="single"/>
                <w:lang w:val="ro-RO"/>
              </w:rPr>
              <w:t>Obiectivul specific</w:t>
            </w:r>
            <w:r w:rsidRPr="00596863">
              <w:rPr>
                <w:bCs/>
                <w:sz w:val="24"/>
                <w:szCs w:val="24"/>
                <w:lang w:val="ro-RO"/>
              </w:rPr>
              <w:t xml:space="preserve"> al proiectului este de a stabili cerințe special dedicate operațiunilor cu planoarele</w:t>
            </w:r>
            <w:r w:rsidR="00BD624A">
              <w:rPr>
                <w:bCs/>
                <w:sz w:val="24"/>
                <w:szCs w:val="24"/>
                <w:lang w:val="ro-RO"/>
              </w:rPr>
              <w:t>/baloanele</w:t>
            </w:r>
            <w:r w:rsidRPr="00596863">
              <w:rPr>
                <w:bCs/>
                <w:sz w:val="24"/>
                <w:szCs w:val="24"/>
                <w:lang w:val="ro-RO"/>
              </w:rPr>
              <w:t xml:space="preserve"> care iau în considerare specificul unor astfel de operațiuni, în raport cu complexitatea și eventuale riscuri aferente acestor operațiuni.  </w:t>
            </w:r>
          </w:p>
        </w:tc>
      </w:tr>
      <w:tr w:rsidR="008805E4" w:rsidRPr="00596863" w14:paraId="4A091FB1"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B0C06" w14:textId="77777777" w:rsidR="00DC2AD1" w:rsidRPr="00596863" w:rsidRDefault="00DC2AD1" w:rsidP="009326F0">
            <w:pPr>
              <w:ind w:firstLine="0"/>
              <w:rPr>
                <w:sz w:val="24"/>
                <w:szCs w:val="24"/>
                <w:lang w:val="ro-RO"/>
              </w:rPr>
            </w:pPr>
            <w:r w:rsidRPr="00596863">
              <w:rPr>
                <w:b/>
                <w:bCs/>
                <w:sz w:val="24"/>
                <w:szCs w:val="24"/>
                <w:lang w:val="ro-RO"/>
              </w:rPr>
              <w:t xml:space="preserve">3. Identificarea </w:t>
            </w:r>
            <w:r w:rsidR="004A72DE" w:rsidRPr="00596863">
              <w:rPr>
                <w:b/>
                <w:bCs/>
                <w:sz w:val="24"/>
                <w:szCs w:val="24"/>
                <w:lang w:val="ro-RO"/>
              </w:rPr>
              <w:t>opțiunilor</w:t>
            </w:r>
          </w:p>
        </w:tc>
      </w:tr>
      <w:tr w:rsidR="008805E4" w:rsidRPr="00596863" w14:paraId="5BF909A2"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19726" w14:textId="77777777" w:rsidR="00DC2AD1" w:rsidRPr="00596863" w:rsidRDefault="00DC2AD1" w:rsidP="009326F0">
            <w:pPr>
              <w:ind w:firstLine="0"/>
              <w:rPr>
                <w:sz w:val="24"/>
                <w:szCs w:val="24"/>
                <w:lang w:val="ro-RO"/>
              </w:rPr>
            </w:pPr>
            <w:r w:rsidRPr="00596863">
              <w:rPr>
                <w:bCs/>
                <w:sz w:val="24"/>
                <w:szCs w:val="24"/>
                <w:lang w:val="ro-RO"/>
              </w:rPr>
              <w:t xml:space="preserve">a) </w:t>
            </w:r>
            <w:r w:rsidRPr="00596863">
              <w:rPr>
                <w:bCs/>
                <w:i/>
                <w:sz w:val="24"/>
                <w:szCs w:val="24"/>
                <w:lang w:val="ro-RO"/>
              </w:rPr>
              <w:t>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CE08271" w14:textId="77777777" w:rsidR="00DC2AD1" w:rsidRPr="00596863" w:rsidRDefault="00DC2AD1" w:rsidP="009326F0">
            <w:pPr>
              <w:ind w:firstLine="0"/>
              <w:rPr>
                <w:sz w:val="24"/>
                <w:szCs w:val="24"/>
                <w:lang w:val="ro-RO"/>
              </w:rPr>
            </w:pPr>
          </w:p>
        </w:tc>
      </w:tr>
      <w:tr w:rsidR="008805E4" w:rsidRPr="00596863" w14:paraId="72896E9D"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35018E" w14:textId="3FA304AC" w:rsidR="0003137A" w:rsidRPr="00596863" w:rsidRDefault="00770FED" w:rsidP="000702DF">
            <w:pPr>
              <w:rPr>
                <w:bCs/>
                <w:sz w:val="24"/>
                <w:szCs w:val="24"/>
                <w:lang w:val="ro-RO"/>
              </w:rPr>
            </w:pPr>
            <w:r w:rsidRPr="000702DF">
              <w:rPr>
                <w:sz w:val="24"/>
                <w:szCs w:val="24"/>
                <w:lang w:val="ro-RO"/>
              </w:rPr>
              <w:t>Opțiunea „</w:t>
            </w:r>
            <w:r w:rsidRPr="000702DF">
              <w:rPr>
                <w:b/>
                <w:sz w:val="24"/>
                <w:szCs w:val="24"/>
                <w:lang w:val="ro-RO"/>
              </w:rPr>
              <w:t>a nu face nimic</w:t>
            </w:r>
            <w:r w:rsidRPr="000702DF">
              <w:rPr>
                <w:sz w:val="24"/>
                <w:szCs w:val="24"/>
                <w:lang w:val="ro-RO"/>
              </w:rPr>
              <w:t xml:space="preserve">” </w:t>
            </w:r>
            <w:r w:rsidR="00690E2D" w:rsidRPr="000702DF">
              <w:rPr>
                <w:sz w:val="24"/>
                <w:szCs w:val="24"/>
                <w:lang w:val="ro-RO"/>
              </w:rPr>
              <w:t xml:space="preserve">presupune </w:t>
            </w:r>
            <w:r w:rsidR="000702DF" w:rsidRPr="000702DF">
              <w:rPr>
                <w:sz w:val="24"/>
                <w:szCs w:val="24"/>
                <w:lang w:val="ro-RO"/>
              </w:rPr>
              <w:t>menținerea</w:t>
            </w:r>
            <w:r w:rsidR="00B659E4" w:rsidRPr="000702DF">
              <w:rPr>
                <w:sz w:val="24"/>
                <w:szCs w:val="24"/>
                <w:lang w:val="ro-RO"/>
              </w:rPr>
              <w:t xml:space="preserve"> în continuare a situației </w:t>
            </w:r>
            <w:r w:rsidR="00107747" w:rsidRPr="000702DF">
              <w:rPr>
                <w:sz w:val="24"/>
                <w:szCs w:val="24"/>
                <w:lang w:val="ro-RO"/>
              </w:rPr>
              <w:t xml:space="preserve">actuale, adică </w:t>
            </w:r>
            <w:r w:rsidR="00B659E4" w:rsidRPr="000702DF">
              <w:rPr>
                <w:sz w:val="24"/>
                <w:szCs w:val="24"/>
                <w:lang w:val="ro-RO"/>
              </w:rPr>
              <w:t xml:space="preserve"> </w:t>
            </w:r>
            <w:r w:rsidR="000702DF" w:rsidRPr="000702DF">
              <w:rPr>
                <w:sz w:val="24"/>
                <w:szCs w:val="24"/>
                <w:lang w:val="ro-RO"/>
              </w:rPr>
              <w:t xml:space="preserve">păstrând cerințele referitoare la </w:t>
            </w:r>
            <w:r w:rsidR="00107747" w:rsidRPr="000702DF">
              <w:rPr>
                <w:sz w:val="24"/>
                <w:szCs w:val="24"/>
                <w:lang w:val="ro-RO"/>
              </w:rPr>
              <w:t>operațiunil</w:t>
            </w:r>
            <w:r w:rsidR="000702DF" w:rsidRPr="000702DF">
              <w:rPr>
                <w:sz w:val="24"/>
                <w:szCs w:val="24"/>
                <w:lang w:val="ro-RO"/>
              </w:rPr>
              <w:t>e</w:t>
            </w:r>
            <w:r w:rsidR="00107747" w:rsidRPr="000702DF">
              <w:rPr>
                <w:sz w:val="24"/>
                <w:szCs w:val="24"/>
                <w:lang w:val="ro-RO"/>
              </w:rPr>
              <w:t xml:space="preserve"> cu planoarele</w:t>
            </w:r>
            <w:r w:rsidR="00BD624A">
              <w:rPr>
                <w:sz w:val="24"/>
                <w:szCs w:val="24"/>
                <w:lang w:val="ro-RO"/>
              </w:rPr>
              <w:t>/baloanele</w:t>
            </w:r>
            <w:r w:rsidR="000702DF" w:rsidRPr="000702DF">
              <w:rPr>
                <w:sz w:val="24"/>
                <w:szCs w:val="24"/>
                <w:lang w:val="ro-RO"/>
              </w:rPr>
              <w:t xml:space="preserve"> în cadrul celor ce țin de aeronave mult mai complexe (avioane, elicoptere)</w:t>
            </w:r>
            <w:r w:rsidR="000702DF">
              <w:rPr>
                <w:sz w:val="24"/>
                <w:szCs w:val="24"/>
                <w:lang w:val="ro-RO"/>
              </w:rPr>
              <w:t xml:space="preserve"> acestea suprareglementează și sunt disproporționale în partea ce ține de domeniul respectiv.</w:t>
            </w:r>
          </w:p>
        </w:tc>
      </w:tr>
      <w:tr w:rsidR="008805E4" w:rsidRPr="00596863" w14:paraId="1595A0D2"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65688F" w14:textId="77777777" w:rsidR="00DC2AD1" w:rsidRPr="00596863" w:rsidRDefault="00DC2AD1" w:rsidP="009326F0">
            <w:pPr>
              <w:ind w:firstLine="0"/>
              <w:rPr>
                <w:bCs/>
                <w:sz w:val="24"/>
                <w:szCs w:val="24"/>
                <w:lang w:val="ro-RO"/>
              </w:rPr>
            </w:pPr>
            <w:r w:rsidRPr="00596863">
              <w:rPr>
                <w:bCs/>
                <w:sz w:val="24"/>
                <w:szCs w:val="24"/>
                <w:lang w:val="ro-RO"/>
              </w:rPr>
              <w:t>b</w:t>
            </w:r>
            <w:r w:rsidRPr="00596863">
              <w:rPr>
                <w:bCs/>
                <w:i/>
                <w:sz w:val="24"/>
                <w:szCs w:val="24"/>
                <w:lang w:val="ro-RO"/>
              </w:rPr>
              <w:t>) Expuneți</w:t>
            </w:r>
            <w:r w:rsidRPr="00596863">
              <w:rPr>
                <w:i/>
                <w:sz w:val="24"/>
                <w:szCs w:val="24"/>
                <w:lang w:val="ro-RO"/>
              </w:rPr>
              <w:t xml:space="preserve"> principalele prevederi ale proiectului, cu impact, </w:t>
            </w:r>
            <w:r w:rsidR="00EB4D4A" w:rsidRPr="00596863">
              <w:rPr>
                <w:i/>
                <w:sz w:val="24"/>
                <w:szCs w:val="24"/>
                <w:lang w:val="ro-RO"/>
              </w:rPr>
              <w:t>explicând</w:t>
            </w:r>
            <w:r w:rsidRPr="00596863">
              <w:rPr>
                <w:i/>
                <w:sz w:val="24"/>
                <w:szCs w:val="24"/>
                <w:lang w:val="ro-RO"/>
              </w:rPr>
              <w:t xml:space="preserve"> cum acestea țintesc cauzele problemei, cu indicarea novațiilor și întregului spectru de </w:t>
            </w:r>
            <w:r w:rsidR="00EB4D4A" w:rsidRPr="00596863">
              <w:rPr>
                <w:i/>
                <w:sz w:val="24"/>
                <w:szCs w:val="24"/>
                <w:lang w:val="ro-RO"/>
              </w:rPr>
              <w:t>soluții</w:t>
            </w:r>
            <w:r w:rsidRPr="00596863">
              <w:rPr>
                <w:i/>
                <w:sz w:val="24"/>
                <w:szCs w:val="24"/>
                <w:lang w:val="ro-RO"/>
              </w:rPr>
              <w:t>/drepturi/</w:t>
            </w:r>
            <w:r w:rsidR="00EB4D4A" w:rsidRPr="00596863">
              <w:rPr>
                <w:i/>
                <w:sz w:val="24"/>
                <w:szCs w:val="24"/>
                <w:lang w:val="ro-RO"/>
              </w:rPr>
              <w:t>obligații</w:t>
            </w:r>
            <w:r w:rsidRPr="00596863">
              <w:rPr>
                <w:i/>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669029A" w14:textId="77777777" w:rsidR="00DC2AD1" w:rsidRPr="00596863" w:rsidRDefault="00DC2AD1" w:rsidP="009326F0">
            <w:pPr>
              <w:ind w:firstLine="0"/>
              <w:rPr>
                <w:sz w:val="24"/>
                <w:szCs w:val="24"/>
                <w:lang w:val="ro-RO"/>
              </w:rPr>
            </w:pPr>
          </w:p>
        </w:tc>
      </w:tr>
      <w:tr w:rsidR="008805E4" w:rsidRPr="00596863" w14:paraId="0925F4E4"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3BC4E8" w14:textId="7B1F78AA" w:rsidR="00D80C50" w:rsidRPr="00596863" w:rsidRDefault="00D80C50" w:rsidP="009F290E">
            <w:pPr>
              <w:tabs>
                <w:tab w:val="center" w:pos="5031"/>
                <w:tab w:val="left" w:pos="7245"/>
              </w:tabs>
              <w:ind w:firstLine="600"/>
              <w:rPr>
                <w:sz w:val="24"/>
                <w:szCs w:val="24"/>
                <w:lang w:val="ro-RO"/>
              </w:rPr>
            </w:pPr>
            <w:r w:rsidRPr="00596863">
              <w:rPr>
                <w:sz w:val="24"/>
                <w:szCs w:val="24"/>
                <w:lang w:val="ro-RO"/>
              </w:rPr>
              <w:t>Proiect</w:t>
            </w:r>
            <w:r w:rsidR="00BD624A">
              <w:rPr>
                <w:sz w:val="24"/>
                <w:szCs w:val="24"/>
                <w:lang w:val="ro-RO"/>
              </w:rPr>
              <w:t xml:space="preserve">ele </w:t>
            </w:r>
            <w:r w:rsidR="00A55DD3">
              <w:rPr>
                <w:sz w:val="24"/>
                <w:szCs w:val="24"/>
                <w:lang w:val="ro-RO"/>
              </w:rPr>
              <w:t xml:space="preserve">Regulamentelor </w:t>
            </w:r>
            <w:r w:rsidR="00BD624A">
              <w:rPr>
                <w:sz w:val="24"/>
                <w:szCs w:val="24"/>
                <w:lang w:val="ro-RO"/>
              </w:rPr>
              <w:t>respective</w:t>
            </w:r>
            <w:r w:rsidRPr="00596863">
              <w:rPr>
                <w:sz w:val="24"/>
                <w:szCs w:val="24"/>
                <w:lang w:val="ro-RO"/>
              </w:rPr>
              <w:t xml:space="preserve"> cuprind</w:t>
            </w:r>
            <w:r w:rsidR="00BD624A">
              <w:rPr>
                <w:sz w:val="24"/>
                <w:szCs w:val="24"/>
                <w:lang w:val="ro-RO"/>
              </w:rPr>
              <w:t>:</w:t>
            </w:r>
          </w:p>
          <w:p w14:paraId="5281397A" w14:textId="77777777" w:rsidR="00D80C50" w:rsidRPr="00596863" w:rsidRDefault="00D80C50" w:rsidP="00967780">
            <w:pPr>
              <w:pStyle w:val="NormalWeb"/>
              <w:numPr>
                <w:ilvl w:val="0"/>
                <w:numId w:val="3"/>
              </w:numPr>
              <w:spacing w:line="0" w:lineRule="atLeast"/>
              <w:rPr>
                <w:lang w:val="ro-RO"/>
              </w:rPr>
            </w:pPr>
            <w:r w:rsidRPr="00596863">
              <w:rPr>
                <w:lang w:val="ro-RO"/>
              </w:rPr>
              <w:t xml:space="preserve">Regulamentul cadru; </w:t>
            </w:r>
          </w:p>
          <w:p w14:paraId="4286EB51" w14:textId="77777777" w:rsidR="00D80C50" w:rsidRPr="00596863" w:rsidRDefault="00D80C50" w:rsidP="00967780">
            <w:pPr>
              <w:pStyle w:val="NormalWeb"/>
              <w:numPr>
                <w:ilvl w:val="0"/>
                <w:numId w:val="3"/>
              </w:numPr>
              <w:spacing w:line="0" w:lineRule="atLeast"/>
              <w:rPr>
                <w:lang w:val="ro-RO"/>
              </w:rPr>
            </w:pPr>
            <w:r w:rsidRPr="00596863">
              <w:rPr>
                <w:lang w:val="ro-RO"/>
              </w:rPr>
              <w:t>Anexa nr.1 Definițiile termenilor utilizați în Regulament;</w:t>
            </w:r>
          </w:p>
          <w:p w14:paraId="4CFE4EC7" w14:textId="7D08472F" w:rsidR="00D80C50" w:rsidRDefault="00D80C50" w:rsidP="00967780">
            <w:pPr>
              <w:pStyle w:val="NormalWeb"/>
              <w:numPr>
                <w:ilvl w:val="0"/>
                <w:numId w:val="3"/>
              </w:numPr>
              <w:spacing w:line="0" w:lineRule="atLeast"/>
              <w:rPr>
                <w:lang w:val="ro-RO"/>
              </w:rPr>
            </w:pPr>
            <w:r w:rsidRPr="00596863">
              <w:rPr>
                <w:lang w:val="ro-RO"/>
              </w:rPr>
              <w:t>Anexa nr.2 (Partea SAO) Operațiuni aeriene cu planoare</w:t>
            </w:r>
            <w:r w:rsidR="00BD624A">
              <w:rPr>
                <w:lang w:val="ro-RO"/>
              </w:rPr>
              <w:t>/</w:t>
            </w:r>
            <w:r w:rsidR="00BD624A" w:rsidRPr="00596863">
              <w:rPr>
                <w:lang w:val="ro-RO"/>
              </w:rPr>
              <w:t xml:space="preserve"> Anexa nr.2 (Partea </w:t>
            </w:r>
            <w:r w:rsidR="00BD624A">
              <w:rPr>
                <w:lang w:val="ro-RO"/>
              </w:rPr>
              <w:t>BOP</w:t>
            </w:r>
            <w:r w:rsidR="00BD624A" w:rsidRPr="00596863">
              <w:rPr>
                <w:lang w:val="ro-RO"/>
              </w:rPr>
              <w:t xml:space="preserve">) Operațiuni aeriene cu </w:t>
            </w:r>
            <w:r w:rsidR="00BD624A">
              <w:rPr>
                <w:lang w:val="ro-RO"/>
              </w:rPr>
              <w:t>baloane</w:t>
            </w:r>
            <w:r w:rsidRPr="00596863">
              <w:rPr>
                <w:lang w:val="ro-RO"/>
              </w:rPr>
              <w:t>;</w:t>
            </w:r>
          </w:p>
          <w:p w14:paraId="532105A7" w14:textId="667FB84E" w:rsidR="00D80C50" w:rsidRPr="00596863" w:rsidRDefault="00D80C50" w:rsidP="00967780">
            <w:pPr>
              <w:pStyle w:val="NormalWeb"/>
              <w:numPr>
                <w:ilvl w:val="0"/>
                <w:numId w:val="3"/>
              </w:numPr>
              <w:spacing w:line="0" w:lineRule="atLeast"/>
              <w:rPr>
                <w:lang w:val="ro-RO"/>
              </w:rPr>
            </w:pPr>
            <w:r w:rsidRPr="00596863">
              <w:rPr>
                <w:lang w:val="ro-RO"/>
              </w:rPr>
              <w:t>Anexa nr.3 (Partea SFCL) Cerințe pentru acordarea certificatelor de echipaj de zbor pentru planoare</w:t>
            </w:r>
            <w:r w:rsidR="00BD624A">
              <w:rPr>
                <w:lang w:val="ro-RO"/>
              </w:rPr>
              <w:t>/</w:t>
            </w:r>
            <w:r w:rsidR="00BD624A" w:rsidRPr="00596863">
              <w:rPr>
                <w:lang w:val="ro-RO"/>
              </w:rPr>
              <w:t xml:space="preserve"> Anexa nr.3 (Partea </w:t>
            </w:r>
            <w:r w:rsidR="00BD624A">
              <w:rPr>
                <w:lang w:val="ro-RO"/>
              </w:rPr>
              <w:t>B</w:t>
            </w:r>
            <w:r w:rsidR="00BD624A" w:rsidRPr="00596863">
              <w:rPr>
                <w:lang w:val="ro-RO"/>
              </w:rPr>
              <w:t xml:space="preserve">FCL) Cerințe pentru acordarea certificatelor de echipaj de zbor pentru </w:t>
            </w:r>
            <w:r w:rsidR="00BD624A">
              <w:rPr>
                <w:lang w:val="ro-RO"/>
              </w:rPr>
              <w:t>baloane</w:t>
            </w:r>
            <w:r w:rsidRPr="00596863">
              <w:rPr>
                <w:lang w:val="ro-RO"/>
              </w:rPr>
              <w:t>;</w:t>
            </w:r>
          </w:p>
          <w:p w14:paraId="46242C9E" w14:textId="6CDCCF67" w:rsidR="00D80C50" w:rsidRPr="00BD624A" w:rsidRDefault="00D80C50" w:rsidP="00967780">
            <w:pPr>
              <w:pStyle w:val="ListParagraph"/>
              <w:numPr>
                <w:ilvl w:val="1"/>
                <w:numId w:val="3"/>
              </w:numPr>
              <w:tabs>
                <w:tab w:val="center" w:pos="5031"/>
                <w:tab w:val="left" w:pos="7245"/>
              </w:tabs>
              <w:rPr>
                <w:rFonts w:eastAsia="Times New Roman"/>
                <w:sz w:val="24"/>
                <w:szCs w:val="24"/>
                <w:lang w:val="ro-RO" w:eastAsia="ru-RU"/>
              </w:rPr>
            </w:pPr>
            <w:r w:rsidRPr="00BD624A">
              <w:rPr>
                <w:rFonts w:eastAsia="Times New Roman"/>
                <w:sz w:val="24"/>
                <w:szCs w:val="24"/>
                <w:lang w:val="ro-RO" w:eastAsia="ru-RU"/>
              </w:rPr>
              <w:t>Apendicele nr.1 Formatul Declarației pentru operarea planorului</w:t>
            </w:r>
            <w:r w:rsidR="00BD624A" w:rsidRPr="00BD624A">
              <w:rPr>
                <w:rFonts w:eastAsia="Times New Roman"/>
                <w:sz w:val="24"/>
                <w:szCs w:val="24"/>
                <w:lang w:val="ro-RO" w:eastAsia="ru-RU"/>
              </w:rPr>
              <w:t xml:space="preserve">/ Apendicele nr.1 Formatul Declarației pentru operarea balonului.  </w:t>
            </w:r>
          </w:p>
          <w:p w14:paraId="10361017" w14:textId="3189CA2C" w:rsidR="00D80C50" w:rsidRPr="00596863" w:rsidRDefault="00D80C50" w:rsidP="00D80C50">
            <w:pPr>
              <w:tabs>
                <w:tab w:val="center" w:pos="5031"/>
                <w:tab w:val="left" w:pos="7245"/>
              </w:tabs>
              <w:rPr>
                <w:sz w:val="24"/>
                <w:szCs w:val="24"/>
                <w:lang w:val="ro-RO" w:eastAsia="ru-RU"/>
              </w:rPr>
            </w:pPr>
            <w:r w:rsidRPr="00596863">
              <w:rPr>
                <w:sz w:val="24"/>
                <w:szCs w:val="24"/>
                <w:lang w:val="ro-RO" w:eastAsia="ru-RU"/>
              </w:rPr>
              <w:t>În Tabel</w:t>
            </w:r>
            <w:r w:rsidR="00BD624A">
              <w:rPr>
                <w:sz w:val="24"/>
                <w:szCs w:val="24"/>
                <w:lang w:val="ro-RO" w:eastAsia="ru-RU"/>
              </w:rPr>
              <w:t>ele</w:t>
            </w:r>
            <w:r w:rsidRPr="00596863">
              <w:rPr>
                <w:sz w:val="24"/>
                <w:szCs w:val="24"/>
                <w:lang w:val="ro-RO" w:eastAsia="ru-RU"/>
              </w:rPr>
              <w:t xml:space="preserve"> de mai jos sunt r</w:t>
            </w:r>
            <w:r w:rsidR="00A55DD3">
              <w:rPr>
                <w:sz w:val="24"/>
                <w:szCs w:val="24"/>
                <w:lang w:val="ro-RO" w:eastAsia="ru-RU"/>
              </w:rPr>
              <w:t>eflectate prevederile proiectelor</w:t>
            </w:r>
            <w:r w:rsidRPr="00596863">
              <w:rPr>
                <w:sz w:val="24"/>
                <w:szCs w:val="24"/>
                <w:lang w:val="ro-RO" w:eastAsia="ru-RU"/>
              </w:rPr>
              <w:t xml:space="preserve"> Regulamen</w:t>
            </w:r>
            <w:r w:rsidR="00BD624A">
              <w:rPr>
                <w:sz w:val="24"/>
                <w:szCs w:val="24"/>
                <w:lang w:val="ro-RO" w:eastAsia="ru-RU"/>
              </w:rPr>
              <w:t>telor</w:t>
            </w:r>
            <w:r w:rsidRPr="00596863">
              <w:rPr>
                <w:sz w:val="24"/>
                <w:szCs w:val="24"/>
                <w:lang w:val="ro-RO" w:eastAsia="ru-RU"/>
              </w:rPr>
              <w:t xml:space="preserve"> în comparație cu prevederile stabilite în cadrul normativ aferent operațiunilor cu planoarele</w:t>
            </w:r>
            <w:r w:rsidR="00BD624A">
              <w:rPr>
                <w:sz w:val="24"/>
                <w:szCs w:val="24"/>
                <w:lang w:val="ro-RO" w:eastAsia="ru-RU"/>
              </w:rPr>
              <w:t>/baloanele</w:t>
            </w:r>
            <w:r w:rsidRPr="00596863">
              <w:rPr>
                <w:sz w:val="24"/>
                <w:szCs w:val="24"/>
                <w:lang w:val="ro-RO" w:eastAsia="ru-RU"/>
              </w:rPr>
              <w:t>.</w:t>
            </w:r>
          </w:p>
          <w:p w14:paraId="2C1318D1" w14:textId="4D25718C" w:rsidR="00D80C50" w:rsidRPr="00BD624A" w:rsidRDefault="00BD624A" w:rsidP="00BD624A">
            <w:pPr>
              <w:tabs>
                <w:tab w:val="center" w:pos="5031"/>
                <w:tab w:val="left" w:pos="7245"/>
              </w:tabs>
              <w:jc w:val="center"/>
              <w:rPr>
                <w:b/>
                <w:sz w:val="24"/>
                <w:szCs w:val="24"/>
                <w:u w:val="single"/>
                <w:lang w:val="ro-RO" w:eastAsia="ru-RU"/>
              </w:rPr>
            </w:pPr>
            <w:r w:rsidRPr="00BD624A">
              <w:rPr>
                <w:b/>
                <w:sz w:val="24"/>
                <w:szCs w:val="24"/>
                <w:u w:val="single"/>
                <w:lang w:val="ro-RO" w:eastAsia="ru-RU"/>
              </w:rPr>
              <w:t xml:space="preserve">PLANOARE </w:t>
            </w:r>
          </w:p>
          <w:tbl>
            <w:tblPr>
              <w:tblStyle w:val="TableGrid"/>
              <w:tblW w:w="0" w:type="auto"/>
              <w:tblLook w:val="04A0" w:firstRow="1" w:lastRow="0" w:firstColumn="1" w:lastColumn="0" w:noHBand="0" w:noVBand="1"/>
            </w:tblPr>
            <w:tblGrid>
              <w:gridCol w:w="3749"/>
              <w:gridCol w:w="1900"/>
              <w:gridCol w:w="3380"/>
            </w:tblGrid>
            <w:tr w:rsidR="00D80C50" w:rsidRPr="00596863" w14:paraId="2683E21F" w14:textId="77777777" w:rsidTr="00082680">
              <w:tc>
                <w:tcPr>
                  <w:tcW w:w="3749" w:type="dxa"/>
                </w:tcPr>
                <w:p w14:paraId="58808662" w14:textId="7C589150" w:rsidR="00D80C50" w:rsidRPr="00596863" w:rsidRDefault="00D80C50" w:rsidP="00A25D82">
                  <w:pPr>
                    <w:tabs>
                      <w:tab w:val="center" w:pos="5031"/>
                      <w:tab w:val="left" w:pos="7245"/>
                    </w:tabs>
                    <w:ind w:firstLine="0"/>
                    <w:jc w:val="center"/>
                    <w:rPr>
                      <w:b/>
                      <w:lang w:val="ro-RO" w:eastAsia="en-GB"/>
                    </w:rPr>
                  </w:pPr>
                  <w:r w:rsidRPr="00596863">
                    <w:rPr>
                      <w:b/>
                      <w:lang w:val="ro-RO" w:eastAsia="en-GB"/>
                    </w:rPr>
                    <w:t xml:space="preserve">Prevederile din </w:t>
                  </w:r>
                  <w:r w:rsidR="00620037">
                    <w:rPr>
                      <w:b/>
                      <w:lang w:val="ro-RO" w:eastAsia="en-GB"/>
                    </w:rPr>
                    <w:t>p</w:t>
                  </w:r>
                  <w:r w:rsidRPr="00596863">
                    <w:rPr>
                      <w:b/>
                      <w:lang w:val="ro-RO" w:eastAsia="en-GB"/>
                    </w:rPr>
                    <w:t>roiect</w:t>
                  </w:r>
                </w:p>
              </w:tc>
              <w:tc>
                <w:tcPr>
                  <w:tcW w:w="1900" w:type="dxa"/>
                </w:tcPr>
                <w:p w14:paraId="55B048E6" w14:textId="424F5FDF" w:rsidR="00D80C50" w:rsidRPr="00596863" w:rsidRDefault="00D80C50" w:rsidP="00A25D82">
                  <w:pPr>
                    <w:tabs>
                      <w:tab w:val="center" w:pos="5031"/>
                      <w:tab w:val="left" w:pos="7245"/>
                    </w:tabs>
                    <w:ind w:firstLine="0"/>
                    <w:jc w:val="center"/>
                    <w:rPr>
                      <w:b/>
                      <w:lang w:val="ro-RO" w:eastAsia="en-GB"/>
                    </w:rPr>
                  </w:pPr>
                  <w:r w:rsidRPr="00596863">
                    <w:rPr>
                      <w:b/>
                      <w:lang w:val="ro-RO" w:eastAsia="en-GB"/>
                    </w:rPr>
                    <w:t>Prevederi existente</w:t>
                  </w:r>
                </w:p>
              </w:tc>
              <w:tc>
                <w:tcPr>
                  <w:tcW w:w="3380" w:type="dxa"/>
                </w:tcPr>
                <w:p w14:paraId="66E97D96" w14:textId="61F60AAB" w:rsidR="00D80C50" w:rsidRPr="00596863" w:rsidRDefault="00D80C50" w:rsidP="00A25D82">
                  <w:pPr>
                    <w:tabs>
                      <w:tab w:val="center" w:pos="5031"/>
                      <w:tab w:val="left" w:pos="7245"/>
                    </w:tabs>
                    <w:ind w:firstLine="0"/>
                    <w:jc w:val="center"/>
                    <w:rPr>
                      <w:b/>
                      <w:lang w:val="ro-RO" w:eastAsia="en-GB"/>
                    </w:rPr>
                  </w:pPr>
                  <w:r w:rsidRPr="00596863">
                    <w:rPr>
                      <w:b/>
                      <w:lang w:val="ro-RO" w:eastAsia="en-GB"/>
                    </w:rPr>
                    <w:t>Comparație</w:t>
                  </w:r>
                </w:p>
              </w:tc>
            </w:tr>
            <w:tr w:rsidR="00D80C50" w:rsidRPr="00596863" w14:paraId="5A7DB0BC" w14:textId="77777777" w:rsidTr="00927776">
              <w:tc>
                <w:tcPr>
                  <w:tcW w:w="9029" w:type="dxa"/>
                  <w:gridSpan w:val="3"/>
                </w:tcPr>
                <w:p w14:paraId="6037DF48" w14:textId="0C21C298" w:rsidR="00D80C50" w:rsidRPr="00596863" w:rsidRDefault="00D80C50" w:rsidP="009A4CE2">
                  <w:pPr>
                    <w:tabs>
                      <w:tab w:val="center" w:pos="5031"/>
                      <w:tab w:val="left" w:pos="7245"/>
                    </w:tabs>
                    <w:ind w:firstLine="0"/>
                    <w:jc w:val="center"/>
                    <w:rPr>
                      <w:b/>
                      <w:lang w:val="ro-RO" w:eastAsia="en-GB"/>
                    </w:rPr>
                  </w:pPr>
                  <w:r w:rsidRPr="00596863">
                    <w:rPr>
                      <w:b/>
                      <w:lang w:val="ro-RO" w:eastAsia="en-GB"/>
                    </w:rPr>
                    <w:t>Subpartea GEN – Prevederi generale</w:t>
                  </w:r>
                </w:p>
              </w:tc>
            </w:tr>
            <w:tr w:rsidR="00D80C50" w:rsidRPr="00596863" w14:paraId="68BC999F" w14:textId="77777777" w:rsidTr="00082680">
              <w:tc>
                <w:tcPr>
                  <w:tcW w:w="3749" w:type="dxa"/>
                </w:tcPr>
                <w:p w14:paraId="16AC2646" w14:textId="72AAA96B" w:rsidR="00D80C50" w:rsidRPr="00596863" w:rsidRDefault="00D80C50" w:rsidP="009F290E">
                  <w:pPr>
                    <w:tabs>
                      <w:tab w:val="center" w:pos="5031"/>
                      <w:tab w:val="left" w:pos="7245"/>
                    </w:tabs>
                    <w:ind w:firstLine="0"/>
                    <w:rPr>
                      <w:lang w:val="ro-RO" w:eastAsia="en-GB"/>
                    </w:rPr>
                  </w:pPr>
                  <w:r w:rsidRPr="00596863">
                    <w:rPr>
                      <w:lang w:val="ro-RO"/>
                    </w:rPr>
                    <w:t xml:space="preserve">SAO.GEN.100 </w:t>
                  </w:r>
                  <w:r w:rsidR="00927776" w:rsidRPr="00596863">
                    <w:rPr>
                      <w:lang w:val="ro-RO"/>
                    </w:rPr>
                    <w:t>Scopul</w:t>
                  </w:r>
                </w:p>
              </w:tc>
              <w:tc>
                <w:tcPr>
                  <w:tcW w:w="1900" w:type="dxa"/>
                </w:tcPr>
                <w:p w14:paraId="6544FBC2" w14:textId="77777777" w:rsidR="00D80C50" w:rsidRPr="00596863" w:rsidRDefault="00D80C50" w:rsidP="009F290E">
                  <w:pPr>
                    <w:tabs>
                      <w:tab w:val="center" w:pos="5031"/>
                      <w:tab w:val="left" w:pos="7245"/>
                    </w:tabs>
                    <w:ind w:firstLine="0"/>
                    <w:rPr>
                      <w:lang w:val="ro-RO" w:eastAsia="en-GB"/>
                    </w:rPr>
                  </w:pPr>
                </w:p>
              </w:tc>
              <w:tc>
                <w:tcPr>
                  <w:tcW w:w="3380" w:type="dxa"/>
                </w:tcPr>
                <w:p w14:paraId="227B2163" w14:textId="77777777" w:rsidR="00D80C50" w:rsidRPr="00596863" w:rsidRDefault="00D80C50" w:rsidP="009F290E">
                  <w:pPr>
                    <w:tabs>
                      <w:tab w:val="center" w:pos="5031"/>
                      <w:tab w:val="left" w:pos="7245"/>
                    </w:tabs>
                    <w:ind w:firstLine="0"/>
                    <w:rPr>
                      <w:lang w:val="ro-RO" w:eastAsia="en-GB"/>
                    </w:rPr>
                  </w:pPr>
                </w:p>
              </w:tc>
            </w:tr>
            <w:tr w:rsidR="00D80C50" w:rsidRPr="00596863" w14:paraId="0010FFFE" w14:textId="77777777" w:rsidTr="00082680">
              <w:tc>
                <w:tcPr>
                  <w:tcW w:w="3749" w:type="dxa"/>
                </w:tcPr>
                <w:p w14:paraId="3BCCE66A" w14:textId="1B620E73" w:rsidR="00D80C50" w:rsidRPr="00596863" w:rsidRDefault="00D80C50" w:rsidP="009F290E">
                  <w:pPr>
                    <w:tabs>
                      <w:tab w:val="center" w:pos="5031"/>
                      <w:tab w:val="left" w:pos="7245"/>
                    </w:tabs>
                    <w:ind w:firstLine="0"/>
                    <w:rPr>
                      <w:lang w:val="ro-RO" w:eastAsia="en-GB"/>
                    </w:rPr>
                  </w:pPr>
                  <w:r w:rsidRPr="00596863">
                    <w:rPr>
                      <w:lang w:val="ro-RO"/>
                    </w:rPr>
                    <w:t xml:space="preserve">SAO.GEN.105 </w:t>
                  </w:r>
                  <w:r w:rsidR="008A2FC9" w:rsidRPr="00596863">
                    <w:rPr>
                      <w:lang w:val="ro-RO"/>
                    </w:rPr>
                    <w:t>Autoritatea competentă</w:t>
                  </w:r>
                </w:p>
              </w:tc>
              <w:tc>
                <w:tcPr>
                  <w:tcW w:w="1900" w:type="dxa"/>
                </w:tcPr>
                <w:p w14:paraId="3EB04FAB" w14:textId="3F8F24D0" w:rsidR="00D80C50" w:rsidRPr="00596863" w:rsidRDefault="00A25D82" w:rsidP="009F290E">
                  <w:pPr>
                    <w:tabs>
                      <w:tab w:val="center" w:pos="5031"/>
                      <w:tab w:val="left" w:pos="7245"/>
                    </w:tabs>
                    <w:ind w:firstLine="0"/>
                    <w:rPr>
                      <w:lang w:val="ro-RO" w:eastAsia="en-GB"/>
                    </w:rPr>
                  </w:pPr>
                  <w:r w:rsidRPr="00596863">
                    <w:rPr>
                      <w:lang w:val="ro-RO"/>
                    </w:rPr>
                    <w:t>NCO.GEN.100</w:t>
                  </w:r>
                </w:p>
              </w:tc>
              <w:tc>
                <w:tcPr>
                  <w:tcW w:w="3380" w:type="dxa"/>
                </w:tcPr>
                <w:p w14:paraId="0CED20D3" w14:textId="622C7B80" w:rsidR="00D80C50" w:rsidRPr="00596863" w:rsidRDefault="00A25D82" w:rsidP="009F290E">
                  <w:pPr>
                    <w:tabs>
                      <w:tab w:val="center" w:pos="5031"/>
                      <w:tab w:val="left" w:pos="7245"/>
                    </w:tabs>
                    <w:ind w:firstLine="0"/>
                    <w:rPr>
                      <w:lang w:val="ro-RO" w:eastAsia="en-GB"/>
                    </w:rPr>
                  </w:pPr>
                  <w:r w:rsidRPr="00596863">
                    <w:rPr>
                      <w:lang w:val="ro-RO" w:eastAsia="en-GB"/>
                    </w:rPr>
                    <w:t xml:space="preserve">Textul este adaptat pentru a asigura certitudine juridică </w:t>
                  </w:r>
                </w:p>
              </w:tc>
            </w:tr>
            <w:tr w:rsidR="00D80C50" w:rsidRPr="00596863" w14:paraId="64394D0B" w14:textId="77777777" w:rsidTr="00082680">
              <w:tc>
                <w:tcPr>
                  <w:tcW w:w="3749" w:type="dxa"/>
                </w:tcPr>
                <w:p w14:paraId="387C0E5E" w14:textId="6D64C1BF" w:rsidR="00D80C50" w:rsidRPr="00596863" w:rsidRDefault="00D80C50" w:rsidP="009F290E">
                  <w:pPr>
                    <w:tabs>
                      <w:tab w:val="center" w:pos="5031"/>
                      <w:tab w:val="left" w:pos="7245"/>
                    </w:tabs>
                    <w:ind w:firstLine="0"/>
                    <w:rPr>
                      <w:lang w:val="ro-RO" w:eastAsia="en-GB"/>
                    </w:rPr>
                  </w:pPr>
                  <w:r w:rsidRPr="00596863">
                    <w:rPr>
                      <w:lang w:val="ro-RO"/>
                    </w:rPr>
                    <w:lastRenderedPageBreak/>
                    <w:t xml:space="preserve">SAO.GEN.110 </w:t>
                  </w:r>
                  <w:r w:rsidR="008A2FC9" w:rsidRPr="00596863">
                    <w:rPr>
                      <w:lang w:val="ro-RO"/>
                    </w:rPr>
                    <w:t>Demonstrarea conformării</w:t>
                  </w:r>
                </w:p>
              </w:tc>
              <w:tc>
                <w:tcPr>
                  <w:tcW w:w="1900" w:type="dxa"/>
                </w:tcPr>
                <w:p w14:paraId="0A3FFB5A" w14:textId="321F0CB1" w:rsidR="00D80C50" w:rsidRPr="00596863" w:rsidRDefault="00A25D82" w:rsidP="009F290E">
                  <w:pPr>
                    <w:tabs>
                      <w:tab w:val="center" w:pos="5031"/>
                      <w:tab w:val="left" w:pos="7245"/>
                    </w:tabs>
                    <w:ind w:firstLine="0"/>
                    <w:rPr>
                      <w:lang w:val="ro-RO" w:eastAsia="en-GB"/>
                    </w:rPr>
                  </w:pPr>
                  <w:r w:rsidRPr="00596863">
                    <w:rPr>
                      <w:lang w:val="ro-RO"/>
                    </w:rPr>
                    <w:t>NCO.GEN.101</w:t>
                  </w:r>
                </w:p>
              </w:tc>
              <w:tc>
                <w:tcPr>
                  <w:tcW w:w="3380" w:type="dxa"/>
                </w:tcPr>
                <w:p w14:paraId="539A5EF2" w14:textId="79751C6B" w:rsidR="00D80C50" w:rsidRPr="00596863" w:rsidRDefault="00A25D82" w:rsidP="009F290E">
                  <w:pPr>
                    <w:tabs>
                      <w:tab w:val="center" w:pos="5031"/>
                      <w:tab w:val="left" w:pos="7245"/>
                    </w:tabs>
                    <w:ind w:firstLine="0"/>
                    <w:rPr>
                      <w:lang w:val="ro-RO" w:eastAsia="en-GB"/>
                    </w:rPr>
                  </w:pPr>
                  <w:r w:rsidRPr="00596863">
                    <w:rPr>
                      <w:lang w:val="ro-RO" w:eastAsia="en-GB"/>
                    </w:rPr>
                    <w:t xml:space="preserve">Textul este adaptat pentru a asigura certitudine juridică </w:t>
                  </w:r>
                </w:p>
              </w:tc>
            </w:tr>
            <w:tr w:rsidR="00D80C50" w:rsidRPr="00596863" w14:paraId="63A30DB3" w14:textId="77777777" w:rsidTr="00082680">
              <w:tc>
                <w:tcPr>
                  <w:tcW w:w="3749" w:type="dxa"/>
                </w:tcPr>
                <w:p w14:paraId="23DF9806" w14:textId="30B85E67" w:rsidR="00D80C50" w:rsidRPr="00596863" w:rsidRDefault="00D80C50" w:rsidP="009F290E">
                  <w:pPr>
                    <w:tabs>
                      <w:tab w:val="center" w:pos="5031"/>
                      <w:tab w:val="left" w:pos="7245"/>
                    </w:tabs>
                    <w:ind w:firstLine="0"/>
                    <w:rPr>
                      <w:lang w:val="ro-RO" w:eastAsia="en-GB"/>
                    </w:rPr>
                  </w:pPr>
                  <w:r w:rsidRPr="00596863">
                    <w:rPr>
                      <w:lang w:val="ro-RO"/>
                    </w:rPr>
                    <w:t xml:space="preserve">SAO.GEN.115 </w:t>
                  </w:r>
                  <w:r w:rsidR="008A2FC9" w:rsidRPr="00596863">
                    <w:rPr>
                      <w:lang w:val="ro-RO"/>
                    </w:rPr>
                    <w:t>Zboruri introductive</w:t>
                  </w:r>
                </w:p>
              </w:tc>
              <w:tc>
                <w:tcPr>
                  <w:tcW w:w="1900" w:type="dxa"/>
                </w:tcPr>
                <w:p w14:paraId="53D7D314" w14:textId="5D275CB1" w:rsidR="00D80C50" w:rsidRPr="00596863" w:rsidRDefault="00A25D82" w:rsidP="009F290E">
                  <w:pPr>
                    <w:tabs>
                      <w:tab w:val="center" w:pos="5031"/>
                      <w:tab w:val="left" w:pos="7245"/>
                    </w:tabs>
                    <w:ind w:firstLine="0"/>
                    <w:rPr>
                      <w:lang w:val="ro-RO" w:eastAsia="en-GB"/>
                    </w:rPr>
                  </w:pPr>
                  <w:r w:rsidRPr="00596863">
                    <w:rPr>
                      <w:lang w:val="ro-RO"/>
                    </w:rPr>
                    <w:t>NCO.GEN.103</w:t>
                  </w:r>
                </w:p>
              </w:tc>
              <w:tc>
                <w:tcPr>
                  <w:tcW w:w="3380" w:type="dxa"/>
                </w:tcPr>
                <w:p w14:paraId="19C98940" w14:textId="1B63429B" w:rsidR="00D80C50" w:rsidRPr="00596863" w:rsidRDefault="00A25D82" w:rsidP="009F290E">
                  <w:pPr>
                    <w:tabs>
                      <w:tab w:val="center" w:pos="5031"/>
                      <w:tab w:val="left" w:pos="7245"/>
                    </w:tabs>
                    <w:ind w:firstLine="0"/>
                    <w:rPr>
                      <w:lang w:val="ro-RO" w:eastAsia="en-GB"/>
                    </w:rPr>
                  </w:pPr>
                  <w:r w:rsidRPr="00596863">
                    <w:rPr>
                      <w:lang w:val="ro-RO" w:eastAsia="en-GB"/>
                    </w:rPr>
                    <w:t xml:space="preserve">Textul adaptat pentru </w:t>
                  </w:r>
                  <w:r w:rsidR="009A4CE2" w:rsidRPr="00596863">
                    <w:rPr>
                      <w:lang w:val="ro-RO" w:eastAsia="en-GB"/>
                    </w:rPr>
                    <w:t xml:space="preserve">planoare </w:t>
                  </w:r>
                </w:p>
              </w:tc>
            </w:tr>
            <w:tr w:rsidR="00D80C50" w:rsidRPr="00596863" w14:paraId="52383029" w14:textId="77777777" w:rsidTr="00082680">
              <w:tc>
                <w:tcPr>
                  <w:tcW w:w="3749" w:type="dxa"/>
                </w:tcPr>
                <w:p w14:paraId="25115017" w14:textId="7B4F0D72" w:rsidR="00D80C50" w:rsidRPr="00596863" w:rsidRDefault="00D80C50" w:rsidP="009F290E">
                  <w:pPr>
                    <w:tabs>
                      <w:tab w:val="center" w:pos="5031"/>
                      <w:tab w:val="left" w:pos="7245"/>
                    </w:tabs>
                    <w:ind w:firstLine="0"/>
                    <w:rPr>
                      <w:lang w:val="ro-RO" w:eastAsia="en-GB"/>
                    </w:rPr>
                  </w:pPr>
                  <w:r w:rsidRPr="00596863">
                    <w:rPr>
                      <w:lang w:val="ro-RO"/>
                    </w:rPr>
                    <w:t xml:space="preserve">SAO.GEN.120 </w:t>
                  </w:r>
                  <w:r w:rsidR="008A2FC9" w:rsidRPr="00596863">
                    <w:rPr>
                      <w:lang w:val="ro-RO"/>
                    </w:rPr>
                    <w:t xml:space="preserve">Reacția imediată la o problem de siguranță </w:t>
                  </w:r>
                </w:p>
              </w:tc>
              <w:tc>
                <w:tcPr>
                  <w:tcW w:w="1900" w:type="dxa"/>
                </w:tcPr>
                <w:p w14:paraId="243A49E1" w14:textId="4AA87954" w:rsidR="00D80C50" w:rsidRPr="00596863" w:rsidRDefault="009A4CE2" w:rsidP="009F290E">
                  <w:pPr>
                    <w:tabs>
                      <w:tab w:val="center" w:pos="5031"/>
                      <w:tab w:val="left" w:pos="7245"/>
                    </w:tabs>
                    <w:ind w:firstLine="0"/>
                    <w:rPr>
                      <w:lang w:val="ro-RO" w:eastAsia="en-GB"/>
                    </w:rPr>
                  </w:pPr>
                  <w:r w:rsidRPr="00596863">
                    <w:rPr>
                      <w:lang w:val="ro-RO"/>
                    </w:rPr>
                    <w:t>NCO.GEN.145</w:t>
                  </w:r>
                </w:p>
              </w:tc>
              <w:tc>
                <w:tcPr>
                  <w:tcW w:w="3380" w:type="dxa"/>
                </w:tcPr>
                <w:p w14:paraId="6B310275" w14:textId="4D24183B" w:rsidR="00D80C50" w:rsidRPr="00596863" w:rsidRDefault="009A4CE2" w:rsidP="009F290E">
                  <w:pPr>
                    <w:tabs>
                      <w:tab w:val="center" w:pos="5031"/>
                      <w:tab w:val="left" w:pos="7245"/>
                    </w:tabs>
                    <w:ind w:firstLine="0"/>
                    <w:rPr>
                      <w:lang w:val="ro-RO" w:eastAsia="en-GB"/>
                    </w:rPr>
                  </w:pPr>
                  <w:r w:rsidRPr="00596863">
                    <w:rPr>
                      <w:lang w:val="ro-RO" w:eastAsia="en-GB"/>
                    </w:rPr>
                    <w:t>Textul este adaptat pentru a asigura certitudine juridică</w:t>
                  </w:r>
                </w:p>
              </w:tc>
            </w:tr>
            <w:tr w:rsidR="00D80C50" w:rsidRPr="00596863" w14:paraId="388632DD" w14:textId="77777777" w:rsidTr="00082680">
              <w:tc>
                <w:tcPr>
                  <w:tcW w:w="3749" w:type="dxa"/>
                </w:tcPr>
                <w:p w14:paraId="655F87BE" w14:textId="596B6286" w:rsidR="00D80C50" w:rsidRPr="00596863" w:rsidRDefault="00D80C50" w:rsidP="009F290E">
                  <w:pPr>
                    <w:tabs>
                      <w:tab w:val="center" w:pos="5031"/>
                      <w:tab w:val="left" w:pos="7245"/>
                    </w:tabs>
                    <w:ind w:firstLine="0"/>
                    <w:rPr>
                      <w:lang w:val="ro-RO" w:eastAsia="en-GB"/>
                    </w:rPr>
                  </w:pPr>
                  <w:r w:rsidRPr="00596863">
                    <w:rPr>
                      <w:lang w:val="ro-RO"/>
                    </w:rPr>
                    <w:t xml:space="preserve">SAO.GEN.125 </w:t>
                  </w:r>
                  <w:r w:rsidR="008A2FC9" w:rsidRPr="00596863">
                    <w:rPr>
                      <w:lang w:val="ro-RO"/>
                    </w:rPr>
                    <w:t xml:space="preserve">Desemnarea pilotului comandant </w:t>
                  </w:r>
                </w:p>
              </w:tc>
              <w:tc>
                <w:tcPr>
                  <w:tcW w:w="1900" w:type="dxa"/>
                </w:tcPr>
                <w:p w14:paraId="1CE75EEA" w14:textId="00109FB4" w:rsidR="00D80C50" w:rsidRPr="00596863" w:rsidRDefault="009A4CE2" w:rsidP="009F290E">
                  <w:pPr>
                    <w:tabs>
                      <w:tab w:val="center" w:pos="5031"/>
                      <w:tab w:val="left" w:pos="7245"/>
                    </w:tabs>
                    <w:ind w:firstLine="0"/>
                    <w:rPr>
                      <w:lang w:val="ro-RO" w:eastAsia="en-GB"/>
                    </w:rPr>
                  </w:pPr>
                  <w:r w:rsidRPr="00596863">
                    <w:rPr>
                      <w:lang w:val="ro-RO" w:eastAsia="en-GB"/>
                    </w:rPr>
                    <w:t xml:space="preserve">Neaplicabile </w:t>
                  </w:r>
                </w:p>
              </w:tc>
              <w:tc>
                <w:tcPr>
                  <w:tcW w:w="3380" w:type="dxa"/>
                </w:tcPr>
                <w:p w14:paraId="7330F725" w14:textId="7CC27602" w:rsidR="00D80C50" w:rsidRPr="00596863" w:rsidRDefault="009A4CE2" w:rsidP="009F290E">
                  <w:pPr>
                    <w:tabs>
                      <w:tab w:val="center" w:pos="5031"/>
                      <w:tab w:val="left" w:pos="7245"/>
                    </w:tabs>
                    <w:ind w:firstLine="0"/>
                    <w:rPr>
                      <w:lang w:val="ro-RO" w:eastAsia="en-GB"/>
                    </w:rPr>
                  </w:pPr>
                  <w:r w:rsidRPr="00596863">
                    <w:rPr>
                      <w:lang w:val="ro-RO" w:eastAsia="en-GB"/>
                    </w:rPr>
                    <w:t>Textul este adaptat pentru a asigura certitudine juridică</w:t>
                  </w:r>
                </w:p>
              </w:tc>
            </w:tr>
            <w:tr w:rsidR="00D80C50" w:rsidRPr="00596863" w14:paraId="3F2B5066" w14:textId="77777777" w:rsidTr="00082680">
              <w:tc>
                <w:tcPr>
                  <w:tcW w:w="3749" w:type="dxa"/>
                </w:tcPr>
                <w:p w14:paraId="18EE9532" w14:textId="4DA29F22" w:rsidR="00D80C50" w:rsidRPr="00596863" w:rsidRDefault="00D80C50" w:rsidP="009F290E">
                  <w:pPr>
                    <w:tabs>
                      <w:tab w:val="center" w:pos="5031"/>
                      <w:tab w:val="left" w:pos="7245"/>
                    </w:tabs>
                    <w:ind w:firstLine="0"/>
                    <w:rPr>
                      <w:lang w:val="ro-RO" w:eastAsia="en-GB"/>
                    </w:rPr>
                  </w:pPr>
                  <w:r w:rsidRPr="00596863">
                    <w:rPr>
                      <w:lang w:val="ro-RO"/>
                    </w:rPr>
                    <w:t xml:space="preserve">SAO.GEN.130 </w:t>
                  </w:r>
                  <w:r w:rsidR="00927776" w:rsidRPr="00596863">
                    <w:rPr>
                      <w:lang w:val="ro-RO"/>
                    </w:rPr>
                    <w:t>Responsabilitățile pilotului comandant</w:t>
                  </w:r>
                </w:p>
              </w:tc>
              <w:tc>
                <w:tcPr>
                  <w:tcW w:w="1900" w:type="dxa"/>
                </w:tcPr>
                <w:p w14:paraId="13DE5FD5" w14:textId="367A1C37" w:rsidR="00D80C50" w:rsidRPr="00596863" w:rsidRDefault="009A4CE2" w:rsidP="009F290E">
                  <w:pPr>
                    <w:tabs>
                      <w:tab w:val="center" w:pos="5031"/>
                      <w:tab w:val="left" w:pos="7245"/>
                    </w:tabs>
                    <w:ind w:firstLine="0"/>
                    <w:rPr>
                      <w:lang w:val="ro-RO" w:eastAsia="en-GB"/>
                    </w:rPr>
                  </w:pPr>
                  <w:r w:rsidRPr="00596863">
                    <w:rPr>
                      <w:lang w:val="ro-RO"/>
                    </w:rPr>
                    <w:t>NCO.GEN.105</w:t>
                  </w:r>
                </w:p>
              </w:tc>
              <w:tc>
                <w:tcPr>
                  <w:tcW w:w="3380" w:type="dxa"/>
                </w:tcPr>
                <w:p w14:paraId="550F187D" w14:textId="6B6D57C3" w:rsidR="00D80C50" w:rsidRPr="00596863" w:rsidRDefault="009A4CE2" w:rsidP="009F290E">
                  <w:pPr>
                    <w:tabs>
                      <w:tab w:val="center" w:pos="5031"/>
                      <w:tab w:val="left" w:pos="7245"/>
                    </w:tabs>
                    <w:ind w:firstLine="0"/>
                    <w:rPr>
                      <w:lang w:val="ro-RO" w:eastAsia="en-GB"/>
                    </w:rPr>
                  </w:pPr>
                  <w:r w:rsidRPr="00596863">
                    <w:rPr>
                      <w:lang w:val="ro-RO" w:eastAsia="en-GB"/>
                    </w:rPr>
                    <w:t>Textul adaptat pentru planoare</w:t>
                  </w:r>
                </w:p>
              </w:tc>
            </w:tr>
            <w:tr w:rsidR="00D80C50" w:rsidRPr="00596863" w14:paraId="1C8A59AB" w14:textId="77777777" w:rsidTr="00082680">
              <w:tc>
                <w:tcPr>
                  <w:tcW w:w="3749" w:type="dxa"/>
                </w:tcPr>
                <w:p w14:paraId="7D295550" w14:textId="03ED8D15" w:rsidR="00D80C50" w:rsidRPr="00596863" w:rsidRDefault="00D80C50" w:rsidP="009F290E">
                  <w:pPr>
                    <w:tabs>
                      <w:tab w:val="center" w:pos="5031"/>
                      <w:tab w:val="left" w:pos="7245"/>
                    </w:tabs>
                    <w:ind w:firstLine="0"/>
                    <w:rPr>
                      <w:highlight w:val="green"/>
                      <w:lang w:val="ro-RO" w:eastAsia="en-GB"/>
                    </w:rPr>
                  </w:pPr>
                  <w:r w:rsidRPr="00596863">
                    <w:rPr>
                      <w:lang w:val="ro-RO"/>
                    </w:rPr>
                    <w:t xml:space="preserve">SAO.GEN.135 </w:t>
                  </w:r>
                  <w:r w:rsidR="00927776" w:rsidRPr="00596863">
                    <w:rPr>
                      <w:lang w:val="ro-RO"/>
                    </w:rPr>
                    <w:t>Responsabilitățile membrilor echipajului</w:t>
                  </w:r>
                </w:p>
              </w:tc>
              <w:tc>
                <w:tcPr>
                  <w:tcW w:w="1900" w:type="dxa"/>
                </w:tcPr>
                <w:p w14:paraId="35BADD37" w14:textId="60B8ACBF" w:rsidR="00D80C50" w:rsidRPr="00596863" w:rsidRDefault="009A4CE2" w:rsidP="009F290E">
                  <w:pPr>
                    <w:tabs>
                      <w:tab w:val="center" w:pos="5031"/>
                      <w:tab w:val="left" w:pos="7245"/>
                    </w:tabs>
                    <w:ind w:firstLine="0"/>
                    <w:rPr>
                      <w:lang w:val="ro-RO" w:eastAsia="en-GB"/>
                    </w:rPr>
                  </w:pPr>
                  <w:r w:rsidRPr="00596863">
                    <w:rPr>
                      <w:lang w:val="ro-RO"/>
                    </w:rPr>
                    <w:t>NCO.SPEC.115</w:t>
                  </w:r>
                </w:p>
              </w:tc>
              <w:tc>
                <w:tcPr>
                  <w:tcW w:w="3380" w:type="dxa"/>
                </w:tcPr>
                <w:p w14:paraId="5CC56A42" w14:textId="3789E18E" w:rsidR="00D80C50" w:rsidRPr="00596863" w:rsidRDefault="009A4CE2" w:rsidP="009F290E">
                  <w:pPr>
                    <w:tabs>
                      <w:tab w:val="center" w:pos="5031"/>
                      <w:tab w:val="left" w:pos="7245"/>
                    </w:tabs>
                    <w:ind w:firstLine="0"/>
                    <w:rPr>
                      <w:lang w:val="ro-RO" w:eastAsia="en-GB"/>
                    </w:rPr>
                  </w:pPr>
                  <w:r w:rsidRPr="00596863">
                    <w:rPr>
                      <w:lang w:val="ro-RO" w:eastAsia="en-GB"/>
                    </w:rPr>
                    <w:t xml:space="preserve">Textul adaptat și simplificat </w:t>
                  </w:r>
                </w:p>
              </w:tc>
            </w:tr>
            <w:tr w:rsidR="00D80C50" w:rsidRPr="00596863" w14:paraId="5922E103" w14:textId="77777777" w:rsidTr="00082680">
              <w:tc>
                <w:tcPr>
                  <w:tcW w:w="3749" w:type="dxa"/>
                </w:tcPr>
                <w:p w14:paraId="7641D4A1" w14:textId="40429FD6" w:rsidR="00D80C50" w:rsidRPr="00596863" w:rsidRDefault="00D80C50" w:rsidP="009F290E">
                  <w:pPr>
                    <w:tabs>
                      <w:tab w:val="center" w:pos="5031"/>
                      <w:tab w:val="left" w:pos="7245"/>
                    </w:tabs>
                    <w:ind w:firstLine="0"/>
                    <w:rPr>
                      <w:highlight w:val="green"/>
                      <w:lang w:val="ro-RO" w:eastAsia="en-GB"/>
                    </w:rPr>
                  </w:pPr>
                  <w:r w:rsidRPr="00596863">
                    <w:rPr>
                      <w:lang w:val="ro-RO"/>
                    </w:rPr>
                    <w:t xml:space="preserve">SAO.GEN.140 </w:t>
                  </w:r>
                  <w:r w:rsidR="00927776" w:rsidRPr="00596863">
                    <w:rPr>
                      <w:lang w:val="ro-RO"/>
                    </w:rPr>
                    <w:t>Respectarea legilor, a reglementărilor și a procedurilor</w:t>
                  </w:r>
                </w:p>
              </w:tc>
              <w:tc>
                <w:tcPr>
                  <w:tcW w:w="1900" w:type="dxa"/>
                </w:tcPr>
                <w:p w14:paraId="56872883" w14:textId="507CF3FA" w:rsidR="00D80C50" w:rsidRPr="00596863" w:rsidRDefault="009A4CE2" w:rsidP="009F290E">
                  <w:pPr>
                    <w:tabs>
                      <w:tab w:val="center" w:pos="5031"/>
                      <w:tab w:val="left" w:pos="7245"/>
                    </w:tabs>
                    <w:ind w:firstLine="0"/>
                    <w:rPr>
                      <w:lang w:val="ro-RO" w:eastAsia="en-GB"/>
                    </w:rPr>
                  </w:pPr>
                  <w:r w:rsidRPr="00596863">
                    <w:rPr>
                      <w:lang w:val="ro-RO"/>
                    </w:rPr>
                    <w:t>NCO.GEN.110</w:t>
                  </w:r>
                </w:p>
              </w:tc>
              <w:tc>
                <w:tcPr>
                  <w:tcW w:w="3380" w:type="dxa"/>
                </w:tcPr>
                <w:p w14:paraId="1A2A0588" w14:textId="428D1AC2" w:rsidR="00D80C50" w:rsidRPr="00596863" w:rsidRDefault="009A4CE2" w:rsidP="009F290E">
                  <w:pPr>
                    <w:tabs>
                      <w:tab w:val="center" w:pos="5031"/>
                      <w:tab w:val="left" w:pos="7245"/>
                    </w:tabs>
                    <w:ind w:firstLine="0"/>
                    <w:rPr>
                      <w:lang w:val="ro-RO" w:eastAsia="en-GB"/>
                    </w:rPr>
                  </w:pPr>
                  <w:r w:rsidRPr="00596863">
                    <w:rPr>
                      <w:lang w:val="ro-RO" w:eastAsia="en-GB"/>
                    </w:rPr>
                    <w:t>Textul este adaptat pentru a asigura certitudine juridică</w:t>
                  </w:r>
                </w:p>
              </w:tc>
            </w:tr>
            <w:tr w:rsidR="00D80C50" w:rsidRPr="00596863" w14:paraId="02C2DEF2" w14:textId="77777777" w:rsidTr="00082680">
              <w:tc>
                <w:tcPr>
                  <w:tcW w:w="3749" w:type="dxa"/>
                </w:tcPr>
                <w:p w14:paraId="1EB93B39" w14:textId="78D09B63" w:rsidR="00D80C50" w:rsidRPr="00596863" w:rsidRDefault="00D80C50" w:rsidP="009F290E">
                  <w:pPr>
                    <w:tabs>
                      <w:tab w:val="center" w:pos="5031"/>
                      <w:tab w:val="left" w:pos="7245"/>
                    </w:tabs>
                    <w:ind w:firstLine="0"/>
                    <w:rPr>
                      <w:lang w:val="ro-RO"/>
                    </w:rPr>
                  </w:pPr>
                  <w:r w:rsidRPr="00596863">
                    <w:rPr>
                      <w:lang w:val="ro-RO"/>
                    </w:rPr>
                    <w:t xml:space="preserve">SAO.GEN.145 </w:t>
                  </w:r>
                  <w:r w:rsidR="00927776" w:rsidRPr="00596863">
                    <w:rPr>
                      <w:lang w:val="ro-RO"/>
                    </w:rPr>
                    <w:t>Dispozitive electronice portabile</w:t>
                  </w:r>
                </w:p>
              </w:tc>
              <w:tc>
                <w:tcPr>
                  <w:tcW w:w="1900" w:type="dxa"/>
                </w:tcPr>
                <w:p w14:paraId="4321C250" w14:textId="3D14432A" w:rsidR="00D80C50" w:rsidRPr="00596863" w:rsidRDefault="009A4CE2" w:rsidP="009F290E">
                  <w:pPr>
                    <w:tabs>
                      <w:tab w:val="center" w:pos="5031"/>
                      <w:tab w:val="left" w:pos="7245"/>
                    </w:tabs>
                    <w:ind w:firstLine="0"/>
                    <w:rPr>
                      <w:lang w:val="ro-RO" w:eastAsia="en-GB"/>
                    </w:rPr>
                  </w:pPr>
                  <w:r w:rsidRPr="00596863">
                    <w:rPr>
                      <w:lang w:val="ro-RO"/>
                    </w:rPr>
                    <w:t>NCO.GEN.125</w:t>
                  </w:r>
                </w:p>
              </w:tc>
              <w:tc>
                <w:tcPr>
                  <w:tcW w:w="3380" w:type="dxa"/>
                </w:tcPr>
                <w:p w14:paraId="01285148" w14:textId="4842975E" w:rsidR="00D80C50" w:rsidRPr="00596863" w:rsidRDefault="009A4CE2" w:rsidP="009F290E">
                  <w:pPr>
                    <w:tabs>
                      <w:tab w:val="center" w:pos="5031"/>
                      <w:tab w:val="left" w:pos="7245"/>
                    </w:tabs>
                    <w:ind w:firstLine="0"/>
                    <w:rPr>
                      <w:lang w:val="ro-RO" w:eastAsia="en-GB"/>
                    </w:rPr>
                  </w:pPr>
                  <w:r w:rsidRPr="00596863">
                    <w:rPr>
                      <w:lang w:val="ro-RO" w:eastAsia="en-GB"/>
                    </w:rPr>
                    <w:t>Textul adaptat și simplificat</w:t>
                  </w:r>
                </w:p>
              </w:tc>
            </w:tr>
            <w:tr w:rsidR="00D80C50" w:rsidRPr="00596863" w14:paraId="4D3A13D9" w14:textId="77777777" w:rsidTr="00082680">
              <w:tc>
                <w:tcPr>
                  <w:tcW w:w="3749" w:type="dxa"/>
                </w:tcPr>
                <w:p w14:paraId="34E02F70" w14:textId="16AA67DD" w:rsidR="00D80C50" w:rsidRPr="00596863" w:rsidRDefault="00D80C50" w:rsidP="009F290E">
                  <w:pPr>
                    <w:tabs>
                      <w:tab w:val="center" w:pos="5031"/>
                      <w:tab w:val="left" w:pos="7245"/>
                    </w:tabs>
                    <w:ind w:firstLine="0"/>
                    <w:rPr>
                      <w:lang w:val="ro-RO"/>
                    </w:rPr>
                  </w:pPr>
                  <w:r w:rsidRPr="00596863">
                    <w:rPr>
                      <w:lang w:val="ro-RO"/>
                    </w:rPr>
                    <w:t xml:space="preserve">SAO.GEN.150 </w:t>
                  </w:r>
                  <w:r w:rsidR="00927776" w:rsidRPr="00596863">
                    <w:rPr>
                      <w:lang w:val="ro-RO"/>
                    </w:rPr>
                    <w:t>Bunuri periculoase</w:t>
                  </w:r>
                </w:p>
              </w:tc>
              <w:tc>
                <w:tcPr>
                  <w:tcW w:w="1900" w:type="dxa"/>
                </w:tcPr>
                <w:p w14:paraId="1788AB44" w14:textId="4D75734B" w:rsidR="00D80C50" w:rsidRPr="00596863" w:rsidRDefault="009A4CE2" w:rsidP="009F290E">
                  <w:pPr>
                    <w:tabs>
                      <w:tab w:val="center" w:pos="5031"/>
                      <w:tab w:val="left" w:pos="7245"/>
                    </w:tabs>
                    <w:ind w:firstLine="0"/>
                    <w:rPr>
                      <w:lang w:val="ro-RO" w:eastAsia="en-GB"/>
                    </w:rPr>
                  </w:pPr>
                  <w:r w:rsidRPr="00596863">
                    <w:rPr>
                      <w:lang w:val="ro-RO"/>
                    </w:rPr>
                    <w:t>NCO.GEN.140</w:t>
                  </w:r>
                </w:p>
              </w:tc>
              <w:tc>
                <w:tcPr>
                  <w:tcW w:w="3380" w:type="dxa"/>
                </w:tcPr>
                <w:p w14:paraId="711EFF6E" w14:textId="3DB5CBBD" w:rsidR="00D80C50" w:rsidRPr="00596863" w:rsidRDefault="009A4CE2" w:rsidP="009F290E">
                  <w:pPr>
                    <w:tabs>
                      <w:tab w:val="center" w:pos="5031"/>
                      <w:tab w:val="left" w:pos="7245"/>
                    </w:tabs>
                    <w:ind w:firstLine="0"/>
                    <w:rPr>
                      <w:lang w:val="ro-RO" w:eastAsia="en-GB"/>
                    </w:rPr>
                  </w:pPr>
                  <w:r w:rsidRPr="00596863">
                    <w:rPr>
                      <w:lang w:val="ro-RO" w:eastAsia="en-GB"/>
                    </w:rPr>
                    <w:t>Textul adaptat și simplificat</w:t>
                  </w:r>
                </w:p>
              </w:tc>
            </w:tr>
            <w:tr w:rsidR="00D80C50" w:rsidRPr="00596863" w14:paraId="2813B277" w14:textId="77777777" w:rsidTr="00082680">
              <w:tc>
                <w:tcPr>
                  <w:tcW w:w="3749" w:type="dxa"/>
                </w:tcPr>
                <w:p w14:paraId="10B29D46" w14:textId="43E550A6" w:rsidR="00D80C50" w:rsidRPr="00596863" w:rsidRDefault="00D80C50" w:rsidP="008F02DC">
                  <w:pPr>
                    <w:shd w:val="clear" w:color="auto" w:fill="FFFFFF"/>
                    <w:ind w:firstLine="0"/>
                    <w:rPr>
                      <w:lang w:val="ro-RO"/>
                    </w:rPr>
                  </w:pPr>
                  <w:r w:rsidRPr="00596863">
                    <w:rPr>
                      <w:lang w:val="ro-RO"/>
                    </w:rPr>
                    <w:t xml:space="preserve">SAO.GEN.155 </w:t>
                  </w:r>
                  <w:r w:rsidR="008F02DC" w:rsidRPr="00596863">
                    <w:rPr>
                      <w:lang w:val="ro-RO"/>
                    </w:rPr>
                    <w:t>Documente, manuale și informații care trebuie păstrate la bord</w:t>
                  </w:r>
                </w:p>
              </w:tc>
              <w:tc>
                <w:tcPr>
                  <w:tcW w:w="1900" w:type="dxa"/>
                </w:tcPr>
                <w:p w14:paraId="2F483004" w14:textId="5C212122" w:rsidR="00D80C50" w:rsidRPr="00596863" w:rsidRDefault="009A4CE2" w:rsidP="009F290E">
                  <w:pPr>
                    <w:tabs>
                      <w:tab w:val="center" w:pos="5031"/>
                      <w:tab w:val="left" w:pos="7245"/>
                    </w:tabs>
                    <w:ind w:firstLine="0"/>
                    <w:rPr>
                      <w:lang w:val="ro-RO" w:eastAsia="en-GB"/>
                    </w:rPr>
                  </w:pPr>
                  <w:r w:rsidRPr="00596863">
                    <w:rPr>
                      <w:lang w:val="ro-RO"/>
                    </w:rPr>
                    <w:t>NCO.GEN.135</w:t>
                  </w:r>
                </w:p>
              </w:tc>
              <w:tc>
                <w:tcPr>
                  <w:tcW w:w="3380" w:type="dxa"/>
                </w:tcPr>
                <w:p w14:paraId="7F66DC05" w14:textId="5CD1FC92" w:rsidR="00D80C50" w:rsidRPr="00596863" w:rsidRDefault="009A4CE2" w:rsidP="009F290E">
                  <w:pPr>
                    <w:tabs>
                      <w:tab w:val="center" w:pos="5031"/>
                      <w:tab w:val="left" w:pos="7245"/>
                    </w:tabs>
                    <w:ind w:firstLine="0"/>
                    <w:rPr>
                      <w:lang w:val="ro-RO" w:eastAsia="en-GB"/>
                    </w:rPr>
                  </w:pPr>
                  <w:r w:rsidRPr="00596863">
                    <w:rPr>
                      <w:lang w:val="ro-RO" w:eastAsia="en-GB"/>
                    </w:rPr>
                    <w:t>Textul adaptat pentru planoare</w:t>
                  </w:r>
                </w:p>
              </w:tc>
            </w:tr>
            <w:tr w:rsidR="00D80C50" w:rsidRPr="00596863" w14:paraId="377E8C4E" w14:textId="77777777" w:rsidTr="00082680">
              <w:tc>
                <w:tcPr>
                  <w:tcW w:w="3749" w:type="dxa"/>
                </w:tcPr>
                <w:p w14:paraId="7B0E6BB7" w14:textId="23439D58" w:rsidR="00D80C50" w:rsidRPr="00596863" w:rsidRDefault="00D80C50" w:rsidP="009F290E">
                  <w:pPr>
                    <w:tabs>
                      <w:tab w:val="center" w:pos="5031"/>
                      <w:tab w:val="left" w:pos="7245"/>
                    </w:tabs>
                    <w:ind w:firstLine="0"/>
                    <w:rPr>
                      <w:lang w:val="ro-RO" w:eastAsia="en-GB"/>
                    </w:rPr>
                  </w:pPr>
                  <w:r w:rsidRPr="00596863">
                    <w:rPr>
                      <w:lang w:val="ro-RO"/>
                    </w:rPr>
                    <w:t xml:space="preserve">SAO.GEN.160 </w:t>
                  </w:r>
                  <w:r w:rsidR="008F02DC" w:rsidRPr="00596863">
                    <w:rPr>
                      <w:lang w:val="ro-RO"/>
                    </w:rPr>
                    <w:t>Jurnalul de bord</w:t>
                  </w:r>
                </w:p>
              </w:tc>
              <w:tc>
                <w:tcPr>
                  <w:tcW w:w="1900" w:type="dxa"/>
                </w:tcPr>
                <w:p w14:paraId="734732F4" w14:textId="3FDA4B0B" w:rsidR="00D80C50" w:rsidRPr="00596863" w:rsidRDefault="009A4CE2" w:rsidP="009F290E">
                  <w:pPr>
                    <w:tabs>
                      <w:tab w:val="center" w:pos="5031"/>
                      <w:tab w:val="left" w:pos="7245"/>
                    </w:tabs>
                    <w:ind w:firstLine="0"/>
                    <w:rPr>
                      <w:lang w:val="ro-RO" w:eastAsia="en-GB"/>
                    </w:rPr>
                  </w:pPr>
                  <w:r w:rsidRPr="00596863">
                    <w:rPr>
                      <w:lang w:val="ro-RO"/>
                    </w:rPr>
                    <w:t>NCO.GEN.150</w:t>
                  </w:r>
                </w:p>
              </w:tc>
              <w:tc>
                <w:tcPr>
                  <w:tcW w:w="3380" w:type="dxa"/>
                </w:tcPr>
                <w:p w14:paraId="0D7AB500" w14:textId="7ED352F0" w:rsidR="00D80C50" w:rsidRPr="00596863" w:rsidRDefault="009A4CE2" w:rsidP="009F290E">
                  <w:pPr>
                    <w:tabs>
                      <w:tab w:val="center" w:pos="5031"/>
                      <w:tab w:val="left" w:pos="7245"/>
                    </w:tabs>
                    <w:ind w:firstLine="0"/>
                    <w:rPr>
                      <w:lang w:val="ro-RO" w:eastAsia="en-GB"/>
                    </w:rPr>
                  </w:pPr>
                  <w:r w:rsidRPr="00596863">
                    <w:rPr>
                      <w:lang w:val="ro-RO" w:eastAsia="en-GB"/>
                    </w:rPr>
                    <w:t>Textul adaptat pentru planoare</w:t>
                  </w:r>
                </w:p>
              </w:tc>
            </w:tr>
            <w:tr w:rsidR="00A25D82" w:rsidRPr="00596863" w14:paraId="71BA2EF5" w14:textId="77777777" w:rsidTr="00927776">
              <w:tc>
                <w:tcPr>
                  <w:tcW w:w="9029" w:type="dxa"/>
                  <w:gridSpan w:val="3"/>
                </w:tcPr>
                <w:p w14:paraId="74F83946" w14:textId="02145097" w:rsidR="00A25D82" w:rsidRPr="00596863" w:rsidRDefault="00A25D82" w:rsidP="009A4CE2">
                  <w:pPr>
                    <w:tabs>
                      <w:tab w:val="center" w:pos="5031"/>
                      <w:tab w:val="left" w:pos="7245"/>
                    </w:tabs>
                    <w:ind w:firstLine="0"/>
                    <w:jc w:val="center"/>
                    <w:rPr>
                      <w:b/>
                      <w:lang w:val="ro-RO" w:eastAsia="en-GB"/>
                    </w:rPr>
                  </w:pPr>
                  <w:r w:rsidRPr="00596863">
                    <w:rPr>
                      <w:b/>
                      <w:lang w:val="ro-RO" w:eastAsia="en-GB"/>
                    </w:rPr>
                    <w:t xml:space="preserve">Subpartea OP – </w:t>
                  </w:r>
                  <w:r w:rsidR="008F02DC" w:rsidRPr="00596863">
                    <w:rPr>
                      <w:b/>
                      <w:lang w:val="ro-RO" w:eastAsia="en-GB"/>
                    </w:rPr>
                    <w:t>Proceduri de operare</w:t>
                  </w:r>
                </w:p>
              </w:tc>
            </w:tr>
            <w:tr w:rsidR="00D80C50" w:rsidRPr="00596863" w14:paraId="4DFE9D15" w14:textId="77777777" w:rsidTr="00082680">
              <w:tc>
                <w:tcPr>
                  <w:tcW w:w="3749" w:type="dxa"/>
                </w:tcPr>
                <w:p w14:paraId="690CA452" w14:textId="42BE8D5D" w:rsidR="00D80C50" w:rsidRPr="00596863" w:rsidRDefault="00A25D82" w:rsidP="009F290E">
                  <w:pPr>
                    <w:tabs>
                      <w:tab w:val="center" w:pos="5031"/>
                      <w:tab w:val="left" w:pos="7245"/>
                    </w:tabs>
                    <w:ind w:firstLine="0"/>
                    <w:rPr>
                      <w:lang w:val="ro-RO"/>
                    </w:rPr>
                  </w:pPr>
                  <w:r w:rsidRPr="00596863">
                    <w:rPr>
                      <w:lang w:val="ro-RO"/>
                    </w:rPr>
                    <w:t xml:space="preserve">SAO.OP.100 </w:t>
                  </w:r>
                  <w:r w:rsidR="008F02DC" w:rsidRPr="00596863">
                    <w:rPr>
                      <w:lang w:val="ro-RO"/>
                    </w:rPr>
                    <w:t>Folosirea aerodromurilor și a locurilor de operare</w:t>
                  </w:r>
                </w:p>
              </w:tc>
              <w:tc>
                <w:tcPr>
                  <w:tcW w:w="1900" w:type="dxa"/>
                </w:tcPr>
                <w:p w14:paraId="2508BD40" w14:textId="3313CE14" w:rsidR="00D80C50" w:rsidRPr="00596863" w:rsidRDefault="009A4CE2" w:rsidP="009F290E">
                  <w:pPr>
                    <w:tabs>
                      <w:tab w:val="center" w:pos="5031"/>
                      <w:tab w:val="left" w:pos="7245"/>
                    </w:tabs>
                    <w:ind w:firstLine="0"/>
                    <w:rPr>
                      <w:lang w:val="ro-RO" w:eastAsia="en-GB"/>
                    </w:rPr>
                  </w:pPr>
                  <w:r w:rsidRPr="00596863">
                    <w:rPr>
                      <w:lang w:val="ro-RO"/>
                    </w:rPr>
                    <w:t>NCO.OP.100</w:t>
                  </w:r>
                </w:p>
              </w:tc>
              <w:tc>
                <w:tcPr>
                  <w:tcW w:w="3380" w:type="dxa"/>
                </w:tcPr>
                <w:p w14:paraId="5B510376" w14:textId="7C3B408C" w:rsidR="00D80C50" w:rsidRPr="00596863" w:rsidRDefault="009A4CE2" w:rsidP="009F290E">
                  <w:pPr>
                    <w:tabs>
                      <w:tab w:val="center" w:pos="5031"/>
                      <w:tab w:val="left" w:pos="7245"/>
                    </w:tabs>
                    <w:ind w:firstLine="0"/>
                    <w:rPr>
                      <w:lang w:val="ro-RO" w:eastAsia="en-GB"/>
                    </w:rPr>
                  </w:pPr>
                  <w:r w:rsidRPr="00596863">
                    <w:rPr>
                      <w:lang w:val="ro-RO" w:eastAsia="en-GB"/>
                    </w:rPr>
                    <w:t>Modificări editoriale (aeronavă substituit cu planor)</w:t>
                  </w:r>
                </w:p>
              </w:tc>
            </w:tr>
            <w:tr w:rsidR="00A25D82" w:rsidRPr="00596863" w14:paraId="17234D28" w14:textId="77777777" w:rsidTr="00082680">
              <w:tc>
                <w:tcPr>
                  <w:tcW w:w="3749" w:type="dxa"/>
                </w:tcPr>
                <w:p w14:paraId="2D28AE34" w14:textId="4CA27BC6" w:rsidR="00A25D82" w:rsidRPr="00596863" w:rsidRDefault="00A25D82" w:rsidP="009F290E">
                  <w:pPr>
                    <w:tabs>
                      <w:tab w:val="center" w:pos="5031"/>
                      <w:tab w:val="left" w:pos="7245"/>
                    </w:tabs>
                    <w:ind w:firstLine="0"/>
                    <w:rPr>
                      <w:lang w:val="ro-RO"/>
                    </w:rPr>
                  </w:pPr>
                  <w:r w:rsidRPr="00596863">
                    <w:rPr>
                      <w:lang w:val="ro-RO"/>
                    </w:rPr>
                    <w:t xml:space="preserve">SAO.OP.105 </w:t>
                  </w:r>
                  <w:r w:rsidR="008F02DC" w:rsidRPr="00596863">
                    <w:rPr>
                      <w:lang w:val="ro-RO"/>
                    </w:rPr>
                    <w:t>Proceduri de reducere a zgomotului – planoare motorizate</w:t>
                  </w:r>
                </w:p>
              </w:tc>
              <w:tc>
                <w:tcPr>
                  <w:tcW w:w="1900" w:type="dxa"/>
                </w:tcPr>
                <w:p w14:paraId="0CAFBF02" w14:textId="42B54DBD" w:rsidR="00A25D82" w:rsidRPr="00596863" w:rsidRDefault="009A4CE2" w:rsidP="009F290E">
                  <w:pPr>
                    <w:tabs>
                      <w:tab w:val="center" w:pos="5031"/>
                      <w:tab w:val="left" w:pos="7245"/>
                    </w:tabs>
                    <w:ind w:firstLine="0"/>
                    <w:rPr>
                      <w:lang w:val="ro-RO" w:eastAsia="en-GB"/>
                    </w:rPr>
                  </w:pPr>
                  <w:r w:rsidRPr="00596863">
                    <w:rPr>
                      <w:lang w:val="ro-RO"/>
                    </w:rPr>
                    <w:t>NCO.OP.120</w:t>
                  </w:r>
                </w:p>
              </w:tc>
              <w:tc>
                <w:tcPr>
                  <w:tcW w:w="3380" w:type="dxa"/>
                </w:tcPr>
                <w:p w14:paraId="4D3F7975" w14:textId="03925C7E" w:rsidR="00A25D82" w:rsidRPr="00596863" w:rsidRDefault="009A4CE2" w:rsidP="009F290E">
                  <w:pPr>
                    <w:tabs>
                      <w:tab w:val="center" w:pos="5031"/>
                      <w:tab w:val="left" w:pos="7245"/>
                    </w:tabs>
                    <w:ind w:firstLine="0"/>
                    <w:rPr>
                      <w:lang w:val="ro-RO" w:eastAsia="en-GB"/>
                    </w:rPr>
                  </w:pPr>
                  <w:r w:rsidRPr="00596863">
                    <w:rPr>
                      <w:lang w:val="ro-RO" w:eastAsia="en-GB"/>
                    </w:rPr>
                    <w:t>Textul adaptat pentru planoare</w:t>
                  </w:r>
                </w:p>
              </w:tc>
            </w:tr>
            <w:tr w:rsidR="00A25D82" w:rsidRPr="00596863" w14:paraId="0B76A229" w14:textId="77777777" w:rsidTr="00082680">
              <w:tc>
                <w:tcPr>
                  <w:tcW w:w="3749" w:type="dxa"/>
                </w:tcPr>
                <w:p w14:paraId="0DE09B5D" w14:textId="651C9FA4" w:rsidR="00A25D82" w:rsidRPr="00596863" w:rsidRDefault="00A25D82" w:rsidP="009F290E">
                  <w:pPr>
                    <w:tabs>
                      <w:tab w:val="center" w:pos="5031"/>
                      <w:tab w:val="left" w:pos="7245"/>
                    </w:tabs>
                    <w:ind w:firstLine="0"/>
                    <w:rPr>
                      <w:lang w:val="ro-RO" w:eastAsia="en-GB"/>
                    </w:rPr>
                  </w:pPr>
                  <w:r w:rsidRPr="00596863">
                    <w:rPr>
                      <w:lang w:val="ro-RO"/>
                    </w:rPr>
                    <w:t xml:space="preserve">SAO.OP.110 </w:t>
                  </w:r>
                  <w:r w:rsidR="008F02DC" w:rsidRPr="00596863">
                    <w:rPr>
                      <w:lang w:val="ro-RO"/>
                    </w:rPr>
                    <w:t>Instructaje pentru pasageri</w:t>
                  </w:r>
                </w:p>
              </w:tc>
              <w:tc>
                <w:tcPr>
                  <w:tcW w:w="1900" w:type="dxa"/>
                </w:tcPr>
                <w:p w14:paraId="7CB4E632" w14:textId="088F79BC" w:rsidR="00A25D82" w:rsidRPr="00596863" w:rsidRDefault="009A4CE2" w:rsidP="009F290E">
                  <w:pPr>
                    <w:tabs>
                      <w:tab w:val="center" w:pos="5031"/>
                      <w:tab w:val="left" w:pos="7245"/>
                    </w:tabs>
                    <w:ind w:firstLine="0"/>
                    <w:rPr>
                      <w:lang w:val="ro-RO" w:eastAsia="en-GB"/>
                    </w:rPr>
                  </w:pPr>
                  <w:r w:rsidRPr="00596863">
                    <w:rPr>
                      <w:lang w:val="ro-RO"/>
                    </w:rPr>
                    <w:t>NCO.OP.130</w:t>
                  </w:r>
                </w:p>
              </w:tc>
              <w:tc>
                <w:tcPr>
                  <w:tcW w:w="3380" w:type="dxa"/>
                </w:tcPr>
                <w:p w14:paraId="42EFFAD5" w14:textId="7CF06A83" w:rsidR="00A25D82" w:rsidRPr="00596863" w:rsidRDefault="009A4CE2" w:rsidP="009F290E">
                  <w:pPr>
                    <w:tabs>
                      <w:tab w:val="center" w:pos="5031"/>
                      <w:tab w:val="left" w:pos="7245"/>
                    </w:tabs>
                    <w:ind w:firstLine="0"/>
                    <w:rPr>
                      <w:lang w:val="ro-RO" w:eastAsia="en-GB"/>
                    </w:rPr>
                  </w:pPr>
                  <w:r w:rsidRPr="00596863">
                    <w:rPr>
                      <w:lang w:val="ro-RO" w:eastAsia="en-GB"/>
                    </w:rPr>
                    <w:t>Modificări editoriale minore</w:t>
                  </w:r>
                </w:p>
              </w:tc>
            </w:tr>
            <w:tr w:rsidR="00A25D82" w:rsidRPr="00596863" w14:paraId="46457BC6" w14:textId="77777777" w:rsidTr="00082680">
              <w:tc>
                <w:tcPr>
                  <w:tcW w:w="3749" w:type="dxa"/>
                </w:tcPr>
                <w:p w14:paraId="3DB81F4A" w14:textId="7FCABFB3" w:rsidR="00A25D82" w:rsidRPr="00596863" w:rsidRDefault="00A25D82" w:rsidP="009F290E">
                  <w:pPr>
                    <w:tabs>
                      <w:tab w:val="center" w:pos="5031"/>
                      <w:tab w:val="left" w:pos="7245"/>
                    </w:tabs>
                    <w:ind w:firstLine="0"/>
                    <w:rPr>
                      <w:lang w:val="ro-RO"/>
                    </w:rPr>
                  </w:pPr>
                  <w:r w:rsidRPr="00596863">
                    <w:rPr>
                      <w:lang w:val="ro-RO"/>
                    </w:rPr>
                    <w:t xml:space="preserve">SAO.OP.115 </w:t>
                  </w:r>
                  <w:r w:rsidR="008F02DC" w:rsidRPr="00596863">
                    <w:rPr>
                      <w:lang w:val="ro-RO"/>
                    </w:rPr>
                    <w:t>Transportul categoriilor speciale de pasageri</w:t>
                  </w:r>
                </w:p>
              </w:tc>
              <w:tc>
                <w:tcPr>
                  <w:tcW w:w="1900" w:type="dxa"/>
                </w:tcPr>
                <w:p w14:paraId="5B953C30" w14:textId="1018D3ED" w:rsidR="00A25D82" w:rsidRPr="00596863" w:rsidRDefault="009A4CE2" w:rsidP="009F290E">
                  <w:pPr>
                    <w:tabs>
                      <w:tab w:val="center" w:pos="5031"/>
                      <w:tab w:val="left" w:pos="7245"/>
                    </w:tabs>
                    <w:ind w:firstLine="0"/>
                    <w:rPr>
                      <w:lang w:val="ro-RO" w:eastAsia="en-GB"/>
                    </w:rPr>
                  </w:pPr>
                  <w:r w:rsidRPr="00596863">
                    <w:rPr>
                      <w:lang w:val="ro-RO"/>
                    </w:rPr>
                    <w:t>CAT.OP.NMPA.115</w:t>
                  </w:r>
                </w:p>
              </w:tc>
              <w:tc>
                <w:tcPr>
                  <w:tcW w:w="3380" w:type="dxa"/>
                </w:tcPr>
                <w:p w14:paraId="0732E345" w14:textId="65CF8C01" w:rsidR="00A25D82" w:rsidRPr="00596863" w:rsidRDefault="009A4CE2" w:rsidP="009F290E">
                  <w:pPr>
                    <w:tabs>
                      <w:tab w:val="center" w:pos="5031"/>
                      <w:tab w:val="left" w:pos="7245"/>
                    </w:tabs>
                    <w:ind w:firstLine="0"/>
                    <w:rPr>
                      <w:lang w:val="ro-RO" w:eastAsia="en-GB"/>
                    </w:rPr>
                  </w:pPr>
                  <w:r w:rsidRPr="00596863">
                    <w:rPr>
                      <w:lang w:val="ro-RO" w:eastAsia="en-GB"/>
                    </w:rPr>
                    <w:t>Text transferat din Partea CAT și adaptat pentru planoare</w:t>
                  </w:r>
                </w:p>
              </w:tc>
            </w:tr>
            <w:tr w:rsidR="00A25D82" w:rsidRPr="00596863" w14:paraId="05698F9B" w14:textId="77777777" w:rsidTr="00082680">
              <w:tc>
                <w:tcPr>
                  <w:tcW w:w="3749" w:type="dxa"/>
                </w:tcPr>
                <w:p w14:paraId="76B136C3" w14:textId="6993158A" w:rsidR="00A25D82" w:rsidRPr="00596863" w:rsidRDefault="00A25D82" w:rsidP="008F02DC">
                  <w:pPr>
                    <w:shd w:val="clear" w:color="auto" w:fill="FFFFFF"/>
                    <w:spacing w:before="120"/>
                    <w:ind w:firstLine="0"/>
                    <w:rPr>
                      <w:lang w:val="ro-RO"/>
                    </w:rPr>
                  </w:pPr>
                  <w:r w:rsidRPr="00596863">
                    <w:rPr>
                      <w:lang w:val="ro-RO"/>
                    </w:rPr>
                    <w:t xml:space="preserve">SAO.OP.120 </w:t>
                  </w:r>
                  <w:r w:rsidR="008F02DC" w:rsidRPr="00596863">
                    <w:rPr>
                      <w:lang w:val="ro-RO"/>
                    </w:rPr>
                    <w:t>Pregătirea zborului</w:t>
                  </w:r>
                </w:p>
              </w:tc>
              <w:tc>
                <w:tcPr>
                  <w:tcW w:w="1900" w:type="dxa"/>
                </w:tcPr>
                <w:p w14:paraId="078ED6E5" w14:textId="69563909" w:rsidR="00A25D82" w:rsidRPr="00596863" w:rsidRDefault="009A4CE2" w:rsidP="009F290E">
                  <w:pPr>
                    <w:tabs>
                      <w:tab w:val="center" w:pos="5031"/>
                      <w:tab w:val="left" w:pos="7245"/>
                    </w:tabs>
                    <w:ind w:firstLine="0"/>
                    <w:rPr>
                      <w:lang w:val="ro-RO" w:eastAsia="en-GB"/>
                    </w:rPr>
                  </w:pPr>
                  <w:r w:rsidRPr="00596863">
                    <w:rPr>
                      <w:lang w:val="ro-RO"/>
                    </w:rPr>
                    <w:t>NCO.OP.135</w:t>
                  </w:r>
                </w:p>
              </w:tc>
              <w:tc>
                <w:tcPr>
                  <w:tcW w:w="3380" w:type="dxa"/>
                </w:tcPr>
                <w:p w14:paraId="0DD6D301" w14:textId="63A8D541" w:rsidR="00A25D82" w:rsidRPr="00596863" w:rsidRDefault="009A4CE2" w:rsidP="009F290E">
                  <w:pPr>
                    <w:tabs>
                      <w:tab w:val="center" w:pos="5031"/>
                      <w:tab w:val="left" w:pos="7245"/>
                    </w:tabs>
                    <w:ind w:firstLine="0"/>
                    <w:rPr>
                      <w:lang w:val="ro-RO" w:eastAsia="en-GB"/>
                    </w:rPr>
                  </w:pPr>
                  <w:r w:rsidRPr="00596863">
                    <w:rPr>
                      <w:lang w:val="ro-RO" w:eastAsia="en-GB"/>
                    </w:rPr>
                    <w:t>Textul adaptat pentru planoare</w:t>
                  </w:r>
                </w:p>
              </w:tc>
            </w:tr>
            <w:tr w:rsidR="00A25D82" w:rsidRPr="00596863" w14:paraId="43E85CCF" w14:textId="77777777" w:rsidTr="00082680">
              <w:tc>
                <w:tcPr>
                  <w:tcW w:w="3749" w:type="dxa"/>
                </w:tcPr>
                <w:p w14:paraId="10B0F98F" w14:textId="4FD02243" w:rsidR="00A25D82" w:rsidRPr="00596863" w:rsidRDefault="00A25D82" w:rsidP="00A25D82">
                  <w:pPr>
                    <w:tabs>
                      <w:tab w:val="left" w:pos="930"/>
                    </w:tabs>
                    <w:ind w:firstLine="0"/>
                    <w:rPr>
                      <w:lang w:val="ro-RO"/>
                    </w:rPr>
                  </w:pPr>
                  <w:r w:rsidRPr="00596863">
                    <w:rPr>
                      <w:lang w:val="ro-RO"/>
                    </w:rPr>
                    <w:t xml:space="preserve">SAO.OP.125 </w:t>
                  </w:r>
                  <w:r w:rsidR="008F02DC" w:rsidRPr="00596863">
                    <w:rPr>
                      <w:lang w:val="ro-RO"/>
                    </w:rPr>
                    <w:t>Realimentarea și reîncărcarea sau înlocuirea bateriilor cu persoane la bord – planoare motorizate</w:t>
                  </w:r>
                </w:p>
              </w:tc>
              <w:tc>
                <w:tcPr>
                  <w:tcW w:w="1900" w:type="dxa"/>
                </w:tcPr>
                <w:p w14:paraId="7062AB7A" w14:textId="06BAF8BE" w:rsidR="00A25D82" w:rsidRPr="00596863" w:rsidRDefault="009A4CE2" w:rsidP="009F290E">
                  <w:pPr>
                    <w:tabs>
                      <w:tab w:val="center" w:pos="5031"/>
                      <w:tab w:val="left" w:pos="7245"/>
                    </w:tabs>
                    <w:ind w:firstLine="0"/>
                    <w:rPr>
                      <w:lang w:val="ro-RO" w:eastAsia="en-GB"/>
                    </w:rPr>
                  </w:pPr>
                  <w:r w:rsidRPr="00596863">
                    <w:rPr>
                      <w:lang w:val="ro-RO"/>
                    </w:rPr>
                    <w:t>NCO.OP.145</w:t>
                  </w:r>
                </w:p>
              </w:tc>
              <w:tc>
                <w:tcPr>
                  <w:tcW w:w="3380" w:type="dxa"/>
                </w:tcPr>
                <w:p w14:paraId="145960EF" w14:textId="5F0A1C44" w:rsidR="00A25D82" w:rsidRPr="00596863" w:rsidRDefault="009A4CE2" w:rsidP="009F290E">
                  <w:pPr>
                    <w:tabs>
                      <w:tab w:val="center" w:pos="5031"/>
                      <w:tab w:val="left" w:pos="7245"/>
                    </w:tabs>
                    <w:ind w:firstLine="0"/>
                    <w:rPr>
                      <w:lang w:val="ro-RO" w:eastAsia="en-GB"/>
                    </w:rPr>
                  </w:pPr>
                  <w:r w:rsidRPr="00596863">
                    <w:rPr>
                      <w:lang w:val="ro-RO" w:eastAsia="en-GB"/>
                    </w:rPr>
                    <w:t>Textul adaptat pentru planoare</w:t>
                  </w:r>
                </w:p>
              </w:tc>
            </w:tr>
            <w:tr w:rsidR="00A25D82" w:rsidRPr="00596863" w14:paraId="4C549E69" w14:textId="77777777" w:rsidTr="00082680">
              <w:tc>
                <w:tcPr>
                  <w:tcW w:w="3749" w:type="dxa"/>
                </w:tcPr>
                <w:p w14:paraId="62B50BA9" w14:textId="5B008F16" w:rsidR="00A25D82" w:rsidRPr="00596863" w:rsidRDefault="00A25D82" w:rsidP="00A25D82">
                  <w:pPr>
                    <w:tabs>
                      <w:tab w:val="left" w:pos="930"/>
                    </w:tabs>
                    <w:ind w:firstLine="0"/>
                    <w:rPr>
                      <w:lang w:val="ro-RO"/>
                    </w:rPr>
                  </w:pPr>
                  <w:r w:rsidRPr="00596863">
                    <w:rPr>
                      <w:lang w:val="ro-RO"/>
                    </w:rPr>
                    <w:t xml:space="preserve">SAO.OP.130 </w:t>
                  </w:r>
                  <w:r w:rsidR="008F02DC" w:rsidRPr="00596863">
                    <w:rPr>
                      <w:lang w:val="ro-RO"/>
                    </w:rPr>
                    <w:t>Fumatul la bord</w:t>
                  </w:r>
                </w:p>
              </w:tc>
              <w:tc>
                <w:tcPr>
                  <w:tcW w:w="1900" w:type="dxa"/>
                </w:tcPr>
                <w:p w14:paraId="568D39A5" w14:textId="5562013D" w:rsidR="00A25D82" w:rsidRPr="00596863" w:rsidRDefault="009A4CE2" w:rsidP="009F290E">
                  <w:pPr>
                    <w:tabs>
                      <w:tab w:val="center" w:pos="5031"/>
                      <w:tab w:val="left" w:pos="7245"/>
                    </w:tabs>
                    <w:ind w:firstLine="0"/>
                    <w:rPr>
                      <w:lang w:val="ro-RO" w:eastAsia="en-GB"/>
                    </w:rPr>
                  </w:pPr>
                  <w:r w:rsidRPr="00596863">
                    <w:rPr>
                      <w:lang w:val="ro-RO"/>
                    </w:rPr>
                    <w:t>NCO.OP.156</w:t>
                  </w:r>
                </w:p>
              </w:tc>
              <w:tc>
                <w:tcPr>
                  <w:tcW w:w="3380" w:type="dxa"/>
                </w:tcPr>
                <w:p w14:paraId="02E95453" w14:textId="21EB4DFF" w:rsidR="00A25D82" w:rsidRPr="00596863" w:rsidRDefault="009A4CE2" w:rsidP="009F290E">
                  <w:pPr>
                    <w:tabs>
                      <w:tab w:val="center" w:pos="5031"/>
                      <w:tab w:val="left" w:pos="7245"/>
                    </w:tabs>
                    <w:ind w:firstLine="0"/>
                    <w:rPr>
                      <w:lang w:val="ro-RO" w:eastAsia="en-GB"/>
                    </w:rPr>
                  </w:pPr>
                  <w:r w:rsidRPr="00596863">
                    <w:rPr>
                      <w:lang w:val="ro-RO" w:eastAsia="en-GB"/>
                    </w:rPr>
                    <w:t>Textul adaptat pentru planoare</w:t>
                  </w:r>
                </w:p>
              </w:tc>
            </w:tr>
            <w:tr w:rsidR="009A4CE2" w:rsidRPr="00596863" w14:paraId="43345734" w14:textId="77777777" w:rsidTr="00082680">
              <w:tc>
                <w:tcPr>
                  <w:tcW w:w="3749" w:type="dxa"/>
                </w:tcPr>
                <w:p w14:paraId="2C8DDA5D" w14:textId="637CC6D4" w:rsidR="009A4CE2" w:rsidRPr="00596863" w:rsidRDefault="009A4CE2" w:rsidP="009A4CE2">
                  <w:pPr>
                    <w:tabs>
                      <w:tab w:val="left" w:pos="930"/>
                    </w:tabs>
                    <w:ind w:firstLine="0"/>
                    <w:rPr>
                      <w:lang w:val="ro-RO"/>
                    </w:rPr>
                  </w:pPr>
                  <w:r w:rsidRPr="00596863">
                    <w:rPr>
                      <w:lang w:val="ro-RO"/>
                    </w:rPr>
                    <w:t xml:space="preserve">SAO.OP.135 </w:t>
                  </w:r>
                  <w:r w:rsidR="008F02DC" w:rsidRPr="00596863">
                    <w:rPr>
                      <w:lang w:val="ro-RO"/>
                    </w:rPr>
                    <w:t>Condiții meteorologice</w:t>
                  </w:r>
                </w:p>
              </w:tc>
              <w:tc>
                <w:tcPr>
                  <w:tcW w:w="1900" w:type="dxa"/>
                </w:tcPr>
                <w:p w14:paraId="58FEDC4E" w14:textId="01CBBDE8" w:rsidR="009A4CE2" w:rsidRPr="00596863" w:rsidRDefault="009A4CE2" w:rsidP="009A4CE2">
                  <w:pPr>
                    <w:tabs>
                      <w:tab w:val="center" w:pos="5031"/>
                      <w:tab w:val="left" w:pos="7245"/>
                    </w:tabs>
                    <w:ind w:firstLine="0"/>
                    <w:rPr>
                      <w:lang w:val="ro-RO" w:eastAsia="en-GB"/>
                    </w:rPr>
                  </w:pPr>
                  <w:r w:rsidRPr="00596863">
                    <w:rPr>
                      <w:lang w:val="ro-RO"/>
                    </w:rPr>
                    <w:t>NCO.OP.160</w:t>
                  </w:r>
                </w:p>
              </w:tc>
              <w:tc>
                <w:tcPr>
                  <w:tcW w:w="3380" w:type="dxa"/>
                </w:tcPr>
                <w:p w14:paraId="445670DB" w14:textId="7CFEBF6D" w:rsidR="009A4CE2" w:rsidRPr="00596863" w:rsidRDefault="009A4CE2" w:rsidP="009A4CE2">
                  <w:pPr>
                    <w:tabs>
                      <w:tab w:val="center" w:pos="5031"/>
                      <w:tab w:val="left" w:pos="7245"/>
                    </w:tabs>
                    <w:ind w:firstLine="0"/>
                    <w:rPr>
                      <w:lang w:val="ro-RO" w:eastAsia="en-GB"/>
                    </w:rPr>
                  </w:pPr>
                  <w:r w:rsidRPr="00596863">
                    <w:rPr>
                      <w:lang w:val="ro-RO" w:eastAsia="en-GB"/>
                    </w:rPr>
                    <w:t>Textul adaptat pentru planoare</w:t>
                  </w:r>
                </w:p>
              </w:tc>
            </w:tr>
            <w:tr w:rsidR="009A4CE2" w:rsidRPr="00596863" w14:paraId="1148BCF9" w14:textId="77777777" w:rsidTr="00082680">
              <w:tc>
                <w:tcPr>
                  <w:tcW w:w="3749" w:type="dxa"/>
                </w:tcPr>
                <w:p w14:paraId="4B69DA4F" w14:textId="4D5B03E2" w:rsidR="009A4CE2" w:rsidRPr="00596863" w:rsidRDefault="009A4CE2" w:rsidP="009A4CE2">
                  <w:pPr>
                    <w:tabs>
                      <w:tab w:val="left" w:pos="930"/>
                    </w:tabs>
                    <w:ind w:firstLine="0"/>
                    <w:rPr>
                      <w:lang w:val="ro-RO"/>
                    </w:rPr>
                  </w:pPr>
                  <w:r w:rsidRPr="00596863">
                    <w:rPr>
                      <w:lang w:val="ro-RO"/>
                    </w:rPr>
                    <w:t xml:space="preserve">SAO.OP.140 </w:t>
                  </w:r>
                  <w:r w:rsidR="008F02DC" w:rsidRPr="00596863">
                    <w:rPr>
                      <w:lang w:val="ro-RO"/>
                    </w:rPr>
                    <w:t>Gheața și alți contaminanți – proceduri la sol</w:t>
                  </w:r>
                </w:p>
              </w:tc>
              <w:tc>
                <w:tcPr>
                  <w:tcW w:w="1900" w:type="dxa"/>
                </w:tcPr>
                <w:p w14:paraId="36E8D7C0" w14:textId="64FF1715" w:rsidR="009A4CE2" w:rsidRPr="00596863" w:rsidRDefault="009A4CE2" w:rsidP="009A4CE2">
                  <w:pPr>
                    <w:tabs>
                      <w:tab w:val="center" w:pos="5031"/>
                      <w:tab w:val="left" w:pos="7245"/>
                    </w:tabs>
                    <w:ind w:firstLine="0"/>
                    <w:rPr>
                      <w:lang w:val="ro-RO" w:eastAsia="en-GB"/>
                    </w:rPr>
                  </w:pPr>
                  <w:r w:rsidRPr="00596863">
                    <w:rPr>
                      <w:lang w:val="ro-RO"/>
                    </w:rPr>
                    <w:t>NCO.OP.165</w:t>
                  </w:r>
                </w:p>
              </w:tc>
              <w:tc>
                <w:tcPr>
                  <w:tcW w:w="3380" w:type="dxa"/>
                </w:tcPr>
                <w:p w14:paraId="1DA9AC6E" w14:textId="6DCA0638" w:rsidR="009A4CE2" w:rsidRPr="00596863" w:rsidRDefault="009A4CE2" w:rsidP="009A4CE2">
                  <w:pPr>
                    <w:tabs>
                      <w:tab w:val="center" w:pos="5031"/>
                      <w:tab w:val="left" w:pos="7245"/>
                    </w:tabs>
                    <w:ind w:firstLine="0"/>
                    <w:rPr>
                      <w:lang w:val="ro-RO" w:eastAsia="en-GB"/>
                    </w:rPr>
                  </w:pPr>
                  <w:r w:rsidRPr="00596863">
                    <w:rPr>
                      <w:lang w:val="ro-RO" w:eastAsia="en-GB"/>
                    </w:rPr>
                    <w:t>Modificări editoriale (aeronavă substituit cu planor)</w:t>
                  </w:r>
                </w:p>
              </w:tc>
            </w:tr>
            <w:tr w:rsidR="009A4CE2" w:rsidRPr="00596863" w14:paraId="7CBA7E00" w14:textId="77777777" w:rsidTr="00082680">
              <w:tc>
                <w:tcPr>
                  <w:tcW w:w="3749" w:type="dxa"/>
                </w:tcPr>
                <w:p w14:paraId="2EA731A2" w14:textId="71454371" w:rsidR="009A4CE2" w:rsidRPr="00596863" w:rsidRDefault="009A4CE2" w:rsidP="009A4CE2">
                  <w:pPr>
                    <w:tabs>
                      <w:tab w:val="left" w:pos="930"/>
                    </w:tabs>
                    <w:ind w:firstLine="0"/>
                    <w:rPr>
                      <w:lang w:val="ro-RO"/>
                    </w:rPr>
                  </w:pPr>
                  <w:r w:rsidRPr="00596863">
                    <w:rPr>
                      <w:lang w:val="ro-RO"/>
                    </w:rPr>
                    <w:t xml:space="preserve">SAO.OP.145 </w:t>
                  </w:r>
                  <w:r w:rsidR="008F02DC" w:rsidRPr="00596863">
                    <w:rPr>
                      <w:lang w:val="ro-RO"/>
                    </w:rPr>
                    <w:t>Managementul în zbor al combustibilului și al altor tipuri de energie – planoare motorizate</w:t>
                  </w:r>
                </w:p>
              </w:tc>
              <w:tc>
                <w:tcPr>
                  <w:tcW w:w="1900" w:type="dxa"/>
                </w:tcPr>
                <w:p w14:paraId="5F27D38A" w14:textId="3C85F257" w:rsidR="009A4CE2" w:rsidRPr="00596863" w:rsidRDefault="009A4CE2" w:rsidP="009A4CE2">
                  <w:pPr>
                    <w:tabs>
                      <w:tab w:val="center" w:pos="5031"/>
                      <w:tab w:val="left" w:pos="7245"/>
                    </w:tabs>
                    <w:ind w:firstLine="0"/>
                    <w:rPr>
                      <w:lang w:val="ro-RO" w:eastAsia="en-GB"/>
                    </w:rPr>
                  </w:pPr>
                  <w:r w:rsidRPr="00596863">
                    <w:rPr>
                      <w:lang w:val="ro-RO"/>
                    </w:rPr>
                    <w:t>NCO.OP185</w:t>
                  </w:r>
                </w:p>
              </w:tc>
              <w:tc>
                <w:tcPr>
                  <w:tcW w:w="3380" w:type="dxa"/>
                </w:tcPr>
                <w:p w14:paraId="15EB3E1C" w14:textId="3C939CF2" w:rsidR="009A4CE2" w:rsidRPr="00596863" w:rsidRDefault="009A4CE2" w:rsidP="009A4CE2">
                  <w:pPr>
                    <w:tabs>
                      <w:tab w:val="center" w:pos="5031"/>
                      <w:tab w:val="left" w:pos="7245"/>
                    </w:tabs>
                    <w:ind w:firstLine="0"/>
                    <w:rPr>
                      <w:lang w:val="ro-RO" w:eastAsia="en-GB"/>
                    </w:rPr>
                  </w:pPr>
                  <w:r w:rsidRPr="00596863">
                    <w:rPr>
                      <w:lang w:val="ro-RO" w:eastAsia="en-GB"/>
                    </w:rPr>
                    <w:t>Textul adaptat pentru planoare</w:t>
                  </w:r>
                </w:p>
              </w:tc>
            </w:tr>
            <w:tr w:rsidR="009A4CE2" w:rsidRPr="00596863" w14:paraId="2A729D7F" w14:textId="77777777" w:rsidTr="00082680">
              <w:tc>
                <w:tcPr>
                  <w:tcW w:w="3749" w:type="dxa"/>
                </w:tcPr>
                <w:p w14:paraId="13CA82AB" w14:textId="08FD9DDD" w:rsidR="009A4CE2" w:rsidRPr="00596863" w:rsidRDefault="009A4CE2" w:rsidP="009A4CE2">
                  <w:pPr>
                    <w:tabs>
                      <w:tab w:val="left" w:pos="930"/>
                    </w:tabs>
                    <w:ind w:firstLine="0"/>
                    <w:rPr>
                      <w:lang w:val="ro-RO"/>
                    </w:rPr>
                  </w:pPr>
                  <w:r w:rsidRPr="00596863">
                    <w:rPr>
                      <w:lang w:val="ro-RO"/>
                    </w:rPr>
                    <w:t xml:space="preserve">SAO.OP.150 </w:t>
                  </w:r>
                  <w:r w:rsidR="008F02DC" w:rsidRPr="00596863">
                    <w:rPr>
                      <w:lang w:val="ro-RO"/>
                    </w:rPr>
                    <w:t>Utilizarea oxigenului suplimentar</w:t>
                  </w:r>
                </w:p>
              </w:tc>
              <w:tc>
                <w:tcPr>
                  <w:tcW w:w="1900" w:type="dxa"/>
                </w:tcPr>
                <w:p w14:paraId="5B039DB5" w14:textId="2C77370B" w:rsidR="009A4CE2" w:rsidRPr="00596863" w:rsidRDefault="00061B75" w:rsidP="009A4CE2">
                  <w:pPr>
                    <w:tabs>
                      <w:tab w:val="center" w:pos="5031"/>
                      <w:tab w:val="left" w:pos="7245"/>
                    </w:tabs>
                    <w:ind w:firstLine="0"/>
                    <w:rPr>
                      <w:lang w:val="ro-RO" w:eastAsia="en-GB"/>
                    </w:rPr>
                  </w:pPr>
                  <w:r w:rsidRPr="00596863">
                    <w:rPr>
                      <w:lang w:val="ro-RO"/>
                    </w:rPr>
                    <w:t>NCO.OP.190</w:t>
                  </w:r>
                </w:p>
              </w:tc>
              <w:tc>
                <w:tcPr>
                  <w:tcW w:w="3380" w:type="dxa"/>
                </w:tcPr>
                <w:p w14:paraId="34C5FC73" w14:textId="06031359" w:rsidR="009A4CE2" w:rsidRPr="00596863" w:rsidRDefault="00061B75" w:rsidP="009A4CE2">
                  <w:pPr>
                    <w:tabs>
                      <w:tab w:val="center" w:pos="5031"/>
                      <w:tab w:val="left" w:pos="7245"/>
                    </w:tabs>
                    <w:ind w:firstLine="0"/>
                    <w:rPr>
                      <w:lang w:val="ro-RO" w:eastAsia="en-GB"/>
                    </w:rPr>
                  </w:pPr>
                  <w:r w:rsidRPr="00596863">
                    <w:rPr>
                      <w:lang w:val="ro-RO"/>
                    </w:rPr>
                    <w:t>Textul modificat în cerințe bazate pe performanță. Specificațiile transferate în AMC.</w:t>
                  </w:r>
                </w:p>
              </w:tc>
            </w:tr>
            <w:tr w:rsidR="009A4CE2" w:rsidRPr="00596863" w14:paraId="31D90A99" w14:textId="77777777" w:rsidTr="00082680">
              <w:tc>
                <w:tcPr>
                  <w:tcW w:w="3749" w:type="dxa"/>
                </w:tcPr>
                <w:p w14:paraId="4D228D65" w14:textId="41C4CA19" w:rsidR="009A4CE2" w:rsidRPr="00596863" w:rsidRDefault="009A4CE2" w:rsidP="009A4CE2">
                  <w:pPr>
                    <w:tabs>
                      <w:tab w:val="left" w:pos="930"/>
                    </w:tabs>
                    <w:ind w:firstLine="0"/>
                    <w:rPr>
                      <w:lang w:val="ro-RO"/>
                    </w:rPr>
                  </w:pPr>
                  <w:r w:rsidRPr="00596863">
                    <w:rPr>
                      <w:lang w:val="ro-RO"/>
                    </w:rPr>
                    <w:t xml:space="preserve">SAO.OP.155 </w:t>
                  </w:r>
                  <w:r w:rsidR="008F02DC" w:rsidRPr="00596863">
                    <w:rPr>
                      <w:lang w:val="ro-RO"/>
                    </w:rPr>
                    <w:t>Operațiuni specializate cu planoare</w:t>
                  </w:r>
                </w:p>
              </w:tc>
              <w:tc>
                <w:tcPr>
                  <w:tcW w:w="1900" w:type="dxa"/>
                </w:tcPr>
                <w:p w14:paraId="41973C6D" w14:textId="0B8C9802" w:rsidR="009A4CE2" w:rsidRPr="00596863" w:rsidRDefault="00061B75" w:rsidP="009A4CE2">
                  <w:pPr>
                    <w:tabs>
                      <w:tab w:val="center" w:pos="5031"/>
                      <w:tab w:val="left" w:pos="7245"/>
                    </w:tabs>
                    <w:ind w:firstLine="0"/>
                    <w:rPr>
                      <w:lang w:val="ro-RO" w:eastAsia="en-GB"/>
                    </w:rPr>
                  </w:pPr>
                  <w:r w:rsidRPr="00596863">
                    <w:rPr>
                      <w:lang w:val="ro-RO"/>
                    </w:rPr>
                    <w:t>NCO.SPEC.105</w:t>
                  </w:r>
                </w:p>
              </w:tc>
              <w:tc>
                <w:tcPr>
                  <w:tcW w:w="3380" w:type="dxa"/>
                </w:tcPr>
                <w:p w14:paraId="61F5E82E" w14:textId="77777777" w:rsidR="009A4CE2" w:rsidRPr="00596863" w:rsidRDefault="009A4CE2" w:rsidP="009A4CE2">
                  <w:pPr>
                    <w:tabs>
                      <w:tab w:val="center" w:pos="5031"/>
                      <w:tab w:val="left" w:pos="7245"/>
                    </w:tabs>
                    <w:ind w:firstLine="0"/>
                    <w:rPr>
                      <w:lang w:val="ro-RO" w:eastAsia="en-GB"/>
                    </w:rPr>
                  </w:pPr>
                </w:p>
              </w:tc>
            </w:tr>
            <w:tr w:rsidR="009A4CE2" w:rsidRPr="00596863" w14:paraId="21328B31" w14:textId="77777777" w:rsidTr="00927776">
              <w:tc>
                <w:tcPr>
                  <w:tcW w:w="9029" w:type="dxa"/>
                  <w:gridSpan w:val="3"/>
                </w:tcPr>
                <w:p w14:paraId="1C451490" w14:textId="1D976381" w:rsidR="009A4CE2" w:rsidRPr="00596863" w:rsidRDefault="009A4CE2" w:rsidP="009A4CE2">
                  <w:pPr>
                    <w:tabs>
                      <w:tab w:val="center" w:pos="5031"/>
                      <w:tab w:val="left" w:pos="7245"/>
                    </w:tabs>
                    <w:ind w:firstLine="0"/>
                    <w:jc w:val="center"/>
                    <w:rPr>
                      <w:b/>
                      <w:lang w:val="ro-RO" w:eastAsia="en-GB"/>
                    </w:rPr>
                  </w:pPr>
                  <w:r w:rsidRPr="00596863">
                    <w:rPr>
                      <w:b/>
                      <w:lang w:val="ro-RO"/>
                    </w:rPr>
                    <w:t>Subpart</w:t>
                  </w:r>
                  <w:r w:rsidR="008F02DC" w:rsidRPr="00596863">
                    <w:rPr>
                      <w:b/>
                      <w:lang w:val="ro-RO"/>
                    </w:rPr>
                    <w:t>ea</w:t>
                  </w:r>
                  <w:r w:rsidRPr="00596863">
                    <w:rPr>
                      <w:b/>
                      <w:lang w:val="ro-RO"/>
                    </w:rPr>
                    <w:t xml:space="preserve"> POL — Performan</w:t>
                  </w:r>
                  <w:r w:rsidR="008F02DC" w:rsidRPr="00596863">
                    <w:rPr>
                      <w:b/>
                      <w:lang w:val="ro-RO"/>
                    </w:rPr>
                    <w:t xml:space="preserve">țe și </w:t>
                  </w:r>
                  <w:r w:rsidR="006D5AC0">
                    <w:rPr>
                      <w:b/>
                      <w:lang w:val="ro-RO"/>
                    </w:rPr>
                    <w:t>limitări</w:t>
                  </w:r>
                  <w:r w:rsidR="008F02DC" w:rsidRPr="00596863">
                    <w:rPr>
                      <w:b/>
                      <w:lang w:val="ro-RO"/>
                    </w:rPr>
                    <w:t xml:space="preserve"> de operare</w:t>
                  </w:r>
                </w:p>
              </w:tc>
            </w:tr>
            <w:tr w:rsidR="009A4CE2" w:rsidRPr="00596863" w14:paraId="512C9006" w14:textId="77777777" w:rsidTr="00082680">
              <w:tc>
                <w:tcPr>
                  <w:tcW w:w="3749" w:type="dxa"/>
                </w:tcPr>
                <w:p w14:paraId="2A0FF9AA" w14:textId="2A05BD93" w:rsidR="009A4CE2" w:rsidRPr="00596863" w:rsidRDefault="009A4CE2" w:rsidP="009A4CE2">
                  <w:pPr>
                    <w:tabs>
                      <w:tab w:val="left" w:pos="930"/>
                    </w:tabs>
                    <w:ind w:firstLine="0"/>
                    <w:rPr>
                      <w:lang w:val="ro-RO"/>
                    </w:rPr>
                  </w:pPr>
                  <w:r w:rsidRPr="00596863">
                    <w:rPr>
                      <w:lang w:val="ro-RO"/>
                    </w:rPr>
                    <w:t xml:space="preserve">SAO.POL.100 </w:t>
                  </w:r>
                  <w:r w:rsidR="008F02DC" w:rsidRPr="00596863">
                    <w:rPr>
                      <w:lang w:val="ro-RO"/>
                    </w:rPr>
                    <w:t>Cântărire</w:t>
                  </w:r>
                </w:p>
              </w:tc>
              <w:tc>
                <w:tcPr>
                  <w:tcW w:w="1900" w:type="dxa"/>
                </w:tcPr>
                <w:p w14:paraId="41E9B6C4" w14:textId="7A28CCFF" w:rsidR="009A4CE2" w:rsidRPr="00596863" w:rsidRDefault="00061B75" w:rsidP="009A4CE2">
                  <w:pPr>
                    <w:tabs>
                      <w:tab w:val="center" w:pos="5031"/>
                      <w:tab w:val="left" w:pos="7245"/>
                    </w:tabs>
                    <w:ind w:firstLine="0"/>
                    <w:rPr>
                      <w:lang w:val="ro-RO" w:eastAsia="en-GB"/>
                    </w:rPr>
                  </w:pPr>
                  <w:r w:rsidRPr="00596863">
                    <w:rPr>
                      <w:lang w:val="ro-RO"/>
                    </w:rPr>
                    <w:t>NCO.POL.105</w:t>
                  </w:r>
                </w:p>
              </w:tc>
              <w:tc>
                <w:tcPr>
                  <w:tcW w:w="3380" w:type="dxa"/>
                </w:tcPr>
                <w:p w14:paraId="3E154609" w14:textId="7FB41DC3" w:rsidR="009A4CE2" w:rsidRPr="00596863" w:rsidRDefault="00061B75" w:rsidP="009A4CE2">
                  <w:pPr>
                    <w:tabs>
                      <w:tab w:val="center" w:pos="5031"/>
                      <w:tab w:val="left" w:pos="7245"/>
                    </w:tabs>
                    <w:ind w:firstLine="0"/>
                    <w:rPr>
                      <w:lang w:val="ro-RO" w:eastAsia="en-GB"/>
                    </w:rPr>
                  </w:pPr>
                  <w:r w:rsidRPr="00596863">
                    <w:rPr>
                      <w:lang w:val="ro-RO" w:eastAsia="en-GB"/>
                    </w:rPr>
                    <w:t>Textul este adaptat pentru a asigura certitudine juridică</w:t>
                  </w:r>
                </w:p>
              </w:tc>
            </w:tr>
            <w:tr w:rsidR="009A4CE2" w:rsidRPr="00596863" w14:paraId="66A17046" w14:textId="77777777" w:rsidTr="00082680">
              <w:tc>
                <w:tcPr>
                  <w:tcW w:w="3749" w:type="dxa"/>
                </w:tcPr>
                <w:p w14:paraId="44D64A6D" w14:textId="4D933F84" w:rsidR="009A4CE2" w:rsidRPr="00596863" w:rsidRDefault="009A4CE2" w:rsidP="009A4CE2">
                  <w:pPr>
                    <w:tabs>
                      <w:tab w:val="left" w:pos="930"/>
                    </w:tabs>
                    <w:ind w:firstLine="0"/>
                    <w:rPr>
                      <w:lang w:val="ro-RO"/>
                    </w:rPr>
                  </w:pPr>
                  <w:r w:rsidRPr="00596863">
                    <w:rPr>
                      <w:lang w:val="ro-RO"/>
                    </w:rPr>
                    <w:t xml:space="preserve">SAO.POL.105 </w:t>
                  </w:r>
                  <w:r w:rsidR="008F02DC" w:rsidRPr="00596863">
                    <w:rPr>
                      <w:lang w:val="ro-RO"/>
                    </w:rPr>
                    <w:t>Performanța – dispoziții generale</w:t>
                  </w:r>
                </w:p>
              </w:tc>
              <w:tc>
                <w:tcPr>
                  <w:tcW w:w="1900" w:type="dxa"/>
                </w:tcPr>
                <w:p w14:paraId="6BF21555" w14:textId="7708F1DA" w:rsidR="009A4CE2" w:rsidRPr="00596863" w:rsidRDefault="00061B75" w:rsidP="009A4CE2">
                  <w:pPr>
                    <w:tabs>
                      <w:tab w:val="center" w:pos="5031"/>
                      <w:tab w:val="left" w:pos="7245"/>
                    </w:tabs>
                    <w:ind w:firstLine="0"/>
                    <w:rPr>
                      <w:lang w:val="ro-RO" w:eastAsia="en-GB"/>
                    </w:rPr>
                  </w:pPr>
                  <w:r w:rsidRPr="00596863">
                    <w:rPr>
                      <w:lang w:val="ro-RO"/>
                    </w:rPr>
                    <w:t>NCO.POL.110</w:t>
                  </w:r>
                </w:p>
              </w:tc>
              <w:tc>
                <w:tcPr>
                  <w:tcW w:w="3380" w:type="dxa"/>
                </w:tcPr>
                <w:p w14:paraId="412940A2" w14:textId="3BE6B707" w:rsidR="009A4CE2" w:rsidRPr="00596863" w:rsidRDefault="00061B75" w:rsidP="009A4CE2">
                  <w:pPr>
                    <w:tabs>
                      <w:tab w:val="center" w:pos="5031"/>
                      <w:tab w:val="left" w:pos="7245"/>
                    </w:tabs>
                    <w:ind w:firstLine="0"/>
                    <w:rPr>
                      <w:lang w:val="ro-RO" w:eastAsia="en-GB"/>
                    </w:rPr>
                  </w:pPr>
                  <w:r w:rsidRPr="00596863">
                    <w:rPr>
                      <w:lang w:val="ro-RO" w:eastAsia="en-GB"/>
                    </w:rPr>
                    <w:t>Textul este adaptat pentru a asigura certitudine juridică</w:t>
                  </w:r>
                </w:p>
              </w:tc>
            </w:tr>
            <w:tr w:rsidR="00061B75" w:rsidRPr="00596863" w14:paraId="40403AEE" w14:textId="77777777" w:rsidTr="00927776">
              <w:tc>
                <w:tcPr>
                  <w:tcW w:w="9029" w:type="dxa"/>
                  <w:gridSpan w:val="3"/>
                </w:tcPr>
                <w:p w14:paraId="18F669A9" w14:textId="4A8A64EE" w:rsidR="00061B75" w:rsidRPr="00596863" w:rsidRDefault="00061B75" w:rsidP="00061B75">
                  <w:pPr>
                    <w:tabs>
                      <w:tab w:val="center" w:pos="5031"/>
                      <w:tab w:val="left" w:pos="7245"/>
                    </w:tabs>
                    <w:ind w:firstLine="0"/>
                    <w:jc w:val="center"/>
                    <w:rPr>
                      <w:b/>
                      <w:lang w:val="ro-RO" w:eastAsia="en-GB"/>
                    </w:rPr>
                  </w:pPr>
                  <w:r w:rsidRPr="00596863">
                    <w:rPr>
                      <w:b/>
                      <w:lang w:val="ro-RO"/>
                    </w:rPr>
                    <w:t>Subpart</w:t>
                  </w:r>
                  <w:r w:rsidR="008F02DC" w:rsidRPr="00596863">
                    <w:rPr>
                      <w:b/>
                      <w:lang w:val="ro-RO"/>
                    </w:rPr>
                    <w:t>ea</w:t>
                  </w:r>
                  <w:r w:rsidRPr="00596863">
                    <w:rPr>
                      <w:b/>
                      <w:lang w:val="ro-RO"/>
                    </w:rPr>
                    <w:t xml:space="preserve"> IDE — Instrument</w:t>
                  </w:r>
                  <w:r w:rsidR="008F02DC" w:rsidRPr="00596863">
                    <w:rPr>
                      <w:b/>
                      <w:lang w:val="ro-RO"/>
                    </w:rPr>
                    <w:t>e, date și echipamente</w:t>
                  </w:r>
                </w:p>
              </w:tc>
            </w:tr>
            <w:tr w:rsidR="009A4CE2" w:rsidRPr="00596863" w14:paraId="6C5DBFA1" w14:textId="77777777" w:rsidTr="00082680">
              <w:tc>
                <w:tcPr>
                  <w:tcW w:w="3749" w:type="dxa"/>
                </w:tcPr>
                <w:p w14:paraId="6E0DB1AA" w14:textId="3F88E72C" w:rsidR="009A4CE2" w:rsidRPr="00596863" w:rsidRDefault="009A4CE2" w:rsidP="009A4CE2">
                  <w:pPr>
                    <w:tabs>
                      <w:tab w:val="left" w:pos="930"/>
                    </w:tabs>
                    <w:ind w:firstLine="0"/>
                    <w:rPr>
                      <w:lang w:val="ro-RO"/>
                    </w:rPr>
                  </w:pPr>
                  <w:r w:rsidRPr="00596863">
                    <w:rPr>
                      <w:lang w:val="ro-RO"/>
                    </w:rPr>
                    <w:t xml:space="preserve">SAO.IDE.100 </w:t>
                  </w:r>
                  <w:r w:rsidR="008F02DC" w:rsidRPr="00596863">
                    <w:rPr>
                      <w:lang w:val="ro-RO"/>
                    </w:rPr>
                    <w:t>Instrumente și echipamente – dispoziții generale</w:t>
                  </w:r>
                </w:p>
              </w:tc>
              <w:tc>
                <w:tcPr>
                  <w:tcW w:w="1900" w:type="dxa"/>
                </w:tcPr>
                <w:p w14:paraId="1E65B295" w14:textId="0B6A4E13" w:rsidR="009A4CE2" w:rsidRPr="00596863" w:rsidRDefault="00061B75" w:rsidP="009A4CE2">
                  <w:pPr>
                    <w:tabs>
                      <w:tab w:val="center" w:pos="5031"/>
                      <w:tab w:val="left" w:pos="7245"/>
                    </w:tabs>
                    <w:ind w:firstLine="0"/>
                    <w:rPr>
                      <w:lang w:val="ro-RO" w:eastAsia="en-GB"/>
                    </w:rPr>
                  </w:pPr>
                  <w:r w:rsidRPr="00596863">
                    <w:rPr>
                      <w:lang w:val="ro-RO"/>
                    </w:rPr>
                    <w:t>NCO.IDE.S.100</w:t>
                  </w:r>
                </w:p>
              </w:tc>
              <w:tc>
                <w:tcPr>
                  <w:tcW w:w="3380" w:type="dxa"/>
                </w:tcPr>
                <w:p w14:paraId="3E80C04A" w14:textId="57869002" w:rsidR="009A4CE2" w:rsidRPr="00596863" w:rsidRDefault="00061B75" w:rsidP="009A4CE2">
                  <w:pPr>
                    <w:tabs>
                      <w:tab w:val="center" w:pos="5031"/>
                      <w:tab w:val="left" w:pos="7245"/>
                    </w:tabs>
                    <w:ind w:firstLine="0"/>
                    <w:rPr>
                      <w:lang w:val="ro-RO" w:eastAsia="en-GB"/>
                    </w:rPr>
                  </w:pPr>
                  <w:r w:rsidRPr="00596863">
                    <w:rPr>
                      <w:lang w:val="ro-RO" w:eastAsia="en-GB"/>
                    </w:rPr>
                    <w:t>Textul adaptat pentru planoare</w:t>
                  </w:r>
                </w:p>
              </w:tc>
            </w:tr>
            <w:tr w:rsidR="009A4CE2" w:rsidRPr="00596863" w14:paraId="463E7230" w14:textId="77777777" w:rsidTr="00082680">
              <w:tc>
                <w:tcPr>
                  <w:tcW w:w="3749" w:type="dxa"/>
                </w:tcPr>
                <w:p w14:paraId="248F02D1" w14:textId="77777777" w:rsidR="008F02DC" w:rsidRPr="00596863" w:rsidRDefault="009A4CE2" w:rsidP="008F02DC">
                  <w:pPr>
                    <w:shd w:val="clear" w:color="auto" w:fill="FFFFFF"/>
                    <w:ind w:firstLine="0"/>
                    <w:rPr>
                      <w:lang w:val="ro-RO"/>
                    </w:rPr>
                  </w:pPr>
                  <w:r w:rsidRPr="00596863">
                    <w:rPr>
                      <w:lang w:val="ro-RO"/>
                    </w:rPr>
                    <w:t xml:space="preserve">SAO.IDE.105 </w:t>
                  </w:r>
                  <w:r w:rsidR="008F02DC" w:rsidRPr="00596863">
                    <w:rPr>
                      <w:lang w:val="ro-RO"/>
                    </w:rPr>
                    <w:t>Instrumente de zbor și de navigație</w:t>
                  </w:r>
                </w:p>
                <w:p w14:paraId="2BD9D90E" w14:textId="5355FB1A" w:rsidR="009A4CE2" w:rsidRPr="00596863" w:rsidRDefault="009A4CE2" w:rsidP="009A4CE2">
                  <w:pPr>
                    <w:tabs>
                      <w:tab w:val="left" w:pos="930"/>
                    </w:tabs>
                    <w:ind w:firstLine="0"/>
                    <w:rPr>
                      <w:lang w:val="ro-RO"/>
                    </w:rPr>
                  </w:pPr>
                </w:p>
              </w:tc>
              <w:tc>
                <w:tcPr>
                  <w:tcW w:w="1900" w:type="dxa"/>
                </w:tcPr>
                <w:p w14:paraId="67F81748" w14:textId="6AC2D728" w:rsidR="00061B75" w:rsidRPr="00596863" w:rsidRDefault="00061B75" w:rsidP="009A4CE2">
                  <w:pPr>
                    <w:tabs>
                      <w:tab w:val="center" w:pos="5031"/>
                      <w:tab w:val="left" w:pos="7245"/>
                    </w:tabs>
                    <w:ind w:firstLine="0"/>
                    <w:rPr>
                      <w:lang w:val="ro-RO"/>
                    </w:rPr>
                  </w:pPr>
                  <w:r w:rsidRPr="00596863">
                    <w:rPr>
                      <w:lang w:val="ro-RO"/>
                    </w:rPr>
                    <w:t>NCO.IDE.S.115</w:t>
                  </w:r>
                </w:p>
                <w:p w14:paraId="5F68BEDB" w14:textId="63AC66FE" w:rsidR="009A4CE2" w:rsidRPr="00596863" w:rsidRDefault="00061B75" w:rsidP="009A4CE2">
                  <w:pPr>
                    <w:tabs>
                      <w:tab w:val="center" w:pos="5031"/>
                      <w:tab w:val="left" w:pos="7245"/>
                    </w:tabs>
                    <w:ind w:firstLine="0"/>
                    <w:rPr>
                      <w:lang w:val="ro-RO" w:eastAsia="en-GB"/>
                    </w:rPr>
                  </w:pPr>
                  <w:r w:rsidRPr="00596863">
                    <w:rPr>
                      <w:lang w:val="ro-RO"/>
                    </w:rPr>
                    <w:t>NCO.IDE.S.120</w:t>
                  </w:r>
                </w:p>
              </w:tc>
              <w:tc>
                <w:tcPr>
                  <w:tcW w:w="3380" w:type="dxa"/>
                </w:tcPr>
                <w:p w14:paraId="506ED06B" w14:textId="5CFB3F42" w:rsidR="009A4CE2" w:rsidRPr="00596863" w:rsidRDefault="00061B75" w:rsidP="009A4CE2">
                  <w:pPr>
                    <w:tabs>
                      <w:tab w:val="center" w:pos="5031"/>
                      <w:tab w:val="left" w:pos="7245"/>
                    </w:tabs>
                    <w:ind w:firstLine="0"/>
                    <w:rPr>
                      <w:lang w:val="ro-RO" w:eastAsia="en-GB"/>
                    </w:rPr>
                  </w:pPr>
                  <w:r w:rsidRPr="00596863">
                    <w:rPr>
                      <w:lang w:val="ro-RO" w:eastAsia="en-GB"/>
                    </w:rPr>
                    <w:t>Textul comasat și textul adaptat</w:t>
                  </w:r>
                </w:p>
              </w:tc>
            </w:tr>
            <w:tr w:rsidR="009A4CE2" w:rsidRPr="00596863" w14:paraId="56080606" w14:textId="77777777" w:rsidTr="00082680">
              <w:tc>
                <w:tcPr>
                  <w:tcW w:w="3749" w:type="dxa"/>
                </w:tcPr>
                <w:p w14:paraId="2CD14BB4" w14:textId="5781D343" w:rsidR="009A4CE2" w:rsidRPr="00596863" w:rsidRDefault="009A4CE2" w:rsidP="009A4CE2">
                  <w:pPr>
                    <w:tabs>
                      <w:tab w:val="left" w:pos="930"/>
                    </w:tabs>
                    <w:ind w:firstLine="0"/>
                    <w:rPr>
                      <w:lang w:val="ro-RO"/>
                    </w:rPr>
                  </w:pPr>
                  <w:r w:rsidRPr="00596863">
                    <w:rPr>
                      <w:lang w:val="ro-RO"/>
                    </w:rPr>
                    <w:t xml:space="preserve">SAO.IDE.110 </w:t>
                  </w:r>
                  <w:r w:rsidR="008F02DC" w:rsidRPr="00596863">
                    <w:rPr>
                      <w:lang w:val="ro-RO"/>
                    </w:rPr>
                    <w:t>Lumini de operare</w:t>
                  </w:r>
                </w:p>
              </w:tc>
              <w:tc>
                <w:tcPr>
                  <w:tcW w:w="1900" w:type="dxa"/>
                </w:tcPr>
                <w:p w14:paraId="7451FB26" w14:textId="26AEF89C" w:rsidR="009A4CE2" w:rsidRPr="00596863" w:rsidRDefault="00061B75" w:rsidP="009A4CE2">
                  <w:pPr>
                    <w:tabs>
                      <w:tab w:val="center" w:pos="5031"/>
                      <w:tab w:val="left" w:pos="7245"/>
                    </w:tabs>
                    <w:ind w:firstLine="0"/>
                    <w:rPr>
                      <w:lang w:val="ro-RO" w:eastAsia="en-GB"/>
                    </w:rPr>
                  </w:pPr>
                  <w:r w:rsidRPr="00596863">
                    <w:rPr>
                      <w:lang w:val="ro-RO"/>
                    </w:rPr>
                    <w:t>NCO.IDE.A.115</w:t>
                  </w:r>
                </w:p>
              </w:tc>
              <w:tc>
                <w:tcPr>
                  <w:tcW w:w="3380" w:type="dxa"/>
                </w:tcPr>
                <w:p w14:paraId="081CDAF1" w14:textId="2B4B765B" w:rsidR="009A4CE2" w:rsidRPr="00596863" w:rsidRDefault="00061B75" w:rsidP="009A4CE2">
                  <w:pPr>
                    <w:tabs>
                      <w:tab w:val="center" w:pos="5031"/>
                      <w:tab w:val="left" w:pos="7245"/>
                    </w:tabs>
                    <w:ind w:firstLine="0"/>
                    <w:rPr>
                      <w:lang w:val="ro-RO" w:eastAsia="en-GB"/>
                    </w:rPr>
                  </w:pPr>
                  <w:r w:rsidRPr="00596863">
                    <w:rPr>
                      <w:lang w:val="ro-RO" w:eastAsia="en-GB"/>
                    </w:rPr>
                    <w:t>Textul adaptat pentru planoare</w:t>
                  </w:r>
                </w:p>
              </w:tc>
            </w:tr>
            <w:tr w:rsidR="009A4CE2" w:rsidRPr="00596863" w14:paraId="56257D21" w14:textId="77777777" w:rsidTr="00082680">
              <w:tc>
                <w:tcPr>
                  <w:tcW w:w="3749" w:type="dxa"/>
                </w:tcPr>
                <w:p w14:paraId="15F09852" w14:textId="018C600B" w:rsidR="009A4CE2" w:rsidRPr="00596863" w:rsidRDefault="009A4CE2" w:rsidP="009A4CE2">
                  <w:pPr>
                    <w:tabs>
                      <w:tab w:val="left" w:pos="930"/>
                    </w:tabs>
                    <w:ind w:firstLine="0"/>
                    <w:rPr>
                      <w:lang w:val="ro-RO"/>
                    </w:rPr>
                  </w:pPr>
                  <w:r w:rsidRPr="00596863">
                    <w:rPr>
                      <w:lang w:val="ro-RO"/>
                    </w:rPr>
                    <w:t xml:space="preserve">SAO.IDE.115 </w:t>
                  </w:r>
                  <w:r w:rsidR="008F02DC" w:rsidRPr="00596863">
                    <w:rPr>
                      <w:lang w:val="ro-RO"/>
                    </w:rPr>
                    <w:t>Oxigen suplimentar</w:t>
                  </w:r>
                </w:p>
              </w:tc>
              <w:tc>
                <w:tcPr>
                  <w:tcW w:w="1900" w:type="dxa"/>
                </w:tcPr>
                <w:p w14:paraId="4A103D95" w14:textId="1616DEA3" w:rsidR="009A4CE2" w:rsidRPr="00596863" w:rsidRDefault="00061B75" w:rsidP="009A4CE2">
                  <w:pPr>
                    <w:tabs>
                      <w:tab w:val="center" w:pos="5031"/>
                      <w:tab w:val="left" w:pos="7245"/>
                    </w:tabs>
                    <w:ind w:firstLine="0"/>
                    <w:rPr>
                      <w:lang w:val="ro-RO" w:eastAsia="en-GB"/>
                    </w:rPr>
                  </w:pPr>
                  <w:r w:rsidRPr="00596863">
                    <w:rPr>
                      <w:lang w:val="ro-RO"/>
                    </w:rPr>
                    <w:t>NCO.IDE.S.130</w:t>
                  </w:r>
                </w:p>
              </w:tc>
              <w:tc>
                <w:tcPr>
                  <w:tcW w:w="3380" w:type="dxa"/>
                </w:tcPr>
                <w:p w14:paraId="6C175504" w14:textId="312FFC68" w:rsidR="009A4CE2" w:rsidRPr="00596863" w:rsidRDefault="00061B75" w:rsidP="009A4CE2">
                  <w:pPr>
                    <w:tabs>
                      <w:tab w:val="center" w:pos="5031"/>
                      <w:tab w:val="left" w:pos="7245"/>
                    </w:tabs>
                    <w:ind w:firstLine="0"/>
                    <w:rPr>
                      <w:lang w:val="ro-RO" w:eastAsia="en-GB"/>
                    </w:rPr>
                  </w:pPr>
                  <w:r w:rsidRPr="00596863">
                    <w:rPr>
                      <w:lang w:val="ro-RO" w:eastAsia="en-GB"/>
                    </w:rPr>
                    <w:t xml:space="preserve">Modificări editoriale </w:t>
                  </w:r>
                </w:p>
              </w:tc>
            </w:tr>
            <w:tr w:rsidR="009A4CE2" w:rsidRPr="00596863" w14:paraId="72240E62" w14:textId="77777777" w:rsidTr="00082680">
              <w:tc>
                <w:tcPr>
                  <w:tcW w:w="3749" w:type="dxa"/>
                </w:tcPr>
                <w:p w14:paraId="4D088CC6" w14:textId="47AB4C69" w:rsidR="009A4CE2" w:rsidRPr="00596863" w:rsidRDefault="009A4CE2" w:rsidP="008F02DC">
                  <w:pPr>
                    <w:shd w:val="clear" w:color="auto" w:fill="FFFFFF"/>
                    <w:ind w:firstLine="0"/>
                    <w:rPr>
                      <w:lang w:val="ro-RO"/>
                    </w:rPr>
                  </w:pPr>
                  <w:r w:rsidRPr="00596863">
                    <w:rPr>
                      <w:lang w:val="ro-RO"/>
                    </w:rPr>
                    <w:t xml:space="preserve">SAO.IDE.120 </w:t>
                  </w:r>
                  <w:r w:rsidR="008F02DC" w:rsidRPr="00596863">
                    <w:rPr>
                      <w:lang w:val="ro-RO"/>
                    </w:rPr>
                    <w:t>Echipamente de salvare și de semnalizare – zboruri deasupra apei</w:t>
                  </w:r>
                </w:p>
              </w:tc>
              <w:tc>
                <w:tcPr>
                  <w:tcW w:w="1900" w:type="dxa"/>
                </w:tcPr>
                <w:p w14:paraId="5C0D563A" w14:textId="261F00EE" w:rsidR="009A4CE2" w:rsidRPr="00596863" w:rsidRDefault="00061B75" w:rsidP="009A4CE2">
                  <w:pPr>
                    <w:tabs>
                      <w:tab w:val="center" w:pos="5031"/>
                      <w:tab w:val="left" w:pos="7245"/>
                    </w:tabs>
                    <w:ind w:firstLine="0"/>
                    <w:rPr>
                      <w:lang w:val="ro-RO" w:eastAsia="en-GB"/>
                    </w:rPr>
                  </w:pPr>
                  <w:r w:rsidRPr="00596863">
                    <w:rPr>
                      <w:lang w:val="ro-RO"/>
                    </w:rPr>
                    <w:t>NCO.IDE.S.135</w:t>
                  </w:r>
                </w:p>
              </w:tc>
              <w:tc>
                <w:tcPr>
                  <w:tcW w:w="3380" w:type="dxa"/>
                </w:tcPr>
                <w:p w14:paraId="06B1E829" w14:textId="0BC5754A" w:rsidR="009A4CE2" w:rsidRPr="00596863" w:rsidRDefault="00061B75" w:rsidP="009A4CE2">
                  <w:pPr>
                    <w:tabs>
                      <w:tab w:val="center" w:pos="5031"/>
                      <w:tab w:val="left" w:pos="7245"/>
                    </w:tabs>
                    <w:ind w:firstLine="0"/>
                    <w:rPr>
                      <w:lang w:val="ro-RO" w:eastAsia="en-GB"/>
                    </w:rPr>
                  </w:pPr>
                  <w:r w:rsidRPr="00596863">
                    <w:rPr>
                      <w:lang w:val="ro-RO"/>
                    </w:rPr>
                    <w:t>Textul modificat în cerințe bazate pe performanță. Specificațiile transferate în AMC.</w:t>
                  </w:r>
                </w:p>
              </w:tc>
            </w:tr>
            <w:tr w:rsidR="009A4CE2" w:rsidRPr="00596863" w14:paraId="7C1F65D5" w14:textId="77777777" w:rsidTr="00082680">
              <w:tc>
                <w:tcPr>
                  <w:tcW w:w="3749" w:type="dxa"/>
                </w:tcPr>
                <w:p w14:paraId="21FEC05A" w14:textId="127B18F9" w:rsidR="009A4CE2" w:rsidRPr="00596863" w:rsidRDefault="009A4CE2" w:rsidP="009A4CE2">
                  <w:pPr>
                    <w:tabs>
                      <w:tab w:val="left" w:pos="930"/>
                    </w:tabs>
                    <w:ind w:firstLine="0"/>
                    <w:rPr>
                      <w:lang w:val="ro-RO"/>
                    </w:rPr>
                  </w:pPr>
                  <w:r w:rsidRPr="00596863">
                    <w:rPr>
                      <w:lang w:val="ro-RO"/>
                    </w:rPr>
                    <w:t xml:space="preserve">SAO.IDE.125 </w:t>
                  </w:r>
                  <w:r w:rsidR="008F02DC" w:rsidRPr="00596863">
                    <w:rPr>
                      <w:lang w:val="ro-RO"/>
                    </w:rPr>
                    <w:t>Echipamente de salvare și de semnalizare – dificultăți în ceea ce privește căutarea și salvarea</w:t>
                  </w:r>
                </w:p>
              </w:tc>
              <w:tc>
                <w:tcPr>
                  <w:tcW w:w="1900" w:type="dxa"/>
                </w:tcPr>
                <w:p w14:paraId="452601B4" w14:textId="01718B33" w:rsidR="009A4CE2" w:rsidRPr="00596863" w:rsidRDefault="00061B75" w:rsidP="009A4CE2">
                  <w:pPr>
                    <w:tabs>
                      <w:tab w:val="center" w:pos="5031"/>
                      <w:tab w:val="left" w:pos="7245"/>
                    </w:tabs>
                    <w:ind w:firstLine="0"/>
                    <w:rPr>
                      <w:lang w:val="ro-RO" w:eastAsia="en-GB"/>
                    </w:rPr>
                  </w:pPr>
                  <w:r w:rsidRPr="00596863">
                    <w:rPr>
                      <w:lang w:val="ro-RO"/>
                    </w:rPr>
                    <w:t>NCO.IDE.S.140</w:t>
                  </w:r>
                </w:p>
              </w:tc>
              <w:tc>
                <w:tcPr>
                  <w:tcW w:w="3380" w:type="dxa"/>
                </w:tcPr>
                <w:p w14:paraId="5E1C3B64" w14:textId="1A7E48B9" w:rsidR="009A4CE2" w:rsidRPr="00596863" w:rsidRDefault="00061B75" w:rsidP="009A4CE2">
                  <w:pPr>
                    <w:tabs>
                      <w:tab w:val="center" w:pos="5031"/>
                      <w:tab w:val="left" w:pos="7245"/>
                    </w:tabs>
                    <w:ind w:firstLine="0"/>
                    <w:rPr>
                      <w:lang w:val="ro-RO" w:eastAsia="en-GB"/>
                    </w:rPr>
                  </w:pPr>
                  <w:r w:rsidRPr="00596863">
                    <w:rPr>
                      <w:lang w:val="ro-RO" w:eastAsia="en-GB"/>
                    </w:rPr>
                    <w:t>Modificări editoriale minore</w:t>
                  </w:r>
                </w:p>
              </w:tc>
            </w:tr>
            <w:tr w:rsidR="009A4CE2" w:rsidRPr="00596863" w14:paraId="0ED82739" w14:textId="77777777" w:rsidTr="00082680">
              <w:tc>
                <w:tcPr>
                  <w:tcW w:w="3749" w:type="dxa"/>
                </w:tcPr>
                <w:p w14:paraId="740BB477" w14:textId="7B9FFC65" w:rsidR="009A4CE2" w:rsidRPr="00596863" w:rsidRDefault="009A4CE2" w:rsidP="009A4CE2">
                  <w:pPr>
                    <w:tabs>
                      <w:tab w:val="left" w:pos="930"/>
                    </w:tabs>
                    <w:ind w:firstLine="0"/>
                    <w:rPr>
                      <w:lang w:val="ro-RO"/>
                    </w:rPr>
                  </w:pPr>
                  <w:r w:rsidRPr="00596863">
                    <w:rPr>
                      <w:lang w:val="ro-RO"/>
                    </w:rPr>
                    <w:lastRenderedPageBreak/>
                    <w:t xml:space="preserve">SAO.IDE.130 </w:t>
                  </w:r>
                  <w:r w:rsidR="008F02DC" w:rsidRPr="00596863">
                    <w:rPr>
                      <w:lang w:val="ro-RO"/>
                    </w:rPr>
                    <w:t>Echipamente de radiocomunicații</w:t>
                  </w:r>
                </w:p>
              </w:tc>
              <w:tc>
                <w:tcPr>
                  <w:tcW w:w="1900" w:type="dxa"/>
                </w:tcPr>
                <w:p w14:paraId="0017256E" w14:textId="4277F368" w:rsidR="009A4CE2" w:rsidRPr="00596863" w:rsidRDefault="00061B75" w:rsidP="009A4CE2">
                  <w:pPr>
                    <w:tabs>
                      <w:tab w:val="center" w:pos="5031"/>
                      <w:tab w:val="left" w:pos="7245"/>
                    </w:tabs>
                    <w:ind w:firstLine="0"/>
                    <w:rPr>
                      <w:lang w:val="ro-RO" w:eastAsia="en-GB"/>
                    </w:rPr>
                  </w:pPr>
                  <w:r w:rsidRPr="00596863">
                    <w:rPr>
                      <w:lang w:val="ro-RO"/>
                    </w:rPr>
                    <w:t>NCO.IDE.S.145</w:t>
                  </w:r>
                </w:p>
              </w:tc>
              <w:tc>
                <w:tcPr>
                  <w:tcW w:w="3380" w:type="dxa"/>
                </w:tcPr>
                <w:p w14:paraId="1303AB87" w14:textId="38BB45A5" w:rsidR="009A4CE2" w:rsidRPr="00596863" w:rsidRDefault="00061B75" w:rsidP="009A4CE2">
                  <w:pPr>
                    <w:tabs>
                      <w:tab w:val="center" w:pos="5031"/>
                      <w:tab w:val="left" w:pos="7245"/>
                    </w:tabs>
                    <w:ind w:firstLine="0"/>
                    <w:rPr>
                      <w:lang w:val="ro-RO" w:eastAsia="en-GB"/>
                    </w:rPr>
                  </w:pPr>
                  <w:r w:rsidRPr="00596863">
                    <w:rPr>
                      <w:lang w:val="ro-RO" w:eastAsia="en-GB"/>
                    </w:rPr>
                    <w:t>Textul este adaptat pentru a asigura certitudine juridică. Punctul (b) transferat în AMC.</w:t>
                  </w:r>
                </w:p>
              </w:tc>
            </w:tr>
            <w:tr w:rsidR="009A4CE2" w:rsidRPr="00596863" w14:paraId="7B4471F0" w14:textId="77777777" w:rsidTr="00082680">
              <w:tc>
                <w:tcPr>
                  <w:tcW w:w="3749" w:type="dxa"/>
                </w:tcPr>
                <w:p w14:paraId="200CB5F1" w14:textId="61EB5746" w:rsidR="009A4CE2" w:rsidRPr="00596863" w:rsidRDefault="009A4CE2" w:rsidP="009A4CE2">
                  <w:pPr>
                    <w:tabs>
                      <w:tab w:val="left" w:pos="930"/>
                    </w:tabs>
                    <w:ind w:firstLine="0"/>
                    <w:rPr>
                      <w:lang w:val="ro-RO"/>
                    </w:rPr>
                  </w:pPr>
                  <w:r w:rsidRPr="00596863">
                    <w:rPr>
                      <w:lang w:val="ro-RO"/>
                    </w:rPr>
                    <w:t>SAO.IDE.135 Transponder</w:t>
                  </w:r>
                </w:p>
              </w:tc>
              <w:tc>
                <w:tcPr>
                  <w:tcW w:w="1900" w:type="dxa"/>
                </w:tcPr>
                <w:p w14:paraId="22ACA0B7" w14:textId="1FE2A720" w:rsidR="009A4CE2" w:rsidRPr="00596863" w:rsidRDefault="00061B75" w:rsidP="009A4CE2">
                  <w:pPr>
                    <w:tabs>
                      <w:tab w:val="center" w:pos="5031"/>
                      <w:tab w:val="left" w:pos="7245"/>
                    </w:tabs>
                    <w:ind w:firstLine="0"/>
                    <w:rPr>
                      <w:lang w:val="ro-RO" w:eastAsia="en-GB"/>
                    </w:rPr>
                  </w:pPr>
                  <w:r w:rsidRPr="00596863">
                    <w:rPr>
                      <w:lang w:val="ro-RO"/>
                    </w:rPr>
                    <w:t>NCO.IDE.S.155</w:t>
                  </w:r>
                </w:p>
              </w:tc>
              <w:tc>
                <w:tcPr>
                  <w:tcW w:w="3380" w:type="dxa"/>
                </w:tcPr>
                <w:p w14:paraId="539E4EDE" w14:textId="7E5A6D24" w:rsidR="009A4CE2" w:rsidRPr="00596863" w:rsidRDefault="00061B75" w:rsidP="009A4CE2">
                  <w:pPr>
                    <w:tabs>
                      <w:tab w:val="center" w:pos="5031"/>
                      <w:tab w:val="left" w:pos="7245"/>
                    </w:tabs>
                    <w:ind w:firstLine="0"/>
                    <w:rPr>
                      <w:lang w:val="ro-RO" w:eastAsia="en-GB"/>
                    </w:rPr>
                  </w:pPr>
                  <w:r w:rsidRPr="00596863">
                    <w:rPr>
                      <w:lang w:val="ro-RO" w:eastAsia="en-GB"/>
                    </w:rPr>
                    <w:t>Textul este adaptat pentru a asigura certitudine juridică</w:t>
                  </w:r>
                </w:p>
              </w:tc>
            </w:tr>
            <w:tr w:rsidR="009A4CE2" w:rsidRPr="00596863" w14:paraId="61532C1A" w14:textId="77777777" w:rsidTr="00927776">
              <w:tc>
                <w:tcPr>
                  <w:tcW w:w="9029" w:type="dxa"/>
                  <w:gridSpan w:val="3"/>
                </w:tcPr>
                <w:p w14:paraId="4A921597" w14:textId="311F4F1C" w:rsidR="009A4CE2" w:rsidRPr="00596863" w:rsidRDefault="009A4CE2" w:rsidP="00061B75">
                  <w:pPr>
                    <w:tabs>
                      <w:tab w:val="center" w:pos="5031"/>
                      <w:tab w:val="left" w:pos="7245"/>
                    </w:tabs>
                    <w:ind w:firstLine="0"/>
                    <w:jc w:val="center"/>
                    <w:rPr>
                      <w:b/>
                      <w:lang w:val="ro-RO" w:eastAsia="en-GB"/>
                    </w:rPr>
                  </w:pPr>
                  <w:r w:rsidRPr="00596863">
                    <w:rPr>
                      <w:b/>
                      <w:lang w:val="ro-RO"/>
                    </w:rPr>
                    <w:t>Subpart</w:t>
                  </w:r>
                  <w:r w:rsidR="008F02DC" w:rsidRPr="00596863">
                    <w:rPr>
                      <w:b/>
                      <w:lang w:val="ro-RO"/>
                    </w:rPr>
                    <w:t>ea</w:t>
                  </w:r>
                  <w:r w:rsidRPr="00596863">
                    <w:rPr>
                      <w:b/>
                      <w:lang w:val="ro-RO"/>
                    </w:rPr>
                    <w:t xml:space="preserve"> DEC — Declaration</w:t>
                  </w:r>
                </w:p>
              </w:tc>
            </w:tr>
            <w:tr w:rsidR="009A4CE2" w:rsidRPr="00596863" w14:paraId="0CB64F2C" w14:textId="77777777" w:rsidTr="00082680">
              <w:tc>
                <w:tcPr>
                  <w:tcW w:w="3749" w:type="dxa"/>
                </w:tcPr>
                <w:p w14:paraId="302AC6D4" w14:textId="586BC456" w:rsidR="009A4CE2" w:rsidRPr="00596863" w:rsidRDefault="009A4CE2" w:rsidP="009A4CE2">
                  <w:pPr>
                    <w:tabs>
                      <w:tab w:val="left" w:pos="930"/>
                    </w:tabs>
                    <w:ind w:firstLine="0"/>
                    <w:rPr>
                      <w:lang w:val="ro-RO"/>
                    </w:rPr>
                  </w:pPr>
                  <w:r w:rsidRPr="00596863">
                    <w:rPr>
                      <w:lang w:val="ro-RO"/>
                    </w:rPr>
                    <w:t>SAO.DEC.100 Declara</w:t>
                  </w:r>
                  <w:r w:rsidR="008F02DC" w:rsidRPr="00596863">
                    <w:rPr>
                      <w:lang w:val="ro-RO"/>
                    </w:rPr>
                    <w:t>ție</w:t>
                  </w:r>
                </w:p>
              </w:tc>
              <w:tc>
                <w:tcPr>
                  <w:tcW w:w="1900" w:type="dxa"/>
                </w:tcPr>
                <w:p w14:paraId="741A8D4D" w14:textId="6A5C5B32" w:rsidR="009A4CE2" w:rsidRPr="00596863" w:rsidRDefault="00061B75" w:rsidP="009A4CE2">
                  <w:pPr>
                    <w:tabs>
                      <w:tab w:val="center" w:pos="5031"/>
                      <w:tab w:val="left" w:pos="7245"/>
                    </w:tabs>
                    <w:ind w:firstLine="0"/>
                    <w:rPr>
                      <w:lang w:val="ro-RO" w:eastAsia="en-GB"/>
                    </w:rPr>
                  </w:pPr>
                  <w:r w:rsidRPr="00596863">
                    <w:rPr>
                      <w:lang w:val="ro-RO"/>
                    </w:rPr>
                    <w:t>Punctele (a) - (c) din ORO.DEC.100</w:t>
                  </w:r>
                </w:p>
              </w:tc>
              <w:tc>
                <w:tcPr>
                  <w:tcW w:w="3380" w:type="dxa"/>
                </w:tcPr>
                <w:p w14:paraId="39ABBE75" w14:textId="6E19FEE1" w:rsidR="009A4CE2" w:rsidRPr="00596863" w:rsidRDefault="00061B75" w:rsidP="009A4CE2">
                  <w:pPr>
                    <w:tabs>
                      <w:tab w:val="center" w:pos="5031"/>
                      <w:tab w:val="left" w:pos="7245"/>
                    </w:tabs>
                    <w:ind w:firstLine="0"/>
                    <w:rPr>
                      <w:lang w:val="ro-RO" w:eastAsia="en-GB"/>
                    </w:rPr>
                  </w:pPr>
                  <w:r w:rsidRPr="00596863">
                    <w:rPr>
                      <w:lang w:val="ro-RO" w:eastAsia="en-GB"/>
                    </w:rPr>
                    <w:t>Textul este adaptat pentru a asigura certitudine juridică</w:t>
                  </w:r>
                </w:p>
              </w:tc>
            </w:tr>
            <w:tr w:rsidR="009A4CE2" w:rsidRPr="00596863" w14:paraId="6E86EE76" w14:textId="77777777" w:rsidTr="00082680">
              <w:tc>
                <w:tcPr>
                  <w:tcW w:w="3749" w:type="dxa"/>
                </w:tcPr>
                <w:p w14:paraId="7D7D59EA" w14:textId="77777777" w:rsidR="008F02DC" w:rsidRPr="00596863" w:rsidRDefault="009A4CE2" w:rsidP="008F02DC">
                  <w:pPr>
                    <w:shd w:val="clear" w:color="auto" w:fill="FFFFFF"/>
                    <w:ind w:firstLine="0"/>
                    <w:rPr>
                      <w:lang w:val="ro-RO"/>
                    </w:rPr>
                  </w:pPr>
                  <w:r w:rsidRPr="00596863">
                    <w:rPr>
                      <w:lang w:val="ro-RO"/>
                    </w:rPr>
                    <w:t xml:space="preserve">SAO.DEC.105 </w:t>
                  </w:r>
                  <w:r w:rsidR="008F02DC" w:rsidRPr="00596863">
                    <w:rPr>
                      <w:lang w:val="ro-RO"/>
                    </w:rPr>
                    <w:t>Modificări aduse declarației și încetarea operațiunilor comerciale</w:t>
                  </w:r>
                </w:p>
                <w:p w14:paraId="29203A90" w14:textId="704761BC" w:rsidR="009A4CE2" w:rsidRPr="00596863" w:rsidRDefault="009A4CE2" w:rsidP="009A4CE2">
                  <w:pPr>
                    <w:tabs>
                      <w:tab w:val="left" w:pos="930"/>
                    </w:tabs>
                    <w:ind w:firstLine="0"/>
                    <w:rPr>
                      <w:lang w:val="ro-RO"/>
                    </w:rPr>
                  </w:pPr>
                </w:p>
              </w:tc>
              <w:tc>
                <w:tcPr>
                  <w:tcW w:w="1900" w:type="dxa"/>
                </w:tcPr>
                <w:p w14:paraId="54735DE9" w14:textId="1DA4C4C7" w:rsidR="009A4CE2" w:rsidRPr="00596863" w:rsidRDefault="00061B75" w:rsidP="009A4CE2">
                  <w:pPr>
                    <w:tabs>
                      <w:tab w:val="center" w:pos="5031"/>
                      <w:tab w:val="left" w:pos="7245"/>
                    </w:tabs>
                    <w:ind w:firstLine="0"/>
                    <w:rPr>
                      <w:lang w:val="ro-RO" w:eastAsia="en-GB"/>
                    </w:rPr>
                  </w:pPr>
                  <w:r w:rsidRPr="00596863">
                    <w:rPr>
                      <w:lang w:val="ro-RO"/>
                    </w:rPr>
                    <w:t>Punctele (d) și (e) din ORO.DEC.100</w:t>
                  </w:r>
                </w:p>
              </w:tc>
              <w:tc>
                <w:tcPr>
                  <w:tcW w:w="3380" w:type="dxa"/>
                </w:tcPr>
                <w:p w14:paraId="68E684F1" w14:textId="7653E0DE" w:rsidR="009A4CE2" w:rsidRPr="00596863" w:rsidRDefault="00061B75" w:rsidP="009A4CE2">
                  <w:pPr>
                    <w:tabs>
                      <w:tab w:val="center" w:pos="5031"/>
                      <w:tab w:val="left" w:pos="7245"/>
                    </w:tabs>
                    <w:ind w:firstLine="0"/>
                    <w:rPr>
                      <w:lang w:val="ro-RO" w:eastAsia="en-GB"/>
                    </w:rPr>
                  </w:pPr>
                  <w:r w:rsidRPr="00596863">
                    <w:rPr>
                      <w:lang w:val="ro-RO" w:eastAsia="en-GB"/>
                    </w:rPr>
                    <w:t>Textul este adaptat pentru a asigura certitudine juridică</w:t>
                  </w:r>
                </w:p>
              </w:tc>
            </w:tr>
            <w:tr w:rsidR="00082680" w:rsidRPr="00082680" w14:paraId="5B3A3458" w14:textId="77777777" w:rsidTr="004F766D">
              <w:tc>
                <w:tcPr>
                  <w:tcW w:w="9029" w:type="dxa"/>
                  <w:gridSpan w:val="3"/>
                </w:tcPr>
                <w:p w14:paraId="154034E7" w14:textId="36400B13" w:rsidR="00082680" w:rsidRPr="00082680" w:rsidRDefault="00082680" w:rsidP="00082680">
                  <w:pPr>
                    <w:tabs>
                      <w:tab w:val="center" w:pos="5031"/>
                      <w:tab w:val="left" w:pos="7245"/>
                    </w:tabs>
                    <w:ind w:firstLine="0"/>
                    <w:jc w:val="center"/>
                    <w:rPr>
                      <w:b/>
                      <w:lang w:val="ro-RO" w:eastAsia="en-GB"/>
                    </w:rPr>
                  </w:pPr>
                  <w:r w:rsidRPr="00082680">
                    <w:rPr>
                      <w:b/>
                      <w:lang w:val="ro-RO" w:eastAsia="en-GB"/>
                    </w:rPr>
                    <w:t>PARTEA SFCL</w:t>
                  </w:r>
                  <w:r>
                    <w:rPr>
                      <w:b/>
                      <w:lang w:val="ro-RO" w:eastAsia="en-GB"/>
                    </w:rPr>
                    <w:t xml:space="preserve"> - </w:t>
                  </w:r>
                  <w:r w:rsidRPr="00082680">
                    <w:rPr>
                      <w:b/>
                      <w:lang w:val="ro-RO" w:eastAsia="en-GB"/>
                    </w:rPr>
                    <w:t xml:space="preserve">CERINȚE PENTRU ACORDAREA CERTIFICATELOR DE ECHIPAJ DE ZBOR PENTRU PLANOARE  </w:t>
                  </w:r>
                </w:p>
              </w:tc>
            </w:tr>
            <w:tr w:rsidR="00082680" w:rsidRPr="00596863" w14:paraId="7097089F" w14:textId="77777777" w:rsidTr="00082680">
              <w:tc>
                <w:tcPr>
                  <w:tcW w:w="3749" w:type="dxa"/>
                </w:tcPr>
                <w:p w14:paraId="5E37C5CD" w14:textId="77777777" w:rsidR="00082680" w:rsidRPr="00596863" w:rsidRDefault="00082680" w:rsidP="008F02DC">
                  <w:pPr>
                    <w:shd w:val="clear" w:color="auto" w:fill="FFFFFF"/>
                    <w:ind w:firstLine="0"/>
                    <w:rPr>
                      <w:lang w:val="ro-RO"/>
                    </w:rPr>
                  </w:pPr>
                </w:p>
              </w:tc>
              <w:tc>
                <w:tcPr>
                  <w:tcW w:w="1900" w:type="dxa"/>
                </w:tcPr>
                <w:p w14:paraId="1CAC4183" w14:textId="77777777" w:rsidR="00082680" w:rsidRPr="00596863" w:rsidRDefault="00082680" w:rsidP="009A4CE2">
                  <w:pPr>
                    <w:tabs>
                      <w:tab w:val="center" w:pos="5031"/>
                      <w:tab w:val="left" w:pos="7245"/>
                    </w:tabs>
                    <w:ind w:firstLine="0"/>
                    <w:rPr>
                      <w:lang w:val="ro-RO"/>
                    </w:rPr>
                  </w:pPr>
                </w:p>
              </w:tc>
              <w:tc>
                <w:tcPr>
                  <w:tcW w:w="3380" w:type="dxa"/>
                </w:tcPr>
                <w:p w14:paraId="1759F19E" w14:textId="77777777" w:rsidR="00082680" w:rsidRPr="00596863" w:rsidRDefault="00082680" w:rsidP="009A4CE2">
                  <w:pPr>
                    <w:tabs>
                      <w:tab w:val="center" w:pos="5031"/>
                      <w:tab w:val="left" w:pos="7245"/>
                    </w:tabs>
                    <w:ind w:firstLine="0"/>
                    <w:rPr>
                      <w:lang w:val="ro-RO" w:eastAsia="en-GB"/>
                    </w:rPr>
                  </w:pPr>
                </w:p>
              </w:tc>
            </w:tr>
          </w:tbl>
          <w:p w14:paraId="7F614028" w14:textId="48DF8274" w:rsidR="00D80C50" w:rsidRPr="00BD624A" w:rsidRDefault="00BD624A" w:rsidP="00BD624A">
            <w:pPr>
              <w:tabs>
                <w:tab w:val="center" w:pos="5031"/>
                <w:tab w:val="left" w:pos="7245"/>
              </w:tabs>
              <w:ind w:firstLine="600"/>
              <w:jc w:val="center"/>
              <w:rPr>
                <w:b/>
                <w:sz w:val="24"/>
                <w:szCs w:val="24"/>
                <w:u w:val="single"/>
                <w:lang w:val="ro-RO" w:eastAsia="en-GB"/>
              </w:rPr>
            </w:pPr>
            <w:r w:rsidRPr="00BD624A">
              <w:rPr>
                <w:b/>
                <w:sz w:val="24"/>
                <w:szCs w:val="24"/>
                <w:u w:val="single"/>
                <w:lang w:val="ro-RO" w:eastAsia="en-GB"/>
              </w:rPr>
              <w:t>BALOANE</w:t>
            </w:r>
          </w:p>
          <w:tbl>
            <w:tblPr>
              <w:tblStyle w:val="TableGrid"/>
              <w:tblW w:w="0" w:type="auto"/>
              <w:tblLook w:val="04A0" w:firstRow="1" w:lastRow="0" w:firstColumn="1" w:lastColumn="0" w:noHBand="0" w:noVBand="1"/>
            </w:tblPr>
            <w:tblGrid>
              <w:gridCol w:w="3666"/>
              <w:gridCol w:w="2111"/>
              <w:gridCol w:w="3252"/>
            </w:tblGrid>
            <w:tr w:rsidR="00BD624A" w:rsidRPr="00596863" w14:paraId="7813C717" w14:textId="77777777" w:rsidTr="003E0779">
              <w:tc>
                <w:tcPr>
                  <w:tcW w:w="3666" w:type="dxa"/>
                </w:tcPr>
                <w:p w14:paraId="58AE3A72" w14:textId="77777777" w:rsidR="00BD624A" w:rsidRPr="00596863" w:rsidRDefault="00BD624A" w:rsidP="00BD624A">
                  <w:pPr>
                    <w:tabs>
                      <w:tab w:val="center" w:pos="5031"/>
                      <w:tab w:val="left" w:pos="7245"/>
                    </w:tabs>
                    <w:ind w:firstLine="0"/>
                    <w:jc w:val="center"/>
                    <w:rPr>
                      <w:b/>
                      <w:lang w:val="ro-RO" w:eastAsia="en-GB"/>
                    </w:rPr>
                  </w:pPr>
                  <w:r w:rsidRPr="00596863">
                    <w:rPr>
                      <w:b/>
                      <w:lang w:val="ro-RO" w:eastAsia="en-GB"/>
                    </w:rPr>
                    <w:t xml:space="preserve">Prevederile din </w:t>
                  </w:r>
                  <w:r>
                    <w:rPr>
                      <w:b/>
                      <w:lang w:val="ro-RO" w:eastAsia="en-GB"/>
                    </w:rPr>
                    <w:t>p</w:t>
                  </w:r>
                  <w:r w:rsidRPr="00596863">
                    <w:rPr>
                      <w:b/>
                      <w:lang w:val="ro-RO" w:eastAsia="en-GB"/>
                    </w:rPr>
                    <w:t>roiect</w:t>
                  </w:r>
                </w:p>
              </w:tc>
              <w:tc>
                <w:tcPr>
                  <w:tcW w:w="2111" w:type="dxa"/>
                </w:tcPr>
                <w:p w14:paraId="2F04FAF6" w14:textId="77777777" w:rsidR="00BD624A" w:rsidRPr="00596863" w:rsidRDefault="00BD624A" w:rsidP="00BD624A">
                  <w:pPr>
                    <w:tabs>
                      <w:tab w:val="center" w:pos="5031"/>
                      <w:tab w:val="left" w:pos="7245"/>
                    </w:tabs>
                    <w:ind w:firstLine="0"/>
                    <w:jc w:val="center"/>
                    <w:rPr>
                      <w:b/>
                      <w:lang w:val="ro-RO" w:eastAsia="en-GB"/>
                    </w:rPr>
                  </w:pPr>
                  <w:r w:rsidRPr="00596863">
                    <w:rPr>
                      <w:b/>
                      <w:lang w:val="ro-RO" w:eastAsia="en-GB"/>
                    </w:rPr>
                    <w:t>Prevederi existente</w:t>
                  </w:r>
                </w:p>
              </w:tc>
              <w:tc>
                <w:tcPr>
                  <w:tcW w:w="3252" w:type="dxa"/>
                </w:tcPr>
                <w:p w14:paraId="6D1C7725" w14:textId="77777777" w:rsidR="00BD624A" w:rsidRPr="00596863" w:rsidRDefault="00BD624A" w:rsidP="00BD624A">
                  <w:pPr>
                    <w:tabs>
                      <w:tab w:val="center" w:pos="5031"/>
                      <w:tab w:val="left" w:pos="7245"/>
                    </w:tabs>
                    <w:ind w:firstLine="0"/>
                    <w:jc w:val="center"/>
                    <w:rPr>
                      <w:b/>
                      <w:lang w:val="ro-RO" w:eastAsia="en-GB"/>
                    </w:rPr>
                  </w:pPr>
                  <w:r w:rsidRPr="00596863">
                    <w:rPr>
                      <w:b/>
                      <w:lang w:val="ro-RO" w:eastAsia="en-GB"/>
                    </w:rPr>
                    <w:t>Comparație</w:t>
                  </w:r>
                </w:p>
              </w:tc>
            </w:tr>
            <w:tr w:rsidR="00BD624A" w:rsidRPr="00596863" w14:paraId="3AC7B0B7" w14:textId="77777777" w:rsidTr="00A11AAB">
              <w:tc>
                <w:tcPr>
                  <w:tcW w:w="9029" w:type="dxa"/>
                  <w:gridSpan w:val="3"/>
                </w:tcPr>
                <w:p w14:paraId="29C9B8EA" w14:textId="77777777" w:rsidR="00BD624A" w:rsidRPr="00596863" w:rsidRDefault="00BD624A" w:rsidP="00BD624A">
                  <w:pPr>
                    <w:tabs>
                      <w:tab w:val="center" w:pos="5031"/>
                      <w:tab w:val="left" w:pos="7245"/>
                    </w:tabs>
                    <w:ind w:firstLine="0"/>
                    <w:jc w:val="center"/>
                    <w:rPr>
                      <w:b/>
                      <w:lang w:val="ro-RO" w:eastAsia="en-GB"/>
                    </w:rPr>
                  </w:pPr>
                  <w:r w:rsidRPr="00596863">
                    <w:rPr>
                      <w:b/>
                      <w:lang w:val="ro-RO" w:eastAsia="en-GB"/>
                    </w:rPr>
                    <w:t xml:space="preserve">SUBPARTEA </w:t>
                  </w:r>
                  <w:r>
                    <w:rPr>
                      <w:b/>
                      <w:lang w:val="ro-RO" w:eastAsia="en-GB"/>
                    </w:rPr>
                    <w:t>BAS</w:t>
                  </w:r>
                  <w:r w:rsidRPr="00596863">
                    <w:rPr>
                      <w:b/>
                      <w:lang w:val="ro-RO" w:eastAsia="en-GB"/>
                    </w:rPr>
                    <w:t xml:space="preserve"> – </w:t>
                  </w:r>
                  <w:r>
                    <w:rPr>
                      <w:b/>
                      <w:lang w:val="ro-RO" w:eastAsia="en-GB"/>
                    </w:rPr>
                    <w:t>CERINȚE OPERAȚIONALE DE BAZĂ</w:t>
                  </w:r>
                </w:p>
              </w:tc>
            </w:tr>
            <w:tr w:rsidR="00BD624A" w:rsidRPr="00601E8F" w14:paraId="55DDA4B6" w14:textId="77777777" w:rsidTr="00A11AAB">
              <w:tc>
                <w:tcPr>
                  <w:tcW w:w="9029" w:type="dxa"/>
                  <w:gridSpan w:val="3"/>
                </w:tcPr>
                <w:p w14:paraId="19D32FCE" w14:textId="77777777" w:rsidR="00BD624A" w:rsidRPr="00601E8F" w:rsidRDefault="00BD624A" w:rsidP="00BD624A">
                  <w:pPr>
                    <w:tabs>
                      <w:tab w:val="center" w:pos="5031"/>
                      <w:tab w:val="left" w:pos="7245"/>
                    </w:tabs>
                    <w:ind w:firstLine="0"/>
                    <w:jc w:val="center"/>
                    <w:rPr>
                      <w:b/>
                      <w:lang w:val="ro-RO" w:eastAsia="en-GB"/>
                    </w:rPr>
                  </w:pPr>
                  <w:r w:rsidRPr="00601E8F">
                    <w:rPr>
                      <w:b/>
                      <w:lang w:val="ro-RO" w:eastAsia="en-GB"/>
                    </w:rPr>
                    <w:t>Secțiunea 1 – Cerințe generale</w:t>
                  </w:r>
                </w:p>
              </w:tc>
            </w:tr>
            <w:tr w:rsidR="00BD624A" w:rsidRPr="00596863" w14:paraId="04C4BA10" w14:textId="77777777" w:rsidTr="003E0779">
              <w:tc>
                <w:tcPr>
                  <w:tcW w:w="3666" w:type="dxa"/>
                  <w:vAlign w:val="center"/>
                </w:tcPr>
                <w:p w14:paraId="3304C0C5" w14:textId="77777777" w:rsidR="00BD624A" w:rsidRPr="00596863" w:rsidRDefault="00BD624A" w:rsidP="00BD624A">
                  <w:pPr>
                    <w:tabs>
                      <w:tab w:val="center" w:pos="5031"/>
                      <w:tab w:val="left" w:pos="7245"/>
                    </w:tabs>
                    <w:ind w:firstLine="0"/>
                    <w:rPr>
                      <w:lang w:val="ro-RO" w:eastAsia="en-GB"/>
                    </w:rPr>
                  </w:pPr>
                  <w:r w:rsidRPr="004524AE">
                    <w:rPr>
                      <w:lang w:val="ro-RO"/>
                    </w:rPr>
                    <w:t xml:space="preserve">BOP.BAS.001 </w:t>
                  </w:r>
                  <w:r>
                    <w:rPr>
                      <w:lang w:val="ro-RO"/>
                    </w:rPr>
                    <w:t xml:space="preserve">Domeniul de aplicare </w:t>
                  </w:r>
                </w:p>
              </w:tc>
              <w:tc>
                <w:tcPr>
                  <w:tcW w:w="2111" w:type="dxa"/>
                  <w:vAlign w:val="center"/>
                </w:tcPr>
                <w:p w14:paraId="5864198F" w14:textId="77777777" w:rsidR="00BD624A" w:rsidRPr="00596863" w:rsidRDefault="00BD624A" w:rsidP="00BD624A">
                  <w:pPr>
                    <w:tabs>
                      <w:tab w:val="center" w:pos="5031"/>
                      <w:tab w:val="left" w:pos="7245"/>
                    </w:tabs>
                    <w:ind w:firstLine="0"/>
                    <w:rPr>
                      <w:lang w:val="ro-RO" w:eastAsia="en-GB"/>
                    </w:rPr>
                  </w:pPr>
                  <w:r>
                    <w:rPr>
                      <w:lang w:val="ro-RO" w:eastAsia="en-GB"/>
                    </w:rPr>
                    <w:t>Nu este aplicabil</w:t>
                  </w:r>
                </w:p>
              </w:tc>
              <w:tc>
                <w:tcPr>
                  <w:tcW w:w="3252" w:type="dxa"/>
                  <w:vAlign w:val="center"/>
                </w:tcPr>
                <w:p w14:paraId="1335748B" w14:textId="77777777" w:rsidR="00BD624A" w:rsidRPr="00596863" w:rsidRDefault="00BD624A" w:rsidP="00BD624A">
                  <w:pPr>
                    <w:tabs>
                      <w:tab w:val="center" w:pos="5031"/>
                      <w:tab w:val="left" w:pos="7245"/>
                    </w:tabs>
                    <w:ind w:firstLine="0"/>
                    <w:rPr>
                      <w:lang w:val="ro-RO" w:eastAsia="en-GB"/>
                    </w:rPr>
                  </w:pPr>
                  <w:r>
                    <w:rPr>
                      <w:lang w:val="ro-RO" w:eastAsia="en-GB"/>
                    </w:rPr>
                    <w:t xml:space="preserve">Text nou </w:t>
                  </w:r>
                </w:p>
              </w:tc>
            </w:tr>
            <w:tr w:rsidR="00BD624A" w:rsidRPr="00596863" w14:paraId="57D40D5A" w14:textId="77777777" w:rsidTr="003E0779">
              <w:tc>
                <w:tcPr>
                  <w:tcW w:w="3666" w:type="dxa"/>
                  <w:vAlign w:val="center"/>
                </w:tcPr>
                <w:p w14:paraId="0A22A8D2" w14:textId="77777777" w:rsidR="00BD624A" w:rsidRPr="00596863" w:rsidRDefault="00BD624A" w:rsidP="00BD624A">
                  <w:pPr>
                    <w:tabs>
                      <w:tab w:val="center" w:pos="5031"/>
                      <w:tab w:val="left" w:pos="7245"/>
                    </w:tabs>
                    <w:ind w:firstLine="0"/>
                    <w:rPr>
                      <w:lang w:val="ro-RO" w:eastAsia="en-GB"/>
                    </w:rPr>
                  </w:pPr>
                  <w:r w:rsidRPr="004524AE">
                    <w:rPr>
                      <w:lang w:val="ro-RO"/>
                    </w:rPr>
                    <w:t>BOP.BAS.00</w:t>
                  </w:r>
                  <w:r>
                    <w:rPr>
                      <w:lang w:val="ro-RO"/>
                    </w:rPr>
                    <w:t>5</w:t>
                  </w:r>
                  <w:r w:rsidRPr="004524AE">
                    <w:rPr>
                      <w:lang w:val="ro-RO"/>
                    </w:rPr>
                    <w:t xml:space="preserve"> </w:t>
                  </w:r>
                  <w:r w:rsidRPr="00596863">
                    <w:rPr>
                      <w:lang w:val="ro-RO"/>
                    </w:rPr>
                    <w:t>Autoritatea competentă</w:t>
                  </w:r>
                </w:p>
              </w:tc>
              <w:tc>
                <w:tcPr>
                  <w:tcW w:w="2111" w:type="dxa"/>
                  <w:vAlign w:val="center"/>
                </w:tcPr>
                <w:p w14:paraId="6EB32BD2" w14:textId="77777777" w:rsidR="00BD624A" w:rsidRPr="00596863" w:rsidRDefault="00BD624A" w:rsidP="00BD624A">
                  <w:pPr>
                    <w:tabs>
                      <w:tab w:val="center" w:pos="5031"/>
                      <w:tab w:val="left" w:pos="7245"/>
                    </w:tabs>
                    <w:ind w:firstLine="0"/>
                    <w:rPr>
                      <w:lang w:val="ro-RO" w:eastAsia="en-GB"/>
                    </w:rPr>
                  </w:pPr>
                  <w:r>
                    <w:t>NCO.GEN.100</w:t>
                  </w:r>
                </w:p>
              </w:tc>
              <w:tc>
                <w:tcPr>
                  <w:tcW w:w="3252" w:type="dxa"/>
                  <w:vAlign w:val="center"/>
                </w:tcPr>
                <w:p w14:paraId="6AA50595"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r w:rsidRPr="00596863">
                    <w:rPr>
                      <w:lang w:val="ro-RO" w:eastAsia="en-GB"/>
                    </w:rPr>
                    <w:t xml:space="preserve"> </w:t>
                  </w:r>
                </w:p>
              </w:tc>
            </w:tr>
            <w:tr w:rsidR="00BD624A" w:rsidRPr="00596863" w14:paraId="33A1A5E3" w14:textId="77777777" w:rsidTr="003E0779">
              <w:tc>
                <w:tcPr>
                  <w:tcW w:w="3666" w:type="dxa"/>
                  <w:vAlign w:val="center"/>
                </w:tcPr>
                <w:p w14:paraId="7D1128EE" w14:textId="77777777" w:rsidR="00BD624A" w:rsidRPr="00596863" w:rsidRDefault="00BD624A" w:rsidP="00BD624A">
                  <w:pPr>
                    <w:tabs>
                      <w:tab w:val="center" w:pos="5031"/>
                      <w:tab w:val="left" w:pos="7245"/>
                    </w:tabs>
                    <w:ind w:firstLine="0"/>
                    <w:rPr>
                      <w:lang w:val="ro-RO" w:eastAsia="en-GB"/>
                    </w:rPr>
                  </w:pPr>
                  <w:r w:rsidRPr="004524AE">
                    <w:rPr>
                      <w:lang w:val="ro-RO"/>
                    </w:rPr>
                    <w:t>BOP.BAS.0</w:t>
                  </w:r>
                  <w:r>
                    <w:rPr>
                      <w:lang w:val="ro-RO"/>
                    </w:rPr>
                    <w:t>10</w:t>
                  </w:r>
                  <w:r w:rsidRPr="004524AE">
                    <w:rPr>
                      <w:lang w:val="ro-RO"/>
                    </w:rPr>
                    <w:t xml:space="preserve"> </w:t>
                  </w:r>
                  <w:r w:rsidRPr="00596863">
                    <w:rPr>
                      <w:lang w:val="ro-RO"/>
                    </w:rPr>
                    <w:t>Demonstrarea conformării</w:t>
                  </w:r>
                </w:p>
              </w:tc>
              <w:tc>
                <w:tcPr>
                  <w:tcW w:w="2111" w:type="dxa"/>
                  <w:vAlign w:val="center"/>
                </w:tcPr>
                <w:p w14:paraId="165C409A" w14:textId="77777777" w:rsidR="00BD624A" w:rsidRPr="00596863" w:rsidRDefault="00BD624A" w:rsidP="00BD624A">
                  <w:pPr>
                    <w:tabs>
                      <w:tab w:val="center" w:pos="5031"/>
                      <w:tab w:val="left" w:pos="7245"/>
                    </w:tabs>
                    <w:ind w:firstLine="0"/>
                    <w:rPr>
                      <w:lang w:val="ro-RO" w:eastAsia="en-GB"/>
                    </w:rPr>
                  </w:pPr>
                  <w:r>
                    <w:t>NCO.GEN.101</w:t>
                  </w:r>
                </w:p>
              </w:tc>
              <w:tc>
                <w:tcPr>
                  <w:tcW w:w="3252" w:type="dxa"/>
                  <w:vAlign w:val="center"/>
                </w:tcPr>
                <w:p w14:paraId="6C271D73" w14:textId="77777777" w:rsidR="00BD624A" w:rsidRPr="00596863" w:rsidRDefault="00BD624A" w:rsidP="00BD624A">
                  <w:pPr>
                    <w:tabs>
                      <w:tab w:val="center" w:pos="5031"/>
                      <w:tab w:val="left" w:pos="7245"/>
                    </w:tabs>
                    <w:ind w:firstLine="0"/>
                    <w:rPr>
                      <w:lang w:val="ro-RO" w:eastAsia="en-GB"/>
                    </w:rPr>
                  </w:pPr>
                  <w:r>
                    <w:rPr>
                      <w:lang w:val="ro-RO" w:eastAsia="en-GB"/>
                    </w:rPr>
                    <w:t>Fără schimbări</w:t>
                  </w:r>
                  <w:r w:rsidRPr="00596863">
                    <w:rPr>
                      <w:lang w:val="ro-RO" w:eastAsia="en-GB"/>
                    </w:rPr>
                    <w:t xml:space="preserve"> </w:t>
                  </w:r>
                </w:p>
              </w:tc>
            </w:tr>
            <w:tr w:rsidR="00BD624A" w:rsidRPr="00596863" w14:paraId="43C9FA7C" w14:textId="77777777" w:rsidTr="003E0779">
              <w:tc>
                <w:tcPr>
                  <w:tcW w:w="3666" w:type="dxa"/>
                  <w:vAlign w:val="center"/>
                </w:tcPr>
                <w:p w14:paraId="5B65B886" w14:textId="77777777" w:rsidR="00BD624A" w:rsidRPr="00596863" w:rsidRDefault="00BD624A" w:rsidP="00BD624A">
                  <w:pPr>
                    <w:tabs>
                      <w:tab w:val="center" w:pos="5031"/>
                      <w:tab w:val="left" w:pos="7245"/>
                    </w:tabs>
                    <w:ind w:firstLine="0"/>
                    <w:rPr>
                      <w:lang w:val="ro-RO" w:eastAsia="en-GB"/>
                    </w:rPr>
                  </w:pPr>
                  <w:r w:rsidRPr="004524AE">
                    <w:rPr>
                      <w:lang w:val="ro-RO"/>
                    </w:rPr>
                    <w:t>BOP.BAS.</w:t>
                  </w:r>
                  <w:r>
                    <w:rPr>
                      <w:lang w:val="ro-RO"/>
                    </w:rPr>
                    <w:t>015</w:t>
                  </w:r>
                  <w:r w:rsidRPr="004524AE">
                    <w:rPr>
                      <w:lang w:val="ro-RO"/>
                    </w:rPr>
                    <w:t xml:space="preserve"> </w:t>
                  </w:r>
                  <w:r w:rsidRPr="00596863">
                    <w:rPr>
                      <w:lang w:val="ro-RO"/>
                    </w:rPr>
                    <w:t>Zboruri introductive</w:t>
                  </w:r>
                </w:p>
              </w:tc>
              <w:tc>
                <w:tcPr>
                  <w:tcW w:w="2111" w:type="dxa"/>
                  <w:vAlign w:val="center"/>
                </w:tcPr>
                <w:p w14:paraId="6864DC52" w14:textId="77777777" w:rsidR="00BD624A" w:rsidRPr="00596863" w:rsidRDefault="00BD624A" w:rsidP="00BD624A">
                  <w:pPr>
                    <w:tabs>
                      <w:tab w:val="center" w:pos="5031"/>
                      <w:tab w:val="left" w:pos="7245"/>
                    </w:tabs>
                    <w:ind w:firstLine="0"/>
                    <w:rPr>
                      <w:lang w:val="ro-RO" w:eastAsia="en-GB"/>
                    </w:rPr>
                  </w:pPr>
                  <w:r>
                    <w:t>NCO.GEN.103</w:t>
                  </w:r>
                </w:p>
              </w:tc>
              <w:tc>
                <w:tcPr>
                  <w:tcW w:w="3252" w:type="dxa"/>
                  <w:vAlign w:val="center"/>
                </w:tcPr>
                <w:p w14:paraId="0065285C"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7B755343" w14:textId="77777777" w:rsidTr="003E0779">
              <w:tc>
                <w:tcPr>
                  <w:tcW w:w="3666" w:type="dxa"/>
                  <w:vAlign w:val="center"/>
                </w:tcPr>
                <w:p w14:paraId="369B2F35" w14:textId="77777777" w:rsidR="00BD624A" w:rsidRPr="00596863" w:rsidRDefault="00BD624A" w:rsidP="00BD624A">
                  <w:pPr>
                    <w:tabs>
                      <w:tab w:val="center" w:pos="5031"/>
                      <w:tab w:val="left" w:pos="7245"/>
                    </w:tabs>
                    <w:ind w:firstLine="0"/>
                    <w:rPr>
                      <w:lang w:val="ro-RO" w:eastAsia="en-GB"/>
                    </w:rPr>
                  </w:pPr>
                  <w:r w:rsidRPr="004524AE">
                    <w:rPr>
                      <w:lang w:val="ro-RO"/>
                    </w:rPr>
                    <w:t>BOP.BAS.0</w:t>
                  </w:r>
                  <w:r>
                    <w:rPr>
                      <w:lang w:val="ro-RO"/>
                    </w:rPr>
                    <w:t>20</w:t>
                  </w:r>
                  <w:r w:rsidRPr="004524AE">
                    <w:rPr>
                      <w:lang w:val="ro-RO"/>
                    </w:rPr>
                    <w:t xml:space="preserve"> </w:t>
                  </w:r>
                  <w:r w:rsidRPr="00596863">
                    <w:rPr>
                      <w:lang w:val="ro-RO"/>
                    </w:rPr>
                    <w:t xml:space="preserve">Reacția imediată la o problem de siguranță </w:t>
                  </w:r>
                </w:p>
              </w:tc>
              <w:tc>
                <w:tcPr>
                  <w:tcW w:w="2111" w:type="dxa"/>
                  <w:vAlign w:val="center"/>
                </w:tcPr>
                <w:p w14:paraId="7A6EC30A" w14:textId="77777777" w:rsidR="00BD624A" w:rsidRPr="00596863" w:rsidRDefault="00BD624A" w:rsidP="00BD624A">
                  <w:pPr>
                    <w:tabs>
                      <w:tab w:val="center" w:pos="5031"/>
                      <w:tab w:val="left" w:pos="7245"/>
                    </w:tabs>
                    <w:ind w:firstLine="0"/>
                    <w:rPr>
                      <w:lang w:val="ro-RO" w:eastAsia="en-GB"/>
                    </w:rPr>
                  </w:pPr>
                  <w:r>
                    <w:t>NCO.GEN.145</w:t>
                  </w:r>
                </w:p>
              </w:tc>
              <w:tc>
                <w:tcPr>
                  <w:tcW w:w="3252" w:type="dxa"/>
                  <w:vAlign w:val="center"/>
                </w:tcPr>
                <w:p w14:paraId="063D5F15" w14:textId="77777777" w:rsidR="00BD624A" w:rsidRPr="00596863" w:rsidRDefault="00BD624A" w:rsidP="00BD624A">
                  <w:pPr>
                    <w:tabs>
                      <w:tab w:val="center" w:pos="5031"/>
                      <w:tab w:val="left" w:pos="7245"/>
                    </w:tabs>
                    <w:ind w:firstLine="0"/>
                    <w:rPr>
                      <w:lang w:val="ro-RO" w:eastAsia="en-GB"/>
                    </w:rPr>
                  </w:pPr>
                  <w:r>
                    <w:rPr>
                      <w:lang w:val="ro-RO" w:eastAsia="en-GB"/>
                    </w:rPr>
                    <w:t>Fără schimbări, cu excepția detaliilor la referință</w:t>
                  </w:r>
                </w:p>
              </w:tc>
            </w:tr>
            <w:tr w:rsidR="00BD624A" w:rsidRPr="00596863" w14:paraId="2DF01833" w14:textId="77777777" w:rsidTr="003E0779">
              <w:tc>
                <w:tcPr>
                  <w:tcW w:w="3666" w:type="dxa"/>
                  <w:vAlign w:val="center"/>
                </w:tcPr>
                <w:p w14:paraId="5F0818BD" w14:textId="77777777" w:rsidR="00BD624A" w:rsidRPr="00596863" w:rsidRDefault="00BD624A" w:rsidP="00BD624A">
                  <w:pPr>
                    <w:tabs>
                      <w:tab w:val="center" w:pos="5031"/>
                      <w:tab w:val="left" w:pos="7245"/>
                    </w:tabs>
                    <w:ind w:firstLine="0"/>
                    <w:rPr>
                      <w:lang w:val="ro-RO" w:eastAsia="en-GB"/>
                    </w:rPr>
                  </w:pPr>
                  <w:r w:rsidRPr="004524AE">
                    <w:rPr>
                      <w:lang w:val="ro-RO"/>
                    </w:rPr>
                    <w:t>BOP.BAS.0</w:t>
                  </w:r>
                  <w:r>
                    <w:rPr>
                      <w:lang w:val="ro-RO"/>
                    </w:rPr>
                    <w:t>25</w:t>
                  </w:r>
                  <w:r w:rsidRPr="004524AE">
                    <w:rPr>
                      <w:lang w:val="ro-RO"/>
                    </w:rPr>
                    <w:t xml:space="preserve"> </w:t>
                  </w:r>
                  <w:r w:rsidRPr="00596863">
                    <w:rPr>
                      <w:lang w:val="ro-RO"/>
                    </w:rPr>
                    <w:t xml:space="preserve">Desemnarea </w:t>
                  </w:r>
                  <w:r>
                    <w:rPr>
                      <w:lang w:val="ro-RO"/>
                    </w:rPr>
                    <w:t xml:space="preserve">în calitate de </w:t>
                  </w:r>
                  <w:r w:rsidRPr="00596863">
                    <w:rPr>
                      <w:lang w:val="ro-RO"/>
                    </w:rPr>
                    <w:t xml:space="preserve">pilot comandant </w:t>
                  </w:r>
                </w:p>
              </w:tc>
              <w:tc>
                <w:tcPr>
                  <w:tcW w:w="2111" w:type="dxa"/>
                  <w:vAlign w:val="center"/>
                </w:tcPr>
                <w:p w14:paraId="54A9FDF9" w14:textId="77777777" w:rsidR="00BD624A" w:rsidRPr="00596863" w:rsidRDefault="00BD624A" w:rsidP="00BD624A">
                  <w:pPr>
                    <w:tabs>
                      <w:tab w:val="center" w:pos="5031"/>
                      <w:tab w:val="left" w:pos="7245"/>
                    </w:tabs>
                    <w:ind w:firstLine="0"/>
                    <w:rPr>
                      <w:lang w:val="ro-RO" w:eastAsia="en-GB"/>
                    </w:rPr>
                  </w:pPr>
                </w:p>
              </w:tc>
              <w:tc>
                <w:tcPr>
                  <w:tcW w:w="3252" w:type="dxa"/>
                  <w:vAlign w:val="center"/>
                </w:tcPr>
                <w:p w14:paraId="18812834" w14:textId="77777777" w:rsidR="00BD624A" w:rsidRPr="00596863" w:rsidRDefault="00BD624A" w:rsidP="00BD624A">
                  <w:pPr>
                    <w:tabs>
                      <w:tab w:val="center" w:pos="5031"/>
                      <w:tab w:val="left" w:pos="7245"/>
                    </w:tabs>
                    <w:ind w:firstLine="0"/>
                    <w:rPr>
                      <w:lang w:val="ro-RO" w:eastAsia="en-GB"/>
                    </w:rPr>
                  </w:pPr>
                  <w:r w:rsidRPr="00596863">
                    <w:rPr>
                      <w:lang w:val="ro-RO" w:eastAsia="en-GB"/>
                    </w:rPr>
                    <w:t>Textul este adaptat pentru a asigura certitudine juridică</w:t>
                  </w:r>
                </w:p>
              </w:tc>
            </w:tr>
            <w:tr w:rsidR="00BD624A" w:rsidRPr="00596863" w14:paraId="28246D22" w14:textId="77777777" w:rsidTr="003E0779">
              <w:tc>
                <w:tcPr>
                  <w:tcW w:w="3666" w:type="dxa"/>
                  <w:vAlign w:val="center"/>
                </w:tcPr>
                <w:p w14:paraId="6EDD370A" w14:textId="77777777" w:rsidR="00BD624A" w:rsidRPr="004524AE" w:rsidRDefault="00BD624A" w:rsidP="00BD624A">
                  <w:pPr>
                    <w:tabs>
                      <w:tab w:val="center" w:pos="5031"/>
                      <w:tab w:val="left" w:pos="7245"/>
                    </w:tabs>
                    <w:ind w:firstLine="0"/>
                    <w:rPr>
                      <w:lang w:val="ro-RO"/>
                    </w:rPr>
                  </w:pPr>
                  <w:r w:rsidRPr="004524AE">
                    <w:rPr>
                      <w:lang w:val="ro-RO"/>
                    </w:rPr>
                    <w:t>BOP.BAS.0</w:t>
                  </w:r>
                  <w:r>
                    <w:rPr>
                      <w:lang w:val="ro-RO"/>
                    </w:rPr>
                    <w:t>30</w:t>
                  </w:r>
                  <w:r w:rsidRPr="004524AE">
                    <w:rPr>
                      <w:lang w:val="ro-RO"/>
                    </w:rPr>
                    <w:t xml:space="preserve"> </w:t>
                  </w:r>
                  <w:r w:rsidRPr="00596863">
                    <w:rPr>
                      <w:lang w:val="ro-RO"/>
                    </w:rPr>
                    <w:t>Responsabilitățile pilotului comandant</w:t>
                  </w:r>
                </w:p>
              </w:tc>
              <w:tc>
                <w:tcPr>
                  <w:tcW w:w="2111" w:type="dxa"/>
                  <w:vAlign w:val="center"/>
                </w:tcPr>
                <w:p w14:paraId="379564A8" w14:textId="77777777" w:rsidR="00BD624A" w:rsidRPr="00596863" w:rsidRDefault="00BD624A" w:rsidP="00BD624A">
                  <w:pPr>
                    <w:tabs>
                      <w:tab w:val="center" w:pos="5031"/>
                      <w:tab w:val="left" w:pos="7245"/>
                    </w:tabs>
                    <w:ind w:firstLine="0"/>
                    <w:rPr>
                      <w:lang w:val="ro-RO"/>
                    </w:rPr>
                  </w:pPr>
                  <w:r>
                    <w:t>NCO.GEN.105/ CAT.GEN.NMPA.100</w:t>
                  </w:r>
                </w:p>
              </w:tc>
              <w:tc>
                <w:tcPr>
                  <w:tcW w:w="3252" w:type="dxa"/>
                  <w:vAlign w:val="center"/>
                </w:tcPr>
                <w:p w14:paraId="79435BC4"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 transferat din Partea CAT și adaptat pentru </w:t>
                  </w:r>
                  <w:r>
                    <w:rPr>
                      <w:lang w:val="ro-RO" w:eastAsia="en-GB"/>
                    </w:rPr>
                    <w:t>baloane</w:t>
                  </w:r>
                </w:p>
              </w:tc>
            </w:tr>
            <w:tr w:rsidR="00BD624A" w:rsidRPr="004524AE" w14:paraId="65689CBC" w14:textId="77777777" w:rsidTr="003E0779">
              <w:tc>
                <w:tcPr>
                  <w:tcW w:w="3666" w:type="dxa"/>
                  <w:vAlign w:val="center"/>
                </w:tcPr>
                <w:p w14:paraId="187B7FCE" w14:textId="77777777" w:rsidR="00BD624A" w:rsidRPr="00596863" w:rsidRDefault="00BD624A" w:rsidP="00BD624A">
                  <w:pPr>
                    <w:tabs>
                      <w:tab w:val="center" w:pos="5031"/>
                      <w:tab w:val="left" w:pos="7245"/>
                    </w:tabs>
                    <w:ind w:firstLine="0"/>
                    <w:rPr>
                      <w:lang w:val="ro-RO" w:eastAsia="en-GB"/>
                    </w:rPr>
                  </w:pPr>
                  <w:r w:rsidRPr="004524AE">
                    <w:rPr>
                      <w:lang w:val="ro-RO"/>
                    </w:rPr>
                    <w:t>BOP.BAS.0</w:t>
                  </w:r>
                  <w:r>
                    <w:rPr>
                      <w:lang w:val="ro-RO"/>
                    </w:rPr>
                    <w:t>35</w:t>
                  </w:r>
                  <w:r w:rsidRPr="004524AE">
                    <w:rPr>
                      <w:lang w:val="ro-RO"/>
                    </w:rPr>
                    <w:t xml:space="preserve"> </w:t>
                  </w:r>
                  <w:r>
                    <w:rPr>
                      <w:lang w:val="ro-RO"/>
                    </w:rPr>
                    <w:t>Autoritatea pilotului comandant</w:t>
                  </w:r>
                </w:p>
              </w:tc>
              <w:tc>
                <w:tcPr>
                  <w:tcW w:w="2111" w:type="dxa"/>
                  <w:vAlign w:val="center"/>
                </w:tcPr>
                <w:p w14:paraId="54E2BC21" w14:textId="77777777" w:rsidR="00BD624A" w:rsidRPr="004524AE" w:rsidRDefault="00BD624A" w:rsidP="00BD624A">
                  <w:pPr>
                    <w:tabs>
                      <w:tab w:val="center" w:pos="5031"/>
                      <w:tab w:val="left" w:pos="7245"/>
                    </w:tabs>
                    <w:ind w:firstLine="0"/>
                    <w:rPr>
                      <w:highlight w:val="yellow"/>
                      <w:lang w:val="ro-RO" w:eastAsia="en-GB"/>
                    </w:rPr>
                  </w:pPr>
                  <w:r>
                    <w:t>NCO.GEN.105</w:t>
                  </w:r>
                </w:p>
              </w:tc>
              <w:tc>
                <w:tcPr>
                  <w:tcW w:w="3252" w:type="dxa"/>
                  <w:vAlign w:val="center"/>
                </w:tcPr>
                <w:p w14:paraId="195823F8" w14:textId="77777777" w:rsidR="00BD624A" w:rsidRPr="004524AE" w:rsidRDefault="00BD624A" w:rsidP="00BD624A">
                  <w:pPr>
                    <w:tabs>
                      <w:tab w:val="center" w:pos="5031"/>
                      <w:tab w:val="left" w:pos="7245"/>
                    </w:tabs>
                    <w:ind w:firstLine="0"/>
                    <w:rPr>
                      <w:highlight w:val="yellow"/>
                      <w:lang w:val="ro-RO" w:eastAsia="en-GB"/>
                    </w:rPr>
                  </w:pPr>
                  <w:r w:rsidRPr="00601E8F">
                    <w:rPr>
                      <w:lang w:val="ro-RO" w:eastAsia="en-GB"/>
                    </w:rPr>
                    <w:t xml:space="preserve">Textul adaptat pentru </w:t>
                  </w:r>
                  <w:r>
                    <w:rPr>
                      <w:lang w:val="ro-RO" w:eastAsia="en-GB"/>
                    </w:rPr>
                    <w:t>baloane</w:t>
                  </w:r>
                </w:p>
              </w:tc>
            </w:tr>
            <w:tr w:rsidR="00BD624A" w:rsidRPr="00596863" w14:paraId="5C3DCADB" w14:textId="77777777" w:rsidTr="003E0779">
              <w:tc>
                <w:tcPr>
                  <w:tcW w:w="3666" w:type="dxa"/>
                  <w:vAlign w:val="center"/>
                </w:tcPr>
                <w:p w14:paraId="7951C89C" w14:textId="77777777" w:rsidR="00BD624A" w:rsidRPr="00596863" w:rsidRDefault="00BD624A" w:rsidP="00BD624A">
                  <w:pPr>
                    <w:tabs>
                      <w:tab w:val="center" w:pos="5031"/>
                      <w:tab w:val="left" w:pos="7245"/>
                    </w:tabs>
                    <w:ind w:firstLine="0"/>
                    <w:rPr>
                      <w:highlight w:val="green"/>
                      <w:lang w:val="ro-RO" w:eastAsia="en-GB"/>
                    </w:rPr>
                  </w:pPr>
                  <w:r w:rsidRPr="004524AE">
                    <w:rPr>
                      <w:lang w:val="ro-RO"/>
                    </w:rPr>
                    <w:t>BOP.BAS.0</w:t>
                  </w:r>
                  <w:r>
                    <w:rPr>
                      <w:lang w:val="ro-RO"/>
                    </w:rPr>
                    <w:t>40</w:t>
                  </w:r>
                  <w:r w:rsidRPr="004524AE">
                    <w:rPr>
                      <w:lang w:val="ro-RO"/>
                    </w:rPr>
                    <w:t xml:space="preserve"> </w:t>
                  </w:r>
                  <w:r w:rsidRPr="00596863">
                    <w:rPr>
                      <w:lang w:val="ro-RO"/>
                    </w:rPr>
                    <w:t>Responsabilitățile membrilor echipajului</w:t>
                  </w:r>
                </w:p>
              </w:tc>
              <w:tc>
                <w:tcPr>
                  <w:tcW w:w="2111" w:type="dxa"/>
                  <w:vAlign w:val="center"/>
                </w:tcPr>
                <w:p w14:paraId="518A1397" w14:textId="77777777" w:rsidR="00BD624A" w:rsidRPr="00596863" w:rsidRDefault="00BD624A" w:rsidP="00BD624A">
                  <w:pPr>
                    <w:tabs>
                      <w:tab w:val="center" w:pos="5031"/>
                      <w:tab w:val="left" w:pos="7245"/>
                    </w:tabs>
                    <w:ind w:firstLine="0"/>
                    <w:rPr>
                      <w:lang w:val="ro-RO" w:eastAsia="en-GB"/>
                    </w:rPr>
                  </w:pPr>
                  <w:r>
                    <w:t>NCO.SPEC.115/ SPO.GEN.105/ CAT.GEN.NMPA.105</w:t>
                  </w:r>
                </w:p>
              </w:tc>
              <w:tc>
                <w:tcPr>
                  <w:tcW w:w="3252" w:type="dxa"/>
                  <w:vAlign w:val="center"/>
                </w:tcPr>
                <w:p w14:paraId="391E58B4"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 transferat din Partea CAT și adaptat pentru </w:t>
                  </w:r>
                  <w:r>
                    <w:rPr>
                      <w:lang w:val="ro-RO" w:eastAsia="en-GB"/>
                    </w:rPr>
                    <w:t>baloane</w:t>
                  </w:r>
                </w:p>
              </w:tc>
            </w:tr>
            <w:tr w:rsidR="00BD624A" w:rsidRPr="00596863" w14:paraId="3747C206" w14:textId="77777777" w:rsidTr="003E0779">
              <w:tc>
                <w:tcPr>
                  <w:tcW w:w="3666" w:type="dxa"/>
                  <w:vAlign w:val="center"/>
                </w:tcPr>
                <w:p w14:paraId="499C08C0" w14:textId="77777777" w:rsidR="00BD624A" w:rsidRPr="00596863" w:rsidRDefault="00BD624A" w:rsidP="00BD624A">
                  <w:pPr>
                    <w:tabs>
                      <w:tab w:val="center" w:pos="5031"/>
                      <w:tab w:val="left" w:pos="7245"/>
                    </w:tabs>
                    <w:ind w:firstLine="0"/>
                    <w:rPr>
                      <w:highlight w:val="green"/>
                      <w:lang w:val="ro-RO" w:eastAsia="en-GB"/>
                    </w:rPr>
                  </w:pPr>
                  <w:r w:rsidRPr="004524AE">
                    <w:rPr>
                      <w:lang w:val="ro-RO"/>
                    </w:rPr>
                    <w:t>BOP.BAS.0</w:t>
                  </w:r>
                  <w:r>
                    <w:rPr>
                      <w:lang w:val="ro-RO"/>
                    </w:rPr>
                    <w:t>45</w:t>
                  </w:r>
                  <w:r w:rsidRPr="004524AE">
                    <w:rPr>
                      <w:lang w:val="ro-RO"/>
                    </w:rPr>
                    <w:t xml:space="preserve"> </w:t>
                  </w:r>
                  <w:r w:rsidRPr="00596863">
                    <w:rPr>
                      <w:lang w:val="ro-RO"/>
                    </w:rPr>
                    <w:t>Respectarea legilor, a reglementărilor și a procedurilor</w:t>
                  </w:r>
                </w:p>
              </w:tc>
              <w:tc>
                <w:tcPr>
                  <w:tcW w:w="2111" w:type="dxa"/>
                  <w:vAlign w:val="center"/>
                </w:tcPr>
                <w:p w14:paraId="02089BC0" w14:textId="77777777" w:rsidR="00BD624A" w:rsidRPr="00596863" w:rsidRDefault="00BD624A" w:rsidP="00BD624A">
                  <w:pPr>
                    <w:tabs>
                      <w:tab w:val="center" w:pos="5031"/>
                      <w:tab w:val="left" w:pos="7245"/>
                    </w:tabs>
                    <w:ind w:firstLine="0"/>
                    <w:rPr>
                      <w:lang w:val="ro-RO" w:eastAsia="en-GB"/>
                    </w:rPr>
                  </w:pPr>
                  <w:r>
                    <w:t>NCO.GEN.110</w:t>
                  </w:r>
                </w:p>
              </w:tc>
              <w:tc>
                <w:tcPr>
                  <w:tcW w:w="3252" w:type="dxa"/>
                  <w:vAlign w:val="center"/>
                </w:tcPr>
                <w:p w14:paraId="1F4BBABE" w14:textId="77777777" w:rsidR="00BD624A" w:rsidRPr="00596863" w:rsidRDefault="00BD624A" w:rsidP="00BD624A">
                  <w:pPr>
                    <w:tabs>
                      <w:tab w:val="center" w:pos="5031"/>
                      <w:tab w:val="left" w:pos="7245"/>
                    </w:tabs>
                    <w:ind w:firstLine="0"/>
                    <w:rPr>
                      <w:lang w:val="ro-RO" w:eastAsia="en-GB"/>
                    </w:rPr>
                  </w:pPr>
                  <w:r>
                    <w:rPr>
                      <w:lang w:val="ro-RO" w:eastAsia="en-GB"/>
                    </w:rPr>
                    <w:t>Fără schimbări, cu excepția referinței care a fost exclusă</w:t>
                  </w:r>
                </w:p>
              </w:tc>
            </w:tr>
            <w:tr w:rsidR="00BD624A" w:rsidRPr="004524AE" w14:paraId="5B980DCA" w14:textId="77777777" w:rsidTr="003E0779">
              <w:tc>
                <w:tcPr>
                  <w:tcW w:w="3666" w:type="dxa"/>
                  <w:vAlign w:val="center"/>
                </w:tcPr>
                <w:p w14:paraId="56EB3718" w14:textId="77777777" w:rsidR="00BD624A" w:rsidRPr="00596863" w:rsidRDefault="00BD624A" w:rsidP="00BD624A">
                  <w:pPr>
                    <w:shd w:val="clear" w:color="auto" w:fill="FFFFFF"/>
                    <w:spacing w:before="120" w:after="120"/>
                    <w:ind w:firstLine="0"/>
                    <w:rPr>
                      <w:lang w:val="ro-RO"/>
                    </w:rPr>
                  </w:pPr>
                  <w:r w:rsidRPr="004524AE">
                    <w:rPr>
                      <w:lang w:val="ro-RO"/>
                    </w:rPr>
                    <w:t>BOP.BAS.050 Documente, manuale și informații care trebuie păstrate la bord</w:t>
                  </w:r>
                </w:p>
              </w:tc>
              <w:tc>
                <w:tcPr>
                  <w:tcW w:w="2111" w:type="dxa"/>
                  <w:vAlign w:val="center"/>
                </w:tcPr>
                <w:p w14:paraId="18AD8889" w14:textId="77777777" w:rsidR="00BD624A" w:rsidRPr="004524AE" w:rsidRDefault="00BD624A" w:rsidP="00BD624A">
                  <w:pPr>
                    <w:tabs>
                      <w:tab w:val="center" w:pos="5031"/>
                      <w:tab w:val="left" w:pos="7245"/>
                    </w:tabs>
                    <w:ind w:firstLine="0"/>
                    <w:rPr>
                      <w:highlight w:val="yellow"/>
                      <w:lang w:val="ro-RO" w:eastAsia="en-GB"/>
                    </w:rPr>
                  </w:pPr>
                  <w:r>
                    <w:t>NCO.GEN.135</w:t>
                  </w:r>
                </w:p>
              </w:tc>
              <w:tc>
                <w:tcPr>
                  <w:tcW w:w="3252" w:type="dxa"/>
                  <w:vAlign w:val="center"/>
                </w:tcPr>
                <w:p w14:paraId="545BAA10" w14:textId="77777777" w:rsidR="00BD624A" w:rsidRPr="004524AE" w:rsidRDefault="00BD624A" w:rsidP="00BD624A">
                  <w:pPr>
                    <w:tabs>
                      <w:tab w:val="center" w:pos="5031"/>
                      <w:tab w:val="left" w:pos="7245"/>
                    </w:tabs>
                    <w:ind w:firstLine="0"/>
                    <w:rPr>
                      <w:highlight w:val="yellow"/>
                      <w:lang w:val="ro-RO" w:eastAsia="en-GB"/>
                    </w:rPr>
                  </w:pPr>
                  <w:r w:rsidRPr="00596863">
                    <w:rPr>
                      <w:lang w:val="ro-RO" w:eastAsia="en-GB"/>
                    </w:rPr>
                    <w:t xml:space="preserve">Textul adaptat pentru </w:t>
                  </w:r>
                  <w:r>
                    <w:rPr>
                      <w:lang w:val="ro-RO" w:eastAsia="en-GB"/>
                    </w:rPr>
                    <w:t>baloane</w:t>
                  </w:r>
                </w:p>
              </w:tc>
            </w:tr>
            <w:tr w:rsidR="00BD624A" w:rsidRPr="00596863" w14:paraId="724302AF" w14:textId="77777777" w:rsidTr="003E0779">
              <w:tc>
                <w:tcPr>
                  <w:tcW w:w="3666" w:type="dxa"/>
                  <w:vAlign w:val="center"/>
                </w:tcPr>
                <w:p w14:paraId="7355E063" w14:textId="77777777" w:rsidR="00BD624A" w:rsidRPr="00596863" w:rsidRDefault="00BD624A" w:rsidP="00BD624A">
                  <w:pPr>
                    <w:tabs>
                      <w:tab w:val="center" w:pos="5031"/>
                      <w:tab w:val="left" w:pos="7245"/>
                    </w:tabs>
                    <w:ind w:firstLine="0"/>
                    <w:rPr>
                      <w:lang w:val="ro-RO"/>
                    </w:rPr>
                  </w:pPr>
                  <w:r w:rsidRPr="004524AE">
                    <w:rPr>
                      <w:lang w:val="ro-RO"/>
                    </w:rPr>
                    <w:t>BOP.BAS.05</w:t>
                  </w:r>
                  <w:r>
                    <w:rPr>
                      <w:lang w:val="ro-RO"/>
                    </w:rPr>
                    <w:t>5</w:t>
                  </w:r>
                  <w:r w:rsidRPr="004524AE">
                    <w:rPr>
                      <w:lang w:val="ro-RO"/>
                    </w:rPr>
                    <w:t xml:space="preserve"> </w:t>
                  </w:r>
                  <w:r w:rsidRPr="00596863">
                    <w:rPr>
                      <w:lang w:val="ro-RO"/>
                    </w:rPr>
                    <w:t>Bunuri periculoase</w:t>
                  </w:r>
                </w:p>
              </w:tc>
              <w:tc>
                <w:tcPr>
                  <w:tcW w:w="2111" w:type="dxa"/>
                  <w:vAlign w:val="center"/>
                </w:tcPr>
                <w:p w14:paraId="408E2648" w14:textId="77777777" w:rsidR="00BD624A" w:rsidRPr="00601E8F" w:rsidRDefault="00BD624A" w:rsidP="00BD624A">
                  <w:pPr>
                    <w:tabs>
                      <w:tab w:val="center" w:pos="5031"/>
                      <w:tab w:val="left" w:pos="7245"/>
                    </w:tabs>
                    <w:ind w:firstLine="0"/>
                    <w:rPr>
                      <w:lang w:val="ro-RO" w:eastAsia="en-GB"/>
                    </w:rPr>
                  </w:pPr>
                  <w:r w:rsidRPr="00601E8F">
                    <w:rPr>
                      <w:lang w:val="ro-RO"/>
                    </w:rPr>
                    <w:t>CAT.GEN.NMPA.150/ NCO.GEN.140</w:t>
                  </w:r>
                </w:p>
              </w:tc>
              <w:tc>
                <w:tcPr>
                  <w:tcW w:w="3252" w:type="dxa"/>
                  <w:vAlign w:val="center"/>
                </w:tcPr>
                <w:p w14:paraId="285F7CC9" w14:textId="77777777" w:rsidR="00BD624A" w:rsidRPr="00596863" w:rsidRDefault="00BD624A" w:rsidP="00BD624A">
                  <w:pPr>
                    <w:tabs>
                      <w:tab w:val="center" w:pos="5031"/>
                      <w:tab w:val="left" w:pos="7245"/>
                    </w:tabs>
                    <w:ind w:firstLine="0"/>
                    <w:rPr>
                      <w:lang w:val="ro-RO" w:eastAsia="en-GB"/>
                    </w:rPr>
                  </w:pPr>
                  <w:r w:rsidRPr="00596863">
                    <w:rPr>
                      <w:lang w:val="ro-RO" w:eastAsia="en-GB"/>
                    </w:rPr>
                    <w:t>Textul adaptat și simplificat</w:t>
                  </w:r>
                  <w:r>
                    <w:rPr>
                      <w:lang w:val="ro-RO" w:eastAsia="en-GB"/>
                    </w:rPr>
                    <w:t xml:space="preserve"> pentru baloane</w:t>
                  </w:r>
                </w:p>
              </w:tc>
            </w:tr>
            <w:tr w:rsidR="00BD624A" w:rsidRPr="00596863" w14:paraId="378DCE7F" w14:textId="77777777" w:rsidTr="003E0779">
              <w:tc>
                <w:tcPr>
                  <w:tcW w:w="3666" w:type="dxa"/>
                  <w:vAlign w:val="center"/>
                </w:tcPr>
                <w:p w14:paraId="0FCAE159" w14:textId="77777777" w:rsidR="00BD624A" w:rsidRPr="00596863" w:rsidRDefault="00BD624A" w:rsidP="00BD624A">
                  <w:pPr>
                    <w:shd w:val="clear" w:color="auto" w:fill="FFFFFF"/>
                    <w:ind w:firstLine="0"/>
                    <w:rPr>
                      <w:lang w:val="ro-RO"/>
                    </w:rPr>
                  </w:pPr>
                  <w:r w:rsidRPr="004524AE">
                    <w:rPr>
                      <w:lang w:val="ro-RO"/>
                    </w:rPr>
                    <w:t>BOP.BAS.0</w:t>
                  </w:r>
                  <w:r>
                    <w:rPr>
                      <w:lang w:val="ro-RO"/>
                    </w:rPr>
                    <w:t>60 Eliberarea de bunuri periculoase</w:t>
                  </w:r>
                </w:p>
              </w:tc>
              <w:tc>
                <w:tcPr>
                  <w:tcW w:w="2111" w:type="dxa"/>
                  <w:vAlign w:val="center"/>
                </w:tcPr>
                <w:p w14:paraId="7533CADA" w14:textId="77777777" w:rsidR="00BD624A" w:rsidRPr="00601E8F" w:rsidRDefault="00BD624A" w:rsidP="00BD624A">
                  <w:pPr>
                    <w:tabs>
                      <w:tab w:val="center" w:pos="5031"/>
                      <w:tab w:val="left" w:pos="7245"/>
                    </w:tabs>
                    <w:ind w:firstLine="0"/>
                    <w:rPr>
                      <w:lang w:val="ro-RO" w:eastAsia="en-GB"/>
                    </w:rPr>
                  </w:pPr>
                  <w:r w:rsidRPr="00601E8F">
                    <w:rPr>
                      <w:lang w:val="ro-RO"/>
                    </w:rPr>
                    <w:t>NCO.SPEC.160/ NCO.SPEC.PAR.120</w:t>
                  </w:r>
                </w:p>
              </w:tc>
              <w:tc>
                <w:tcPr>
                  <w:tcW w:w="3252" w:type="dxa"/>
                  <w:vAlign w:val="center"/>
                </w:tcPr>
                <w:p w14:paraId="5EF9FDE3" w14:textId="77777777" w:rsidR="00BD624A" w:rsidRPr="00596863" w:rsidRDefault="00BD624A" w:rsidP="00BD624A">
                  <w:pPr>
                    <w:tabs>
                      <w:tab w:val="center" w:pos="5031"/>
                      <w:tab w:val="left" w:pos="7245"/>
                    </w:tabs>
                    <w:ind w:firstLine="0"/>
                    <w:rPr>
                      <w:lang w:val="ro-RO" w:eastAsia="en-GB"/>
                    </w:rPr>
                  </w:pPr>
                  <w:r>
                    <w:rPr>
                      <w:lang w:val="ro-RO" w:eastAsia="en-GB"/>
                    </w:rPr>
                    <w:t>Au fost comasate 2 paragrafe</w:t>
                  </w:r>
                </w:p>
              </w:tc>
            </w:tr>
            <w:tr w:rsidR="00BD624A" w:rsidRPr="00596863" w14:paraId="63552ACD" w14:textId="77777777" w:rsidTr="003E0779">
              <w:tc>
                <w:tcPr>
                  <w:tcW w:w="3666" w:type="dxa"/>
                  <w:vAlign w:val="center"/>
                </w:tcPr>
                <w:p w14:paraId="5637C097" w14:textId="77777777" w:rsidR="00BD624A" w:rsidRPr="00596863" w:rsidRDefault="00BD624A" w:rsidP="00BD624A">
                  <w:pPr>
                    <w:tabs>
                      <w:tab w:val="center" w:pos="5031"/>
                      <w:tab w:val="left" w:pos="7245"/>
                    </w:tabs>
                    <w:ind w:firstLine="0"/>
                    <w:rPr>
                      <w:lang w:val="ro-RO" w:eastAsia="en-GB"/>
                    </w:rPr>
                  </w:pPr>
                  <w:r w:rsidRPr="004524AE">
                    <w:rPr>
                      <w:lang w:val="ro-RO"/>
                    </w:rPr>
                    <w:t>BOP.BAS.0</w:t>
                  </w:r>
                  <w:r>
                    <w:rPr>
                      <w:lang w:val="ro-RO"/>
                    </w:rPr>
                    <w:t>65</w:t>
                  </w:r>
                  <w:r w:rsidRPr="004524AE">
                    <w:rPr>
                      <w:lang w:val="ro-RO"/>
                    </w:rPr>
                    <w:t xml:space="preserve"> </w:t>
                  </w:r>
                  <w:r w:rsidRPr="00596863">
                    <w:rPr>
                      <w:lang w:val="ro-RO"/>
                    </w:rPr>
                    <w:t>Jurnalul de bord</w:t>
                  </w:r>
                </w:p>
              </w:tc>
              <w:tc>
                <w:tcPr>
                  <w:tcW w:w="2111" w:type="dxa"/>
                  <w:vAlign w:val="center"/>
                </w:tcPr>
                <w:p w14:paraId="33E4549F" w14:textId="77777777" w:rsidR="00BD624A" w:rsidRPr="00596863" w:rsidRDefault="00BD624A" w:rsidP="00BD624A">
                  <w:pPr>
                    <w:tabs>
                      <w:tab w:val="center" w:pos="5031"/>
                      <w:tab w:val="left" w:pos="7245"/>
                    </w:tabs>
                    <w:ind w:firstLine="0"/>
                    <w:rPr>
                      <w:lang w:val="ro-RO" w:eastAsia="en-GB"/>
                    </w:rPr>
                  </w:pPr>
                  <w:r>
                    <w:t>NCO.GEN.150</w:t>
                  </w:r>
                </w:p>
              </w:tc>
              <w:tc>
                <w:tcPr>
                  <w:tcW w:w="3252" w:type="dxa"/>
                  <w:vAlign w:val="center"/>
                </w:tcPr>
                <w:p w14:paraId="598F2397"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25E8EDB1" w14:textId="77777777" w:rsidTr="00A11AAB">
              <w:tc>
                <w:tcPr>
                  <w:tcW w:w="9029" w:type="dxa"/>
                  <w:gridSpan w:val="3"/>
                </w:tcPr>
                <w:p w14:paraId="5557D73C" w14:textId="77777777" w:rsidR="00BD624A" w:rsidRPr="00596863" w:rsidRDefault="00BD624A" w:rsidP="00BD624A">
                  <w:pPr>
                    <w:tabs>
                      <w:tab w:val="center" w:pos="5031"/>
                      <w:tab w:val="left" w:pos="7245"/>
                    </w:tabs>
                    <w:ind w:firstLine="0"/>
                    <w:jc w:val="center"/>
                    <w:rPr>
                      <w:b/>
                      <w:lang w:val="ro-RO" w:eastAsia="en-GB"/>
                    </w:rPr>
                  </w:pPr>
                  <w:r>
                    <w:rPr>
                      <w:b/>
                      <w:lang w:val="ro-RO" w:eastAsia="en-GB"/>
                    </w:rPr>
                    <w:t>Secțiunea 2</w:t>
                  </w:r>
                  <w:r w:rsidRPr="00596863">
                    <w:rPr>
                      <w:b/>
                      <w:lang w:val="ro-RO" w:eastAsia="en-GB"/>
                    </w:rPr>
                    <w:t xml:space="preserve"> – Proceduri de operare</w:t>
                  </w:r>
                </w:p>
              </w:tc>
            </w:tr>
            <w:tr w:rsidR="00BD624A" w:rsidRPr="00596863" w14:paraId="058D544B" w14:textId="77777777" w:rsidTr="003E0779">
              <w:tc>
                <w:tcPr>
                  <w:tcW w:w="3666" w:type="dxa"/>
                </w:tcPr>
                <w:p w14:paraId="73F3716B" w14:textId="77777777" w:rsidR="00BD624A" w:rsidRPr="00596863" w:rsidRDefault="00BD624A" w:rsidP="00BD624A">
                  <w:pPr>
                    <w:tabs>
                      <w:tab w:val="center" w:pos="5031"/>
                      <w:tab w:val="left" w:pos="7245"/>
                    </w:tabs>
                    <w:ind w:firstLine="0"/>
                    <w:rPr>
                      <w:lang w:val="ro-RO"/>
                    </w:rPr>
                  </w:pPr>
                  <w:r w:rsidRPr="004524AE">
                    <w:rPr>
                      <w:lang w:val="ro-RO"/>
                    </w:rPr>
                    <w:t>BOP.BAS.</w:t>
                  </w:r>
                  <w:r w:rsidRPr="00596863">
                    <w:rPr>
                      <w:lang w:val="ro-RO"/>
                    </w:rPr>
                    <w:t xml:space="preserve">100 </w:t>
                  </w:r>
                  <w:r>
                    <w:rPr>
                      <w:lang w:val="ro-RO"/>
                    </w:rPr>
                    <w:t>Utilizarea</w:t>
                  </w:r>
                  <w:r w:rsidRPr="00596863">
                    <w:rPr>
                      <w:lang w:val="ro-RO"/>
                    </w:rPr>
                    <w:t xml:space="preserve"> locurilor de operare</w:t>
                  </w:r>
                </w:p>
              </w:tc>
              <w:tc>
                <w:tcPr>
                  <w:tcW w:w="2111" w:type="dxa"/>
                </w:tcPr>
                <w:p w14:paraId="5D531912" w14:textId="77777777" w:rsidR="00BD624A" w:rsidRPr="00596863" w:rsidRDefault="00BD624A" w:rsidP="00BD624A">
                  <w:pPr>
                    <w:tabs>
                      <w:tab w:val="center" w:pos="5031"/>
                      <w:tab w:val="left" w:pos="7245"/>
                    </w:tabs>
                    <w:ind w:firstLine="0"/>
                    <w:rPr>
                      <w:lang w:val="ro-RO" w:eastAsia="en-GB"/>
                    </w:rPr>
                  </w:pPr>
                  <w:r>
                    <w:t>NCO.OP.100</w:t>
                  </w:r>
                </w:p>
              </w:tc>
              <w:tc>
                <w:tcPr>
                  <w:tcW w:w="3252" w:type="dxa"/>
                </w:tcPr>
                <w:p w14:paraId="57F5A37A"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6A62E92F" w14:textId="77777777" w:rsidTr="003E0779">
              <w:tc>
                <w:tcPr>
                  <w:tcW w:w="3666" w:type="dxa"/>
                </w:tcPr>
                <w:p w14:paraId="19E773FA" w14:textId="77777777" w:rsidR="00BD624A" w:rsidRPr="00596863" w:rsidRDefault="00BD624A" w:rsidP="00BD624A">
                  <w:pPr>
                    <w:tabs>
                      <w:tab w:val="center" w:pos="5031"/>
                      <w:tab w:val="left" w:pos="7245"/>
                    </w:tabs>
                    <w:ind w:firstLine="0"/>
                    <w:rPr>
                      <w:lang w:val="ro-RO"/>
                    </w:rPr>
                  </w:pPr>
                  <w:r w:rsidRPr="004524AE">
                    <w:rPr>
                      <w:lang w:val="ro-RO"/>
                    </w:rPr>
                    <w:t>BOP.BAS.</w:t>
                  </w:r>
                  <w:r>
                    <w:rPr>
                      <w:lang w:val="ro-RO"/>
                    </w:rPr>
                    <w:t xml:space="preserve">105 </w:t>
                  </w:r>
                  <w:r w:rsidRPr="00596863">
                    <w:rPr>
                      <w:lang w:val="ro-RO"/>
                    </w:rPr>
                    <w:t xml:space="preserve">Proceduri de reducere a zgomotului </w:t>
                  </w:r>
                </w:p>
              </w:tc>
              <w:tc>
                <w:tcPr>
                  <w:tcW w:w="2111" w:type="dxa"/>
                </w:tcPr>
                <w:p w14:paraId="5F58F02C" w14:textId="77777777" w:rsidR="00BD624A" w:rsidRPr="00596863" w:rsidRDefault="00BD624A" w:rsidP="00BD624A">
                  <w:pPr>
                    <w:tabs>
                      <w:tab w:val="center" w:pos="5031"/>
                      <w:tab w:val="left" w:pos="7245"/>
                    </w:tabs>
                    <w:ind w:firstLine="0"/>
                    <w:rPr>
                      <w:lang w:val="ro-RO" w:eastAsia="en-GB"/>
                    </w:rPr>
                  </w:pPr>
                  <w:r>
                    <w:t>NCO.OP.121</w:t>
                  </w:r>
                </w:p>
              </w:tc>
              <w:tc>
                <w:tcPr>
                  <w:tcW w:w="3252" w:type="dxa"/>
                </w:tcPr>
                <w:p w14:paraId="7202A438" w14:textId="77777777" w:rsidR="00BD624A" w:rsidRPr="00596863" w:rsidRDefault="00BD624A" w:rsidP="00BD624A">
                  <w:pPr>
                    <w:tabs>
                      <w:tab w:val="center" w:pos="5031"/>
                      <w:tab w:val="left" w:pos="7245"/>
                    </w:tabs>
                    <w:ind w:firstLine="0"/>
                    <w:rPr>
                      <w:lang w:val="ro-RO" w:eastAsia="en-GB"/>
                    </w:rPr>
                  </w:pPr>
                  <w:r>
                    <w:rPr>
                      <w:lang w:val="ro-RO" w:eastAsia="en-GB"/>
                    </w:rPr>
                    <w:t xml:space="preserve">Fără schimbări </w:t>
                  </w:r>
                </w:p>
              </w:tc>
            </w:tr>
            <w:tr w:rsidR="00BD624A" w:rsidRPr="00601E8F" w14:paraId="7C73767E" w14:textId="77777777" w:rsidTr="003E0779">
              <w:tc>
                <w:tcPr>
                  <w:tcW w:w="3666" w:type="dxa"/>
                </w:tcPr>
                <w:p w14:paraId="6F989F31" w14:textId="77777777" w:rsidR="00BD624A" w:rsidRPr="00601E8F" w:rsidRDefault="00BD624A" w:rsidP="00BD624A">
                  <w:pPr>
                    <w:tabs>
                      <w:tab w:val="center" w:pos="5031"/>
                      <w:tab w:val="left" w:pos="7245"/>
                    </w:tabs>
                    <w:ind w:firstLine="0"/>
                    <w:rPr>
                      <w:lang w:val="ro-RO"/>
                    </w:rPr>
                  </w:pPr>
                  <w:r w:rsidRPr="00601E8F">
                    <w:rPr>
                      <w:lang w:val="ro-RO"/>
                    </w:rPr>
                    <w:t>BOP.BAS.110 Aprovizionarea cu combustibil și cu balast și planificarea</w:t>
                  </w:r>
                </w:p>
              </w:tc>
              <w:tc>
                <w:tcPr>
                  <w:tcW w:w="2111" w:type="dxa"/>
                </w:tcPr>
                <w:p w14:paraId="4D2002F3" w14:textId="77777777" w:rsidR="00BD624A" w:rsidRPr="00601E8F" w:rsidRDefault="00BD624A" w:rsidP="00BD624A">
                  <w:pPr>
                    <w:tabs>
                      <w:tab w:val="center" w:pos="5031"/>
                      <w:tab w:val="left" w:pos="7245"/>
                    </w:tabs>
                    <w:ind w:firstLine="0"/>
                    <w:rPr>
                      <w:lang w:val="ro-RO"/>
                    </w:rPr>
                  </w:pPr>
                  <w:r>
                    <w:t>NCO.OP.127</w:t>
                  </w:r>
                </w:p>
              </w:tc>
              <w:tc>
                <w:tcPr>
                  <w:tcW w:w="3252" w:type="dxa"/>
                </w:tcPr>
                <w:p w14:paraId="601E10B2" w14:textId="77777777" w:rsidR="00BD624A" w:rsidRPr="00601E8F" w:rsidRDefault="00BD624A" w:rsidP="00BD624A">
                  <w:pPr>
                    <w:tabs>
                      <w:tab w:val="center" w:pos="5031"/>
                      <w:tab w:val="left" w:pos="7245"/>
                    </w:tabs>
                    <w:ind w:firstLine="0"/>
                    <w:rPr>
                      <w:lang w:val="ro-RO" w:eastAsia="en-GB"/>
                    </w:rPr>
                  </w:pPr>
                  <w:r>
                    <w:t>Textul modificat în reguli bazate pe performanțe. Specificațiile transferate în AMC.</w:t>
                  </w:r>
                </w:p>
              </w:tc>
            </w:tr>
            <w:tr w:rsidR="00BD624A" w:rsidRPr="00596863" w14:paraId="477C5956" w14:textId="77777777" w:rsidTr="003E0779">
              <w:tc>
                <w:tcPr>
                  <w:tcW w:w="3666" w:type="dxa"/>
                </w:tcPr>
                <w:p w14:paraId="7495CD4F" w14:textId="77777777" w:rsidR="00BD624A" w:rsidRPr="00596863" w:rsidRDefault="00BD624A" w:rsidP="00BD624A">
                  <w:pPr>
                    <w:tabs>
                      <w:tab w:val="center" w:pos="5031"/>
                      <w:tab w:val="left" w:pos="7245"/>
                    </w:tabs>
                    <w:ind w:firstLine="0"/>
                    <w:rPr>
                      <w:lang w:val="ro-RO" w:eastAsia="en-GB"/>
                    </w:rPr>
                  </w:pPr>
                  <w:r w:rsidRPr="004524AE">
                    <w:rPr>
                      <w:lang w:val="ro-RO"/>
                    </w:rPr>
                    <w:t>BOP.BAS.</w:t>
                  </w:r>
                  <w:r w:rsidRPr="00596863">
                    <w:rPr>
                      <w:lang w:val="ro-RO"/>
                    </w:rPr>
                    <w:t>11</w:t>
                  </w:r>
                  <w:r>
                    <w:rPr>
                      <w:lang w:val="ro-RO"/>
                    </w:rPr>
                    <w:t>5</w:t>
                  </w:r>
                  <w:r w:rsidRPr="00596863">
                    <w:rPr>
                      <w:lang w:val="ro-RO"/>
                    </w:rPr>
                    <w:t xml:space="preserve"> </w:t>
                  </w:r>
                  <w:r>
                    <w:rPr>
                      <w:lang w:val="ro-RO"/>
                    </w:rPr>
                    <w:t>Informarea pasagerilor</w:t>
                  </w:r>
                </w:p>
              </w:tc>
              <w:tc>
                <w:tcPr>
                  <w:tcW w:w="2111" w:type="dxa"/>
                </w:tcPr>
                <w:p w14:paraId="31F2548C" w14:textId="77777777" w:rsidR="00BD624A" w:rsidRPr="00596863" w:rsidRDefault="00BD624A" w:rsidP="00BD624A">
                  <w:pPr>
                    <w:tabs>
                      <w:tab w:val="center" w:pos="5031"/>
                      <w:tab w:val="left" w:pos="7245"/>
                    </w:tabs>
                    <w:ind w:firstLine="0"/>
                    <w:rPr>
                      <w:lang w:val="ro-RO" w:eastAsia="en-GB"/>
                    </w:rPr>
                  </w:pPr>
                  <w:r>
                    <w:t>NCO.OP.130</w:t>
                  </w:r>
                </w:p>
              </w:tc>
              <w:tc>
                <w:tcPr>
                  <w:tcW w:w="3252" w:type="dxa"/>
                </w:tcPr>
                <w:p w14:paraId="38A25AA6" w14:textId="77777777" w:rsidR="00BD624A" w:rsidRPr="00596863" w:rsidRDefault="00BD624A" w:rsidP="00BD624A">
                  <w:pPr>
                    <w:tabs>
                      <w:tab w:val="center" w:pos="5031"/>
                      <w:tab w:val="left" w:pos="7245"/>
                    </w:tabs>
                    <w:ind w:firstLine="0"/>
                    <w:rPr>
                      <w:lang w:val="ro-RO" w:eastAsia="en-GB"/>
                    </w:rPr>
                  </w:pPr>
                  <w:r>
                    <w:rPr>
                      <w:lang w:val="ro-RO" w:eastAsia="en-GB"/>
                    </w:rPr>
                    <w:t xml:space="preserve">Modificări editoriale minore </w:t>
                  </w:r>
                </w:p>
              </w:tc>
            </w:tr>
            <w:tr w:rsidR="00BD624A" w:rsidRPr="00596863" w14:paraId="1BD8524A" w14:textId="77777777" w:rsidTr="003E0779">
              <w:tc>
                <w:tcPr>
                  <w:tcW w:w="3666" w:type="dxa"/>
                </w:tcPr>
                <w:p w14:paraId="087C1994" w14:textId="77777777" w:rsidR="00BD624A" w:rsidRPr="00596863" w:rsidRDefault="00BD624A" w:rsidP="00BD624A">
                  <w:pPr>
                    <w:tabs>
                      <w:tab w:val="center" w:pos="5031"/>
                      <w:tab w:val="left" w:pos="7245"/>
                    </w:tabs>
                    <w:ind w:firstLine="0"/>
                    <w:rPr>
                      <w:lang w:val="ro-RO"/>
                    </w:rPr>
                  </w:pPr>
                  <w:r w:rsidRPr="004524AE">
                    <w:rPr>
                      <w:lang w:val="ro-RO"/>
                    </w:rPr>
                    <w:t>BOP.BAS.</w:t>
                  </w:r>
                  <w:r w:rsidRPr="00596863">
                    <w:rPr>
                      <w:lang w:val="ro-RO"/>
                    </w:rPr>
                    <w:t>1</w:t>
                  </w:r>
                  <w:r>
                    <w:rPr>
                      <w:lang w:val="ro-RO"/>
                    </w:rPr>
                    <w:t>20</w:t>
                  </w:r>
                  <w:r w:rsidRPr="00596863">
                    <w:rPr>
                      <w:lang w:val="ro-RO"/>
                    </w:rPr>
                    <w:t xml:space="preserve"> Transportul categoriilor speciale de pasageri</w:t>
                  </w:r>
                </w:p>
              </w:tc>
              <w:tc>
                <w:tcPr>
                  <w:tcW w:w="2111" w:type="dxa"/>
                </w:tcPr>
                <w:p w14:paraId="1BEDF45F" w14:textId="77777777" w:rsidR="00BD624A" w:rsidRPr="00596863" w:rsidRDefault="00BD624A" w:rsidP="00BD624A">
                  <w:pPr>
                    <w:tabs>
                      <w:tab w:val="center" w:pos="5031"/>
                      <w:tab w:val="left" w:pos="7245"/>
                    </w:tabs>
                    <w:ind w:firstLine="0"/>
                    <w:rPr>
                      <w:lang w:val="ro-RO" w:eastAsia="en-GB"/>
                    </w:rPr>
                  </w:pPr>
                  <w:r>
                    <w:t>CAT.OP.NMPA.115</w:t>
                  </w:r>
                </w:p>
              </w:tc>
              <w:tc>
                <w:tcPr>
                  <w:tcW w:w="3252" w:type="dxa"/>
                </w:tcPr>
                <w:p w14:paraId="12C49D6E"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 transferat din Partea CAT și adaptat pentru </w:t>
                  </w:r>
                  <w:r>
                    <w:rPr>
                      <w:lang w:val="ro-RO" w:eastAsia="en-GB"/>
                    </w:rPr>
                    <w:t>baloane</w:t>
                  </w:r>
                </w:p>
              </w:tc>
            </w:tr>
            <w:tr w:rsidR="00BD624A" w:rsidRPr="00596863" w14:paraId="0F51B071" w14:textId="77777777" w:rsidTr="003E0779">
              <w:tc>
                <w:tcPr>
                  <w:tcW w:w="3666" w:type="dxa"/>
                </w:tcPr>
                <w:p w14:paraId="54D9A5BE" w14:textId="77777777" w:rsidR="00BD624A" w:rsidRPr="004524AE" w:rsidRDefault="00BD624A" w:rsidP="00BD624A">
                  <w:pPr>
                    <w:shd w:val="clear" w:color="auto" w:fill="FFFFFF"/>
                    <w:spacing w:before="120"/>
                    <w:ind w:firstLine="0"/>
                    <w:rPr>
                      <w:lang w:val="ro-RO"/>
                    </w:rPr>
                  </w:pPr>
                  <w:r w:rsidRPr="004524AE">
                    <w:rPr>
                      <w:lang w:val="ro-RO"/>
                    </w:rPr>
                    <w:t>BOP.BAS.</w:t>
                  </w:r>
                  <w:r w:rsidRPr="00596863">
                    <w:rPr>
                      <w:lang w:val="ro-RO"/>
                    </w:rPr>
                    <w:t>1</w:t>
                  </w:r>
                  <w:r>
                    <w:rPr>
                      <w:lang w:val="ro-RO"/>
                    </w:rPr>
                    <w:t>25</w:t>
                  </w:r>
                  <w:r w:rsidRPr="00596863">
                    <w:rPr>
                      <w:lang w:val="ro-RO"/>
                    </w:rPr>
                    <w:t xml:space="preserve"> </w:t>
                  </w:r>
                  <w:r w:rsidRPr="00D25974">
                    <w:rPr>
                      <w:lang w:val="ro-RO"/>
                    </w:rPr>
                    <w:t>Depunerea planului de zbor pentru serviciul de trafic aerian</w:t>
                  </w:r>
                </w:p>
              </w:tc>
              <w:tc>
                <w:tcPr>
                  <w:tcW w:w="2111" w:type="dxa"/>
                </w:tcPr>
                <w:p w14:paraId="3CB84117" w14:textId="77777777" w:rsidR="00BD624A" w:rsidRPr="00596863" w:rsidRDefault="00BD624A" w:rsidP="00BD624A">
                  <w:pPr>
                    <w:tabs>
                      <w:tab w:val="center" w:pos="5031"/>
                      <w:tab w:val="left" w:pos="7245"/>
                    </w:tabs>
                    <w:ind w:firstLine="0"/>
                    <w:rPr>
                      <w:lang w:val="ro-RO"/>
                    </w:rPr>
                  </w:pPr>
                  <w:r>
                    <w:t>CAT.OP.NMPA.130</w:t>
                  </w:r>
                </w:p>
              </w:tc>
              <w:tc>
                <w:tcPr>
                  <w:tcW w:w="3252" w:type="dxa"/>
                </w:tcPr>
                <w:p w14:paraId="03A5EBBF"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 transferat din Partea CAT și adaptat pentru </w:t>
                  </w:r>
                  <w:r>
                    <w:rPr>
                      <w:lang w:val="ro-RO" w:eastAsia="en-GB"/>
                    </w:rPr>
                    <w:t>baloane</w:t>
                  </w:r>
                </w:p>
              </w:tc>
            </w:tr>
            <w:tr w:rsidR="00BD624A" w:rsidRPr="00596863" w14:paraId="64C6731D" w14:textId="77777777" w:rsidTr="003E0779">
              <w:tc>
                <w:tcPr>
                  <w:tcW w:w="3666" w:type="dxa"/>
                </w:tcPr>
                <w:p w14:paraId="4BEA9F6A" w14:textId="77777777" w:rsidR="00BD624A" w:rsidRPr="00596863" w:rsidRDefault="00BD624A" w:rsidP="00BD624A">
                  <w:pPr>
                    <w:shd w:val="clear" w:color="auto" w:fill="FFFFFF"/>
                    <w:spacing w:before="120"/>
                    <w:ind w:firstLine="0"/>
                    <w:rPr>
                      <w:lang w:val="ro-RO"/>
                    </w:rPr>
                  </w:pPr>
                  <w:r w:rsidRPr="004524AE">
                    <w:rPr>
                      <w:lang w:val="ro-RO"/>
                    </w:rPr>
                    <w:t>BOP.BAS.</w:t>
                  </w:r>
                  <w:r w:rsidRPr="00596863">
                    <w:rPr>
                      <w:lang w:val="ro-RO"/>
                    </w:rPr>
                    <w:t>1</w:t>
                  </w:r>
                  <w:r>
                    <w:rPr>
                      <w:lang w:val="ro-RO"/>
                    </w:rPr>
                    <w:t>30</w:t>
                  </w:r>
                  <w:r w:rsidRPr="00596863">
                    <w:rPr>
                      <w:lang w:val="ro-RO"/>
                    </w:rPr>
                    <w:t xml:space="preserve"> Pregătirea zborului</w:t>
                  </w:r>
                </w:p>
              </w:tc>
              <w:tc>
                <w:tcPr>
                  <w:tcW w:w="2111" w:type="dxa"/>
                </w:tcPr>
                <w:p w14:paraId="02F2807A" w14:textId="77777777" w:rsidR="00BD624A" w:rsidRPr="00596863" w:rsidRDefault="00BD624A" w:rsidP="00BD624A">
                  <w:pPr>
                    <w:tabs>
                      <w:tab w:val="center" w:pos="5031"/>
                      <w:tab w:val="left" w:pos="7245"/>
                    </w:tabs>
                    <w:ind w:firstLine="0"/>
                    <w:rPr>
                      <w:lang w:val="ro-RO" w:eastAsia="en-GB"/>
                    </w:rPr>
                  </w:pPr>
                  <w:r>
                    <w:t>CAT.OP.NMPA.125</w:t>
                  </w:r>
                </w:p>
              </w:tc>
              <w:tc>
                <w:tcPr>
                  <w:tcW w:w="3252" w:type="dxa"/>
                </w:tcPr>
                <w:p w14:paraId="2C376911"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 transferat din Partea CAT și adaptat pentru </w:t>
                  </w:r>
                  <w:r>
                    <w:rPr>
                      <w:lang w:val="ro-RO" w:eastAsia="en-GB"/>
                    </w:rPr>
                    <w:t>baloane</w:t>
                  </w:r>
                </w:p>
              </w:tc>
            </w:tr>
            <w:tr w:rsidR="00BD624A" w:rsidRPr="00596863" w14:paraId="3CF23881" w14:textId="77777777" w:rsidTr="003E0779">
              <w:tc>
                <w:tcPr>
                  <w:tcW w:w="3666" w:type="dxa"/>
                </w:tcPr>
                <w:p w14:paraId="2C3B0A62" w14:textId="77777777" w:rsidR="00BD624A" w:rsidRPr="00596863" w:rsidRDefault="00BD624A" w:rsidP="00BD624A">
                  <w:pPr>
                    <w:tabs>
                      <w:tab w:val="left" w:pos="930"/>
                    </w:tabs>
                    <w:ind w:firstLine="0"/>
                    <w:rPr>
                      <w:lang w:val="ro-RO"/>
                    </w:rPr>
                  </w:pPr>
                  <w:r w:rsidRPr="004524AE">
                    <w:rPr>
                      <w:lang w:val="ro-RO"/>
                    </w:rPr>
                    <w:t>BOP.BAS.</w:t>
                  </w:r>
                  <w:r w:rsidRPr="00596863">
                    <w:rPr>
                      <w:lang w:val="ro-RO"/>
                    </w:rPr>
                    <w:t>1</w:t>
                  </w:r>
                  <w:r>
                    <w:rPr>
                      <w:lang w:val="ro-RO"/>
                    </w:rPr>
                    <w:t>35</w:t>
                  </w:r>
                  <w:r w:rsidRPr="00596863">
                    <w:rPr>
                      <w:lang w:val="ro-RO"/>
                    </w:rPr>
                    <w:t xml:space="preserve"> Fumatul la bord</w:t>
                  </w:r>
                </w:p>
              </w:tc>
              <w:tc>
                <w:tcPr>
                  <w:tcW w:w="2111" w:type="dxa"/>
                </w:tcPr>
                <w:p w14:paraId="700A2C30" w14:textId="77777777" w:rsidR="00BD624A" w:rsidRPr="00596863" w:rsidRDefault="00BD624A" w:rsidP="00BD624A">
                  <w:pPr>
                    <w:tabs>
                      <w:tab w:val="center" w:pos="5031"/>
                      <w:tab w:val="left" w:pos="7245"/>
                    </w:tabs>
                    <w:ind w:firstLine="0"/>
                    <w:rPr>
                      <w:lang w:val="ro-RO" w:eastAsia="en-GB"/>
                    </w:rPr>
                  </w:pPr>
                  <w:r>
                    <w:t>NCO.OP.156</w:t>
                  </w:r>
                </w:p>
              </w:tc>
              <w:tc>
                <w:tcPr>
                  <w:tcW w:w="3252" w:type="dxa"/>
                </w:tcPr>
                <w:p w14:paraId="514E1E6E"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4CA197D3" w14:textId="77777777" w:rsidTr="003E0779">
              <w:tc>
                <w:tcPr>
                  <w:tcW w:w="3666" w:type="dxa"/>
                </w:tcPr>
                <w:p w14:paraId="336E7ED6" w14:textId="77777777" w:rsidR="00BD624A" w:rsidRPr="00596863" w:rsidRDefault="00BD624A" w:rsidP="00BD624A">
                  <w:pPr>
                    <w:tabs>
                      <w:tab w:val="left" w:pos="930"/>
                    </w:tabs>
                    <w:ind w:firstLine="0"/>
                    <w:rPr>
                      <w:lang w:val="ro-RO"/>
                    </w:rPr>
                  </w:pPr>
                  <w:r w:rsidRPr="004524AE">
                    <w:rPr>
                      <w:lang w:val="ro-RO"/>
                    </w:rPr>
                    <w:t>BOP.BAS.</w:t>
                  </w:r>
                  <w:r w:rsidRPr="00596863">
                    <w:rPr>
                      <w:lang w:val="ro-RO"/>
                    </w:rPr>
                    <w:t>1</w:t>
                  </w:r>
                  <w:r>
                    <w:rPr>
                      <w:lang w:val="ro-RO"/>
                    </w:rPr>
                    <w:t>40</w:t>
                  </w:r>
                  <w:r w:rsidRPr="00596863">
                    <w:rPr>
                      <w:lang w:val="ro-RO"/>
                    </w:rPr>
                    <w:t xml:space="preserve"> </w:t>
                  </w:r>
                  <w:r>
                    <w:rPr>
                      <w:lang w:val="ro-RO"/>
                    </w:rPr>
                    <w:t xml:space="preserve">Transportul și utilizarea armelor </w:t>
                  </w:r>
                </w:p>
              </w:tc>
              <w:tc>
                <w:tcPr>
                  <w:tcW w:w="2111" w:type="dxa"/>
                </w:tcPr>
                <w:p w14:paraId="3104A6A5" w14:textId="77777777" w:rsidR="00BD624A" w:rsidRPr="00596863" w:rsidRDefault="00BD624A" w:rsidP="00BD624A">
                  <w:pPr>
                    <w:tabs>
                      <w:tab w:val="center" w:pos="5031"/>
                      <w:tab w:val="left" w:pos="7245"/>
                    </w:tabs>
                    <w:ind w:firstLine="0"/>
                    <w:rPr>
                      <w:lang w:val="ro-RO"/>
                    </w:rPr>
                  </w:pPr>
                  <w:r>
                    <w:t>NCO.SPEC.165</w:t>
                  </w:r>
                </w:p>
              </w:tc>
              <w:tc>
                <w:tcPr>
                  <w:tcW w:w="3252" w:type="dxa"/>
                </w:tcPr>
                <w:p w14:paraId="1A79C5AF"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1227B91F" w14:textId="77777777" w:rsidTr="003E0779">
              <w:tc>
                <w:tcPr>
                  <w:tcW w:w="3666" w:type="dxa"/>
                </w:tcPr>
                <w:p w14:paraId="6E4A5DE7" w14:textId="77777777" w:rsidR="00BD624A" w:rsidRPr="00596863" w:rsidRDefault="00BD624A" w:rsidP="00BD624A">
                  <w:pPr>
                    <w:tabs>
                      <w:tab w:val="left" w:pos="930"/>
                    </w:tabs>
                    <w:ind w:firstLine="0"/>
                    <w:rPr>
                      <w:lang w:val="ro-RO"/>
                    </w:rPr>
                  </w:pPr>
                  <w:r w:rsidRPr="004524AE">
                    <w:rPr>
                      <w:lang w:val="ro-RO"/>
                    </w:rPr>
                    <w:t>BOP.BAS.</w:t>
                  </w:r>
                  <w:r w:rsidRPr="00596863">
                    <w:rPr>
                      <w:lang w:val="ro-RO"/>
                    </w:rPr>
                    <w:t>1</w:t>
                  </w:r>
                  <w:r>
                    <w:rPr>
                      <w:lang w:val="ro-RO"/>
                    </w:rPr>
                    <w:t>45</w:t>
                  </w:r>
                  <w:r w:rsidRPr="00596863">
                    <w:rPr>
                      <w:lang w:val="ro-RO"/>
                    </w:rPr>
                    <w:t xml:space="preserve"> Condiții meteorologice</w:t>
                  </w:r>
                </w:p>
              </w:tc>
              <w:tc>
                <w:tcPr>
                  <w:tcW w:w="2111" w:type="dxa"/>
                </w:tcPr>
                <w:p w14:paraId="36016878" w14:textId="77777777" w:rsidR="00BD624A" w:rsidRPr="00596863" w:rsidRDefault="00BD624A" w:rsidP="00BD624A">
                  <w:pPr>
                    <w:tabs>
                      <w:tab w:val="center" w:pos="5031"/>
                      <w:tab w:val="left" w:pos="7245"/>
                    </w:tabs>
                    <w:ind w:firstLine="0"/>
                    <w:rPr>
                      <w:lang w:val="ro-RO" w:eastAsia="en-GB"/>
                    </w:rPr>
                  </w:pPr>
                  <w:r>
                    <w:t>NCO.OP.160</w:t>
                  </w:r>
                </w:p>
              </w:tc>
              <w:tc>
                <w:tcPr>
                  <w:tcW w:w="3252" w:type="dxa"/>
                </w:tcPr>
                <w:p w14:paraId="6F119FAE"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4CB60FF6" w14:textId="77777777" w:rsidTr="003E0779">
              <w:tc>
                <w:tcPr>
                  <w:tcW w:w="3666" w:type="dxa"/>
                </w:tcPr>
                <w:p w14:paraId="18F584C0" w14:textId="77777777" w:rsidR="00BD624A" w:rsidRPr="00596863" w:rsidRDefault="00BD624A" w:rsidP="00BD624A">
                  <w:pPr>
                    <w:tabs>
                      <w:tab w:val="left" w:pos="930"/>
                    </w:tabs>
                    <w:ind w:firstLine="0"/>
                    <w:rPr>
                      <w:lang w:val="ro-RO"/>
                    </w:rPr>
                  </w:pPr>
                  <w:r w:rsidRPr="004524AE">
                    <w:rPr>
                      <w:lang w:val="ro-RO"/>
                    </w:rPr>
                    <w:t>BOP.BAS.</w:t>
                  </w:r>
                  <w:r>
                    <w:rPr>
                      <w:lang w:val="ro-RO"/>
                    </w:rPr>
                    <w:t>150</w:t>
                  </w:r>
                  <w:r w:rsidRPr="00596863">
                    <w:rPr>
                      <w:lang w:val="ro-RO"/>
                    </w:rPr>
                    <w:t xml:space="preserve"> Condiții </w:t>
                  </w:r>
                  <w:r>
                    <w:rPr>
                      <w:lang w:val="ro-RO"/>
                    </w:rPr>
                    <w:t>de decolare</w:t>
                  </w:r>
                </w:p>
              </w:tc>
              <w:tc>
                <w:tcPr>
                  <w:tcW w:w="2111" w:type="dxa"/>
                </w:tcPr>
                <w:p w14:paraId="1DF26CDA" w14:textId="77777777" w:rsidR="00BD624A" w:rsidRPr="00596863" w:rsidRDefault="00BD624A" w:rsidP="00BD624A">
                  <w:pPr>
                    <w:tabs>
                      <w:tab w:val="center" w:pos="5031"/>
                      <w:tab w:val="left" w:pos="7245"/>
                    </w:tabs>
                    <w:ind w:firstLine="0"/>
                    <w:rPr>
                      <w:lang w:val="ro-RO" w:eastAsia="en-GB"/>
                    </w:rPr>
                  </w:pPr>
                  <w:r>
                    <w:t>NCO.OP.176</w:t>
                  </w:r>
                </w:p>
              </w:tc>
              <w:tc>
                <w:tcPr>
                  <w:tcW w:w="3252" w:type="dxa"/>
                </w:tcPr>
                <w:p w14:paraId="7846BC63" w14:textId="77777777" w:rsidR="00BD624A" w:rsidRPr="00596863" w:rsidRDefault="00BD624A" w:rsidP="00BD624A">
                  <w:pPr>
                    <w:tabs>
                      <w:tab w:val="center" w:pos="5031"/>
                      <w:tab w:val="left" w:pos="7245"/>
                    </w:tabs>
                    <w:ind w:firstLine="0"/>
                    <w:rPr>
                      <w:lang w:val="ro-RO" w:eastAsia="en-GB"/>
                    </w:rPr>
                  </w:pPr>
                  <w:r>
                    <w:rPr>
                      <w:lang w:val="ro-RO" w:eastAsia="en-GB"/>
                    </w:rPr>
                    <w:t>Modificări editoriale minore</w:t>
                  </w:r>
                </w:p>
              </w:tc>
            </w:tr>
            <w:tr w:rsidR="00BD624A" w:rsidRPr="00596863" w14:paraId="20FED1E2" w14:textId="77777777" w:rsidTr="003E0779">
              <w:tc>
                <w:tcPr>
                  <w:tcW w:w="3666" w:type="dxa"/>
                </w:tcPr>
                <w:p w14:paraId="7F8F1CB7" w14:textId="77777777" w:rsidR="00BD624A" w:rsidRPr="00596863" w:rsidRDefault="00BD624A" w:rsidP="00BD624A">
                  <w:pPr>
                    <w:tabs>
                      <w:tab w:val="left" w:pos="930"/>
                    </w:tabs>
                    <w:ind w:firstLine="0"/>
                    <w:rPr>
                      <w:lang w:val="ro-RO"/>
                    </w:rPr>
                  </w:pPr>
                  <w:r w:rsidRPr="004524AE">
                    <w:rPr>
                      <w:lang w:val="ro-RO"/>
                    </w:rPr>
                    <w:lastRenderedPageBreak/>
                    <w:t>BOP.BAS.</w:t>
                  </w:r>
                  <w:r w:rsidRPr="00596863">
                    <w:rPr>
                      <w:lang w:val="ro-RO"/>
                    </w:rPr>
                    <w:t>1</w:t>
                  </w:r>
                  <w:r>
                    <w:rPr>
                      <w:lang w:val="ro-RO"/>
                    </w:rPr>
                    <w:t>55</w:t>
                  </w:r>
                  <w:r w:rsidRPr="00596863">
                    <w:rPr>
                      <w:lang w:val="ro-RO"/>
                    </w:rPr>
                    <w:t xml:space="preserve"> </w:t>
                  </w:r>
                  <w:r>
                    <w:rPr>
                      <w:lang w:val="ro-RO"/>
                    </w:rPr>
                    <w:t xml:space="preserve">Condiții de apropiere și de aterizare </w:t>
                  </w:r>
                </w:p>
              </w:tc>
              <w:tc>
                <w:tcPr>
                  <w:tcW w:w="2111" w:type="dxa"/>
                </w:tcPr>
                <w:p w14:paraId="304D9C35" w14:textId="77777777" w:rsidR="00BD624A" w:rsidRPr="00596863" w:rsidRDefault="00BD624A" w:rsidP="00BD624A">
                  <w:pPr>
                    <w:tabs>
                      <w:tab w:val="center" w:pos="5031"/>
                      <w:tab w:val="left" w:pos="7245"/>
                    </w:tabs>
                    <w:ind w:firstLine="0"/>
                    <w:rPr>
                      <w:lang w:val="ro-RO" w:eastAsia="en-GB"/>
                    </w:rPr>
                  </w:pPr>
                  <w:r>
                    <w:t>CAT.OP.NMPA.175</w:t>
                  </w:r>
                </w:p>
              </w:tc>
              <w:tc>
                <w:tcPr>
                  <w:tcW w:w="3252" w:type="dxa"/>
                </w:tcPr>
                <w:p w14:paraId="2C6E5D52"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 transferat din Partea CAT și adaptat pentru </w:t>
                  </w:r>
                  <w:r>
                    <w:rPr>
                      <w:lang w:val="ro-RO" w:eastAsia="en-GB"/>
                    </w:rPr>
                    <w:t>baloane</w:t>
                  </w:r>
                </w:p>
              </w:tc>
            </w:tr>
            <w:tr w:rsidR="00BD624A" w:rsidRPr="00596863" w14:paraId="5FFBEE68" w14:textId="77777777" w:rsidTr="003E0779">
              <w:tc>
                <w:tcPr>
                  <w:tcW w:w="3666" w:type="dxa"/>
                </w:tcPr>
                <w:p w14:paraId="6AC67C54" w14:textId="77777777" w:rsidR="00BD624A" w:rsidRPr="00596863" w:rsidRDefault="00BD624A" w:rsidP="00BD624A">
                  <w:pPr>
                    <w:tabs>
                      <w:tab w:val="left" w:pos="930"/>
                    </w:tabs>
                    <w:ind w:firstLine="0"/>
                    <w:rPr>
                      <w:lang w:val="ro-RO"/>
                    </w:rPr>
                  </w:pPr>
                  <w:r w:rsidRPr="004524AE">
                    <w:rPr>
                      <w:lang w:val="ro-RO"/>
                    </w:rPr>
                    <w:t>BOP.BAS.</w:t>
                  </w:r>
                  <w:r w:rsidRPr="00596863">
                    <w:rPr>
                      <w:lang w:val="ro-RO"/>
                    </w:rPr>
                    <w:t>1</w:t>
                  </w:r>
                  <w:r>
                    <w:rPr>
                      <w:lang w:val="ro-RO"/>
                    </w:rPr>
                    <w:t>60</w:t>
                  </w:r>
                  <w:r w:rsidRPr="00596863">
                    <w:rPr>
                      <w:lang w:val="ro-RO"/>
                    </w:rPr>
                    <w:t xml:space="preserve"> </w:t>
                  </w:r>
                  <w:r>
                    <w:rPr>
                      <w:lang w:val="ro-RO"/>
                    </w:rPr>
                    <w:t>Situații simulate în zbor</w:t>
                  </w:r>
                </w:p>
              </w:tc>
              <w:tc>
                <w:tcPr>
                  <w:tcW w:w="2111" w:type="dxa"/>
                </w:tcPr>
                <w:p w14:paraId="5B9C8951" w14:textId="77777777" w:rsidR="00BD624A" w:rsidRPr="00596863" w:rsidRDefault="00BD624A" w:rsidP="00BD624A">
                  <w:pPr>
                    <w:tabs>
                      <w:tab w:val="center" w:pos="5031"/>
                      <w:tab w:val="left" w:pos="7245"/>
                    </w:tabs>
                    <w:ind w:firstLine="0"/>
                    <w:rPr>
                      <w:lang w:val="ro-RO" w:eastAsia="en-GB"/>
                    </w:rPr>
                  </w:pPr>
                  <w:r>
                    <w:t>NCO.OP.180</w:t>
                  </w:r>
                </w:p>
              </w:tc>
              <w:tc>
                <w:tcPr>
                  <w:tcW w:w="3252" w:type="dxa"/>
                </w:tcPr>
                <w:p w14:paraId="1F4CCA5C"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0F71F7DB" w14:textId="77777777" w:rsidTr="003E0779">
              <w:tc>
                <w:tcPr>
                  <w:tcW w:w="3666" w:type="dxa"/>
                </w:tcPr>
                <w:p w14:paraId="5EF5F474" w14:textId="77777777" w:rsidR="00BD624A" w:rsidRPr="00596863" w:rsidRDefault="00BD624A" w:rsidP="00BD624A">
                  <w:pPr>
                    <w:tabs>
                      <w:tab w:val="left" w:pos="930"/>
                    </w:tabs>
                    <w:ind w:firstLine="0"/>
                    <w:rPr>
                      <w:lang w:val="ro-RO"/>
                    </w:rPr>
                  </w:pPr>
                  <w:r w:rsidRPr="004524AE">
                    <w:rPr>
                      <w:lang w:val="ro-RO"/>
                    </w:rPr>
                    <w:t>BOP.BAS.</w:t>
                  </w:r>
                  <w:r w:rsidRPr="00596863">
                    <w:rPr>
                      <w:lang w:val="ro-RO"/>
                    </w:rPr>
                    <w:t>1</w:t>
                  </w:r>
                  <w:r>
                    <w:rPr>
                      <w:lang w:val="ro-RO"/>
                    </w:rPr>
                    <w:t>65</w:t>
                  </w:r>
                  <w:r w:rsidRPr="00596863">
                    <w:rPr>
                      <w:lang w:val="ro-RO"/>
                    </w:rPr>
                    <w:t xml:space="preserve"> </w:t>
                  </w:r>
                  <w:r>
                    <w:rPr>
                      <w:lang w:val="ro-RO"/>
                    </w:rPr>
                    <w:t>Managementul combustibilului în zbor</w:t>
                  </w:r>
                </w:p>
              </w:tc>
              <w:tc>
                <w:tcPr>
                  <w:tcW w:w="2111" w:type="dxa"/>
                </w:tcPr>
                <w:p w14:paraId="1CAFFCD4" w14:textId="77777777" w:rsidR="00BD624A" w:rsidRPr="00596863" w:rsidRDefault="00BD624A" w:rsidP="00BD624A">
                  <w:pPr>
                    <w:tabs>
                      <w:tab w:val="center" w:pos="5031"/>
                      <w:tab w:val="left" w:pos="7245"/>
                    </w:tabs>
                    <w:ind w:firstLine="0"/>
                    <w:rPr>
                      <w:lang w:val="ro-RO" w:eastAsia="en-GB"/>
                    </w:rPr>
                  </w:pPr>
                  <w:r>
                    <w:t>CAT.OP.NMPA.165</w:t>
                  </w:r>
                </w:p>
              </w:tc>
              <w:tc>
                <w:tcPr>
                  <w:tcW w:w="3252" w:type="dxa"/>
                </w:tcPr>
                <w:p w14:paraId="26832011"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 transferat din Partea CAT și adaptat pentru </w:t>
                  </w:r>
                  <w:r>
                    <w:rPr>
                      <w:lang w:val="ro-RO" w:eastAsia="en-GB"/>
                    </w:rPr>
                    <w:t>baloane</w:t>
                  </w:r>
                </w:p>
              </w:tc>
            </w:tr>
            <w:tr w:rsidR="00BD624A" w:rsidRPr="00596863" w14:paraId="5A97D339" w14:textId="77777777" w:rsidTr="003E0779">
              <w:tc>
                <w:tcPr>
                  <w:tcW w:w="3666" w:type="dxa"/>
                </w:tcPr>
                <w:p w14:paraId="223E5192" w14:textId="77777777" w:rsidR="00BD624A" w:rsidRPr="004524AE" w:rsidRDefault="00BD624A" w:rsidP="00BD624A">
                  <w:pPr>
                    <w:tabs>
                      <w:tab w:val="left" w:pos="930"/>
                    </w:tabs>
                    <w:ind w:firstLine="0"/>
                    <w:rPr>
                      <w:lang w:val="ro-RO"/>
                    </w:rPr>
                  </w:pPr>
                  <w:r w:rsidRPr="004524AE">
                    <w:rPr>
                      <w:lang w:val="ro-RO"/>
                    </w:rPr>
                    <w:t>BOP.BAS.</w:t>
                  </w:r>
                  <w:r w:rsidRPr="00596863">
                    <w:rPr>
                      <w:lang w:val="ro-RO"/>
                    </w:rPr>
                    <w:t>1</w:t>
                  </w:r>
                  <w:r>
                    <w:rPr>
                      <w:lang w:val="ro-RO"/>
                    </w:rPr>
                    <w:t>70</w:t>
                  </w:r>
                  <w:r w:rsidRPr="00596863">
                    <w:rPr>
                      <w:lang w:val="ro-RO"/>
                    </w:rPr>
                    <w:t xml:space="preserve"> </w:t>
                  </w:r>
                  <w:r>
                    <w:rPr>
                      <w:lang w:val="ro-RO"/>
                    </w:rPr>
                    <w:t>Realimentarea cu persoane la bord</w:t>
                  </w:r>
                </w:p>
              </w:tc>
              <w:tc>
                <w:tcPr>
                  <w:tcW w:w="2111" w:type="dxa"/>
                </w:tcPr>
                <w:p w14:paraId="4BCC0CAE" w14:textId="77777777" w:rsidR="00BD624A" w:rsidRPr="00596863" w:rsidRDefault="00BD624A" w:rsidP="00BD624A">
                  <w:pPr>
                    <w:tabs>
                      <w:tab w:val="center" w:pos="5031"/>
                      <w:tab w:val="left" w:pos="7245"/>
                    </w:tabs>
                    <w:ind w:firstLine="0"/>
                    <w:rPr>
                      <w:lang w:val="ro-RO"/>
                    </w:rPr>
                  </w:pPr>
                  <w:r>
                    <w:t>SPO.OP.155</w:t>
                  </w:r>
                </w:p>
              </w:tc>
              <w:tc>
                <w:tcPr>
                  <w:tcW w:w="3252" w:type="dxa"/>
                </w:tcPr>
                <w:p w14:paraId="6E0F435A"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773AE58E" w14:textId="77777777" w:rsidTr="003E0779">
              <w:tc>
                <w:tcPr>
                  <w:tcW w:w="3666" w:type="dxa"/>
                </w:tcPr>
                <w:p w14:paraId="0D8F118B" w14:textId="77777777" w:rsidR="00BD624A" w:rsidRPr="004524AE" w:rsidRDefault="00BD624A" w:rsidP="00BD624A">
                  <w:pPr>
                    <w:tabs>
                      <w:tab w:val="left" w:pos="930"/>
                    </w:tabs>
                    <w:ind w:firstLine="0"/>
                    <w:rPr>
                      <w:lang w:val="ro-RO"/>
                    </w:rPr>
                  </w:pPr>
                  <w:r w:rsidRPr="004524AE">
                    <w:rPr>
                      <w:lang w:val="ro-RO"/>
                    </w:rPr>
                    <w:t>BOP.BAS.</w:t>
                  </w:r>
                  <w:r w:rsidRPr="00596863">
                    <w:rPr>
                      <w:lang w:val="ro-RO"/>
                    </w:rPr>
                    <w:t>1</w:t>
                  </w:r>
                  <w:r>
                    <w:rPr>
                      <w:lang w:val="ro-RO"/>
                    </w:rPr>
                    <w:t>75</w:t>
                  </w:r>
                  <w:r w:rsidRPr="00596863">
                    <w:rPr>
                      <w:lang w:val="ro-RO"/>
                    </w:rPr>
                    <w:t xml:space="preserve"> </w:t>
                  </w:r>
                  <w:r>
                    <w:rPr>
                      <w:lang w:val="ro-RO"/>
                    </w:rPr>
                    <w:t>Utilizarea sistemului de fixare situații simulate în zbor</w:t>
                  </w:r>
                </w:p>
              </w:tc>
              <w:tc>
                <w:tcPr>
                  <w:tcW w:w="2111" w:type="dxa"/>
                </w:tcPr>
                <w:p w14:paraId="44A0C12F" w14:textId="77777777" w:rsidR="00BD624A" w:rsidRPr="00596863" w:rsidRDefault="00BD624A" w:rsidP="00BD624A">
                  <w:pPr>
                    <w:tabs>
                      <w:tab w:val="center" w:pos="5031"/>
                      <w:tab w:val="left" w:pos="7245"/>
                    </w:tabs>
                    <w:ind w:firstLine="0"/>
                    <w:rPr>
                      <w:lang w:val="ro-RO"/>
                    </w:rPr>
                  </w:pPr>
                  <w:r>
                    <w:t>Nu este aplicabil</w:t>
                  </w:r>
                </w:p>
              </w:tc>
              <w:tc>
                <w:tcPr>
                  <w:tcW w:w="3252" w:type="dxa"/>
                </w:tcPr>
                <w:p w14:paraId="6620110C" w14:textId="77777777" w:rsidR="00BD624A" w:rsidRPr="00596863" w:rsidRDefault="00BD624A" w:rsidP="00BD624A">
                  <w:pPr>
                    <w:tabs>
                      <w:tab w:val="center" w:pos="5031"/>
                      <w:tab w:val="left" w:pos="7245"/>
                    </w:tabs>
                    <w:ind w:firstLine="0"/>
                    <w:rPr>
                      <w:lang w:val="ro-RO" w:eastAsia="en-GB"/>
                    </w:rPr>
                  </w:pPr>
                  <w:r>
                    <w:rPr>
                      <w:lang w:val="ro-RO" w:eastAsia="en-GB"/>
                    </w:rPr>
                    <w:t>Cerințe noi</w:t>
                  </w:r>
                </w:p>
              </w:tc>
            </w:tr>
            <w:tr w:rsidR="00BD624A" w:rsidRPr="00596863" w14:paraId="3068C7C8" w14:textId="77777777" w:rsidTr="003E0779">
              <w:tc>
                <w:tcPr>
                  <w:tcW w:w="3666" w:type="dxa"/>
                </w:tcPr>
                <w:p w14:paraId="29855D84" w14:textId="77777777" w:rsidR="00BD624A" w:rsidRPr="004524AE" w:rsidRDefault="00BD624A" w:rsidP="00BD624A">
                  <w:pPr>
                    <w:tabs>
                      <w:tab w:val="left" w:pos="930"/>
                    </w:tabs>
                    <w:ind w:firstLine="0"/>
                    <w:rPr>
                      <w:lang w:val="ro-RO"/>
                    </w:rPr>
                  </w:pPr>
                  <w:r w:rsidRPr="004524AE">
                    <w:rPr>
                      <w:lang w:val="ro-RO"/>
                    </w:rPr>
                    <w:t>BOP.BAS.</w:t>
                  </w:r>
                  <w:r w:rsidRPr="00596863">
                    <w:rPr>
                      <w:lang w:val="ro-RO"/>
                    </w:rPr>
                    <w:t>1</w:t>
                  </w:r>
                  <w:r>
                    <w:rPr>
                      <w:lang w:val="ro-RO"/>
                    </w:rPr>
                    <w:t>80</w:t>
                  </w:r>
                  <w:r w:rsidRPr="00596863">
                    <w:rPr>
                      <w:lang w:val="ro-RO"/>
                    </w:rPr>
                    <w:t xml:space="preserve"> </w:t>
                  </w:r>
                  <w:r>
                    <w:rPr>
                      <w:lang w:val="ro-RO"/>
                    </w:rPr>
                    <w:t xml:space="preserve">Utilizarea oxigenului suplimentar </w:t>
                  </w:r>
                </w:p>
              </w:tc>
              <w:tc>
                <w:tcPr>
                  <w:tcW w:w="2111" w:type="dxa"/>
                </w:tcPr>
                <w:p w14:paraId="7C615E33" w14:textId="77777777" w:rsidR="00BD624A" w:rsidRPr="00596863" w:rsidRDefault="00BD624A" w:rsidP="00BD624A">
                  <w:pPr>
                    <w:tabs>
                      <w:tab w:val="center" w:pos="5031"/>
                      <w:tab w:val="left" w:pos="7245"/>
                    </w:tabs>
                    <w:ind w:firstLine="0"/>
                    <w:rPr>
                      <w:lang w:val="ro-RO"/>
                    </w:rPr>
                  </w:pPr>
                  <w:r>
                    <w:t>NCO.OP.190</w:t>
                  </w:r>
                </w:p>
              </w:tc>
              <w:tc>
                <w:tcPr>
                  <w:tcW w:w="3252" w:type="dxa"/>
                </w:tcPr>
                <w:p w14:paraId="3E67D525" w14:textId="77777777" w:rsidR="00BD624A" w:rsidRPr="00596863" w:rsidRDefault="00BD624A" w:rsidP="00BD624A">
                  <w:pPr>
                    <w:tabs>
                      <w:tab w:val="center" w:pos="5031"/>
                      <w:tab w:val="left" w:pos="7245"/>
                    </w:tabs>
                    <w:ind w:firstLine="0"/>
                    <w:rPr>
                      <w:lang w:val="ro-RO" w:eastAsia="en-GB"/>
                    </w:rPr>
                  </w:pPr>
                  <w:r>
                    <w:t>Textul modificat în reguli bazate pe performanțe. Specificațiile transferate în AMC.</w:t>
                  </w:r>
                </w:p>
              </w:tc>
            </w:tr>
            <w:tr w:rsidR="00BD624A" w:rsidRPr="00596863" w14:paraId="7F35FADB" w14:textId="77777777" w:rsidTr="003E0779">
              <w:tc>
                <w:tcPr>
                  <w:tcW w:w="3666" w:type="dxa"/>
                </w:tcPr>
                <w:p w14:paraId="3EC5073E" w14:textId="77777777" w:rsidR="00BD624A" w:rsidRPr="004524AE" w:rsidRDefault="00BD624A" w:rsidP="00BD624A">
                  <w:pPr>
                    <w:tabs>
                      <w:tab w:val="left" w:pos="930"/>
                    </w:tabs>
                    <w:ind w:firstLine="0"/>
                    <w:rPr>
                      <w:lang w:val="ro-RO"/>
                    </w:rPr>
                  </w:pPr>
                  <w:r w:rsidRPr="004524AE">
                    <w:rPr>
                      <w:lang w:val="ro-RO"/>
                    </w:rPr>
                    <w:t>BOP.BAS.</w:t>
                  </w:r>
                  <w:r w:rsidRPr="00596863">
                    <w:rPr>
                      <w:lang w:val="ro-RO"/>
                    </w:rPr>
                    <w:t>1</w:t>
                  </w:r>
                  <w:r>
                    <w:rPr>
                      <w:lang w:val="ro-RO"/>
                    </w:rPr>
                    <w:t>80</w:t>
                  </w:r>
                  <w:r w:rsidRPr="00596863">
                    <w:rPr>
                      <w:lang w:val="ro-RO"/>
                    </w:rPr>
                    <w:t xml:space="preserve"> </w:t>
                  </w:r>
                  <w:r>
                    <w:rPr>
                      <w:lang w:val="ro-RO"/>
                    </w:rPr>
                    <w:t xml:space="preserve">Limitări operaționale pe timp de noapte  </w:t>
                  </w:r>
                </w:p>
              </w:tc>
              <w:tc>
                <w:tcPr>
                  <w:tcW w:w="2111" w:type="dxa"/>
                </w:tcPr>
                <w:p w14:paraId="27B3A938" w14:textId="77777777" w:rsidR="00BD624A" w:rsidRPr="00596863" w:rsidRDefault="00BD624A" w:rsidP="00BD624A">
                  <w:pPr>
                    <w:tabs>
                      <w:tab w:val="center" w:pos="5031"/>
                      <w:tab w:val="left" w:pos="7245"/>
                    </w:tabs>
                    <w:ind w:firstLine="0"/>
                    <w:rPr>
                      <w:lang w:val="ro-RO"/>
                    </w:rPr>
                  </w:pPr>
                  <w:r>
                    <w:t>NCO.OP.215</w:t>
                  </w:r>
                </w:p>
              </w:tc>
              <w:tc>
                <w:tcPr>
                  <w:tcW w:w="3252" w:type="dxa"/>
                </w:tcPr>
                <w:p w14:paraId="326F9F10"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3212FF72" w14:textId="77777777" w:rsidTr="003E0779">
              <w:tc>
                <w:tcPr>
                  <w:tcW w:w="3666" w:type="dxa"/>
                </w:tcPr>
                <w:p w14:paraId="54E59FCA" w14:textId="77777777" w:rsidR="00BD624A" w:rsidRPr="004524AE" w:rsidRDefault="00BD624A" w:rsidP="00BD624A">
                  <w:pPr>
                    <w:tabs>
                      <w:tab w:val="left" w:pos="930"/>
                    </w:tabs>
                    <w:ind w:firstLine="0"/>
                    <w:rPr>
                      <w:lang w:val="ro-RO"/>
                    </w:rPr>
                  </w:pPr>
                  <w:r w:rsidRPr="004524AE">
                    <w:rPr>
                      <w:lang w:val="ro-RO"/>
                    </w:rPr>
                    <w:t>BOP.BAS.</w:t>
                  </w:r>
                  <w:r w:rsidRPr="00596863">
                    <w:rPr>
                      <w:lang w:val="ro-RO"/>
                    </w:rPr>
                    <w:t>1</w:t>
                  </w:r>
                  <w:r>
                    <w:rPr>
                      <w:lang w:val="ro-RO"/>
                    </w:rPr>
                    <w:t>90</w:t>
                  </w:r>
                  <w:r w:rsidRPr="00596863">
                    <w:rPr>
                      <w:lang w:val="ro-RO"/>
                    </w:rPr>
                    <w:t xml:space="preserve"> </w:t>
                  </w:r>
                  <w:r w:rsidRPr="00D82736">
                    <w:rPr>
                      <w:lang w:val="ro-RO"/>
                    </w:rPr>
                    <w:t>Operațiuni specializate cu baloane – Evaluarea riscurilor și lista de verificare</w:t>
                  </w:r>
                </w:p>
              </w:tc>
              <w:tc>
                <w:tcPr>
                  <w:tcW w:w="2111" w:type="dxa"/>
                </w:tcPr>
                <w:p w14:paraId="082FE885" w14:textId="77777777" w:rsidR="00BD624A" w:rsidRPr="00596863" w:rsidRDefault="00BD624A" w:rsidP="00BD624A">
                  <w:pPr>
                    <w:tabs>
                      <w:tab w:val="center" w:pos="5031"/>
                      <w:tab w:val="left" w:pos="7245"/>
                    </w:tabs>
                    <w:ind w:firstLine="0"/>
                    <w:rPr>
                      <w:lang w:val="ro-RO"/>
                    </w:rPr>
                  </w:pPr>
                  <w:r>
                    <w:t>NCO.SPEC.105</w:t>
                  </w:r>
                </w:p>
              </w:tc>
              <w:tc>
                <w:tcPr>
                  <w:tcW w:w="3252" w:type="dxa"/>
                </w:tcPr>
                <w:p w14:paraId="30F7EB84" w14:textId="77777777" w:rsidR="00BD624A" w:rsidRPr="00596863" w:rsidRDefault="00BD624A" w:rsidP="00BD624A">
                  <w:pPr>
                    <w:tabs>
                      <w:tab w:val="center" w:pos="5031"/>
                      <w:tab w:val="left" w:pos="7245"/>
                    </w:tabs>
                    <w:ind w:firstLine="0"/>
                    <w:rPr>
                      <w:lang w:val="ro-RO" w:eastAsia="en-GB"/>
                    </w:rPr>
                  </w:pPr>
                  <w:r>
                    <w:rPr>
                      <w:lang w:val="ro-RO" w:eastAsia="en-GB"/>
                    </w:rPr>
                    <w:t>Fără schimbări</w:t>
                  </w:r>
                </w:p>
              </w:tc>
            </w:tr>
            <w:tr w:rsidR="00BD624A" w:rsidRPr="00601E8F" w14:paraId="7BD7993A" w14:textId="77777777" w:rsidTr="00A11AAB">
              <w:tc>
                <w:tcPr>
                  <w:tcW w:w="9029" w:type="dxa"/>
                  <w:gridSpan w:val="3"/>
                </w:tcPr>
                <w:p w14:paraId="1DDE7FC0" w14:textId="77777777" w:rsidR="00BD624A" w:rsidRPr="00601E8F" w:rsidRDefault="00BD624A" w:rsidP="00BD624A">
                  <w:pPr>
                    <w:tabs>
                      <w:tab w:val="center" w:pos="5031"/>
                      <w:tab w:val="left" w:pos="7245"/>
                    </w:tabs>
                    <w:ind w:firstLine="0"/>
                    <w:jc w:val="center"/>
                    <w:rPr>
                      <w:b/>
                      <w:lang w:val="ro-RO" w:eastAsia="en-GB"/>
                    </w:rPr>
                  </w:pPr>
                  <w:r w:rsidRPr="00601E8F">
                    <w:rPr>
                      <w:b/>
                      <w:lang w:val="ro-RO" w:eastAsia="en-GB"/>
                    </w:rPr>
                    <w:t>Secțiunea 3 – Performanțe și limitări de operare</w:t>
                  </w:r>
                </w:p>
              </w:tc>
            </w:tr>
            <w:tr w:rsidR="00BD624A" w:rsidRPr="00596863" w14:paraId="62E15D12" w14:textId="77777777" w:rsidTr="003E0779">
              <w:tc>
                <w:tcPr>
                  <w:tcW w:w="3666" w:type="dxa"/>
                </w:tcPr>
                <w:p w14:paraId="191E33EB" w14:textId="77777777" w:rsidR="00BD624A" w:rsidRPr="004524AE" w:rsidRDefault="00BD624A" w:rsidP="00BD624A">
                  <w:pPr>
                    <w:shd w:val="clear" w:color="auto" w:fill="FFFFFF"/>
                    <w:spacing w:before="120" w:after="120"/>
                    <w:ind w:firstLine="0"/>
                    <w:rPr>
                      <w:lang w:val="ro-RO"/>
                    </w:rPr>
                  </w:pPr>
                  <w:r w:rsidRPr="00D82736">
                    <w:rPr>
                      <w:lang w:val="ro-RO"/>
                    </w:rPr>
                    <w:t>BOP.BAS.200 Limitări de operare</w:t>
                  </w:r>
                </w:p>
              </w:tc>
              <w:tc>
                <w:tcPr>
                  <w:tcW w:w="2111" w:type="dxa"/>
                </w:tcPr>
                <w:p w14:paraId="36BA7CF0" w14:textId="77777777" w:rsidR="00BD624A" w:rsidRPr="00596863" w:rsidRDefault="00BD624A" w:rsidP="00BD624A">
                  <w:pPr>
                    <w:tabs>
                      <w:tab w:val="center" w:pos="5031"/>
                      <w:tab w:val="left" w:pos="7245"/>
                    </w:tabs>
                    <w:ind w:firstLine="0"/>
                    <w:rPr>
                      <w:lang w:val="ro-RO"/>
                    </w:rPr>
                  </w:pPr>
                  <w:r>
                    <w:t>NCO.POL.100</w:t>
                  </w:r>
                </w:p>
              </w:tc>
              <w:tc>
                <w:tcPr>
                  <w:tcW w:w="3252" w:type="dxa"/>
                </w:tcPr>
                <w:p w14:paraId="2B57D05D"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3A476D2B" w14:textId="77777777" w:rsidTr="003E0779">
              <w:tc>
                <w:tcPr>
                  <w:tcW w:w="3666" w:type="dxa"/>
                </w:tcPr>
                <w:p w14:paraId="7ABC5AD8" w14:textId="77777777" w:rsidR="00BD624A" w:rsidRPr="004524AE" w:rsidRDefault="00BD624A" w:rsidP="00BD624A">
                  <w:pPr>
                    <w:tabs>
                      <w:tab w:val="left" w:pos="930"/>
                    </w:tabs>
                    <w:ind w:firstLine="0"/>
                    <w:rPr>
                      <w:lang w:val="ro-RO"/>
                    </w:rPr>
                  </w:pPr>
                  <w:r w:rsidRPr="00D82736">
                    <w:rPr>
                      <w:lang w:val="ro-RO"/>
                    </w:rPr>
                    <w:t xml:space="preserve">BOP.BAS.200 </w:t>
                  </w:r>
                  <w:r>
                    <w:rPr>
                      <w:lang w:val="ro-RO"/>
                    </w:rPr>
                    <w:t>Cântărirea</w:t>
                  </w:r>
                </w:p>
              </w:tc>
              <w:tc>
                <w:tcPr>
                  <w:tcW w:w="2111" w:type="dxa"/>
                </w:tcPr>
                <w:p w14:paraId="26F61279" w14:textId="77777777" w:rsidR="00BD624A" w:rsidRPr="00596863" w:rsidRDefault="00BD624A" w:rsidP="00BD624A">
                  <w:pPr>
                    <w:tabs>
                      <w:tab w:val="center" w:pos="5031"/>
                      <w:tab w:val="left" w:pos="7245"/>
                    </w:tabs>
                    <w:ind w:firstLine="0"/>
                    <w:rPr>
                      <w:lang w:val="ro-RO"/>
                    </w:rPr>
                  </w:pPr>
                  <w:r>
                    <w:t>NCO.POL.105</w:t>
                  </w:r>
                </w:p>
              </w:tc>
              <w:tc>
                <w:tcPr>
                  <w:tcW w:w="3252" w:type="dxa"/>
                </w:tcPr>
                <w:p w14:paraId="492F6521" w14:textId="77777777" w:rsidR="00BD624A" w:rsidRPr="00596863" w:rsidRDefault="00BD624A"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61D195F9" w14:textId="77777777" w:rsidTr="003E0779">
              <w:tc>
                <w:tcPr>
                  <w:tcW w:w="3666" w:type="dxa"/>
                </w:tcPr>
                <w:p w14:paraId="6133DDB7" w14:textId="77777777" w:rsidR="00BD624A" w:rsidRPr="000E2396" w:rsidRDefault="00BD624A" w:rsidP="00BD624A">
                  <w:pPr>
                    <w:shd w:val="clear" w:color="auto" w:fill="FFFFFF"/>
                    <w:spacing w:before="120" w:after="120"/>
                    <w:ind w:firstLine="0"/>
                    <w:rPr>
                      <w:lang w:val="ro-RO"/>
                    </w:rPr>
                  </w:pPr>
                  <w:r w:rsidRPr="000E2396">
                    <w:rPr>
                      <w:lang w:val="ro-RO"/>
                    </w:rPr>
                    <w:t>BOP.BAS.210 Performanța – dispoziții generale</w:t>
                  </w:r>
                </w:p>
                <w:p w14:paraId="1DCDA02E" w14:textId="77777777" w:rsidR="00BD624A" w:rsidRPr="00596863" w:rsidRDefault="00BD624A" w:rsidP="00BD624A">
                  <w:pPr>
                    <w:tabs>
                      <w:tab w:val="left" w:pos="930"/>
                    </w:tabs>
                    <w:ind w:firstLine="0"/>
                    <w:rPr>
                      <w:lang w:val="ro-RO"/>
                    </w:rPr>
                  </w:pPr>
                </w:p>
              </w:tc>
              <w:tc>
                <w:tcPr>
                  <w:tcW w:w="2111" w:type="dxa"/>
                </w:tcPr>
                <w:p w14:paraId="7486D15C" w14:textId="77777777" w:rsidR="00BD624A" w:rsidRPr="00596863" w:rsidRDefault="00BD624A" w:rsidP="00BD624A">
                  <w:pPr>
                    <w:tabs>
                      <w:tab w:val="center" w:pos="5031"/>
                      <w:tab w:val="left" w:pos="7245"/>
                    </w:tabs>
                    <w:ind w:firstLine="0"/>
                    <w:rPr>
                      <w:lang w:val="ro-RO" w:eastAsia="en-GB"/>
                    </w:rPr>
                  </w:pPr>
                  <w:r>
                    <w:t>NCO.POL.110</w:t>
                  </w:r>
                </w:p>
              </w:tc>
              <w:tc>
                <w:tcPr>
                  <w:tcW w:w="3252" w:type="dxa"/>
                </w:tcPr>
                <w:p w14:paraId="731AAFA7" w14:textId="77777777" w:rsidR="00BD624A" w:rsidRPr="00596863" w:rsidRDefault="00BD624A" w:rsidP="00BD624A">
                  <w:pPr>
                    <w:tabs>
                      <w:tab w:val="center" w:pos="5031"/>
                      <w:tab w:val="left" w:pos="7245"/>
                    </w:tabs>
                    <w:ind w:firstLine="0"/>
                    <w:rPr>
                      <w:lang w:val="ro-RO" w:eastAsia="en-GB"/>
                    </w:rPr>
                  </w:pPr>
                  <w:r>
                    <w:rPr>
                      <w:lang w:val="ro-RO" w:eastAsia="en-GB"/>
                    </w:rPr>
                    <w:t>Modificări editoriale minore</w:t>
                  </w:r>
                </w:p>
              </w:tc>
            </w:tr>
            <w:tr w:rsidR="00BD624A" w:rsidRPr="00131E9E" w14:paraId="24165D86" w14:textId="77777777" w:rsidTr="00A11AAB">
              <w:tc>
                <w:tcPr>
                  <w:tcW w:w="9029" w:type="dxa"/>
                  <w:gridSpan w:val="3"/>
                </w:tcPr>
                <w:p w14:paraId="4073587C" w14:textId="77777777" w:rsidR="00BD624A" w:rsidRPr="009738A5" w:rsidRDefault="00BD624A" w:rsidP="00BD624A">
                  <w:pPr>
                    <w:tabs>
                      <w:tab w:val="center" w:pos="5031"/>
                      <w:tab w:val="left" w:pos="7245"/>
                    </w:tabs>
                    <w:ind w:firstLine="0"/>
                    <w:jc w:val="center"/>
                    <w:rPr>
                      <w:lang w:val="ro-RO" w:eastAsia="en-GB"/>
                    </w:rPr>
                  </w:pPr>
                  <w:r w:rsidRPr="009738A5">
                    <w:rPr>
                      <w:lang w:val="ro-RO" w:eastAsia="en-GB"/>
                    </w:rPr>
                    <w:t>Secțiunea 4 - Instrumente și echipamente</w:t>
                  </w:r>
                </w:p>
              </w:tc>
            </w:tr>
            <w:tr w:rsidR="00BD624A" w:rsidRPr="00596863" w14:paraId="735A79E5" w14:textId="77777777" w:rsidTr="003E0779">
              <w:tc>
                <w:tcPr>
                  <w:tcW w:w="3666" w:type="dxa"/>
                </w:tcPr>
                <w:p w14:paraId="090E944E" w14:textId="77777777" w:rsidR="00BD624A" w:rsidRPr="009738A5" w:rsidRDefault="00BD624A" w:rsidP="00BD624A">
                  <w:pPr>
                    <w:shd w:val="clear" w:color="auto" w:fill="FFFFFF"/>
                    <w:spacing w:before="120" w:after="120"/>
                    <w:ind w:firstLine="0"/>
                    <w:rPr>
                      <w:lang w:val="ro-RO"/>
                    </w:rPr>
                  </w:pPr>
                  <w:r w:rsidRPr="009738A5">
                    <w:rPr>
                      <w:lang w:val="ro-RO"/>
                    </w:rPr>
                    <w:t>BOP.BAS.300 Instrumente și echipamente – dispoziții generale</w:t>
                  </w:r>
                </w:p>
              </w:tc>
              <w:tc>
                <w:tcPr>
                  <w:tcW w:w="2111" w:type="dxa"/>
                </w:tcPr>
                <w:p w14:paraId="0F5C37C6" w14:textId="279E57A6" w:rsidR="00BD624A" w:rsidRPr="009738A5" w:rsidRDefault="00A11AAB" w:rsidP="00BD624A">
                  <w:pPr>
                    <w:tabs>
                      <w:tab w:val="center" w:pos="5031"/>
                      <w:tab w:val="left" w:pos="7245"/>
                    </w:tabs>
                    <w:ind w:firstLine="0"/>
                    <w:rPr>
                      <w:lang w:val="ro-RO" w:eastAsia="en-GB"/>
                    </w:rPr>
                  </w:pPr>
                  <w:r w:rsidRPr="009738A5">
                    <w:rPr>
                      <w:lang w:val="ro-RO" w:eastAsia="en-GB"/>
                    </w:rPr>
                    <w:t>NCO.IDE.B.100</w:t>
                  </w:r>
                </w:p>
              </w:tc>
              <w:tc>
                <w:tcPr>
                  <w:tcW w:w="3252" w:type="dxa"/>
                </w:tcPr>
                <w:p w14:paraId="5FD46CB0" w14:textId="6097F0E3" w:rsidR="00BD624A" w:rsidRPr="00596863" w:rsidRDefault="009738A5"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51C91638" w14:textId="77777777" w:rsidTr="003E0779">
              <w:tc>
                <w:tcPr>
                  <w:tcW w:w="3666" w:type="dxa"/>
                </w:tcPr>
                <w:p w14:paraId="71033DD9" w14:textId="77777777" w:rsidR="00BD624A" w:rsidRPr="009738A5" w:rsidRDefault="00BD624A" w:rsidP="00BD624A">
                  <w:pPr>
                    <w:tabs>
                      <w:tab w:val="left" w:pos="930"/>
                    </w:tabs>
                    <w:ind w:firstLine="0"/>
                    <w:rPr>
                      <w:lang w:val="ro-RO"/>
                    </w:rPr>
                  </w:pPr>
                  <w:r w:rsidRPr="009738A5">
                    <w:rPr>
                      <w:lang w:val="ro-RO"/>
                    </w:rPr>
                    <w:t>BOP.BAS.305 Instrumente și echipamente minime pentru zbor</w:t>
                  </w:r>
                </w:p>
              </w:tc>
              <w:tc>
                <w:tcPr>
                  <w:tcW w:w="2111" w:type="dxa"/>
                </w:tcPr>
                <w:p w14:paraId="2468B12F" w14:textId="27188BB5" w:rsidR="00BD624A" w:rsidRPr="009738A5" w:rsidRDefault="00A11AAB" w:rsidP="00BD624A">
                  <w:pPr>
                    <w:tabs>
                      <w:tab w:val="center" w:pos="5031"/>
                      <w:tab w:val="left" w:pos="7245"/>
                    </w:tabs>
                    <w:ind w:firstLine="0"/>
                    <w:rPr>
                      <w:lang w:val="ro-RO" w:eastAsia="en-GB"/>
                    </w:rPr>
                  </w:pPr>
                  <w:r w:rsidRPr="009738A5">
                    <w:rPr>
                      <w:lang w:val="ro-RO" w:eastAsia="en-GB"/>
                    </w:rPr>
                    <w:t>NCO.IDE.B.105</w:t>
                  </w:r>
                </w:p>
              </w:tc>
              <w:tc>
                <w:tcPr>
                  <w:tcW w:w="3252" w:type="dxa"/>
                </w:tcPr>
                <w:p w14:paraId="5F621B95" w14:textId="7DCE4CAA" w:rsidR="00BD624A" w:rsidRPr="00596863" w:rsidRDefault="009738A5" w:rsidP="00BD624A">
                  <w:pPr>
                    <w:tabs>
                      <w:tab w:val="center" w:pos="5031"/>
                      <w:tab w:val="left" w:pos="7245"/>
                    </w:tabs>
                    <w:ind w:firstLine="0"/>
                    <w:rPr>
                      <w:lang w:val="ro-RO" w:eastAsia="en-GB"/>
                    </w:rPr>
                  </w:pPr>
                  <w:r w:rsidRPr="00596863">
                    <w:rPr>
                      <w:lang w:val="ro-RO" w:eastAsia="en-GB"/>
                    </w:rPr>
                    <w:t xml:space="preserve">Textul </w:t>
                  </w:r>
                  <w:r>
                    <w:rPr>
                      <w:lang w:val="ro-RO" w:eastAsia="en-GB"/>
                    </w:rPr>
                    <w:t>simplificat</w:t>
                  </w:r>
                  <w:r w:rsidRPr="00596863">
                    <w:rPr>
                      <w:lang w:val="ro-RO" w:eastAsia="en-GB"/>
                    </w:rPr>
                    <w:t xml:space="preserve"> pentru </w:t>
                  </w:r>
                  <w:r>
                    <w:rPr>
                      <w:lang w:val="ro-RO" w:eastAsia="en-GB"/>
                    </w:rPr>
                    <w:t>baloane</w:t>
                  </w:r>
                </w:p>
              </w:tc>
            </w:tr>
            <w:tr w:rsidR="00BD624A" w:rsidRPr="00596863" w14:paraId="57EE2084" w14:textId="77777777" w:rsidTr="003E0779">
              <w:tc>
                <w:tcPr>
                  <w:tcW w:w="3666" w:type="dxa"/>
                </w:tcPr>
                <w:p w14:paraId="2A663C2F" w14:textId="77777777" w:rsidR="00BD624A" w:rsidRPr="009738A5" w:rsidRDefault="00BD624A" w:rsidP="00BD624A">
                  <w:pPr>
                    <w:tabs>
                      <w:tab w:val="left" w:pos="930"/>
                    </w:tabs>
                    <w:ind w:firstLine="0"/>
                    <w:rPr>
                      <w:lang w:val="ro-RO"/>
                    </w:rPr>
                  </w:pPr>
                  <w:r w:rsidRPr="009738A5">
                    <w:rPr>
                      <w:lang w:val="ro-RO"/>
                    </w:rPr>
                    <w:t>BOP.BAS.310 Lumini de operare</w:t>
                  </w:r>
                </w:p>
              </w:tc>
              <w:tc>
                <w:tcPr>
                  <w:tcW w:w="2111" w:type="dxa"/>
                </w:tcPr>
                <w:p w14:paraId="2F1FA8BF" w14:textId="3D2D78AC" w:rsidR="00BD624A" w:rsidRPr="009738A5" w:rsidRDefault="00A11AAB" w:rsidP="00BD624A">
                  <w:pPr>
                    <w:tabs>
                      <w:tab w:val="center" w:pos="5031"/>
                      <w:tab w:val="left" w:pos="7245"/>
                    </w:tabs>
                    <w:ind w:firstLine="0"/>
                    <w:rPr>
                      <w:lang w:val="ro-RO" w:eastAsia="en-GB"/>
                    </w:rPr>
                  </w:pPr>
                  <w:r w:rsidRPr="009738A5">
                    <w:rPr>
                      <w:lang w:val="ro-RO" w:eastAsia="en-GB"/>
                    </w:rPr>
                    <w:t>NCO.IDE.B.110</w:t>
                  </w:r>
                </w:p>
              </w:tc>
              <w:tc>
                <w:tcPr>
                  <w:tcW w:w="3252" w:type="dxa"/>
                </w:tcPr>
                <w:p w14:paraId="6C9980C6" w14:textId="2495ECCA" w:rsidR="00BD624A" w:rsidRPr="00596863" w:rsidRDefault="009738A5" w:rsidP="00BD624A">
                  <w:pPr>
                    <w:tabs>
                      <w:tab w:val="center" w:pos="5031"/>
                      <w:tab w:val="left" w:pos="7245"/>
                    </w:tabs>
                    <w:ind w:firstLine="0"/>
                    <w:rPr>
                      <w:lang w:val="ro-RO" w:eastAsia="en-GB"/>
                    </w:rPr>
                  </w:pPr>
                  <w:r>
                    <w:rPr>
                      <w:lang w:val="ro-RO" w:eastAsia="en-GB"/>
                    </w:rPr>
                    <w:t>Doar o modificare (o lumină anticoliziune este suficientă)</w:t>
                  </w:r>
                </w:p>
              </w:tc>
            </w:tr>
            <w:tr w:rsidR="00BD624A" w:rsidRPr="00596863" w14:paraId="7F659E42" w14:textId="77777777" w:rsidTr="003E0779">
              <w:tc>
                <w:tcPr>
                  <w:tcW w:w="3666" w:type="dxa"/>
                </w:tcPr>
                <w:p w14:paraId="65625A11" w14:textId="77777777" w:rsidR="00BD624A" w:rsidRPr="009738A5" w:rsidRDefault="00BD624A" w:rsidP="00BD624A">
                  <w:pPr>
                    <w:tabs>
                      <w:tab w:val="left" w:pos="930"/>
                    </w:tabs>
                    <w:ind w:firstLine="0"/>
                    <w:rPr>
                      <w:lang w:val="ro-RO"/>
                    </w:rPr>
                  </w:pPr>
                  <w:r w:rsidRPr="009738A5">
                    <w:rPr>
                      <w:lang w:val="ro-RO"/>
                    </w:rPr>
                    <w:t>BOP.BAS.315 Instrumente și echipamente de zbor și de navigație</w:t>
                  </w:r>
                </w:p>
              </w:tc>
              <w:tc>
                <w:tcPr>
                  <w:tcW w:w="2111" w:type="dxa"/>
                </w:tcPr>
                <w:p w14:paraId="09263085" w14:textId="338220D6" w:rsidR="00BD624A" w:rsidRPr="009738A5" w:rsidRDefault="00A11AAB" w:rsidP="00BD624A">
                  <w:pPr>
                    <w:tabs>
                      <w:tab w:val="center" w:pos="5031"/>
                      <w:tab w:val="left" w:pos="7245"/>
                    </w:tabs>
                    <w:ind w:firstLine="0"/>
                    <w:rPr>
                      <w:lang w:val="ro-RO" w:eastAsia="en-GB"/>
                    </w:rPr>
                  </w:pPr>
                  <w:r w:rsidRPr="009738A5">
                    <w:rPr>
                      <w:lang w:val="ro-RO" w:eastAsia="en-GB"/>
                    </w:rPr>
                    <w:t>NCO.IDE.B.115</w:t>
                  </w:r>
                </w:p>
              </w:tc>
              <w:tc>
                <w:tcPr>
                  <w:tcW w:w="3252" w:type="dxa"/>
                </w:tcPr>
                <w:p w14:paraId="192018D7" w14:textId="0FB31981" w:rsidR="00BD624A" w:rsidRPr="00596863" w:rsidRDefault="009738A5" w:rsidP="00BD624A">
                  <w:pPr>
                    <w:tabs>
                      <w:tab w:val="center" w:pos="5031"/>
                      <w:tab w:val="left" w:pos="7245"/>
                    </w:tabs>
                    <w:ind w:firstLine="0"/>
                    <w:rPr>
                      <w:lang w:val="ro-RO" w:eastAsia="en-GB"/>
                    </w:rPr>
                  </w:pPr>
                  <w:r>
                    <w:rPr>
                      <w:lang w:val="ro-RO" w:eastAsia="en-GB"/>
                    </w:rPr>
                    <w:t xml:space="preserve">Fără modificări </w:t>
                  </w:r>
                </w:p>
              </w:tc>
            </w:tr>
            <w:tr w:rsidR="00BD624A" w:rsidRPr="00596863" w14:paraId="53ED5CE7" w14:textId="77777777" w:rsidTr="003E0779">
              <w:tc>
                <w:tcPr>
                  <w:tcW w:w="3666" w:type="dxa"/>
                </w:tcPr>
                <w:p w14:paraId="787545FB" w14:textId="77777777" w:rsidR="00BD624A" w:rsidRPr="009738A5" w:rsidRDefault="00BD624A" w:rsidP="00BD624A">
                  <w:pPr>
                    <w:tabs>
                      <w:tab w:val="left" w:pos="930"/>
                    </w:tabs>
                    <w:ind w:firstLine="0"/>
                    <w:rPr>
                      <w:lang w:val="ro-RO"/>
                    </w:rPr>
                  </w:pPr>
                  <w:r w:rsidRPr="009738A5">
                    <w:rPr>
                      <w:lang w:val="ro-RO"/>
                    </w:rPr>
                    <w:t>BOP.BAS.320 Sisteme de fixare</w:t>
                  </w:r>
                </w:p>
              </w:tc>
              <w:tc>
                <w:tcPr>
                  <w:tcW w:w="2111" w:type="dxa"/>
                </w:tcPr>
                <w:p w14:paraId="460A9FB3" w14:textId="2F0A33CE" w:rsidR="00BD624A" w:rsidRPr="009738A5" w:rsidRDefault="00A11AAB" w:rsidP="00BD624A">
                  <w:pPr>
                    <w:tabs>
                      <w:tab w:val="center" w:pos="5031"/>
                      <w:tab w:val="left" w:pos="7245"/>
                    </w:tabs>
                    <w:ind w:firstLine="0"/>
                    <w:rPr>
                      <w:lang w:val="ro-RO" w:eastAsia="en-GB"/>
                    </w:rPr>
                  </w:pPr>
                  <w:r w:rsidRPr="009738A5">
                    <w:rPr>
                      <w:lang w:val="ro-RO" w:eastAsia="en-GB"/>
                    </w:rPr>
                    <w:t>CAT.IDE.B.120</w:t>
                  </w:r>
                </w:p>
              </w:tc>
              <w:tc>
                <w:tcPr>
                  <w:tcW w:w="3252" w:type="dxa"/>
                </w:tcPr>
                <w:p w14:paraId="209D7710" w14:textId="01457A5B" w:rsidR="00BD624A" w:rsidRPr="00596863" w:rsidRDefault="009738A5" w:rsidP="00BD624A">
                  <w:pPr>
                    <w:tabs>
                      <w:tab w:val="center" w:pos="5031"/>
                      <w:tab w:val="left" w:pos="7245"/>
                    </w:tabs>
                    <w:ind w:firstLine="0"/>
                    <w:rPr>
                      <w:lang w:val="ro-RO" w:eastAsia="en-GB"/>
                    </w:rPr>
                  </w:pPr>
                  <w:r w:rsidRPr="00596863">
                    <w:rPr>
                      <w:lang w:val="ro-RO" w:eastAsia="en-GB"/>
                    </w:rPr>
                    <w:t xml:space="preserve">Text transferat din Partea CAT și </w:t>
                  </w:r>
                  <w:r>
                    <w:rPr>
                      <w:lang w:val="ro-RO" w:eastAsia="en-GB"/>
                    </w:rPr>
                    <w:t>extins</w:t>
                  </w:r>
                </w:p>
              </w:tc>
            </w:tr>
            <w:tr w:rsidR="00BD624A" w:rsidRPr="00596863" w14:paraId="3A80A48C" w14:textId="77777777" w:rsidTr="003E0779">
              <w:tc>
                <w:tcPr>
                  <w:tcW w:w="3666" w:type="dxa"/>
                </w:tcPr>
                <w:p w14:paraId="5411FDAE" w14:textId="77777777" w:rsidR="00BD624A" w:rsidRPr="009738A5" w:rsidRDefault="00BD624A" w:rsidP="00BD624A">
                  <w:pPr>
                    <w:tabs>
                      <w:tab w:val="left" w:pos="930"/>
                    </w:tabs>
                    <w:ind w:firstLine="0"/>
                    <w:rPr>
                      <w:lang w:val="ro-RO"/>
                    </w:rPr>
                  </w:pPr>
                  <w:r w:rsidRPr="009738A5">
                    <w:rPr>
                      <w:lang w:val="ro-RO"/>
                    </w:rPr>
                    <w:t>BOP.BAS.325 Oxigen suplimentar</w:t>
                  </w:r>
                </w:p>
              </w:tc>
              <w:tc>
                <w:tcPr>
                  <w:tcW w:w="2111" w:type="dxa"/>
                </w:tcPr>
                <w:p w14:paraId="513DEE67" w14:textId="5DAEA556" w:rsidR="00BD624A" w:rsidRPr="009738A5" w:rsidRDefault="00A11AAB" w:rsidP="00BD624A">
                  <w:pPr>
                    <w:tabs>
                      <w:tab w:val="center" w:pos="5031"/>
                      <w:tab w:val="left" w:pos="7245"/>
                    </w:tabs>
                    <w:ind w:firstLine="0"/>
                    <w:rPr>
                      <w:lang w:val="ro-RO" w:eastAsia="en-GB"/>
                    </w:rPr>
                  </w:pPr>
                  <w:r w:rsidRPr="009738A5">
                    <w:rPr>
                      <w:lang w:val="ro-RO" w:eastAsia="en-GB"/>
                    </w:rPr>
                    <w:t>NCO.IDE.B.121</w:t>
                  </w:r>
                </w:p>
              </w:tc>
              <w:tc>
                <w:tcPr>
                  <w:tcW w:w="3252" w:type="dxa"/>
                </w:tcPr>
                <w:p w14:paraId="4FEFB85D" w14:textId="611C22A8" w:rsidR="00BD624A" w:rsidRPr="00596863" w:rsidRDefault="009738A5" w:rsidP="00BD624A">
                  <w:pPr>
                    <w:tabs>
                      <w:tab w:val="center" w:pos="5031"/>
                      <w:tab w:val="left" w:pos="7245"/>
                    </w:tabs>
                    <w:ind w:firstLine="0"/>
                    <w:rPr>
                      <w:lang w:val="ro-RO" w:eastAsia="en-GB"/>
                    </w:rPr>
                  </w:pPr>
                  <w:r>
                    <w:rPr>
                      <w:lang w:val="ro-RO" w:eastAsia="en-GB"/>
                    </w:rPr>
                    <w:t>Fără modificări</w:t>
                  </w:r>
                </w:p>
              </w:tc>
            </w:tr>
            <w:tr w:rsidR="00BD624A" w:rsidRPr="00596863" w14:paraId="2AE071B7" w14:textId="77777777" w:rsidTr="003E0779">
              <w:tc>
                <w:tcPr>
                  <w:tcW w:w="3666" w:type="dxa"/>
                </w:tcPr>
                <w:p w14:paraId="743563C0" w14:textId="77777777" w:rsidR="00BD624A" w:rsidRPr="00596863" w:rsidRDefault="00BD624A" w:rsidP="00BD624A">
                  <w:pPr>
                    <w:tabs>
                      <w:tab w:val="left" w:pos="930"/>
                    </w:tabs>
                    <w:ind w:firstLine="0"/>
                    <w:rPr>
                      <w:lang w:val="ro-RO"/>
                    </w:rPr>
                  </w:pPr>
                  <w:r w:rsidRPr="000E2396">
                    <w:rPr>
                      <w:lang w:val="ro-RO"/>
                    </w:rPr>
                    <w:t>BOP.BAS.330 Trusa de prim ajutor</w:t>
                  </w:r>
                </w:p>
              </w:tc>
              <w:tc>
                <w:tcPr>
                  <w:tcW w:w="2111" w:type="dxa"/>
                </w:tcPr>
                <w:p w14:paraId="3F40B53C" w14:textId="4556AE50" w:rsidR="00BD624A" w:rsidRPr="00596863" w:rsidRDefault="00A11AAB" w:rsidP="00BD624A">
                  <w:pPr>
                    <w:tabs>
                      <w:tab w:val="center" w:pos="5031"/>
                      <w:tab w:val="left" w:pos="7245"/>
                    </w:tabs>
                    <w:ind w:firstLine="0"/>
                    <w:rPr>
                      <w:lang w:val="ro-RO" w:eastAsia="en-GB"/>
                    </w:rPr>
                  </w:pPr>
                  <w:r w:rsidRPr="00A11AAB">
                    <w:rPr>
                      <w:lang w:val="ro-RO" w:eastAsia="en-GB"/>
                    </w:rPr>
                    <w:t>NCO.IDE.B.120</w:t>
                  </w:r>
                </w:p>
              </w:tc>
              <w:tc>
                <w:tcPr>
                  <w:tcW w:w="3252" w:type="dxa"/>
                </w:tcPr>
                <w:p w14:paraId="30759BA2" w14:textId="59EAFCF4" w:rsidR="00BD624A" w:rsidRPr="00596863" w:rsidRDefault="009738A5" w:rsidP="00BD624A">
                  <w:pPr>
                    <w:tabs>
                      <w:tab w:val="center" w:pos="5031"/>
                      <w:tab w:val="left" w:pos="7245"/>
                    </w:tabs>
                    <w:ind w:firstLine="0"/>
                    <w:rPr>
                      <w:lang w:val="ro-RO" w:eastAsia="en-GB"/>
                    </w:rPr>
                  </w:pPr>
                  <w:r>
                    <w:rPr>
                      <w:lang w:val="ro-RO" w:eastAsia="en-GB"/>
                    </w:rPr>
                    <w:t>Fără modificări</w:t>
                  </w:r>
                </w:p>
              </w:tc>
            </w:tr>
            <w:tr w:rsidR="00BD624A" w:rsidRPr="00596863" w14:paraId="08166C2B" w14:textId="77777777" w:rsidTr="003E0779">
              <w:tc>
                <w:tcPr>
                  <w:tcW w:w="3666" w:type="dxa"/>
                </w:tcPr>
                <w:p w14:paraId="7F77477A" w14:textId="77777777" w:rsidR="00BD624A" w:rsidRPr="00596863" w:rsidRDefault="00BD624A" w:rsidP="00BD624A">
                  <w:pPr>
                    <w:tabs>
                      <w:tab w:val="left" w:pos="930"/>
                    </w:tabs>
                    <w:ind w:firstLine="0"/>
                    <w:rPr>
                      <w:lang w:val="ro-RO"/>
                    </w:rPr>
                  </w:pPr>
                  <w:r w:rsidRPr="000E2396">
                    <w:rPr>
                      <w:lang w:val="ro-RO"/>
                    </w:rPr>
                    <w:t>BOP.BAS.335 Stingătoare de incendiu manuale</w:t>
                  </w:r>
                </w:p>
              </w:tc>
              <w:tc>
                <w:tcPr>
                  <w:tcW w:w="2111" w:type="dxa"/>
                </w:tcPr>
                <w:p w14:paraId="1DFE16E6" w14:textId="64727DE3" w:rsidR="00BD624A" w:rsidRPr="00596863" w:rsidRDefault="00A11AAB" w:rsidP="00BD624A">
                  <w:pPr>
                    <w:tabs>
                      <w:tab w:val="left" w:pos="930"/>
                      <w:tab w:val="center" w:pos="5031"/>
                      <w:tab w:val="left" w:pos="7245"/>
                    </w:tabs>
                    <w:ind w:firstLine="0"/>
                    <w:rPr>
                      <w:lang w:val="ro-RO"/>
                    </w:rPr>
                  </w:pPr>
                  <w:r w:rsidRPr="00A11AAB">
                    <w:rPr>
                      <w:lang w:val="ro-RO"/>
                    </w:rPr>
                    <w:t>NCO.IDE.B.125</w:t>
                  </w:r>
                </w:p>
              </w:tc>
              <w:tc>
                <w:tcPr>
                  <w:tcW w:w="3252" w:type="dxa"/>
                </w:tcPr>
                <w:p w14:paraId="37C12788" w14:textId="66706F9C" w:rsidR="00BD624A" w:rsidRPr="00596863" w:rsidRDefault="009738A5" w:rsidP="00BD624A">
                  <w:pPr>
                    <w:tabs>
                      <w:tab w:val="left" w:pos="930"/>
                      <w:tab w:val="center" w:pos="5031"/>
                      <w:tab w:val="left" w:pos="7245"/>
                    </w:tabs>
                    <w:ind w:firstLine="0"/>
                    <w:rPr>
                      <w:lang w:val="ro-RO"/>
                    </w:rPr>
                  </w:pPr>
                  <w:r>
                    <w:rPr>
                      <w:lang w:val="ro-RO"/>
                    </w:rPr>
                    <w:t xml:space="preserve">Cerințele au fost extinse </w:t>
                  </w:r>
                </w:p>
              </w:tc>
            </w:tr>
            <w:tr w:rsidR="00BD624A" w:rsidRPr="00596863" w14:paraId="18C39749" w14:textId="77777777" w:rsidTr="003E0779">
              <w:tc>
                <w:tcPr>
                  <w:tcW w:w="3666" w:type="dxa"/>
                </w:tcPr>
                <w:p w14:paraId="5F406657" w14:textId="77777777" w:rsidR="00BD624A" w:rsidRPr="00596863" w:rsidRDefault="00BD624A" w:rsidP="00BD624A">
                  <w:pPr>
                    <w:tabs>
                      <w:tab w:val="left" w:pos="930"/>
                    </w:tabs>
                    <w:ind w:firstLine="0"/>
                    <w:rPr>
                      <w:lang w:val="ro-RO"/>
                    </w:rPr>
                  </w:pPr>
                  <w:r w:rsidRPr="000E2396">
                    <w:rPr>
                      <w:lang w:val="ro-RO"/>
                    </w:rPr>
                    <w:t>BOP.BAS.340 Echipamente de salvare și de semnalizare – zboruri deasupra apei</w:t>
                  </w:r>
                </w:p>
              </w:tc>
              <w:tc>
                <w:tcPr>
                  <w:tcW w:w="2111" w:type="dxa"/>
                </w:tcPr>
                <w:p w14:paraId="44A304B3" w14:textId="20BB588D" w:rsidR="00BD624A" w:rsidRPr="00596863" w:rsidRDefault="009738A5" w:rsidP="00BD624A">
                  <w:pPr>
                    <w:tabs>
                      <w:tab w:val="left" w:pos="930"/>
                      <w:tab w:val="center" w:pos="5031"/>
                      <w:tab w:val="left" w:pos="7245"/>
                    </w:tabs>
                    <w:ind w:firstLine="0"/>
                    <w:rPr>
                      <w:lang w:val="ro-RO"/>
                    </w:rPr>
                  </w:pPr>
                  <w:r w:rsidRPr="009738A5">
                    <w:rPr>
                      <w:lang w:val="ro-RO"/>
                    </w:rPr>
                    <w:t>NCO.IDE.B.130</w:t>
                  </w:r>
                </w:p>
              </w:tc>
              <w:tc>
                <w:tcPr>
                  <w:tcW w:w="3252" w:type="dxa"/>
                </w:tcPr>
                <w:p w14:paraId="3CF832DA" w14:textId="6F01429F" w:rsidR="00BD624A" w:rsidRPr="00596863" w:rsidRDefault="009738A5" w:rsidP="00BD624A">
                  <w:pPr>
                    <w:tabs>
                      <w:tab w:val="left" w:pos="930"/>
                      <w:tab w:val="center" w:pos="5031"/>
                      <w:tab w:val="left" w:pos="7245"/>
                    </w:tabs>
                    <w:ind w:firstLine="0"/>
                    <w:rPr>
                      <w:lang w:val="ro-RO"/>
                    </w:rPr>
                  </w:pPr>
                  <w:r>
                    <w:t>Textul modificat în reguli bazate pe performanțe. Specificațiile transferate în AMC.</w:t>
                  </w:r>
                </w:p>
              </w:tc>
            </w:tr>
            <w:tr w:rsidR="00BD624A" w:rsidRPr="00596863" w14:paraId="1BF82427" w14:textId="77777777" w:rsidTr="003E0779">
              <w:tc>
                <w:tcPr>
                  <w:tcW w:w="3666" w:type="dxa"/>
                </w:tcPr>
                <w:p w14:paraId="228F86F1" w14:textId="77777777" w:rsidR="00BD624A" w:rsidRPr="00596863" w:rsidRDefault="00BD624A" w:rsidP="00BD624A">
                  <w:pPr>
                    <w:tabs>
                      <w:tab w:val="left" w:pos="930"/>
                    </w:tabs>
                    <w:ind w:firstLine="0"/>
                    <w:rPr>
                      <w:lang w:val="ro-RO"/>
                    </w:rPr>
                  </w:pPr>
                  <w:r w:rsidRPr="000E2396">
                    <w:rPr>
                      <w:lang w:val="ro-RO"/>
                    </w:rPr>
                    <w:t>BOP.BAS.345 Echipamente de salvare și de semnalizare – dificultăți în ceea ce privește căutarea și salvarea</w:t>
                  </w:r>
                </w:p>
              </w:tc>
              <w:tc>
                <w:tcPr>
                  <w:tcW w:w="2111" w:type="dxa"/>
                </w:tcPr>
                <w:p w14:paraId="77388099" w14:textId="3B40DF85" w:rsidR="00BD624A" w:rsidRPr="00596863" w:rsidRDefault="009738A5" w:rsidP="00BD624A">
                  <w:pPr>
                    <w:tabs>
                      <w:tab w:val="left" w:pos="930"/>
                      <w:tab w:val="center" w:pos="5031"/>
                      <w:tab w:val="left" w:pos="7245"/>
                    </w:tabs>
                    <w:ind w:firstLine="0"/>
                    <w:rPr>
                      <w:lang w:val="ro-RO"/>
                    </w:rPr>
                  </w:pPr>
                  <w:r w:rsidRPr="009738A5">
                    <w:rPr>
                      <w:lang w:val="ro-RO"/>
                    </w:rPr>
                    <w:t>NCO.IDE.B.135</w:t>
                  </w:r>
                </w:p>
              </w:tc>
              <w:tc>
                <w:tcPr>
                  <w:tcW w:w="3252" w:type="dxa"/>
                </w:tcPr>
                <w:p w14:paraId="4DAA5E80" w14:textId="462BD1D5" w:rsidR="00BD624A" w:rsidRPr="00596863" w:rsidRDefault="009738A5" w:rsidP="00BD624A">
                  <w:pPr>
                    <w:tabs>
                      <w:tab w:val="left" w:pos="930"/>
                      <w:tab w:val="center" w:pos="5031"/>
                      <w:tab w:val="left" w:pos="7245"/>
                    </w:tabs>
                    <w:ind w:firstLine="0"/>
                    <w:rPr>
                      <w:lang w:val="ro-RO"/>
                    </w:rPr>
                  </w:pPr>
                  <w:r>
                    <w:rPr>
                      <w:lang w:val="ro-RO"/>
                    </w:rPr>
                    <w:t>Unele modificări editoriale minore</w:t>
                  </w:r>
                </w:p>
              </w:tc>
            </w:tr>
            <w:tr w:rsidR="00BD624A" w:rsidRPr="00596863" w14:paraId="6984BA8A" w14:textId="77777777" w:rsidTr="003E0779">
              <w:tc>
                <w:tcPr>
                  <w:tcW w:w="3666" w:type="dxa"/>
                </w:tcPr>
                <w:p w14:paraId="198FA2DE" w14:textId="77777777" w:rsidR="00BD624A" w:rsidRPr="00596863" w:rsidRDefault="00BD624A" w:rsidP="00BD624A">
                  <w:pPr>
                    <w:tabs>
                      <w:tab w:val="left" w:pos="930"/>
                    </w:tabs>
                    <w:ind w:firstLine="0"/>
                    <w:rPr>
                      <w:lang w:val="ro-RO"/>
                    </w:rPr>
                  </w:pPr>
                  <w:r w:rsidRPr="000E2396">
                    <w:rPr>
                      <w:lang w:val="ro-RO"/>
                    </w:rPr>
                    <w:t>BOP.BAS.350 Diverse alte echipamente</w:t>
                  </w:r>
                </w:p>
              </w:tc>
              <w:tc>
                <w:tcPr>
                  <w:tcW w:w="2111" w:type="dxa"/>
                </w:tcPr>
                <w:p w14:paraId="3667E90E" w14:textId="02BE82EA" w:rsidR="00BD624A" w:rsidRPr="00596863" w:rsidRDefault="009738A5" w:rsidP="00BD624A">
                  <w:pPr>
                    <w:tabs>
                      <w:tab w:val="center" w:pos="5031"/>
                      <w:tab w:val="left" w:pos="7245"/>
                    </w:tabs>
                    <w:ind w:firstLine="0"/>
                    <w:rPr>
                      <w:lang w:val="ro-RO" w:eastAsia="en-GB"/>
                    </w:rPr>
                  </w:pPr>
                  <w:r w:rsidRPr="009738A5">
                    <w:rPr>
                      <w:lang w:val="ro-RO" w:eastAsia="en-GB"/>
                    </w:rPr>
                    <w:t>NCO.IDE.B.140</w:t>
                  </w:r>
                </w:p>
              </w:tc>
              <w:tc>
                <w:tcPr>
                  <w:tcW w:w="3252" w:type="dxa"/>
                </w:tcPr>
                <w:p w14:paraId="4B647FB9" w14:textId="35CD9B20" w:rsidR="00BD624A" w:rsidRPr="00596863" w:rsidRDefault="009738A5" w:rsidP="00BD624A">
                  <w:pPr>
                    <w:tabs>
                      <w:tab w:val="center" w:pos="5031"/>
                      <w:tab w:val="left" w:pos="7245"/>
                    </w:tabs>
                    <w:ind w:firstLine="0"/>
                    <w:rPr>
                      <w:lang w:val="ro-RO" w:eastAsia="en-GB"/>
                    </w:rPr>
                  </w:pPr>
                  <w:r>
                    <w:rPr>
                      <w:lang w:val="ro-RO" w:eastAsia="en-GB"/>
                    </w:rPr>
                    <w:t xml:space="preserve">Doar o modificare (pentru baloanele cu gaz este necesară un cablu de remorcare) </w:t>
                  </w:r>
                </w:p>
              </w:tc>
            </w:tr>
            <w:tr w:rsidR="00BD624A" w:rsidRPr="009738A5" w14:paraId="201E3CA3" w14:textId="77777777" w:rsidTr="003E0779">
              <w:tc>
                <w:tcPr>
                  <w:tcW w:w="3666" w:type="dxa"/>
                </w:tcPr>
                <w:p w14:paraId="23F53446" w14:textId="77777777" w:rsidR="00BD624A" w:rsidRPr="00596863" w:rsidRDefault="00BD624A" w:rsidP="00BD624A">
                  <w:pPr>
                    <w:tabs>
                      <w:tab w:val="left" w:pos="930"/>
                    </w:tabs>
                    <w:ind w:firstLine="0"/>
                    <w:rPr>
                      <w:lang w:val="ro-RO"/>
                    </w:rPr>
                  </w:pPr>
                  <w:r w:rsidRPr="000E2396">
                    <w:rPr>
                      <w:lang w:val="ro-RO"/>
                    </w:rPr>
                    <w:t>BOP.BAS.355 Echipamente de radiocomunicații</w:t>
                  </w:r>
                </w:p>
              </w:tc>
              <w:tc>
                <w:tcPr>
                  <w:tcW w:w="2111" w:type="dxa"/>
                </w:tcPr>
                <w:p w14:paraId="4327EA7D" w14:textId="77777777" w:rsidR="009738A5" w:rsidRPr="009738A5" w:rsidRDefault="009738A5" w:rsidP="009738A5">
                  <w:pPr>
                    <w:tabs>
                      <w:tab w:val="center" w:pos="5031"/>
                      <w:tab w:val="left" w:pos="7245"/>
                    </w:tabs>
                    <w:ind w:firstLine="0"/>
                    <w:rPr>
                      <w:lang w:val="ro-RO" w:eastAsia="en-GB"/>
                    </w:rPr>
                  </w:pPr>
                  <w:r w:rsidRPr="009738A5">
                    <w:rPr>
                      <w:lang w:val="ro-RO" w:eastAsia="en-GB"/>
                    </w:rPr>
                    <w:t xml:space="preserve">NCO.IDE.B.145/ </w:t>
                  </w:r>
                </w:p>
                <w:p w14:paraId="10E329BD" w14:textId="6D5BA8EE" w:rsidR="00BD624A" w:rsidRPr="00596863" w:rsidRDefault="009738A5" w:rsidP="009738A5">
                  <w:pPr>
                    <w:tabs>
                      <w:tab w:val="center" w:pos="5031"/>
                      <w:tab w:val="left" w:pos="7245"/>
                    </w:tabs>
                    <w:ind w:firstLine="0"/>
                    <w:rPr>
                      <w:lang w:val="ro-RO" w:eastAsia="en-GB"/>
                    </w:rPr>
                  </w:pPr>
                  <w:r w:rsidRPr="009738A5">
                    <w:rPr>
                      <w:lang w:val="ro-RO" w:eastAsia="en-GB"/>
                    </w:rPr>
                    <w:t>CAT.IDE.B.155</w:t>
                  </w:r>
                </w:p>
              </w:tc>
              <w:tc>
                <w:tcPr>
                  <w:tcW w:w="3252" w:type="dxa"/>
                </w:tcPr>
                <w:p w14:paraId="75C4F5FF" w14:textId="3C95D9E8" w:rsidR="00BD624A" w:rsidRPr="00596863" w:rsidRDefault="009738A5" w:rsidP="00BD624A">
                  <w:pPr>
                    <w:tabs>
                      <w:tab w:val="center" w:pos="5031"/>
                      <w:tab w:val="left" w:pos="7245"/>
                    </w:tabs>
                    <w:ind w:firstLine="0"/>
                    <w:rPr>
                      <w:lang w:val="ro-RO" w:eastAsia="en-GB"/>
                    </w:rPr>
                  </w:pPr>
                  <w:r>
                    <w:rPr>
                      <w:lang w:val="ro-RO"/>
                    </w:rPr>
                    <w:t>Unele modificări editoriale minore</w:t>
                  </w:r>
                </w:p>
              </w:tc>
            </w:tr>
            <w:tr w:rsidR="00BD624A" w:rsidRPr="00596863" w14:paraId="3B598E0B" w14:textId="77777777" w:rsidTr="003E0779">
              <w:tc>
                <w:tcPr>
                  <w:tcW w:w="3666" w:type="dxa"/>
                </w:tcPr>
                <w:p w14:paraId="4308FC93" w14:textId="77777777" w:rsidR="00BD624A" w:rsidRPr="00596863" w:rsidRDefault="00BD624A" w:rsidP="00BD624A">
                  <w:pPr>
                    <w:tabs>
                      <w:tab w:val="left" w:pos="930"/>
                    </w:tabs>
                    <w:ind w:firstLine="0"/>
                    <w:rPr>
                      <w:lang w:val="ro-RO"/>
                    </w:rPr>
                  </w:pPr>
                  <w:r w:rsidRPr="000E2396">
                    <w:rPr>
                      <w:lang w:val="ro-RO"/>
                    </w:rPr>
                    <w:t>BOP.BAS.360 Transponder</w:t>
                  </w:r>
                </w:p>
              </w:tc>
              <w:tc>
                <w:tcPr>
                  <w:tcW w:w="2111" w:type="dxa"/>
                </w:tcPr>
                <w:p w14:paraId="4ACE788E" w14:textId="2B7EF5ED" w:rsidR="00BD624A" w:rsidRPr="00596863" w:rsidRDefault="009738A5" w:rsidP="00BD624A">
                  <w:pPr>
                    <w:tabs>
                      <w:tab w:val="center" w:pos="5031"/>
                      <w:tab w:val="left" w:pos="7245"/>
                    </w:tabs>
                    <w:ind w:firstLine="0"/>
                    <w:rPr>
                      <w:lang w:val="ro-RO" w:eastAsia="en-GB"/>
                    </w:rPr>
                  </w:pPr>
                  <w:r w:rsidRPr="009738A5">
                    <w:rPr>
                      <w:lang w:val="ro-RO" w:eastAsia="en-GB"/>
                    </w:rPr>
                    <w:t>NCO.IDE.B.150</w:t>
                  </w:r>
                </w:p>
              </w:tc>
              <w:tc>
                <w:tcPr>
                  <w:tcW w:w="3252" w:type="dxa"/>
                </w:tcPr>
                <w:p w14:paraId="6DF3C1AA" w14:textId="49E7EE43" w:rsidR="00BD624A" w:rsidRPr="00596863" w:rsidRDefault="009738A5" w:rsidP="00BD624A">
                  <w:pPr>
                    <w:tabs>
                      <w:tab w:val="center" w:pos="5031"/>
                      <w:tab w:val="left" w:pos="7245"/>
                    </w:tabs>
                    <w:ind w:firstLine="0"/>
                    <w:rPr>
                      <w:lang w:val="ro-RO" w:eastAsia="en-GB"/>
                    </w:rPr>
                  </w:pPr>
                  <w:r>
                    <w:rPr>
                      <w:lang w:val="ro-RO" w:eastAsia="en-GB"/>
                    </w:rPr>
                    <w:t xml:space="preserve">Fără modificări </w:t>
                  </w:r>
                </w:p>
              </w:tc>
            </w:tr>
            <w:tr w:rsidR="00BD624A" w:rsidRPr="000E2396" w14:paraId="406E7909" w14:textId="77777777" w:rsidTr="00A11AAB">
              <w:tc>
                <w:tcPr>
                  <w:tcW w:w="9029" w:type="dxa"/>
                  <w:gridSpan w:val="3"/>
                </w:tcPr>
                <w:p w14:paraId="75AB1C6D" w14:textId="77777777" w:rsidR="00BD624A" w:rsidRPr="000E2396" w:rsidRDefault="00BD624A" w:rsidP="00BD624A">
                  <w:pPr>
                    <w:tabs>
                      <w:tab w:val="center" w:pos="5031"/>
                      <w:tab w:val="left" w:pos="7245"/>
                    </w:tabs>
                    <w:ind w:firstLine="0"/>
                    <w:jc w:val="center"/>
                    <w:rPr>
                      <w:b/>
                      <w:lang w:val="ro-RO" w:eastAsia="en-GB"/>
                    </w:rPr>
                  </w:pPr>
                  <w:r w:rsidRPr="000E2396">
                    <w:rPr>
                      <w:b/>
                      <w:lang w:val="ro-RO" w:eastAsia="en-GB"/>
                    </w:rPr>
                    <w:t>SUBPARTEA ADD</w:t>
                  </w:r>
                  <w:r>
                    <w:rPr>
                      <w:b/>
                      <w:lang w:val="ro-RO" w:eastAsia="en-GB"/>
                    </w:rPr>
                    <w:t xml:space="preserve"> - </w:t>
                  </w:r>
                  <w:r w:rsidRPr="000E2396">
                    <w:rPr>
                      <w:b/>
                      <w:lang w:val="ro-RO" w:eastAsia="en-GB"/>
                    </w:rPr>
                    <w:t>CERINȚE SUPLIMENTARE APLICABILE OPERAȚIUNILOR COMERCIALE</w:t>
                  </w:r>
                </w:p>
              </w:tc>
            </w:tr>
            <w:tr w:rsidR="00BD624A" w:rsidRPr="00596863" w14:paraId="75372A5D" w14:textId="77777777" w:rsidTr="00A11AAB">
              <w:tc>
                <w:tcPr>
                  <w:tcW w:w="9029" w:type="dxa"/>
                  <w:gridSpan w:val="3"/>
                </w:tcPr>
                <w:p w14:paraId="6926166C" w14:textId="77777777" w:rsidR="00BD624A" w:rsidRPr="00596863" w:rsidRDefault="00BD624A" w:rsidP="00BD624A">
                  <w:pPr>
                    <w:tabs>
                      <w:tab w:val="center" w:pos="5031"/>
                      <w:tab w:val="left" w:pos="7245"/>
                    </w:tabs>
                    <w:ind w:firstLine="0"/>
                    <w:jc w:val="center"/>
                    <w:rPr>
                      <w:lang w:val="ro-RO" w:eastAsia="en-GB"/>
                    </w:rPr>
                  </w:pPr>
                  <w:r>
                    <w:rPr>
                      <w:lang w:val="ro-RO" w:eastAsia="en-GB"/>
                    </w:rPr>
                    <w:t xml:space="preserve">Secțiunea 1 - </w:t>
                  </w:r>
                  <w:r w:rsidRPr="00A904D5">
                    <w:rPr>
                      <w:lang w:val="ro-RO" w:eastAsia="en-GB"/>
                    </w:rPr>
                    <w:t>Cerințe organizaționale generale</w:t>
                  </w:r>
                </w:p>
              </w:tc>
            </w:tr>
            <w:tr w:rsidR="00BD624A" w:rsidRPr="00596863" w14:paraId="4A2C62E6" w14:textId="77777777" w:rsidTr="003E0779">
              <w:tc>
                <w:tcPr>
                  <w:tcW w:w="3666" w:type="dxa"/>
                </w:tcPr>
                <w:p w14:paraId="606118A9" w14:textId="77777777" w:rsidR="00BD624A" w:rsidRPr="000E2396" w:rsidRDefault="00BD624A" w:rsidP="00BD624A">
                  <w:pPr>
                    <w:tabs>
                      <w:tab w:val="left" w:pos="930"/>
                    </w:tabs>
                    <w:ind w:firstLine="0"/>
                    <w:rPr>
                      <w:lang w:val="ro-RO"/>
                    </w:rPr>
                  </w:pPr>
                  <w:r w:rsidRPr="00A904D5">
                    <w:rPr>
                      <w:lang w:val="ro-RO"/>
                    </w:rPr>
                    <w:t>BOP.ADD.001 Domeniul de aplicare</w:t>
                  </w:r>
                </w:p>
              </w:tc>
              <w:tc>
                <w:tcPr>
                  <w:tcW w:w="2111" w:type="dxa"/>
                </w:tcPr>
                <w:p w14:paraId="07FBF45F" w14:textId="0E687888" w:rsidR="00BD624A" w:rsidRPr="00596863" w:rsidRDefault="009738A5" w:rsidP="00BD624A">
                  <w:pPr>
                    <w:tabs>
                      <w:tab w:val="center" w:pos="5031"/>
                      <w:tab w:val="left" w:pos="7245"/>
                    </w:tabs>
                    <w:ind w:firstLine="0"/>
                    <w:rPr>
                      <w:lang w:val="ro-RO" w:eastAsia="en-GB"/>
                    </w:rPr>
                  </w:pPr>
                  <w:r w:rsidRPr="009738A5">
                    <w:rPr>
                      <w:lang w:val="ro-RO" w:eastAsia="en-GB"/>
                    </w:rPr>
                    <w:t>ORO.GEN.005</w:t>
                  </w:r>
                </w:p>
              </w:tc>
              <w:tc>
                <w:tcPr>
                  <w:tcW w:w="3252" w:type="dxa"/>
                </w:tcPr>
                <w:p w14:paraId="67DAA658" w14:textId="6710FB4E" w:rsidR="00BD624A" w:rsidRPr="00596863" w:rsidRDefault="009738A5"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2438CA4F" w14:textId="77777777" w:rsidTr="003E0779">
              <w:tc>
                <w:tcPr>
                  <w:tcW w:w="3666" w:type="dxa"/>
                </w:tcPr>
                <w:p w14:paraId="23DADEBC" w14:textId="77777777" w:rsidR="00BD624A" w:rsidRPr="000E2396" w:rsidRDefault="00BD624A" w:rsidP="00BD624A">
                  <w:pPr>
                    <w:tabs>
                      <w:tab w:val="left" w:pos="930"/>
                    </w:tabs>
                    <w:ind w:firstLine="0"/>
                    <w:rPr>
                      <w:lang w:val="ro-RO"/>
                    </w:rPr>
                  </w:pPr>
                  <w:r w:rsidRPr="00A904D5">
                    <w:rPr>
                      <w:lang w:val="ro-RO"/>
                    </w:rPr>
                    <w:t>BOP.ADD.005</w:t>
                  </w:r>
                  <w:r>
                    <w:rPr>
                      <w:lang w:val="ro-RO"/>
                    </w:rPr>
                    <w:t xml:space="preserve"> </w:t>
                  </w:r>
                  <w:r w:rsidRPr="00A904D5">
                    <w:rPr>
                      <w:lang w:val="ro-RO"/>
                    </w:rPr>
                    <w:t>Responsabilitățile operatorului</w:t>
                  </w:r>
                </w:p>
              </w:tc>
              <w:tc>
                <w:tcPr>
                  <w:tcW w:w="2111" w:type="dxa"/>
                </w:tcPr>
                <w:p w14:paraId="1E9F8939" w14:textId="12F304EE" w:rsidR="00BD624A" w:rsidRPr="00596863" w:rsidRDefault="009738A5" w:rsidP="00BD624A">
                  <w:pPr>
                    <w:tabs>
                      <w:tab w:val="center" w:pos="5031"/>
                      <w:tab w:val="left" w:pos="7245"/>
                    </w:tabs>
                    <w:ind w:firstLine="0"/>
                    <w:rPr>
                      <w:lang w:val="ro-RO" w:eastAsia="en-GB"/>
                    </w:rPr>
                  </w:pPr>
                  <w:r w:rsidRPr="009738A5">
                    <w:rPr>
                      <w:lang w:val="ro-RO" w:eastAsia="en-GB"/>
                    </w:rPr>
                    <w:t>ORO.GEN.110</w:t>
                  </w:r>
                </w:p>
              </w:tc>
              <w:tc>
                <w:tcPr>
                  <w:tcW w:w="3252" w:type="dxa"/>
                </w:tcPr>
                <w:p w14:paraId="696008A6" w14:textId="1185BFC6" w:rsidR="00BD624A" w:rsidRPr="00596863" w:rsidRDefault="009738A5"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2BB07FB0" w14:textId="77777777" w:rsidTr="003E0779">
              <w:tc>
                <w:tcPr>
                  <w:tcW w:w="3666" w:type="dxa"/>
                </w:tcPr>
                <w:p w14:paraId="31B5F1CC" w14:textId="77777777" w:rsidR="00BD624A" w:rsidRPr="000E2396" w:rsidRDefault="00BD624A" w:rsidP="00BD624A">
                  <w:pPr>
                    <w:tabs>
                      <w:tab w:val="left" w:pos="930"/>
                    </w:tabs>
                    <w:ind w:firstLine="0"/>
                    <w:rPr>
                      <w:lang w:val="ro-RO"/>
                    </w:rPr>
                  </w:pPr>
                  <w:r w:rsidRPr="00A904D5">
                    <w:rPr>
                      <w:lang w:val="ro-RO"/>
                    </w:rPr>
                    <w:t>BOP.ADD.010 Notificarea mijloacelor de conformare alternative</w:t>
                  </w:r>
                </w:p>
              </w:tc>
              <w:tc>
                <w:tcPr>
                  <w:tcW w:w="2111" w:type="dxa"/>
                </w:tcPr>
                <w:p w14:paraId="2C09E252" w14:textId="0CE2A04F" w:rsidR="00BD624A" w:rsidRPr="00596863" w:rsidRDefault="009738A5" w:rsidP="00BD624A">
                  <w:pPr>
                    <w:tabs>
                      <w:tab w:val="center" w:pos="5031"/>
                      <w:tab w:val="left" w:pos="7245"/>
                    </w:tabs>
                    <w:ind w:firstLine="0"/>
                    <w:rPr>
                      <w:lang w:val="ro-RO" w:eastAsia="en-GB"/>
                    </w:rPr>
                  </w:pPr>
                  <w:r w:rsidRPr="009738A5">
                    <w:rPr>
                      <w:lang w:val="ro-RO" w:eastAsia="en-GB"/>
                    </w:rPr>
                    <w:t>ORO.GEN.120</w:t>
                  </w:r>
                </w:p>
              </w:tc>
              <w:tc>
                <w:tcPr>
                  <w:tcW w:w="3252" w:type="dxa"/>
                </w:tcPr>
                <w:p w14:paraId="123C3B02" w14:textId="0695C73B" w:rsidR="00BD624A" w:rsidRPr="00596863" w:rsidRDefault="009738A5" w:rsidP="00BD624A">
                  <w:pPr>
                    <w:tabs>
                      <w:tab w:val="center" w:pos="5031"/>
                      <w:tab w:val="left" w:pos="7245"/>
                    </w:tabs>
                    <w:ind w:firstLine="0"/>
                    <w:rPr>
                      <w:lang w:val="ro-RO" w:eastAsia="en-GB"/>
                    </w:rPr>
                  </w:pPr>
                  <w:r>
                    <w:rPr>
                      <w:lang w:val="ro-RO" w:eastAsia="en-GB"/>
                    </w:rPr>
                    <w:t xml:space="preserve">Textul simplificat </w:t>
                  </w:r>
                </w:p>
              </w:tc>
            </w:tr>
            <w:tr w:rsidR="00BD624A" w:rsidRPr="00596863" w14:paraId="5AD61954" w14:textId="77777777" w:rsidTr="003E0779">
              <w:tc>
                <w:tcPr>
                  <w:tcW w:w="3666" w:type="dxa"/>
                </w:tcPr>
                <w:p w14:paraId="2D1F531D" w14:textId="77777777" w:rsidR="00BD624A" w:rsidRPr="000E2396" w:rsidRDefault="00BD624A" w:rsidP="00BD624A">
                  <w:pPr>
                    <w:shd w:val="clear" w:color="auto" w:fill="FFFFFF"/>
                    <w:spacing w:before="120" w:after="120"/>
                    <w:ind w:firstLine="0"/>
                    <w:rPr>
                      <w:lang w:val="ro-RO"/>
                    </w:rPr>
                  </w:pPr>
                  <w:r w:rsidRPr="00A904D5">
                    <w:rPr>
                      <w:lang w:val="ro-RO"/>
                    </w:rPr>
                    <w:t>BOP.ADD.015 Accesul</w:t>
                  </w:r>
                </w:p>
              </w:tc>
              <w:tc>
                <w:tcPr>
                  <w:tcW w:w="2111" w:type="dxa"/>
                </w:tcPr>
                <w:p w14:paraId="25C440A6" w14:textId="735F860E" w:rsidR="00BD624A" w:rsidRPr="00596863" w:rsidRDefault="009738A5" w:rsidP="00BD624A">
                  <w:pPr>
                    <w:tabs>
                      <w:tab w:val="center" w:pos="5031"/>
                      <w:tab w:val="left" w:pos="7245"/>
                    </w:tabs>
                    <w:ind w:firstLine="0"/>
                    <w:rPr>
                      <w:lang w:val="ro-RO" w:eastAsia="en-GB"/>
                    </w:rPr>
                  </w:pPr>
                  <w:r w:rsidRPr="009738A5">
                    <w:rPr>
                      <w:lang w:val="ro-RO" w:eastAsia="en-GB"/>
                    </w:rPr>
                    <w:t>ORO.GEN.140</w:t>
                  </w:r>
                </w:p>
              </w:tc>
              <w:tc>
                <w:tcPr>
                  <w:tcW w:w="3252" w:type="dxa"/>
                </w:tcPr>
                <w:p w14:paraId="74F0F439" w14:textId="3A01FF7C" w:rsidR="00BD624A" w:rsidRPr="00596863" w:rsidRDefault="009738A5"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2E0A5FDB" w14:textId="77777777" w:rsidTr="003E0779">
              <w:tc>
                <w:tcPr>
                  <w:tcW w:w="3666" w:type="dxa"/>
                </w:tcPr>
                <w:p w14:paraId="629697A3" w14:textId="77777777" w:rsidR="00BD624A" w:rsidRPr="000E2396" w:rsidRDefault="00BD624A" w:rsidP="00BD624A">
                  <w:pPr>
                    <w:shd w:val="clear" w:color="auto" w:fill="FFFFFF"/>
                    <w:spacing w:before="120" w:after="120"/>
                    <w:ind w:firstLine="0"/>
                    <w:rPr>
                      <w:lang w:val="ro-RO"/>
                    </w:rPr>
                  </w:pPr>
                  <w:r w:rsidRPr="00A904D5">
                    <w:rPr>
                      <w:lang w:val="ro-RO"/>
                    </w:rPr>
                    <w:lastRenderedPageBreak/>
                    <w:t>BOP.ADD.020 Constatări</w:t>
                  </w:r>
                </w:p>
              </w:tc>
              <w:tc>
                <w:tcPr>
                  <w:tcW w:w="2111" w:type="dxa"/>
                </w:tcPr>
                <w:p w14:paraId="4644262D" w14:textId="602A68E3" w:rsidR="00BD624A" w:rsidRPr="00596863" w:rsidRDefault="009738A5" w:rsidP="00BD624A">
                  <w:pPr>
                    <w:tabs>
                      <w:tab w:val="center" w:pos="5031"/>
                      <w:tab w:val="left" w:pos="7245"/>
                    </w:tabs>
                    <w:ind w:firstLine="0"/>
                    <w:rPr>
                      <w:lang w:val="ro-RO" w:eastAsia="en-GB"/>
                    </w:rPr>
                  </w:pPr>
                  <w:r w:rsidRPr="009738A5">
                    <w:rPr>
                      <w:lang w:val="ro-RO" w:eastAsia="en-GB"/>
                    </w:rPr>
                    <w:t>ORO.GEN.150</w:t>
                  </w:r>
                </w:p>
              </w:tc>
              <w:tc>
                <w:tcPr>
                  <w:tcW w:w="3252" w:type="dxa"/>
                </w:tcPr>
                <w:p w14:paraId="3F795DA5" w14:textId="0B5CB4FC" w:rsidR="00BD624A" w:rsidRPr="00596863" w:rsidRDefault="009738A5" w:rsidP="00BD624A">
                  <w:pPr>
                    <w:tabs>
                      <w:tab w:val="center" w:pos="5031"/>
                      <w:tab w:val="left" w:pos="7245"/>
                    </w:tabs>
                    <w:ind w:firstLine="0"/>
                    <w:rPr>
                      <w:lang w:val="ro-RO" w:eastAsia="en-GB"/>
                    </w:rPr>
                  </w:pPr>
                  <w:r>
                    <w:rPr>
                      <w:lang w:val="ro-RO" w:eastAsia="en-GB"/>
                    </w:rPr>
                    <w:t>Fără modificări, cu excepția referinței</w:t>
                  </w:r>
                </w:p>
              </w:tc>
            </w:tr>
            <w:tr w:rsidR="00BD624A" w:rsidRPr="00596863" w14:paraId="2EE1042F" w14:textId="77777777" w:rsidTr="003E0779">
              <w:tc>
                <w:tcPr>
                  <w:tcW w:w="3666" w:type="dxa"/>
                </w:tcPr>
                <w:p w14:paraId="5F0C1106" w14:textId="77777777" w:rsidR="00BD624A" w:rsidRPr="000E2396" w:rsidRDefault="00BD624A" w:rsidP="00BD624A">
                  <w:pPr>
                    <w:shd w:val="clear" w:color="auto" w:fill="FFFFFF"/>
                    <w:spacing w:before="120" w:after="120"/>
                    <w:ind w:firstLine="0"/>
                    <w:rPr>
                      <w:lang w:val="ro-RO"/>
                    </w:rPr>
                  </w:pPr>
                  <w:r w:rsidRPr="00A904D5">
                    <w:rPr>
                      <w:lang w:val="ro-RO"/>
                    </w:rPr>
                    <w:t>BOP.ADD.025 Raportarea evenimentelor</w:t>
                  </w:r>
                </w:p>
              </w:tc>
              <w:tc>
                <w:tcPr>
                  <w:tcW w:w="2111" w:type="dxa"/>
                </w:tcPr>
                <w:p w14:paraId="6CF6036B" w14:textId="5414E6F6" w:rsidR="00BD624A" w:rsidRPr="00596863" w:rsidRDefault="009738A5" w:rsidP="00BD624A">
                  <w:pPr>
                    <w:tabs>
                      <w:tab w:val="center" w:pos="5031"/>
                      <w:tab w:val="left" w:pos="7245"/>
                    </w:tabs>
                    <w:ind w:firstLine="0"/>
                    <w:rPr>
                      <w:lang w:val="ro-RO" w:eastAsia="en-GB"/>
                    </w:rPr>
                  </w:pPr>
                  <w:r w:rsidRPr="009738A5">
                    <w:rPr>
                      <w:lang w:val="ro-RO" w:eastAsia="en-GB"/>
                    </w:rPr>
                    <w:t>ORO.GEN.160</w:t>
                  </w:r>
                </w:p>
              </w:tc>
              <w:tc>
                <w:tcPr>
                  <w:tcW w:w="3252" w:type="dxa"/>
                </w:tcPr>
                <w:p w14:paraId="34EE23D2" w14:textId="2A41E381" w:rsidR="00BD624A" w:rsidRPr="00596863" w:rsidRDefault="009738A5"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07E1834A" w14:textId="77777777" w:rsidTr="003E0779">
              <w:tc>
                <w:tcPr>
                  <w:tcW w:w="3666" w:type="dxa"/>
                </w:tcPr>
                <w:p w14:paraId="096A5133" w14:textId="77777777" w:rsidR="00BD624A" w:rsidRPr="000E2396" w:rsidRDefault="00BD624A" w:rsidP="00BD624A">
                  <w:pPr>
                    <w:shd w:val="clear" w:color="auto" w:fill="FFFFFF"/>
                    <w:spacing w:before="120" w:after="120"/>
                    <w:ind w:firstLine="0"/>
                    <w:rPr>
                      <w:lang w:val="ro-RO"/>
                    </w:rPr>
                  </w:pPr>
                  <w:r w:rsidRPr="00A904D5">
                    <w:rPr>
                      <w:lang w:val="ro-RO"/>
                    </w:rPr>
                    <w:t>BOP.ADD.030 Sistemul de management</w:t>
                  </w:r>
                </w:p>
              </w:tc>
              <w:tc>
                <w:tcPr>
                  <w:tcW w:w="2111" w:type="dxa"/>
                </w:tcPr>
                <w:p w14:paraId="4EB9C800" w14:textId="1367DBAD" w:rsidR="00BD624A" w:rsidRPr="00596863" w:rsidRDefault="009738A5" w:rsidP="00BD624A">
                  <w:pPr>
                    <w:tabs>
                      <w:tab w:val="center" w:pos="5031"/>
                      <w:tab w:val="left" w:pos="7245"/>
                    </w:tabs>
                    <w:ind w:firstLine="0"/>
                    <w:rPr>
                      <w:lang w:val="ro-RO" w:eastAsia="en-GB"/>
                    </w:rPr>
                  </w:pPr>
                  <w:r w:rsidRPr="009738A5">
                    <w:rPr>
                      <w:lang w:val="ro-RO" w:eastAsia="en-GB"/>
                    </w:rPr>
                    <w:t>ORO.GEN.200</w:t>
                  </w:r>
                </w:p>
              </w:tc>
              <w:tc>
                <w:tcPr>
                  <w:tcW w:w="3252" w:type="dxa"/>
                </w:tcPr>
                <w:p w14:paraId="483A83DD" w14:textId="655CE562" w:rsidR="00BD624A" w:rsidRPr="00596863" w:rsidRDefault="009738A5" w:rsidP="00BD624A">
                  <w:pPr>
                    <w:tabs>
                      <w:tab w:val="center" w:pos="5031"/>
                      <w:tab w:val="left" w:pos="7245"/>
                    </w:tabs>
                    <w:ind w:firstLine="0"/>
                    <w:rPr>
                      <w:lang w:val="ro-RO" w:eastAsia="en-GB"/>
                    </w:rPr>
                  </w:pPr>
                  <w:r>
                    <w:rPr>
                      <w:lang w:val="ro-RO" w:eastAsia="en-GB"/>
                    </w:rPr>
                    <w:t xml:space="preserve">Fără modificări, cu excepția referinței </w:t>
                  </w:r>
                </w:p>
              </w:tc>
            </w:tr>
            <w:tr w:rsidR="00BD624A" w:rsidRPr="00596863" w14:paraId="2CCDFB65" w14:textId="77777777" w:rsidTr="003E0779">
              <w:tc>
                <w:tcPr>
                  <w:tcW w:w="3666" w:type="dxa"/>
                </w:tcPr>
                <w:p w14:paraId="717664BA" w14:textId="77777777" w:rsidR="00BD624A" w:rsidRPr="000E2396" w:rsidRDefault="00BD624A" w:rsidP="00BD624A">
                  <w:pPr>
                    <w:shd w:val="clear" w:color="auto" w:fill="FFFFFF"/>
                    <w:spacing w:before="120" w:after="120"/>
                    <w:ind w:firstLine="0"/>
                    <w:rPr>
                      <w:lang w:val="ro-RO"/>
                    </w:rPr>
                  </w:pPr>
                  <w:r w:rsidRPr="00A904D5">
                    <w:rPr>
                      <w:lang w:val="ro-RO"/>
                    </w:rPr>
                    <w:t>BOP.ADD.035 Activități încredințate prin contract</w:t>
                  </w:r>
                </w:p>
              </w:tc>
              <w:tc>
                <w:tcPr>
                  <w:tcW w:w="2111" w:type="dxa"/>
                </w:tcPr>
                <w:p w14:paraId="66033246" w14:textId="1CACBADC" w:rsidR="00BD624A" w:rsidRPr="00596863" w:rsidRDefault="009738A5" w:rsidP="00BD624A">
                  <w:pPr>
                    <w:tabs>
                      <w:tab w:val="center" w:pos="5031"/>
                      <w:tab w:val="left" w:pos="7245"/>
                    </w:tabs>
                    <w:ind w:firstLine="0"/>
                    <w:rPr>
                      <w:lang w:val="ro-RO" w:eastAsia="en-GB"/>
                    </w:rPr>
                  </w:pPr>
                  <w:r w:rsidRPr="009738A5">
                    <w:rPr>
                      <w:lang w:val="ro-RO" w:eastAsia="en-GB"/>
                    </w:rPr>
                    <w:t>ORO.GEN.205</w:t>
                  </w:r>
                </w:p>
              </w:tc>
              <w:tc>
                <w:tcPr>
                  <w:tcW w:w="3252" w:type="dxa"/>
                </w:tcPr>
                <w:p w14:paraId="23AC8744" w14:textId="07678ABB" w:rsidR="00BD624A" w:rsidRPr="00596863" w:rsidRDefault="009738A5"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6C08C47D" w14:textId="77777777" w:rsidTr="003E0779">
              <w:tc>
                <w:tcPr>
                  <w:tcW w:w="3666" w:type="dxa"/>
                </w:tcPr>
                <w:p w14:paraId="1D41BA2C" w14:textId="7A677DA0" w:rsidR="00BD624A" w:rsidRPr="000E2396" w:rsidRDefault="00BD624A" w:rsidP="009738A5">
                  <w:pPr>
                    <w:shd w:val="clear" w:color="auto" w:fill="FFFFFF"/>
                    <w:spacing w:before="120" w:after="120"/>
                    <w:ind w:firstLine="0"/>
                    <w:rPr>
                      <w:lang w:val="ro-RO"/>
                    </w:rPr>
                  </w:pPr>
                  <w:r w:rsidRPr="00A904D5">
                    <w:rPr>
                      <w:lang w:val="ro-RO"/>
                    </w:rPr>
                    <w:t>BOP.ADD.040 Cerințe privind personalul</w:t>
                  </w:r>
                </w:p>
              </w:tc>
              <w:tc>
                <w:tcPr>
                  <w:tcW w:w="2111" w:type="dxa"/>
                </w:tcPr>
                <w:p w14:paraId="7D8FE88C" w14:textId="3C5A2548" w:rsidR="00BD624A" w:rsidRPr="00596863" w:rsidRDefault="009738A5" w:rsidP="00BD624A">
                  <w:pPr>
                    <w:tabs>
                      <w:tab w:val="center" w:pos="5031"/>
                      <w:tab w:val="left" w:pos="7245"/>
                    </w:tabs>
                    <w:ind w:firstLine="0"/>
                    <w:rPr>
                      <w:lang w:val="ro-RO" w:eastAsia="en-GB"/>
                    </w:rPr>
                  </w:pPr>
                  <w:r w:rsidRPr="009738A5">
                    <w:rPr>
                      <w:lang w:val="ro-RO" w:eastAsia="en-GB"/>
                    </w:rPr>
                    <w:t>ORO.GEN.210</w:t>
                  </w:r>
                </w:p>
              </w:tc>
              <w:tc>
                <w:tcPr>
                  <w:tcW w:w="3252" w:type="dxa"/>
                </w:tcPr>
                <w:p w14:paraId="14D93667" w14:textId="5C8F7AD1" w:rsidR="00BD624A" w:rsidRPr="00596863" w:rsidRDefault="009738A5"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9738A5" w:rsidRPr="00596863" w14:paraId="6CD719FB" w14:textId="77777777" w:rsidTr="003E0779">
              <w:tc>
                <w:tcPr>
                  <w:tcW w:w="3666" w:type="dxa"/>
                </w:tcPr>
                <w:p w14:paraId="25380C6B" w14:textId="220D7C55" w:rsidR="009738A5" w:rsidRPr="00A904D5" w:rsidRDefault="009738A5" w:rsidP="00BD624A">
                  <w:pPr>
                    <w:shd w:val="clear" w:color="auto" w:fill="FFFFFF"/>
                    <w:spacing w:before="120" w:after="120"/>
                    <w:ind w:firstLine="0"/>
                    <w:rPr>
                      <w:lang w:val="ro-RO"/>
                    </w:rPr>
                  </w:pPr>
                  <w:r w:rsidRPr="00A904D5">
                    <w:rPr>
                      <w:lang w:val="ro-RO"/>
                    </w:rPr>
                    <w:t>BOP.ADD.045 Cerințe privind facilitățile</w:t>
                  </w:r>
                </w:p>
              </w:tc>
              <w:tc>
                <w:tcPr>
                  <w:tcW w:w="2111" w:type="dxa"/>
                </w:tcPr>
                <w:p w14:paraId="724137D0" w14:textId="0E6EF4C6" w:rsidR="009738A5" w:rsidRPr="009738A5" w:rsidRDefault="009738A5" w:rsidP="00BD624A">
                  <w:pPr>
                    <w:tabs>
                      <w:tab w:val="center" w:pos="5031"/>
                      <w:tab w:val="left" w:pos="7245"/>
                    </w:tabs>
                    <w:ind w:firstLine="0"/>
                    <w:rPr>
                      <w:lang w:val="ro-RO" w:eastAsia="en-GB"/>
                    </w:rPr>
                  </w:pPr>
                  <w:r w:rsidRPr="009738A5">
                    <w:rPr>
                      <w:lang w:val="ro-RO" w:eastAsia="en-GB"/>
                    </w:rPr>
                    <w:t>ORO.GEN.215</w:t>
                  </w:r>
                </w:p>
              </w:tc>
              <w:tc>
                <w:tcPr>
                  <w:tcW w:w="3252" w:type="dxa"/>
                </w:tcPr>
                <w:p w14:paraId="4B0729B0" w14:textId="3AD61A4D" w:rsidR="009738A5" w:rsidRPr="00596863" w:rsidRDefault="009738A5" w:rsidP="00BD624A">
                  <w:pPr>
                    <w:tabs>
                      <w:tab w:val="center" w:pos="5031"/>
                      <w:tab w:val="left" w:pos="7245"/>
                    </w:tabs>
                    <w:ind w:firstLine="0"/>
                    <w:rPr>
                      <w:lang w:val="ro-RO" w:eastAsia="en-GB"/>
                    </w:rPr>
                  </w:pPr>
                  <w:r>
                    <w:rPr>
                      <w:lang w:val="ro-RO" w:eastAsia="en-GB"/>
                    </w:rPr>
                    <w:t>Fără modificări</w:t>
                  </w:r>
                </w:p>
              </w:tc>
            </w:tr>
            <w:tr w:rsidR="00BD624A" w:rsidRPr="00596863" w14:paraId="302BEC94" w14:textId="77777777" w:rsidTr="00A11AAB">
              <w:tc>
                <w:tcPr>
                  <w:tcW w:w="9029" w:type="dxa"/>
                  <w:gridSpan w:val="3"/>
                </w:tcPr>
                <w:p w14:paraId="2766DCA8" w14:textId="77777777" w:rsidR="00BD624A" w:rsidRPr="00596863" w:rsidRDefault="00BD624A" w:rsidP="00BD624A">
                  <w:pPr>
                    <w:tabs>
                      <w:tab w:val="center" w:pos="5031"/>
                      <w:tab w:val="left" w:pos="7245"/>
                    </w:tabs>
                    <w:ind w:firstLine="0"/>
                    <w:jc w:val="center"/>
                    <w:rPr>
                      <w:lang w:val="ro-RO" w:eastAsia="en-GB"/>
                    </w:rPr>
                  </w:pPr>
                  <w:r>
                    <w:rPr>
                      <w:lang w:val="ro-RO" w:eastAsia="en-GB"/>
                    </w:rPr>
                    <w:t xml:space="preserve">Secțiunea 2 - </w:t>
                  </w:r>
                  <w:r w:rsidRPr="00A904D5">
                    <w:rPr>
                      <w:lang w:val="ro-RO" w:eastAsia="en-GB"/>
                    </w:rPr>
                    <w:t>Declarație, navigabilitate și închiriere cu și fără echipaj</w:t>
                  </w:r>
                </w:p>
              </w:tc>
            </w:tr>
            <w:tr w:rsidR="00BD624A" w:rsidRPr="00596863" w14:paraId="2986A4C3" w14:textId="77777777" w:rsidTr="003E0779">
              <w:tc>
                <w:tcPr>
                  <w:tcW w:w="3666" w:type="dxa"/>
                </w:tcPr>
                <w:p w14:paraId="201FB18D" w14:textId="77777777" w:rsidR="00BD624A" w:rsidRPr="00596863" w:rsidRDefault="00BD624A" w:rsidP="00BD624A">
                  <w:pPr>
                    <w:tabs>
                      <w:tab w:val="left" w:pos="930"/>
                    </w:tabs>
                    <w:ind w:firstLine="0"/>
                    <w:rPr>
                      <w:lang w:val="ro-RO"/>
                    </w:rPr>
                  </w:pPr>
                  <w:r w:rsidRPr="00A904D5">
                    <w:rPr>
                      <w:lang w:val="ro-RO"/>
                    </w:rPr>
                    <w:t>BOP.ADD.</w:t>
                  </w:r>
                  <w:r>
                    <w:rPr>
                      <w:lang w:val="ro-RO"/>
                    </w:rPr>
                    <w:t>100</w:t>
                  </w:r>
                  <w:r w:rsidRPr="00A904D5">
                    <w:rPr>
                      <w:lang w:val="ro-RO"/>
                    </w:rPr>
                    <w:t xml:space="preserve"> </w:t>
                  </w:r>
                  <w:r w:rsidRPr="00596863">
                    <w:rPr>
                      <w:lang w:val="ro-RO"/>
                    </w:rPr>
                    <w:t>Declarație</w:t>
                  </w:r>
                </w:p>
              </w:tc>
              <w:tc>
                <w:tcPr>
                  <w:tcW w:w="2111" w:type="dxa"/>
                </w:tcPr>
                <w:p w14:paraId="7AEB2225" w14:textId="04C79354" w:rsidR="00BD624A" w:rsidRPr="00596863" w:rsidRDefault="009738A5" w:rsidP="00BD624A">
                  <w:pPr>
                    <w:tabs>
                      <w:tab w:val="center" w:pos="5031"/>
                      <w:tab w:val="left" w:pos="7245"/>
                    </w:tabs>
                    <w:ind w:firstLine="0"/>
                    <w:rPr>
                      <w:lang w:val="ro-RO" w:eastAsia="en-GB"/>
                    </w:rPr>
                  </w:pPr>
                  <w:r w:rsidRPr="009738A5">
                    <w:rPr>
                      <w:lang w:val="ro-RO" w:eastAsia="en-GB"/>
                    </w:rPr>
                    <w:t>ORO.DEC.100</w:t>
                  </w:r>
                </w:p>
              </w:tc>
              <w:tc>
                <w:tcPr>
                  <w:tcW w:w="3252" w:type="dxa"/>
                </w:tcPr>
                <w:p w14:paraId="2989E0ED" w14:textId="1B5D4F32" w:rsidR="00BD624A" w:rsidRPr="00596863" w:rsidRDefault="003E0779"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40A643A7" w14:textId="77777777" w:rsidTr="003E0779">
              <w:tc>
                <w:tcPr>
                  <w:tcW w:w="3666" w:type="dxa"/>
                </w:tcPr>
                <w:p w14:paraId="2D6B9D50" w14:textId="77777777" w:rsidR="00BD624A" w:rsidRPr="00596863" w:rsidRDefault="00BD624A" w:rsidP="00BD624A">
                  <w:pPr>
                    <w:shd w:val="clear" w:color="auto" w:fill="FFFFFF"/>
                    <w:ind w:firstLine="0"/>
                    <w:rPr>
                      <w:lang w:val="ro-RO"/>
                    </w:rPr>
                  </w:pPr>
                  <w:r w:rsidRPr="00A904D5">
                    <w:rPr>
                      <w:lang w:val="ro-RO"/>
                    </w:rPr>
                    <w:t>BOP.ADD.</w:t>
                  </w:r>
                  <w:r>
                    <w:rPr>
                      <w:lang w:val="ro-RO"/>
                    </w:rPr>
                    <w:t>105</w:t>
                  </w:r>
                  <w:r w:rsidRPr="00A904D5">
                    <w:rPr>
                      <w:lang w:val="ro-RO"/>
                    </w:rPr>
                    <w:t xml:space="preserve"> </w:t>
                  </w:r>
                  <w:r w:rsidRPr="00596863">
                    <w:rPr>
                      <w:lang w:val="ro-RO"/>
                    </w:rPr>
                    <w:t>Modificări aduse declarației și încetarea operațiunilor comerciale</w:t>
                  </w:r>
                </w:p>
              </w:tc>
              <w:tc>
                <w:tcPr>
                  <w:tcW w:w="2111" w:type="dxa"/>
                </w:tcPr>
                <w:p w14:paraId="147EE30D" w14:textId="67D9BB61" w:rsidR="00BD624A" w:rsidRPr="00596863" w:rsidRDefault="009738A5" w:rsidP="00BD624A">
                  <w:pPr>
                    <w:tabs>
                      <w:tab w:val="center" w:pos="5031"/>
                      <w:tab w:val="left" w:pos="7245"/>
                    </w:tabs>
                    <w:ind w:firstLine="0"/>
                    <w:rPr>
                      <w:lang w:val="ro-RO" w:eastAsia="en-GB"/>
                    </w:rPr>
                  </w:pPr>
                  <w:r w:rsidRPr="009738A5">
                    <w:rPr>
                      <w:lang w:val="ro-RO" w:eastAsia="en-GB"/>
                    </w:rPr>
                    <w:t>ORO.SPO.100(b)</w:t>
                  </w:r>
                </w:p>
              </w:tc>
              <w:tc>
                <w:tcPr>
                  <w:tcW w:w="3252" w:type="dxa"/>
                </w:tcPr>
                <w:p w14:paraId="62D92D28" w14:textId="76016321" w:rsidR="00BD624A" w:rsidRPr="00596863" w:rsidRDefault="003E0779" w:rsidP="00BD624A">
                  <w:pPr>
                    <w:tabs>
                      <w:tab w:val="center" w:pos="5031"/>
                      <w:tab w:val="left" w:pos="7245"/>
                    </w:tabs>
                    <w:ind w:firstLine="0"/>
                    <w:rPr>
                      <w:lang w:val="ro-RO" w:eastAsia="en-GB"/>
                    </w:rPr>
                  </w:pPr>
                  <w:r>
                    <w:rPr>
                      <w:lang w:val="ro-RO" w:eastAsia="en-GB"/>
                    </w:rPr>
                    <w:t xml:space="preserve">Unele modificări editoriale </w:t>
                  </w:r>
                </w:p>
              </w:tc>
            </w:tr>
            <w:tr w:rsidR="00BD624A" w:rsidRPr="00596863" w14:paraId="5A8D1C4A" w14:textId="77777777" w:rsidTr="003E0779">
              <w:tc>
                <w:tcPr>
                  <w:tcW w:w="3666" w:type="dxa"/>
                </w:tcPr>
                <w:p w14:paraId="457E3BA1" w14:textId="77777777" w:rsidR="00BD624A" w:rsidRPr="00A904D5" w:rsidRDefault="00BD624A" w:rsidP="00BD624A">
                  <w:pPr>
                    <w:shd w:val="clear" w:color="auto" w:fill="FFFFFF"/>
                    <w:spacing w:before="120" w:after="120"/>
                    <w:ind w:firstLine="0"/>
                    <w:rPr>
                      <w:lang w:val="ro-RO"/>
                    </w:rPr>
                  </w:pPr>
                  <w:r w:rsidRPr="00AC10F1">
                    <w:rPr>
                      <w:lang w:val="ro-RO"/>
                    </w:rPr>
                    <w:t>BOP.ADD.115 Închirierea cu echipaj și închirierea fără echipaj a unui balon înmatriculat într-un alt stat</w:t>
                  </w:r>
                </w:p>
              </w:tc>
              <w:tc>
                <w:tcPr>
                  <w:tcW w:w="2111" w:type="dxa"/>
                </w:tcPr>
                <w:p w14:paraId="3D3A272E" w14:textId="5267AD59" w:rsidR="00BD624A" w:rsidRDefault="003E0779" w:rsidP="00BD624A">
                  <w:pPr>
                    <w:tabs>
                      <w:tab w:val="center" w:pos="5031"/>
                      <w:tab w:val="left" w:pos="7245"/>
                    </w:tabs>
                    <w:ind w:firstLine="0"/>
                    <w:rPr>
                      <w:lang w:val="ro-RO" w:eastAsia="en-GB"/>
                    </w:rPr>
                  </w:pPr>
                  <w:r w:rsidRPr="003E0779">
                    <w:rPr>
                      <w:lang w:val="ro-RO" w:eastAsia="en-GB"/>
                    </w:rPr>
                    <w:t>ORO.AOC.110</w:t>
                  </w:r>
                </w:p>
                <w:p w14:paraId="16C260CA" w14:textId="4D0E6B60" w:rsidR="003E0779" w:rsidRPr="003E0779" w:rsidRDefault="003E0779" w:rsidP="003E0779">
                  <w:pPr>
                    <w:rPr>
                      <w:lang w:val="ro-RO" w:eastAsia="en-GB"/>
                    </w:rPr>
                  </w:pPr>
                </w:p>
              </w:tc>
              <w:tc>
                <w:tcPr>
                  <w:tcW w:w="3252" w:type="dxa"/>
                </w:tcPr>
                <w:p w14:paraId="3A07DBEE" w14:textId="7CCCB6F7" w:rsidR="00BD624A" w:rsidRPr="00596863" w:rsidRDefault="003E0779"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 xml:space="preserve">baloane. Nu este necesară aprobarea din partea AAC. </w:t>
                  </w:r>
                </w:p>
              </w:tc>
            </w:tr>
            <w:tr w:rsidR="00BD624A" w:rsidRPr="00596863" w14:paraId="2E4D3036" w14:textId="77777777" w:rsidTr="00A11AAB">
              <w:tc>
                <w:tcPr>
                  <w:tcW w:w="9029" w:type="dxa"/>
                  <w:gridSpan w:val="3"/>
                </w:tcPr>
                <w:p w14:paraId="7283331F" w14:textId="77777777" w:rsidR="00BD624A" w:rsidRPr="00596863" w:rsidRDefault="00BD624A" w:rsidP="00BD624A">
                  <w:pPr>
                    <w:tabs>
                      <w:tab w:val="center" w:pos="5031"/>
                      <w:tab w:val="left" w:pos="7245"/>
                    </w:tabs>
                    <w:ind w:firstLine="0"/>
                    <w:jc w:val="center"/>
                    <w:rPr>
                      <w:lang w:val="ro-RO" w:eastAsia="en-GB"/>
                    </w:rPr>
                  </w:pPr>
                  <w:r>
                    <w:rPr>
                      <w:lang w:val="ro-RO" w:eastAsia="en-GB"/>
                    </w:rPr>
                    <w:t>Secțiunea 3 -Manuale și înregistrări</w:t>
                  </w:r>
                </w:p>
              </w:tc>
            </w:tr>
            <w:tr w:rsidR="00BD624A" w:rsidRPr="00596863" w14:paraId="3B4FDD81" w14:textId="77777777" w:rsidTr="003E0779">
              <w:tc>
                <w:tcPr>
                  <w:tcW w:w="3666" w:type="dxa"/>
                </w:tcPr>
                <w:p w14:paraId="623F5C82" w14:textId="77777777" w:rsidR="00BD624A" w:rsidRPr="00A904D5" w:rsidRDefault="00BD624A" w:rsidP="00BD624A">
                  <w:pPr>
                    <w:shd w:val="clear" w:color="auto" w:fill="FFFFFF"/>
                    <w:spacing w:before="120" w:after="120"/>
                    <w:ind w:firstLine="0"/>
                    <w:rPr>
                      <w:lang w:val="ro-RO"/>
                    </w:rPr>
                  </w:pPr>
                  <w:r w:rsidRPr="00AC10F1">
                    <w:rPr>
                      <w:lang w:val="ro-RO"/>
                    </w:rPr>
                    <w:t>BOP.ADD.200 Manualul de operațiuni</w:t>
                  </w:r>
                </w:p>
              </w:tc>
              <w:tc>
                <w:tcPr>
                  <w:tcW w:w="2111" w:type="dxa"/>
                </w:tcPr>
                <w:p w14:paraId="33CCDFB6" w14:textId="71CA3CEC" w:rsidR="00BD624A" w:rsidRPr="00596863" w:rsidRDefault="003E0779" w:rsidP="00BD624A">
                  <w:pPr>
                    <w:tabs>
                      <w:tab w:val="center" w:pos="5031"/>
                      <w:tab w:val="left" w:pos="7245"/>
                    </w:tabs>
                    <w:ind w:firstLine="0"/>
                    <w:rPr>
                      <w:lang w:val="ro-RO" w:eastAsia="en-GB"/>
                    </w:rPr>
                  </w:pPr>
                  <w:r w:rsidRPr="003E0779">
                    <w:rPr>
                      <w:lang w:val="ro-RO" w:eastAsia="en-GB"/>
                    </w:rPr>
                    <w:t>ORO.MLR.100</w:t>
                  </w:r>
                </w:p>
              </w:tc>
              <w:tc>
                <w:tcPr>
                  <w:tcW w:w="3252" w:type="dxa"/>
                </w:tcPr>
                <w:p w14:paraId="55AF25F4" w14:textId="023F158F" w:rsidR="00BD624A" w:rsidRPr="00596863" w:rsidRDefault="003E0779" w:rsidP="00BD624A">
                  <w:pPr>
                    <w:tabs>
                      <w:tab w:val="center" w:pos="5031"/>
                      <w:tab w:val="left" w:pos="7245"/>
                    </w:tabs>
                    <w:ind w:firstLine="0"/>
                    <w:rPr>
                      <w:lang w:val="ro-RO" w:eastAsia="en-GB"/>
                    </w:rPr>
                  </w:pPr>
                  <w:r>
                    <w:rPr>
                      <w:lang w:val="ro-RO" w:eastAsia="en-GB"/>
                    </w:rPr>
                    <w:t xml:space="preserve">Textul adaptat și simplificat </w:t>
                  </w:r>
                </w:p>
              </w:tc>
            </w:tr>
            <w:tr w:rsidR="00BD624A" w:rsidRPr="00596863" w14:paraId="15ABC916" w14:textId="77777777" w:rsidTr="003E0779">
              <w:tc>
                <w:tcPr>
                  <w:tcW w:w="3666" w:type="dxa"/>
                </w:tcPr>
                <w:p w14:paraId="01F16BDE" w14:textId="77777777" w:rsidR="00BD624A" w:rsidRPr="00A904D5" w:rsidRDefault="00BD624A" w:rsidP="00BD624A">
                  <w:pPr>
                    <w:shd w:val="clear" w:color="auto" w:fill="FFFFFF"/>
                    <w:spacing w:before="120" w:after="120"/>
                    <w:ind w:firstLine="0"/>
                    <w:rPr>
                      <w:lang w:val="ro-RO"/>
                    </w:rPr>
                  </w:pPr>
                  <w:r w:rsidRPr="00AC10F1">
                    <w:rPr>
                      <w:lang w:val="ro-RO"/>
                    </w:rPr>
                    <w:t>BOP.ADD.205 Evidența documentelor</w:t>
                  </w:r>
                </w:p>
              </w:tc>
              <w:tc>
                <w:tcPr>
                  <w:tcW w:w="2111" w:type="dxa"/>
                </w:tcPr>
                <w:p w14:paraId="25C3DA7F" w14:textId="2DE76613" w:rsidR="00BD624A" w:rsidRPr="00596863" w:rsidRDefault="003E0779" w:rsidP="00BD624A">
                  <w:pPr>
                    <w:tabs>
                      <w:tab w:val="center" w:pos="5031"/>
                      <w:tab w:val="left" w:pos="7245"/>
                    </w:tabs>
                    <w:ind w:firstLine="0"/>
                    <w:rPr>
                      <w:lang w:val="ro-RO" w:eastAsia="en-GB"/>
                    </w:rPr>
                  </w:pPr>
                  <w:r w:rsidRPr="003E0779">
                    <w:rPr>
                      <w:lang w:val="ro-RO" w:eastAsia="en-GB"/>
                    </w:rPr>
                    <w:t>ORO.GEN.220</w:t>
                  </w:r>
                </w:p>
              </w:tc>
              <w:tc>
                <w:tcPr>
                  <w:tcW w:w="3252" w:type="dxa"/>
                </w:tcPr>
                <w:p w14:paraId="65A2127A" w14:textId="6AAC9FCD" w:rsidR="00BD624A" w:rsidRPr="00596863" w:rsidRDefault="003E0779" w:rsidP="00BD624A">
                  <w:pPr>
                    <w:tabs>
                      <w:tab w:val="center" w:pos="5031"/>
                      <w:tab w:val="left" w:pos="7245"/>
                    </w:tabs>
                    <w:ind w:firstLine="0"/>
                    <w:rPr>
                      <w:lang w:val="ro-RO" w:eastAsia="en-GB"/>
                    </w:rPr>
                  </w:pPr>
                  <w:r>
                    <w:rPr>
                      <w:lang w:val="ro-RO" w:eastAsia="en-GB"/>
                    </w:rPr>
                    <w:t xml:space="preserve">Textul simplificat. Prevederi transferate în AMC. </w:t>
                  </w:r>
                </w:p>
              </w:tc>
            </w:tr>
            <w:tr w:rsidR="00BD624A" w:rsidRPr="00596863" w14:paraId="1D7BA7DD" w14:textId="77777777" w:rsidTr="00A11AAB">
              <w:tc>
                <w:tcPr>
                  <w:tcW w:w="9029" w:type="dxa"/>
                  <w:gridSpan w:val="3"/>
                </w:tcPr>
                <w:p w14:paraId="7A4E00A5" w14:textId="77777777" w:rsidR="00BD624A" w:rsidRPr="00596863" w:rsidRDefault="00BD624A" w:rsidP="00BD624A">
                  <w:pPr>
                    <w:tabs>
                      <w:tab w:val="center" w:pos="5031"/>
                      <w:tab w:val="left" w:pos="7245"/>
                    </w:tabs>
                    <w:ind w:firstLine="0"/>
                    <w:jc w:val="center"/>
                    <w:rPr>
                      <w:lang w:val="ro-RO" w:eastAsia="en-GB"/>
                    </w:rPr>
                  </w:pPr>
                  <w:r>
                    <w:rPr>
                      <w:lang w:val="ro-RO" w:eastAsia="en-GB"/>
                    </w:rPr>
                    <w:t xml:space="preserve">Secțiunea 4 -Echipajul de zbor </w:t>
                  </w:r>
                </w:p>
              </w:tc>
            </w:tr>
            <w:tr w:rsidR="00BD624A" w:rsidRPr="00596863" w14:paraId="7B5B3412" w14:textId="77777777" w:rsidTr="003E0779">
              <w:tc>
                <w:tcPr>
                  <w:tcW w:w="3666" w:type="dxa"/>
                </w:tcPr>
                <w:p w14:paraId="2BE38EBF" w14:textId="77777777" w:rsidR="00BD624A" w:rsidRPr="00AC10F1" w:rsidRDefault="00BD624A" w:rsidP="00BD624A">
                  <w:pPr>
                    <w:shd w:val="clear" w:color="auto" w:fill="FFFFFF"/>
                    <w:spacing w:before="120" w:after="120"/>
                    <w:ind w:firstLine="0"/>
                    <w:rPr>
                      <w:lang w:val="ro-RO"/>
                    </w:rPr>
                  </w:pPr>
                  <w:r w:rsidRPr="00AC10F1">
                    <w:rPr>
                      <w:lang w:val="ro-RO"/>
                    </w:rPr>
                    <w:t>BOP.ADD.300 Componența echipajului de zbor</w:t>
                  </w:r>
                </w:p>
              </w:tc>
              <w:tc>
                <w:tcPr>
                  <w:tcW w:w="2111" w:type="dxa"/>
                </w:tcPr>
                <w:p w14:paraId="53E7F779" w14:textId="4D67B9BC" w:rsidR="00BD624A" w:rsidRPr="00596863" w:rsidRDefault="003E0779" w:rsidP="00BD624A">
                  <w:pPr>
                    <w:tabs>
                      <w:tab w:val="center" w:pos="5031"/>
                      <w:tab w:val="left" w:pos="7245"/>
                    </w:tabs>
                    <w:ind w:firstLine="0"/>
                    <w:rPr>
                      <w:lang w:val="ro-RO" w:eastAsia="en-GB"/>
                    </w:rPr>
                  </w:pPr>
                  <w:r w:rsidRPr="003E0779">
                    <w:rPr>
                      <w:lang w:val="ro-RO" w:eastAsia="en-GB"/>
                    </w:rPr>
                    <w:t>ORO.FC.100</w:t>
                  </w:r>
                </w:p>
              </w:tc>
              <w:tc>
                <w:tcPr>
                  <w:tcW w:w="3252" w:type="dxa"/>
                </w:tcPr>
                <w:p w14:paraId="050DBEBE" w14:textId="2ED43D4F" w:rsidR="00BD624A" w:rsidRPr="00596863" w:rsidRDefault="003E0779"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1094FDB6" w14:textId="77777777" w:rsidTr="003E0779">
              <w:tc>
                <w:tcPr>
                  <w:tcW w:w="3666" w:type="dxa"/>
                </w:tcPr>
                <w:p w14:paraId="74E98774" w14:textId="77777777" w:rsidR="00BD624A" w:rsidRPr="00AC10F1" w:rsidRDefault="00BD624A" w:rsidP="00BD624A">
                  <w:pPr>
                    <w:shd w:val="clear" w:color="auto" w:fill="FFFFFF"/>
                    <w:spacing w:before="120" w:after="120"/>
                    <w:ind w:firstLine="0"/>
                    <w:rPr>
                      <w:lang w:val="ro-RO"/>
                    </w:rPr>
                  </w:pPr>
                  <w:r w:rsidRPr="00AC10F1">
                    <w:rPr>
                      <w:lang w:val="ro-RO"/>
                    </w:rPr>
                    <w:t>BOP.ADD.305 Desemnarea în calitate de pilot comandant</w:t>
                  </w:r>
                </w:p>
              </w:tc>
              <w:tc>
                <w:tcPr>
                  <w:tcW w:w="2111" w:type="dxa"/>
                </w:tcPr>
                <w:p w14:paraId="3DFE6327" w14:textId="59FC5261" w:rsidR="00BD624A" w:rsidRPr="00596863" w:rsidRDefault="003E0779" w:rsidP="00BD624A">
                  <w:pPr>
                    <w:tabs>
                      <w:tab w:val="center" w:pos="5031"/>
                      <w:tab w:val="left" w:pos="7245"/>
                    </w:tabs>
                    <w:ind w:firstLine="0"/>
                    <w:rPr>
                      <w:lang w:val="ro-RO" w:eastAsia="en-GB"/>
                    </w:rPr>
                  </w:pPr>
                  <w:r w:rsidRPr="003E0779">
                    <w:rPr>
                      <w:lang w:val="ro-RO" w:eastAsia="en-GB"/>
                    </w:rPr>
                    <w:t>ORO.FC.105</w:t>
                  </w:r>
                </w:p>
              </w:tc>
              <w:tc>
                <w:tcPr>
                  <w:tcW w:w="3252" w:type="dxa"/>
                </w:tcPr>
                <w:p w14:paraId="632EAC4D" w14:textId="1F40CF93" w:rsidR="00BD624A" w:rsidRPr="00596863" w:rsidRDefault="003E0779"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469B63BD" w14:textId="77777777" w:rsidTr="003E0779">
              <w:tc>
                <w:tcPr>
                  <w:tcW w:w="3666" w:type="dxa"/>
                </w:tcPr>
                <w:p w14:paraId="3ED5ECA2" w14:textId="77777777" w:rsidR="00BD624A" w:rsidRPr="00AC10F1" w:rsidRDefault="00BD624A" w:rsidP="00BD624A">
                  <w:pPr>
                    <w:shd w:val="clear" w:color="auto" w:fill="FFFFFF"/>
                    <w:spacing w:before="120" w:after="120"/>
                    <w:ind w:firstLine="0"/>
                    <w:rPr>
                      <w:lang w:val="ro-RO"/>
                    </w:rPr>
                  </w:pPr>
                  <w:r w:rsidRPr="00AC10F1">
                    <w:rPr>
                      <w:lang w:val="ro-RO"/>
                    </w:rPr>
                    <w:t>BOP.ADD.310 Furnizarea activităților de pregătire și de verificare</w:t>
                  </w:r>
                </w:p>
              </w:tc>
              <w:tc>
                <w:tcPr>
                  <w:tcW w:w="2111" w:type="dxa"/>
                </w:tcPr>
                <w:p w14:paraId="2FE3E190" w14:textId="76691296" w:rsidR="00BD624A" w:rsidRPr="00596863" w:rsidRDefault="003E0779" w:rsidP="00BD624A">
                  <w:pPr>
                    <w:tabs>
                      <w:tab w:val="center" w:pos="5031"/>
                      <w:tab w:val="left" w:pos="7245"/>
                    </w:tabs>
                    <w:ind w:firstLine="0"/>
                    <w:rPr>
                      <w:lang w:val="ro-RO" w:eastAsia="en-GB"/>
                    </w:rPr>
                  </w:pPr>
                  <w:r w:rsidRPr="003E0779">
                    <w:rPr>
                      <w:lang w:val="ro-RO" w:eastAsia="en-GB"/>
                    </w:rPr>
                    <w:t>ORO.FC.145</w:t>
                  </w:r>
                </w:p>
              </w:tc>
              <w:tc>
                <w:tcPr>
                  <w:tcW w:w="3252" w:type="dxa"/>
                </w:tcPr>
                <w:p w14:paraId="54511B91" w14:textId="14680602" w:rsidR="00BD624A" w:rsidRPr="00596863" w:rsidRDefault="003E0779"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709D2F91" w14:textId="77777777" w:rsidTr="003E0779">
              <w:tc>
                <w:tcPr>
                  <w:tcW w:w="3666" w:type="dxa"/>
                </w:tcPr>
                <w:p w14:paraId="524E303C" w14:textId="77777777" w:rsidR="00BD624A" w:rsidRPr="00AC10F1" w:rsidRDefault="00BD624A" w:rsidP="00BD624A">
                  <w:pPr>
                    <w:shd w:val="clear" w:color="auto" w:fill="FFFFFF"/>
                    <w:spacing w:before="120" w:after="120"/>
                    <w:ind w:firstLine="0"/>
                    <w:rPr>
                      <w:lang w:val="ro-RO"/>
                    </w:rPr>
                  </w:pPr>
                  <w:r w:rsidRPr="00AC10F1">
                    <w:rPr>
                      <w:lang w:val="ro-RO"/>
                    </w:rPr>
                    <w:t>BOP.ADD.315 Pregătirea și verificarea recurente</w:t>
                  </w:r>
                </w:p>
              </w:tc>
              <w:tc>
                <w:tcPr>
                  <w:tcW w:w="2111" w:type="dxa"/>
                </w:tcPr>
                <w:p w14:paraId="1C9D6130" w14:textId="64290294" w:rsidR="00BD624A" w:rsidRPr="00596863" w:rsidRDefault="003E0779" w:rsidP="00BD624A">
                  <w:pPr>
                    <w:tabs>
                      <w:tab w:val="center" w:pos="5031"/>
                      <w:tab w:val="left" w:pos="7245"/>
                    </w:tabs>
                    <w:ind w:firstLine="0"/>
                    <w:rPr>
                      <w:lang w:val="ro-RO" w:eastAsia="en-GB"/>
                    </w:rPr>
                  </w:pPr>
                  <w:r w:rsidRPr="003E0779">
                    <w:rPr>
                      <w:lang w:val="ro-RO" w:eastAsia="en-GB"/>
                    </w:rPr>
                    <w:t>ORO.FC.130</w:t>
                  </w:r>
                </w:p>
              </w:tc>
              <w:tc>
                <w:tcPr>
                  <w:tcW w:w="3252" w:type="dxa"/>
                </w:tcPr>
                <w:p w14:paraId="5CA63DC9" w14:textId="75BB38C4" w:rsidR="00BD624A" w:rsidRPr="00596863" w:rsidRDefault="003E0779"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26AD40AD" w14:textId="77777777" w:rsidTr="00A11AAB">
              <w:tc>
                <w:tcPr>
                  <w:tcW w:w="9029" w:type="dxa"/>
                  <w:gridSpan w:val="3"/>
                </w:tcPr>
                <w:p w14:paraId="5936CEED" w14:textId="2A7DA054" w:rsidR="00BD624A" w:rsidRPr="00596863" w:rsidRDefault="00BD624A" w:rsidP="00BD624A">
                  <w:pPr>
                    <w:tabs>
                      <w:tab w:val="center" w:pos="5031"/>
                      <w:tab w:val="left" w:pos="7245"/>
                    </w:tabs>
                    <w:ind w:firstLine="0"/>
                    <w:jc w:val="center"/>
                    <w:rPr>
                      <w:lang w:val="ro-RO" w:eastAsia="en-GB"/>
                    </w:rPr>
                  </w:pPr>
                  <w:r>
                    <w:rPr>
                      <w:lang w:val="ro-RO" w:eastAsia="en-GB"/>
                    </w:rPr>
                    <w:t>Secțiunea 5 -</w:t>
                  </w:r>
                  <w:r w:rsidR="003E0779">
                    <w:rPr>
                      <w:lang w:val="ro-RO" w:eastAsia="en-GB"/>
                    </w:rPr>
                    <w:t xml:space="preserve"> </w:t>
                  </w:r>
                  <w:r>
                    <w:rPr>
                      <w:lang w:val="ro-RO" w:eastAsia="en-GB"/>
                    </w:rPr>
                    <w:t xml:space="preserve">Cerințe generale de operare </w:t>
                  </w:r>
                </w:p>
              </w:tc>
            </w:tr>
            <w:tr w:rsidR="00BD624A" w:rsidRPr="00596863" w14:paraId="40704A5D" w14:textId="77777777" w:rsidTr="003E0779">
              <w:tc>
                <w:tcPr>
                  <w:tcW w:w="3666" w:type="dxa"/>
                </w:tcPr>
                <w:p w14:paraId="5F96F9DF" w14:textId="77777777" w:rsidR="00BD624A" w:rsidRPr="00AC10F1" w:rsidRDefault="00BD624A" w:rsidP="00BD624A">
                  <w:pPr>
                    <w:shd w:val="clear" w:color="auto" w:fill="FFFFFF"/>
                    <w:spacing w:before="120" w:after="120"/>
                    <w:ind w:firstLine="0"/>
                    <w:rPr>
                      <w:lang w:val="ro-RO"/>
                    </w:rPr>
                  </w:pPr>
                  <w:r w:rsidRPr="00AC10F1">
                    <w:rPr>
                      <w:lang w:val="ro-RO"/>
                    </w:rPr>
                    <w:t>BOP.ADD.400 Responsabilitățile pilotului comandant</w:t>
                  </w:r>
                </w:p>
              </w:tc>
              <w:tc>
                <w:tcPr>
                  <w:tcW w:w="2111" w:type="dxa"/>
                </w:tcPr>
                <w:p w14:paraId="6318FC11" w14:textId="02B7787A" w:rsidR="00BD624A" w:rsidRDefault="003E0779" w:rsidP="00BD624A">
                  <w:pPr>
                    <w:tabs>
                      <w:tab w:val="center" w:pos="5031"/>
                      <w:tab w:val="left" w:pos="7245"/>
                    </w:tabs>
                    <w:ind w:firstLine="0"/>
                    <w:rPr>
                      <w:lang w:val="ro-RO" w:eastAsia="en-GB"/>
                    </w:rPr>
                  </w:pPr>
                  <w:r w:rsidRPr="003E0779">
                    <w:rPr>
                      <w:lang w:val="ro-RO" w:eastAsia="en-GB"/>
                    </w:rPr>
                    <w:t>CAT.GEN.NMPA.100</w:t>
                  </w:r>
                </w:p>
                <w:p w14:paraId="3DFCD5B9" w14:textId="34D4CF14" w:rsidR="003E0779" w:rsidRPr="003E0779" w:rsidRDefault="003E0779" w:rsidP="003E0779">
                  <w:pPr>
                    <w:rPr>
                      <w:lang w:val="ro-RO" w:eastAsia="en-GB"/>
                    </w:rPr>
                  </w:pPr>
                </w:p>
              </w:tc>
              <w:tc>
                <w:tcPr>
                  <w:tcW w:w="3252" w:type="dxa"/>
                </w:tcPr>
                <w:p w14:paraId="27A001C2" w14:textId="24CD1C2C" w:rsidR="00BD624A" w:rsidRPr="00596863" w:rsidRDefault="003E0779" w:rsidP="00BD624A">
                  <w:pPr>
                    <w:tabs>
                      <w:tab w:val="center" w:pos="5031"/>
                      <w:tab w:val="left" w:pos="7245"/>
                    </w:tabs>
                    <w:ind w:firstLine="0"/>
                    <w:rPr>
                      <w:lang w:val="ro-RO" w:eastAsia="en-GB"/>
                    </w:rPr>
                  </w:pPr>
                  <w:r>
                    <w:rPr>
                      <w:lang w:val="ro-RO" w:eastAsia="en-GB"/>
                    </w:rPr>
                    <w:t>Textul adaptat. Prevederi transferate în subpartea BAS.</w:t>
                  </w:r>
                </w:p>
              </w:tc>
            </w:tr>
            <w:tr w:rsidR="00BD624A" w:rsidRPr="00596863" w14:paraId="30EB87FE" w14:textId="77777777" w:rsidTr="003E0779">
              <w:tc>
                <w:tcPr>
                  <w:tcW w:w="3666" w:type="dxa"/>
                </w:tcPr>
                <w:p w14:paraId="2EE1B84A" w14:textId="77777777" w:rsidR="00BD624A" w:rsidRPr="00AC10F1" w:rsidRDefault="00BD624A" w:rsidP="00BD624A">
                  <w:pPr>
                    <w:shd w:val="clear" w:color="auto" w:fill="FFFFFF"/>
                    <w:spacing w:before="120" w:after="120"/>
                    <w:ind w:firstLine="0"/>
                    <w:rPr>
                      <w:lang w:val="ro-RO"/>
                    </w:rPr>
                  </w:pPr>
                  <w:r w:rsidRPr="00AC10F1">
                    <w:rPr>
                      <w:lang w:val="ro-RO"/>
                    </w:rPr>
                    <w:t>BOP.ADD.405 Autoritatea pilotului comandant</w:t>
                  </w:r>
                </w:p>
              </w:tc>
              <w:tc>
                <w:tcPr>
                  <w:tcW w:w="2111" w:type="dxa"/>
                </w:tcPr>
                <w:p w14:paraId="2467B4F1" w14:textId="104E2707" w:rsidR="00BD624A" w:rsidRPr="00596863" w:rsidRDefault="003E0779" w:rsidP="00BD624A">
                  <w:pPr>
                    <w:tabs>
                      <w:tab w:val="center" w:pos="5031"/>
                      <w:tab w:val="left" w:pos="7245"/>
                    </w:tabs>
                    <w:ind w:firstLine="0"/>
                    <w:rPr>
                      <w:lang w:val="ro-RO" w:eastAsia="en-GB"/>
                    </w:rPr>
                  </w:pPr>
                  <w:r w:rsidRPr="003E0779">
                    <w:rPr>
                      <w:lang w:val="ro-RO" w:eastAsia="en-GB"/>
                    </w:rPr>
                    <w:t>CAT.GEN.NMPA.110</w:t>
                  </w:r>
                </w:p>
              </w:tc>
              <w:tc>
                <w:tcPr>
                  <w:tcW w:w="3252" w:type="dxa"/>
                </w:tcPr>
                <w:p w14:paraId="39955506" w14:textId="332D68A8" w:rsidR="00BD624A" w:rsidRPr="00596863" w:rsidRDefault="003E0779" w:rsidP="00BD624A">
                  <w:pPr>
                    <w:tabs>
                      <w:tab w:val="center" w:pos="5031"/>
                      <w:tab w:val="left" w:pos="7245"/>
                    </w:tabs>
                    <w:ind w:firstLine="0"/>
                    <w:rPr>
                      <w:lang w:val="ro-RO" w:eastAsia="en-GB"/>
                    </w:rPr>
                  </w:pPr>
                  <w:r>
                    <w:rPr>
                      <w:lang w:val="ro-RO" w:eastAsia="en-GB"/>
                    </w:rPr>
                    <w:t>Unele modificări editoriale</w:t>
                  </w:r>
                </w:p>
              </w:tc>
            </w:tr>
            <w:tr w:rsidR="00BD624A" w:rsidRPr="00596863" w14:paraId="53C2C989" w14:textId="77777777" w:rsidTr="003E0779">
              <w:tc>
                <w:tcPr>
                  <w:tcW w:w="3666" w:type="dxa"/>
                </w:tcPr>
                <w:p w14:paraId="56CCF9AF" w14:textId="77777777" w:rsidR="00BD624A" w:rsidRPr="00AC10F1" w:rsidRDefault="00BD624A" w:rsidP="00BD624A">
                  <w:pPr>
                    <w:shd w:val="clear" w:color="auto" w:fill="FFFFFF"/>
                    <w:spacing w:before="120" w:after="120"/>
                    <w:ind w:firstLine="0"/>
                    <w:rPr>
                      <w:lang w:val="ro-RO"/>
                    </w:rPr>
                  </w:pPr>
                  <w:r w:rsidRPr="00AC10F1">
                    <w:rPr>
                      <w:lang w:val="ro-RO"/>
                    </w:rPr>
                    <w:t>BOP.ADD.410 Membrul suplimentar al echipajului unui balon</w:t>
                  </w:r>
                </w:p>
              </w:tc>
              <w:tc>
                <w:tcPr>
                  <w:tcW w:w="2111" w:type="dxa"/>
                </w:tcPr>
                <w:p w14:paraId="10938352" w14:textId="74413EEA" w:rsidR="00BD624A" w:rsidRPr="00596863" w:rsidRDefault="003E0779" w:rsidP="00BD624A">
                  <w:pPr>
                    <w:tabs>
                      <w:tab w:val="center" w:pos="5031"/>
                      <w:tab w:val="left" w:pos="7245"/>
                    </w:tabs>
                    <w:ind w:firstLine="0"/>
                    <w:rPr>
                      <w:lang w:val="ro-RO" w:eastAsia="en-GB"/>
                    </w:rPr>
                  </w:pPr>
                  <w:r w:rsidRPr="003E0779">
                    <w:rPr>
                      <w:lang w:val="ro-RO" w:eastAsia="en-GB"/>
                    </w:rPr>
                    <w:t>CAT.GEN.NMPA.105</w:t>
                  </w:r>
                </w:p>
              </w:tc>
              <w:tc>
                <w:tcPr>
                  <w:tcW w:w="3252" w:type="dxa"/>
                </w:tcPr>
                <w:p w14:paraId="0621A4FA" w14:textId="7EEDCA5E" w:rsidR="00BD624A" w:rsidRPr="00596863" w:rsidRDefault="003E0779" w:rsidP="00BD624A">
                  <w:pPr>
                    <w:tabs>
                      <w:tab w:val="center" w:pos="5031"/>
                      <w:tab w:val="left" w:pos="7245"/>
                    </w:tabs>
                    <w:ind w:firstLine="0"/>
                    <w:rPr>
                      <w:lang w:val="ro-RO" w:eastAsia="en-GB"/>
                    </w:rPr>
                  </w:pPr>
                  <w:r>
                    <w:rPr>
                      <w:lang w:val="ro-RO" w:eastAsia="en-GB"/>
                    </w:rPr>
                    <w:t>Textul adaptat. Prevederi transferate în subpartea BAS.</w:t>
                  </w:r>
                </w:p>
              </w:tc>
            </w:tr>
            <w:tr w:rsidR="003E0779" w:rsidRPr="00596863" w14:paraId="6142A25F" w14:textId="77777777" w:rsidTr="003E0779">
              <w:tc>
                <w:tcPr>
                  <w:tcW w:w="3666" w:type="dxa"/>
                </w:tcPr>
                <w:p w14:paraId="6A426F2A" w14:textId="77777777" w:rsidR="003E0779" w:rsidRPr="00AC10F1" w:rsidRDefault="003E0779" w:rsidP="003E0779">
                  <w:pPr>
                    <w:shd w:val="clear" w:color="auto" w:fill="FFFFFF"/>
                    <w:spacing w:before="120" w:after="120"/>
                    <w:ind w:firstLine="0"/>
                    <w:rPr>
                      <w:lang w:val="ro-RO"/>
                    </w:rPr>
                  </w:pPr>
                  <w:r w:rsidRPr="00AC10F1">
                    <w:rPr>
                      <w:lang w:val="ro-RO"/>
                    </w:rPr>
                    <w:t>BOP.ADD.420 Limbă comună</w:t>
                  </w:r>
                </w:p>
              </w:tc>
              <w:tc>
                <w:tcPr>
                  <w:tcW w:w="2111" w:type="dxa"/>
                </w:tcPr>
                <w:p w14:paraId="11AF8ECE" w14:textId="5A2BDD3D" w:rsidR="003E0779" w:rsidRPr="00596863" w:rsidRDefault="003E0779" w:rsidP="003E0779">
                  <w:pPr>
                    <w:tabs>
                      <w:tab w:val="center" w:pos="5031"/>
                      <w:tab w:val="left" w:pos="7245"/>
                    </w:tabs>
                    <w:ind w:firstLine="0"/>
                    <w:rPr>
                      <w:lang w:val="ro-RO" w:eastAsia="en-GB"/>
                    </w:rPr>
                  </w:pPr>
                  <w:r w:rsidRPr="003E0779">
                    <w:rPr>
                      <w:lang w:val="ro-RO" w:eastAsia="en-GB"/>
                    </w:rPr>
                    <w:t>CAT.GEN.NMPA.115</w:t>
                  </w:r>
                </w:p>
              </w:tc>
              <w:tc>
                <w:tcPr>
                  <w:tcW w:w="3252" w:type="dxa"/>
                </w:tcPr>
                <w:p w14:paraId="17062192" w14:textId="04E1CC6E" w:rsidR="003E0779" w:rsidRPr="00596863" w:rsidRDefault="003E0779" w:rsidP="003E0779">
                  <w:pPr>
                    <w:tabs>
                      <w:tab w:val="center" w:pos="5031"/>
                      <w:tab w:val="left" w:pos="7245"/>
                    </w:tabs>
                    <w:ind w:firstLine="0"/>
                    <w:rPr>
                      <w:lang w:val="ro-RO" w:eastAsia="en-GB"/>
                    </w:rPr>
                  </w:pPr>
                  <w:r>
                    <w:rPr>
                      <w:lang w:val="ro-RO" w:eastAsia="en-GB"/>
                    </w:rPr>
                    <w:t xml:space="preserve">Fără modificări </w:t>
                  </w:r>
                </w:p>
              </w:tc>
            </w:tr>
            <w:tr w:rsidR="003E0779" w:rsidRPr="00596863" w14:paraId="7616817C" w14:textId="77777777" w:rsidTr="003E0779">
              <w:tc>
                <w:tcPr>
                  <w:tcW w:w="3666" w:type="dxa"/>
                </w:tcPr>
                <w:p w14:paraId="545C0987" w14:textId="77777777" w:rsidR="003E0779" w:rsidRPr="00AC10F1" w:rsidRDefault="003E0779" w:rsidP="003E0779">
                  <w:pPr>
                    <w:shd w:val="clear" w:color="auto" w:fill="FFFFFF"/>
                    <w:spacing w:before="120" w:after="120"/>
                    <w:ind w:firstLine="0"/>
                    <w:rPr>
                      <w:lang w:val="ro-RO"/>
                    </w:rPr>
                  </w:pPr>
                  <w:r w:rsidRPr="00AC10F1">
                    <w:rPr>
                      <w:lang w:val="ro-RO"/>
                    </w:rPr>
                    <w:t>BOP.ADD.425 Substanțe psihoactive</w:t>
                  </w:r>
                </w:p>
              </w:tc>
              <w:tc>
                <w:tcPr>
                  <w:tcW w:w="2111" w:type="dxa"/>
                </w:tcPr>
                <w:p w14:paraId="69E652E9" w14:textId="5FD35CBA" w:rsidR="003E0779" w:rsidRPr="00596863" w:rsidRDefault="003E0779" w:rsidP="003E0779">
                  <w:pPr>
                    <w:tabs>
                      <w:tab w:val="center" w:pos="5031"/>
                      <w:tab w:val="left" w:pos="7245"/>
                    </w:tabs>
                    <w:ind w:firstLine="0"/>
                    <w:rPr>
                      <w:lang w:val="ro-RO" w:eastAsia="en-GB"/>
                    </w:rPr>
                  </w:pPr>
                  <w:r w:rsidRPr="003E0779">
                    <w:rPr>
                      <w:lang w:val="ro-RO" w:eastAsia="en-GB"/>
                    </w:rPr>
                    <w:t>CAT.GEN.NMPA.130</w:t>
                  </w:r>
                </w:p>
              </w:tc>
              <w:tc>
                <w:tcPr>
                  <w:tcW w:w="3252" w:type="dxa"/>
                </w:tcPr>
                <w:p w14:paraId="4407B0CD" w14:textId="48841610" w:rsidR="003E0779" w:rsidRPr="00596863" w:rsidRDefault="003E0779" w:rsidP="003E0779">
                  <w:pPr>
                    <w:tabs>
                      <w:tab w:val="center" w:pos="5031"/>
                      <w:tab w:val="left" w:pos="7245"/>
                    </w:tabs>
                    <w:ind w:firstLine="0"/>
                    <w:rPr>
                      <w:lang w:val="ro-RO" w:eastAsia="en-GB"/>
                    </w:rPr>
                  </w:pPr>
                  <w:r>
                    <w:rPr>
                      <w:lang w:val="ro-RO" w:eastAsia="en-GB"/>
                    </w:rPr>
                    <w:t>Fără modificări</w:t>
                  </w:r>
                </w:p>
              </w:tc>
            </w:tr>
            <w:tr w:rsidR="00BD624A" w:rsidRPr="00596863" w14:paraId="2E800AD8" w14:textId="77777777" w:rsidTr="003E0779">
              <w:tc>
                <w:tcPr>
                  <w:tcW w:w="3666" w:type="dxa"/>
                </w:tcPr>
                <w:p w14:paraId="58726A28" w14:textId="77777777" w:rsidR="00BD624A" w:rsidRPr="00AC10F1" w:rsidRDefault="00BD624A" w:rsidP="00BD624A">
                  <w:pPr>
                    <w:shd w:val="clear" w:color="auto" w:fill="FFFFFF"/>
                    <w:spacing w:before="120" w:after="120"/>
                    <w:ind w:firstLine="0"/>
                    <w:rPr>
                      <w:lang w:val="ro-RO"/>
                    </w:rPr>
                  </w:pPr>
                  <w:r w:rsidRPr="00AC10F1">
                    <w:rPr>
                      <w:lang w:val="ro-RO"/>
                    </w:rPr>
                    <w:t>BOP.ADD.430 Punere în pericol</w:t>
                  </w:r>
                </w:p>
              </w:tc>
              <w:tc>
                <w:tcPr>
                  <w:tcW w:w="2111" w:type="dxa"/>
                </w:tcPr>
                <w:p w14:paraId="385F60F7" w14:textId="72E6402A" w:rsidR="00BD624A" w:rsidRPr="00596863" w:rsidRDefault="003E0779" w:rsidP="00BD624A">
                  <w:pPr>
                    <w:tabs>
                      <w:tab w:val="center" w:pos="5031"/>
                      <w:tab w:val="left" w:pos="7245"/>
                    </w:tabs>
                    <w:ind w:firstLine="0"/>
                    <w:rPr>
                      <w:lang w:val="ro-RO" w:eastAsia="en-GB"/>
                    </w:rPr>
                  </w:pPr>
                  <w:r w:rsidRPr="003E0779">
                    <w:rPr>
                      <w:lang w:val="ro-RO" w:eastAsia="en-GB"/>
                    </w:rPr>
                    <w:t>CAT.GEN.NMPA.135</w:t>
                  </w:r>
                </w:p>
              </w:tc>
              <w:tc>
                <w:tcPr>
                  <w:tcW w:w="3252" w:type="dxa"/>
                </w:tcPr>
                <w:p w14:paraId="3E17B4CE" w14:textId="7014BC5C" w:rsidR="00BD624A" w:rsidRPr="00596863" w:rsidRDefault="003E0779" w:rsidP="00BD624A">
                  <w:pPr>
                    <w:tabs>
                      <w:tab w:val="center" w:pos="5031"/>
                      <w:tab w:val="left" w:pos="7245"/>
                    </w:tabs>
                    <w:ind w:firstLine="0"/>
                    <w:rPr>
                      <w:lang w:val="ro-RO" w:eastAsia="en-GB"/>
                    </w:rPr>
                  </w:pPr>
                  <w:r>
                    <w:rPr>
                      <w:lang w:val="ro-RO" w:eastAsia="en-GB"/>
                    </w:rPr>
                    <w:t>Unele modificări editoriale</w:t>
                  </w:r>
                </w:p>
              </w:tc>
            </w:tr>
            <w:tr w:rsidR="00BD624A" w:rsidRPr="00596863" w14:paraId="1D0D249E" w14:textId="77777777" w:rsidTr="003E0779">
              <w:tc>
                <w:tcPr>
                  <w:tcW w:w="3666" w:type="dxa"/>
                </w:tcPr>
                <w:p w14:paraId="012CC94E" w14:textId="77777777" w:rsidR="00BD624A" w:rsidRPr="00AC10F1" w:rsidRDefault="00BD624A" w:rsidP="00BD624A">
                  <w:pPr>
                    <w:shd w:val="clear" w:color="auto" w:fill="FFFFFF"/>
                    <w:spacing w:before="120" w:after="120"/>
                    <w:ind w:firstLine="0"/>
                    <w:rPr>
                      <w:lang w:val="ro-RO"/>
                    </w:rPr>
                  </w:pPr>
                  <w:r w:rsidRPr="00AC10F1">
                    <w:rPr>
                      <w:lang w:val="ro-RO"/>
                    </w:rPr>
                    <w:t>BOP.ADD.435 Documente, manuale și informații care trebuie păstrate la bord</w:t>
                  </w:r>
                </w:p>
              </w:tc>
              <w:tc>
                <w:tcPr>
                  <w:tcW w:w="2111" w:type="dxa"/>
                </w:tcPr>
                <w:p w14:paraId="2E3357BB" w14:textId="01F63A9E" w:rsidR="00BD624A" w:rsidRPr="00596863" w:rsidRDefault="003E0779" w:rsidP="00BD624A">
                  <w:pPr>
                    <w:tabs>
                      <w:tab w:val="center" w:pos="5031"/>
                      <w:tab w:val="left" w:pos="7245"/>
                    </w:tabs>
                    <w:ind w:firstLine="0"/>
                    <w:rPr>
                      <w:lang w:val="ro-RO" w:eastAsia="en-GB"/>
                    </w:rPr>
                  </w:pPr>
                  <w:r w:rsidRPr="003E0779">
                    <w:rPr>
                      <w:lang w:val="ro-RO" w:eastAsia="en-GB"/>
                    </w:rPr>
                    <w:t>CAT.GEN.NMPA.140</w:t>
                  </w:r>
                </w:p>
              </w:tc>
              <w:tc>
                <w:tcPr>
                  <w:tcW w:w="3252" w:type="dxa"/>
                </w:tcPr>
                <w:p w14:paraId="02B962BA" w14:textId="0F61FBBF" w:rsidR="00BD624A" w:rsidRPr="00596863" w:rsidRDefault="003E0779"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417840F4" w14:textId="77777777" w:rsidTr="003E0779">
              <w:tc>
                <w:tcPr>
                  <w:tcW w:w="3666" w:type="dxa"/>
                </w:tcPr>
                <w:p w14:paraId="1C429596" w14:textId="77777777" w:rsidR="00BD624A" w:rsidRPr="00AC10F1" w:rsidRDefault="00BD624A" w:rsidP="00BD624A">
                  <w:pPr>
                    <w:shd w:val="clear" w:color="auto" w:fill="FFFFFF"/>
                    <w:spacing w:before="120" w:after="120"/>
                    <w:ind w:firstLine="0"/>
                    <w:rPr>
                      <w:lang w:val="ro-RO"/>
                    </w:rPr>
                  </w:pPr>
                  <w:r w:rsidRPr="00AC10F1">
                    <w:rPr>
                      <w:lang w:val="ro-RO"/>
                    </w:rPr>
                    <w:t>BOP.ADD.440 Bunuri periculoase</w:t>
                  </w:r>
                </w:p>
              </w:tc>
              <w:tc>
                <w:tcPr>
                  <w:tcW w:w="2111" w:type="dxa"/>
                </w:tcPr>
                <w:p w14:paraId="41715599" w14:textId="4B508289" w:rsidR="00BD624A" w:rsidRPr="00596863" w:rsidRDefault="003E0779" w:rsidP="00BD624A">
                  <w:pPr>
                    <w:tabs>
                      <w:tab w:val="center" w:pos="5031"/>
                      <w:tab w:val="left" w:pos="7245"/>
                    </w:tabs>
                    <w:ind w:firstLine="0"/>
                    <w:rPr>
                      <w:lang w:val="ro-RO" w:eastAsia="en-GB"/>
                    </w:rPr>
                  </w:pPr>
                  <w:r w:rsidRPr="003E0779">
                    <w:rPr>
                      <w:lang w:val="ro-RO" w:eastAsia="en-GB"/>
                    </w:rPr>
                    <w:t>CAT.GEN.NMPA.150</w:t>
                  </w:r>
                </w:p>
              </w:tc>
              <w:tc>
                <w:tcPr>
                  <w:tcW w:w="3252" w:type="dxa"/>
                </w:tcPr>
                <w:p w14:paraId="33EDB652" w14:textId="3D038982" w:rsidR="00BD624A" w:rsidRPr="00596863" w:rsidRDefault="003E0779" w:rsidP="00BD624A">
                  <w:pPr>
                    <w:tabs>
                      <w:tab w:val="center" w:pos="5031"/>
                      <w:tab w:val="left" w:pos="7245"/>
                    </w:tabs>
                    <w:ind w:firstLine="0"/>
                    <w:rPr>
                      <w:lang w:val="ro-RO" w:eastAsia="en-GB"/>
                    </w:rPr>
                  </w:pPr>
                  <w:r w:rsidRPr="00596863">
                    <w:rPr>
                      <w:lang w:val="ro-RO" w:eastAsia="en-GB"/>
                    </w:rPr>
                    <w:t xml:space="preserve">Textul adaptat pentru </w:t>
                  </w:r>
                  <w:r>
                    <w:rPr>
                      <w:lang w:val="ro-RO" w:eastAsia="en-GB"/>
                    </w:rPr>
                    <w:t>baloane</w:t>
                  </w:r>
                </w:p>
              </w:tc>
            </w:tr>
            <w:tr w:rsidR="00BD624A" w:rsidRPr="00596863" w14:paraId="41593845" w14:textId="77777777" w:rsidTr="00A11AAB">
              <w:tc>
                <w:tcPr>
                  <w:tcW w:w="9029" w:type="dxa"/>
                  <w:gridSpan w:val="3"/>
                </w:tcPr>
                <w:p w14:paraId="3D60B053" w14:textId="77777777" w:rsidR="00BD624A" w:rsidRPr="00596863" w:rsidRDefault="00BD624A" w:rsidP="00BD624A">
                  <w:pPr>
                    <w:tabs>
                      <w:tab w:val="center" w:pos="5031"/>
                      <w:tab w:val="left" w:pos="7245"/>
                    </w:tabs>
                    <w:ind w:firstLine="0"/>
                    <w:jc w:val="center"/>
                    <w:rPr>
                      <w:lang w:val="ro-RO" w:eastAsia="en-GB"/>
                    </w:rPr>
                  </w:pPr>
                  <w:r>
                    <w:rPr>
                      <w:lang w:val="ro-RO" w:eastAsia="en-GB"/>
                    </w:rPr>
                    <w:t>Secțiunea 6 – Proceduri de operare</w:t>
                  </w:r>
                </w:p>
              </w:tc>
            </w:tr>
            <w:tr w:rsidR="00BD624A" w:rsidRPr="00596863" w14:paraId="56CE7F94" w14:textId="77777777" w:rsidTr="003E0779">
              <w:tc>
                <w:tcPr>
                  <w:tcW w:w="3666" w:type="dxa"/>
                </w:tcPr>
                <w:p w14:paraId="16D079EC" w14:textId="77777777" w:rsidR="00BD624A" w:rsidRPr="00AC10F1" w:rsidRDefault="00BD624A" w:rsidP="00BD624A">
                  <w:pPr>
                    <w:shd w:val="clear" w:color="auto" w:fill="FFFFFF"/>
                    <w:spacing w:before="120" w:after="120"/>
                    <w:ind w:firstLine="0"/>
                    <w:rPr>
                      <w:lang w:val="ro-RO"/>
                    </w:rPr>
                  </w:pPr>
                  <w:r w:rsidRPr="00AC10F1">
                    <w:rPr>
                      <w:lang w:val="ro-RO"/>
                    </w:rPr>
                    <w:lastRenderedPageBreak/>
                    <w:t>BOP.ADD.500 Calculele cu privire la combustibil sau balast</w:t>
                  </w:r>
                </w:p>
              </w:tc>
              <w:tc>
                <w:tcPr>
                  <w:tcW w:w="2111" w:type="dxa"/>
                </w:tcPr>
                <w:p w14:paraId="56E217D1" w14:textId="1B5D7331" w:rsidR="00BD624A" w:rsidRPr="00596863" w:rsidRDefault="00206A6C" w:rsidP="00BD624A">
                  <w:pPr>
                    <w:tabs>
                      <w:tab w:val="center" w:pos="5031"/>
                      <w:tab w:val="left" w:pos="7245"/>
                    </w:tabs>
                    <w:ind w:firstLine="0"/>
                    <w:rPr>
                      <w:lang w:val="ro-RO" w:eastAsia="en-GB"/>
                    </w:rPr>
                  </w:pPr>
                  <w:r w:rsidRPr="00206A6C">
                    <w:rPr>
                      <w:lang w:val="ro-RO" w:eastAsia="en-GB"/>
                    </w:rPr>
                    <w:t>CAT.OP.NMPA.110</w:t>
                  </w:r>
                </w:p>
              </w:tc>
              <w:tc>
                <w:tcPr>
                  <w:tcW w:w="3252" w:type="dxa"/>
                </w:tcPr>
                <w:p w14:paraId="3AB898E6" w14:textId="75D55CE4" w:rsidR="00BD624A" w:rsidRPr="00596863" w:rsidRDefault="003E0779" w:rsidP="00BD624A">
                  <w:pPr>
                    <w:tabs>
                      <w:tab w:val="center" w:pos="5031"/>
                      <w:tab w:val="left" w:pos="7245"/>
                    </w:tabs>
                    <w:ind w:firstLine="0"/>
                    <w:rPr>
                      <w:lang w:val="ro-RO" w:eastAsia="en-GB"/>
                    </w:rPr>
                  </w:pPr>
                  <w:r w:rsidRPr="00596863">
                    <w:rPr>
                      <w:lang w:val="ro-RO" w:eastAsia="en-GB"/>
                    </w:rPr>
                    <w:t xml:space="preserve">Textul adaptat </w:t>
                  </w:r>
                  <w:r>
                    <w:rPr>
                      <w:lang w:val="ro-RO" w:eastAsia="en-GB"/>
                    </w:rPr>
                    <w:t>și simplificat</w:t>
                  </w:r>
                </w:p>
              </w:tc>
            </w:tr>
            <w:tr w:rsidR="00BD624A" w:rsidRPr="00596863" w14:paraId="0B0BE7D2" w14:textId="77777777" w:rsidTr="003E0779">
              <w:tc>
                <w:tcPr>
                  <w:tcW w:w="3666" w:type="dxa"/>
                </w:tcPr>
                <w:p w14:paraId="4B012A4E" w14:textId="77777777" w:rsidR="00BD624A" w:rsidRPr="00AC10F1" w:rsidRDefault="00BD624A" w:rsidP="00BD624A">
                  <w:pPr>
                    <w:shd w:val="clear" w:color="auto" w:fill="FFFFFF"/>
                    <w:spacing w:before="120" w:after="120"/>
                    <w:ind w:firstLine="0"/>
                    <w:rPr>
                      <w:lang w:val="ro-RO"/>
                    </w:rPr>
                  </w:pPr>
                  <w:r w:rsidRPr="00AC10F1">
                    <w:rPr>
                      <w:lang w:val="ro-RO"/>
                    </w:rPr>
                    <w:t>BOP.ADD.505 Transportul categoriilor speciale de pasageri</w:t>
                  </w:r>
                </w:p>
              </w:tc>
              <w:tc>
                <w:tcPr>
                  <w:tcW w:w="2111" w:type="dxa"/>
                </w:tcPr>
                <w:p w14:paraId="3247BF77" w14:textId="7D1F5F71" w:rsidR="00BD624A" w:rsidRDefault="00206A6C" w:rsidP="00BD624A">
                  <w:pPr>
                    <w:tabs>
                      <w:tab w:val="center" w:pos="5031"/>
                      <w:tab w:val="left" w:pos="7245"/>
                    </w:tabs>
                    <w:ind w:firstLine="0"/>
                    <w:rPr>
                      <w:lang w:val="ro-RO" w:eastAsia="en-GB"/>
                    </w:rPr>
                  </w:pPr>
                  <w:r w:rsidRPr="00206A6C">
                    <w:rPr>
                      <w:lang w:val="ro-RO" w:eastAsia="en-GB"/>
                    </w:rPr>
                    <w:t>CAT.OP.NMPA.115</w:t>
                  </w:r>
                </w:p>
                <w:p w14:paraId="06C0CE80" w14:textId="6B18D246" w:rsidR="00206A6C" w:rsidRPr="00206A6C" w:rsidRDefault="00206A6C" w:rsidP="00206A6C">
                  <w:pPr>
                    <w:rPr>
                      <w:lang w:val="ro-RO" w:eastAsia="en-GB"/>
                    </w:rPr>
                  </w:pPr>
                </w:p>
              </w:tc>
              <w:tc>
                <w:tcPr>
                  <w:tcW w:w="3252" w:type="dxa"/>
                </w:tcPr>
                <w:p w14:paraId="2DBEC803" w14:textId="0648F905" w:rsidR="00BD624A" w:rsidRPr="00596863" w:rsidRDefault="003E0779" w:rsidP="00BD624A">
                  <w:pPr>
                    <w:tabs>
                      <w:tab w:val="center" w:pos="5031"/>
                      <w:tab w:val="left" w:pos="7245"/>
                    </w:tabs>
                    <w:ind w:firstLine="0"/>
                    <w:rPr>
                      <w:lang w:val="ro-RO" w:eastAsia="en-GB"/>
                    </w:rPr>
                  </w:pPr>
                  <w:r>
                    <w:rPr>
                      <w:lang w:val="ro-RO" w:eastAsia="en-GB"/>
                    </w:rPr>
                    <w:t>Textul adaptat. Prevederi transferate în subpartea BAS.</w:t>
                  </w:r>
                </w:p>
              </w:tc>
            </w:tr>
            <w:tr w:rsidR="00BD624A" w:rsidRPr="00596863" w14:paraId="3B75F875" w14:textId="77777777" w:rsidTr="00A11AAB">
              <w:tc>
                <w:tcPr>
                  <w:tcW w:w="9029" w:type="dxa"/>
                  <w:gridSpan w:val="3"/>
                </w:tcPr>
                <w:p w14:paraId="4928C0B7" w14:textId="77777777" w:rsidR="00BD624A" w:rsidRPr="00596863" w:rsidRDefault="00BD624A" w:rsidP="00BD624A">
                  <w:pPr>
                    <w:tabs>
                      <w:tab w:val="center" w:pos="5031"/>
                      <w:tab w:val="left" w:pos="7245"/>
                    </w:tabs>
                    <w:ind w:firstLine="0"/>
                    <w:jc w:val="center"/>
                    <w:rPr>
                      <w:lang w:val="ro-RO" w:eastAsia="en-GB"/>
                    </w:rPr>
                  </w:pPr>
                  <w:r>
                    <w:rPr>
                      <w:lang w:val="ro-RO" w:eastAsia="en-GB"/>
                    </w:rPr>
                    <w:t>Secțiunea 7 – Performanțe și limitări de operare</w:t>
                  </w:r>
                </w:p>
              </w:tc>
            </w:tr>
            <w:tr w:rsidR="00BD624A" w:rsidRPr="00596863" w14:paraId="013ED262" w14:textId="77777777" w:rsidTr="003E0779">
              <w:tc>
                <w:tcPr>
                  <w:tcW w:w="3666" w:type="dxa"/>
                </w:tcPr>
                <w:p w14:paraId="37C98163" w14:textId="77777777" w:rsidR="00BD624A" w:rsidRPr="00AC10F1" w:rsidRDefault="00BD624A" w:rsidP="00BD624A">
                  <w:pPr>
                    <w:shd w:val="clear" w:color="auto" w:fill="FFFFFF"/>
                    <w:spacing w:before="120" w:after="120"/>
                    <w:ind w:firstLine="0"/>
                    <w:rPr>
                      <w:lang w:val="ro-RO"/>
                    </w:rPr>
                  </w:pPr>
                  <w:r w:rsidRPr="00AC10F1">
                    <w:rPr>
                      <w:lang w:val="ro-RO"/>
                    </w:rPr>
                    <w:t>BOP.ADD.600 Sistemul de determinare a masei</w:t>
                  </w:r>
                </w:p>
              </w:tc>
              <w:tc>
                <w:tcPr>
                  <w:tcW w:w="2111" w:type="dxa"/>
                </w:tcPr>
                <w:p w14:paraId="4875877C" w14:textId="380D3BEE" w:rsidR="00BD624A" w:rsidRPr="00596863" w:rsidRDefault="003E0779" w:rsidP="00BD624A">
                  <w:pPr>
                    <w:tabs>
                      <w:tab w:val="center" w:pos="5031"/>
                      <w:tab w:val="left" w:pos="7245"/>
                    </w:tabs>
                    <w:ind w:firstLine="0"/>
                    <w:rPr>
                      <w:lang w:val="ro-RO" w:eastAsia="en-GB"/>
                    </w:rPr>
                  </w:pPr>
                  <w:r w:rsidRPr="003E0779">
                    <w:rPr>
                      <w:lang w:val="ro-RO" w:eastAsia="en-GB"/>
                    </w:rPr>
                    <w:t>CAT.POL.B.110</w:t>
                  </w:r>
                </w:p>
              </w:tc>
              <w:tc>
                <w:tcPr>
                  <w:tcW w:w="3252" w:type="dxa"/>
                </w:tcPr>
                <w:p w14:paraId="5FDB75B0" w14:textId="1951AFC3" w:rsidR="00BD624A" w:rsidRPr="00596863" w:rsidRDefault="003E0779" w:rsidP="00BD624A">
                  <w:pPr>
                    <w:tabs>
                      <w:tab w:val="center" w:pos="5031"/>
                      <w:tab w:val="left" w:pos="7245"/>
                    </w:tabs>
                    <w:ind w:firstLine="0"/>
                    <w:rPr>
                      <w:lang w:val="ro-RO" w:eastAsia="en-GB"/>
                    </w:rPr>
                  </w:pPr>
                  <w:r>
                    <w:rPr>
                      <w:lang w:val="ro-RO" w:eastAsia="en-GB"/>
                    </w:rPr>
                    <w:t>Unele modificări editoriale</w:t>
                  </w:r>
                </w:p>
              </w:tc>
            </w:tr>
            <w:tr w:rsidR="00BD624A" w:rsidRPr="00082680" w14:paraId="0E1769AF" w14:textId="77777777" w:rsidTr="00A11AAB">
              <w:tc>
                <w:tcPr>
                  <w:tcW w:w="9029" w:type="dxa"/>
                  <w:gridSpan w:val="3"/>
                </w:tcPr>
                <w:p w14:paraId="6219AD3A" w14:textId="77777777" w:rsidR="00BD624A" w:rsidRPr="00082680" w:rsidRDefault="00BD624A" w:rsidP="00BD624A">
                  <w:pPr>
                    <w:tabs>
                      <w:tab w:val="center" w:pos="5031"/>
                      <w:tab w:val="left" w:pos="7245"/>
                    </w:tabs>
                    <w:ind w:firstLine="0"/>
                    <w:jc w:val="center"/>
                    <w:rPr>
                      <w:b/>
                      <w:lang w:val="ro-RO" w:eastAsia="en-GB"/>
                    </w:rPr>
                  </w:pPr>
                  <w:r w:rsidRPr="00082680">
                    <w:rPr>
                      <w:b/>
                      <w:lang w:val="ro-RO" w:eastAsia="en-GB"/>
                    </w:rPr>
                    <w:t xml:space="preserve">PARTEA </w:t>
                  </w:r>
                  <w:r>
                    <w:rPr>
                      <w:b/>
                      <w:lang w:val="ro-RO" w:eastAsia="en-GB"/>
                    </w:rPr>
                    <w:t>B</w:t>
                  </w:r>
                  <w:r w:rsidRPr="00082680">
                    <w:rPr>
                      <w:b/>
                      <w:lang w:val="ro-RO" w:eastAsia="en-GB"/>
                    </w:rPr>
                    <w:t>FCL</w:t>
                  </w:r>
                  <w:r>
                    <w:rPr>
                      <w:b/>
                      <w:lang w:val="ro-RO" w:eastAsia="en-GB"/>
                    </w:rPr>
                    <w:t xml:space="preserve"> - </w:t>
                  </w:r>
                  <w:r w:rsidRPr="00082680">
                    <w:rPr>
                      <w:b/>
                      <w:lang w:val="ro-RO" w:eastAsia="en-GB"/>
                    </w:rPr>
                    <w:t xml:space="preserve">CERINȚE PENTRU ACORDAREA CERTIFICATELOR DE ECHIPAJ DE ZBOR PENTRU </w:t>
                  </w:r>
                  <w:r>
                    <w:rPr>
                      <w:b/>
                      <w:lang w:val="ro-RO" w:eastAsia="en-GB"/>
                    </w:rPr>
                    <w:t>BALOANE</w:t>
                  </w:r>
                  <w:r w:rsidRPr="00082680">
                    <w:rPr>
                      <w:b/>
                      <w:lang w:val="ro-RO" w:eastAsia="en-GB"/>
                    </w:rPr>
                    <w:t xml:space="preserve">  </w:t>
                  </w:r>
                </w:p>
              </w:tc>
            </w:tr>
            <w:tr w:rsidR="00BD624A" w:rsidRPr="00596863" w14:paraId="4B3C5582" w14:textId="77777777" w:rsidTr="003E0779">
              <w:tc>
                <w:tcPr>
                  <w:tcW w:w="3666" w:type="dxa"/>
                </w:tcPr>
                <w:p w14:paraId="333E14D3" w14:textId="77777777" w:rsidR="00BD624A" w:rsidRPr="00596863" w:rsidRDefault="00BD624A" w:rsidP="00BD624A">
                  <w:pPr>
                    <w:shd w:val="clear" w:color="auto" w:fill="FFFFFF"/>
                    <w:ind w:firstLine="0"/>
                    <w:rPr>
                      <w:lang w:val="ro-RO"/>
                    </w:rPr>
                  </w:pPr>
                </w:p>
              </w:tc>
              <w:tc>
                <w:tcPr>
                  <w:tcW w:w="2111" w:type="dxa"/>
                </w:tcPr>
                <w:p w14:paraId="6FB1A99B" w14:textId="77777777" w:rsidR="00BD624A" w:rsidRPr="00596863" w:rsidRDefault="00BD624A" w:rsidP="00BD624A">
                  <w:pPr>
                    <w:tabs>
                      <w:tab w:val="center" w:pos="5031"/>
                      <w:tab w:val="left" w:pos="7245"/>
                    </w:tabs>
                    <w:ind w:firstLine="0"/>
                    <w:rPr>
                      <w:lang w:val="ro-RO"/>
                    </w:rPr>
                  </w:pPr>
                </w:p>
              </w:tc>
              <w:tc>
                <w:tcPr>
                  <w:tcW w:w="3252" w:type="dxa"/>
                </w:tcPr>
                <w:p w14:paraId="0DC4A00A" w14:textId="77777777" w:rsidR="00BD624A" w:rsidRPr="00596863" w:rsidRDefault="00BD624A" w:rsidP="00BD624A">
                  <w:pPr>
                    <w:tabs>
                      <w:tab w:val="center" w:pos="5031"/>
                      <w:tab w:val="left" w:pos="7245"/>
                    </w:tabs>
                    <w:ind w:firstLine="0"/>
                    <w:rPr>
                      <w:lang w:val="ro-RO" w:eastAsia="en-GB"/>
                    </w:rPr>
                  </w:pPr>
                </w:p>
              </w:tc>
            </w:tr>
          </w:tbl>
          <w:p w14:paraId="2B6CD4A1" w14:textId="42FAC38F" w:rsidR="00476724" w:rsidRPr="00596863" w:rsidRDefault="00B14E91" w:rsidP="00D80C50">
            <w:pPr>
              <w:pStyle w:val="ListParagraph"/>
              <w:spacing w:after="200"/>
              <w:jc w:val="both"/>
              <w:rPr>
                <w:bCs/>
                <w:lang w:val="ro-RO"/>
              </w:rPr>
            </w:pPr>
            <w:r w:rsidRPr="00596863">
              <w:rPr>
                <w:bCs/>
                <w:lang w:val="ro-RO"/>
              </w:rPr>
              <w:t xml:space="preserve"> </w:t>
            </w:r>
          </w:p>
        </w:tc>
      </w:tr>
      <w:tr w:rsidR="008805E4" w:rsidRPr="00596863" w14:paraId="224959B2"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307E7C" w14:textId="77777777" w:rsidR="00DC2AD1" w:rsidRPr="00596863" w:rsidRDefault="00DC2AD1" w:rsidP="009326F0">
            <w:pPr>
              <w:ind w:firstLine="0"/>
              <w:rPr>
                <w:bCs/>
                <w:sz w:val="24"/>
                <w:szCs w:val="24"/>
                <w:lang w:val="ro-RO"/>
              </w:rPr>
            </w:pPr>
            <w:r w:rsidRPr="00596863">
              <w:rPr>
                <w:bCs/>
                <w:sz w:val="24"/>
                <w:szCs w:val="24"/>
                <w:lang w:val="ro-RO"/>
              </w:rPr>
              <w:lastRenderedPageBreak/>
              <w:t xml:space="preserve">c) </w:t>
            </w:r>
            <w:r w:rsidRPr="00596863">
              <w:rPr>
                <w:bCs/>
                <w:i/>
                <w:sz w:val="24"/>
                <w:szCs w:val="24"/>
                <w:lang w:val="ro-RO"/>
              </w:rPr>
              <w:t>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71229B" w14:textId="77777777" w:rsidR="00DC2AD1" w:rsidRPr="00596863" w:rsidRDefault="00DC2AD1" w:rsidP="009326F0">
            <w:pPr>
              <w:ind w:firstLine="0"/>
              <w:rPr>
                <w:sz w:val="24"/>
                <w:szCs w:val="24"/>
                <w:lang w:val="ro-RO"/>
              </w:rPr>
            </w:pPr>
          </w:p>
        </w:tc>
      </w:tr>
      <w:tr w:rsidR="008805E4" w:rsidRPr="00596863" w14:paraId="4B112A8F"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7F4EAD" w14:textId="04BCFE96" w:rsidR="000702DF" w:rsidRDefault="00CC479F" w:rsidP="001E3C4A">
            <w:pPr>
              <w:ind w:firstLine="0"/>
              <w:rPr>
                <w:b/>
                <w:sz w:val="24"/>
                <w:szCs w:val="24"/>
                <w:lang w:val="ro-RO"/>
              </w:rPr>
            </w:pPr>
            <w:r w:rsidRPr="00596863">
              <w:rPr>
                <w:b/>
                <w:sz w:val="24"/>
                <w:szCs w:val="24"/>
                <w:lang w:val="ro-RO"/>
              </w:rPr>
              <w:t xml:space="preserve">Opțiunea alternativă </w:t>
            </w:r>
          </w:p>
          <w:p w14:paraId="7302BCC8" w14:textId="605BE69D" w:rsidR="003F0707" w:rsidRPr="001E3C4A" w:rsidRDefault="001E3C4A" w:rsidP="001E3C4A">
            <w:pPr>
              <w:ind w:firstLine="0"/>
              <w:rPr>
                <w:bCs/>
                <w:sz w:val="24"/>
                <w:szCs w:val="24"/>
                <w:lang w:val="ro-RO"/>
              </w:rPr>
            </w:pPr>
            <w:r w:rsidRPr="001E3C4A">
              <w:rPr>
                <w:sz w:val="24"/>
                <w:szCs w:val="24"/>
                <w:lang w:val="ro-RO"/>
              </w:rPr>
              <w:t xml:space="preserve">Având în vedere că subiectul respectiv nu reprezintă o problemă complexă, nu au fost identificate/propuse opțiuni alternative. </w:t>
            </w:r>
            <w:r w:rsidR="00E67494" w:rsidRPr="001E3C4A">
              <w:rPr>
                <w:sz w:val="24"/>
                <w:szCs w:val="24"/>
                <w:lang w:val="ro-RO"/>
              </w:rPr>
              <w:t xml:space="preserve"> </w:t>
            </w:r>
          </w:p>
        </w:tc>
      </w:tr>
      <w:tr w:rsidR="008805E4" w:rsidRPr="00596863" w14:paraId="7FD2D9FB"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9A8AFC" w14:textId="77777777" w:rsidR="00DC2AD1" w:rsidRPr="00596863" w:rsidRDefault="00DC2AD1" w:rsidP="009326F0">
            <w:pPr>
              <w:ind w:firstLine="0"/>
              <w:rPr>
                <w:sz w:val="24"/>
                <w:szCs w:val="24"/>
                <w:lang w:val="ro-RO"/>
              </w:rPr>
            </w:pPr>
            <w:r w:rsidRPr="00596863">
              <w:rPr>
                <w:b/>
                <w:bCs/>
                <w:sz w:val="24"/>
                <w:szCs w:val="24"/>
                <w:lang w:val="ro-RO"/>
              </w:rPr>
              <w:t xml:space="preserve">4. Analiza impacturilor </w:t>
            </w:r>
            <w:r w:rsidR="000E38F9" w:rsidRPr="00596863">
              <w:rPr>
                <w:b/>
                <w:bCs/>
                <w:sz w:val="24"/>
                <w:szCs w:val="24"/>
                <w:lang w:val="ro-RO"/>
              </w:rPr>
              <w:t>opțiunilor</w:t>
            </w:r>
          </w:p>
        </w:tc>
      </w:tr>
      <w:tr w:rsidR="008805E4" w:rsidRPr="00596863" w14:paraId="4CCC3C2B"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017CE0" w14:textId="77777777" w:rsidR="00DC2AD1" w:rsidRPr="00596863" w:rsidRDefault="00DC2AD1" w:rsidP="009326F0">
            <w:pPr>
              <w:ind w:firstLine="0"/>
              <w:rPr>
                <w:bCs/>
                <w:sz w:val="24"/>
                <w:szCs w:val="24"/>
                <w:lang w:val="ro-RO"/>
              </w:rPr>
            </w:pPr>
            <w:r w:rsidRPr="00596863">
              <w:rPr>
                <w:bCs/>
                <w:sz w:val="24"/>
                <w:szCs w:val="24"/>
                <w:lang w:val="ro-RO"/>
              </w:rPr>
              <w:t>a</w:t>
            </w:r>
            <w:r w:rsidRPr="00596863">
              <w:rPr>
                <w:bCs/>
                <w:i/>
                <w:sz w:val="24"/>
                <w:szCs w:val="24"/>
                <w:lang w:val="ro-RO"/>
              </w:rPr>
              <w:t>)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F207F9A" w14:textId="77777777" w:rsidR="00DC2AD1" w:rsidRPr="00596863" w:rsidRDefault="00DC2AD1" w:rsidP="009326F0">
            <w:pPr>
              <w:ind w:firstLine="0"/>
              <w:rPr>
                <w:sz w:val="24"/>
                <w:szCs w:val="24"/>
                <w:lang w:val="ro-RO"/>
              </w:rPr>
            </w:pPr>
          </w:p>
        </w:tc>
      </w:tr>
      <w:tr w:rsidR="008805E4" w:rsidRPr="00596863" w14:paraId="26B05E21"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3A5BAD" w14:textId="7C1C0D99" w:rsidR="009F290E" w:rsidRPr="00596863" w:rsidRDefault="009F290E" w:rsidP="009F290E">
            <w:pPr>
              <w:ind w:firstLine="522"/>
              <w:rPr>
                <w:sz w:val="24"/>
                <w:szCs w:val="24"/>
                <w:lang w:val="ro-RO"/>
              </w:rPr>
            </w:pPr>
            <w:r w:rsidRPr="00596863">
              <w:rPr>
                <w:sz w:val="24"/>
                <w:szCs w:val="24"/>
                <w:lang w:val="ro-RO"/>
              </w:rPr>
              <w:t xml:space="preserve"> În ceea ce privește evoluția stării actuale prin lipsa unei intervenții din partea statului, remarcăm efectele negative ale opțiunii „a nu face nimic”. </w:t>
            </w:r>
          </w:p>
          <w:p w14:paraId="1F6D8E5D" w14:textId="45A30992" w:rsidR="00467EC3" w:rsidRDefault="00467EC3" w:rsidP="00467EC3">
            <w:pPr>
              <w:ind w:firstLine="0"/>
              <w:rPr>
                <w:bCs/>
                <w:sz w:val="24"/>
                <w:szCs w:val="24"/>
                <w:lang w:val="ro-RO"/>
              </w:rPr>
            </w:pPr>
            <w:r w:rsidRPr="00596863">
              <w:rPr>
                <w:bCs/>
                <w:sz w:val="24"/>
                <w:szCs w:val="24"/>
                <w:lang w:val="ro-RO"/>
              </w:rPr>
              <w:t>Lipsa unei intervenții din partea statului va genera</w:t>
            </w:r>
            <w:r w:rsidR="00C80A2C">
              <w:rPr>
                <w:bCs/>
                <w:sz w:val="24"/>
                <w:szCs w:val="24"/>
                <w:lang w:val="ro-RO"/>
              </w:rPr>
              <w:t xml:space="preserve"> menținerea în continuare</w:t>
            </w:r>
            <w:r w:rsidRPr="00596863">
              <w:rPr>
                <w:bCs/>
                <w:sz w:val="24"/>
                <w:szCs w:val="24"/>
                <w:lang w:val="ro-RO"/>
              </w:rPr>
              <w:t>:</w:t>
            </w:r>
          </w:p>
          <w:p w14:paraId="39F2C696" w14:textId="0009D347" w:rsidR="00C80A2C" w:rsidRDefault="00C80A2C" w:rsidP="00967780">
            <w:pPr>
              <w:pStyle w:val="ListParagraph"/>
              <w:numPr>
                <w:ilvl w:val="0"/>
                <w:numId w:val="8"/>
              </w:numPr>
              <w:jc w:val="both"/>
              <w:rPr>
                <w:bCs/>
                <w:sz w:val="24"/>
                <w:szCs w:val="24"/>
                <w:lang w:val="ro-RO"/>
              </w:rPr>
            </w:pPr>
            <w:r>
              <w:rPr>
                <w:bCs/>
                <w:sz w:val="24"/>
                <w:szCs w:val="24"/>
                <w:lang w:val="ro-RO"/>
              </w:rPr>
              <w:t>a unui cadru normativ ”complicat” ”greu de înțeles” vis-a-vis de planoare</w:t>
            </w:r>
            <w:r w:rsidR="00206A6C">
              <w:rPr>
                <w:bCs/>
                <w:sz w:val="24"/>
                <w:szCs w:val="24"/>
                <w:lang w:val="ro-RO"/>
              </w:rPr>
              <w:t>/baloane</w:t>
            </w:r>
            <w:r>
              <w:rPr>
                <w:bCs/>
                <w:sz w:val="24"/>
                <w:szCs w:val="24"/>
                <w:lang w:val="ro-RO"/>
              </w:rPr>
              <w:t>, care include cerințe și pentru alte tipuri de aeronave complexe;</w:t>
            </w:r>
          </w:p>
          <w:p w14:paraId="0ADA8BCB" w14:textId="5013F9FA" w:rsidR="00C80A2C" w:rsidRDefault="00C80A2C" w:rsidP="00967780">
            <w:pPr>
              <w:pStyle w:val="ListParagraph"/>
              <w:numPr>
                <w:ilvl w:val="0"/>
                <w:numId w:val="8"/>
              </w:numPr>
              <w:jc w:val="both"/>
              <w:rPr>
                <w:bCs/>
                <w:sz w:val="24"/>
                <w:szCs w:val="24"/>
                <w:lang w:val="ro-RO"/>
              </w:rPr>
            </w:pPr>
            <w:r>
              <w:rPr>
                <w:bCs/>
                <w:sz w:val="24"/>
                <w:szCs w:val="24"/>
                <w:lang w:val="ro-RO"/>
              </w:rPr>
              <w:t>a unor cerințe neproporționale față de planoare</w:t>
            </w:r>
            <w:r w:rsidR="00BD624A">
              <w:rPr>
                <w:bCs/>
                <w:sz w:val="24"/>
                <w:szCs w:val="24"/>
                <w:lang w:val="ro-RO"/>
              </w:rPr>
              <w:t>/baloane</w:t>
            </w:r>
          </w:p>
          <w:p w14:paraId="23718C9D" w14:textId="77777777" w:rsidR="00C80A2C" w:rsidRDefault="00C80A2C" w:rsidP="00BD624A">
            <w:pPr>
              <w:ind w:left="360" w:firstLine="0"/>
              <w:rPr>
                <w:bCs/>
                <w:sz w:val="24"/>
                <w:szCs w:val="24"/>
                <w:lang w:val="ro-RO"/>
              </w:rPr>
            </w:pPr>
          </w:p>
          <w:p w14:paraId="30E6A009" w14:textId="57AAA8FE" w:rsidR="00C80A2C" w:rsidRPr="00C80A2C" w:rsidRDefault="00C80A2C" w:rsidP="00BD624A">
            <w:pPr>
              <w:ind w:left="360" w:firstLine="0"/>
              <w:rPr>
                <w:bCs/>
                <w:sz w:val="24"/>
                <w:szCs w:val="24"/>
                <w:lang w:val="ro-RO"/>
              </w:rPr>
            </w:pPr>
            <w:r>
              <w:rPr>
                <w:bCs/>
                <w:sz w:val="24"/>
                <w:szCs w:val="24"/>
                <w:lang w:val="ro-RO"/>
              </w:rPr>
              <w:t>care creează dificultăți pentru memb</w:t>
            </w:r>
            <w:r w:rsidR="001E3C4A">
              <w:rPr>
                <w:bCs/>
                <w:sz w:val="24"/>
                <w:szCs w:val="24"/>
                <w:lang w:val="ro-RO"/>
              </w:rPr>
              <w:t xml:space="preserve">rii </w:t>
            </w:r>
            <w:r>
              <w:rPr>
                <w:bCs/>
                <w:sz w:val="24"/>
                <w:szCs w:val="24"/>
                <w:lang w:val="ro-RO"/>
              </w:rPr>
              <w:t>echipajului de planor</w:t>
            </w:r>
            <w:r w:rsidR="00BD624A">
              <w:rPr>
                <w:bCs/>
                <w:sz w:val="24"/>
                <w:szCs w:val="24"/>
                <w:lang w:val="ro-RO"/>
              </w:rPr>
              <w:t>/balon</w:t>
            </w:r>
            <w:r>
              <w:rPr>
                <w:bCs/>
                <w:sz w:val="24"/>
                <w:szCs w:val="24"/>
                <w:lang w:val="ro-RO"/>
              </w:rPr>
              <w:t>/operatorul de planoare</w:t>
            </w:r>
            <w:r w:rsidR="00BD624A">
              <w:rPr>
                <w:bCs/>
                <w:sz w:val="24"/>
                <w:szCs w:val="24"/>
                <w:lang w:val="ro-RO"/>
              </w:rPr>
              <w:t>/baloane</w:t>
            </w:r>
            <w:r>
              <w:rPr>
                <w:bCs/>
                <w:sz w:val="24"/>
                <w:szCs w:val="24"/>
                <w:lang w:val="ro-RO"/>
              </w:rPr>
              <w:t xml:space="preserve"> în partea ce ține de implementarea și conformarea la cerințele stabilite. </w:t>
            </w:r>
          </w:p>
          <w:p w14:paraId="361A135C" w14:textId="77777777" w:rsidR="002B2638" w:rsidRPr="00596863" w:rsidRDefault="002B2638" w:rsidP="009F290E">
            <w:pPr>
              <w:ind w:firstLine="0"/>
              <w:rPr>
                <w:color w:val="000000" w:themeColor="text1"/>
                <w:sz w:val="24"/>
                <w:szCs w:val="24"/>
                <w:lang w:val="ro-RO"/>
                <w14:textOutline w14:w="0" w14:cap="flat" w14:cmpd="sng" w14:algn="ctr">
                  <w14:noFill/>
                  <w14:prstDash w14:val="solid"/>
                  <w14:round/>
                </w14:textOutline>
              </w:rPr>
            </w:pPr>
          </w:p>
          <w:p w14:paraId="6C072BBB" w14:textId="65A01C26" w:rsidR="00511C5B" w:rsidRPr="00596863" w:rsidRDefault="00511C5B" w:rsidP="009F290E">
            <w:pPr>
              <w:ind w:firstLine="0"/>
              <w:rPr>
                <w:sz w:val="24"/>
                <w:szCs w:val="24"/>
                <w:lang w:val="ro-RO"/>
              </w:rPr>
            </w:pPr>
            <w:r w:rsidRPr="00596863">
              <w:rPr>
                <w:sz w:val="24"/>
                <w:szCs w:val="24"/>
                <w:lang w:val="ro-RO"/>
              </w:rPr>
              <w:t>În ceea ce privește evoluția stării actuale prin adoptarea prezent</w:t>
            </w:r>
            <w:r w:rsidR="00BD624A">
              <w:rPr>
                <w:sz w:val="24"/>
                <w:szCs w:val="24"/>
                <w:lang w:val="ro-RO"/>
              </w:rPr>
              <w:t xml:space="preserve">elor </w:t>
            </w:r>
            <w:r w:rsidRPr="00596863">
              <w:rPr>
                <w:sz w:val="24"/>
                <w:szCs w:val="24"/>
                <w:lang w:val="ro-RO"/>
              </w:rPr>
              <w:t>Regulament</w:t>
            </w:r>
            <w:r w:rsidR="00BD624A">
              <w:rPr>
                <w:sz w:val="24"/>
                <w:szCs w:val="24"/>
                <w:lang w:val="ro-RO"/>
              </w:rPr>
              <w:t>e</w:t>
            </w:r>
            <w:r w:rsidRPr="00596863">
              <w:rPr>
                <w:sz w:val="24"/>
                <w:szCs w:val="24"/>
                <w:lang w:val="ro-RO"/>
              </w:rPr>
              <w:t>, putem prezice următoarele aspecte pozitive:</w:t>
            </w:r>
          </w:p>
          <w:p w14:paraId="72BAF0F2" w14:textId="71155528" w:rsidR="00C80A2C" w:rsidRPr="00C80A2C" w:rsidRDefault="002B2638" w:rsidP="00967780">
            <w:pPr>
              <w:pStyle w:val="ListParagraph"/>
              <w:numPr>
                <w:ilvl w:val="0"/>
                <w:numId w:val="1"/>
              </w:numPr>
              <w:jc w:val="both"/>
              <w:rPr>
                <w:bCs/>
                <w:sz w:val="24"/>
                <w:szCs w:val="24"/>
                <w:lang w:val="ro-RO"/>
              </w:rPr>
            </w:pPr>
            <w:r w:rsidRPr="00596863">
              <w:rPr>
                <w:bCs/>
                <w:sz w:val="24"/>
                <w:szCs w:val="24"/>
                <w:lang w:val="ro-RO"/>
              </w:rPr>
              <w:t>e</w:t>
            </w:r>
            <w:r w:rsidR="009F290E" w:rsidRPr="00596863">
              <w:rPr>
                <w:bCs/>
                <w:sz w:val="24"/>
                <w:szCs w:val="24"/>
                <w:lang w:val="ro-RO"/>
              </w:rPr>
              <w:t xml:space="preserve">xistența unui </w:t>
            </w:r>
            <w:r w:rsidR="009F290E" w:rsidRPr="00596863">
              <w:rPr>
                <w:bCs/>
                <w:sz w:val="24"/>
                <w:szCs w:val="24"/>
                <w:u w:val="single"/>
                <w:lang w:val="ro-RO"/>
              </w:rPr>
              <w:t xml:space="preserve">cadru normativ național </w:t>
            </w:r>
            <w:r w:rsidR="00C80A2C">
              <w:rPr>
                <w:bCs/>
                <w:sz w:val="24"/>
                <w:szCs w:val="24"/>
                <w:u w:val="single"/>
                <w:lang w:val="ro-RO"/>
              </w:rPr>
              <w:t>separat</w:t>
            </w:r>
            <w:r w:rsidR="009D41E4">
              <w:rPr>
                <w:bCs/>
                <w:sz w:val="24"/>
                <w:szCs w:val="24"/>
                <w:u w:val="single"/>
                <w:lang w:val="ro-RO"/>
              </w:rPr>
              <w:t>/distinct și mai simplu</w:t>
            </w:r>
            <w:r w:rsidR="00C80A2C">
              <w:rPr>
                <w:bCs/>
                <w:sz w:val="24"/>
                <w:szCs w:val="24"/>
                <w:u w:val="single"/>
                <w:lang w:val="ro-RO"/>
              </w:rPr>
              <w:t xml:space="preserve"> pentru planoare</w:t>
            </w:r>
            <w:r w:rsidR="00BD624A">
              <w:rPr>
                <w:bCs/>
                <w:sz w:val="24"/>
                <w:szCs w:val="24"/>
                <w:u w:val="single"/>
                <w:lang w:val="ro-RO"/>
              </w:rPr>
              <w:t>/baloane</w:t>
            </w:r>
            <w:r w:rsidR="00C80A2C">
              <w:rPr>
                <w:bCs/>
                <w:sz w:val="24"/>
                <w:szCs w:val="24"/>
                <w:u w:val="single"/>
                <w:lang w:val="ro-RO"/>
              </w:rPr>
              <w:t xml:space="preserve"> și operatorii de planoare</w:t>
            </w:r>
            <w:r w:rsidR="00BD624A">
              <w:rPr>
                <w:bCs/>
                <w:sz w:val="24"/>
                <w:szCs w:val="24"/>
                <w:u w:val="single"/>
                <w:lang w:val="ro-RO"/>
              </w:rPr>
              <w:t>/baloane</w:t>
            </w:r>
            <w:r w:rsidR="00C80A2C">
              <w:rPr>
                <w:bCs/>
                <w:sz w:val="24"/>
                <w:szCs w:val="24"/>
                <w:u w:val="single"/>
                <w:lang w:val="ro-RO"/>
              </w:rPr>
              <w:t xml:space="preserve">; </w:t>
            </w:r>
          </w:p>
          <w:p w14:paraId="46CEC020" w14:textId="28C9B848" w:rsidR="009D41E4" w:rsidRDefault="00C80A2C" w:rsidP="00967780">
            <w:pPr>
              <w:pStyle w:val="ListParagraph"/>
              <w:numPr>
                <w:ilvl w:val="0"/>
                <w:numId w:val="1"/>
              </w:numPr>
              <w:jc w:val="both"/>
              <w:rPr>
                <w:bCs/>
                <w:sz w:val="24"/>
                <w:szCs w:val="24"/>
                <w:lang w:val="ro-RO"/>
              </w:rPr>
            </w:pPr>
            <w:r>
              <w:rPr>
                <w:bCs/>
                <w:sz w:val="24"/>
                <w:szCs w:val="24"/>
                <w:lang w:val="ro-RO"/>
              </w:rPr>
              <w:t>eventual creșterea interesului publicului larg față de planoare</w:t>
            </w:r>
            <w:r w:rsidR="00BD624A">
              <w:rPr>
                <w:bCs/>
                <w:sz w:val="24"/>
                <w:szCs w:val="24"/>
                <w:lang w:val="ro-RO"/>
              </w:rPr>
              <w:t>/baloane</w:t>
            </w:r>
            <w:r w:rsidR="009D41E4">
              <w:rPr>
                <w:bCs/>
                <w:sz w:val="24"/>
                <w:szCs w:val="24"/>
                <w:lang w:val="ro-RO"/>
              </w:rPr>
              <w:t xml:space="preserve"> și doritorilor de a opera astfel de aeronave</w:t>
            </w:r>
            <w:r>
              <w:rPr>
                <w:bCs/>
                <w:sz w:val="24"/>
                <w:szCs w:val="24"/>
                <w:lang w:val="ro-RO"/>
              </w:rPr>
              <w:t>;</w:t>
            </w:r>
          </w:p>
          <w:p w14:paraId="0F31ED89" w14:textId="77777777" w:rsidR="009D41E4" w:rsidRPr="009D41E4" w:rsidRDefault="009D41E4" w:rsidP="00967780">
            <w:pPr>
              <w:pStyle w:val="ListParagraph"/>
              <w:numPr>
                <w:ilvl w:val="0"/>
                <w:numId w:val="1"/>
              </w:numPr>
              <w:jc w:val="both"/>
              <w:rPr>
                <w:bCs/>
                <w:sz w:val="24"/>
                <w:szCs w:val="24"/>
                <w:lang w:val="ro-RO"/>
              </w:rPr>
            </w:pPr>
            <w:r>
              <w:rPr>
                <w:bCs/>
                <w:sz w:val="24"/>
                <w:szCs w:val="24"/>
                <w:lang w:val="ro-RO"/>
              </w:rPr>
              <w:t>excluderea</w:t>
            </w:r>
            <w:r w:rsidRPr="00596863">
              <w:rPr>
                <w:bCs/>
                <w:sz w:val="24"/>
                <w:szCs w:val="24"/>
                <w:lang w:val="ro-RO"/>
              </w:rPr>
              <w:t xml:space="preserve"> </w:t>
            </w:r>
            <w:r w:rsidRPr="00596863">
              <w:rPr>
                <w:sz w:val="24"/>
                <w:szCs w:val="24"/>
                <w:lang w:val="ro-RO"/>
              </w:rPr>
              <w:t xml:space="preserve">zborurilor cu remorcări de planoare, de competiție și acrobatice, operațiuni obișnuite și nu </w:t>
            </w:r>
            <w:r>
              <w:rPr>
                <w:sz w:val="24"/>
                <w:szCs w:val="24"/>
                <w:lang w:val="ro-RO"/>
              </w:rPr>
              <w:t>ca fiind speciale, acestea fiind considerate activități obișnuite;</w:t>
            </w:r>
          </w:p>
          <w:p w14:paraId="4BCCF7C6" w14:textId="48DA77AC" w:rsidR="009D41E4" w:rsidRPr="009D41E4" w:rsidRDefault="009D41E4" w:rsidP="00967780">
            <w:pPr>
              <w:pStyle w:val="ListParagraph"/>
              <w:numPr>
                <w:ilvl w:val="0"/>
                <w:numId w:val="1"/>
              </w:numPr>
              <w:jc w:val="both"/>
              <w:rPr>
                <w:bCs/>
                <w:sz w:val="24"/>
                <w:szCs w:val="24"/>
                <w:lang w:val="ro-RO"/>
              </w:rPr>
            </w:pPr>
            <w:r w:rsidRPr="009D41E4">
              <w:rPr>
                <w:bCs/>
                <w:sz w:val="24"/>
                <w:szCs w:val="24"/>
                <w:lang w:val="ro-RO"/>
              </w:rPr>
              <w:t>operarea planoarelor</w:t>
            </w:r>
            <w:r w:rsidR="00BD624A">
              <w:rPr>
                <w:bCs/>
                <w:sz w:val="24"/>
                <w:szCs w:val="24"/>
                <w:lang w:val="ro-RO"/>
              </w:rPr>
              <w:t>/baloanelor</w:t>
            </w:r>
            <w:r w:rsidRPr="009D41E4">
              <w:rPr>
                <w:bCs/>
                <w:sz w:val="24"/>
                <w:szCs w:val="24"/>
                <w:lang w:val="ro-RO"/>
              </w:rPr>
              <w:t xml:space="preserve"> în scopuri comerciale (deși nu </w:t>
            </w:r>
            <w:r w:rsidRPr="009D41E4">
              <w:rPr>
                <w:sz w:val="24"/>
                <w:szCs w:val="24"/>
                <w:lang w:val="ro-RO"/>
              </w:rPr>
              <w:t>este justificată și prin faptul că efectuarea operațiunilor comerciale cu planorul este neatractivă/nu prezintă interes din punct de vedere comercial, deoarece poate fi transportat maxim un pasager</w:t>
            </w:r>
            <w:r w:rsidRPr="009D41E4">
              <w:rPr>
                <w:bCs/>
                <w:sz w:val="24"/>
                <w:szCs w:val="24"/>
                <w:lang w:val="ro-RO"/>
              </w:rPr>
              <w:t xml:space="preserve">) în baza declarației. </w:t>
            </w:r>
          </w:p>
          <w:p w14:paraId="4508399E" w14:textId="215EA438" w:rsidR="00C80A2C" w:rsidRDefault="00C80A2C" w:rsidP="009D41E4">
            <w:pPr>
              <w:pStyle w:val="ListParagraph"/>
              <w:jc w:val="both"/>
              <w:rPr>
                <w:bCs/>
                <w:sz w:val="24"/>
                <w:szCs w:val="24"/>
                <w:lang w:val="ro-RO"/>
              </w:rPr>
            </w:pPr>
            <w:r>
              <w:rPr>
                <w:bCs/>
                <w:sz w:val="24"/>
                <w:szCs w:val="24"/>
                <w:lang w:val="ro-RO"/>
              </w:rPr>
              <w:t xml:space="preserve"> </w:t>
            </w:r>
          </w:p>
          <w:p w14:paraId="522D15F6" w14:textId="6B9D7133" w:rsidR="00DC2AD1" w:rsidRPr="00596863" w:rsidRDefault="00A97E7E" w:rsidP="00A55DD3">
            <w:pPr>
              <w:ind w:firstLine="0"/>
              <w:rPr>
                <w:sz w:val="24"/>
                <w:szCs w:val="24"/>
                <w:lang w:val="ro-RO"/>
              </w:rPr>
            </w:pPr>
            <w:r w:rsidRPr="00596863">
              <w:rPr>
                <w:sz w:val="24"/>
                <w:szCs w:val="24"/>
                <w:lang w:val="ro-RO"/>
              </w:rPr>
              <w:t>Reieșind din cele specificate</w:t>
            </w:r>
            <w:r w:rsidR="00AC4896" w:rsidRPr="00596863">
              <w:rPr>
                <w:sz w:val="24"/>
                <w:szCs w:val="24"/>
                <w:lang w:val="ro-RO"/>
              </w:rPr>
              <w:t xml:space="preserve"> se </w:t>
            </w:r>
            <w:r w:rsidRPr="00596863">
              <w:rPr>
                <w:sz w:val="24"/>
                <w:szCs w:val="24"/>
                <w:lang w:val="ro-RO"/>
              </w:rPr>
              <w:t>consideră rezon</w:t>
            </w:r>
            <w:r w:rsidR="003E517F" w:rsidRPr="00596863">
              <w:rPr>
                <w:sz w:val="24"/>
                <w:szCs w:val="24"/>
                <w:lang w:val="ro-RO"/>
              </w:rPr>
              <w:t xml:space="preserve">abil aprobarea și implementarea </w:t>
            </w:r>
            <w:r w:rsidR="00A55DD3">
              <w:rPr>
                <w:sz w:val="24"/>
                <w:szCs w:val="24"/>
                <w:lang w:val="ro-RO"/>
              </w:rPr>
              <w:t xml:space="preserve">Hotărârii Guvernului </w:t>
            </w:r>
            <w:r w:rsidR="00A55DD3" w:rsidRPr="00A55DD3">
              <w:rPr>
                <w:sz w:val="24"/>
                <w:szCs w:val="24"/>
                <w:lang w:val="ro-RO"/>
              </w:rPr>
              <w:t>cu privire la aprobarea normelor</w:t>
            </w:r>
            <w:r w:rsidR="00A55DD3">
              <w:rPr>
                <w:sz w:val="24"/>
                <w:szCs w:val="24"/>
                <w:lang w:val="ro-RO"/>
              </w:rPr>
              <w:t xml:space="preserve"> </w:t>
            </w:r>
            <w:r w:rsidR="00A55DD3" w:rsidRPr="00A55DD3">
              <w:rPr>
                <w:sz w:val="24"/>
                <w:szCs w:val="24"/>
                <w:lang w:val="ro-RO"/>
              </w:rPr>
              <w:t>de operare a baloanelor și planoarelor</w:t>
            </w:r>
            <w:r w:rsidR="00A55DD3">
              <w:rPr>
                <w:sz w:val="24"/>
                <w:szCs w:val="24"/>
                <w:lang w:val="ro-RO"/>
              </w:rPr>
              <w:t xml:space="preserve">. </w:t>
            </w:r>
          </w:p>
        </w:tc>
      </w:tr>
      <w:tr w:rsidR="008805E4" w:rsidRPr="00596863" w14:paraId="10C41CA8"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17D0B5" w14:textId="0AD84640" w:rsidR="00467EC3" w:rsidRPr="00596863" w:rsidRDefault="00DC2AD1" w:rsidP="009326F0">
            <w:pPr>
              <w:ind w:firstLine="0"/>
              <w:rPr>
                <w:bCs/>
                <w:i/>
                <w:sz w:val="24"/>
                <w:szCs w:val="24"/>
                <w:lang w:val="ro-RO"/>
              </w:rPr>
            </w:pPr>
            <w:r w:rsidRPr="00596863">
              <w:rPr>
                <w:bCs/>
                <w:i/>
                <w:sz w:val="24"/>
                <w:szCs w:val="24"/>
                <w:lang w:val="ro-RO"/>
              </w:rPr>
              <w:t>b</w:t>
            </w:r>
            <w:r w:rsidRPr="00596863">
              <w:rPr>
                <w:bCs/>
                <w:i/>
                <w:sz w:val="24"/>
                <w:szCs w:val="24"/>
                <w:vertAlign w:val="superscript"/>
                <w:lang w:val="ro-RO"/>
              </w:rPr>
              <w:t>1</w:t>
            </w:r>
            <w:r w:rsidRPr="00596863">
              <w:rPr>
                <w:bCs/>
                <w:i/>
                <w:sz w:val="24"/>
                <w:szCs w:val="24"/>
                <w:lang w:val="ro-RO"/>
              </w:rPr>
              <w:t xml:space="preserve">) Pentru opțiunea recomandată, identificați impacturile </w:t>
            </w:r>
            <w:r w:rsidR="00467EC3" w:rsidRPr="00596863">
              <w:rPr>
                <w:bCs/>
                <w:i/>
                <w:sz w:val="24"/>
                <w:szCs w:val="24"/>
                <w:lang w:val="ro-RO"/>
              </w:rPr>
              <w:t>completând</w:t>
            </w:r>
            <w:r w:rsidRPr="00596863">
              <w:rPr>
                <w:bCs/>
                <w:i/>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AE9CD9" w14:textId="77777777" w:rsidR="00DC2AD1" w:rsidRPr="00596863" w:rsidRDefault="00DC2AD1" w:rsidP="009326F0">
            <w:pPr>
              <w:ind w:firstLine="0"/>
              <w:rPr>
                <w:sz w:val="24"/>
                <w:szCs w:val="24"/>
                <w:lang w:val="ro-RO"/>
              </w:rPr>
            </w:pPr>
          </w:p>
        </w:tc>
      </w:tr>
      <w:tr w:rsidR="00593876" w:rsidRPr="00596863" w14:paraId="08A05A7E" w14:textId="77777777" w:rsidTr="00593876">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239A34" w14:textId="569A7FFF" w:rsidR="00AC7155" w:rsidRPr="00596863" w:rsidRDefault="00AC7155" w:rsidP="00AC7155">
            <w:pPr>
              <w:pStyle w:val="NoSpacing"/>
              <w:jc w:val="both"/>
              <w:rPr>
                <w:lang w:val="ro-RO"/>
              </w:rPr>
            </w:pPr>
            <w:r w:rsidRPr="00596863">
              <w:rPr>
                <w:lang w:val="ro-RO"/>
              </w:rPr>
              <w:t>Formularul a fost completat la pozițiile ce pot fi afectate de implementarea prezent</w:t>
            </w:r>
            <w:r w:rsidR="00BD624A">
              <w:rPr>
                <w:lang w:val="ro-RO"/>
              </w:rPr>
              <w:t>elor</w:t>
            </w:r>
            <w:r w:rsidR="00661EDD" w:rsidRPr="00596863">
              <w:rPr>
                <w:lang w:val="ro-RO"/>
              </w:rPr>
              <w:t xml:space="preserve"> Regulament</w:t>
            </w:r>
            <w:r w:rsidR="00BD624A">
              <w:rPr>
                <w:lang w:val="ro-RO"/>
              </w:rPr>
              <w:t>e</w:t>
            </w:r>
            <w:r w:rsidR="00661EDD" w:rsidRPr="00596863">
              <w:rPr>
                <w:lang w:val="ro-RO"/>
              </w:rPr>
              <w:t xml:space="preserve"> </w:t>
            </w:r>
            <w:r w:rsidRPr="00596863">
              <w:rPr>
                <w:lang w:val="ro-RO"/>
              </w:rPr>
              <w:t>(anexă).</w:t>
            </w:r>
            <w:r w:rsidR="00CC69B2">
              <w:rPr>
                <w:lang w:val="ro-RO"/>
              </w:rPr>
              <w:t xml:space="preserve"> </w:t>
            </w:r>
          </w:p>
          <w:p w14:paraId="15CB6634" w14:textId="2523B044" w:rsidR="003579A7" w:rsidRPr="00596863" w:rsidRDefault="00AC7155" w:rsidP="00AC7155">
            <w:pPr>
              <w:pStyle w:val="NoSpacing"/>
              <w:jc w:val="both"/>
              <w:rPr>
                <w:lang w:val="ro-RO"/>
              </w:rPr>
            </w:pPr>
            <w:r w:rsidRPr="00596863">
              <w:rPr>
                <w:lang w:val="ro-RO"/>
              </w:rPr>
              <w:t>Categoria de impact:</w:t>
            </w:r>
          </w:p>
          <w:p w14:paraId="67376B38" w14:textId="2AB4FFDF" w:rsidR="00AC7155" w:rsidRPr="00596863" w:rsidRDefault="00AC7155" w:rsidP="00AC7155">
            <w:pPr>
              <w:pStyle w:val="NoSpacing"/>
              <w:jc w:val="both"/>
              <w:rPr>
                <w:lang w:val="ro-RO"/>
              </w:rPr>
            </w:pPr>
            <w:r w:rsidRPr="00596863">
              <w:rPr>
                <w:b/>
                <w:i/>
                <w:lang w:val="ro-RO"/>
              </w:rPr>
              <w:t>Economic</w:t>
            </w:r>
            <w:r w:rsidRPr="00596863">
              <w:rPr>
                <w:lang w:val="ro-RO"/>
              </w:rPr>
              <w:t xml:space="preserve">, </w:t>
            </w:r>
          </w:p>
          <w:p w14:paraId="7CC8E7D9" w14:textId="1316350B" w:rsidR="00731AE2" w:rsidRPr="00596863" w:rsidRDefault="00731AE2" w:rsidP="00AC7155">
            <w:pPr>
              <w:pStyle w:val="NoSpacing"/>
              <w:jc w:val="both"/>
              <w:rPr>
                <w:bCs/>
                <w:lang w:val="ro-RO"/>
              </w:rPr>
            </w:pPr>
            <w:r w:rsidRPr="00596863">
              <w:rPr>
                <w:lang w:val="ro-RO"/>
              </w:rPr>
              <w:lastRenderedPageBreak/>
              <w:t xml:space="preserve">               </w:t>
            </w:r>
            <w:r w:rsidR="00063701" w:rsidRPr="00596863">
              <w:rPr>
                <w:b/>
                <w:bCs/>
                <w:i/>
                <w:lang w:val="ro-RO"/>
              </w:rPr>
              <w:t xml:space="preserve">costurile desfășurării afacerilor </w:t>
            </w:r>
            <w:r w:rsidR="00063701" w:rsidRPr="00596863">
              <w:rPr>
                <w:bCs/>
                <w:lang w:val="ro-RO"/>
              </w:rPr>
              <w:t>a fost apreciată cu +1, oferind posibilitatea operatorilor aerieni</w:t>
            </w:r>
            <w:r w:rsidR="00CC69B2">
              <w:rPr>
                <w:bCs/>
                <w:lang w:val="ro-RO"/>
              </w:rPr>
              <w:t xml:space="preserve"> de planoare</w:t>
            </w:r>
            <w:r w:rsidR="00BD624A">
              <w:rPr>
                <w:bCs/>
                <w:lang w:val="ro-RO"/>
              </w:rPr>
              <w:t>/baloane</w:t>
            </w:r>
            <w:r w:rsidR="00CC69B2">
              <w:rPr>
                <w:bCs/>
                <w:lang w:val="ro-RO"/>
              </w:rPr>
              <w:t>/piloți de planoare</w:t>
            </w:r>
            <w:r w:rsidR="00BD624A">
              <w:rPr>
                <w:bCs/>
                <w:lang w:val="ro-RO"/>
              </w:rPr>
              <w:t>/baloane</w:t>
            </w:r>
            <w:r w:rsidR="00063701" w:rsidRPr="00596863">
              <w:rPr>
                <w:bCs/>
                <w:lang w:val="ro-RO"/>
              </w:rPr>
              <w:t xml:space="preserve"> naționali</w:t>
            </w:r>
            <w:r w:rsidR="00CC69B2">
              <w:rPr>
                <w:bCs/>
                <w:lang w:val="ro-RO"/>
              </w:rPr>
              <w:t xml:space="preserve"> de a efectua operațiuni comerciale în baza Declarației, cu cerințe simplificate față de documentație, instrumente</w:t>
            </w:r>
            <w:r w:rsidR="00A13719">
              <w:rPr>
                <w:bCs/>
                <w:lang w:val="ro-RO"/>
              </w:rPr>
              <w:t>, fiind în conformitate cu modificările aduse cadrului normativ european.</w:t>
            </w:r>
          </w:p>
          <w:p w14:paraId="5A12A029" w14:textId="62D5FD0E" w:rsidR="00802B87" w:rsidRPr="00596863" w:rsidRDefault="009B17D3" w:rsidP="009B17D3">
            <w:pPr>
              <w:ind w:firstLine="0"/>
              <w:rPr>
                <w:sz w:val="24"/>
                <w:szCs w:val="24"/>
                <w:lang w:val="ro-RO"/>
              </w:rPr>
            </w:pPr>
            <w:r w:rsidRPr="00596863">
              <w:rPr>
                <w:sz w:val="24"/>
                <w:szCs w:val="24"/>
                <w:lang w:val="ro-RO"/>
              </w:rPr>
              <w:t xml:space="preserve">        </w:t>
            </w:r>
            <w:r w:rsidRPr="00596863">
              <w:rPr>
                <w:b/>
                <w:i/>
                <w:sz w:val="24"/>
                <w:szCs w:val="24"/>
                <w:lang w:val="ro-RO"/>
              </w:rPr>
              <w:t xml:space="preserve">cadrul instituțional al autorităților publice </w:t>
            </w:r>
            <w:r w:rsidRPr="00596863">
              <w:rPr>
                <w:sz w:val="24"/>
                <w:szCs w:val="24"/>
                <w:lang w:val="ro-RO"/>
              </w:rPr>
              <w:t>a fost apreciată cu valoare pozitivă +1, astfel creând premisele de</w:t>
            </w:r>
            <w:r w:rsidR="00FD25B6" w:rsidRPr="00596863">
              <w:rPr>
                <w:sz w:val="24"/>
                <w:szCs w:val="24"/>
                <w:lang w:val="ro-RO"/>
              </w:rPr>
              <w:t xml:space="preserve"> a</w:t>
            </w:r>
            <w:r w:rsidRPr="00596863">
              <w:rPr>
                <w:sz w:val="24"/>
                <w:szCs w:val="24"/>
                <w:lang w:val="ro-RO"/>
              </w:rPr>
              <w:t xml:space="preserve"> </w:t>
            </w:r>
            <w:r w:rsidR="00A13719">
              <w:rPr>
                <w:sz w:val="24"/>
                <w:szCs w:val="24"/>
                <w:lang w:val="ro-RO"/>
              </w:rPr>
              <w:t>simplifica și separa cerințele referitoare la operarea planoarelor</w:t>
            </w:r>
            <w:r w:rsidR="00BD624A">
              <w:rPr>
                <w:sz w:val="24"/>
                <w:szCs w:val="24"/>
                <w:lang w:val="ro-RO"/>
              </w:rPr>
              <w:t>/baloanelor,</w:t>
            </w:r>
            <w:r w:rsidR="00A13719">
              <w:rPr>
                <w:sz w:val="24"/>
                <w:szCs w:val="24"/>
                <w:lang w:val="ro-RO"/>
              </w:rPr>
              <w:t xml:space="preserve"> </w:t>
            </w:r>
            <w:r w:rsidRPr="00596863">
              <w:rPr>
                <w:sz w:val="24"/>
                <w:szCs w:val="24"/>
                <w:lang w:val="ro-RO"/>
              </w:rPr>
              <w:t>diviza și aplica într-un mod mai eficient proceduri clare cu privire la operațiunile aeriene, atribuind acțiuni specifice și termeni potriviți atât pentru AAC cât și pentru operatorii aerieni naționale care dețin AOC, autorizație pentru operațiuni comerciale specializate, cât și celor care dețin o declarație</w:t>
            </w:r>
            <w:r w:rsidR="001F1CCB" w:rsidRPr="00596863">
              <w:rPr>
                <w:sz w:val="24"/>
                <w:szCs w:val="24"/>
                <w:lang w:val="ro-RO"/>
              </w:rPr>
              <w:t>, sau pentru eventualii solicitanți.</w:t>
            </w:r>
            <w:r w:rsidRPr="00596863">
              <w:rPr>
                <w:sz w:val="24"/>
                <w:szCs w:val="24"/>
                <w:lang w:val="ro-RO"/>
              </w:rPr>
              <w:t xml:space="preserve"> </w:t>
            </w:r>
          </w:p>
          <w:p w14:paraId="35974E37" w14:textId="3E09275C" w:rsidR="007070C0" w:rsidRPr="00596863" w:rsidRDefault="009B17D3" w:rsidP="00A13719">
            <w:pPr>
              <w:ind w:firstLine="0"/>
              <w:rPr>
                <w:sz w:val="24"/>
                <w:szCs w:val="24"/>
                <w:lang w:val="ro-RO"/>
              </w:rPr>
            </w:pPr>
            <w:r w:rsidRPr="00596863">
              <w:rPr>
                <w:sz w:val="24"/>
                <w:szCs w:val="24"/>
                <w:lang w:val="ro-RO"/>
              </w:rPr>
              <w:t xml:space="preserve">  </w:t>
            </w:r>
          </w:p>
        </w:tc>
      </w:tr>
      <w:tr w:rsidR="008805E4" w:rsidRPr="00596863" w14:paraId="45A701A0"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8C1B1E" w14:textId="21C61831" w:rsidR="00DC2AD1" w:rsidRPr="00596863" w:rsidRDefault="00DC2AD1" w:rsidP="009326F0">
            <w:pPr>
              <w:ind w:firstLine="0"/>
              <w:rPr>
                <w:i/>
                <w:sz w:val="24"/>
                <w:szCs w:val="24"/>
                <w:lang w:val="ro-RO"/>
              </w:rPr>
            </w:pPr>
            <w:r w:rsidRPr="00596863">
              <w:rPr>
                <w:bCs/>
                <w:i/>
                <w:sz w:val="24"/>
                <w:szCs w:val="24"/>
                <w:lang w:val="ro-RO"/>
              </w:rPr>
              <w:lastRenderedPageBreak/>
              <w:t>b</w:t>
            </w:r>
            <w:r w:rsidRPr="00596863">
              <w:rPr>
                <w:bCs/>
                <w:i/>
                <w:sz w:val="24"/>
                <w:szCs w:val="24"/>
                <w:vertAlign w:val="superscript"/>
                <w:lang w:val="ro-RO"/>
              </w:rPr>
              <w:t>2</w:t>
            </w:r>
            <w:r w:rsidRPr="00596863">
              <w:rPr>
                <w:bCs/>
                <w:i/>
                <w:sz w:val="24"/>
                <w:szCs w:val="24"/>
                <w:lang w:val="ro-RO"/>
              </w:rPr>
              <w:t xml:space="preserve">) Pentru opțiunile alternative analizate, identificați impacturile </w:t>
            </w:r>
            <w:r w:rsidR="00DD797F" w:rsidRPr="00596863">
              <w:rPr>
                <w:bCs/>
                <w:i/>
                <w:sz w:val="24"/>
                <w:szCs w:val="24"/>
                <w:lang w:val="ro-RO"/>
              </w:rPr>
              <w:t>completând</w:t>
            </w:r>
            <w:r w:rsidRPr="00596863">
              <w:rPr>
                <w:bCs/>
                <w:i/>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FF92FAD" w14:textId="77777777" w:rsidR="00DC2AD1" w:rsidRPr="00596863" w:rsidRDefault="00DC2AD1" w:rsidP="009326F0">
            <w:pPr>
              <w:ind w:firstLine="0"/>
              <w:rPr>
                <w:sz w:val="24"/>
                <w:szCs w:val="24"/>
                <w:lang w:val="ro-RO"/>
              </w:rPr>
            </w:pPr>
          </w:p>
        </w:tc>
      </w:tr>
      <w:tr w:rsidR="000E1DD2" w:rsidRPr="00596863" w14:paraId="3A95CEAE" w14:textId="77777777" w:rsidTr="000E1DD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80A063" w14:textId="6D847E1C" w:rsidR="0016777A" w:rsidRPr="00596863" w:rsidRDefault="0016777A" w:rsidP="00FA2F64">
            <w:pPr>
              <w:ind w:firstLine="664"/>
              <w:rPr>
                <w:sz w:val="24"/>
                <w:szCs w:val="24"/>
                <w:lang w:val="ro-RO"/>
              </w:rPr>
            </w:pPr>
          </w:p>
        </w:tc>
      </w:tr>
      <w:tr w:rsidR="008805E4" w:rsidRPr="00596863" w14:paraId="1673F81D"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F621AE" w14:textId="77777777" w:rsidR="00DC2AD1" w:rsidRPr="00596863" w:rsidRDefault="00DC2AD1" w:rsidP="009326F0">
            <w:pPr>
              <w:ind w:firstLine="0"/>
              <w:rPr>
                <w:bCs/>
                <w:i/>
                <w:sz w:val="24"/>
                <w:szCs w:val="24"/>
                <w:lang w:val="ro-RO"/>
              </w:rPr>
            </w:pPr>
            <w:r w:rsidRPr="00596863">
              <w:rPr>
                <w:bCs/>
                <w:i/>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776DFC9" w14:textId="77777777" w:rsidR="00DC2AD1" w:rsidRPr="00596863" w:rsidRDefault="00DC2AD1" w:rsidP="009326F0">
            <w:pPr>
              <w:ind w:firstLine="0"/>
              <w:rPr>
                <w:sz w:val="24"/>
                <w:szCs w:val="24"/>
                <w:lang w:val="ro-RO"/>
              </w:rPr>
            </w:pPr>
          </w:p>
        </w:tc>
      </w:tr>
      <w:tr w:rsidR="00E12023" w:rsidRPr="00596863" w14:paraId="405F0F3E"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EBE9CC" w14:textId="037C2F33" w:rsidR="00E12023" w:rsidRPr="00596863" w:rsidRDefault="00063701" w:rsidP="00E12023">
            <w:pPr>
              <w:ind w:firstLine="0"/>
              <w:rPr>
                <w:bCs/>
                <w:i/>
                <w:sz w:val="24"/>
                <w:szCs w:val="24"/>
                <w:lang w:val="ro-RO"/>
              </w:rPr>
            </w:pPr>
            <w:r w:rsidRPr="00596863">
              <w:rPr>
                <w:bCs/>
                <w:sz w:val="24"/>
                <w:szCs w:val="24"/>
                <w:lang w:val="ro-RO"/>
              </w:rPr>
              <w:t>Nu au fost identificate alternative.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975342B" w14:textId="77777777" w:rsidR="00E12023" w:rsidRPr="00596863" w:rsidRDefault="00E12023" w:rsidP="009326F0">
            <w:pPr>
              <w:ind w:firstLine="0"/>
              <w:rPr>
                <w:sz w:val="24"/>
                <w:szCs w:val="24"/>
                <w:lang w:val="ro-RO"/>
              </w:rPr>
            </w:pPr>
          </w:p>
        </w:tc>
      </w:tr>
      <w:tr w:rsidR="008805E4" w:rsidRPr="00596863" w14:paraId="24A15CD6"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23F0F" w14:textId="3B09DB41" w:rsidR="00DC2AD1" w:rsidRPr="00596863" w:rsidRDefault="00DC2AD1" w:rsidP="009326F0">
            <w:pPr>
              <w:ind w:firstLine="0"/>
              <w:rPr>
                <w:i/>
                <w:sz w:val="24"/>
                <w:szCs w:val="24"/>
                <w:lang w:val="ro-RO"/>
              </w:rPr>
            </w:pPr>
            <w:r w:rsidRPr="00596863">
              <w:rPr>
                <w:bCs/>
                <w:i/>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F77006" w:rsidRPr="00596863">
              <w:rPr>
                <w:bCs/>
                <w:i/>
                <w:sz w:val="24"/>
                <w:szCs w:val="24"/>
                <w:lang w:val="ro-RO"/>
              </w:rPr>
              <w:t>sânt</w:t>
            </w:r>
            <w:r w:rsidRPr="00596863">
              <w:rPr>
                <w:bCs/>
                <w:i/>
                <w:sz w:val="24"/>
                <w:szCs w:val="24"/>
                <w:lang w:val="ro-RO"/>
              </w:rPr>
              <w:t xml:space="preserve"> propuse măsuri de diminuare a acestor impacturi</w:t>
            </w:r>
            <w:r w:rsidR="0098599A" w:rsidRPr="00596863">
              <w:rPr>
                <w:bCs/>
                <w:i/>
                <w:sz w:val="24"/>
                <w:szCs w:val="24"/>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3A0A13" w14:textId="77777777" w:rsidR="00DC2AD1" w:rsidRPr="00596863" w:rsidRDefault="00DC2AD1" w:rsidP="009326F0">
            <w:pPr>
              <w:ind w:firstLine="0"/>
              <w:rPr>
                <w:sz w:val="24"/>
                <w:szCs w:val="24"/>
                <w:lang w:val="ro-RO"/>
              </w:rPr>
            </w:pPr>
          </w:p>
        </w:tc>
      </w:tr>
      <w:tr w:rsidR="008805E4" w:rsidRPr="00596863" w14:paraId="2987083F"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7340BA" w14:textId="392D8901" w:rsidR="00DC2AD1" w:rsidRPr="00596863" w:rsidRDefault="005254E2" w:rsidP="008F746C">
            <w:pPr>
              <w:ind w:firstLine="0"/>
              <w:rPr>
                <w:bCs/>
                <w:sz w:val="24"/>
                <w:szCs w:val="24"/>
                <w:lang w:val="ro-RO"/>
              </w:rPr>
            </w:pPr>
            <w:r w:rsidRPr="00596863">
              <w:rPr>
                <w:bCs/>
                <w:sz w:val="24"/>
                <w:szCs w:val="24"/>
                <w:lang w:val="ro-RO"/>
              </w:rPr>
              <w:t>Opțiunea recomandată nu implică costuri suplimentare/de conformare pentru întreprinderi</w:t>
            </w:r>
            <w:r w:rsidR="006C179F" w:rsidRPr="00596863">
              <w:rPr>
                <w:bCs/>
                <w:sz w:val="24"/>
                <w:szCs w:val="24"/>
                <w:lang w:val="ro-RO"/>
              </w:rPr>
              <w:t xml:space="preserve"> și nu există impact disproporționat care poate distorsiona concurența.</w:t>
            </w:r>
          </w:p>
        </w:tc>
      </w:tr>
      <w:tr w:rsidR="008805E4" w:rsidRPr="00596863" w14:paraId="2FE5BF7C"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542936" w14:textId="77777777" w:rsidR="00DC2AD1" w:rsidRPr="00596863" w:rsidRDefault="00DC2AD1" w:rsidP="009326F0">
            <w:pPr>
              <w:ind w:firstLine="0"/>
              <w:rPr>
                <w:b/>
                <w:bCs/>
                <w:sz w:val="24"/>
                <w:szCs w:val="24"/>
                <w:u w:val="single"/>
                <w:lang w:val="ro-RO"/>
              </w:rPr>
            </w:pPr>
            <w:r w:rsidRPr="00596863">
              <w:rPr>
                <w:b/>
                <w:bCs/>
                <w:sz w:val="24"/>
                <w:szCs w:val="24"/>
                <w:u w:val="single"/>
                <w:lang w:val="ro-RO"/>
              </w:rPr>
              <w:t>Concluzie</w:t>
            </w:r>
          </w:p>
          <w:p w14:paraId="03BDCBAC" w14:textId="77777777" w:rsidR="00DC2AD1" w:rsidRPr="00596863" w:rsidRDefault="00DC2AD1" w:rsidP="009326F0">
            <w:pPr>
              <w:ind w:firstLine="0"/>
              <w:rPr>
                <w:bCs/>
                <w:sz w:val="24"/>
                <w:szCs w:val="24"/>
                <w:lang w:val="ro-RO"/>
              </w:rPr>
            </w:pPr>
            <w:r w:rsidRPr="00596863">
              <w:rPr>
                <w:bCs/>
                <w:sz w:val="24"/>
                <w:szCs w:val="24"/>
                <w:lang w:val="ro-RO"/>
              </w:rPr>
              <w:t xml:space="preserve">e) </w:t>
            </w:r>
            <w:r w:rsidRPr="00596863">
              <w:rPr>
                <w:bCs/>
                <w:i/>
                <w:sz w:val="24"/>
                <w:szCs w:val="24"/>
                <w:lang w:val="ro-RO"/>
              </w:rPr>
              <w:t>Argumentați selectarea unei opțiunii, în baza atingerii obiectivelor, beneficiilor și costurilor, precum și a asigurării celui mai mic impact negativ asupra celor afectați</w:t>
            </w:r>
            <w:r w:rsidRPr="00596863">
              <w:rPr>
                <w:bCs/>
                <w:sz w:val="24"/>
                <w:szCs w:val="24"/>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33B2ACD" w14:textId="77777777" w:rsidR="00DC2AD1" w:rsidRPr="00596863" w:rsidRDefault="00DC2AD1" w:rsidP="009326F0">
            <w:pPr>
              <w:ind w:firstLine="0"/>
              <w:rPr>
                <w:sz w:val="24"/>
                <w:szCs w:val="24"/>
                <w:lang w:val="ro-RO"/>
              </w:rPr>
            </w:pPr>
          </w:p>
        </w:tc>
      </w:tr>
      <w:tr w:rsidR="008805E4" w:rsidRPr="00596863" w14:paraId="5928DCB4"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F34848" w14:textId="2289F50E" w:rsidR="00DC2AD1" w:rsidRPr="00596863" w:rsidRDefault="00063701" w:rsidP="00A55DD3">
            <w:pPr>
              <w:ind w:firstLine="0"/>
              <w:rPr>
                <w:sz w:val="24"/>
                <w:szCs w:val="24"/>
                <w:lang w:val="ro-RO"/>
              </w:rPr>
            </w:pPr>
            <w:r w:rsidRPr="0019208B">
              <w:rPr>
                <w:sz w:val="24"/>
                <w:szCs w:val="24"/>
                <w:lang w:val="ro-RO" w:eastAsia="ro-RO"/>
              </w:rPr>
              <w:t xml:space="preserve">Reieșind din cele specificate mai sus se consideră necesar </w:t>
            </w:r>
            <w:r w:rsidR="007879DC" w:rsidRPr="0019208B">
              <w:rPr>
                <w:sz w:val="24"/>
                <w:szCs w:val="24"/>
                <w:lang w:val="ro-RO" w:eastAsia="ro-RO"/>
              </w:rPr>
              <w:t>instituirea unui cadru normativ</w:t>
            </w:r>
            <w:r w:rsidR="0019208B" w:rsidRPr="0019208B">
              <w:rPr>
                <w:sz w:val="24"/>
                <w:szCs w:val="24"/>
                <w:lang w:val="ro-RO" w:eastAsia="ro-RO"/>
              </w:rPr>
              <w:t xml:space="preserve"> primar</w:t>
            </w:r>
            <w:r w:rsidR="0019208B">
              <w:rPr>
                <w:sz w:val="24"/>
                <w:szCs w:val="24"/>
                <w:lang w:val="ro-RO" w:eastAsia="ro-RO"/>
              </w:rPr>
              <w:t xml:space="preserve"> </w:t>
            </w:r>
            <w:r w:rsidR="0019208B" w:rsidRPr="0019208B">
              <w:rPr>
                <w:sz w:val="24"/>
                <w:szCs w:val="24"/>
                <w:lang w:val="ro-RO" w:eastAsia="ro-RO"/>
              </w:rPr>
              <w:t xml:space="preserve">separat </w:t>
            </w:r>
            <w:r w:rsidR="006D5AC0">
              <w:rPr>
                <w:sz w:val="24"/>
                <w:szCs w:val="24"/>
                <w:lang w:val="ro-RO" w:eastAsia="ro-RO"/>
              </w:rPr>
              <w:t xml:space="preserve">aferent </w:t>
            </w:r>
            <w:r w:rsidR="0019208B">
              <w:rPr>
                <w:sz w:val="24"/>
                <w:szCs w:val="24"/>
                <w:lang w:val="ro-RO" w:eastAsia="ro-RO"/>
              </w:rPr>
              <w:t>operațiunil</w:t>
            </w:r>
            <w:r w:rsidR="006D5AC0">
              <w:rPr>
                <w:sz w:val="24"/>
                <w:szCs w:val="24"/>
                <w:lang w:val="ro-RO" w:eastAsia="ro-RO"/>
              </w:rPr>
              <w:t>or</w:t>
            </w:r>
            <w:r w:rsidR="0019208B">
              <w:rPr>
                <w:sz w:val="24"/>
                <w:szCs w:val="24"/>
                <w:lang w:val="ro-RO" w:eastAsia="ro-RO"/>
              </w:rPr>
              <w:t xml:space="preserve"> pentru planoare</w:t>
            </w:r>
            <w:r w:rsidR="00BD624A">
              <w:rPr>
                <w:sz w:val="24"/>
                <w:szCs w:val="24"/>
                <w:lang w:val="ro-RO" w:eastAsia="ro-RO"/>
              </w:rPr>
              <w:t>/baloane</w:t>
            </w:r>
            <w:r w:rsidR="0019208B">
              <w:rPr>
                <w:sz w:val="24"/>
                <w:szCs w:val="24"/>
                <w:lang w:val="ro-RO" w:eastAsia="ro-RO"/>
              </w:rPr>
              <w:t xml:space="preserve"> și respectiv celui secundar (AMC, GM) </w:t>
            </w:r>
            <w:r w:rsidRPr="0019208B">
              <w:rPr>
                <w:sz w:val="24"/>
                <w:szCs w:val="24"/>
                <w:lang w:val="ro-RO" w:eastAsia="ro-RO"/>
              </w:rPr>
              <w:t xml:space="preserve">prin  aprobarea, adoptarea și implementarea </w:t>
            </w:r>
            <w:r w:rsidR="0019208B" w:rsidRPr="00596863">
              <w:rPr>
                <w:sz w:val="24"/>
                <w:szCs w:val="24"/>
                <w:lang w:val="ro-RO"/>
              </w:rPr>
              <w:t xml:space="preserve">Hotărârii Guvernului </w:t>
            </w:r>
            <w:r w:rsidR="00A55DD3" w:rsidRPr="00A55DD3">
              <w:rPr>
                <w:sz w:val="24"/>
                <w:szCs w:val="24"/>
                <w:lang w:val="ro-RO"/>
              </w:rPr>
              <w:t>cu privire la aprobarea normelor</w:t>
            </w:r>
            <w:r w:rsidR="00A55DD3">
              <w:rPr>
                <w:sz w:val="24"/>
                <w:szCs w:val="24"/>
                <w:lang w:val="ro-RO"/>
              </w:rPr>
              <w:t xml:space="preserve"> </w:t>
            </w:r>
            <w:r w:rsidR="00A55DD3" w:rsidRPr="00A55DD3">
              <w:rPr>
                <w:sz w:val="24"/>
                <w:szCs w:val="24"/>
                <w:lang w:val="ro-RO"/>
              </w:rPr>
              <w:t>de operare a baloanelor și planoarelor</w:t>
            </w:r>
            <w:r w:rsidR="00BD624A">
              <w:rPr>
                <w:sz w:val="24"/>
                <w:szCs w:val="24"/>
                <w:lang w:val="ro-RO"/>
              </w:rPr>
              <w:t>.</w:t>
            </w:r>
            <w:r w:rsidR="00226B24" w:rsidRPr="00596863">
              <w:rPr>
                <w:sz w:val="24"/>
                <w:szCs w:val="24"/>
                <w:lang w:val="ro-RO" w:eastAsia="ro-RO"/>
              </w:rPr>
              <w:t xml:space="preserve"> </w:t>
            </w:r>
            <w:r w:rsidRPr="00596863">
              <w:rPr>
                <w:sz w:val="24"/>
                <w:szCs w:val="24"/>
                <w:lang w:val="ro-RO" w:eastAsia="ro-RO"/>
              </w:rPr>
              <w:t xml:space="preserve"> </w:t>
            </w:r>
            <w:r w:rsidRPr="00596863">
              <w:rPr>
                <w:bCs/>
                <w:sz w:val="24"/>
                <w:szCs w:val="24"/>
                <w:lang w:val="ro-RO"/>
              </w:rPr>
              <w:t xml:space="preserve">  </w:t>
            </w:r>
            <w:r w:rsidRPr="00596863">
              <w:rPr>
                <w:sz w:val="24"/>
                <w:szCs w:val="24"/>
                <w:lang w:val="ro-RO" w:eastAsia="ro-RO"/>
              </w:rPr>
              <w:t xml:space="preserve">  </w:t>
            </w:r>
          </w:p>
        </w:tc>
      </w:tr>
      <w:tr w:rsidR="008805E4" w:rsidRPr="00596863" w14:paraId="330F38B5"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A7CA79" w14:textId="77777777" w:rsidR="00DC2AD1" w:rsidRPr="00596863" w:rsidRDefault="00DC2AD1" w:rsidP="009326F0">
            <w:pPr>
              <w:ind w:firstLine="0"/>
              <w:rPr>
                <w:sz w:val="24"/>
                <w:szCs w:val="24"/>
                <w:lang w:val="ro-RO"/>
              </w:rPr>
            </w:pPr>
            <w:r w:rsidRPr="00596863">
              <w:rPr>
                <w:b/>
                <w:bCs/>
                <w:sz w:val="24"/>
                <w:szCs w:val="24"/>
                <w:lang w:val="ro-RO"/>
              </w:rPr>
              <w:t>5. Implementarea şi monitorizarea</w:t>
            </w:r>
          </w:p>
        </w:tc>
      </w:tr>
      <w:tr w:rsidR="008805E4" w:rsidRPr="00596863" w14:paraId="55565C37"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FF4CCC" w14:textId="77777777" w:rsidR="00DC2AD1" w:rsidRPr="00596863" w:rsidRDefault="00DC2AD1" w:rsidP="009326F0">
            <w:pPr>
              <w:ind w:firstLine="0"/>
              <w:rPr>
                <w:bCs/>
                <w:sz w:val="24"/>
                <w:szCs w:val="24"/>
                <w:lang w:val="ro-RO"/>
              </w:rPr>
            </w:pPr>
            <w:r w:rsidRPr="00596863">
              <w:rPr>
                <w:bCs/>
                <w:i/>
                <w:sz w:val="24"/>
                <w:szCs w:val="24"/>
                <w:lang w:val="ro-RO"/>
              </w:rPr>
              <w:t>a) Descrieți cum va fi organizată implementarea opțiunii recomandate,</w:t>
            </w:r>
            <w:r w:rsidR="00724676" w:rsidRPr="00596863">
              <w:rPr>
                <w:bCs/>
                <w:i/>
                <w:sz w:val="24"/>
                <w:szCs w:val="24"/>
                <w:lang w:val="ro-RO"/>
              </w:rPr>
              <w:t xml:space="preserve"> </w:t>
            </w:r>
            <w:r w:rsidRPr="00596863">
              <w:rPr>
                <w:bCs/>
                <w:i/>
                <w:sz w:val="24"/>
                <w:szCs w:val="24"/>
                <w:lang w:val="ro-RO"/>
              </w:rPr>
              <w:t>ce cadru juridic necesită a fi modificat și/sau elaborat și aprobat,</w:t>
            </w:r>
            <w:r w:rsidR="00724676" w:rsidRPr="00596863">
              <w:rPr>
                <w:bCs/>
                <w:i/>
                <w:sz w:val="24"/>
                <w:szCs w:val="24"/>
                <w:lang w:val="ro-RO"/>
              </w:rPr>
              <w:t xml:space="preserve"> </w:t>
            </w:r>
            <w:r w:rsidRPr="00596863">
              <w:rPr>
                <w:bCs/>
                <w:i/>
                <w:sz w:val="24"/>
                <w:szCs w:val="24"/>
                <w:lang w:val="ro-RO"/>
              </w:rPr>
              <w:t>ce schimbări instituționale sînt necesare</w:t>
            </w:r>
            <w:r w:rsidR="0054475A" w:rsidRPr="00596863">
              <w:rPr>
                <w:bCs/>
                <w:sz w:val="24"/>
                <w:szCs w:val="24"/>
                <w:lang w:val="ro-RO"/>
              </w:rPr>
              <w:t>.</w:t>
            </w:r>
            <w:r w:rsidRPr="00596863">
              <w:rPr>
                <w:bCs/>
                <w:sz w:val="24"/>
                <w:szCs w:val="24"/>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2320E2C" w14:textId="77777777" w:rsidR="00DC2AD1" w:rsidRPr="00596863" w:rsidRDefault="00DC2AD1" w:rsidP="009326F0">
            <w:pPr>
              <w:ind w:firstLine="0"/>
              <w:rPr>
                <w:sz w:val="24"/>
                <w:szCs w:val="24"/>
                <w:lang w:val="ro-RO"/>
              </w:rPr>
            </w:pPr>
          </w:p>
        </w:tc>
      </w:tr>
      <w:tr w:rsidR="008805E4" w:rsidRPr="00596863" w14:paraId="7A64532D"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80A418" w14:textId="77777777" w:rsidR="00A55DD3" w:rsidRPr="00A55DD3" w:rsidRDefault="00D25D1F" w:rsidP="00A55DD3">
            <w:pPr>
              <w:ind w:firstLine="0"/>
              <w:rPr>
                <w:sz w:val="24"/>
                <w:szCs w:val="24"/>
                <w:lang w:val="ro-RO"/>
              </w:rPr>
            </w:pPr>
            <w:r w:rsidRPr="00596863">
              <w:rPr>
                <w:sz w:val="24"/>
                <w:szCs w:val="24"/>
                <w:lang w:val="ro-RO"/>
              </w:rPr>
              <w:t xml:space="preserve">Odată cu adoptarea și implementarea </w:t>
            </w:r>
            <w:r w:rsidR="0019208B" w:rsidRPr="00596863">
              <w:rPr>
                <w:sz w:val="24"/>
                <w:szCs w:val="24"/>
                <w:lang w:val="ro-RO"/>
              </w:rPr>
              <w:t xml:space="preserve">Hotărârii Guvernului </w:t>
            </w:r>
            <w:r w:rsidR="00A55DD3" w:rsidRPr="00A55DD3">
              <w:rPr>
                <w:sz w:val="24"/>
                <w:szCs w:val="24"/>
                <w:lang w:val="ro-RO"/>
              </w:rPr>
              <w:t>cu privire la aprobarea normelor</w:t>
            </w:r>
          </w:p>
          <w:p w14:paraId="6D1C8697" w14:textId="27D309C3" w:rsidR="0054475A" w:rsidRPr="006D5AC0" w:rsidRDefault="00A55DD3" w:rsidP="00A55DD3">
            <w:pPr>
              <w:ind w:firstLine="0"/>
              <w:rPr>
                <w:sz w:val="24"/>
                <w:szCs w:val="24"/>
                <w:lang w:val="ro-RO"/>
              </w:rPr>
            </w:pPr>
            <w:r w:rsidRPr="00A55DD3">
              <w:rPr>
                <w:sz w:val="24"/>
                <w:szCs w:val="24"/>
                <w:lang w:val="ro-RO"/>
              </w:rPr>
              <w:t>de operare a baloanelor și planoarelor</w:t>
            </w:r>
            <w:r>
              <w:rPr>
                <w:sz w:val="24"/>
                <w:szCs w:val="24"/>
                <w:lang w:val="ro-RO"/>
              </w:rPr>
              <w:t xml:space="preserve"> </w:t>
            </w:r>
            <w:r w:rsidR="00D25D1F" w:rsidRPr="00596863">
              <w:rPr>
                <w:sz w:val="24"/>
                <w:szCs w:val="24"/>
                <w:lang w:val="ro-RO" w:eastAsia="en-GB"/>
              </w:rPr>
              <w:t>vor fi modificate și documentele tehnice subordonate</w:t>
            </w:r>
            <w:r w:rsidR="006D5AC0">
              <w:rPr>
                <w:sz w:val="24"/>
                <w:szCs w:val="24"/>
                <w:lang w:val="ro-RO" w:eastAsia="en-GB"/>
              </w:rPr>
              <w:t xml:space="preserve">, </w:t>
            </w:r>
            <w:r w:rsidR="003A7BE9" w:rsidRPr="00B50144">
              <w:rPr>
                <w:sz w:val="24"/>
                <w:szCs w:val="24"/>
                <w:lang w:val="ro-RO" w:eastAsia="en-GB"/>
              </w:rPr>
              <w:t>Proceduri</w:t>
            </w:r>
            <w:r w:rsidR="006D5AC0">
              <w:rPr>
                <w:sz w:val="24"/>
                <w:szCs w:val="24"/>
                <w:lang w:val="ro-RO" w:eastAsia="en-GB"/>
              </w:rPr>
              <w:t>le</w:t>
            </w:r>
            <w:r w:rsidR="003A7BE9" w:rsidRPr="00B50144">
              <w:rPr>
                <w:sz w:val="24"/>
                <w:szCs w:val="24"/>
                <w:lang w:val="ro-RO" w:eastAsia="en-GB"/>
              </w:rPr>
              <w:t xml:space="preserve"> și Instrucțiuni</w:t>
            </w:r>
            <w:r w:rsidR="006D5AC0">
              <w:rPr>
                <w:sz w:val="24"/>
                <w:szCs w:val="24"/>
                <w:lang w:val="ro-RO" w:eastAsia="en-GB"/>
              </w:rPr>
              <w:t>le</w:t>
            </w:r>
            <w:r w:rsidR="003A7BE9" w:rsidRPr="00B50144">
              <w:rPr>
                <w:sz w:val="24"/>
                <w:szCs w:val="24"/>
                <w:lang w:val="ro-RO" w:eastAsia="en-GB"/>
              </w:rPr>
              <w:t xml:space="preserve"> Aeronautice Civile (PIAC), </w:t>
            </w:r>
            <w:r w:rsidR="00D25D1F" w:rsidRPr="00B50144">
              <w:rPr>
                <w:sz w:val="24"/>
                <w:szCs w:val="24"/>
                <w:lang w:val="ro-RO"/>
              </w:rPr>
              <w:t>Specificații</w:t>
            </w:r>
            <w:r w:rsidR="006D5AC0">
              <w:rPr>
                <w:sz w:val="24"/>
                <w:szCs w:val="24"/>
                <w:lang w:val="ro-RO"/>
              </w:rPr>
              <w:t>le</w:t>
            </w:r>
            <w:r w:rsidR="00D25D1F" w:rsidRPr="00B50144">
              <w:rPr>
                <w:sz w:val="24"/>
                <w:szCs w:val="24"/>
                <w:lang w:val="ro-RO"/>
              </w:rPr>
              <w:t xml:space="preserve"> de certificare (CS), Mijloace</w:t>
            </w:r>
            <w:r w:rsidR="006D5AC0">
              <w:rPr>
                <w:sz w:val="24"/>
                <w:szCs w:val="24"/>
                <w:lang w:val="ro-RO"/>
              </w:rPr>
              <w:t>le</w:t>
            </w:r>
            <w:r w:rsidR="00D25D1F" w:rsidRPr="00B50144">
              <w:rPr>
                <w:sz w:val="24"/>
                <w:szCs w:val="24"/>
                <w:lang w:val="ro-RO"/>
              </w:rPr>
              <w:t xml:space="preserve"> acceptabile de punere în conformitate (AMC), Materiale</w:t>
            </w:r>
            <w:r w:rsidR="006D5AC0">
              <w:rPr>
                <w:sz w:val="24"/>
                <w:szCs w:val="24"/>
                <w:lang w:val="ro-RO"/>
              </w:rPr>
              <w:t>le</w:t>
            </w:r>
            <w:r w:rsidR="00D25D1F" w:rsidRPr="00B50144">
              <w:rPr>
                <w:sz w:val="24"/>
                <w:szCs w:val="24"/>
                <w:lang w:val="ro-RO"/>
              </w:rPr>
              <w:t xml:space="preserve"> de îndrumare (GM)</w:t>
            </w:r>
            <w:r w:rsidR="002B2B13" w:rsidRPr="00B50144">
              <w:rPr>
                <w:sz w:val="24"/>
                <w:szCs w:val="24"/>
                <w:lang w:val="ro-RO"/>
              </w:rPr>
              <w:t xml:space="preserve">. </w:t>
            </w:r>
            <w:r w:rsidR="00BD624A">
              <w:rPr>
                <w:sz w:val="24"/>
                <w:szCs w:val="24"/>
                <w:lang w:val="ro-RO"/>
              </w:rPr>
              <w:t xml:space="preserve"> </w:t>
            </w:r>
          </w:p>
        </w:tc>
      </w:tr>
      <w:tr w:rsidR="008805E4" w:rsidRPr="00596863" w14:paraId="07386DC7"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D7DD28" w14:textId="26D64109" w:rsidR="00743C22" w:rsidRPr="00596863" w:rsidRDefault="00DC2AD1" w:rsidP="009326F0">
            <w:pPr>
              <w:ind w:firstLine="0"/>
              <w:rPr>
                <w:bCs/>
                <w:i/>
                <w:sz w:val="24"/>
                <w:szCs w:val="24"/>
                <w:lang w:val="ro-RO"/>
              </w:rPr>
            </w:pPr>
            <w:r w:rsidRPr="00596863">
              <w:rPr>
                <w:bCs/>
                <w:sz w:val="24"/>
                <w:szCs w:val="24"/>
                <w:lang w:val="ro-RO"/>
              </w:rPr>
              <w:t xml:space="preserve">b) </w:t>
            </w:r>
            <w:r w:rsidRPr="00596863">
              <w:rPr>
                <w:bCs/>
                <w:i/>
                <w:sz w:val="24"/>
                <w:szCs w:val="24"/>
                <w:lang w:val="ro-RO"/>
              </w:rPr>
              <w:t>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54C3273" w14:textId="77777777" w:rsidR="00DC2AD1" w:rsidRPr="00596863" w:rsidRDefault="00DC2AD1" w:rsidP="009326F0">
            <w:pPr>
              <w:ind w:firstLine="0"/>
              <w:rPr>
                <w:sz w:val="24"/>
                <w:szCs w:val="24"/>
                <w:lang w:val="ro-RO"/>
              </w:rPr>
            </w:pPr>
          </w:p>
        </w:tc>
      </w:tr>
      <w:tr w:rsidR="008805E4" w:rsidRPr="00596863" w14:paraId="6E49D272"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E49CEF" w14:textId="356BF9EA" w:rsidR="00743C22" w:rsidRPr="00596863" w:rsidRDefault="00C57301" w:rsidP="006F2837">
            <w:pPr>
              <w:ind w:firstLine="0"/>
              <w:rPr>
                <w:bCs/>
                <w:sz w:val="24"/>
                <w:szCs w:val="24"/>
                <w:lang w:val="ro-RO"/>
              </w:rPr>
            </w:pPr>
            <w:r w:rsidRPr="00596863">
              <w:rPr>
                <w:bCs/>
                <w:color w:val="000000" w:themeColor="text1"/>
                <w:sz w:val="24"/>
                <w:szCs w:val="24"/>
                <w:lang w:val="ro-RO"/>
              </w:rPr>
              <w:t>I</w:t>
            </w:r>
            <w:r w:rsidR="00743C22" w:rsidRPr="00596863">
              <w:rPr>
                <w:bCs/>
                <w:color w:val="000000" w:themeColor="text1"/>
                <w:sz w:val="24"/>
                <w:szCs w:val="24"/>
                <w:lang w:val="ro-RO"/>
              </w:rPr>
              <w:t>ndicatorii</w:t>
            </w:r>
            <w:r w:rsidR="00743C22" w:rsidRPr="00596863">
              <w:rPr>
                <w:bCs/>
                <w:sz w:val="24"/>
                <w:szCs w:val="24"/>
                <w:lang w:val="ro-RO"/>
              </w:rPr>
              <w:t xml:space="preserve"> de performanță în baza cărora se va efectua monitorizarea</w:t>
            </w:r>
            <w:r w:rsidRPr="00596863">
              <w:rPr>
                <w:bCs/>
                <w:sz w:val="24"/>
                <w:szCs w:val="24"/>
                <w:lang w:val="ro-RO"/>
              </w:rPr>
              <w:t>:</w:t>
            </w:r>
          </w:p>
          <w:p w14:paraId="214C3D1E" w14:textId="796F0188" w:rsidR="00C57301" w:rsidRPr="00596863" w:rsidRDefault="00C57301" w:rsidP="006F2837">
            <w:pPr>
              <w:ind w:firstLine="0"/>
              <w:rPr>
                <w:bCs/>
                <w:color w:val="000000" w:themeColor="text1"/>
                <w:sz w:val="24"/>
                <w:szCs w:val="24"/>
                <w:lang w:val="ro-RO"/>
              </w:rPr>
            </w:pPr>
            <w:r w:rsidRPr="00596863">
              <w:rPr>
                <w:bCs/>
                <w:color w:val="000000" w:themeColor="text1"/>
                <w:sz w:val="24"/>
                <w:szCs w:val="24"/>
                <w:lang w:val="ro-RO"/>
              </w:rPr>
              <w:t xml:space="preserve">1. </w:t>
            </w:r>
            <w:r w:rsidR="004F70C3" w:rsidRPr="00596863">
              <w:rPr>
                <w:bCs/>
                <w:color w:val="000000" w:themeColor="text1"/>
                <w:sz w:val="24"/>
                <w:szCs w:val="24"/>
                <w:lang w:val="ro-RO"/>
              </w:rPr>
              <w:t>Rezultatele a</w:t>
            </w:r>
            <w:r w:rsidRPr="00596863">
              <w:rPr>
                <w:bCs/>
                <w:color w:val="000000" w:themeColor="text1"/>
                <w:sz w:val="24"/>
                <w:szCs w:val="24"/>
                <w:lang w:val="ro-RO"/>
              </w:rPr>
              <w:t>uditul intern de calitate al AAC cu privire la implementarea noilor reglement</w:t>
            </w:r>
            <w:r w:rsidR="00E953A3" w:rsidRPr="00596863">
              <w:rPr>
                <w:bCs/>
                <w:color w:val="000000" w:themeColor="text1"/>
                <w:sz w:val="24"/>
                <w:szCs w:val="24"/>
                <w:lang w:val="ro-RO"/>
              </w:rPr>
              <w:t>ă</w:t>
            </w:r>
            <w:r w:rsidRPr="00596863">
              <w:rPr>
                <w:bCs/>
                <w:color w:val="000000" w:themeColor="text1"/>
                <w:sz w:val="24"/>
                <w:szCs w:val="24"/>
                <w:lang w:val="ro-RO"/>
              </w:rPr>
              <w:t xml:space="preserve">ri </w:t>
            </w:r>
            <w:r w:rsidR="004F70C3" w:rsidRPr="00596863">
              <w:rPr>
                <w:bCs/>
                <w:color w:val="000000" w:themeColor="text1"/>
                <w:sz w:val="24"/>
                <w:szCs w:val="24"/>
                <w:lang w:val="ro-RO"/>
              </w:rPr>
              <w:t>referitoare</w:t>
            </w:r>
            <w:r w:rsidRPr="00596863">
              <w:rPr>
                <w:bCs/>
                <w:color w:val="000000" w:themeColor="text1"/>
                <w:sz w:val="24"/>
                <w:szCs w:val="24"/>
                <w:lang w:val="ro-RO"/>
              </w:rPr>
              <w:t xml:space="preserve"> la </w:t>
            </w:r>
            <w:r w:rsidR="00D25D1F" w:rsidRPr="00596863">
              <w:rPr>
                <w:bCs/>
                <w:color w:val="000000" w:themeColor="text1"/>
                <w:sz w:val="24"/>
                <w:szCs w:val="24"/>
                <w:lang w:val="ro-RO"/>
              </w:rPr>
              <w:t xml:space="preserve">operațiunile </w:t>
            </w:r>
            <w:r w:rsidR="006D5AC0">
              <w:rPr>
                <w:bCs/>
                <w:color w:val="000000" w:themeColor="text1"/>
                <w:sz w:val="24"/>
                <w:szCs w:val="24"/>
                <w:lang w:val="ro-RO"/>
              </w:rPr>
              <w:t>pentru planoare</w:t>
            </w:r>
            <w:r w:rsidR="00BD624A">
              <w:rPr>
                <w:bCs/>
                <w:color w:val="000000" w:themeColor="text1"/>
                <w:sz w:val="24"/>
                <w:szCs w:val="24"/>
                <w:lang w:val="ro-RO"/>
              </w:rPr>
              <w:t>/baloane</w:t>
            </w:r>
            <w:r w:rsidR="004F70C3" w:rsidRPr="00596863">
              <w:rPr>
                <w:bCs/>
                <w:color w:val="000000" w:themeColor="text1"/>
                <w:sz w:val="24"/>
                <w:szCs w:val="24"/>
                <w:lang w:val="ro-RO"/>
              </w:rPr>
              <w:t>;</w:t>
            </w:r>
          </w:p>
          <w:p w14:paraId="453985A4" w14:textId="3ED5771D" w:rsidR="00C57301" w:rsidRPr="00596863" w:rsidRDefault="00C57301" w:rsidP="006F2837">
            <w:pPr>
              <w:ind w:firstLine="0"/>
              <w:rPr>
                <w:bCs/>
                <w:color w:val="000000" w:themeColor="text1"/>
                <w:sz w:val="24"/>
                <w:szCs w:val="24"/>
                <w:lang w:val="ro-RO"/>
              </w:rPr>
            </w:pPr>
            <w:r w:rsidRPr="00596863">
              <w:rPr>
                <w:bCs/>
                <w:color w:val="000000" w:themeColor="text1"/>
                <w:sz w:val="24"/>
                <w:szCs w:val="24"/>
                <w:lang w:val="ro-RO"/>
              </w:rPr>
              <w:t xml:space="preserve">2.  Numărul solicitărilor cu privire la intenția de </w:t>
            </w:r>
            <w:r w:rsidR="00D25D1F" w:rsidRPr="00596863">
              <w:rPr>
                <w:bCs/>
                <w:color w:val="000000" w:themeColor="text1"/>
                <w:sz w:val="24"/>
                <w:szCs w:val="24"/>
                <w:lang w:val="ro-RO"/>
              </w:rPr>
              <w:t xml:space="preserve">obținere </w:t>
            </w:r>
            <w:r w:rsidR="006D5AC0">
              <w:rPr>
                <w:bCs/>
                <w:color w:val="000000" w:themeColor="text1"/>
                <w:sz w:val="24"/>
                <w:szCs w:val="24"/>
                <w:lang w:val="ro-RO"/>
              </w:rPr>
              <w:t>certificatul de echipaj de zbor pentru planoare</w:t>
            </w:r>
            <w:r w:rsidR="00BD624A">
              <w:rPr>
                <w:bCs/>
                <w:color w:val="000000" w:themeColor="text1"/>
                <w:sz w:val="24"/>
                <w:szCs w:val="24"/>
                <w:lang w:val="ro-RO"/>
              </w:rPr>
              <w:t>/baloane</w:t>
            </w:r>
            <w:r w:rsidR="006D5AC0">
              <w:rPr>
                <w:bCs/>
                <w:color w:val="000000" w:themeColor="text1"/>
                <w:sz w:val="24"/>
                <w:szCs w:val="24"/>
                <w:lang w:val="ro-RO"/>
              </w:rPr>
              <w:t xml:space="preserve"> și operare</w:t>
            </w:r>
            <w:r w:rsidR="00BD624A">
              <w:rPr>
                <w:bCs/>
                <w:color w:val="000000" w:themeColor="text1"/>
                <w:sz w:val="24"/>
                <w:szCs w:val="24"/>
                <w:lang w:val="ro-RO"/>
              </w:rPr>
              <w:t>a</w:t>
            </w:r>
            <w:r w:rsidR="006D5AC0">
              <w:rPr>
                <w:bCs/>
                <w:color w:val="000000" w:themeColor="text1"/>
                <w:sz w:val="24"/>
                <w:szCs w:val="24"/>
                <w:lang w:val="ro-RO"/>
              </w:rPr>
              <w:t xml:space="preserve"> planoarelor</w:t>
            </w:r>
            <w:r w:rsidR="00BD624A">
              <w:rPr>
                <w:bCs/>
                <w:color w:val="000000" w:themeColor="text1"/>
                <w:sz w:val="24"/>
                <w:szCs w:val="24"/>
                <w:lang w:val="ro-RO"/>
              </w:rPr>
              <w:t>/baloanelor</w:t>
            </w:r>
            <w:r w:rsidR="006D5AC0">
              <w:rPr>
                <w:bCs/>
                <w:color w:val="000000" w:themeColor="text1"/>
                <w:sz w:val="24"/>
                <w:szCs w:val="24"/>
                <w:lang w:val="ro-RO"/>
              </w:rPr>
              <w:t>;</w:t>
            </w:r>
            <w:r w:rsidRPr="00596863">
              <w:rPr>
                <w:bCs/>
                <w:color w:val="000000" w:themeColor="text1"/>
                <w:sz w:val="24"/>
                <w:szCs w:val="24"/>
                <w:lang w:val="ro-RO"/>
              </w:rPr>
              <w:t xml:space="preserve"> </w:t>
            </w:r>
          </w:p>
          <w:p w14:paraId="1AD8127C" w14:textId="0D1E5845" w:rsidR="00F86C4B" w:rsidRPr="00596863" w:rsidRDefault="00C57301" w:rsidP="006D5AC0">
            <w:pPr>
              <w:ind w:firstLine="0"/>
              <w:rPr>
                <w:bCs/>
                <w:color w:val="000000" w:themeColor="text1"/>
                <w:sz w:val="24"/>
                <w:szCs w:val="24"/>
                <w:lang w:val="ro-RO"/>
              </w:rPr>
            </w:pPr>
            <w:r w:rsidRPr="00596863">
              <w:rPr>
                <w:bCs/>
                <w:color w:val="000000" w:themeColor="text1"/>
                <w:sz w:val="24"/>
                <w:szCs w:val="24"/>
                <w:lang w:val="ro-RO"/>
              </w:rPr>
              <w:t xml:space="preserve">3. </w:t>
            </w:r>
            <w:r w:rsidR="00226B24" w:rsidRPr="00596863">
              <w:rPr>
                <w:bCs/>
                <w:color w:val="000000" w:themeColor="text1"/>
                <w:sz w:val="24"/>
                <w:szCs w:val="24"/>
                <w:lang w:val="ro-RO"/>
              </w:rPr>
              <w:t xml:space="preserve">Vizitele </w:t>
            </w:r>
            <w:r w:rsidR="00F86C4B" w:rsidRPr="00596863">
              <w:rPr>
                <w:bCs/>
                <w:color w:val="000000" w:themeColor="text1"/>
                <w:sz w:val="24"/>
                <w:szCs w:val="24"/>
                <w:lang w:val="ro-RO"/>
              </w:rPr>
              <w:t>de standardizare EASA.</w:t>
            </w:r>
          </w:p>
        </w:tc>
      </w:tr>
      <w:tr w:rsidR="008805E4" w:rsidRPr="00596863" w14:paraId="733F97E2"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1B507C" w14:textId="6E1FAEE8" w:rsidR="00DC2AD1" w:rsidRPr="00596863" w:rsidRDefault="00DC2AD1" w:rsidP="009326F0">
            <w:pPr>
              <w:ind w:firstLine="0"/>
              <w:rPr>
                <w:bCs/>
                <w:sz w:val="24"/>
                <w:szCs w:val="24"/>
                <w:lang w:val="ro-RO"/>
              </w:rPr>
            </w:pPr>
            <w:r w:rsidRPr="00596863">
              <w:rPr>
                <w:bCs/>
                <w:sz w:val="24"/>
                <w:szCs w:val="24"/>
                <w:lang w:val="ro-RO"/>
              </w:rPr>
              <w:t>c</w:t>
            </w:r>
            <w:r w:rsidRPr="00596863">
              <w:rPr>
                <w:bCs/>
                <w:i/>
                <w:sz w:val="24"/>
                <w:szCs w:val="24"/>
                <w:lang w:val="ro-RO"/>
              </w:rPr>
              <w:t xml:space="preserve">) Identificați peste </w:t>
            </w:r>
            <w:r w:rsidR="00BD7320" w:rsidRPr="00596863">
              <w:rPr>
                <w:bCs/>
                <w:i/>
                <w:sz w:val="24"/>
                <w:szCs w:val="24"/>
                <w:lang w:val="ro-RO"/>
              </w:rPr>
              <w:t>cât</w:t>
            </w:r>
            <w:r w:rsidRPr="00596863">
              <w:rPr>
                <w:bCs/>
                <w:i/>
                <w:sz w:val="24"/>
                <w:szCs w:val="24"/>
                <w:lang w:val="ro-RO"/>
              </w:rPr>
              <w:t xml:space="preserve"> timp vor fi resimțite impacturile estimate și este necesară evaluarea performanței actului normativ propus. Explicați cum va fi monitorizată şi evaluată </w:t>
            </w:r>
            <w:r w:rsidR="00E1313F" w:rsidRPr="00596863">
              <w:rPr>
                <w:bCs/>
                <w:i/>
                <w:sz w:val="24"/>
                <w:szCs w:val="24"/>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EB5C45" w14:textId="77777777" w:rsidR="00DC2AD1" w:rsidRPr="00596863" w:rsidRDefault="00DC2AD1" w:rsidP="009326F0">
            <w:pPr>
              <w:ind w:firstLine="0"/>
              <w:rPr>
                <w:sz w:val="24"/>
                <w:szCs w:val="24"/>
                <w:lang w:val="ro-RO"/>
              </w:rPr>
            </w:pPr>
          </w:p>
        </w:tc>
      </w:tr>
      <w:tr w:rsidR="008805E4" w:rsidRPr="00596863" w14:paraId="0648506F"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B2AA9E" w14:textId="04CC0ADC" w:rsidR="00801ACF" w:rsidRPr="00596863" w:rsidRDefault="006D5AC0" w:rsidP="009D56E1">
            <w:pPr>
              <w:ind w:firstLine="0"/>
              <w:rPr>
                <w:sz w:val="24"/>
                <w:szCs w:val="24"/>
                <w:lang w:val="ro-RO"/>
              </w:rPr>
            </w:pPr>
            <w:r>
              <w:rPr>
                <w:bCs/>
                <w:sz w:val="24"/>
                <w:szCs w:val="24"/>
                <w:lang w:val="ro-RO"/>
              </w:rPr>
              <w:t xml:space="preserve">Eventualul impact </w:t>
            </w:r>
            <w:r w:rsidR="00D25D1F" w:rsidRPr="00596863">
              <w:rPr>
                <w:bCs/>
                <w:sz w:val="24"/>
                <w:szCs w:val="24"/>
                <w:lang w:val="ro-RO"/>
              </w:rPr>
              <w:t>econom</w:t>
            </w:r>
            <w:r w:rsidR="001D5076">
              <w:rPr>
                <w:bCs/>
                <w:sz w:val="24"/>
                <w:szCs w:val="24"/>
                <w:lang w:val="ro-RO"/>
              </w:rPr>
              <w:t>ic</w:t>
            </w:r>
            <w:r>
              <w:rPr>
                <w:bCs/>
                <w:sz w:val="24"/>
                <w:szCs w:val="24"/>
                <w:lang w:val="ro-RO"/>
              </w:rPr>
              <w:t xml:space="preserve"> (costul desfășurării afacerilor și cadrul instituțional al autorităților publice)</w:t>
            </w:r>
            <w:r w:rsidR="00D25D1F" w:rsidRPr="00596863">
              <w:rPr>
                <w:bCs/>
                <w:sz w:val="24"/>
                <w:szCs w:val="24"/>
                <w:lang w:val="ro-RO"/>
              </w:rPr>
              <w:t xml:space="preserve"> urmează a fi resimțite o dată cu intrarea în vigoare și cu implementarea </w:t>
            </w:r>
            <w:r w:rsidR="00D25D1F" w:rsidRPr="00596863">
              <w:rPr>
                <w:sz w:val="24"/>
                <w:szCs w:val="24"/>
                <w:lang w:val="ro-RO" w:eastAsia="en-GB"/>
              </w:rPr>
              <w:t xml:space="preserve">Hotărârii Guvernului </w:t>
            </w:r>
            <w:r w:rsidR="00A55DD3" w:rsidRPr="00A55DD3">
              <w:rPr>
                <w:sz w:val="24"/>
                <w:szCs w:val="24"/>
                <w:lang w:val="ro-RO" w:eastAsia="en-GB"/>
              </w:rPr>
              <w:t>cu privire la aprobarea normelor</w:t>
            </w:r>
            <w:r w:rsidR="00A55DD3">
              <w:rPr>
                <w:sz w:val="24"/>
                <w:szCs w:val="24"/>
                <w:lang w:val="ro-RO" w:eastAsia="en-GB"/>
              </w:rPr>
              <w:t xml:space="preserve"> </w:t>
            </w:r>
            <w:r w:rsidR="00A55DD3" w:rsidRPr="00A55DD3">
              <w:rPr>
                <w:sz w:val="24"/>
                <w:szCs w:val="24"/>
                <w:lang w:val="ro-RO" w:eastAsia="en-GB"/>
              </w:rPr>
              <w:t>de operare a baloanelor și planoarelor</w:t>
            </w:r>
            <w:r w:rsidR="00D25D1F" w:rsidRPr="00596863">
              <w:rPr>
                <w:bCs/>
                <w:sz w:val="24"/>
                <w:szCs w:val="24"/>
                <w:lang w:val="ro-RO"/>
              </w:rPr>
              <w:t>.</w:t>
            </w:r>
          </w:p>
        </w:tc>
      </w:tr>
      <w:tr w:rsidR="008805E4" w:rsidRPr="00596863" w14:paraId="5292CC45" w14:textId="77777777" w:rsidTr="007062B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426E6B" w14:textId="77777777" w:rsidR="00DC2AD1" w:rsidRPr="00596863" w:rsidRDefault="00DC2AD1" w:rsidP="009326F0">
            <w:pPr>
              <w:ind w:firstLine="0"/>
              <w:rPr>
                <w:sz w:val="24"/>
                <w:szCs w:val="24"/>
                <w:lang w:val="ro-RO"/>
              </w:rPr>
            </w:pPr>
            <w:r w:rsidRPr="00596863">
              <w:rPr>
                <w:b/>
                <w:bCs/>
                <w:sz w:val="24"/>
                <w:szCs w:val="24"/>
                <w:lang w:val="ro-RO"/>
              </w:rPr>
              <w:lastRenderedPageBreak/>
              <w:t>6. Consultarea</w:t>
            </w:r>
          </w:p>
        </w:tc>
      </w:tr>
      <w:tr w:rsidR="008805E4" w:rsidRPr="00596863" w14:paraId="2EDFA57F"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B36541" w14:textId="4F4D3B37" w:rsidR="00DC2AD1" w:rsidRPr="00596863" w:rsidRDefault="00DC2AD1" w:rsidP="009326F0">
            <w:pPr>
              <w:ind w:firstLine="0"/>
              <w:rPr>
                <w:bCs/>
                <w:i/>
                <w:sz w:val="24"/>
                <w:szCs w:val="24"/>
                <w:lang w:val="ro-RO"/>
              </w:rPr>
            </w:pPr>
            <w:r w:rsidRPr="00596863">
              <w:rPr>
                <w:i/>
                <w:sz w:val="24"/>
                <w:szCs w:val="24"/>
                <w:lang w:val="ro-RO"/>
              </w:rPr>
              <w:t xml:space="preserve">a) Identificați principalele </w:t>
            </w:r>
            <w:r w:rsidR="00907AA2" w:rsidRPr="00596863">
              <w:rPr>
                <w:i/>
                <w:sz w:val="24"/>
                <w:szCs w:val="24"/>
                <w:lang w:val="ro-RO"/>
              </w:rPr>
              <w:t>părți</w:t>
            </w:r>
            <w:r w:rsidRPr="00596863">
              <w:rPr>
                <w:i/>
                <w:sz w:val="24"/>
                <w:szCs w:val="24"/>
                <w:lang w:val="ro-RO"/>
              </w:rPr>
              <w:t xml:space="preserve"> (grupuri) interesate în </w:t>
            </w:r>
            <w:r w:rsidR="00907AA2" w:rsidRPr="00596863">
              <w:rPr>
                <w:i/>
                <w:sz w:val="24"/>
                <w:szCs w:val="24"/>
                <w:lang w:val="ro-RO"/>
              </w:rPr>
              <w:t>intervenția</w:t>
            </w:r>
            <w:r w:rsidRPr="00596863">
              <w:rPr>
                <w:i/>
                <w:sz w:val="24"/>
                <w:szCs w:val="24"/>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14067EC" w14:textId="77777777" w:rsidR="00DC2AD1" w:rsidRPr="00596863" w:rsidRDefault="00DC2AD1" w:rsidP="009326F0">
            <w:pPr>
              <w:ind w:firstLine="0"/>
              <w:rPr>
                <w:sz w:val="24"/>
                <w:szCs w:val="24"/>
                <w:lang w:val="ro-RO"/>
              </w:rPr>
            </w:pPr>
          </w:p>
        </w:tc>
      </w:tr>
      <w:tr w:rsidR="008805E4" w:rsidRPr="00596863" w14:paraId="45B1FD1A" w14:textId="77777777" w:rsidTr="00282434">
        <w:trPr>
          <w:trHeight w:val="552"/>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577861" w14:textId="6FDF2C0A" w:rsidR="00DC2AD1" w:rsidRPr="00596863" w:rsidRDefault="0054475A" w:rsidP="00215689">
            <w:pPr>
              <w:ind w:firstLine="0"/>
              <w:rPr>
                <w:sz w:val="24"/>
                <w:szCs w:val="24"/>
                <w:lang w:val="ro-RO"/>
              </w:rPr>
            </w:pPr>
            <w:r w:rsidRPr="00596863">
              <w:rPr>
                <w:sz w:val="24"/>
                <w:szCs w:val="24"/>
                <w:lang w:val="ro-RO"/>
              </w:rPr>
              <w:t>În cadrul proc</w:t>
            </w:r>
            <w:r w:rsidR="00FD25B6" w:rsidRPr="00596863">
              <w:rPr>
                <w:sz w:val="24"/>
                <w:szCs w:val="24"/>
                <w:lang w:val="ro-RO"/>
              </w:rPr>
              <w:t xml:space="preserve">esului de consultate și avizare vor fi </w:t>
            </w:r>
            <w:r w:rsidRPr="00596863">
              <w:rPr>
                <w:sz w:val="24"/>
                <w:szCs w:val="24"/>
                <w:lang w:val="ro-RO"/>
              </w:rPr>
              <w:t xml:space="preserve"> </w:t>
            </w:r>
            <w:r w:rsidR="00215689" w:rsidRPr="00596863">
              <w:rPr>
                <w:sz w:val="24"/>
                <w:szCs w:val="24"/>
                <w:lang w:val="ro-RO"/>
              </w:rPr>
              <w:t xml:space="preserve">implicate autoritățile publice competente și </w:t>
            </w:r>
            <w:r w:rsidR="00EF5914">
              <w:rPr>
                <w:sz w:val="24"/>
                <w:szCs w:val="24"/>
                <w:lang w:val="ro-RO"/>
              </w:rPr>
              <w:t>cei vizați de proiect (piloți de planoare/</w:t>
            </w:r>
            <w:r w:rsidR="00BD624A">
              <w:rPr>
                <w:sz w:val="24"/>
                <w:szCs w:val="24"/>
                <w:lang w:val="ro-RO"/>
              </w:rPr>
              <w:t>baloane/</w:t>
            </w:r>
            <w:r w:rsidR="00EF5914">
              <w:rPr>
                <w:sz w:val="24"/>
                <w:szCs w:val="24"/>
                <w:lang w:val="ro-RO"/>
              </w:rPr>
              <w:t>operatori de planoare</w:t>
            </w:r>
            <w:r w:rsidR="00BD624A">
              <w:rPr>
                <w:sz w:val="24"/>
                <w:szCs w:val="24"/>
                <w:lang w:val="ro-RO"/>
              </w:rPr>
              <w:t>/baloane</w:t>
            </w:r>
            <w:r w:rsidR="00EF5914">
              <w:rPr>
                <w:sz w:val="24"/>
                <w:szCs w:val="24"/>
                <w:lang w:val="ro-RO"/>
              </w:rPr>
              <w:t xml:space="preserve">). </w:t>
            </w:r>
          </w:p>
        </w:tc>
      </w:tr>
      <w:tr w:rsidR="008805E4" w:rsidRPr="00596863" w14:paraId="79573876"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479C72" w14:textId="77777777" w:rsidR="00DC2AD1" w:rsidRPr="00596863" w:rsidRDefault="00DC2AD1" w:rsidP="009326F0">
            <w:pPr>
              <w:ind w:firstLine="0"/>
              <w:rPr>
                <w:i/>
                <w:sz w:val="24"/>
                <w:szCs w:val="24"/>
                <w:lang w:val="ro-RO"/>
              </w:rPr>
            </w:pPr>
            <w:r w:rsidRPr="00596863">
              <w:rPr>
                <w:i/>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499EA0" w14:textId="77777777" w:rsidR="00DC2AD1" w:rsidRPr="00596863" w:rsidRDefault="00DC2AD1" w:rsidP="009326F0">
            <w:pPr>
              <w:ind w:firstLine="0"/>
              <w:rPr>
                <w:sz w:val="24"/>
                <w:szCs w:val="24"/>
                <w:lang w:val="ro-RO"/>
              </w:rPr>
            </w:pPr>
          </w:p>
        </w:tc>
      </w:tr>
      <w:tr w:rsidR="008805E4" w:rsidRPr="00596863" w14:paraId="75E52524"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1E0CFE" w14:textId="681792DC" w:rsidR="00DC2AD1" w:rsidRPr="00596863" w:rsidRDefault="0054475A" w:rsidP="004E3048">
            <w:pPr>
              <w:ind w:firstLine="0"/>
              <w:rPr>
                <w:sz w:val="24"/>
                <w:szCs w:val="24"/>
                <w:lang w:val="ro-RO"/>
              </w:rPr>
            </w:pPr>
            <w:r w:rsidRPr="00596863">
              <w:rPr>
                <w:sz w:val="24"/>
                <w:szCs w:val="24"/>
                <w:lang w:val="ro-RO"/>
              </w:rPr>
              <w:t>În scopul respectării prevederilor Legii nr.239</w:t>
            </w:r>
            <w:r w:rsidR="00831C1B" w:rsidRPr="00596863">
              <w:rPr>
                <w:sz w:val="24"/>
                <w:szCs w:val="24"/>
                <w:lang w:val="ro-RO"/>
              </w:rPr>
              <w:t>/</w:t>
            </w:r>
            <w:r w:rsidRPr="00596863">
              <w:rPr>
                <w:sz w:val="24"/>
                <w:szCs w:val="24"/>
                <w:lang w:val="ro-RO"/>
              </w:rPr>
              <w:t>2008 privind transparența în procesul decizional, proiect</w:t>
            </w:r>
            <w:r w:rsidR="00BD624A">
              <w:rPr>
                <w:sz w:val="24"/>
                <w:szCs w:val="24"/>
                <w:lang w:val="ro-RO"/>
              </w:rPr>
              <w:t>ele</w:t>
            </w:r>
            <w:r w:rsidRPr="00596863">
              <w:rPr>
                <w:sz w:val="24"/>
                <w:szCs w:val="24"/>
                <w:lang w:val="ro-RO"/>
              </w:rPr>
              <w:t xml:space="preserve"> </w:t>
            </w:r>
            <w:r w:rsidR="002F0F64" w:rsidRPr="00596863">
              <w:rPr>
                <w:sz w:val="24"/>
                <w:szCs w:val="24"/>
                <w:lang w:val="ro-RO"/>
              </w:rPr>
              <w:t>a</w:t>
            </w:r>
            <w:r w:rsidR="00967780">
              <w:rPr>
                <w:sz w:val="24"/>
                <w:szCs w:val="24"/>
                <w:lang w:val="ro-RO"/>
              </w:rPr>
              <w:t>u</w:t>
            </w:r>
            <w:r w:rsidR="002F0F64" w:rsidRPr="00596863">
              <w:rPr>
                <w:sz w:val="24"/>
                <w:szCs w:val="24"/>
                <w:lang w:val="ro-RO"/>
              </w:rPr>
              <w:t xml:space="preserve"> fost plasat</w:t>
            </w:r>
            <w:r w:rsidR="00967780">
              <w:rPr>
                <w:sz w:val="24"/>
                <w:szCs w:val="24"/>
                <w:lang w:val="ro-RO"/>
              </w:rPr>
              <w:t>e</w:t>
            </w:r>
            <w:r w:rsidRPr="00596863">
              <w:rPr>
                <w:sz w:val="24"/>
                <w:szCs w:val="24"/>
                <w:lang w:val="ro-RO"/>
              </w:rPr>
              <w:t xml:space="preserve"> pe pagina web oficială a Ministerului </w:t>
            </w:r>
            <w:r w:rsidR="00215689" w:rsidRPr="00EF5914">
              <w:rPr>
                <w:sz w:val="24"/>
                <w:szCs w:val="24"/>
                <w:lang w:val="ro-RO"/>
              </w:rPr>
              <w:t>Infrastructurii</w:t>
            </w:r>
            <w:r w:rsidRPr="00EF5914">
              <w:rPr>
                <w:sz w:val="24"/>
                <w:szCs w:val="24"/>
                <w:lang w:val="ro-RO"/>
              </w:rPr>
              <w:t xml:space="preserve"> și </w:t>
            </w:r>
            <w:r w:rsidR="00215689" w:rsidRPr="00EF5914">
              <w:rPr>
                <w:sz w:val="24"/>
                <w:szCs w:val="24"/>
                <w:lang w:val="ro-RO"/>
              </w:rPr>
              <w:t>Dezvoltării Regionale</w:t>
            </w:r>
            <w:r w:rsidRPr="00EF5914">
              <w:rPr>
                <w:sz w:val="24"/>
                <w:szCs w:val="24"/>
                <w:lang w:val="ro-RO"/>
              </w:rPr>
              <w:t xml:space="preserve"> (compartimentul „Transparența”, directoriul Transparență decizională/Anunțuri privind consultările publice”), și pe portalul guvernamental particip.gov.md.</w:t>
            </w:r>
            <w:r w:rsidR="00226B24" w:rsidRPr="00EF5914">
              <w:rPr>
                <w:sz w:val="24"/>
                <w:szCs w:val="24"/>
                <w:lang w:val="ro-RO"/>
              </w:rPr>
              <w:t xml:space="preserve"> </w:t>
            </w:r>
            <w:r w:rsidR="00215689" w:rsidRPr="00EF5914">
              <w:rPr>
                <w:sz w:val="24"/>
                <w:szCs w:val="24"/>
                <w:lang w:val="ro-RO"/>
              </w:rPr>
              <w:t>Informația privind rezultatele avizării va fi inclusă în sinteză după recepționarea avizelor respective.</w:t>
            </w:r>
          </w:p>
        </w:tc>
      </w:tr>
      <w:tr w:rsidR="008805E4" w:rsidRPr="00596863" w14:paraId="3D3128C4" w14:textId="77777777" w:rsidTr="007062B2">
        <w:trPr>
          <w:jc w:val="center"/>
        </w:trPr>
        <w:tc>
          <w:tcPr>
            <w:tcW w:w="486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CED11C" w14:textId="77777777" w:rsidR="00DC2AD1" w:rsidRPr="00596863" w:rsidRDefault="00DC2AD1" w:rsidP="00F314D2">
            <w:pPr>
              <w:ind w:firstLine="0"/>
              <w:rPr>
                <w:sz w:val="24"/>
                <w:szCs w:val="24"/>
                <w:lang w:val="ro-RO"/>
              </w:rPr>
            </w:pPr>
            <w:r w:rsidRPr="00596863">
              <w:rPr>
                <w:sz w:val="24"/>
                <w:szCs w:val="24"/>
                <w:lang w:val="ro-RO"/>
              </w:rPr>
              <w:t xml:space="preserve">c) </w:t>
            </w:r>
            <w:r w:rsidRPr="00596863">
              <w:rPr>
                <w:i/>
                <w:sz w:val="24"/>
                <w:szCs w:val="24"/>
                <w:lang w:val="ro-RO"/>
              </w:rPr>
              <w:t>Expuneți succint poziţia fiecărei entităţi consultate față de documentul de analiză a impactului şi/sau intervenţia propusă (se expune poziția a cel puțin unui exponent din fiecare grup de interese identificat)</w:t>
            </w:r>
            <w:r w:rsidR="00196DDC" w:rsidRPr="00596863">
              <w:rPr>
                <w:i/>
                <w:sz w:val="24"/>
                <w:szCs w:val="24"/>
                <w:lang w:val="ro-RO"/>
              </w:rPr>
              <w:t>.</w:t>
            </w:r>
            <w:r w:rsidR="00196DDC" w:rsidRPr="00596863">
              <w:rPr>
                <w:sz w:val="24"/>
                <w:szCs w:val="24"/>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33902E8" w14:textId="77777777" w:rsidR="00DC2AD1" w:rsidRPr="00596863" w:rsidRDefault="00DC2AD1" w:rsidP="009326F0">
            <w:pPr>
              <w:ind w:firstLine="0"/>
              <w:rPr>
                <w:sz w:val="24"/>
                <w:szCs w:val="24"/>
                <w:lang w:val="ro-RO"/>
              </w:rPr>
            </w:pPr>
          </w:p>
        </w:tc>
      </w:tr>
      <w:tr w:rsidR="008805E4" w:rsidRPr="00596863" w14:paraId="6BED4C51" w14:textId="77777777" w:rsidTr="007062B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F5C0AC" w14:textId="139CE363" w:rsidR="00DC2AD1" w:rsidRPr="00596863" w:rsidRDefault="00215689" w:rsidP="001D5076">
            <w:pPr>
              <w:ind w:firstLine="0"/>
              <w:rPr>
                <w:sz w:val="24"/>
                <w:szCs w:val="24"/>
                <w:lang w:val="ro-RO"/>
              </w:rPr>
            </w:pPr>
            <w:r w:rsidRPr="00EF5914">
              <w:rPr>
                <w:b/>
                <w:sz w:val="24"/>
                <w:szCs w:val="24"/>
                <w:lang w:val="ro-RO"/>
              </w:rPr>
              <w:t>La nivel general</w:t>
            </w:r>
            <w:r w:rsidRPr="00EF5914">
              <w:rPr>
                <w:sz w:val="24"/>
                <w:szCs w:val="24"/>
                <w:lang w:val="ro-RO"/>
              </w:rPr>
              <w:t xml:space="preserve">, </w:t>
            </w:r>
            <w:r w:rsidR="00831C1B" w:rsidRPr="00EF5914">
              <w:rPr>
                <w:sz w:val="24"/>
                <w:szCs w:val="24"/>
                <w:lang w:val="ro-RO"/>
              </w:rPr>
              <w:t xml:space="preserve">în conformitate cu art.12 din Legea nr.239/2008 </w:t>
            </w:r>
            <w:r w:rsidRPr="00EF5914">
              <w:rPr>
                <w:sz w:val="24"/>
                <w:szCs w:val="24"/>
                <w:lang w:val="ro-RO"/>
              </w:rPr>
              <w:t>urmare procesului de consultare vor fi examinate propunerile</w:t>
            </w:r>
            <w:r w:rsidR="00831C1B" w:rsidRPr="00EF5914">
              <w:rPr>
                <w:sz w:val="24"/>
                <w:szCs w:val="24"/>
                <w:lang w:val="ro-RO"/>
              </w:rPr>
              <w:t>, recomandările</w:t>
            </w:r>
            <w:r w:rsidRPr="00EF5914">
              <w:rPr>
                <w:sz w:val="24"/>
                <w:szCs w:val="24"/>
                <w:lang w:val="ro-RO"/>
              </w:rPr>
              <w:t xml:space="preserve"> și obiecțiile prezentate, fapt argumentat/reflectat în Tabel</w:t>
            </w:r>
            <w:r w:rsidR="00967780">
              <w:rPr>
                <w:sz w:val="24"/>
                <w:szCs w:val="24"/>
                <w:lang w:val="ro-RO"/>
              </w:rPr>
              <w:t>ele</w:t>
            </w:r>
            <w:r w:rsidRPr="00EF5914">
              <w:rPr>
                <w:sz w:val="24"/>
                <w:szCs w:val="24"/>
                <w:lang w:val="ro-RO"/>
              </w:rPr>
              <w:t xml:space="preserve"> de sinteză</w:t>
            </w:r>
            <w:r w:rsidR="004E2A58" w:rsidRPr="00EF5914">
              <w:rPr>
                <w:sz w:val="24"/>
                <w:szCs w:val="24"/>
                <w:lang w:val="ro-RO"/>
              </w:rPr>
              <w:t xml:space="preserve"> care </w:t>
            </w:r>
            <w:r w:rsidR="00967780">
              <w:rPr>
                <w:sz w:val="24"/>
                <w:szCs w:val="24"/>
                <w:lang w:val="ro-RO"/>
              </w:rPr>
              <w:t>vor</w:t>
            </w:r>
            <w:r w:rsidR="004E2A58" w:rsidRPr="00EF5914">
              <w:rPr>
                <w:sz w:val="24"/>
                <w:szCs w:val="24"/>
                <w:lang w:val="ro-RO"/>
              </w:rPr>
              <w:t xml:space="preserve"> fi</w:t>
            </w:r>
            <w:r w:rsidRPr="00EF5914">
              <w:rPr>
                <w:sz w:val="24"/>
                <w:szCs w:val="24"/>
                <w:lang w:val="ro-RO"/>
              </w:rPr>
              <w:t xml:space="preserve"> anexat</w:t>
            </w:r>
            <w:r w:rsidR="00967780">
              <w:rPr>
                <w:sz w:val="24"/>
                <w:szCs w:val="24"/>
                <w:lang w:val="ro-RO"/>
              </w:rPr>
              <w:t>e</w:t>
            </w:r>
            <w:r w:rsidR="001D5076">
              <w:rPr>
                <w:sz w:val="24"/>
                <w:szCs w:val="24"/>
                <w:lang w:val="ro-RO"/>
              </w:rPr>
              <w:t xml:space="preserve"> la proiect. </w:t>
            </w:r>
            <w:r w:rsidR="00831C1B" w:rsidRPr="00EF5914">
              <w:rPr>
                <w:sz w:val="24"/>
                <w:szCs w:val="24"/>
                <w:lang w:val="ro-RO"/>
              </w:rPr>
              <w:t>Sinteza recomandărilor se va plasa pe pagina web a MIDR</w:t>
            </w:r>
            <w:r w:rsidR="00967780">
              <w:rPr>
                <w:sz w:val="24"/>
                <w:szCs w:val="24"/>
                <w:lang w:val="ro-RO"/>
              </w:rPr>
              <w:t>.</w:t>
            </w:r>
          </w:p>
        </w:tc>
      </w:tr>
    </w:tbl>
    <w:p w14:paraId="7AFE70DE" w14:textId="74D216B5" w:rsidR="00215689" w:rsidRPr="00596863" w:rsidRDefault="00215689" w:rsidP="009326F0">
      <w:pPr>
        <w:tabs>
          <w:tab w:val="left" w:pos="1134"/>
        </w:tabs>
        <w:ind w:firstLine="709"/>
        <w:rPr>
          <w:sz w:val="24"/>
          <w:szCs w:val="24"/>
          <w:lang w:val="ro-RO" w:eastAsia="ru-RU"/>
        </w:rPr>
      </w:pPr>
    </w:p>
    <w:p w14:paraId="2BC3A3FD" w14:textId="6EF1B87B" w:rsidR="00215689" w:rsidRPr="00596863" w:rsidRDefault="00215689" w:rsidP="00967780">
      <w:pPr>
        <w:spacing w:after="200" w:line="276" w:lineRule="auto"/>
        <w:ind w:firstLine="0"/>
        <w:jc w:val="right"/>
        <w:rPr>
          <w:b/>
          <w:bCs/>
          <w:sz w:val="24"/>
          <w:szCs w:val="24"/>
          <w:lang w:val="ro-RO"/>
        </w:rPr>
      </w:pPr>
      <w:r w:rsidRPr="00596863">
        <w:rPr>
          <w:sz w:val="24"/>
          <w:szCs w:val="24"/>
          <w:lang w:val="ro-RO" w:eastAsia="ru-RU"/>
        </w:rPr>
        <w:br w:type="page"/>
      </w:r>
      <w:r w:rsidRPr="00596863">
        <w:rPr>
          <w:b/>
          <w:bCs/>
          <w:sz w:val="24"/>
          <w:szCs w:val="24"/>
          <w:lang w:val="ro-RO"/>
        </w:rPr>
        <w:lastRenderedPageBreak/>
        <w:t>Anexă</w:t>
      </w:r>
    </w:p>
    <w:p w14:paraId="0B76F548" w14:textId="77777777" w:rsidR="00215689" w:rsidRPr="00596863" w:rsidRDefault="00215689" w:rsidP="00215689">
      <w:pPr>
        <w:jc w:val="right"/>
        <w:rPr>
          <w:sz w:val="24"/>
          <w:szCs w:val="24"/>
          <w:lang w:val="ro-RO"/>
        </w:rPr>
      </w:pPr>
    </w:p>
    <w:tbl>
      <w:tblPr>
        <w:tblW w:w="5000" w:type="pct"/>
        <w:jc w:val="center"/>
        <w:tblLook w:val="04A0" w:firstRow="1" w:lastRow="0" w:firstColumn="1" w:lastColumn="0" w:noHBand="0" w:noVBand="1"/>
      </w:tblPr>
      <w:tblGrid>
        <w:gridCol w:w="4908"/>
        <w:gridCol w:w="1398"/>
        <w:gridCol w:w="1400"/>
        <w:gridCol w:w="1407"/>
      </w:tblGrid>
      <w:tr w:rsidR="00215689" w:rsidRPr="00596863" w14:paraId="108AFB9C" w14:textId="77777777" w:rsidTr="004E2A58">
        <w:trPr>
          <w:trHeight w:val="245"/>
          <w:jc w:val="center"/>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DAC92DC" w14:textId="77777777" w:rsidR="00215689" w:rsidRPr="00596863" w:rsidRDefault="00215689" w:rsidP="004E2A58">
            <w:pPr>
              <w:ind w:firstLine="0"/>
              <w:jc w:val="center"/>
              <w:rPr>
                <w:b/>
                <w:bCs/>
                <w:sz w:val="24"/>
                <w:szCs w:val="24"/>
                <w:lang w:val="ro-RO"/>
              </w:rPr>
            </w:pPr>
            <w:r w:rsidRPr="00596863">
              <w:rPr>
                <w:b/>
                <w:bCs/>
                <w:sz w:val="24"/>
                <w:szCs w:val="24"/>
                <w:lang w:val="ro-RO"/>
              </w:rPr>
              <w:t>Tabel pentru identificarea impacturilor</w:t>
            </w:r>
          </w:p>
        </w:tc>
      </w:tr>
      <w:tr w:rsidR="00215689" w:rsidRPr="00596863" w14:paraId="63FE0495" w14:textId="77777777" w:rsidTr="004E2A58">
        <w:trPr>
          <w:trHeight w:val="263"/>
          <w:jc w:val="center"/>
        </w:trPr>
        <w:tc>
          <w:tcPr>
            <w:tcW w:w="26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EE3428C" w14:textId="77777777" w:rsidR="00215689" w:rsidRPr="00596863" w:rsidRDefault="00215689" w:rsidP="004E2A58">
            <w:pPr>
              <w:ind w:firstLine="0"/>
              <w:rPr>
                <w:b/>
                <w:bCs/>
                <w:sz w:val="24"/>
                <w:szCs w:val="24"/>
                <w:lang w:val="ro-RO"/>
              </w:rPr>
            </w:pPr>
            <w:r w:rsidRPr="00596863">
              <w:rPr>
                <w:b/>
                <w:bCs/>
                <w:sz w:val="24"/>
                <w:szCs w:val="24"/>
                <w:lang w:val="ro-RO"/>
              </w:rPr>
              <w:t>Categorii de impact</w:t>
            </w:r>
          </w:p>
        </w:tc>
        <w:tc>
          <w:tcPr>
            <w:tcW w:w="2307" w:type="pct"/>
            <w:gridSpan w:val="3"/>
            <w:tcBorders>
              <w:top w:val="single" w:sz="4" w:space="0" w:color="auto"/>
              <w:left w:val="single" w:sz="6" w:space="0" w:color="000000"/>
              <w:bottom w:val="single" w:sz="6" w:space="0" w:color="000000"/>
              <w:right w:val="single" w:sz="6" w:space="0" w:color="000000"/>
            </w:tcBorders>
          </w:tcPr>
          <w:p w14:paraId="2F7CDB83" w14:textId="77777777" w:rsidR="00215689" w:rsidRPr="00596863" w:rsidRDefault="00215689" w:rsidP="004E2A58">
            <w:pPr>
              <w:ind w:firstLine="0"/>
              <w:rPr>
                <w:b/>
                <w:sz w:val="24"/>
                <w:szCs w:val="24"/>
                <w:lang w:val="ro-RO"/>
              </w:rPr>
            </w:pPr>
            <w:r w:rsidRPr="00596863">
              <w:rPr>
                <w:b/>
                <w:sz w:val="24"/>
                <w:szCs w:val="24"/>
                <w:lang w:val="ro-RO"/>
              </w:rPr>
              <w:t>Punctaj atribuit</w:t>
            </w:r>
          </w:p>
        </w:tc>
      </w:tr>
      <w:tr w:rsidR="00215689" w:rsidRPr="00596863" w14:paraId="6AEEF7F1" w14:textId="77777777" w:rsidTr="004E2A58">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02B9B9" w14:textId="77777777" w:rsidR="00215689" w:rsidRPr="00596863" w:rsidRDefault="00215689" w:rsidP="004E2A58">
            <w:pPr>
              <w:ind w:firstLine="0"/>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3A9BAFC5" w14:textId="77777777" w:rsidR="00215689" w:rsidRPr="00596863" w:rsidRDefault="00215689" w:rsidP="004E2A58">
            <w:pPr>
              <w:ind w:firstLine="0"/>
              <w:rPr>
                <w:i/>
                <w:sz w:val="24"/>
                <w:szCs w:val="24"/>
                <w:lang w:val="ro-RO"/>
              </w:rPr>
            </w:pPr>
            <w:r w:rsidRPr="00596863">
              <w:rPr>
                <w:i/>
                <w:sz w:val="24"/>
                <w:szCs w:val="24"/>
                <w:lang w:val="ro-RO"/>
              </w:rPr>
              <w:t xml:space="preserve">Opțiunea </w:t>
            </w:r>
          </w:p>
          <w:p w14:paraId="01B2EFF0" w14:textId="77777777" w:rsidR="00215689" w:rsidRPr="00596863" w:rsidRDefault="00215689" w:rsidP="004E2A58">
            <w:pPr>
              <w:ind w:firstLine="0"/>
              <w:rPr>
                <w:i/>
                <w:sz w:val="24"/>
                <w:szCs w:val="24"/>
                <w:lang w:val="ro-RO"/>
              </w:rPr>
            </w:pPr>
            <w:r w:rsidRPr="00596863">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48AB75B8" w14:textId="77777777" w:rsidR="00215689" w:rsidRPr="00596863" w:rsidRDefault="00215689" w:rsidP="004E2A58">
            <w:pPr>
              <w:ind w:firstLine="0"/>
              <w:rPr>
                <w:bCs/>
                <w:i/>
                <w:sz w:val="24"/>
                <w:szCs w:val="24"/>
                <w:lang w:val="ro-RO"/>
              </w:rPr>
            </w:pPr>
            <w:r w:rsidRPr="00596863">
              <w:rPr>
                <w:bCs/>
                <w:i/>
                <w:sz w:val="24"/>
                <w:szCs w:val="24"/>
                <w:lang w:val="ro-RO"/>
              </w:rPr>
              <w:t>Opțiunea alterativă 1</w:t>
            </w:r>
          </w:p>
        </w:tc>
        <w:tc>
          <w:tcPr>
            <w:tcW w:w="772" w:type="pct"/>
            <w:tcBorders>
              <w:top w:val="nil"/>
              <w:left w:val="single" w:sz="6" w:space="0" w:color="000000"/>
              <w:bottom w:val="single" w:sz="6" w:space="0" w:color="000000"/>
              <w:right w:val="single" w:sz="6" w:space="0" w:color="000000"/>
            </w:tcBorders>
          </w:tcPr>
          <w:p w14:paraId="74D00223" w14:textId="77777777" w:rsidR="00215689" w:rsidRPr="00596863" w:rsidRDefault="00215689" w:rsidP="004E2A58">
            <w:pPr>
              <w:ind w:firstLine="0"/>
              <w:rPr>
                <w:bCs/>
                <w:i/>
                <w:sz w:val="24"/>
                <w:szCs w:val="24"/>
                <w:lang w:val="ro-RO"/>
              </w:rPr>
            </w:pPr>
            <w:r w:rsidRPr="00596863">
              <w:rPr>
                <w:bCs/>
                <w:i/>
                <w:sz w:val="24"/>
                <w:szCs w:val="24"/>
                <w:lang w:val="ro-RO"/>
              </w:rPr>
              <w:t>Opțiunea alterativă 2</w:t>
            </w:r>
          </w:p>
        </w:tc>
      </w:tr>
      <w:tr w:rsidR="00215689" w:rsidRPr="00596863" w14:paraId="6E02DB9F" w14:textId="77777777" w:rsidTr="004E2A58">
        <w:trPr>
          <w:trHeight w:val="237"/>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AAC2DF" w14:textId="77777777" w:rsidR="00215689" w:rsidRPr="00596863" w:rsidRDefault="00215689" w:rsidP="004E2A58">
            <w:pPr>
              <w:ind w:firstLine="0"/>
              <w:rPr>
                <w:b/>
                <w:sz w:val="24"/>
                <w:szCs w:val="24"/>
                <w:lang w:val="ro-RO"/>
              </w:rPr>
            </w:pPr>
            <w:r w:rsidRPr="00596863">
              <w:rPr>
                <w:b/>
                <w:bCs/>
                <w:sz w:val="24"/>
                <w:szCs w:val="24"/>
                <w:lang w:val="ro-RO"/>
              </w:rPr>
              <w:t>Economic</w:t>
            </w:r>
          </w:p>
        </w:tc>
      </w:tr>
      <w:tr w:rsidR="00215689" w:rsidRPr="00596863" w14:paraId="5DD2AA5C" w14:textId="77777777" w:rsidTr="004E2A58">
        <w:trPr>
          <w:trHeight w:val="21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B05147" w14:textId="77777777" w:rsidR="00215689" w:rsidRPr="00596863" w:rsidRDefault="00215689" w:rsidP="004E2A58">
            <w:pPr>
              <w:ind w:firstLine="0"/>
              <w:rPr>
                <w:sz w:val="24"/>
                <w:szCs w:val="24"/>
                <w:lang w:val="ro-RO"/>
              </w:rPr>
            </w:pPr>
            <w:r w:rsidRPr="00596863">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4D2B0DFF" w14:textId="77777777" w:rsidR="00215689" w:rsidRPr="00596863" w:rsidRDefault="00215689" w:rsidP="004E2A58">
            <w:pPr>
              <w:ind w:firstLine="0"/>
              <w:rPr>
                <w:sz w:val="24"/>
                <w:szCs w:val="24"/>
                <w:highlight w:val="yellow"/>
                <w:lang w:val="ro-RO"/>
              </w:rPr>
            </w:pPr>
            <w:r w:rsidRPr="00596863">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7C4DD8F" w14:textId="77777777" w:rsidR="00215689" w:rsidRPr="00596863" w:rsidRDefault="00215689" w:rsidP="004E2A58">
            <w:pPr>
              <w:ind w:firstLine="0"/>
              <w:rPr>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6747C56"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00F3AB92" w14:textId="77777777" w:rsidTr="004E2A58">
        <w:trPr>
          <w:trHeight w:val="22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DE7152" w14:textId="77777777" w:rsidR="00215689" w:rsidRPr="00596863" w:rsidRDefault="00215689" w:rsidP="004E2A58">
            <w:pPr>
              <w:ind w:firstLine="0"/>
              <w:rPr>
                <w:bCs/>
                <w:sz w:val="24"/>
                <w:szCs w:val="24"/>
                <w:lang w:val="ro-RO"/>
              </w:rPr>
            </w:pPr>
            <w:r w:rsidRPr="00596863">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71AE5830"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87A1DF3" w14:textId="77777777" w:rsidR="00215689" w:rsidRPr="00596863" w:rsidRDefault="00215689" w:rsidP="004E2A58">
            <w:pPr>
              <w:ind w:firstLine="0"/>
              <w:rPr>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FDBDE81"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71908229" w14:textId="77777777" w:rsidTr="004E2A58">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09B611" w14:textId="77777777" w:rsidR="00215689" w:rsidRPr="00596863" w:rsidRDefault="00215689" w:rsidP="004E2A58">
            <w:pPr>
              <w:ind w:firstLine="0"/>
              <w:rPr>
                <w:sz w:val="24"/>
                <w:szCs w:val="24"/>
                <w:lang w:val="ro-RO"/>
              </w:rPr>
            </w:pPr>
            <w:r w:rsidRPr="00596863">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529A5C3A"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6D10F4D" w14:textId="77777777" w:rsidR="00215689" w:rsidRPr="00596863" w:rsidRDefault="00215689" w:rsidP="004E2A58">
            <w:pPr>
              <w:ind w:firstLine="0"/>
              <w:rPr>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D44C043"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18BF1412" w14:textId="77777777" w:rsidTr="004E2A58">
        <w:trPr>
          <w:trHeight w:val="237"/>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DE4519" w14:textId="77777777" w:rsidR="00215689" w:rsidRPr="00596863" w:rsidRDefault="00215689" w:rsidP="004E2A58">
            <w:pPr>
              <w:ind w:firstLine="0"/>
              <w:rPr>
                <w:sz w:val="24"/>
                <w:szCs w:val="24"/>
                <w:lang w:val="ro-RO"/>
              </w:rPr>
            </w:pPr>
            <w:r w:rsidRPr="00596863">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1D0DA0A2" w14:textId="78948AA3" w:rsidR="00215689" w:rsidRPr="00596863" w:rsidRDefault="00A13719" w:rsidP="004E2A58">
            <w:pPr>
              <w:ind w:firstLine="0"/>
              <w:rPr>
                <w:sz w:val="24"/>
                <w:szCs w:val="24"/>
                <w:highlight w:val="yellow"/>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ED82472" w14:textId="77777777" w:rsidR="00215689" w:rsidRPr="00596863" w:rsidRDefault="00215689" w:rsidP="004E2A58">
            <w:pPr>
              <w:ind w:firstLine="0"/>
              <w:rPr>
                <w:sz w:val="24"/>
                <w:szCs w:val="24"/>
                <w:highlight w:val="yellow"/>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4FAE8BB"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719B46B2" w14:textId="77777777" w:rsidTr="004E2A58">
        <w:trPr>
          <w:trHeight w:val="13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71AA9C" w14:textId="77777777" w:rsidR="00215689" w:rsidRPr="00596863" w:rsidRDefault="00215689" w:rsidP="004E2A58">
            <w:pPr>
              <w:ind w:firstLine="0"/>
              <w:rPr>
                <w:bCs/>
                <w:sz w:val="24"/>
                <w:szCs w:val="24"/>
                <w:lang w:val="ro-RO"/>
              </w:rPr>
            </w:pPr>
            <w:r w:rsidRPr="00596863">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24AB2C18"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5C74D4A"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59ECEF0A"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5C00E02B" w14:textId="77777777" w:rsidTr="004E2A58">
        <w:trPr>
          <w:trHeight w:val="6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F4025D" w14:textId="77777777" w:rsidR="00215689" w:rsidRPr="00596863" w:rsidRDefault="00215689" w:rsidP="004E2A58">
            <w:pPr>
              <w:ind w:firstLine="0"/>
              <w:rPr>
                <w:bCs/>
                <w:sz w:val="24"/>
                <w:szCs w:val="24"/>
                <w:lang w:val="ro-RO"/>
              </w:rPr>
            </w:pPr>
            <w:r w:rsidRPr="00596863">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680B929C"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F044902"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2719F82"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7F1EEEC9" w14:textId="77777777" w:rsidTr="004E2A58">
        <w:trPr>
          <w:trHeight w:val="75"/>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A4B654" w14:textId="77777777" w:rsidR="00215689" w:rsidRPr="00596863" w:rsidRDefault="00215689" w:rsidP="004E2A58">
            <w:pPr>
              <w:ind w:firstLine="0"/>
              <w:rPr>
                <w:bCs/>
                <w:sz w:val="24"/>
                <w:szCs w:val="24"/>
                <w:lang w:val="ro-RO"/>
              </w:rPr>
            </w:pPr>
            <w:r w:rsidRPr="00596863">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51F383CA"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613BCF8"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E452EBD"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16652292"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BB84F6" w14:textId="77777777" w:rsidR="00215689" w:rsidRPr="00596863" w:rsidRDefault="00215689" w:rsidP="004E2A58">
            <w:pPr>
              <w:ind w:firstLine="0"/>
              <w:rPr>
                <w:bCs/>
                <w:sz w:val="24"/>
                <w:szCs w:val="24"/>
                <w:lang w:val="ro-RO"/>
              </w:rPr>
            </w:pPr>
            <w:r w:rsidRPr="00596863">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14E8B998"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F24C918"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1438580"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1E0B641F" w14:textId="77777777" w:rsidTr="004E2A58">
        <w:trPr>
          <w:trHeight w:val="210"/>
          <w:jc w:val="center"/>
        </w:trPr>
        <w:tc>
          <w:tcPr>
            <w:tcW w:w="2693"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0EBEED1" w14:textId="77777777" w:rsidR="00215689" w:rsidRPr="00596863" w:rsidRDefault="00215689" w:rsidP="004E2A58">
            <w:pPr>
              <w:ind w:firstLine="0"/>
              <w:rPr>
                <w:bCs/>
                <w:sz w:val="24"/>
                <w:szCs w:val="24"/>
                <w:lang w:val="ro-RO"/>
              </w:rPr>
            </w:pPr>
            <w:r w:rsidRPr="00596863">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36359A9C" w14:textId="77777777" w:rsidR="00215689" w:rsidRPr="00596863" w:rsidRDefault="00215689" w:rsidP="004E2A58">
            <w:pPr>
              <w:ind w:firstLine="0"/>
              <w:rPr>
                <w:sz w:val="24"/>
                <w:szCs w:val="24"/>
                <w:lang w:val="ro-RO"/>
              </w:rPr>
            </w:pPr>
            <w:r w:rsidRPr="00596863">
              <w:rPr>
                <w:sz w:val="24"/>
                <w:szCs w:val="24"/>
                <w:lang w:val="ro-RO"/>
              </w:rPr>
              <w:t>+1</w:t>
            </w:r>
          </w:p>
        </w:tc>
        <w:tc>
          <w:tcPr>
            <w:tcW w:w="768" w:type="pct"/>
            <w:tcBorders>
              <w:top w:val="nil"/>
              <w:left w:val="single" w:sz="6" w:space="0" w:color="000000"/>
              <w:bottom w:val="single" w:sz="4" w:space="0" w:color="auto"/>
              <w:right w:val="single" w:sz="6" w:space="0" w:color="000000"/>
            </w:tcBorders>
          </w:tcPr>
          <w:p w14:paraId="41792A30"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4" w:space="0" w:color="auto"/>
              <w:right w:val="single" w:sz="6" w:space="0" w:color="000000"/>
            </w:tcBorders>
          </w:tcPr>
          <w:p w14:paraId="60545345"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43375089" w14:textId="77777777" w:rsidTr="004E2A58">
        <w:trPr>
          <w:trHeight w:val="147"/>
          <w:jc w:val="center"/>
        </w:trPr>
        <w:tc>
          <w:tcPr>
            <w:tcW w:w="269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60CBBE0" w14:textId="77777777" w:rsidR="00215689" w:rsidRPr="00596863" w:rsidRDefault="00215689" w:rsidP="004E2A58">
            <w:pPr>
              <w:ind w:firstLine="0"/>
              <w:rPr>
                <w:bCs/>
                <w:sz w:val="24"/>
                <w:szCs w:val="24"/>
                <w:lang w:val="ro-RO"/>
              </w:rPr>
            </w:pPr>
            <w:r w:rsidRPr="00596863">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21904636"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single" w:sz="4" w:space="0" w:color="auto"/>
              <w:left w:val="single" w:sz="4" w:space="0" w:color="auto"/>
              <w:bottom w:val="single" w:sz="4" w:space="0" w:color="auto"/>
              <w:right w:val="single" w:sz="4" w:space="0" w:color="auto"/>
            </w:tcBorders>
          </w:tcPr>
          <w:p w14:paraId="36E2442F"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single" w:sz="4" w:space="0" w:color="auto"/>
              <w:left w:val="single" w:sz="4" w:space="0" w:color="auto"/>
              <w:bottom w:val="single" w:sz="4" w:space="0" w:color="auto"/>
              <w:right w:val="single" w:sz="4" w:space="0" w:color="auto"/>
            </w:tcBorders>
          </w:tcPr>
          <w:p w14:paraId="215E8C41"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732D3CFE" w14:textId="77777777" w:rsidTr="004E2A58">
        <w:trPr>
          <w:trHeight w:val="53"/>
          <w:jc w:val="center"/>
        </w:trPr>
        <w:tc>
          <w:tcPr>
            <w:tcW w:w="26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C197714" w14:textId="77777777" w:rsidR="00215689" w:rsidRPr="00596863" w:rsidRDefault="00215689" w:rsidP="004E2A58">
            <w:pPr>
              <w:ind w:firstLine="0"/>
              <w:rPr>
                <w:bCs/>
                <w:sz w:val="24"/>
                <w:szCs w:val="24"/>
                <w:lang w:val="ro-RO"/>
              </w:rPr>
            </w:pPr>
            <w:r w:rsidRPr="00596863">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37FA15E7"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single" w:sz="4" w:space="0" w:color="auto"/>
              <w:left w:val="single" w:sz="6" w:space="0" w:color="000000"/>
              <w:bottom w:val="single" w:sz="6" w:space="0" w:color="000000"/>
              <w:right w:val="single" w:sz="6" w:space="0" w:color="000000"/>
            </w:tcBorders>
          </w:tcPr>
          <w:p w14:paraId="10271E61"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single" w:sz="4" w:space="0" w:color="auto"/>
              <w:left w:val="single" w:sz="6" w:space="0" w:color="000000"/>
              <w:bottom w:val="single" w:sz="6" w:space="0" w:color="000000"/>
              <w:right w:val="single" w:sz="6" w:space="0" w:color="000000"/>
            </w:tcBorders>
          </w:tcPr>
          <w:p w14:paraId="47C53273"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31AD0CC2" w14:textId="77777777" w:rsidTr="004E2A58">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89C699" w14:textId="77777777" w:rsidR="00215689" w:rsidRPr="00596863" w:rsidRDefault="00215689" w:rsidP="004E2A58">
            <w:pPr>
              <w:ind w:firstLine="0"/>
              <w:rPr>
                <w:bCs/>
                <w:sz w:val="24"/>
                <w:szCs w:val="24"/>
                <w:lang w:val="ro-RO"/>
              </w:rPr>
            </w:pPr>
            <w:r w:rsidRPr="00596863">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2594ABD5"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390D276"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5E6C8AA"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01BD173A" w14:textId="77777777" w:rsidTr="004E2A58">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CF30A3" w14:textId="77777777" w:rsidR="00215689" w:rsidRPr="00596863" w:rsidRDefault="00215689" w:rsidP="004E2A58">
            <w:pPr>
              <w:ind w:firstLine="0"/>
              <w:rPr>
                <w:bCs/>
                <w:sz w:val="24"/>
                <w:szCs w:val="24"/>
                <w:lang w:val="ro-RO"/>
              </w:rPr>
            </w:pPr>
            <w:r w:rsidRPr="00596863">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6589C5F6"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17C6C05"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D48ED1C"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00A0526F" w14:textId="77777777" w:rsidTr="004E2A58">
        <w:trPr>
          <w:trHeight w:val="237"/>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30CD8F" w14:textId="77777777" w:rsidR="00215689" w:rsidRPr="00596863" w:rsidRDefault="00215689" w:rsidP="004E2A58">
            <w:pPr>
              <w:ind w:firstLine="0"/>
              <w:rPr>
                <w:bCs/>
                <w:sz w:val="24"/>
                <w:szCs w:val="24"/>
                <w:lang w:val="ro-RO"/>
              </w:rPr>
            </w:pPr>
            <w:r w:rsidRPr="00596863">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414AB75A"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A68BE5A"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F5B678C"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58FE2015" w14:textId="77777777" w:rsidTr="004E2A58">
        <w:trPr>
          <w:trHeight w:val="53"/>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87275F" w14:textId="77777777" w:rsidR="00215689" w:rsidRPr="00596863" w:rsidRDefault="00215689" w:rsidP="004E2A58">
            <w:pPr>
              <w:ind w:firstLine="0"/>
              <w:rPr>
                <w:b/>
                <w:sz w:val="24"/>
                <w:szCs w:val="24"/>
                <w:lang w:val="ro-RO"/>
              </w:rPr>
            </w:pPr>
            <w:r w:rsidRPr="00596863">
              <w:rPr>
                <w:b/>
                <w:bCs/>
                <w:sz w:val="24"/>
                <w:szCs w:val="24"/>
                <w:lang w:val="ro-RO"/>
              </w:rPr>
              <w:t>Social</w:t>
            </w:r>
          </w:p>
        </w:tc>
      </w:tr>
      <w:tr w:rsidR="00215689" w:rsidRPr="00596863" w14:paraId="64577DE7" w14:textId="77777777" w:rsidTr="004E2A58">
        <w:trPr>
          <w:trHeight w:val="15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21B04B" w14:textId="77777777" w:rsidR="00215689" w:rsidRPr="00596863" w:rsidRDefault="00215689" w:rsidP="004E2A58">
            <w:pPr>
              <w:ind w:firstLine="0"/>
              <w:rPr>
                <w:bCs/>
                <w:sz w:val="24"/>
                <w:szCs w:val="24"/>
                <w:lang w:val="ro-RO"/>
              </w:rPr>
            </w:pPr>
            <w:r w:rsidRPr="00596863">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2F74E332" w14:textId="519F84DA" w:rsidR="00215689" w:rsidRPr="00596863" w:rsidRDefault="00A13719" w:rsidP="004E2A58">
            <w:pPr>
              <w:ind w:firstLine="0"/>
              <w:rPr>
                <w:sz w:val="24"/>
                <w:szCs w:val="24"/>
                <w:highlight w:val="yellow"/>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23CC69D" w14:textId="77777777" w:rsidR="00215689" w:rsidRPr="00596863" w:rsidRDefault="00215689" w:rsidP="004E2A58">
            <w:pPr>
              <w:ind w:firstLine="0"/>
              <w:rPr>
                <w:sz w:val="24"/>
                <w:szCs w:val="24"/>
                <w:highlight w:val="yellow"/>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09C3985"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0F72D01B"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85F7EA" w14:textId="77777777" w:rsidR="00215689" w:rsidRPr="00596863" w:rsidRDefault="00215689" w:rsidP="004E2A58">
            <w:pPr>
              <w:ind w:firstLine="0"/>
              <w:rPr>
                <w:bCs/>
                <w:sz w:val="24"/>
                <w:szCs w:val="24"/>
                <w:lang w:val="ro-RO"/>
              </w:rPr>
            </w:pPr>
            <w:r w:rsidRPr="00596863">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2D847C30"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E9D0F69"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A64FE0A"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0016F22E"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A642B2" w14:textId="77777777" w:rsidR="00215689" w:rsidRPr="00596863" w:rsidRDefault="00215689" w:rsidP="004E2A58">
            <w:pPr>
              <w:ind w:firstLine="0"/>
              <w:rPr>
                <w:bCs/>
                <w:sz w:val="24"/>
                <w:szCs w:val="24"/>
                <w:lang w:val="ro-RO"/>
              </w:rPr>
            </w:pPr>
            <w:r w:rsidRPr="00596863">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7F598AEA"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9333490"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C742E0A"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0CC01E37"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557933" w14:textId="77777777" w:rsidR="00215689" w:rsidRPr="00596863" w:rsidRDefault="00215689" w:rsidP="004E2A58">
            <w:pPr>
              <w:ind w:firstLine="0"/>
              <w:rPr>
                <w:bCs/>
                <w:sz w:val="24"/>
                <w:szCs w:val="24"/>
                <w:lang w:val="ro-RO"/>
              </w:rPr>
            </w:pPr>
            <w:r w:rsidRPr="00596863">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69174CA1"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DE39F56"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0648E9E"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4A573843" w14:textId="77777777" w:rsidTr="004E2A58">
        <w:trPr>
          <w:trHeight w:val="102"/>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53DD27" w14:textId="77777777" w:rsidR="00215689" w:rsidRPr="00596863" w:rsidRDefault="00215689" w:rsidP="004E2A58">
            <w:pPr>
              <w:ind w:firstLine="0"/>
              <w:rPr>
                <w:bCs/>
                <w:sz w:val="24"/>
                <w:szCs w:val="24"/>
                <w:lang w:val="ro-RO"/>
              </w:rPr>
            </w:pPr>
            <w:r w:rsidRPr="00596863">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4957EB59"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CEC886D"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93AA84C"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6803B4EF" w14:textId="77777777" w:rsidTr="004E2A58">
        <w:trPr>
          <w:trHeight w:val="210"/>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163537" w14:textId="77777777" w:rsidR="00215689" w:rsidRPr="00596863" w:rsidRDefault="00215689" w:rsidP="004E2A58">
            <w:pPr>
              <w:ind w:firstLine="0"/>
              <w:rPr>
                <w:bCs/>
                <w:sz w:val="24"/>
                <w:szCs w:val="24"/>
                <w:lang w:val="ro-RO"/>
              </w:rPr>
            </w:pPr>
            <w:r w:rsidRPr="00596863">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62042E69"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5754B29"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FD135A5"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2F589ECC" w14:textId="77777777" w:rsidTr="004E2A58">
        <w:trPr>
          <w:trHeight w:val="210"/>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41254A" w14:textId="77777777" w:rsidR="00215689" w:rsidRPr="00596863" w:rsidRDefault="00215689" w:rsidP="004E2A58">
            <w:pPr>
              <w:ind w:firstLine="0"/>
              <w:rPr>
                <w:bCs/>
                <w:sz w:val="24"/>
                <w:szCs w:val="24"/>
                <w:lang w:val="ro-RO"/>
              </w:rPr>
            </w:pPr>
            <w:r w:rsidRPr="00596863">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6B407A5F"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3A37D55"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520BF23B"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5EC56569" w14:textId="77777777" w:rsidTr="004E2A58">
        <w:trPr>
          <w:trHeight w:val="12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D0B805" w14:textId="77777777" w:rsidR="00215689" w:rsidRPr="00596863" w:rsidRDefault="00215689" w:rsidP="004E2A58">
            <w:pPr>
              <w:ind w:firstLine="0"/>
              <w:rPr>
                <w:bCs/>
                <w:sz w:val="24"/>
                <w:szCs w:val="24"/>
                <w:lang w:val="ro-RO"/>
              </w:rPr>
            </w:pPr>
            <w:r w:rsidRPr="00596863">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633095B2"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9EBAD7F"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16BC730"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515BC3D6" w14:textId="77777777" w:rsidTr="004E2A58">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D05957" w14:textId="77777777" w:rsidR="00215689" w:rsidRPr="00596863" w:rsidRDefault="00215689" w:rsidP="004E2A58">
            <w:pPr>
              <w:ind w:firstLine="0"/>
              <w:rPr>
                <w:bCs/>
                <w:sz w:val="24"/>
                <w:szCs w:val="24"/>
                <w:lang w:val="ro-RO"/>
              </w:rPr>
            </w:pPr>
            <w:r w:rsidRPr="00596863">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35004389" w14:textId="14A04D94" w:rsidR="00215689" w:rsidRPr="00596863" w:rsidRDefault="00A13719" w:rsidP="004E2A58">
            <w:pPr>
              <w:ind w:firstLine="0"/>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62BABF2"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4704033"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76254E32"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74C461" w14:textId="77777777" w:rsidR="00215689" w:rsidRPr="00596863" w:rsidRDefault="00215689" w:rsidP="004E2A58">
            <w:pPr>
              <w:ind w:firstLine="0"/>
              <w:rPr>
                <w:bCs/>
                <w:sz w:val="24"/>
                <w:szCs w:val="24"/>
                <w:lang w:val="ro-RO"/>
              </w:rPr>
            </w:pPr>
            <w:r w:rsidRPr="00596863">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429E9CB2"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9EE423D"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46FF561"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3F0A5AFD"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35CAB4" w14:textId="77777777" w:rsidR="00215689" w:rsidRPr="00596863" w:rsidRDefault="00215689" w:rsidP="004E2A58">
            <w:pPr>
              <w:ind w:firstLine="0"/>
              <w:rPr>
                <w:bCs/>
                <w:sz w:val="24"/>
                <w:szCs w:val="24"/>
                <w:lang w:val="ro-RO"/>
              </w:rPr>
            </w:pPr>
            <w:r w:rsidRPr="00596863">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7AAE1CA6"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48E1487"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59B63B36"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782A1926" w14:textId="77777777" w:rsidTr="004E2A58">
        <w:trPr>
          <w:trHeight w:val="120"/>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51639F" w14:textId="77777777" w:rsidR="00215689" w:rsidRPr="00596863" w:rsidRDefault="00215689" w:rsidP="004E2A58">
            <w:pPr>
              <w:ind w:firstLine="0"/>
              <w:rPr>
                <w:bCs/>
                <w:sz w:val="24"/>
                <w:szCs w:val="24"/>
                <w:lang w:val="ro-RO"/>
              </w:rPr>
            </w:pPr>
            <w:r w:rsidRPr="00596863">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4C6777B8" w14:textId="34696511" w:rsidR="00215689" w:rsidRPr="00596863" w:rsidRDefault="005C455B"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868A716"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1DEB748"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4FBA00AC"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13B866" w14:textId="77777777" w:rsidR="00215689" w:rsidRPr="00596863" w:rsidRDefault="00215689" w:rsidP="004E2A58">
            <w:pPr>
              <w:ind w:firstLine="0"/>
              <w:rPr>
                <w:bCs/>
                <w:sz w:val="24"/>
                <w:szCs w:val="24"/>
                <w:lang w:val="ro-RO"/>
              </w:rPr>
            </w:pPr>
            <w:r w:rsidRPr="00596863">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4995E29E"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6239EC5"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F8EAE1A"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009C36BD" w14:textId="77777777" w:rsidTr="004E2A58">
        <w:trPr>
          <w:trHeight w:val="22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B8AF9C" w14:textId="77777777" w:rsidR="00215689" w:rsidRPr="00596863" w:rsidRDefault="00215689" w:rsidP="004E2A58">
            <w:pPr>
              <w:ind w:firstLine="0"/>
              <w:rPr>
                <w:bCs/>
                <w:sz w:val="24"/>
                <w:szCs w:val="24"/>
                <w:lang w:val="ro-RO"/>
              </w:rPr>
            </w:pPr>
            <w:r w:rsidRPr="00596863">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2135C772" w14:textId="5165992C" w:rsidR="00215689" w:rsidRPr="00596863" w:rsidRDefault="005C455B"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73116BD"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1421E96"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68C163D8" w14:textId="77777777" w:rsidTr="004E2A58">
        <w:trPr>
          <w:trHeight w:val="57"/>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ECA6C3" w14:textId="77777777" w:rsidR="00215689" w:rsidRPr="00596863" w:rsidRDefault="00215689" w:rsidP="004E2A58">
            <w:pPr>
              <w:ind w:firstLine="0"/>
              <w:rPr>
                <w:bCs/>
                <w:sz w:val="24"/>
                <w:szCs w:val="24"/>
                <w:lang w:val="ro-RO"/>
              </w:rPr>
            </w:pPr>
            <w:r w:rsidRPr="00596863">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28C63FDD"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88CC906"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C08CD86"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2641A8B8" w14:textId="77777777" w:rsidTr="004E2A58">
        <w:trPr>
          <w:trHeight w:val="165"/>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205153" w14:textId="77777777" w:rsidR="00215689" w:rsidRPr="00596863" w:rsidRDefault="00215689" w:rsidP="004E2A58">
            <w:pPr>
              <w:ind w:firstLine="0"/>
              <w:rPr>
                <w:bCs/>
                <w:sz w:val="24"/>
                <w:szCs w:val="24"/>
                <w:lang w:val="ro-RO"/>
              </w:rPr>
            </w:pPr>
            <w:r w:rsidRPr="00596863">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18DCC0A9"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7D7CF43"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5D371C33"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725DF629"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F26CAA" w14:textId="77777777" w:rsidR="00215689" w:rsidRPr="00596863" w:rsidRDefault="00215689" w:rsidP="004E2A58">
            <w:pPr>
              <w:ind w:firstLine="0"/>
              <w:rPr>
                <w:bCs/>
                <w:sz w:val="24"/>
                <w:szCs w:val="24"/>
                <w:lang w:val="ro-RO"/>
              </w:rPr>
            </w:pPr>
            <w:r w:rsidRPr="00596863">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523F9D15"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D7A1AF9"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069B554"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1F57E8EA" w14:textId="77777777" w:rsidTr="004E2A58">
        <w:trPr>
          <w:trHeight w:val="8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B967E7" w14:textId="77777777" w:rsidR="00215689" w:rsidRPr="00596863" w:rsidRDefault="00215689" w:rsidP="004E2A58">
            <w:pPr>
              <w:ind w:firstLine="0"/>
              <w:rPr>
                <w:bCs/>
                <w:sz w:val="24"/>
                <w:szCs w:val="24"/>
                <w:lang w:val="ro-RO"/>
              </w:rPr>
            </w:pPr>
            <w:r w:rsidRPr="00596863">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78D3C515"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F3CB15C"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66D04A5"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14EE5BB6"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8F0A9D" w14:textId="77777777" w:rsidR="00215689" w:rsidRPr="00596863" w:rsidRDefault="00215689" w:rsidP="004E2A58">
            <w:pPr>
              <w:ind w:firstLine="0"/>
              <w:rPr>
                <w:bCs/>
                <w:sz w:val="24"/>
                <w:szCs w:val="24"/>
                <w:lang w:val="ro-RO"/>
              </w:rPr>
            </w:pPr>
            <w:r w:rsidRPr="00596863">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2C96E5F4"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4008EF8"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47984F5"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473E1556" w14:textId="77777777" w:rsidTr="004E2A58">
        <w:trPr>
          <w:trHeight w:val="111"/>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410B25" w14:textId="77777777" w:rsidR="00215689" w:rsidRPr="00596863" w:rsidRDefault="00215689" w:rsidP="004E2A58">
            <w:pPr>
              <w:ind w:firstLine="0"/>
              <w:rPr>
                <w:bCs/>
                <w:sz w:val="24"/>
                <w:szCs w:val="24"/>
                <w:lang w:val="ro-RO"/>
              </w:rPr>
            </w:pPr>
            <w:r w:rsidRPr="00596863">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35553C7F"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1FE9481"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E93CD77"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11B2EF23" w14:textId="77777777" w:rsidTr="004E2A58">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C56C8B" w14:textId="77777777" w:rsidR="00215689" w:rsidRPr="00596863" w:rsidRDefault="00215689" w:rsidP="004E2A58">
            <w:pPr>
              <w:ind w:firstLine="0"/>
              <w:rPr>
                <w:bCs/>
                <w:sz w:val="24"/>
                <w:szCs w:val="24"/>
                <w:lang w:val="ro-RO"/>
              </w:rPr>
            </w:pPr>
            <w:r w:rsidRPr="00596863">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37E1E457"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001C142"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E5FF126"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3E21E756" w14:textId="77777777" w:rsidTr="004E2A58">
        <w:trPr>
          <w:trHeight w:val="17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8CCB43" w14:textId="77777777" w:rsidR="00215689" w:rsidRPr="00596863" w:rsidRDefault="00215689" w:rsidP="004E2A58">
            <w:pPr>
              <w:ind w:firstLine="0"/>
              <w:rPr>
                <w:bCs/>
                <w:sz w:val="24"/>
                <w:szCs w:val="24"/>
                <w:lang w:val="ro-RO"/>
              </w:rPr>
            </w:pPr>
            <w:r w:rsidRPr="00596863">
              <w:rPr>
                <w:bCs/>
                <w:sz w:val="24"/>
                <w:szCs w:val="24"/>
                <w:lang w:val="ro-RO"/>
              </w:rPr>
              <w:lastRenderedPageBreak/>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6C5E8FFF"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2C70E7F"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983BE22"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4867EE71" w14:textId="77777777" w:rsidTr="004E2A58">
        <w:trPr>
          <w:trHeight w:val="27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B49593" w14:textId="77777777" w:rsidR="00215689" w:rsidRPr="00596863" w:rsidRDefault="00215689" w:rsidP="004E2A58">
            <w:pPr>
              <w:ind w:firstLine="0"/>
              <w:rPr>
                <w:bCs/>
                <w:sz w:val="24"/>
                <w:szCs w:val="24"/>
                <w:lang w:val="ro-RO"/>
              </w:rPr>
            </w:pPr>
            <w:r w:rsidRPr="00596863">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6BDAFF3E" w14:textId="699C51B4" w:rsidR="00215689" w:rsidRPr="00596863" w:rsidRDefault="005C455B"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B7EDB5E"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5CB28A13"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7DDF15CF" w14:textId="77777777" w:rsidTr="004E2A58">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334256" w14:textId="77777777" w:rsidR="00215689" w:rsidRPr="00596863" w:rsidRDefault="00215689" w:rsidP="004E2A58">
            <w:pPr>
              <w:ind w:firstLine="0"/>
              <w:rPr>
                <w:bCs/>
                <w:sz w:val="24"/>
                <w:szCs w:val="24"/>
                <w:lang w:val="ro-RO"/>
              </w:rPr>
            </w:pPr>
            <w:r w:rsidRPr="00596863">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0784BC8E"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A4248DD"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BF1FF62"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341BF39E" w14:textId="77777777" w:rsidTr="004E2A58">
        <w:trPr>
          <w:trHeight w:val="237"/>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54A3C7" w14:textId="77777777" w:rsidR="00215689" w:rsidRPr="00596863" w:rsidRDefault="00215689" w:rsidP="004E2A58">
            <w:pPr>
              <w:ind w:firstLine="0"/>
              <w:rPr>
                <w:b/>
                <w:sz w:val="24"/>
                <w:szCs w:val="24"/>
                <w:lang w:val="ro-RO"/>
              </w:rPr>
            </w:pPr>
            <w:r w:rsidRPr="00596863">
              <w:rPr>
                <w:b/>
                <w:sz w:val="24"/>
                <w:szCs w:val="24"/>
                <w:lang w:val="ro-RO"/>
              </w:rPr>
              <w:t>De mediu</w:t>
            </w:r>
          </w:p>
        </w:tc>
      </w:tr>
      <w:tr w:rsidR="00215689" w:rsidRPr="00596863" w14:paraId="57988A44" w14:textId="77777777" w:rsidTr="004E2A58">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5DC4A6" w14:textId="77777777" w:rsidR="00215689" w:rsidRPr="00596863" w:rsidRDefault="00215689" w:rsidP="004E2A58">
            <w:pPr>
              <w:ind w:firstLine="0"/>
              <w:rPr>
                <w:bCs/>
                <w:sz w:val="24"/>
                <w:szCs w:val="24"/>
                <w:lang w:val="ro-RO"/>
              </w:rPr>
            </w:pPr>
            <w:r w:rsidRPr="00596863">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3B4DDC63"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50C91C4"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E40D0D6"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32D9039C"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FD3B75" w14:textId="77777777" w:rsidR="00215689" w:rsidRPr="00596863" w:rsidRDefault="00215689" w:rsidP="004E2A58">
            <w:pPr>
              <w:ind w:firstLine="0"/>
              <w:rPr>
                <w:bCs/>
                <w:sz w:val="24"/>
                <w:szCs w:val="24"/>
                <w:lang w:val="ro-RO"/>
              </w:rPr>
            </w:pPr>
            <w:r w:rsidRPr="00596863">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3ADEA86F"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AF07542"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5CF0AAA"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6E448F27" w14:textId="77777777" w:rsidTr="004E2A58">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6C4812" w14:textId="77777777" w:rsidR="00215689" w:rsidRPr="00596863" w:rsidRDefault="00215689" w:rsidP="004E2A58">
            <w:pPr>
              <w:ind w:firstLine="0"/>
              <w:rPr>
                <w:sz w:val="24"/>
                <w:szCs w:val="24"/>
                <w:lang w:val="ro-RO"/>
              </w:rPr>
            </w:pPr>
            <w:r w:rsidRPr="00596863">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3715B08F"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6232581"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D62B19D"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7D1A45BC" w14:textId="77777777" w:rsidTr="004E2A58">
        <w:trPr>
          <w:trHeight w:val="12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34B112" w14:textId="77777777" w:rsidR="00215689" w:rsidRPr="00596863" w:rsidRDefault="00215689" w:rsidP="004E2A58">
            <w:pPr>
              <w:ind w:firstLine="0"/>
              <w:rPr>
                <w:bCs/>
                <w:sz w:val="24"/>
                <w:szCs w:val="24"/>
                <w:lang w:val="ro-RO"/>
              </w:rPr>
            </w:pPr>
            <w:r w:rsidRPr="00596863">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1B79DA94"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CC32DD8"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56C27549"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4E306949" w14:textId="77777777" w:rsidTr="004E2A58">
        <w:trPr>
          <w:trHeight w:val="22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F243CA" w14:textId="77777777" w:rsidR="00215689" w:rsidRPr="00596863" w:rsidRDefault="00215689" w:rsidP="004E2A58">
            <w:pPr>
              <w:ind w:firstLine="0"/>
              <w:rPr>
                <w:bCs/>
                <w:sz w:val="24"/>
                <w:szCs w:val="24"/>
                <w:lang w:val="ro-RO"/>
              </w:rPr>
            </w:pPr>
            <w:r w:rsidRPr="00596863">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301F9E62"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shd w:val="clear" w:color="auto" w:fill="auto"/>
          </w:tcPr>
          <w:p w14:paraId="480BF523"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DC809E6"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0BFBC693"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440038" w14:textId="77777777" w:rsidR="00215689" w:rsidRPr="00596863" w:rsidRDefault="00215689" w:rsidP="004E2A58">
            <w:pPr>
              <w:ind w:firstLine="0"/>
              <w:rPr>
                <w:bCs/>
                <w:sz w:val="24"/>
                <w:szCs w:val="24"/>
                <w:lang w:val="ro-RO"/>
              </w:rPr>
            </w:pPr>
            <w:r w:rsidRPr="00596863">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75C930FE"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shd w:val="clear" w:color="auto" w:fill="auto"/>
          </w:tcPr>
          <w:p w14:paraId="42697982"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367462B"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53B50BE0" w14:textId="77777777" w:rsidTr="004E2A58">
        <w:trPr>
          <w:trHeight w:val="6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FDBEE8" w14:textId="77777777" w:rsidR="00215689" w:rsidRPr="00596863" w:rsidRDefault="00215689" w:rsidP="004E2A58">
            <w:pPr>
              <w:ind w:firstLine="0"/>
              <w:rPr>
                <w:bCs/>
                <w:sz w:val="24"/>
                <w:szCs w:val="24"/>
                <w:lang w:val="ro-RO"/>
              </w:rPr>
            </w:pPr>
            <w:r w:rsidRPr="00596863">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2591AB64"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shd w:val="clear" w:color="auto" w:fill="auto"/>
          </w:tcPr>
          <w:p w14:paraId="6068DE63"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2286B9C"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7C1CF60C" w14:textId="77777777" w:rsidTr="004E2A58">
        <w:trPr>
          <w:trHeight w:val="165"/>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955FCC" w14:textId="77777777" w:rsidR="00215689" w:rsidRPr="00596863" w:rsidRDefault="00215689" w:rsidP="004E2A58">
            <w:pPr>
              <w:ind w:firstLine="0"/>
              <w:rPr>
                <w:bCs/>
                <w:sz w:val="24"/>
                <w:szCs w:val="24"/>
                <w:lang w:val="ro-RO"/>
              </w:rPr>
            </w:pPr>
            <w:r w:rsidRPr="00596863">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748903A0"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shd w:val="clear" w:color="auto" w:fill="auto"/>
          </w:tcPr>
          <w:p w14:paraId="475D0E41"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57F8BAA3"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6D251950"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182DB5" w14:textId="77777777" w:rsidR="00215689" w:rsidRPr="00596863" w:rsidRDefault="00215689" w:rsidP="004E2A58">
            <w:pPr>
              <w:ind w:firstLine="0"/>
              <w:rPr>
                <w:bCs/>
                <w:sz w:val="24"/>
                <w:szCs w:val="24"/>
                <w:lang w:val="ro-RO"/>
              </w:rPr>
            </w:pPr>
            <w:r w:rsidRPr="00596863">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009E62A2"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shd w:val="clear" w:color="auto" w:fill="auto"/>
          </w:tcPr>
          <w:p w14:paraId="573A874A"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B6502B0"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77470890" w14:textId="77777777" w:rsidTr="004E2A58">
        <w:trPr>
          <w:trHeight w:val="102"/>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490A2C" w14:textId="77777777" w:rsidR="00215689" w:rsidRPr="00596863" w:rsidRDefault="00215689" w:rsidP="004E2A58">
            <w:pPr>
              <w:ind w:firstLine="0"/>
              <w:rPr>
                <w:bCs/>
                <w:sz w:val="24"/>
                <w:szCs w:val="24"/>
                <w:lang w:val="ro-RO"/>
              </w:rPr>
            </w:pPr>
            <w:r w:rsidRPr="00596863">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64181A6A"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BBA4BF2"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5004AED"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74C5FC6C" w14:textId="77777777" w:rsidTr="004E2A58">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206B6E" w14:textId="77777777" w:rsidR="00215689" w:rsidRPr="00596863" w:rsidRDefault="00215689" w:rsidP="004E2A58">
            <w:pPr>
              <w:ind w:firstLine="0"/>
              <w:rPr>
                <w:bCs/>
                <w:sz w:val="24"/>
                <w:szCs w:val="24"/>
                <w:lang w:val="ro-RO"/>
              </w:rPr>
            </w:pPr>
            <w:r w:rsidRPr="00596863">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25C64330"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20C5564"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E34A5B5"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352D1F07" w14:textId="77777777" w:rsidTr="004E2A58">
        <w:trPr>
          <w:trHeight w:val="111"/>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71BC2F" w14:textId="77777777" w:rsidR="00215689" w:rsidRPr="00596863" w:rsidRDefault="00215689" w:rsidP="004E2A58">
            <w:pPr>
              <w:ind w:firstLine="0"/>
              <w:rPr>
                <w:bCs/>
                <w:sz w:val="24"/>
                <w:szCs w:val="24"/>
                <w:lang w:val="ro-RO"/>
              </w:rPr>
            </w:pPr>
            <w:r w:rsidRPr="00596863">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284D4825"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7D56A97"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166F0B6"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3FB43CEA" w14:textId="77777777" w:rsidTr="004E2A58">
        <w:trPr>
          <w:trHeight w:val="12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0C3021" w14:textId="77777777" w:rsidR="00215689" w:rsidRPr="00596863" w:rsidRDefault="00215689" w:rsidP="004E2A58">
            <w:pPr>
              <w:ind w:firstLine="0"/>
              <w:rPr>
                <w:bCs/>
                <w:sz w:val="24"/>
                <w:szCs w:val="24"/>
                <w:lang w:val="ro-RO"/>
              </w:rPr>
            </w:pPr>
            <w:r w:rsidRPr="00596863">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319F1AA3"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FCD9EFB"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E58CCC3"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4F574879" w14:textId="77777777" w:rsidTr="004E2A58">
        <w:trPr>
          <w:trHeight w:val="192"/>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91C251" w14:textId="77777777" w:rsidR="00215689" w:rsidRPr="00596863" w:rsidRDefault="00215689" w:rsidP="004E2A58">
            <w:pPr>
              <w:ind w:firstLine="0"/>
              <w:rPr>
                <w:bCs/>
                <w:sz w:val="24"/>
                <w:szCs w:val="24"/>
                <w:lang w:val="ro-RO"/>
              </w:rPr>
            </w:pPr>
            <w:r w:rsidRPr="00596863">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72D840B7"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D379B86"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9565068"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0A279B12" w14:textId="77777777" w:rsidTr="004E2A58">
        <w:trPr>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84279E" w14:textId="77777777" w:rsidR="00215689" w:rsidRPr="00596863" w:rsidRDefault="00215689" w:rsidP="004E2A58">
            <w:pPr>
              <w:ind w:firstLine="0"/>
              <w:rPr>
                <w:bCs/>
                <w:sz w:val="24"/>
                <w:szCs w:val="24"/>
                <w:lang w:val="ro-RO"/>
              </w:rPr>
            </w:pPr>
            <w:r w:rsidRPr="00596863">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02F0B431"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73D5C78"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81148EE"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0414E7D0" w14:textId="77777777" w:rsidTr="004E2A58">
        <w:trPr>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74B564" w14:textId="77777777" w:rsidR="00215689" w:rsidRPr="00596863" w:rsidRDefault="00215689" w:rsidP="004E2A58">
            <w:pPr>
              <w:ind w:firstLine="0"/>
              <w:rPr>
                <w:bCs/>
                <w:sz w:val="24"/>
                <w:szCs w:val="24"/>
                <w:lang w:val="ro-RO"/>
              </w:rPr>
            </w:pPr>
            <w:r w:rsidRPr="00596863">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145F8B7B"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076B278"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54A975B1"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500EF5E0" w14:textId="77777777" w:rsidTr="004E2A58">
        <w:trPr>
          <w:jc w:val="center"/>
        </w:trPr>
        <w:tc>
          <w:tcPr>
            <w:tcW w:w="2693"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10DC83E" w14:textId="77777777" w:rsidR="00215689" w:rsidRPr="00596863" w:rsidRDefault="00215689" w:rsidP="004E2A58">
            <w:pPr>
              <w:ind w:firstLine="0"/>
              <w:rPr>
                <w:bCs/>
                <w:sz w:val="24"/>
                <w:szCs w:val="24"/>
                <w:lang w:val="ro-RO"/>
              </w:rPr>
            </w:pPr>
            <w:r w:rsidRPr="00596863">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78C7B668" w14:textId="77777777" w:rsidR="00215689" w:rsidRPr="00596863" w:rsidRDefault="00215689" w:rsidP="004E2A58">
            <w:pPr>
              <w:ind w:firstLine="0"/>
              <w:rPr>
                <w:sz w:val="24"/>
                <w:szCs w:val="24"/>
                <w:lang w:val="ro-RO"/>
              </w:rPr>
            </w:pPr>
            <w:r w:rsidRPr="00596863">
              <w:rPr>
                <w:sz w:val="24"/>
                <w:szCs w:val="24"/>
                <w:lang w:val="ro-RO"/>
              </w:rPr>
              <w:t>0</w:t>
            </w:r>
          </w:p>
        </w:tc>
        <w:tc>
          <w:tcPr>
            <w:tcW w:w="768" w:type="pct"/>
            <w:tcBorders>
              <w:top w:val="nil"/>
              <w:left w:val="single" w:sz="6" w:space="0" w:color="000000"/>
              <w:bottom w:val="single" w:sz="4" w:space="0" w:color="auto"/>
              <w:right w:val="single" w:sz="6" w:space="0" w:color="000000"/>
            </w:tcBorders>
          </w:tcPr>
          <w:p w14:paraId="20ADA35A" w14:textId="77777777" w:rsidR="00215689" w:rsidRPr="00596863" w:rsidRDefault="00215689" w:rsidP="004E2A58">
            <w:pPr>
              <w:ind w:firstLine="0"/>
              <w:rPr>
                <w:sz w:val="24"/>
                <w:szCs w:val="24"/>
                <w:lang w:val="ro-RO"/>
              </w:rPr>
            </w:pPr>
            <w:r w:rsidRPr="00596863">
              <w:rPr>
                <w:sz w:val="24"/>
                <w:szCs w:val="24"/>
                <w:lang w:val="ro-RO"/>
              </w:rPr>
              <w:t>0</w:t>
            </w:r>
          </w:p>
        </w:tc>
        <w:tc>
          <w:tcPr>
            <w:tcW w:w="772" w:type="pct"/>
            <w:tcBorders>
              <w:top w:val="nil"/>
              <w:left w:val="single" w:sz="6" w:space="0" w:color="000000"/>
              <w:bottom w:val="single" w:sz="4" w:space="0" w:color="auto"/>
              <w:right w:val="single" w:sz="6" w:space="0" w:color="000000"/>
            </w:tcBorders>
          </w:tcPr>
          <w:p w14:paraId="40607901" w14:textId="77777777" w:rsidR="00215689" w:rsidRPr="00596863" w:rsidRDefault="00215689" w:rsidP="004E2A58">
            <w:pPr>
              <w:ind w:firstLine="0"/>
              <w:rPr>
                <w:sz w:val="24"/>
                <w:szCs w:val="24"/>
                <w:lang w:val="ro-RO"/>
              </w:rPr>
            </w:pPr>
            <w:r w:rsidRPr="00596863">
              <w:rPr>
                <w:sz w:val="24"/>
                <w:szCs w:val="24"/>
                <w:lang w:val="ro-RO"/>
              </w:rPr>
              <w:t>0</w:t>
            </w:r>
          </w:p>
        </w:tc>
      </w:tr>
      <w:tr w:rsidR="00215689" w:rsidRPr="00596863" w14:paraId="12E02FB9" w14:textId="77777777" w:rsidTr="004E2A58">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FB7C65" w14:textId="77777777" w:rsidR="00215689" w:rsidRPr="00596863" w:rsidRDefault="00215689" w:rsidP="004E2A58">
            <w:pPr>
              <w:ind w:firstLine="0"/>
              <w:rPr>
                <w:b/>
                <w:bCs/>
                <w:sz w:val="24"/>
                <w:szCs w:val="24"/>
                <w:lang w:val="ro-RO"/>
              </w:rPr>
            </w:pPr>
            <w:r w:rsidRPr="00596863">
              <w:rPr>
                <w:b/>
                <w:bCs/>
                <w:sz w:val="24"/>
                <w:szCs w:val="24"/>
                <w:lang w:val="ro-RO"/>
              </w:rPr>
              <w:t>Anexe</w:t>
            </w:r>
          </w:p>
        </w:tc>
      </w:tr>
      <w:tr w:rsidR="00215689" w:rsidRPr="00596863" w14:paraId="4C41FBB7" w14:textId="77777777" w:rsidTr="004E2A58">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937771" w14:textId="77777777" w:rsidR="00215689" w:rsidRPr="00596863" w:rsidRDefault="00215689" w:rsidP="004E2A58">
            <w:pPr>
              <w:pStyle w:val="lf"/>
              <w:jc w:val="both"/>
              <w:rPr>
                <w:lang w:val="ro-RO"/>
              </w:rPr>
            </w:pPr>
            <w:r w:rsidRPr="00596863">
              <w:rPr>
                <w:lang w:val="ro-RO"/>
              </w:rPr>
              <w:t>Proiectul actului normativ</w:t>
            </w:r>
          </w:p>
          <w:p w14:paraId="5D59FC78" w14:textId="77777777" w:rsidR="00215689" w:rsidRPr="00596863" w:rsidRDefault="00215689" w:rsidP="004E2A58">
            <w:pPr>
              <w:pStyle w:val="lf"/>
              <w:jc w:val="both"/>
              <w:rPr>
                <w:lang w:val="ro-RO"/>
              </w:rPr>
            </w:pPr>
            <w:r w:rsidRPr="00596863">
              <w:rPr>
                <w:lang w:val="ro-RO"/>
              </w:rPr>
              <w:t>Nota informativă</w:t>
            </w:r>
          </w:p>
          <w:p w14:paraId="6037804D" w14:textId="77777777" w:rsidR="00215689" w:rsidRPr="00596863" w:rsidRDefault="00215689" w:rsidP="004E2A58">
            <w:pPr>
              <w:pStyle w:val="lf"/>
              <w:rPr>
                <w:lang w:val="ro-RO"/>
              </w:rPr>
            </w:pPr>
            <w:r w:rsidRPr="00596863">
              <w:rPr>
                <w:lang w:val="ro-RO"/>
              </w:rPr>
              <w:t xml:space="preserve">Sinteză obiecțiilor și propunerilor (recomandărilor) </w:t>
            </w:r>
          </w:p>
        </w:tc>
      </w:tr>
    </w:tbl>
    <w:p w14:paraId="1A626AFB" w14:textId="77777777" w:rsidR="00215689" w:rsidRPr="00596863" w:rsidRDefault="00215689" w:rsidP="00215689">
      <w:pPr>
        <w:rPr>
          <w:sz w:val="24"/>
          <w:szCs w:val="24"/>
          <w:lang w:val="ro-RO"/>
        </w:rPr>
      </w:pPr>
    </w:p>
    <w:p w14:paraId="27B20E0F" w14:textId="77777777" w:rsidR="00DC2AD1" w:rsidRPr="00596863" w:rsidRDefault="00DC2AD1" w:rsidP="009326F0">
      <w:pPr>
        <w:tabs>
          <w:tab w:val="left" w:pos="1134"/>
        </w:tabs>
        <w:ind w:firstLine="709"/>
        <w:rPr>
          <w:sz w:val="24"/>
          <w:szCs w:val="24"/>
          <w:lang w:val="ro-RO" w:eastAsia="ru-RU"/>
        </w:rPr>
      </w:pPr>
    </w:p>
    <w:p w14:paraId="0E3CEC9D" w14:textId="77777777" w:rsidR="00B00B24" w:rsidRPr="00596863" w:rsidRDefault="00B00B24" w:rsidP="009326F0">
      <w:pPr>
        <w:rPr>
          <w:sz w:val="24"/>
          <w:szCs w:val="24"/>
          <w:lang w:val="ro-RO"/>
        </w:rPr>
      </w:pPr>
    </w:p>
    <w:sectPr w:rsidR="00B00B24" w:rsidRPr="00596863" w:rsidSect="006818D9">
      <w:footerReference w:type="default" r:id="rId8"/>
      <w:footerReference w:type="first" r:id="rId9"/>
      <w:pgSz w:w="11907" w:h="16840" w:code="9"/>
      <w:pgMar w:top="540" w:right="964" w:bottom="990"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C724D" w14:textId="77777777" w:rsidR="00D514FA" w:rsidRDefault="00D514FA" w:rsidP="00DC2AD1">
      <w:r>
        <w:separator/>
      </w:r>
    </w:p>
  </w:endnote>
  <w:endnote w:type="continuationSeparator" w:id="0">
    <w:p w14:paraId="66422AA6" w14:textId="77777777" w:rsidR="00D514FA" w:rsidRDefault="00D514FA"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slon">
    <w:altName w:val="Century Gothic"/>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099959"/>
      <w:docPartObj>
        <w:docPartGallery w:val="Page Numbers (Bottom of Page)"/>
        <w:docPartUnique/>
      </w:docPartObj>
    </w:sdtPr>
    <w:sdtEndPr>
      <w:rPr>
        <w:sz w:val="22"/>
        <w:szCs w:val="22"/>
      </w:rPr>
    </w:sdtEndPr>
    <w:sdtContent>
      <w:p w14:paraId="02B2BE17" w14:textId="2BF47E41" w:rsidR="00A55DD3" w:rsidRPr="00D25D1F" w:rsidRDefault="00A55DD3">
        <w:pPr>
          <w:pStyle w:val="Footer"/>
          <w:jc w:val="right"/>
          <w:rPr>
            <w:sz w:val="22"/>
            <w:szCs w:val="22"/>
          </w:rPr>
        </w:pPr>
        <w:r w:rsidRPr="00D25D1F">
          <w:rPr>
            <w:sz w:val="22"/>
            <w:szCs w:val="22"/>
          </w:rPr>
          <w:fldChar w:fldCharType="begin"/>
        </w:r>
        <w:r w:rsidRPr="00D25D1F">
          <w:rPr>
            <w:sz w:val="22"/>
            <w:szCs w:val="22"/>
          </w:rPr>
          <w:instrText>PAGE   \* MERGEFORMAT</w:instrText>
        </w:r>
        <w:r w:rsidRPr="00D25D1F">
          <w:rPr>
            <w:sz w:val="22"/>
            <w:szCs w:val="22"/>
          </w:rPr>
          <w:fldChar w:fldCharType="separate"/>
        </w:r>
        <w:r w:rsidR="00E938C7" w:rsidRPr="00E938C7">
          <w:rPr>
            <w:noProof/>
            <w:sz w:val="22"/>
            <w:szCs w:val="22"/>
            <w:lang w:val="ru-RU"/>
          </w:rPr>
          <w:t>4</w:t>
        </w:r>
        <w:r w:rsidRPr="00D25D1F">
          <w:rPr>
            <w:sz w:val="22"/>
            <w:szCs w:val="22"/>
          </w:rPr>
          <w:fldChar w:fldCharType="end"/>
        </w:r>
      </w:p>
    </w:sdtContent>
  </w:sdt>
  <w:p w14:paraId="510813A6" w14:textId="77777777" w:rsidR="00A55DD3" w:rsidRPr="00C74719" w:rsidRDefault="00A55DD3" w:rsidP="007062B2">
    <w:pPr>
      <w:pStyle w:val="Footer"/>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FFC50" w14:textId="77777777" w:rsidR="00A55DD3" w:rsidRPr="00814406" w:rsidRDefault="00A55DD3" w:rsidP="007062B2">
    <w:pPr>
      <w:pStyle w:val="Footer"/>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3F3C9" w14:textId="77777777" w:rsidR="00D514FA" w:rsidRDefault="00D514FA" w:rsidP="00DC2AD1">
      <w:r>
        <w:separator/>
      </w:r>
    </w:p>
  </w:footnote>
  <w:footnote w:type="continuationSeparator" w:id="0">
    <w:p w14:paraId="6321CBC1" w14:textId="77777777" w:rsidR="00D514FA" w:rsidRDefault="00D514FA" w:rsidP="00DC2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07EA"/>
    <w:multiLevelType w:val="hybridMultilevel"/>
    <w:tmpl w:val="A702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572DA"/>
    <w:multiLevelType w:val="hybridMultilevel"/>
    <w:tmpl w:val="F1026F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D2879BD"/>
    <w:multiLevelType w:val="hybridMultilevel"/>
    <w:tmpl w:val="8BD4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8620D"/>
    <w:multiLevelType w:val="hybridMultilevel"/>
    <w:tmpl w:val="A8A6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0465E"/>
    <w:multiLevelType w:val="hybridMultilevel"/>
    <w:tmpl w:val="A46A21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02E182D"/>
    <w:multiLevelType w:val="hybridMultilevel"/>
    <w:tmpl w:val="5BE2836C"/>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6" w15:restartNumberingAfterBreak="0">
    <w:nsid w:val="64CD6320"/>
    <w:multiLevelType w:val="hybridMultilevel"/>
    <w:tmpl w:val="05D4E0C0"/>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7" w15:restartNumberingAfterBreak="0">
    <w:nsid w:val="66B91AF8"/>
    <w:multiLevelType w:val="hybridMultilevel"/>
    <w:tmpl w:val="D4AA1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171D57"/>
    <w:multiLevelType w:val="hybridMultilevel"/>
    <w:tmpl w:val="878C8E68"/>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9" w15:restartNumberingAfterBreak="0">
    <w:nsid w:val="6FC81037"/>
    <w:multiLevelType w:val="hybridMultilevel"/>
    <w:tmpl w:val="65F0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7415AB3"/>
    <w:multiLevelType w:val="hybridMultilevel"/>
    <w:tmpl w:val="408A71A6"/>
    <w:lvl w:ilvl="0" w:tplc="8D580608">
      <w:start w:val="1"/>
      <w:numFmt w:val="lowerLetter"/>
      <w:lvlText w:val="%1)"/>
      <w:lvlJc w:val="left"/>
      <w:pPr>
        <w:ind w:left="420"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2"/>
  </w:num>
  <w:num w:numId="2">
    <w:abstractNumId w:val="8"/>
  </w:num>
  <w:num w:numId="3">
    <w:abstractNumId w:val="6"/>
  </w:num>
  <w:num w:numId="4">
    <w:abstractNumId w:val="5"/>
  </w:num>
  <w:num w:numId="5">
    <w:abstractNumId w:val="3"/>
  </w:num>
  <w:num w:numId="6">
    <w:abstractNumId w:val="1"/>
  </w:num>
  <w:num w:numId="7">
    <w:abstractNumId w:val="4"/>
  </w:num>
  <w:num w:numId="8">
    <w:abstractNumId w:val="0"/>
  </w:num>
  <w:num w:numId="9">
    <w:abstractNumId w:val="7"/>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D1"/>
    <w:rsid w:val="00000911"/>
    <w:rsid w:val="000042BD"/>
    <w:rsid w:val="00007054"/>
    <w:rsid w:val="0001060B"/>
    <w:rsid w:val="000134FB"/>
    <w:rsid w:val="00015941"/>
    <w:rsid w:val="0002164D"/>
    <w:rsid w:val="00022528"/>
    <w:rsid w:val="00022879"/>
    <w:rsid w:val="00023974"/>
    <w:rsid w:val="0002584F"/>
    <w:rsid w:val="0003137A"/>
    <w:rsid w:val="00036DCC"/>
    <w:rsid w:val="000376F6"/>
    <w:rsid w:val="000409CC"/>
    <w:rsid w:val="00042EBF"/>
    <w:rsid w:val="00046503"/>
    <w:rsid w:val="00046C1B"/>
    <w:rsid w:val="0004739F"/>
    <w:rsid w:val="00051403"/>
    <w:rsid w:val="00051634"/>
    <w:rsid w:val="000519C6"/>
    <w:rsid w:val="0005414F"/>
    <w:rsid w:val="00055D4E"/>
    <w:rsid w:val="00056D69"/>
    <w:rsid w:val="00057297"/>
    <w:rsid w:val="0006176D"/>
    <w:rsid w:val="00061B75"/>
    <w:rsid w:val="0006213F"/>
    <w:rsid w:val="000625FB"/>
    <w:rsid w:val="00063701"/>
    <w:rsid w:val="00064C27"/>
    <w:rsid w:val="000660E2"/>
    <w:rsid w:val="000664C7"/>
    <w:rsid w:val="000700DB"/>
    <w:rsid w:val="000702DF"/>
    <w:rsid w:val="0007099C"/>
    <w:rsid w:val="000733AC"/>
    <w:rsid w:val="0007603C"/>
    <w:rsid w:val="00082680"/>
    <w:rsid w:val="0008285C"/>
    <w:rsid w:val="00083011"/>
    <w:rsid w:val="00084590"/>
    <w:rsid w:val="000848A1"/>
    <w:rsid w:val="00085532"/>
    <w:rsid w:val="00090007"/>
    <w:rsid w:val="00090BB1"/>
    <w:rsid w:val="00094AC0"/>
    <w:rsid w:val="000A17B4"/>
    <w:rsid w:val="000A18A5"/>
    <w:rsid w:val="000A50E8"/>
    <w:rsid w:val="000B1269"/>
    <w:rsid w:val="000B22D6"/>
    <w:rsid w:val="000B4ED4"/>
    <w:rsid w:val="000B503F"/>
    <w:rsid w:val="000B74DE"/>
    <w:rsid w:val="000B759C"/>
    <w:rsid w:val="000B7C44"/>
    <w:rsid w:val="000C18B6"/>
    <w:rsid w:val="000C3473"/>
    <w:rsid w:val="000C40E3"/>
    <w:rsid w:val="000C604F"/>
    <w:rsid w:val="000C62E6"/>
    <w:rsid w:val="000D169B"/>
    <w:rsid w:val="000D3128"/>
    <w:rsid w:val="000D445D"/>
    <w:rsid w:val="000D7297"/>
    <w:rsid w:val="000D7F4D"/>
    <w:rsid w:val="000E1DD2"/>
    <w:rsid w:val="000E38F9"/>
    <w:rsid w:val="000E478A"/>
    <w:rsid w:val="000E5671"/>
    <w:rsid w:val="000E6E14"/>
    <w:rsid w:val="00105707"/>
    <w:rsid w:val="00107747"/>
    <w:rsid w:val="00110721"/>
    <w:rsid w:val="001164A1"/>
    <w:rsid w:val="001168AD"/>
    <w:rsid w:val="00120B54"/>
    <w:rsid w:val="00120E09"/>
    <w:rsid w:val="00126AF7"/>
    <w:rsid w:val="001301F5"/>
    <w:rsid w:val="00131C5A"/>
    <w:rsid w:val="00132A05"/>
    <w:rsid w:val="0013519C"/>
    <w:rsid w:val="00135B2F"/>
    <w:rsid w:val="00143484"/>
    <w:rsid w:val="00144F26"/>
    <w:rsid w:val="00146C26"/>
    <w:rsid w:val="00150A6B"/>
    <w:rsid w:val="001551D5"/>
    <w:rsid w:val="001553AF"/>
    <w:rsid w:val="00156C2B"/>
    <w:rsid w:val="00156CB4"/>
    <w:rsid w:val="0016223C"/>
    <w:rsid w:val="00162B93"/>
    <w:rsid w:val="0016777A"/>
    <w:rsid w:val="00172987"/>
    <w:rsid w:val="00173003"/>
    <w:rsid w:val="001748CE"/>
    <w:rsid w:val="00180192"/>
    <w:rsid w:val="001817CE"/>
    <w:rsid w:val="001826AA"/>
    <w:rsid w:val="001829A7"/>
    <w:rsid w:val="001842D4"/>
    <w:rsid w:val="00186692"/>
    <w:rsid w:val="00190786"/>
    <w:rsid w:val="0019208B"/>
    <w:rsid w:val="00194289"/>
    <w:rsid w:val="001954E3"/>
    <w:rsid w:val="00195EAC"/>
    <w:rsid w:val="00196B2A"/>
    <w:rsid w:val="00196DDC"/>
    <w:rsid w:val="001A10A4"/>
    <w:rsid w:val="001A7857"/>
    <w:rsid w:val="001A7E3B"/>
    <w:rsid w:val="001B0330"/>
    <w:rsid w:val="001B490F"/>
    <w:rsid w:val="001B56E0"/>
    <w:rsid w:val="001C2384"/>
    <w:rsid w:val="001C2A3D"/>
    <w:rsid w:val="001D20E6"/>
    <w:rsid w:val="001D49BF"/>
    <w:rsid w:val="001D5076"/>
    <w:rsid w:val="001D5EEA"/>
    <w:rsid w:val="001D7CD8"/>
    <w:rsid w:val="001E2A5A"/>
    <w:rsid w:val="001E2E03"/>
    <w:rsid w:val="001E3C4A"/>
    <w:rsid w:val="001E4952"/>
    <w:rsid w:val="001E51D1"/>
    <w:rsid w:val="001F0744"/>
    <w:rsid w:val="001F1877"/>
    <w:rsid w:val="001F1CCB"/>
    <w:rsid w:val="001F393E"/>
    <w:rsid w:val="001F3A0A"/>
    <w:rsid w:val="001F4892"/>
    <w:rsid w:val="001F4B43"/>
    <w:rsid w:val="001F50D7"/>
    <w:rsid w:val="001F7BDD"/>
    <w:rsid w:val="00203937"/>
    <w:rsid w:val="002057F7"/>
    <w:rsid w:val="00206A6C"/>
    <w:rsid w:val="002121CB"/>
    <w:rsid w:val="002143A3"/>
    <w:rsid w:val="00214BDF"/>
    <w:rsid w:val="00215689"/>
    <w:rsid w:val="0021744F"/>
    <w:rsid w:val="002211F9"/>
    <w:rsid w:val="00223CAE"/>
    <w:rsid w:val="0022458E"/>
    <w:rsid w:val="00224A79"/>
    <w:rsid w:val="002268B0"/>
    <w:rsid w:val="00226B24"/>
    <w:rsid w:val="002337BC"/>
    <w:rsid w:val="0024166D"/>
    <w:rsid w:val="0024242F"/>
    <w:rsid w:val="002448A2"/>
    <w:rsid w:val="002578CA"/>
    <w:rsid w:val="0026145C"/>
    <w:rsid w:val="00263095"/>
    <w:rsid w:val="00264B5D"/>
    <w:rsid w:val="002654C1"/>
    <w:rsid w:val="00266964"/>
    <w:rsid w:val="00270DE0"/>
    <w:rsid w:val="002732CF"/>
    <w:rsid w:val="0028088C"/>
    <w:rsid w:val="00282434"/>
    <w:rsid w:val="002835A7"/>
    <w:rsid w:val="002858F8"/>
    <w:rsid w:val="0029393B"/>
    <w:rsid w:val="0029416B"/>
    <w:rsid w:val="002A3302"/>
    <w:rsid w:val="002A3354"/>
    <w:rsid w:val="002A4FC2"/>
    <w:rsid w:val="002A7526"/>
    <w:rsid w:val="002B1B2D"/>
    <w:rsid w:val="002B2638"/>
    <w:rsid w:val="002B2B13"/>
    <w:rsid w:val="002B30E7"/>
    <w:rsid w:val="002B6C35"/>
    <w:rsid w:val="002B6E85"/>
    <w:rsid w:val="002C1124"/>
    <w:rsid w:val="002D574B"/>
    <w:rsid w:val="002D5EDC"/>
    <w:rsid w:val="002E2451"/>
    <w:rsid w:val="002E258F"/>
    <w:rsid w:val="002E2C02"/>
    <w:rsid w:val="002E2FF8"/>
    <w:rsid w:val="002E40A1"/>
    <w:rsid w:val="002E7D88"/>
    <w:rsid w:val="002E7DE7"/>
    <w:rsid w:val="002F08BA"/>
    <w:rsid w:val="002F0F64"/>
    <w:rsid w:val="002F4A54"/>
    <w:rsid w:val="0030162B"/>
    <w:rsid w:val="003024D1"/>
    <w:rsid w:val="00307676"/>
    <w:rsid w:val="00311118"/>
    <w:rsid w:val="0031550B"/>
    <w:rsid w:val="0031714A"/>
    <w:rsid w:val="0031741F"/>
    <w:rsid w:val="00322ECA"/>
    <w:rsid w:val="003257BE"/>
    <w:rsid w:val="003258F2"/>
    <w:rsid w:val="00327845"/>
    <w:rsid w:val="003306C8"/>
    <w:rsid w:val="00330B4A"/>
    <w:rsid w:val="00336112"/>
    <w:rsid w:val="0033662B"/>
    <w:rsid w:val="00343436"/>
    <w:rsid w:val="0034574C"/>
    <w:rsid w:val="00346725"/>
    <w:rsid w:val="00347F1E"/>
    <w:rsid w:val="00350DEC"/>
    <w:rsid w:val="00353095"/>
    <w:rsid w:val="00357589"/>
    <w:rsid w:val="003579A7"/>
    <w:rsid w:val="0036206D"/>
    <w:rsid w:val="00364BD5"/>
    <w:rsid w:val="00365200"/>
    <w:rsid w:val="00374C7A"/>
    <w:rsid w:val="00375EF4"/>
    <w:rsid w:val="003828B7"/>
    <w:rsid w:val="0038292B"/>
    <w:rsid w:val="00385708"/>
    <w:rsid w:val="00395620"/>
    <w:rsid w:val="003A03CF"/>
    <w:rsid w:val="003A55B7"/>
    <w:rsid w:val="003A7BE9"/>
    <w:rsid w:val="003B0456"/>
    <w:rsid w:val="003B1136"/>
    <w:rsid w:val="003B43A8"/>
    <w:rsid w:val="003B4536"/>
    <w:rsid w:val="003B7390"/>
    <w:rsid w:val="003D7C36"/>
    <w:rsid w:val="003E0779"/>
    <w:rsid w:val="003E517F"/>
    <w:rsid w:val="003E656E"/>
    <w:rsid w:val="003F0707"/>
    <w:rsid w:val="003F2B21"/>
    <w:rsid w:val="003F2B74"/>
    <w:rsid w:val="003F355B"/>
    <w:rsid w:val="003F4D6D"/>
    <w:rsid w:val="003F6841"/>
    <w:rsid w:val="003F6EEA"/>
    <w:rsid w:val="00400DC6"/>
    <w:rsid w:val="004036A3"/>
    <w:rsid w:val="00405CB6"/>
    <w:rsid w:val="00411224"/>
    <w:rsid w:val="00414347"/>
    <w:rsid w:val="00414778"/>
    <w:rsid w:val="00415789"/>
    <w:rsid w:val="00415A6D"/>
    <w:rsid w:val="004167B3"/>
    <w:rsid w:val="00423997"/>
    <w:rsid w:val="0043002D"/>
    <w:rsid w:val="0043056B"/>
    <w:rsid w:val="004309D7"/>
    <w:rsid w:val="00432DCD"/>
    <w:rsid w:val="00434361"/>
    <w:rsid w:val="004363DF"/>
    <w:rsid w:val="00437A5E"/>
    <w:rsid w:val="00444426"/>
    <w:rsid w:val="004471E0"/>
    <w:rsid w:val="0045035E"/>
    <w:rsid w:val="00452714"/>
    <w:rsid w:val="004530FF"/>
    <w:rsid w:val="00457623"/>
    <w:rsid w:val="00457F8F"/>
    <w:rsid w:val="00463351"/>
    <w:rsid w:val="0046582A"/>
    <w:rsid w:val="00467EC3"/>
    <w:rsid w:val="004700E9"/>
    <w:rsid w:val="004702EA"/>
    <w:rsid w:val="0047091B"/>
    <w:rsid w:val="00471001"/>
    <w:rsid w:val="00471AAF"/>
    <w:rsid w:val="00476724"/>
    <w:rsid w:val="004771FE"/>
    <w:rsid w:val="00477442"/>
    <w:rsid w:val="00481124"/>
    <w:rsid w:val="004819D4"/>
    <w:rsid w:val="00482630"/>
    <w:rsid w:val="004837F5"/>
    <w:rsid w:val="004902BD"/>
    <w:rsid w:val="00490F44"/>
    <w:rsid w:val="00491603"/>
    <w:rsid w:val="00492394"/>
    <w:rsid w:val="00492C78"/>
    <w:rsid w:val="00497DA5"/>
    <w:rsid w:val="00497F12"/>
    <w:rsid w:val="004A00C8"/>
    <w:rsid w:val="004A72DE"/>
    <w:rsid w:val="004A77B9"/>
    <w:rsid w:val="004A7FBC"/>
    <w:rsid w:val="004B151C"/>
    <w:rsid w:val="004B420E"/>
    <w:rsid w:val="004B689B"/>
    <w:rsid w:val="004B6FC8"/>
    <w:rsid w:val="004B732F"/>
    <w:rsid w:val="004C1E02"/>
    <w:rsid w:val="004C5383"/>
    <w:rsid w:val="004E2130"/>
    <w:rsid w:val="004E2A58"/>
    <w:rsid w:val="004E3048"/>
    <w:rsid w:val="004E3B5B"/>
    <w:rsid w:val="004E51D6"/>
    <w:rsid w:val="004E570B"/>
    <w:rsid w:val="004E60DB"/>
    <w:rsid w:val="004E6A74"/>
    <w:rsid w:val="004E74DB"/>
    <w:rsid w:val="004E7BAF"/>
    <w:rsid w:val="004F0EBB"/>
    <w:rsid w:val="004F2D88"/>
    <w:rsid w:val="004F70C3"/>
    <w:rsid w:val="004F766D"/>
    <w:rsid w:val="00500958"/>
    <w:rsid w:val="00506D6F"/>
    <w:rsid w:val="0050749D"/>
    <w:rsid w:val="00511C5B"/>
    <w:rsid w:val="00513A15"/>
    <w:rsid w:val="00513F44"/>
    <w:rsid w:val="0051472B"/>
    <w:rsid w:val="005163DC"/>
    <w:rsid w:val="005218DF"/>
    <w:rsid w:val="005232B5"/>
    <w:rsid w:val="005254E2"/>
    <w:rsid w:val="00527513"/>
    <w:rsid w:val="005276B9"/>
    <w:rsid w:val="00530A11"/>
    <w:rsid w:val="00532EC9"/>
    <w:rsid w:val="00534CDE"/>
    <w:rsid w:val="00535D2B"/>
    <w:rsid w:val="0054253E"/>
    <w:rsid w:val="0054475A"/>
    <w:rsid w:val="005457A0"/>
    <w:rsid w:val="005464E5"/>
    <w:rsid w:val="00546DBE"/>
    <w:rsid w:val="00546F7D"/>
    <w:rsid w:val="00547117"/>
    <w:rsid w:val="00551D0C"/>
    <w:rsid w:val="00552461"/>
    <w:rsid w:val="005529FB"/>
    <w:rsid w:val="005572FD"/>
    <w:rsid w:val="00561854"/>
    <w:rsid w:val="005635B0"/>
    <w:rsid w:val="00563CCA"/>
    <w:rsid w:val="00566F3B"/>
    <w:rsid w:val="00571FFC"/>
    <w:rsid w:val="00574352"/>
    <w:rsid w:val="005744AD"/>
    <w:rsid w:val="005778C5"/>
    <w:rsid w:val="00582339"/>
    <w:rsid w:val="0058233D"/>
    <w:rsid w:val="00583BE3"/>
    <w:rsid w:val="00585040"/>
    <w:rsid w:val="00590B64"/>
    <w:rsid w:val="005922CB"/>
    <w:rsid w:val="00593876"/>
    <w:rsid w:val="00596863"/>
    <w:rsid w:val="0059746B"/>
    <w:rsid w:val="005A0BE2"/>
    <w:rsid w:val="005A2047"/>
    <w:rsid w:val="005B46CF"/>
    <w:rsid w:val="005B5BA9"/>
    <w:rsid w:val="005B63AC"/>
    <w:rsid w:val="005C1454"/>
    <w:rsid w:val="005C455B"/>
    <w:rsid w:val="005C5C4E"/>
    <w:rsid w:val="005D2021"/>
    <w:rsid w:val="005E37AC"/>
    <w:rsid w:val="005E7217"/>
    <w:rsid w:val="005F22A6"/>
    <w:rsid w:val="005F293A"/>
    <w:rsid w:val="00601285"/>
    <w:rsid w:val="00605F49"/>
    <w:rsid w:val="006073AB"/>
    <w:rsid w:val="00607F97"/>
    <w:rsid w:val="00615E2B"/>
    <w:rsid w:val="006166E4"/>
    <w:rsid w:val="00617B13"/>
    <w:rsid w:val="00620037"/>
    <w:rsid w:val="006204CC"/>
    <w:rsid w:val="00623F1B"/>
    <w:rsid w:val="00624F2A"/>
    <w:rsid w:val="006301FB"/>
    <w:rsid w:val="006324D6"/>
    <w:rsid w:val="006356DF"/>
    <w:rsid w:val="00642A30"/>
    <w:rsid w:val="00645823"/>
    <w:rsid w:val="00650C53"/>
    <w:rsid w:val="006538C7"/>
    <w:rsid w:val="00654934"/>
    <w:rsid w:val="00657F1F"/>
    <w:rsid w:val="0066077F"/>
    <w:rsid w:val="00661EDD"/>
    <w:rsid w:val="00662598"/>
    <w:rsid w:val="0066328E"/>
    <w:rsid w:val="00664049"/>
    <w:rsid w:val="00666CAD"/>
    <w:rsid w:val="00666CFC"/>
    <w:rsid w:val="00671DE1"/>
    <w:rsid w:val="00672DA8"/>
    <w:rsid w:val="006741D2"/>
    <w:rsid w:val="0067514D"/>
    <w:rsid w:val="00676D4C"/>
    <w:rsid w:val="006818D9"/>
    <w:rsid w:val="006830ED"/>
    <w:rsid w:val="00685A55"/>
    <w:rsid w:val="00690A33"/>
    <w:rsid w:val="00690E2D"/>
    <w:rsid w:val="006937D3"/>
    <w:rsid w:val="00694B1E"/>
    <w:rsid w:val="00694D4C"/>
    <w:rsid w:val="006A7106"/>
    <w:rsid w:val="006B261B"/>
    <w:rsid w:val="006B3517"/>
    <w:rsid w:val="006B357C"/>
    <w:rsid w:val="006B3D08"/>
    <w:rsid w:val="006C179F"/>
    <w:rsid w:val="006C42BB"/>
    <w:rsid w:val="006C55A7"/>
    <w:rsid w:val="006C7B7B"/>
    <w:rsid w:val="006D5AC0"/>
    <w:rsid w:val="006E0181"/>
    <w:rsid w:val="006E23B3"/>
    <w:rsid w:val="006E758D"/>
    <w:rsid w:val="006E7CAB"/>
    <w:rsid w:val="006F07E9"/>
    <w:rsid w:val="006F2837"/>
    <w:rsid w:val="006F518D"/>
    <w:rsid w:val="006F5F04"/>
    <w:rsid w:val="006F5FC6"/>
    <w:rsid w:val="0070136F"/>
    <w:rsid w:val="007062B2"/>
    <w:rsid w:val="007070C0"/>
    <w:rsid w:val="00707D70"/>
    <w:rsid w:val="00712531"/>
    <w:rsid w:val="007160DA"/>
    <w:rsid w:val="00716F3B"/>
    <w:rsid w:val="00717E2D"/>
    <w:rsid w:val="0072187B"/>
    <w:rsid w:val="00721E98"/>
    <w:rsid w:val="00724676"/>
    <w:rsid w:val="007252CA"/>
    <w:rsid w:val="00727ECF"/>
    <w:rsid w:val="00730470"/>
    <w:rsid w:val="00731AE2"/>
    <w:rsid w:val="00736DFF"/>
    <w:rsid w:val="007427FD"/>
    <w:rsid w:val="00743C22"/>
    <w:rsid w:val="007444DB"/>
    <w:rsid w:val="00745C4C"/>
    <w:rsid w:val="00750512"/>
    <w:rsid w:val="00750872"/>
    <w:rsid w:val="00750D35"/>
    <w:rsid w:val="00751C58"/>
    <w:rsid w:val="00752DCF"/>
    <w:rsid w:val="00753A5C"/>
    <w:rsid w:val="0075567B"/>
    <w:rsid w:val="007623F6"/>
    <w:rsid w:val="00763C5B"/>
    <w:rsid w:val="00770064"/>
    <w:rsid w:val="00770D35"/>
    <w:rsid w:val="00770FED"/>
    <w:rsid w:val="0077345E"/>
    <w:rsid w:val="00780D2A"/>
    <w:rsid w:val="00786485"/>
    <w:rsid w:val="007879DC"/>
    <w:rsid w:val="0079714E"/>
    <w:rsid w:val="007A26FB"/>
    <w:rsid w:val="007A502C"/>
    <w:rsid w:val="007B2006"/>
    <w:rsid w:val="007B5C6B"/>
    <w:rsid w:val="007C12B3"/>
    <w:rsid w:val="007C34C7"/>
    <w:rsid w:val="007C5F13"/>
    <w:rsid w:val="007D096D"/>
    <w:rsid w:val="007D43E4"/>
    <w:rsid w:val="007D58D9"/>
    <w:rsid w:val="007E1811"/>
    <w:rsid w:val="007E67F2"/>
    <w:rsid w:val="007F3D89"/>
    <w:rsid w:val="007F538E"/>
    <w:rsid w:val="007F7432"/>
    <w:rsid w:val="00801ACF"/>
    <w:rsid w:val="00802B87"/>
    <w:rsid w:val="00805EEE"/>
    <w:rsid w:val="008076A5"/>
    <w:rsid w:val="00810FFA"/>
    <w:rsid w:val="00811ABB"/>
    <w:rsid w:val="008145EA"/>
    <w:rsid w:val="008158BE"/>
    <w:rsid w:val="00816534"/>
    <w:rsid w:val="008201D9"/>
    <w:rsid w:val="00822162"/>
    <w:rsid w:val="00822CB2"/>
    <w:rsid w:val="0082544F"/>
    <w:rsid w:val="00826664"/>
    <w:rsid w:val="008266F6"/>
    <w:rsid w:val="0082714A"/>
    <w:rsid w:val="0082771F"/>
    <w:rsid w:val="00831AEA"/>
    <w:rsid w:val="00831C1B"/>
    <w:rsid w:val="00832F92"/>
    <w:rsid w:val="008338B8"/>
    <w:rsid w:val="00833BD3"/>
    <w:rsid w:val="00834A18"/>
    <w:rsid w:val="00835F53"/>
    <w:rsid w:val="008378BA"/>
    <w:rsid w:val="00840A41"/>
    <w:rsid w:val="00845BF4"/>
    <w:rsid w:val="00851CFC"/>
    <w:rsid w:val="00861031"/>
    <w:rsid w:val="008610E3"/>
    <w:rsid w:val="00862309"/>
    <w:rsid w:val="00864CA1"/>
    <w:rsid w:val="0087259B"/>
    <w:rsid w:val="00872751"/>
    <w:rsid w:val="00873C23"/>
    <w:rsid w:val="008805E4"/>
    <w:rsid w:val="0088243F"/>
    <w:rsid w:val="0088265B"/>
    <w:rsid w:val="00887D7F"/>
    <w:rsid w:val="00890325"/>
    <w:rsid w:val="00890507"/>
    <w:rsid w:val="00890937"/>
    <w:rsid w:val="00891AB6"/>
    <w:rsid w:val="008930C9"/>
    <w:rsid w:val="00896A27"/>
    <w:rsid w:val="008A2400"/>
    <w:rsid w:val="008A2FC9"/>
    <w:rsid w:val="008A33E0"/>
    <w:rsid w:val="008A3C9F"/>
    <w:rsid w:val="008B22A9"/>
    <w:rsid w:val="008B33E1"/>
    <w:rsid w:val="008B3522"/>
    <w:rsid w:val="008C13AD"/>
    <w:rsid w:val="008C1806"/>
    <w:rsid w:val="008C5234"/>
    <w:rsid w:val="008C52B6"/>
    <w:rsid w:val="008C671D"/>
    <w:rsid w:val="008D0492"/>
    <w:rsid w:val="008D0E80"/>
    <w:rsid w:val="008D141F"/>
    <w:rsid w:val="008D460D"/>
    <w:rsid w:val="008D4CDD"/>
    <w:rsid w:val="008D5143"/>
    <w:rsid w:val="008D6332"/>
    <w:rsid w:val="008D6473"/>
    <w:rsid w:val="008E2979"/>
    <w:rsid w:val="008E3536"/>
    <w:rsid w:val="008E384F"/>
    <w:rsid w:val="008E62C9"/>
    <w:rsid w:val="008F02DC"/>
    <w:rsid w:val="008F3C58"/>
    <w:rsid w:val="008F3CEA"/>
    <w:rsid w:val="008F62D3"/>
    <w:rsid w:val="008F746C"/>
    <w:rsid w:val="008F7E00"/>
    <w:rsid w:val="00900DE0"/>
    <w:rsid w:val="00903F8E"/>
    <w:rsid w:val="0090438E"/>
    <w:rsid w:val="00904FCC"/>
    <w:rsid w:val="00907AA2"/>
    <w:rsid w:val="00912564"/>
    <w:rsid w:val="009133CD"/>
    <w:rsid w:val="00914262"/>
    <w:rsid w:val="00921FA4"/>
    <w:rsid w:val="00922DCE"/>
    <w:rsid w:val="00925A7A"/>
    <w:rsid w:val="0092692F"/>
    <w:rsid w:val="00927776"/>
    <w:rsid w:val="009326F0"/>
    <w:rsid w:val="00932DCE"/>
    <w:rsid w:val="0094119F"/>
    <w:rsid w:val="009435D1"/>
    <w:rsid w:val="00943A88"/>
    <w:rsid w:val="009513E4"/>
    <w:rsid w:val="009576DF"/>
    <w:rsid w:val="00961162"/>
    <w:rsid w:val="00967780"/>
    <w:rsid w:val="00967BC2"/>
    <w:rsid w:val="009733BF"/>
    <w:rsid w:val="0097358A"/>
    <w:rsid w:val="009738A5"/>
    <w:rsid w:val="00973A24"/>
    <w:rsid w:val="009749CE"/>
    <w:rsid w:val="009765AD"/>
    <w:rsid w:val="0098599A"/>
    <w:rsid w:val="00986D5F"/>
    <w:rsid w:val="00990F00"/>
    <w:rsid w:val="00991F39"/>
    <w:rsid w:val="0099445D"/>
    <w:rsid w:val="00994BBC"/>
    <w:rsid w:val="00994F06"/>
    <w:rsid w:val="00995152"/>
    <w:rsid w:val="00997810"/>
    <w:rsid w:val="009A03F5"/>
    <w:rsid w:val="009A12F4"/>
    <w:rsid w:val="009A311E"/>
    <w:rsid w:val="009A4CE2"/>
    <w:rsid w:val="009A5766"/>
    <w:rsid w:val="009B0D64"/>
    <w:rsid w:val="009B17D3"/>
    <w:rsid w:val="009B31CF"/>
    <w:rsid w:val="009B3AFE"/>
    <w:rsid w:val="009B3C3E"/>
    <w:rsid w:val="009C3461"/>
    <w:rsid w:val="009C3B55"/>
    <w:rsid w:val="009C43E4"/>
    <w:rsid w:val="009C4458"/>
    <w:rsid w:val="009C5AAD"/>
    <w:rsid w:val="009C5D12"/>
    <w:rsid w:val="009D11D6"/>
    <w:rsid w:val="009D187A"/>
    <w:rsid w:val="009D2732"/>
    <w:rsid w:val="009D37A8"/>
    <w:rsid w:val="009D41E4"/>
    <w:rsid w:val="009D56E1"/>
    <w:rsid w:val="009D5F24"/>
    <w:rsid w:val="009E4A01"/>
    <w:rsid w:val="009E6E78"/>
    <w:rsid w:val="009F0232"/>
    <w:rsid w:val="009F0B32"/>
    <w:rsid w:val="009F0E14"/>
    <w:rsid w:val="009F290E"/>
    <w:rsid w:val="009F7174"/>
    <w:rsid w:val="009F7DF9"/>
    <w:rsid w:val="00A016C0"/>
    <w:rsid w:val="00A021DC"/>
    <w:rsid w:val="00A060EE"/>
    <w:rsid w:val="00A1150E"/>
    <w:rsid w:val="00A11AAB"/>
    <w:rsid w:val="00A13719"/>
    <w:rsid w:val="00A13C7E"/>
    <w:rsid w:val="00A175C8"/>
    <w:rsid w:val="00A234F3"/>
    <w:rsid w:val="00A25D82"/>
    <w:rsid w:val="00A373A6"/>
    <w:rsid w:val="00A421A0"/>
    <w:rsid w:val="00A45342"/>
    <w:rsid w:val="00A45BB1"/>
    <w:rsid w:val="00A462EC"/>
    <w:rsid w:val="00A505CE"/>
    <w:rsid w:val="00A51EEB"/>
    <w:rsid w:val="00A52DE7"/>
    <w:rsid w:val="00A55002"/>
    <w:rsid w:val="00A55DD3"/>
    <w:rsid w:val="00A632D8"/>
    <w:rsid w:val="00A656DF"/>
    <w:rsid w:val="00A669DB"/>
    <w:rsid w:val="00A70291"/>
    <w:rsid w:val="00A70308"/>
    <w:rsid w:val="00A70526"/>
    <w:rsid w:val="00A70F39"/>
    <w:rsid w:val="00A72019"/>
    <w:rsid w:val="00A7254B"/>
    <w:rsid w:val="00A72945"/>
    <w:rsid w:val="00A730E9"/>
    <w:rsid w:val="00A7427C"/>
    <w:rsid w:val="00A80081"/>
    <w:rsid w:val="00A81706"/>
    <w:rsid w:val="00A832F4"/>
    <w:rsid w:val="00A84729"/>
    <w:rsid w:val="00A84A7A"/>
    <w:rsid w:val="00A84D3F"/>
    <w:rsid w:val="00A914DA"/>
    <w:rsid w:val="00A92063"/>
    <w:rsid w:val="00A92A8E"/>
    <w:rsid w:val="00A92D90"/>
    <w:rsid w:val="00A9784E"/>
    <w:rsid w:val="00A97B6C"/>
    <w:rsid w:val="00A97E7E"/>
    <w:rsid w:val="00AA0DC4"/>
    <w:rsid w:val="00AA1679"/>
    <w:rsid w:val="00AB5F9F"/>
    <w:rsid w:val="00AC07DE"/>
    <w:rsid w:val="00AC0CBD"/>
    <w:rsid w:val="00AC4896"/>
    <w:rsid w:val="00AC60DE"/>
    <w:rsid w:val="00AC7155"/>
    <w:rsid w:val="00AD238B"/>
    <w:rsid w:val="00AD2F89"/>
    <w:rsid w:val="00AD48A2"/>
    <w:rsid w:val="00AD5738"/>
    <w:rsid w:val="00AD7513"/>
    <w:rsid w:val="00AE0DF2"/>
    <w:rsid w:val="00AE0E85"/>
    <w:rsid w:val="00AE457D"/>
    <w:rsid w:val="00AE5A51"/>
    <w:rsid w:val="00AE66BA"/>
    <w:rsid w:val="00AE6C99"/>
    <w:rsid w:val="00AF1147"/>
    <w:rsid w:val="00AF265B"/>
    <w:rsid w:val="00AF3BAF"/>
    <w:rsid w:val="00AF4DF5"/>
    <w:rsid w:val="00AF5902"/>
    <w:rsid w:val="00B00B24"/>
    <w:rsid w:val="00B10744"/>
    <w:rsid w:val="00B110C5"/>
    <w:rsid w:val="00B11A04"/>
    <w:rsid w:val="00B12BBA"/>
    <w:rsid w:val="00B12D5D"/>
    <w:rsid w:val="00B13AAB"/>
    <w:rsid w:val="00B14E91"/>
    <w:rsid w:val="00B226FE"/>
    <w:rsid w:val="00B22D9C"/>
    <w:rsid w:val="00B22EAD"/>
    <w:rsid w:val="00B22FD6"/>
    <w:rsid w:val="00B23656"/>
    <w:rsid w:val="00B236CB"/>
    <w:rsid w:val="00B27EF6"/>
    <w:rsid w:val="00B33120"/>
    <w:rsid w:val="00B33374"/>
    <w:rsid w:val="00B36BC9"/>
    <w:rsid w:val="00B5001E"/>
    <w:rsid w:val="00B50144"/>
    <w:rsid w:val="00B51DD0"/>
    <w:rsid w:val="00B5266E"/>
    <w:rsid w:val="00B535F5"/>
    <w:rsid w:val="00B57763"/>
    <w:rsid w:val="00B60FEF"/>
    <w:rsid w:val="00B61232"/>
    <w:rsid w:val="00B63262"/>
    <w:rsid w:val="00B659E4"/>
    <w:rsid w:val="00B7672E"/>
    <w:rsid w:val="00B80EEC"/>
    <w:rsid w:val="00B816F5"/>
    <w:rsid w:val="00B86942"/>
    <w:rsid w:val="00B909D8"/>
    <w:rsid w:val="00B921ED"/>
    <w:rsid w:val="00B937E6"/>
    <w:rsid w:val="00B9386E"/>
    <w:rsid w:val="00B95723"/>
    <w:rsid w:val="00B96B0E"/>
    <w:rsid w:val="00BA46F3"/>
    <w:rsid w:val="00BB02EF"/>
    <w:rsid w:val="00BB5499"/>
    <w:rsid w:val="00BC22CE"/>
    <w:rsid w:val="00BC47DB"/>
    <w:rsid w:val="00BC72DB"/>
    <w:rsid w:val="00BD624A"/>
    <w:rsid w:val="00BD7320"/>
    <w:rsid w:val="00BE1B56"/>
    <w:rsid w:val="00BE575C"/>
    <w:rsid w:val="00BE6115"/>
    <w:rsid w:val="00BF36B0"/>
    <w:rsid w:val="00C01DBA"/>
    <w:rsid w:val="00C020D6"/>
    <w:rsid w:val="00C0236B"/>
    <w:rsid w:val="00C026BC"/>
    <w:rsid w:val="00C0612D"/>
    <w:rsid w:val="00C06E55"/>
    <w:rsid w:val="00C07586"/>
    <w:rsid w:val="00C15501"/>
    <w:rsid w:val="00C1593E"/>
    <w:rsid w:val="00C21A89"/>
    <w:rsid w:val="00C23DA5"/>
    <w:rsid w:val="00C321DF"/>
    <w:rsid w:val="00C348EE"/>
    <w:rsid w:val="00C36509"/>
    <w:rsid w:val="00C40B08"/>
    <w:rsid w:val="00C43A10"/>
    <w:rsid w:val="00C448A1"/>
    <w:rsid w:val="00C452C5"/>
    <w:rsid w:val="00C45F4C"/>
    <w:rsid w:val="00C51C76"/>
    <w:rsid w:val="00C53050"/>
    <w:rsid w:val="00C531D9"/>
    <w:rsid w:val="00C57301"/>
    <w:rsid w:val="00C649C0"/>
    <w:rsid w:val="00C6718B"/>
    <w:rsid w:val="00C70E62"/>
    <w:rsid w:val="00C7211D"/>
    <w:rsid w:val="00C80A2C"/>
    <w:rsid w:val="00C84DEF"/>
    <w:rsid w:val="00C855B1"/>
    <w:rsid w:val="00C85E49"/>
    <w:rsid w:val="00C85EED"/>
    <w:rsid w:val="00C8699A"/>
    <w:rsid w:val="00C87D6F"/>
    <w:rsid w:val="00C978B0"/>
    <w:rsid w:val="00CA0934"/>
    <w:rsid w:val="00CA3282"/>
    <w:rsid w:val="00CA3AC8"/>
    <w:rsid w:val="00CA4E48"/>
    <w:rsid w:val="00CA7884"/>
    <w:rsid w:val="00CC020B"/>
    <w:rsid w:val="00CC0EC3"/>
    <w:rsid w:val="00CC2567"/>
    <w:rsid w:val="00CC479F"/>
    <w:rsid w:val="00CC69B2"/>
    <w:rsid w:val="00CD024A"/>
    <w:rsid w:val="00CD28BB"/>
    <w:rsid w:val="00CD2CA9"/>
    <w:rsid w:val="00CD51A5"/>
    <w:rsid w:val="00CE3775"/>
    <w:rsid w:val="00CE61EC"/>
    <w:rsid w:val="00CE6419"/>
    <w:rsid w:val="00CE7449"/>
    <w:rsid w:val="00CF0237"/>
    <w:rsid w:val="00CF312B"/>
    <w:rsid w:val="00CF5E4B"/>
    <w:rsid w:val="00D01266"/>
    <w:rsid w:val="00D110BD"/>
    <w:rsid w:val="00D119E0"/>
    <w:rsid w:val="00D11C7F"/>
    <w:rsid w:val="00D13126"/>
    <w:rsid w:val="00D17179"/>
    <w:rsid w:val="00D25D1F"/>
    <w:rsid w:val="00D26E3E"/>
    <w:rsid w:val="00D3031A"/>
    <w:rsid w:val="00D311A8"/>
    <w:rsid w:val="00D34996"/>
    <w:rsid w:val="00D368A1"/>
    <w:rsid w:val="00D433EC"/>
    <w:rsid w:val="00D456EA"/>
    <w:rsid w:val="00D46A63"/>
    <w:rsid w:val="00D514FA"/>
    <w:rsid w:val="00D61105"/>
    <w:rsid w:val="00D61780"/>
    <w:rsid w:val="00D61A52"/>
    <w:rsid w:val="00D653B2"/>
    <w:rsid w:val="00D65A01"/>
    <w:rsid w:val="00D75CB9"/>
    <w:rsid w:val="00D7677C"/>
    <w:rsid w:val="00D777A9"/>
    <w:rsid w:val="00D8084B"/>
    <w:rsid w:val="00D80C50"/>
    <w:rsid w:val="00D81323"/>
    <w:rsid w:val="00D824FD"/>
    <w:rsid w:val="00D82782"/>
    <w:rsid w:val="00D82DAF"/>
    <w:rsid w:val="00D83370"/>
    <w:rsid w:val="00D833A5"/>
    <w:rsid w:val="00D86ADC"/>
    <w:rsid w:val="00DA3C7A"/>
    <w:rsid w:val="00DA4244"/>
    <w:rsid w:val="00DB27E3"/>
    <w:rsid w:val="00DB3261"/>
    <w:rsid w:val="00DB34FA"/>
    <w:rsid w:val="00DB42A0"/>
    <w:rsid w:val="00DB6595"/>
    <w:rsid w:val="00DB7205"/>
    <w:rsid w:val="00DC1A80"/>
    <w:rsid w:val="00DC1F36"/>
    <w:rsid w:val="00DC2AD1"/>
    <w:rsid w:val="00DC3C4D"/>
    <w:rsid w:val="00DC6656"/>
    <w:rsid w:val="00DD0E1C"/>
    <w:rsid w:val="00DD2C65"/>
    <w:rsid w:val="00DD3F31"/>
    <w:rsid w:val="00DD60F0"/>
    <w:rsid w:val="00DD797F"/>
    <w:rsid w:val="00DE3C02"/>
    <w:rsid w:val="00DE4587"/>
    <w:rsid w:val="00DE7F13"/>
    <w:rsid w:val="00DF03C9"/>
    <w:rsid w:val="00DF0F66"/>
    <w:rsid w:val="00DF142D"/>
    <w:rsid w:val="00DF226A"/>
    <w:rsid w:val="00DF2494"/>
    <w:rsid w:val="00DF2C0D"/>
    <w:rsid w:val="00DF6193"/>
    <w:rsid w:val="00DF7F7B"/>
    <w:rsid w:val="00E12023"/>
    <w:rsid w:val="00E1313F"/>
    <w:rsid w:val="00E13D4A"/>
    <w:rsid w:val="00E17E11"/>
    <w:rsid w:val="00E22E0C"/>
    <w:rsid w:val="00E23399"/>
    <w:rsid w:val="00E260A4"/>
    <w:rsid w:val="00E31364"/>
    <w:rsid w:val="00E406EE"/>
    <w:rsid w:val="00E44680"/>
    <w:rsid w:val="00E449D9"/>
    <w:rsid w:val="00E46564"/>
    <w:rsid w:val="00E47BF2"/>
    <w:rsid w:val="00E52398"/>
    <w:rsid w:val="00E52EF1"/>
    <w:rsid w:val="00E53822"/>
    <w:rsid w:val="00E57AB2"/>
    <w:rsid w:val="00E6018F"/>
    <w:rsid w:val="00E651E5"/>
    <w:rsid w:val="00E66AC0"/>
    <w:rsid w:val="00E67494"/>
    <w:rsid w:val="00E779B3"/>
    <w:rsid w:val="00E81680"/>
    <w:rsid w:val="00E8456B"/>
    <w:rsid w:val="00E918E8"/>
    <w:rsid w:val="00E932E4"/>
    <w:rsid w:val="00E938C7"/>
    <w:rsid w:val="00E946D6"/>
    <w:rsid w:val="00E953A3"/>
    <w:rsid w:val="00E96D5C"/>
    <w:rsid w:val="00EA0E2C"/>
    <w:rsid w:val="00EA64EF"/>
    <w:rsid w:val="00EA66C4"/>
    <w:rsid w:val="00EA6B32"/>
    <w:rsid w:val="00EA7618"/>
    <w:rsid w:val="00EB4D4A"/>
    <w:rsid w:val="00EC2DC4"/>
    <w:rsid w:val="00EC3B93"/>
    <w:rsid w:val="00ED47A1"/>
    <w:rsid w:val="00EE1313"/>
    <w:rsid w:val="00EE2D9E"/>
    <w:rsid w:val="00EE7390"/>
    <w:rsid w:val="00EF2640"/>
    <w:rsid w:val="00EF5825"/>
    <w:rsid w:val="00EF5914"/>
    <w:rsid w:val="00EF67A8"/>
    <w:rsid w:val="00F0053E"/>
    <w:rsid w:val="00F0349A"/>
    <w:rsid w:val="00F053B6"/>
    <w:rsid w:val="00F12260"/>
    <w:rsid w:val="00F14CD8"/>
    <w:rsid w:val="00F2027E"/>
    <w:rsid w:val="00F244A3"/>
    <w:rsid w:val="00F314D2"/>
    <w:rsid w:val="00F32954"/>
    <w:rsid w:val="00F35131"/>
    <w:rsid w:val="00F3641D"/>
    <w:rsid w:val="00F36B39"/>
    <w:rsid w:val="00F40C4A"/>
    <w:rsid w:val="00F428A9"/>
    <w:rsid w:val="00F44BA1"/>
    <w:rsid w:val="00F455A6"/>
    <w:rsid w:val="00F45E56"/>
    <w:rsid w:val="00F45FDD"/>
    <w:rsid w:val="00F53395"/>
    <w:rsid w:val="00F53BA3"/>
    <w:rsid w:val="00F53CD7"/>
    <w:rsid w:val="00F615CA"/>
    <w:rsid w:val="00F658F2"/>
    <w:rsid w:val="00F65CA0"/>
    <w:rsid w:val="00F703A4"/>
    <w:rsid w:val="00F704B2"/>
    <w:rsid w:val="00F72235"/>
    <w:rsid w:val="00F749D0"/>
    <w:rsid w:val="00F74D28"/>
    <w:rsid w:val="00F77006"/>
    <w:rsid w:val="00F86C4B"/>
    <w:rsid w:val="00F87EC3"/>
    <w:rsid w:val="00F91432"/>
    <w:rsid w:val="00F92716"/>
    <w:rsid w:val="00FA12AB"/>
    <w:rsid w:val="00FA213F"/>
    <w:rsid w:val="00FA2D16"/>
    <w:rsid w:val="00FA2F64"/>
    <w:rsid w:val="00FA5232"/>
    <w:rsid w:val="00FA5AE3"/>
    <w:rsid w:val="00FA62E9"/>
    <w:rsid w:val="00FA71C2"/>
    <w:rsid w:val="00FA79BE"/>
    <w:rsid w:val="00FB2EAC"/>
    <w:rsid w:val="00FB3391"/>
    <w:rsid w:val="00FB5670"/>
    <w:rsid w:val="00FB6CE2"/>
    <w:rsid w:val="00FB7088"/>
    <w:rsid w:val="00FC4BC1"/>
    <w:rsid w:val="00FC521C"/>
    <w:rsid w:val="00FC6E55"/>
    <w:rsid w:val="00FC748C"/>
    <w:rsid w:val="00FD1C85"/>
    <w:rsid w:val="00FD25B6"/>
    <w:rsid w:val="00FD6604"/>
    <w:rsid w:val="00FD706F"/>
    <w:rsid w:val="00FF06F4"/>
    <w:rsid w:val="00FF20EB"/>
    <w:rsid w:val="00FF2589"/>
    <w:rsid w:val="00FF3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DEDA"/>
  <w15:docId w15:val="{6D13E7A0-20B0-42C3-BF5E-83EEB85E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7B3"/>
    <w:pPr>
      <w:spacing w:after="0" w:line="240" w:lineRule="auto"/>
      <w:ind w:firstLine="720"/>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autoRedefine/>
    <w:qFormat/>
    <w:rsid w:val="00F92716"/>
    <w:pPr>
      <w:keepNext/>
      <w:spacing w:before="240" w:after="60"/>
      <w:ind w:firstLine="0"/>
      <w:jc w:val="center"/>
      <w:outlineLvl w:val="0"/>
    </w:pPr>
    <w:rPr>
      <w:b/>
      <w:bCs/>
      <w:kern w:val="32"/>
      <w:sz w:val="24"/>
      <w:szCs w:val="24"/>
      <w:lang w:val="en-GB"/>
    </w:rPr>
  </w:style>
  <w:style w:type="paragraph" w:styleId="Heading3">
    <w:name w:val="heading 3"/>
    <w:basedOn w:val="Normal"/>
    <w:next w:val="Normal"/>
    <w:link w:val="Heading3Char"/>
    <w:uiPriority w:val="9"/>
    <w:semiHidden/>
    <w:unhideWhenUsed/>
    <w:qFormat/>
    <w:rsid w:val="00513F4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DC2AD1"/>
    <w:pPr>
      <w:keepNext/>
      <w:jc w:val="center"/>
      <w:outlineLvl w:val="4"/>
    </w:pPr>
    <w:rPr>
      <w:rFonts w:ascii="$Caslon" w:hAnsi="$Caslon"/>
      <w:sz w:val="24"/>
    </w:rPr>
  </w:style>
  <w:style w:type="paragraph" w:styleId="Heading8">
    <w:name w:val="heading 8"/>
    <w:basedOn w:val="Normal"/>
    <w:next w:val="Normal"/>
    <w:link w:val="Heading8Char"/>
    <w:qFormat/>
    <w:rsid w:val="00DC2AD1"/>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C2AD1"/>
    <w:rPr>
      <w:rFonts w:ascii="$Caslon" w:eastAsia="Times New Roman" w:hAnsi="$Caslon" w:cs="Times New Roman"/>
      <w:sz w:val="24"/>
      <w:szCs w:val="20"/>
    </w:rPr>
  </w:style>
  <w:style w:type="character" w:customStyle="1" w:styleId="Heading8Char">
    <w:name w:val="Heading 8 Char"/>
    <w:basedOn w:val="DefaultParagraphFont"/>
    <w:link w:val="Heading8"/>
    <w:rsid w:val="00DC2AD1"/>
    <w:rPr>
      <w:rFonts w:ascii="$Caslon" w:eastAsia="Times New Roman" w:hAnsi="$Caslon" w:cs="Times New Roman"/>
      <w:b/>
      <w:sz w:val="24"/>
      <w:szCs w:val="20"/>
      <w:lang w:val="en-US"/>
    </w:rPr>
  </w:style>
  <w:style w:type="paragraph" w:styleId="NormalWeb">
    <w:name w:val="Normal (Web)"/>
    <w:aliases w:val="Знак"/>
    <w:basedOn w:val="Normal"/>
    <w:link w:val="NormalWebChar"/>
    <w:uiPriority w:val="99"/>
    <w:unhideWhenUsed/>
    <w:qFormat/>
    <w:rsid w:val="00DC2AD1"/>
    <w:pPr>
      <w:ind w:firstLine="567"/>
    </w:pPr>
    <w:rPr>
      <w:sz w:val="24"/>
      <w:szCs w:val="24"/>
      <w:lang w:val="ru-RU" w:eastAsia="ru-RU"/>
    </w:rPr>
  </w:style>
  <w:style w:type="paragraph" w:customStyle="1" w:styleId="cb">
    <w:name w:val="cb"/>
    <w:basedOn w:val="Normal"/>
    <w:uiPriority w:val="99"/>
    <w:semiHidden/>
    <w:rsid w:val="00DC2AD1"/>
    <w:pPr>
      <w:ind w:firstLine="0"/>
      <w:jc w:val="center"/>
    </w:pPr>
    <w:rPr>
      <w:b/>
      <w:bCs/>
      <w:sz w:val="24"/>
      <w:szCs w:val="24"/>
      <w:lang w:val="ru-RU" w:eastAsia="ru-RU"/>
    </w:rPr>
  </w:style>
  <w:style w:type="paragraph" w:styleId="Header">
    <w:name w:val="header"/>
    <w:basedOn w:val="Normal"/>
    <w:link w:val="HeaderChar"/>
    <w:rsid w:val="00DC2AD1"/>
    <w:pPr>
      <w:tabs>
        <w:tab w:val="center" w:pos="4677"/>
        <w:tab w:val="right" w:pos="9355"/>
      </w:tabs>
    </w:pPr>
  </w:style>
  <w:style w:type="character" w:customStyle="1" w:styleId="HeaderChar">
    <w:name w:val="Header Char"/>
    <w:basedOn w:val="DefaultParagraphFont"/>
    <w:link w:val="Header"/>
    <w:rsid w:val="00DC2AD1"/>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C2AD1"/>
    <w:pPr>
      <w:tabs>
        <w:tab w:val="center" w:pos="4677"/>
        <w:tab w:val="right" w:pos="9355"/>
      </w:tabs>
    </w:pPr>
  </w:style>
  <w:style w:type="character" w:customStyle="1" w:styleId="FooterChar">
    <w:name w:val="Footer Char"/>
    <w:basedOn w:val="DefaultParagraphFont"/>
    <w:link w:val="Footer"/>
    <w:uiPriority w:val="99"/>
    <w:rsid w:val="00DC2AD1"/>
    <w:rPr>
      <w:rFonts w:ascii="Times New Roman" w:eastAsia="Times New Roman" w:hAnsi="Times New Roman" w:cs="Times New Roman"/>
      <w:sz w:val="20"/>
      <w:szCs w:val="20"/>
      <w:lang w:val="en-US"/>
    </w:rPr>
  </w:style>
  <w:style w:type="paragraph" w:customStyle="1" w:styleId="rg">
    <w:name w:val="rg"/>
    <w:basedOn w:val="Normal"/>
    <w:uiPriority w:val="99"/>
    <w:semiHidden/>
    <w:rsid w:val="00DC2AD1"/>
    <w:pPr>
      <w:ind w:firstLine="0"/>
      <w:jc w:val="right"/>
    </w:pPr>
    <w:rPr>
      <w:rFonts w:eastAsiaTheme="minorEastAsia"/>
      <w:sz w:val="24"/>
      <w:szCs w:val="24"/>
      <w:lang w:val="en-GB" w:eastAsia="en-GB"/>
    </w:rPr>
  </w:style>
  <w:style w:type="paragraph" w:customStyle="1" w:styleId="lf">
    <w:name w:val="lf"/>
    <w:basedOn w:val="Normal"/>
    <w:uiPriority w:val="99"/>
    <w:semiHidden/>
    <w:rsid w:val="00DC2AD1"/>
    <w:pPr>
      <w:ind w:firstLine="0"/>
      <w:jc w:val="left"/>
    </w:pPr>
    <w:rPr>
      <w:rFonts w:eastAsiaTheme="minorEastAsia"/>
      <w:sz w:val="24"/>
      <w:szCs w:val="24"/>
      <w:lang w:val="en-GB" w:eastAsia="en-GB"/>
    </w:rPr>
  </w:style>
  <w:style w:type="character" w:styleId="Hyperlink">
    <w:name w:val="Hyperlink"/>
    <w:basedOn w:val="DefaultParagraphFont"/>
    <w:uiPriority w:val="99"/>
    <w:unhideWhenUsed/>
    <w:rsid w:val="003A03CF"/>
    <w:rPr>
      <w:color w:val="0000FF" w:themeColor="hyperlink"/>
      <w:u w:val="single"/>
    </w:rPr>
  </w:style>
  <w:style w:type="paragraph" w:styleId="BalloonText">
    <w:name w:val="Balloon Text"/>
    <w:basedOn w:val="Normal"/>
    <w:link w:val="BalloonTextChar"/>
    <w:uiPriority w:val="99"/>
    <w:semiHidden/>
    <w:unhideWhenUsed/>
    <w:rsid w:val="006937D3"/>
    <w:rPr>
      <w:rFonts w:ascii="Tahoma" w:hAnsi="Tahoma" w:cs="Tahoma"/>
      <w:sz w:val="16"/>
      <w:szCs w:val="16"/>
    </w:rPr>
  </w:style>
  <w:style w:type="character" w:customStyle="1" w:styleId="BalloonTextChar">
    <w:name w:val="Balloon Text Char"/>
    <w:basedOn w:val="DefaultParagraphFont"/>
    <w:link w:val="BalloonText"/>
    <w:uiPriority w:val="99"/>
    <w:semiHidden/>
    <w:rsid w:val="006937D3"/>
    <w:rPr>
      <w:rFonts w:ascii="Tahoma" w:eastAsia="Times New Roman" w:hAnsi="Tahoma" w:cs="Tahoma"/>
      <w:sz w:val="16"/>
      <w:szCs w:val="16"/>
      <w:lang w:val="en-US"/>
    </w:rPr>
  </w:style>
  <w:style w:type="paragraph" w:styleId="ListParagraph">
    <w:name w:val="List Paragraph"/>
    <w:basedOn w:val="Normal"/>
    <w:uiPriority w:val="34"/>
    <w:qFormat/>
    <w:rsid w:val="002E2FF8"/>
    <w:pPr>
      <w:ind w:left="720" w:firstLine="0"/>
      <w:contextualSpacing/>
      <w:jc w:val="left"/>
    </w:pPr>
    <w:rPr>
      <w:rFonts w:eastAsiaTheme="minorHAnsi"/>
      <w:szCs w:val="22"/>
    </w:rPr>
  </w:style>
  <w:style w:type="character" w:customStyle="1" w:styleId="Heading1Char">
    <w:name w:val="Heading 1 Char"/>
    <w:basedOn w:val="DefaultParagraphFont"/>
    <w:link w:val="Heading1"/>
    <w:rsid w:val="00F92716"/>
    <w:rPr>
      <w:rFonts w:ascii="Times New Roman" w:eastAsia="Times New Roman" w:hAnsi="Times New Roman" w:cs="Times New Roman"/>
      <w:b/>
      <w:bCs/>
      <w:kern w:val="32"/>
      <w:sz w:val="24"/>
      <w:szCs w:val="24"/>
    </w:rPr>
  </w:style>
  <w:style w:type="character" w:styleId="Emphasis">
    <w:name w:val="Emphasis"/>
    <w:basedOn w:val="DefaultParagraphFont"/>
    <w:uiPriority w:val="20"/>
    <w:qFormat/>
    <w:rsid w:val="003B4536"/>
    <w:rPr>
      <w:i/>
      <w:iCs/>
    </w:rPr>
  </w:style>
  <w:style w:type="paragraph" w:styleId="FootnoteText">
    <w:name w:val="footnote text"/>
    <w:basedOn w:val="Normal"/>
    <w:link w:val="FootnoteTextChar"/>
    <w:uiPriority w:val="99"/>
    <w:semiHidden/>
    <w:unhideWhenUsed/>
    <w:rsid w:val="00CC0EC3"/>
  </w:style>
  <w:style w:type="character" w:customStyle="1" w:styleId="FootnoteTextChar">
    <w:name w:val="Footnote Text Char"/>
    <w:basedOn w:val="DefaultParagraphFont"/>
    <w:link w:val="FootnoteText"/>
    <w:uiPriority w:val="99"/>
    <w:semiHidden/>
    <w:rsid w:val="00CC0EC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C0EC3"/>
    <w:rPr>
      <w:vertAlign w:val="superscript"/>
    </w:rPr>
  </w:style>
  <w:style w:type="paragraph" w:styleId="NoSpacing">
    <w:name w:val="No Spacing"/>
    <w:uiPriority w:val="1"/>
    <w:qFormat/>
    <w:rsid w:val="00FF34D7"/>
    <w:pPr>
      <w:spacing w:after="0" w:line="240" w:lineRule="auto"/>
    </w:pPr>
    <w:rPr>
      <w:rFonts w:ascii="Times New Roman" w:eastAsiaTheme="minorEastAsia" w:hAnsi="Times New Roman" w:cs="Times New Roman"/>
      <w:sz w:val="24"/>
      <w:szCs w:val="24"/>
      <w:lang w:val="ru-RU" w:eastAsia="ru-RU"/>
    </w:rPr>
  </w:style>
  <w:style w:type="paragraph" w:customStyle="1" w:styleId="cp">
    <w:name w:val="cp"/>
    <w:basedOn w:val="Normal"/>
    <w:rsid w:val="00EC2DC4"/>
    <w:pPr>
      <w:spacing w:before="100" w:beforeAutospacing="1" w:after="100" w:afterAutospacing="1"/>
      <w:ind w:firstLine="0"/>
      <w:jc w:val="center"/>
    </w:pPr>
    <w:rPr>
      <w:b/>
      <w:bCs/>
      <w:sz w:val="24"/>
      <w:szCs w:val="24"/>
      <w:lang w:val="en-GB" w:eastAsia="en-GB"/>
    </w:rPr>
  </w:style>
  <w:style w:type="character" w:customStyle="1" w:styleId="Heading3Char">
    <w:name w:val="Heading 3 Char"/>
    <w:basedOn w:val="DefaultParagraphFont"/>
    <w:link w:val="Heading3"/>
    <w:uiPriority w:val="9"/>
    <w:semiHidden/>
    <w:rsid w:val="00513F44"/>
    <w:rPr>
      <w:rFonts w:asciiTheme="majorHAnsi" w:eastAsiaTheme="majorEastAsia" w:hAnsiTheme="majorHAnsi" w:cstheme="majorBidi"/>
      <w:color w:val="243F60" w:themeColor="accent1" w:themeShade="7F"/>
      <w:sz w:val="24"/>
      <w:szCs w:val="24"/>
      <w:lang w:val="en-US"/>
    </w:rPr>
  </w:style>
  <w:style w:type="character" w:styleId="Strong">
    <w:name w:val="Strong"/>
    <w:basedOn w:val="DefaultParagraphFont"/>
    <w:uiPriority w:val="22"/>
    <w:qFormat/>
    <w:rsid w:val="00932DCE"/>
    <w:rPr>
      <w:b/>
      <w:bCs/>
    </w:rPr>
  </w:style>
  <w:style w:type="character" w:customStyle="1" w:styleId="NormalWebChar">
    <w:name w:val="Normal (Web) Char"/>
    <w:aliases w:val="Знак Char"/>
    <w:link w:val="NormalWeb"/>
    <w:uiPriority w:val="99"/>
    <w:locked/>
    <w:rsid w:val="005218DF"/>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
    <w:uiPriority w:val="99"/>
    <w:unhideWhenUsed/>
    <w:rsid w:val="00C7211D"/>
    <w:pPr>
      <w:ind w:firstLine="0"/>
      <w:jc w:val="left"/>
    </w:pPr>
    <w:rPr>
      <w:rFonts w:eastAsia="MS Mincho"/>
      <w:lang w:val="ru-RU" w:eastAsia="ja-JP"/>
    </w:rPr>
  </w:style>
  <w:style w:type="character" w:customStyle="1" w:styleId="CommentTextChar">
    <w:name w:val="Comment Text Char"/>
    <w:basedOn w:val="DefaultParagraphFont"/>
    <w:link w:val="CommentText"/>
    <w:uiPriority w:val="99"/>
    <w:rsid w:val="00C7211D"/>
    <w:rPr>
      <w:rFonts w:ascii="Times New Roman" w:eastAsia="MS Mincho" w:hAnsi="Times New Roman" w:cs="Times New Roman"/>
      <w:sz w:val="20"/>
      <w:szCs w:val="20"/>
      <w:lang w:val="ru-RU" w:eastAsia="ja-JP"/>
    </w:rPr>
  </w:style>
  <w:style w:type="character" w:customStyle="1" w:styleId="Bodytext61">
    <w:name w:val="Body text61"/>
    <w:basedOn w:val="DefaultParagraphFont"/>
    <w:uiPriority w:val="99"/>
    <w:rsid w:val="00530A11"/>
    <w:rPr>
      <w:rFonts w:ascii="Palatino Linotype" w:eastAsia="Palatino Linotype" w:hAnsi="Palatino Linotype" w:cs="Palatino Linotype"/>
      <w:b w:val="0"/>
      <w:bCs w:val="0"/>
      <w:i w:val="0"/>
      <w:iCs w:val="0"/>
      <w:smallCaps w:val="0"/>
      <w:strike w:val="0"/>
      <w:spacing w:val="0"/>
      <w:sz w:val="13"/>
      <w:szCs w:val="13"/>
      <w:shd w:val="clear" w:color="auto" w:fill="FFFFFF"/>
    </w:rPr>
  </w:style>
  <w:style w:type="character" w:customStyle="1" w:styleId="Bodytext100">
    <w:name w:val="Body text100"/>
    <w:basedOn w:val="DefaultParagraphFont"/>
    <w:uiPriority w:val="99"/>
    <w:rsid w:val="00530A11"/>
    <w:rPr>
      <w:rFonts w:ascii="Palatino Linotype" w:hAnsi="Palatino Linotype" w:cs="Palatino Linotype"/>
      <w:spacing w:val="0"/>
      <w:sz w:val="13"/>
      <w:szCs w:val="13"/>
      <w:shd w:val="clear" w:color="auto" w:fill="FFFFFF"/>
    </w:rPr>
  </w:style>
  <w:style w:type="table" w:styleId="TableGrid">
    <w:name w:val="Table Grid"/>
    <w:basedOn w:val="TableNormal"/>
    <w:uiPriority w:val="59"/>
    <w:rsid w:val="00D80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081416">
      <w:bodyDiv w:val="1"/>
      <w:marLeft w:val="0"/>
      <w:marRight w:val="0"/>
      <w:marTop w:val="0"/>
      <w:marBottom w:val="0"/>
      <w:divBdr>
        <w:top w:val="none" w:sz="0" w:space="0" w:color="auto"/>
        <w:left w:val="none" w:sz="0" w:space="0" w:color="auto"/>
        <w:bottom w:val="none" w:sz="0" w:space="0" w:color="auto"/>
        <w:right w:val="none" w:sz="0" w:space="0" w:color="auto"/>
      </w:divBdr>
    </w:div>
    <w:div w:id="355547006">
      <w:bodyDiv w:val="1"/>
      <w:marLeft w:val="0"/>
      <w:marRight w:val="0"/>
      <w:marTop w:val="0"/>
      <w:marBottom w:val="0"/>
      <w:divBdr>
        <w:top w:val="none" w:sz="0" w:space="0" w:color="auto"/>
        <w:left w:val="none" w:sz="0" w:space="0" w:color="auto"/>
        <w:bottom w:val="none" w:sz="0" w:space="0" w:color="auto"/>
        <w:right w:val="none" w:sz="0" w:space="0" w:color="auto"/>
      </w:divBdr>
    </w:div>
    <w:div w:id="873350238">
      <w:bodyDiv w:val="1"/>
      <w:marLeft w:val="0"/>
      <w:marRight w:val="0"/>
      <w:marTop w:val="0"/>
      <w:marBottom w:val="0"/>
      <w:divBdr>
        <w:top w:val="none" w:sz="0" w:space="0" w:color="auto"/>
        <w:left w:val="none" w:sz="0" w:space="0" w:color="auto"/>
        <w:bottom w:val="none" w:sz="0" w:space="0" w:color="auto"/>
        <w:right w:val="none" w:sz="0" w:space="0" w:color="auto"/>
      </w:divBdr>
    </w:div>
    <w:div w:id="978917232">
      <w:bodyDiv w:val="1"/>
      <w:marLeft w:val="0"/>
      <w:marRight w:val="0"/>
      <w:marTop w:val="0"/>
      <w:marBottom w:val="0"/>
      <w:divBdr>
        <w:top w:val="none" w:sz="0" w:space="0" w:color="auto"/>
        <w:left w:val="none" w:sz="0" w:space="0" w:color="auto"/>
        <w:bottom w:val="none" w:sz="0" w:space="0" w:color="auto"/>
        <w:right w:val="none" w:sz="0" w:space="0" w:color="auto"/>
      </w:divBdr>
    </w:div>
    <w:div w:id="1310207897">
      <w:bodyDiv w:val="1"/>
      <w:marLeft w:val="0"/>
      <w:marRight w:val="0"/>
      <w:marTop w:val="0"/>
      <w:marBottom w:val="0"/>
      <w:divBdr>
        <w:top w:val="none" w:sz="0" w:space="0" w:color="auto"/>
        <w:left w:val="none" w:sz="0" w:space="0" w:color="auto"/>
        <w:bottom w:val="none" w:sz="0" w:space="0" w:color="auto"/>
        <w:right w:val="none" w:sz="0" w:space="0" w:color="auto"/>
      </w:divBdr>
    </w:div>
    <w:div w:id="1337030067">
      <w:bodyDiv w:val="1"/>
      <w:marLeft w:val="0"/>
      <w:marRight w:val="0"/>
      <w:marTop w:val="0"/>
      <w:marBottom w:val="0"/>
      <w:divBdr>
        <w:top w:val="none" w:sz="0" w:space="0" w:color="auto"/>
        <w:left w:val="none" w:sz="0" w:space="0" w:color="auto"/>
        <w:bottom w:val="none" w:sz="0" w:space="0" w:color="auto"/>
        <w:right w:val="none" w:sz="0" w:space="0" w:color="auto"/>
      </w:divBdr>
    </w:div>
    <w:div w:id="1367171397">
      <w:bodyDiv w:val="1"/>
      <w:marLeft w:val="0"/>
      <w:marRight w:val="0"/>
      <w:marTop w:val="0"/>
      <w:marBottom w:val="0"/>
      <w:divBdr>
        <w:top w:val="none" w:sz="0" w:space="0" w:color="auto"/>
        <w:left w:val="none" w:sz="0" w:space="0" w:color="auto"/>
        <w:bottom w:val="none" w:sz="0" w:space="0" w:color="auto"/>
        <w:right w:val="none" w:sz="0" w:space="0" w:color="auto"/>
      </w:divBdr>
    </w:div>
    <w:div w:id="213413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14210-312B-4E15-B6E1-02EAC8B7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6342</Words>
  <Characters>36151</Characters>
  <Application>Microsoft Office Word</Application>
  <DocSecurity>0</DocSecurity>
  <Lines>301</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Tatiana Budu</cp:lastModifiedBy>
  <cp:revision>3</cp:revision>
  <cp:lastPrinted>2022-04-11T12:31:00Z</cp:lastPrinted>
  <dcterms:created xsi:type="dcterms:W3CDTF">2022-08-09T08:55:00Z</dcterms:created>
  <dcterms:modified xsi:type="dcterms:W3CDTF">2022-08-09T08:55:00Z</dcterms:modified>
</cp:coreProperties>
</file>