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9F36A" w14:textId="77777777" w:rsidR="009263CF" w:rsidRPr="0002127B" w:rsidRDefault="009263CF" w:rsidP="009263CF">
      <w:pPr>
        <w:widowControl w:val="0"/>
        <w:pBdr>
          <w:top w:val="nil"/>
          <w:left w:val="nil"/>
          <w:bottom w:val="nil"/>
          <w:right w:val="nil"/>
          <w:between w:val="nil"/>
        </w:pBdr>
        <w:spacing w:after="170"/>
        <w:ind w:right="45"/>
        <w:jc w:val="center"/>
        <w:rPr>
          <w:b/>
          <w:sz w:val="28"/>
          <w:szCs w:val="28"/>
          <w:lang w:eastAsia="ro-RO"/>
        </w:rPr>
      </w:pPr>
      <w:r w:rsidRPr="0002127B">
        <w:rPr>
          <w:b/>
          <w:sz w:val="28"/>
          <w:szCs w:val="28"/>
          <w:lang w:eastAsia="ro-RO"/>
        </w:rPr>
        <w:t>GUVERNUL  REPUBLICII  MOLDOVA</w:t>
      </w:r>
    </w:p>
    <w:p w14:paraId="312C0479" w14:textId="77777777" w:rsidR="009263CF" w:rsidRPr="0002127B" w:rsidRDefault="009263CF" w:rsidP="009263CF">
      <w:pPr>
        <w:widowControl w:val="0"/>
        <w:pBdr>
          <w:top w:val="nil"/>
          <w:left w:val="nil"/>
          <w:bottom w:val="nil"/>
          <w:right w:val="nil"/>
          <w:between w:val="nil"/>
        </w:pBdr>
        <w:spacing w:after="170"/>
        <w:ind w:right="45"/>
        <w:jc w:val="center"/>
        <w:rPr>
          <w:lang w:eastAsia="ro-RO"/>
        </w:rPr>
      </w:pPr>
    </w:p>
    <w:p w14:paraId="00B45D11" w14:textId="77777777" w:rsidR="009263CF" w:rsidRPr="0002127B" w:rsidRDefault="009263CF" w:rsidP="009263CF">
      <w:pPr>
        <w:widowControl w:val="0"/>
        <w:pBdr>
          <w:top w:val="nil"/>
          <w:left w:val="nil"/>
          <w:bottom w:val="nil"/>
          <w:right w:val="nil"/>
          <w:between w:val="nil"/>
        </w:pBdr>
        <w:spacing w:after="144"/>
        <w:ind w:right="5"/>
        <w:jc w:val="center"/>
        <w:rPr>
          <w:sz w:val="28"/>
          <w:szCs w:val="28"/>
          <w:lang w:eastAsia="ro-RO"/>
        </w:rPr>
      </w:pPr>
      <w:r w:rsidRPr="0002127B">
        <w:rPr>
          <w:b/>
          <w:sz w:val="28"/>
          <w:szCs w:val="28"/>
          <w:lang w:eastAsia="ro-RO"/>
        </w:rPr>
        <w:t>HOTĂRÂRE</w:t>
      </w:r>
      <w:r w:rsidRPr="0002127B">
        <w:rPr>
          <w:b/>
          <w:sz w:val="34"/>
          <w:szCs w:val="34"/>
          <w:lang w:eastAsia="ro-RO"/>
        </w:rPr>
        <w:t xml:space="preserve"> </w:t>
      </w:r>
      <w:r w:rsidRPr="0002127B">
        <w:rPr>
          <w:b/>
          <w:sz w:val="32"/>
          <w:szCs w:val="32"/>
          <w:lang w:eastAsia="ro-RO"/>
        </w:rPr>
        <w:t>nr. ____</w:t>
      </w:r>
    </w:p>
    <w:p w14:paraId="2263171D" w14:textId="77777777" w:rsidR="009263CF" w:rsidRPr="0002127B" w:rsidRDefault="009263CF" w:rsidP="009263CF">
      <w:pPr>
        <w:widowControl w:val="0"/>
        <w:pBdr>
          <w:top w:val="nil"/>
          <w:left w:val="nil"/>
          <w:bottom w:val="nil"/>
          <w:right w:val="nil"/>
          <w:between w:val="nil"/>
        </w:pBdr>
        <w:tabs>
          <w:tab w:val="center" w:pos="2884"/>
          <w:tab w:val="center" w:pos="6123"/>
        </w:tabs>
        <w:spacing w:after="111"/>
        <w:jc w:val="center"/>
        <w:rPr>
          <w:sz w:val="28"/>
          <w:szCs w:val="28"/>
          <w:lang w:eastAsia="ro-RO"/>
        </w:rPr>
      </w:pPr>
      <w:r w:rsidRPr="0002127B">
        <w:rPr>
          <w:b/>
          <w:sz w:val="28"/>
          <w:szCs w:val="28"/>
          <w:u w:val="single"/>
          <w:lang w:eastAsia="ro-RO"/>
        </w:rPr>
        <w:t xml:space="preserve">din </w:t>
      </w:r>
      <w:r w:rsidRPr="0002127B">
        <w:rPr>
          <w:b/>
          <w:sz w:val="28"/>
          <w:szCs w:val="28"/>
          <w:u w:val="single"/>
          <w:lang w:eastAsia="ro-RO"/>
        </w:rPr>
        <w:tab/>
        <w:t xml:space="preserve"> 2022</w:t>
      </w:r>
    </w:p>
    <w:p w14:paraId="4E7A8761" w14:textId="77777777" w:rsidR="009263CF" w:rsidRPr="0002127B" w:rsidRDefault="009263CF" w:rsidP="009263CF">
      <w:pPr>
        <w:widowControl w:val="0"/>
        <w:pBdr>
          <w:top w:val="nil"/>
          <w:left w:val="nil"/>
          <w:bottom w:val="nil"/>
          <w:right w:val="nil"/>
          <w:between w:val="nil"/>
        </w:pBdr>
        <w:spacing w:after="487"/>
        <w:ind w:right="3"/>
        <w:jc w:val="center"/>
        <w:rPr>
          <w:sz w:val="28"/>
          <w:szCs w:val="28"/>
          <w:lang w:eastAsia="ro-RO"/>
        </w:rPr>
      </w:pPr>
      <w:r w:rsidRPr="0002127B">
        <w:rPr>
          <w:b/>
          <w:sz w:val="24"/>
          <w:szCs w:val="24"/>
          <w:lang w:eastAsia="ro-RO"/>
        </w:rPr>
        <w:t>Chișinău</w:t>
      </w:r>
    </w:p>
    <w:p w14:paraId="4DA88365" w14:textId="1A940DE7" w:rsidR="009263CF" w:rsidRPr="0002127B" w:rsidRDefault="00C36D84" w:rsidP="009263CF">
      <w:pPr>
        <w:widowControl w:val="0"/>
        <w:pBdr>
          <w:top w:val="nil"/>
          <w:left w:val="nil"/>
          <w:bottom w:val="nil"/>
          <w:right w:val="nil"/>
          <w:between w:val="nil"/>
        </w:pBdr>
        <w:ind w:right="3"/>
        <w:jc w:val="center"/>
        <w:rPr>
          <w:sz w:val="28"/>
          <w:szCs w:val="28"/>
          <w:lang w:eastAsia="ro-RO"/>
        </w:rPr>
      </w:pPr>
      <w:bookmarkStart w:id="0" w:name="_GoBack"/>
      <w:r w:rsidRPr="0002127B">
        <w:rPr>
          <w:b/>
          <w:sz w:val="28"/>
          <w:szCs w:val="28"/>
          <w:lang w:eastAsia="ro-RO"/>
        </w:rPr>
        <w:t>c</w:t>
      </w:r>
      <w:r w:rsidR="009263CF" w:rsidRPr="0002127B">
        <w:rPr>
          <w:b/>
          <w:sz w:val="28"/>
          <w:szCs w:val="28"/>
          <w:lang w:eastAsia="ro-RO"/>
        </w:rPr>
        <w:t xml:space="preserve">u </w:t>
      </w:r>
      <w:bookmarkStart w:id="1" w:name="_Hlk99012392"/>
      <w:r w:rsidR="009263CF" w:rsidRPr="0002127B">
        <w:rPr>
          <w:b/>
          <w:sz w:val="28"/>
          <w:szCs w:val="28"/>
          <w:lang w:eastAsia="ro-RO"/>
        </w:rPr>
        <w:t>privire la</w:t>
      </w:r>
      <w:r w:rsidR="002E23EB" w:rsidRPr="0002127B">
        <w:rPr>
          <w:b/>
          <w:sz w:val="28"/>
          <w:szCs w:val="28"/>
          <w:lang w:eastAsia="ro-RO"/>
        </w:rPr>
        <w:t xml:space="preserve"> constituirea, </w:t>
      </w:r>
      <w:r w:rsidR="009263CF" w:rsidRPr="0002127B">
        <w:rPr>
          <w:b/>
          <w:bCs/>
          <w:sz w:val="28"/>
          <w:szCs w:val="28"/>
          <w:lang w:eastAsia="ro-RO"/>
        </w:rPr>
        <w:t xml:space="preserve">organizarea și funcționarea Instituției Publice </w:t>
      </w:r>
      <w:r w:rsidR="00335093" w:rsidRPr="0002127B">
        <w:rPr>
          <w:b/>
          <w:bCs/>
          <w:sz w:val="28"/>
          <w:szCs w:val="28"/>
          <w:lang w:eastAsia="ro-RO"/>
        </w:rPr>
        <w:t>,,</w:t>
      </w:r>
      <w:r w:rsidR="00EA5B40" w:rsidRPr="0002127B">
        <w:rPr>
          <w:b/>
          <w:bCs/>
          <w:sz w:val="28"/>
          <w:szCs w:val="28"/>
          <w:lang w:eastAsia="ro-RO"/>
        </w:rPr>
        <w:t>Oficiul</w:t>
      </w:r>
      <w:r w:rsidR="00335093" w:rsidRPr="0002127B">
        <w:rPr>
          <w:b/>
          <w:bCs/>
          <w:sz w:val="28"/>
          <w:szCs w:val="28"/>
          <w:lang w:eastAsia="ro-RO"/>
        </w:rPr>
        <w:t xml:space="preserve"> Național </w:t>
      </w:r>
      <w:r w:rsidR="00145C15" w:rsidRPr="0002127B">
        <w:rPr>
          <w:b/>
          <w:bCs/>
          <w:sz w:val="28"/>
          <w:szCs w:val="28"/>
          <w:lang w:eastAsia="ro-RO"/>
        </w:rPr>
        <w:t xml:space="preserve">al </w:t>
      </w:r>
      <w:r w:rsidR="00335093" w:rsidRPr="0002127B">
        <w:rPr>
          <w:b/>
          <w:bCs/>
          <w:sz w:val="28"/>
          <w:szCs w:val="28"/>
          <w:lang w:eastAsia="ro-RO"/>
        </w:rPr>
        <w:t>Turism</w:t>
      </w:r>
      <w:r w:rsidR="000279FE" w:rsidRPr="0002127B">
        <w:rPr>
          <w:b/>
          <w:bCs/>
          <w:sz w:val="28"/>
          <w:szCs w:val="28"/>
          <w:lang w:eastAsia="ro-RO"/>
        </w:rPr>
        <w:t xml:space="preserve">ului </w:t>
      </w:r>
      <w:r w:rsidR="00E94696" w:rsidRPr="0002127B">
        <w:rPr>
          <w:b/>
          <w:bCs/>
          <w:sz w:val="28"/>
          <w:szCs w:val="28"/>
          <w:lang w:eastAsia="ro-RO"/>
        </w:rPr>
        <w:t>și Industriilor Creative</w:t>
      </w:r>
      <w:r w:rsidR="00335093" w:rsidRPr="0002127B">
        <w:rPr>
          <w:b/>
          <w:bCs/>
          <w:sz w:val="28"/>
          <w:szCs w:val="28"/>
          <w:lang w:eastAsia="ro-RO"/>
        </w:rPr>
        <w:t>”</w:t>
      </w:r>
      <w:bookmarkEnd w:id="1"/>
    </w:p>
    <w:bookmarkEnd w:id="0"/>
    <w:p w14:paraId="54C5921B" w14:textId="77777777" w:rsidR="009263CF" w:rsidRPr="0002127B" w:rsidRDefault="009263CF" w:rsidP="009263CF">
      <w:pPr>
        <w:widowControl w:val="0"/>
        <w:pBdr>
          <w:top w:val="nil"/>
          <w:left w:val="nil"/>
          <w:bottom w:val="nil"/>
          <w:right w:val="nil"/>
          <w:between w:val="nil"/>
        </w:pBdr>
        <w:ind w:right="3"/>
        <w:jc w:val="center"/>
        <w:rPr>
          <w:sz w:val="28"/>
          <w:szCs w:val="28"/>
          <w:lang w:eastAsia="ro-RO"/>
        </w:rPr>
      </w:pPr>
    </w:p>
    <w:p w14:paraId="3A82FC89" w14:textId="77777777" w:rsidR="009263CF" w:rsidRPr="0002127B" w:rsidRDefault="009263CF" w:rsidP="009263CF">
      <w:pPr>
        <w:widowControl w:val="0"/>
        <w:pBdr>
          <w:top w:val="nil"/>
          <w:left w:val="nil"/>
          <w:bottom w:val="nil"/>
          <w:right w:val="nil"/>
          <w:between w:val="nil"/>
        </w:pBdr>
        <w:ind w:right="3"/>
        <w:jc w:val="center"/>
        <w:rPr>
          <w:sz w:val="28"/>
          <w:szCs w:val="28"/>
          <w:lang w:eastAsia="ro-RO"/>
        </w:rPr>
      </w:pPr>
      <w:r w:rsidRPr="0002127B">
        <w:rPr>
          <w:b/>
          <w:sz w:val="28"/>
          <w:szCs w:val="28"/>
          <w:lang w:eastAsia="ro-RO"/>
        </w:rPr>
        <w:t>------------------------------------------------------------</w:t>
      </w:r>
    </w:p>
    <w:p w14:paraId="4E1EEEBB" w14:textId="77777777" w:rsidR="009263CF" w:rsidRPr="0002127B" w:rsidRDefault="009263CF" w:rsidP="009263CF">
      <w:pPr>
        <w:widowControl w:val="0"/>
        <w:pBdr>
          <w:top w:val="nil"/>
          <w:left w:val="nil"/>
          <w:bottom w:val="nil"/>
          <w:right w:val="nil"/>
          <w:between w:val="nil"/>
        </w:pBdr>
        <w:ind w:left="-15" w:right="6"/>
        <w:jc w:val="center"/>
        <w:rPr>
          <w:b/>
          <w:sz w:val="28"/>
          <w:szCs w:val="28"/>
          <w:lang w:eastAsia="ro-RO"/>
        </w:rPr>
      </w:pPr>
    </w:p>
    <w:p w14:paraId="13B96968" w14:textId="7AE0DF0C" w:rsidR="009263CF" w:rsidRPr="0002127B" w:rsidRDefault="009263CF" w:rsidP="009263CF">
      <w:pPr>
        <w:spacing w:line="259" w:lineRule="auto"/>
        <w:ind w:firstLine="0"/>
        <w:jc w:val="left"/>
        <w:rPr>
          <w:rFonts w:eastAsia="Calibri"/>
          <w:bCs/>
          <w:iCs/>
          <w:sz w:val="28"/>
          <w:szCs w:val="28"/>
        </w:rPr>
      </w:pPr>
    </w:p>
    <w:p w14:paraId="1FD9CA3E" w14:textId="77777777" w:rsidR="0020280D" w:rsidRPr="0002127B" w:rsidRDefault="0020280D" w:rsidP="009263CF">
      <w:pPr>
        <w:spacing w:line="259" w:lineRule="auto"/>
        <w:ind w:firstLine="0"/>
        <w:jc w:val="left"/>
        <w:rPr>
          <w:rFonts w:eastAsia="Calibri"/>
          <w:bCs/>
          <w:iCs/>
          <w:sz w:val="28"/>
          <w:szCs w:val="28"/>
        </w:rPr>
      </w:pPr>
    </w:p>
    <w:p w14:paraId="4B0D7CB8" w14:textId="1B8B0817" w:rsidR="009263CF" w:rsidRPr="0002127B" w:rsidRDefault="009263CF" w:rsidP="009263CF">
      <w:pPr>
        <w:spacing w:line="259" w:lineRule="auto"/>
        <w:ind w:firstLine="567"/>
        <w:rPr>
          <w:rFonts w:eastAsia="Calibri"/>
          <w:bCs/>
          <w:iCs/>
          <w:sz w:val="28"/>
          <w:szCs w:val="28"/>
        </w:rPr>
      </w:pPr>
      <w:r w:rsidRPr="0002127B">
        <w:rPr>
          <w:rFonts w:eastAsia="Calibri"/>
          <w:bCs/>
          <w:iCs/>
          <w:sz w:val="28"/>
          <w:szCs w:val="28"/>
        </w:rPr>
        <w:t>În temeiul art. 7 lit. e) din Legea nr.136/2017 cu privire la Guvern (Monitorul Oficial al Republicii Moldova, 2017, nr. 252, art. 412), cu modificările ulterioare, art. 32 alin. (2) din Legea nr. 98/2012 privind administrația publică centrală de specialitate (Monitorul Oficial al Republicii Moldova, 2012, nr. 160-164, art. 5</w:t>
      </w:r>
      <w:r w:rsidR="009D5FAE" w:rsidRPr="0002127B">
        <w:rPr>
          <w:rFonts w:eastAsia="Calibri"/>
          <w:bCs/>
          <w:iCs/>
          <w:sz w:val="28"/>
          <w:szCs w:val="28"/>
        </w:rPr>
        <w:t>37),</w:t>
      </w:r>
      <w:r w:rsidR="00445D15" w:rsidRPr="0002127B">
        <w:rPr>
          <w:rFonts w:eastAsia="Calibri"/>
          <w:bCs/>
          <w:iCs/>
          <w:sz w:val="28"/>
          <w:szCs w:val="28"/>
        </w:rPr>
        <w:t xml:space="preserve"> </w:t>
      </w:r>
      <w:r w:rsidR="009D5FAE" w:rsidRPr="0002127B">
        <w:rPr>
          <w:rFonts w:eastAsia="Calibri"/>
          <w:bCs/>
          <w:iCs/>
          <w:sz w:val="28"/>
          <w:szCs w:val="28"/>
        </w:rPr>
        <w:t>cu modificările ulterioare</w:t>
      </w:r>
      <w:r w:rsidRPr="0002127B">
        <w:rPr>
          <w:rFonts w:eastAsia="Calibri"/>
          <w:bCs/>
          <w:iCs/>
          <w:sz w:val="28"/>
          <w:szCs w:val="28"/>
        </w:rPr>
        <w:t xml:space="preserve">, </w:t>
      </w:r>
    </w:p>
    <w:p w14:paraId="5F7672B0" w14:textId="77777777" w:rsidR="009263CF" w:rsidRPr="0002127B" w:rsidRDefault="009263CF" w:rsidP="009263CF">
      <w:pPr>
        <w:spacing w:line="259" w:lineRule="auto"/>
        <w:ind w:firstLine="567"/>
        <w:rPr>
          <w:rFonts w:eastAsia="Calibri"/>
          <w:bCs/>
          <w:iCs/>
          <w:sz w:val="28"/>
          <w:szCs w:val="28"/>
        </w:rPr>
      </w:pPr>
    </w:p>
    <w:p w14:paraId="5E1AAD97" w14:textId="77777777" w:rsidR="009263CF" w:rsidRPr="0002127B" w:rsidRDefault="009263CF" w:rsidP="00445D15">
      <w:pPr>
        <w:spacing w:line="259" w:lineRule="auto"/>
        <w:ind w:firstLine="567"/>
        <w:rPr>
          <w:rFonts w:eastAsia="Calibri"/>
          <w:b/>
          <w:bCs/>
          <w:iCs/>
          <w:sz w:val="28"/>
          <w:szCs w:val="28"/>
        </w:rPr>
      </w:pPr>
      <w:r w:rsidRPr="0002127B">
        <w:rPr>
          <w:rFonts w:eastAsia="Calibri"/>
          <w:b/>
          <w:bCs/>
          <w:iCs/>
          <w:sz w:val="28"/>
          <w:szCs w:val="28"/>
        </w:rPr>
        <w:t>Guvernul HOTĂRĂȘTE:</w:t>
      </w:r>
    </w:p>
    <w:p w14:paraId="40826A06" w14:textId="77777777" w:rsidR="009263CF" w:rsidRPr="0002127B" w:rsidRDefault="009263CF" w:rsidP="009263CF">
      <w:pPr>
        <w:spacing w:line="259" w:lineRule="auto"/>
        <w:ind w:firstLine="567"/>
        <w:rPr>
          <w:rFonts w:eastAsia="Calibri"/>
          <w:bCs/>
          <w:iCs/>
          <w:sz w:val="28"/>
          <w:szCs w:val="28"/>
        </w:rPr>
      </w:pPr>
    </w:p>
    <w:p w14:paraId="662A3ECB" w14:textId="492885B6" w:rsidR="009263CF" w:rsidRPr="0002127B" w:rsidRDefault="009D5FAE" w:rsidP="008B3D61">
      <w:pPr>
        <w:pStyle w:val="a3"/>
        <w:numPr>
          <w:ilvl w:val="0"/>
          <w:numId w:val="2"/>
        </w:numPr>
        <w:spacing w:line="259" w:lineRule="auto"/>
        <w:rPr>
          <w:rFonts w:eastAsia="Calibri"/>
          <w:bCs/>
          <w:iCs/>
          <w:sz w:val="28"/>
          <w:szCs w:val="28"/>
        </w:rPr>
      </w:pPr>
      <w:r w:rsidRPr="0002127B">
        <w:rPr>
          <w:rFonts w:eastAsia="Calibri"/>
          <w:bCs/>
          <w:iCs/>
          <w:sz w:val="28"/>
          <w:szCs w:val="28"/>
        </w:rPr>
        <w:t xml:space="preserve">Se constituie Instituția publică </w:t>
      </w:r>
      <w:r w:rsidR="00335093" w:rsidRPr="0002127B">
        <w:rPr>
          <w:sz w:val="28"/>
          <w:szCs w:val="28"/>
        </w:rPr>
        <w:t>,,</w:t>
      </w:r>
      <w:r w:rsidR="00EA5B40" w:rsidRPr="0002127B">
        <w:rPr>
          <w:sz w:val="28"/>
          <w:szCs w:val="28"/>
        </w:rPr>
        <w:t>Oficiul</w:t>
      </w:r>
      <w:r w:rsidR="00335093" w:rsidRPr="0002127B">
        <w:rPr>
          <w:sz w:val="28"/>
          <w:szCs w:val="28"/>
        </w:rPr>
        <w:t xml:space="preserve"> Național </w:t>
      </w:r>
      <w:r w:rsidR="00E94696" w:rsidRPr="0002127B">
        <w:rPr>
          <w:sz w:val="28"/>
          <w:szCs w:val="28"/>
        </w:rPr>
        <w:t>al Turismului și Industriilor Creative</w:t>
      </w:r>
      <w:r w:rsidR="00335093" w:rsidRPr="0002127B">
        <w:rPr>
          <w:sz w:val="28"/>
          <w:szCs w:val="28"/>
        </w:rPr>
        <w:t>”</w:t>
      </w:r>
      <w:r w:rsidR="009263CF" w:rsidRPr="0002127B">
        <w:rPr>
          <w:rFonts w:eastAsia="Calibri"/>
          <w:bCs/>
          <w:iCs/>
          <w:sz w:val="28"/>
          <w:szCs w:val="28"/>
        </w:rPr>
        <w:t>.</w:t>
      </w:r>
    </w:p>
    <w:p w14:paraId="0295374D" w14:textId="77777777" w:rsidR="00205F14" w:rsidRPr="0002127B" w:rsidRDefault="00205F14" w:rsidP="00205F14">
      <w:pPr>
        <w:pStyle w:val="a3"/>
        <w:spacing w:line="259" w:lineRule="auto"/>
        <w:ind w:left="1437" w:firstLine="0"/>
        <w:rPr>
          <w:rFonts w:eastAsia="Calibri"/>
          <w:bCs/>
          <w:iCs/>
          <w:sz w:val="28"/>
          <w:szCs w:val="28"/>
        </w:rPr>
      </w:pPr>
    </w:p>
    <w:p w14:paraId="7DB7F10C" w14:textId="329E8497" w:rsidR="009263CF" w:rsidRPr="0002127B" w:rsidRDefault="009263CF" w:rsidP="008B3D61">
      <w:pPr>
        <w:pStyle w:val="a3"/>
        <w:numPr>
          <w:ilvl w:val="0"/>
          <w:numId w:val="2"/>
        </w:numPr>
        <w:spacing w:line="259" w:lineRule="auto"/>
        <w:ind w:left="0" w:firstLine="567"/>
        <w:rPr>
          <w:rFonts w:eastAsia="Calibri"/>
          <w:bCs/>
          <w:iCs/>
          <w:sz w:val="28"/>
          <w:szCs w:val="28"/>
        </w:rPr>
      </w:pPr>
      <w:r w:rsidRPr="0002127B">
        <w:rPr>
          <w:rFonts w:eastAsia="Calibri"/>
          <w:bCs/>
          <w:iCs/>
          <w:sz w:val="28"/>
          <w:szCs w:val="28"/>
        </w:rPr>
        <w:t xml:space="preserve">Ministerul </w:t>
      </w:r>
      <w:r w:rsidR="00584C62" w:rsidRPr="0002127B">
        <w:rPr>
          <w:rFonts w:eastAsia="Calibri"/>
          <w:bCs/>
          <w:iCs/>
          <w:sz w:val="28"/>
          <w:szCs w:val="28"/>
        </w:rPr>
        <w:t>Culturii</w:t>
      </w:r>
      <w:r w:rsidRPr="0002127B">
        <w:rPr>
          <w:rFonts w:eastAsia="Calibri"/>
          <w:bCs/>
          <w:iCs/>
          <w:sz w:val="28"/>
          <w:szCs w:val="28"/>
        </w:rPr>
        <w:t xml:space="preserve"> va exercita funcția de fondator al 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E94696" w:rsidRPr="0002127B">
        <w:rPr>
          <w:sz w:val="28"/>
          <w:szCs w:val="28"/>
        </w:rPr>
        <w:t>al Turismului și Industriilor Creative</w:t>
      </w:r>
      <w:r w:rsidR="00335093" w:rsidRPr="0002127B">
        <w:rPr>
          <w:sz w:val="28"/>
          <w:szCs w:val="28"/>
        </w:rPr>
        <w:t>”</w:t>
      </w:r>
      <w:r w:rsidR="00205F14" w:rsidRPr="0002127B">
        <w:rPr>
          <w:rFonts w:eastAsia="Calibri"/>
          <w:bCs/>
          <w:iCs/>
          <w:sz w:val="28"/>
          <w:szCs w:val="28"/>
        </w:rPr>
        <w:t>.</w:t>
      </w:r>
    </w:p>
    <w:p w14:paraId="7D5A3F4D" w14:textId="77777777" w:rsidR="00205F14" w:rsidRPr="0002127B" w:rsidRDefault="00205F14" w:rsidP="00205F14">
      <w:pPr>
        <w:pStyle w:val="a3"/>
        <w:spacing w:line="259" w:lineRule="auto"/>
        <w:ind w:left="567" w:firstLine="0"/>
        <w:rPr>
          <w:rFonts w:eastAsia="Calibri"/>
          <w:bCs/>
          <w:iCs/>
          <w:sz w:val="28"/>
          <w:szCs w:val="28"/>
        </w:rPr>
      </w:pPr>
    </w:p>
    <w:p w14:paraId="14A74A81" w14:textId="77777777" w:rsidR="009263CF" w:rsidRPr="0002127B" w:rsidRDefault="009263CF" w:rsidP="008B3D61">
      <w:pPr>
        <w:pStyle w:val="a3"/>
        <w:numPr>
          <w:ilvl w:val="0"/>
          <w:numId w:val="2"/>
        </w:numPr>
        <w:spacing w:line="259" w:lineRule="auto"/>
        <w:rPr>
          <w:rFonts w:eastAsia="Calibri"/>
          <w:bCs/>
          <w:iCs/>
          <w:sz w:val="28"/>
          <w:szCs w:val="28"/>
        </w:rPr>
      </w:pPr>
      <w:r w:rsidRPr="0002127B">
        <w:rPr>
          <w:rFonts w:eastAsia="Calibri"/>
          <w:bCs/>
          <w:iCs/>
          <w:sz w:val="28"/>
          <w:szCs w:val="28"/>
        </w:rPr>
        <w:t>Se aprobă:</w:t>
      </w:r>
    </w:p>
    <w:p w14:paraId="70E1F520" w14:textId="065156CC" w:rsidR="009263CF" w:rsidRPr="0002127B" w:rsidRDefault="009263CF" w:rsidP="008B3D61">
      <w:pPr>
        <w:pStyle w:val="a3"/>
        <w:numPr>
          <w:ilvl w:val="1"/>
          <w:numId w:val="2"/>
        </w:numPr>
        <w:spacing w:line="259" w:lineRule="auto"/>
        <w:ind w:left="0" w:firstLine="540"/>
        <w:rPr>
          <w:rFonts w:eastAsia="Calibri"/>
          <w:bCs/>
          <w:iCs/>
          <w:sz w:val="28"/>
          <w:szCs w:val="28"/>
        </w:rPr>
      </w:pPr>
      <w:r w:rsidRPr="0002127B">
        <w:rPr>
          <w:rFonts w:eastAsia="Calibri"/>
          <w:bCs/>
          <w:iCs/>
          <w:sz w:val="28"/>
          <w:szCs w:val="28"/>
        </w:rPr>
        <w:t xml:space="preserve">Statutul 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E94696" w:rsidRPr="0002127B">
        <w:rPr>
          <w:sz w:val="28"/>
          <w:szCs w:val="28"/>
        </w:rPr>
        <w:t>al Turismului și Industriilor Creative</w:t>
      </w:r>
      <w:r w:rsidR="00335093" w:rsidRPr="0002127B">
        <w:rPr>
          <w:sz w:val="28"/>
          <w:szCs w:val="28"/>
        </w:rPr>
        <w:t>”</w:t>
      </w:r>
      <w:r w:rsidRPr="0002127B">
        <w:rPr>
          <w:rFonts w:eastAsia="Calibri"/>
          <w:bCs/>
          <w:iCs/>
          <w:sz w:val="28"/>
          <w:szCs w:val="28"/>
        </w:rPr>
        <w:t xml:space="preserve"> conform anexei nr. 1;</w:t>
      </w:r>
    </w:p>
    <w:p w14:paraId="435D902C" w14:textId="797B7D96" w:rsidR="008C207E" w:rsidRPr="0002127B" w:rsidRDefault="008C207E" w:rsidP="008C207E">
      <w:pPr>
        <w:pStyle w:val="a3"/>
        <w:numPr>
          <w:ilvl w:val="1"/>
          <w:numId w:val="2"/>
        </w:numPr>
        <w:spacing w:line="259" w:lineRule="auto"/>
        <w:ind w:left="0" w:firstLine="540"/>
        <w:rPr>
          <w:rFonts w:eastAsia="Calibri"/>
          <w:bCs/>
          <w:iCs/>
          <w:sz w:val="28"/>
          <w:szCs w:val="28"/>
        </w:rPr>
      </w:pPr>
      <w:r w:rsidRPr="0002127B">
        <w:rPr>
          <w:rFonts w:eastAsia="Calibri"/>
          <w:bCs/>
          <w:iCs/>
          <w:sz w:val="28"/>
          <w:szCs w:val="28"/>
        </w:rPr>
        <w:t xml:space="preserve">Structura Instituției Publice </w:t>
      </w:r>
      <w:r w:rsidRPr="0002127B">
        <w:rPr>
          <w:sz w:val="28"/>
          <w:szCs w:val="28"/>
        </w:rPr>
        <w:t xml:space="preserve">,,Oficiul Național </w:t>
      </w:r>
      <w:r w:rsidR="00E94696" w:rsidRPr="0002127B">
        <w:rPr>
          <w:sz w:val="28"/>
          <w:szCs w:val="28"/>
        </w:rPr>
        <w:t>al Turismului și Industriilor Creative</w:t>
      </w:r>
      <w:r w:rsidRPr="0002127B">
        <w:rPr>
          <w:sz w:val="28"/>
          <w:szCs w:val="28"/>
        </w:rPr>
        <w:t>”</w:t>
      </w:r>
      <w:r w:rsidRPr="0002127B">
        <w:rPr>
          <w:rFonts w:eastAsia="Calibri"/>
          <w:bCs/>
          <w:iCs/>
          <w:sz w:val="28"/>
          <w:szCs w:val="28"/>
        </w:rPr>
        <w:t xml:space="preserve"> conform anexei nr. 2;</w:t>
      </w:r>
    </w:p>
    <w:p w14:paraId="09C3C094" w14:textId="118DED83" w:rsidR="008C207E" w:rsidRPr="0002127B" w:rsidRDefault="008C207E" w:rsidP="008C207E">
      <w:pPr>
        <w:pStyle w:val="a3"/>
        <w:numPr>
          <w:ilvl w:val="1"/>
          <w:numId w:val="2"/>
        </w:numPr>
        <w:spacing w:line="259" w:lineRule="auto"/>
        <w:ind w:left="0" w:firstLine="540"/>
        <w:rPr>
          <w:rFonts w:eastAsia="Calibri"/>
          <w:bCs/>
          <w:iCs/>
          <w:sz w:val="28"/>
          <w:szCs w:val="28"/>
        </w:rPr>
      </w:pPr>
      <w:r w:rsidRPr="0002127B">
        <w:rPr>
          <w:rFonts w:eastAsia="Calibri"/>
          <w:bCs/>
          <w:iCs/>
          <w:sz w:val="28"/>
          <w:szCs w:val="28"/>
        </w:rPr>
        <w:t xml:space="preserve">Organigrama Instituției Publice </w:t>
      </w:r>
      <w:r w:rsidRPr="0002127B">
        <w:rPr>
          <w:sz w:val="28"/>
          <w:szCs w:val="28"/>
        </w:rPr>
        <w:t xml:space="preserve">,,Oficiul Național </w:t>
      </w:r>
      <w:r w:rsidR="00E94696" w:rsidRPr="0002127B">
        <w:rPr>
          <w:sz w:val="28"/>
          <w:szCs w:val="28"/>
        </w:rPr>
        <w:t>al Turismului și Industriilor Creative</w:t>
      </w:r>
      <w:r w:rsidRPr="0002127B">
        <w:rPr>
          <w:sz w:val="28"/>
          <w:szCs w:val="28"/>
        </w:rPr>
        <w:t>”</w:t>
      </w:r>
      <w:r w:rsidRPr="0002127B">
        <w:rPr>
          <w:rFonts w:eastAsia="Calibri"/>
          <w:bCs/>
          <w:iCs/>
          <w:sz w:val="28"/>
          <w:szCs w:val="28"/>
        </w:rPr>
        <w:t xml:space="preserve"> conform anexei nr. 3;</w:t>
      </w:r>
    </w:p>
    <w:p w14:paraId="2785CAA8" w14:textId="7FD12AAE" w:rsidR="008B3D61" w:rsidRPr="0002127B" w:rsidRDefault="009263CF" w:rsidP="008B3D61">
      <w:pPr>
        <w:pStyle w:val="a3"/>
        <w:numPr>
          <w:ilvl w:val="1"/>
          <w:numId w:val="2"/>
        </w:numPr>
        <w:spacing w:line="259" w:lineRule="auto"/>
        <w:ind w:left="0" w:firstLine="540"/>
        <w:rPr>
          <w:rFonts w:eastAsia="Calibri"/>
          <w:bCs/>
          <w:iCs/>
          <w:sz w:val="28"/>
          <w:szCs w:val="28"/>
        </w:rPr>
      </w:pPr>
      <w:r w:rsidRPr="0002127B">
        <w:rPr>
          <w:rFonts w:eastAsia="Calibri"/>
          <w:bCs/>
          <w:iCs/>
          <w:sz w:val="28"/>
          <w:szCs w:val="28"/>
        </w:rPr>
        <w:t xml:space="preserve">Modificările ce se operează în unele hotărâri ale Guvernului, conform anexei nr. </w:t>
      </w:r>
      <w:r w:rsidR="008C207E" w:rsidRPr="0002127B">
        <w:rPr>
          <w:rFonts w:eastAsia="Calibri"/>
          <w:bCs/>
          <w:iCs/>
          <w:sz w:val="28"/>
          <w:szCs w:val="28"/>
        </w:rPr>
        <w:t>4</w:t>
      </w:r>
      <w:r w:rsidR="00205F14" w:rsidRPr="0002127B">
        <w:rPr>
          <w:rFonts w:eastAsia="Calibri"/>
          <w:bCs/>
          <w:iCs/>
          <w:sz w:val="28"/>
          <w:szCs w:val="28"/>
        </w:rPr>
        <w:t>.</w:t>
      </w:r>
    </w:p>
    <w:p w14:paraId="078F0DEA" w14:textId="77777777" w:rsidR="00205F14" w:rsidRPr="0002127B" w:rsidRDefault="00205F14" w:rsidP="00205F14">
      <w:pPr>
        <w:pStyle w:val="a3"/>
        <w:spacing w:line="259" w:lineRule="auto"/>
        <w:ind w:left="540" w:firstLine="0"/>
        <w:rPr>
          <w:rFonts w:eastAsia="Calibri"/>
          <w:bCs/>
          <w:iCs/>
          <w:sz w:val="28"/>
          <w:szCs w:val="28"/>
        </w:rPr>
      </w:pPr>
    </w:p>
    <w:p w14:paraId="52BC5696" w14:textId="016DDB0A" w:rsidR="00D02F87" w:rsidRPr="0002127B" w:rsidRDefault="000D6163" w:rsidP="008B3D61">
      <w:pPr>
        <w:pStyle w:val="a3"/>
        <w:numPr>
          <w:ilvl w:val="0"/>
          <w:numId w:val="2"/>
        </w:numPr>
        <w:spacing w:line="259" w:lineRule="auto"/>
        <w:ind w:left="0" w:firstLine="567"/>
        <w:rPr>
          <w:rFonts w:eastAsia="Calibri"/>
          <w:bCs/>
          <w:iCs/>
          <w:sz w:val="28"/>
          <w:szCs w:val="28"/>
        </w:rPr>
      </w:pPr>
      <w:r w:rsidRPr="0002127B">
        <w:rPr>
          <w:color w:val="000000"/>
          <w:sz w:val="28"/>
          <w:szCs w:val="28"/>
          <w:shd w:val="clear" w:color="auto" w:fill="FFFFFF"/>
        </w:rPr>
        <w:lastRenderedPageBreak/>
        <w:t xml:space="preserve">Se stabilește efectivul-limită al 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3D3BB6" w:rsidRPr="0002127B">
        <w:rPr>
          <w:sz w:val="28"/>
          <w:szCs w:val="28"/>
        </w:rPr>
        <w:t>al Turismului și Industriilor Creative</w:t>
      </w:r>
      <w:r w:rsidR="00335093" w:rsidRPr="0002127B">
        <w:rPr>
          <w:sz w:val="28"/>
          <w:szCs w:val="28"/>
        </w:rPr>
        <w:t>”</w:t>
      </w:r>
      <w:r w:rsidRPr="0002127B">
        <w:rPr>
          <w:color w:val="000000"/>
          <w:sz w:val="28"/>
          <w:szCs w:val="28"/>
          <w:shd w:val="clear" w:color="auto" w:fill="FFFFFF"/>
        </w:rPr>
        <w:t xml:space="preserve"> în număr de </w:t>
      </w:r>
      <w:r w:rsidR="00812D22" w:rsidRPr="0002127B">
        <w:rPr>
          <w:color w:val="000000"/>
          <w:sz w:val="28"/>
          <w:szCs w:val="28"/>
          <w:shd w:val="clear" w:color="auto" w:fill="FFFFFF"/>
        </w:rPr>
        <w:t>2</w:t>
      </w:r>
      <w:r w:rsidR="00E94696" w:rsidRPr="0002127B">
        <w:rPr>
          <w:color w:val="000000"/>
          <w:sz w:val="28"/>
          <w:szCs w:val="28"/>
          <w:shd w:val="clear" w:color="auto" w:fill="FFFFFF"/>
        </w:rPr>
        <w:t>5</w:t>
      </w:r>
      <w:r w:rsidR="00812D22" w:rsidRPr="0002127B">
        <w:rPr>
          <w:color w:val="000000"/>
          <w:sz w:val="28"/>
          <w:szCs w:val="28"/>
          <w:shd w:val="clear" w:color="auto" w:fill="FFFFFF"/>
        </w:rPr>
        <w:t xml:space="preserve"> </w:t>
      </w:r>
      <w:r w:rsidRPr="0002127B">
        <w:rPr>
          <w:color w:val="000000"/>
          <w:sz w:val="28"/>
          <w:szCs w:val="28"/>
          <w:shd w:val="clear" w:color="auto" w:fill="FFFFFF"/>
        </w:rPr>
        <w:t>de unități, cu un fond anual de retribuire a muncii conform legislației.</w:t>
      </w:r>
      <w:r w:rsidR="001F084D" w:rsidRPr="0002127B">
        <w:rPr>
          <w:color w:val="000000"/>
          <w:sz w:val="28"/>
          <w:szCs w:val="28"/>
          <w:shd w:val="clear" w:color="auto" w:fill="FFFFFF"/>
        </w:rPr>
        <w:t xml:space="preserve"> </w:t>
      </w:r>
    </w:p>
    <w:p w14:paraId="544ED726" w14:textId="77777777" w:rsidR="00205F14" w:rsidRPr="0002127B" w:rsidRDefault="00205F14" w:rsidP="00205F14">
      <w:pPr>
        <w:pStyle w:val="a3"/>
        <w:spacing w:line="259" w:lineRule="auto"/>
        <w:ind w:left="567" w:firstLine="0"/>
        <w:rPr>
          <w:rFonts w:eastAsia="Calibri"/>
          <w:bCs/>
          <w:iCs/>
          <w:sz w:val="28"/>
          <w:szCs w:val="28"/>
        </w:rPr>
      </w:pPr>
    </w:p>
    <w:p w14:paraId="1E52A43E" w14:textId="77777777" w:rsidR="00584C62" w:rsidRPr="0002127B" w:rsidRDefault="000D6163" w:rsidP="008B3D61">
      <w:pPr>
        <w:pStyle w:val="a3"/>
        <w:numPr>
          <w:ilvl w:val="0"/>
          <w:numId w:val="2"/>
        </w:numPr>
        <w:spacing w:line="259" w:lineRule="auto"/>
        <w:rPr>
          <w:rFonts w:eastAsia="Calibri"/>
          <w:bCs/>
          <w:iCs/>
          <w:sz w:val="28"/>
          <w:szCs w:val="28"/>
        </w:rPr>
      </w:pPr>
      <w:r w:rsidRPr="0002127B">
        <w:rPr>
          <w:rFonts w:eastAsia="Calibri"/>
          <w:bCs/>
          <w:iCs/>
          <w:sz w:val="28"/>
          <w:szCs w:val="28"/>
        </w:rPr>
        <w:t>Ministerul Cultu</w:t>
      </w:r>
      <w:r w:rsidR="00584C62" w:rsidRPr="0002127B">
        <w:rPr>
          <w:rFonts w:eastAsia="Calibri"/>
          <w:bCs/>
          <w:iCs/>
          <w:sz w:val="28"/>
          <w:szCs w:val="28"/>
        </w:rPr>
        <w:t>rii:</w:t>
      </w:r>
    </w:p>
    <w:p w14:paraId="35FBA38C" w14:textId="75EEA6C2" w:rsidR="00D275BE" w:rsidRPr="0002127B" w:rsidRDefault="00D275BE" w:rsidP="000C2351">
      <w:pPr>
        <w:pStyle w:val="a3"/>
        <w:numPr>
          <w:ilvl w:val="0"/>
          <w:numId w:val="12"/>
        </w:numPr>
        <w:spacing w:line="259" w:lineRule="auto"/>
        <w:ind w:left="0" w:firstLine="567"/>
        <w:rPr>
          <w:color w:val="000000"/>
          <w:sz w:val="28"/>
          <w:szCs w:val="28"/>
          <w:shd w:val="clear" w:color="auto" w:fill="FFFFFF"/>
        </w:rPr>
      </w:pPr>
      <w:r w:rsidRPr="0002127B">
        <w:rPr>
          <w:color w:val="000000"/>
          <w:sz w:val="28"/>
          <w:szCs w:val="28"/>
          <w:shd w:val="clear" w:color="auto" w:fill="FFFFFF"/>
        </w:rPr>
        <w:t>În termen de 5 zile lucrătoare de la data intrării în vigoare a hotărârii, va aproba componența nominală a Consiliului Instituției publice „</w:t>
      </w:r>
      <w:r w:rsidR="00EA5B40" w:rsidRPr="0002127B">
        <w:rPr>
          <w:color w:val="000000"/>
          <w:sz w:val="28"/>
          <w:szCs w:val="28"/>
          <w:shd w:val="clear" w:color="auto" w:fill="FFFFFF"/>
        </w:rPr>
        <w:t>Oficiul</w:t>
      </w:r>
      <w:r w:rsidRPr="0002127B">
        <w:rPr>
          <w:color w:val="000000"/>
          <w:sz w:val="28"/>
          <w:szCs w:val="28"/>
          <w:shd w:val="clear" w:color="auto" w:fill="FFFFFF"/>
        </w:rPr>
        <w:t xml:space="preserve"> </w:t>
      </w:r>
      <w:r w:rsidR="0020280D" w:rsidRPr="0002127B">
        <w:rPr>
          <w:color w:val="000000"/>
          <w:sz w:val="28"/>
          <w:szCs w:val="28"/>
          <w:shd w:val="clear" w:color="auto" w:fill="FFFFFF"/>
        </w:rPr>
        <w:t>Național</w:t>
      </w:r>
      <w:r w:rsidRPr="0002127B">
        <w:rPr>
          <w:color w:val="000000"/>
          <w:sz w:val="28"/>
          <w:szCs w:val="28"/>
          <w:shd w:val="clear" w:color="auto" w:fill="FFFFFF"/>
        </w:rPr>
        <w:t xml:space="preserve"> </w:t>
      </w:r>
      <w:r w:rsidR="00E94696" w:rsidRPr="0002127B">
        <w:rPr>
          <w:sz w:val="28"/>
          <w:szCs w:val="28"/>
        </w:rPr>
        <w:t>al Turismului și Industriilor Creative</w:t>
      </w:r>
      <w:r w:rsidRPr="0002127B">
        <w:rPr>
          <w:color w:val="000000"/>
          <w:sz w:val="28"/>
          <w:szCs w:val="28"/>
          <w:shd w:val="clear" w:color="auto" w:fill="FFFFFF"/>
        </w:rPr>
        <w:t>”;</w:t>
      </w:r>
    </w:p>
    <w:p w14:paraId="11BE0A6E" w14:textId="5B93BEC0" w:rsidR="00D275BE" w:rsidRPr="0002127B" w:rsidRDefault="00D275BE" w:rsidP="000C2351">
      <w:pPr>
        <w:pStyle w:val="a3"/>
        <w:numPr>
          <w:ilvl w:val="0"/>
          <w:numId w:val="12"/>
        </w:numPr>
        <w:spacing w:line="259" w:lineRule="auto"/>
        <w:ind w:left="0" w:firstLine="567"/>
        <w:rPr>
          <w:color w:val="000000"/>
          <w:sz w:val="28"/>
          <w:szCs w:val="28"/>
          <w:shd w:val="clear" w:color="auto" w:fill="FFFFFF"/>
        </w:rPr>
      </w:pPr>
      <w:r w:rsidRPr="0002127B">
        <w:rPr>
          <w:color w:val="000000"/>
          <w:sz w:val="28"/>
          <w:szCs w:val="28"/>
          <w:shd w:val="clear" w:color="auto" w:fill="FFFFFF"/>
        </w:rPr>
        <w:t>În termen de 10 zile lucrătoare de la expirarea termenului menționat la subpunctul 1), va convoca Consiliul Instituției publice „</w:t>
      </w:r>
      <w:r w:rsidR="00EA5B40" w:rsidRPr="0002127B">
        <w:rPr>
          <w:color w:val="000000"/>
          <w:sz w:val="28"/>
          <w:szCs w:val="28"/>
          <w:shd w:val="clear" w:color="auto" w:fill="FFFFFF"/>
        </w:rPr>
        <w:t>Oficiul</w:t>
      </w:r>
      <w:r w:rsidRPr="0002127B">
        <w:rPr>
          <w:color w:val="000000"/>
          <w:sz w:val="28"/>
          <w:szCs w:val="28"/>
          <w:shd w:val="clear" w:color="auto" w:fill="FFFFFF"/>
        </w:rPr>
        <w:t xml:space="preserve"> </w:t>
      </w:r>
      <w:r w:rsidR="0020280D" w:rsidRPr="0002127B">
        <w:rPr>
          <w:color w:val="000000"/>
          <w:sz w:val="28"/>
          <w:szCs w:val="28"/>
          <w:shd w:val="clear" w:color="auto" w:fill="FFFFFF"/>
        </w:rPr>
        <w:t>Național</w:t>
      </w:r>
      <w:r w:rsidRPr="0002127B">
        <w:rPr>
          <w:color w:val="000000"/>
          <w:sz w:val="28"/>
          <w:szCs w:val="28"/>
          <w:shd w:val="clear" w:color="auto" w:fill="FFFFFF"/>
        </w:rPr>
        <w:t xml:space="preserve"> </w:t>
      </w:r>
      <w:r w:rsidR="00E94696" w:rsidRPr="0002127B">
        <w:rPr>
          <w:sz w:val="28"/>
          <w:szCs w:val="28"/>
        </w:rPr>
        <w:t>al Turismului și Industriilor Creative</w:t>
      </w:r>
      <w:r w:rsidRPr="0002127B">
        <w:rPr>
          <w:color w:val="000000"/>
          <w:sz w:val="28"/>
          <w:szCs w:val="28"/>
          <w:shd w:val="clear" w:color="auto" w:fill="FFFFFF"/>
        </w:rPr>
        <w:t>”, pentru aprobarea componenței Comisiei de concurs şi a procedurii de desfășurare a concursului privind selectarea directorului/directorului adjunct al  Instituției publice „</w:t>
      </w:r>
      <w:r w:rsidR="00EA5B40" w:rsidRPr="0002127B">
        <w:rPr>
          <w:color w:val="000000"/>
          <w:sz w:val="28"/>
          <w:szCs w:val="28"/>
          <w:shd w:val="clear" w:color="auto" w:fill="FFFFFF"/>
        </w:rPr>
        <w:t>Oficiul</w:t>
      </w:r>
      <w:r w:rsidRPr="0002127B">
        <w:rPr>
          <w:color w:val="000000"/>
          <w:sz w:val="28"/>
          <w:szCs w:val="28"/>
          <w:shd w:val="clear" w:color="auto" w:fill="FFFFFF"/>
        </w:rPr>
        <w:t xml:space="preserve"> </w:t>
      </w:r>
      <w:r w:rsidR="0020280D" w:rsidRPr="0002127B">
        <w:rPr>
          <w:color w:val="000000"/>
          <w:sz w:val="28"/>
          <w:szCs w:val="28"/>
          <w:shd w:val="clear" w:color="auto" w:fill="FFFFFF"/>
        </w:rPr>
        <w:t>Național</w:t>
      </w:r>
      <w:r w:rsidRPr="0002127B">
        <w:rPr>
          <w:color w:val="000000"/>
          <w:sz w:val="28"/>
          <w:szCs w:val="28"/>
          <w:shd w:val="clear" w:color="auto" w:fill="FFFFFF"/>
        </w:rPr>
        <w:t xml:space="preserve"> </w:t>
      </w:r>
      <w:r w:rsidR="00D21A68" w:rsidRPr="0002127B">
        <w:rPr>
          <w:sz w:val="28"/>
          <w:szCs w:val="28"/>
        </w:rPr>
        <w:t>al Turismului și Industriilor Creative</w:t>
      </w:r>
      <w:r w:rsidRPr="0002127B">
        <w:rPr>
          <w:color w:val="000000"/>
          <w:sz w:val="28"/>
          <w:szCs w:val="28"/>
          <w:shd w:val="clear" w:color="auto" w:fill="FFFFFF"/>
        </w:rPr>
        <w:t>”;</w:t>
      </w:r>
    </w:p>
    <w:p w14:paraId="42A2C5E6" w14:textId="4E09A61D" w:rsidR="00D275BE" w:rsidRPr="0002127B" w:rsidRDefault="00D275BE" w:rsidP="000C2351">
      <w:pPr>
        <w:pStyle w:val="a3"/>
        <w:numPr>
          <w:ilvl w:val="0"/>
          <w:numId w:val="12"/>
        </w:numPr>
        <w:spacing w:line="259" w:lineRule="auto"/>
        <w:ind w:left="0" w:firstLine="567"/>
        <w:rPr>
          <w:color w:val="000000"/>
          <w:sz w:val="28"/>
          <w:szCs w:val="28"/>
          <w:shd w:val="clear" w:color="auto" w:fill="FFFFFF"/>
        </w:rPr>
      </w:pPr>
      <w:r w:rsidRPr="0002127B">
        <w:rPr>
          <w:color w:val="000000"/>
          <w:sz w:val="28"/>
          <w:szCs w:val="28"/>
          <w:shd w:val="clear" w:color="auto" w:fill="FFFFFF"/>
        </w:rPr>
        <w:t>În termen de 2 luni de la data intrării în vigoare a hotărârii, va asigura organizarea desfășurării concursului privind selectarea directorului/directorului adjunct al Instituției publice „</w:t>
      </w:r>
      <w:r w:rsidR="00EA5B40" w:rsidRPr="0002127B">
        <w:rPr>
          <w:color w:val="000000"/>
          <w:sz w:val="28"/>
          <w:szCs w:val="28"/>
          <w:shd w:val="clear" w:color="auto" w:fill="FFFFFF"/>
        </w:rPr>
        <w:t>Oficiul</w:t>
      </w:r>
      <w:r w:rsidRPr="0002127B">
        <w:rPr>
          <w:color w:val="000000"/>
          <w:sz w:val="28"/>
          <w:szCs w:val="28"/>
          <w:shd w:val="clear" w:color="auto" w:fill="FFFFFF"/>
        </w:rPr>
        <w:t xml:space="preserve"> </w:t>
      </w:r>
      <w:r w:rsidR="0020280D" w:rsidRPr="0002127B">
        <w:rPr>
          <w:color w:val="000000"/>
          <w:sz w:val="28"/>
          <w:szCs w:val="28"/>
          <w:shd w:val="clear" w:color="auto" w:fill="FFFFFF"/>
        </w:rPr>
        <w:t>Național</w:t>
      </w:r>
      <w:r w:rsidRPr="0002127B">
        <w:rPr>
          <w:color w:val="000000"/>
          <w:sz w:val="28"/>
          <w:szCs w:val="28"/>
          <w:shd w:val="clear" w:color="auto" w:fill="FFFFFF"/>
        </w:rPr>
        <w:t xml:space="preserve"> </w:t>
      </w:r>
      <w:r w:rsidR="00D21A68" w:rsidRPr="0002127B">
        <w:rPr>
          <w:sz w:val="28"/>
          <w:szCs w:val="28"/>
        </w:rPr>
        <w:t>al Turismului și Industriilor Creative</w:t>
      </w:r>
      <w:r w:rsidRPr="0002127B">
        <w:rPr>
          <w:color w:val="000000"/>
          <w:sz w:val="28"/>
          <w:szCs w:val="28"/>
          <w:shd w:val="clear" w:color="auto" w:fill="FFFFFF"/>
        </w:rPr>
        <w:t>”;</w:t>
      </w:r>
    </w:p>
    <w:p w14:paraId="798EDB46" w14:textId="3D3DF0AB" w:rsidR="00D275BE" w:rsidRPr="0002127B" w:rsidRDefault="00D275BE" w:rsidP="000C2351">
      <w:pPr>
        <w:pStyle w:val="a3"/>
        <w:numPr>
          <w:ilvl w:val="0"/>
          <w:numId w:val="12"/>
        </w:numPr>
        <w:spacing w:line="259" w:lineRule="auto"/>
        <w:ind w:left="0" w:firstLine="567"/>
        <w:rPr>
          <w:color w:val="000000"/>
          <w:sz w:val="28"/>
          <w:szCs w:val="28"/>
          <w:shd w:val="clear" w:color="auto" w:fill="FFFFFF"/>
        </w:rPr>
      </w:pPr>
      <w:r w:rsidRPr="0002127B">
        <w:rPr>
          <w:color w:val="000000"/>
          <w:sz w:val="28"/>
          <w:szCs w:val="28"/>
          <w:shd w:val="clear" w:color="auto" w:fill="FFFFFF"/>
        </w:rPr>
        <w:t>În termen de 2 zile lucrătoare de la data recepționării demersului Consiliului Instituției publice „</w:t>
      </w:r>
      <w:r w:rsidR="00EA5B40" w:rsidRPr="0002127B">
        <w:rPr>
          <w:color w:val="000000"/>
          <w:sz w:val="28"/>
          <w:szCs w:val="28"/>
          <w:shd w:val="clear" w:color="auto" w:fill="FFFFFF"/>
        </w:rPr>
        <w:t>Oficiul</w:t>
      </w:r>
      <w:r w:rsidRPr="0002127B">
        <w:rPr>
          <w:color w:val="000000"/>
          <w:sz w:val="28"/>
          <w:szCs w:val="28"/>
          <w:shd w:val="clear" w:color="auto" w:fill="FFFFFF"/>
        </w:rPr>
        <w:t xml:space="preserve"> </w:t>
      </w:r>
      <w:r w:rsidR="0020280D" w:rsidRPr="0002127B">
        <w:rPr>
          <w:color w:val="000000"/>
          <w:sz w:val="28"/>
          <w:szCs w:val="28"/>
          <w:shd w:val="clear" w:color="auto" w:fill="FFFFFF"/>
        </w:rPr>
        <w:t>Național</w:t>
      </w:r>
      <w:r w:rsidRPr="0002127B">
        <w:rPr>
          <w:color w:val="000000"/>
          <w:sz w:val="28"/>
          <w:szCs w:val="28"/>
          <w:shd w:val="clear" w:color="auto" w:fill="FFFFFF"/>
        </w:rPr>
        <w:t xml:space="preserve"> </w:t>
      </w:r>
      <w:r w:rsidR="00D21A68" w:rsidRPr="0002127B">
        <w:rPr>
          <w:sz w:val="28"/>
          <w:szCs w:val="28"/>
        </w:rPr>
        <w:t>al Turismului și Industriilor Creative</w:t>
      </w:r>
      <w:r w:rsidRPr="0002127B">
        <w:rPr>
          <w:color w:val="000000"/>
          <w:sz w:val="28"/>
          <w:szCs w:val="28"/>
          <w:shd w:val="clear" w:color="auto" w:fill="FFFFFF"/>
        </w:rPr>
        <w:t>”, va numi în funcție directorul/directorul adjunct al Instituției publice „</w:t>
      </w:r>
      <w:r w:rsidR="00EA5B40" w:rsidRPr="0002127B">
        <w:rPr>
          <w:color w:val="000000"/>
          <w:sz w:val="28"/>
          <w:szCs w:val="28"/>
          <w:shd w:val="clear" w:color="auto" w:fill="FFFFFF"/>
        </w:rPr>
        <w:t>Oficiul</w:t>
      </w:r>
      <w:r w:rsidRPr="0002127B">
        <w:rPr>
          <w:color w:val="000000"/>
          <w:sz w:val="28"/>
          <w:szCs w:val="28"/>
          <w:shd w:val="clear" w:color="auto" w:fill="FFFFFF"/>
        </w:rPr>
        <w:t xml:space="preserve"> </w:t>
      </w:r>
      <w:r w:rsidR="0020280D" w:rsidRPr="0002127B">
        <w:rPr>
          <w:color w:val="000000"/>
          <w:sz w:val="28"/>
          <w:szCs w:val="28"/>
          <w:shd w:val="clear" w:color="auto" w:fill="FFFFFF"/>
        </w:rPr>
        <w:t>Național</w:t>
      </w:r>
      <w:r w:rsidRPr="0002127B">
        <w:rPr>
          <w:color w:val="000000"/>
          <w:sz w:val="28"/>
          <w:szCs w:val="28"/>
          <w:shd w:val="clear" w:color="auto" w:fill="FFFFFF"/>
        </w:rPr>
        <w:t xml:space="preserve"> </w:t>
      </w:r>
      <w:r w:rsidR="00D21A68" w:rsidRPr="0002127B">
        <w:rPr>
          <w:sz w:val="28"/>
          <w:szCs w:val="28"/>
        </w:rPr>
        <w:t>al Turismului și Industriilor Creative</w:t>
      </w:r>
      <w:r w:rsidRPr="0002127B">
        <w:rPr>
          <w:color w:val="000000"/>
          <w:sz w:val="28"/>
          <w:szCs w:val="28"/>
          <w:shd w:val="clear" w:color="auto" w:fill="FFFFFF"/>
        </w:rPr>
        <w:t>”.</w:t>
      </w:r>
    </w:p>
    <w:p w14:paraId="08DA4CF5" w14:textId="77777777" w:rsidR="00205F14" w:rsidRPr="0002127B" w:rsidRDefault="00205F14" w:rsidP="00205F14">
      <w:pPr>
        <w:pStyle w:val="a3"/>
        <w:spacing w:line="259" w:lineRule="auto"/>
        <w:ind w:left="567" w:firstLine="0"/>
        <w:rPr>
          <w:color w:val="000000"/>
          <w:sz w:val="28"/>
          <w:szCs w:val="28"/>
          <w:shd w:val="clear" w:color="auto" w:fill="FFFFFF"/>
        </w:rPr>
      </w:pPr>
    </w:p>
    <w:p w14:paraId="37E70A48" w14:textId="1052FA25" w:rsidR="00EE775F" w:rsidRPr="0002127B" w:rsidRDefault="009263CF" w:rsidP="00EE775F">
      <w:pPr>
        <w:pStyle w:val="a3"/>
        <w:numPr>
          <w:ilvl w:val="0"/>
          <w:numId w:val="2"/>
        </w:numPr>
        <w:spacing w:line="259" w:lineRule="auto"/>
        <w:ind w:left="0" w:firstLine="567"/>
        <w:rPr>
          <w:rFonts w:eastAsiaTheme="minorHAnsi"/>
          <w:sz w:val="28"/>
          <w:szCs w:val="28"/>
        </w:rPr>
      </w:pPr>
      <w:r w:rsidRPr="0002127B">
        <w:rPr>
          <w:rFonts w:eastAsia="Calibri"/>
          <w:bCs/>
          <w:iCs/>
          <w:color w:val="000000" w:themeColor="text1"/>
          <w:sz w:val="28"/>
          <w:szCs w:val="28"/>
        </w:rPr>
        <w:t>Instituț</w:t>
      </w:r>
      <w:r w:rsidRPr="0002127B">
        <w:rPr>
          <w:rFonts w:eastAsia="Calibri"/>
          <w:bCs/>
          <w:iCs/>
          <w:sz w:val="28"/>
          <w:szCs w:val="28"/>
        </w:rPr>
        <w:t xml:space="preserve">ia Publică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D21A68" w:rsidRPr="0002127B">
        <w:rPr>
          <w:sz w:val="28"/>
          <w:szCs w:val="28"/>
        </w:rPr>
        <w:t>al Turismului și Industriilor Creative</w:t>
      </w:r>
      <w:r w:rsidR="00335093" w:rsidRPr="0002127B">
        <w:rPr>
          <w:sz w:val="28"/>
          <w:szCs w:val="28"/>
        </w:rPr>
        <w:t>”</w:t>
      </w:r>
      <w:r w:rsidR="005251D1" w:rsidRPr="0002127B">
        <w:rPr>
          <w:rFonts w:eastAsia="Calibri"/>
          <w:bCs/>
          <w:iCs/>
          <w:sz w:val="28"/>
          <w:szCs w:val="28"/>
        </w:rPr>
        <w:t xml:space="preserve"> </w:t>
      </w:r>
      <w:r w:rsidR="00612B11" w:rsidRPr="0002127B">
        <w:rPr>
          <w:rFonts w:eastAsia="Calibri"/>
          <w:bCs/>
          <w:iCs/>
          <w:sz w:val="28"/>
          <w:szCs w:val="28"/>
        </w:rPr>
        <w:t>î</w:t>
      </w:r>
      <w:r w:rsidRPr="0002127B">
        <w:rPr>
          <w:rFonts w:eastAsia="Calibri"/>
          <w:bCs/>
          <w:iCs/>
          <w:sz w:val="28"/>
          <w:szCs w:val="28"/>
        </w:rPr>
        <w:t xml:space="preserve">n termen de </w:t>
      </w:r>
      <w:r w:rsidR="00EE775F" w:rsidRPr="0002127B">
        <w:rPr>
          <w:rFonts w:eastAsia="Calibri"/>
          <w:bCs/>
          <w:iCs/>
          <w:sz w:val="28"/>
          <w:szCs w:val="28"/>
        </w:rPr>
        <w:t>30 de zile</w:t>
      </w:r>
      <w:r w:rsidRPr="0002127B">
        <w:rPr>
          <w:rFonts w:eastAsia="Calibri"/>
          <w:bCs/>
          <w:iCs/>
          <w:sz w:val="28"/>
          <w:szCs w:val="28"/>
        </w:rPr>
        <w:t xml:space="preserve"> </w:t>
      </w:r>
      <w:r w:rsidR="00394FBF" w:rsidRPr="0002127B">
        <w:rPr>
          <w:rFonts w:eastAsia="Calibri"/>
          <w:bCs/>
          <w:iCs/>
          <w:sz w:val="28"/>
          <w:szCs w:val="28"/>
        </w:rPr>
        <w:t xml:space="preserve">de la data intrării în vigoare a prezentei hotărâri, </w:t>
      </w:r>
      <w:r w:rsidRPr="0002127B">
        <w:rPr>
          <w:rFonts w:eastAsia="Calibri"/>
          <w:bCs/>
          <w:iCs/>
          <w:sz w:val="28"/>
          <w:szCs w:val="28"/>
        </w:rPr>
        <w:t xml:space="preserve">va elabora și </w:t>
      </w:r>
      <w:r w:rsidR="00EE775F" w:rsidRPr="0002127B">
        <w:rPr>
          <w:rFonts w:eastAsia="Calibri"/>
          <w:bCs/>
          <w:iCs/>
          <w:sz w:val="28"/>
          <w:szCs w:val="28"/>
        </w:rPr>
        <w:t xml:space="preserve">după coordonarea cu Consiliul 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D21A68" w:rsidRPr="0002127B">
        <w:rPr>
          <w:sz w:val="28"/>
          <w:szCs w:val="28"/>
        </w:rPr>
        <w:t>al Turismului și Industriilor Creative</w:t>
      </w:r>
      <w:r w:rsidR="00335093" w:rsidRPr="0002127B">
        <w:rPr>
          <w:sz w:val="28"/>
          <w:szCs w:val="28"/>
        </w:rPr>
        <w:t>”</w:t>
      </w:r>
      <w:r w:rsidR="00EE775F" w:rsidRPr="0002127B">
        <w:rPr>
          <w:rFonts w:eastAsia="Calibri"/>
          <w:bCs/>
          <w:iCs/>
          <w:sz w:val="28"/>
          <w:szCs w:val="28"/>
        </w:rPr>
        <w:t xml:space="preserve">, </w:t>
      </w:r>
      <w:r w:rsidRPr="0002127B">
        <w:rPr>
          <w:rFonts w:eastAsia="Calibri"/>
          <w:bCs/>
          <w:iCs/>
          <w:sz w:val="28"/>
          <w:szCs w:val="28"/>
        </w:rPr>
        <w:t xml:space="preserve">va prezenta spre aprobare fondatorului structura Instituției Publice </w:t>
      </w:r>
      <w:r w:rsidR="008E59C7" w:rsidRPr="0002127B">
        <w:rPr>
          <w:sz w:val="28"/>
          <w:szCs w:val="28"/>
        </w:rPr>
        <w:t>,,</w:t>
      </w:r>
      <w:r w:rsidR="00EA5B40" w:rsidRPr="0002127B">
        <w:rPr>
          <w:sz w:val="28"/>
          <w:szCs w:val="28"/>
        </w:rPr>
        <w:t>Oficiul</w:t>
      </w:r>
      <w:r w:rsidR="008E59C7" w:rsidRPr="0002127B">
        <w:rPr>
          <w:sz w:val="28"/>
          <w:szCs w:val="28"/>
        </w:rPr>
        <w:t xml:space="preserve"> </w:t>
      </w:r>
      <w:r w:rsidR="0020280D" w:rsidRPr="0002127B">
        <w:rPr>
          <w:sz w:val="28"/>
          <w:szCs w:val="28"/>
        </w:rPr>
        <w:t>Național</w:t>
      </w:r>
      <w:r w:rsidR="008E59C7" w:rsidRPr="0002127B">
        <w:rPr>
          <w:sz w:val="28"/>
          <w:szCs w:val="28"/>
        </w:rPr>
        <w:t xml:space="preserve"> </w:t>
      </w:r>
      <w:r w:rsidR="00D21A68" w:rsidRPr="0002127B">
        <w:rPr>
          <w:sz w:val="28"/>
          <w:szCs w:val="28"/>
        </w:rPr>
        <w:t>al Turismului și Industriilor Creative</w:t>
      </w:r>
      <w:r w:rsidR="008E59C7" w:rsidRPr="0002127B">
        <w:rPr>
          <w:sz w:val="28"/>
          <w:szCs w:val="28"/>
        </w:rPr>
        <w:t>”</w:t>
      </w:r>
      <w:r w:rsidRPr="0002127B">
        <w:rPr>
          <w:rFonts w:eastAsia="Calibri"/>
          <w:bCs/>
          <w:iCs/>
          <w:sz w:val="28"/>
          <w:szCs w:val="28"/>
        </w:rPr>
        <w:t xml:space="preserve">. </w:t>
      </w:r>
    </w:p>
    <w:p w14:paraId="23701870" w14:textId="77777777" w:rsidR="00205F14" w:rsidRPr="0002127B" w:rsidRDefault="00205F14" w:rsidP="00205F14">
      <w:pPr>
        <w:pStyle w:val="a3"/>
        <w:spacing w:line="259" w:lineRule="auto"/>
        <w:ind w:left="567" w:firstLine="0"/>
        <w:rPr>
          <w:rFonts w:eastAsiaTheme="minorHAnsi"/>
          <w:sz w:val="28"/>
          <w:szCs w:val="28"/>
        </w:rPr>
      </w:pPr>
    </w:p>
    <w:p w14:paraId="35825056" w14:textId="5A532512" w:rsidR="00394FBF" w:rsidRPr="0002127B" w:rsidRDefault="00EE775F" w:rsidP="00EE775F">
      <w:pPr>
        <w:pStyle w:val="a3"/>
        <w:numPr>
          <w:ilvl w:val="0"/>
          <w:numId w:val="2"/>
        </w:numPr>
        <w:spacing w:line="259" w:lineRule="auto"/>
        <w:ind w:left="0" w:firstLine="567"/>
        <w:rPr>
          <w:rFonts w:eastAsiaTheme="minorHAnsi"/>
          <w:sz w:val="28"/>
          <w:szCs w:val="28"/>
        </w:rPr>
      </w:pPr>
      <w:r w:rsidRPr="0002127B">
        <w:rPr>
          <w:color w:val="000000"/>
          <w:sz w:val="28"/>
          <w:szCs w:val="28"/>
          <w:lang w:eastAsia="ro-RO"/>
        </w:rPr>
        <w:t xml:space="preserve">Ministerul Culturii </w:t>
      </w:r>
      <w:r w:rsidRPr="0002127B">
        <w:rPr>
          <w:color w:val="000000"/>
          <w:sz w:val="28"/>
          <w:szCs w:val="28"/>
          <w:shd w:val="clear" w:color="auto" w:fill="FFFFFF"/>
        </w:rPr>
        <w:t xml:space="preserve">va asigura </w:t>
      </w:r>
      <w:r w:rsidRPr="0002127B">
        <w:rPr>
          <w:color w:val="000000"/>
          <w:sz w:val="28"/>
          <w:szCs w:val="28"/>
          <w:lang w:eastAsia="ro-RO"/>
        </w:rPr>
        <w:t xml:space="preserve">Instituția publică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1E16B9" w:rsidRPr="0002127B">
        <w:rPr>
          <w:sz w:val="28"/>
          <w:szCs w:val="28"/>
        </w:rPr>
        <w:t>al Turismului și Industriilor Creative</w:t>
      </w:r>
      <w:r w:rsidR="00335093" w:rsidRPr="0002127B">
        <w:rPr>
          <w:sz w:val="28"/>
          <w:szCs w:val="28"/>
        </w:rPr>
        <w:t>”</w:t>
      </w:r>
      <w:r w:rsidRPr="0002127B">
        <w:rPr>
          <w:color w:val="000000"/>
          <w:sz w:val="28"/>
          <w:szCs w:val="28"/>
          <w:lang w:eastAsia="ro-RO"/>
        </w:rPr>
        <w:t xml:space="preserve"> cu sediu și logistica corespunzătoare </w:t>
      </w:r>
      <w:r w:rsidRPr="0002127B">
        <w:rPr>
          <w:color w:val="000000"/>
          <w:sz w:val="28"/>
          <w:szCs w:val="28"/>
          <w:shd w:val="clear" w:color="auto" w:fill="FFFFFF"/>
        </w:rPr>
        <w:t>în vederea asigurării exercitării funcțiilor ce îi revin.</w:t>
      </w:r>
    </w:p>
    <w:p w14:paraId="5302D462" w14:textId="77777777" w:rsidR="00205F14" w:rsidRPr="0002127B" w:rsidRDefault="00205F14" w:rsidP="00205F14">
      <w:pPr>
        <w:pStyle w:val="a3"/>
        <w:spacing w:line="259" w:lineRule="auto"/>
        <w:ind w:left="567" w:firstLine="0"/>
        <w:rPr>
          <w:rFonts w:eastAsiaTheme="minorHAnsi"/>
          <w:sz w:val="28"/>
          <w:szCs w:val="28"/>
        </w:rPr>
      </w:pPr>
    </w:p>
    <w:p w14:paraId="6350C776" w14:textId="42C21641" w:rsidR="00394FBF" w:rsidRPr="0002127B" w:rsidRDefault="00394FBF" w:rsidP="00394FBF">
      <w:pPr>
        <w:pStyle w:val="a3"/>
        <w:numPr>
          <w:ilvl w:val="0"/>
          <w:numId w:val="2"/>
        </w:numPr>
        <w:spacing w:line="259" w:lineRule="auto"/>
        <w:ind w:left="0" w:firstLine="567"/>
        <w:rPr>
          <w:rFonts w:eastAsia="Calibri"/>
          <w:bCs/>
          <w:iCs/>
          <w:sz w:val="28"/>
          <w:szCs w:val="28"/>
        </w:rPr>
      </w:pPr>
      <w:r w:rsidRPr="0002127B">
        <w:rPr>
          <w:color w:val="000000"/>
          <w:sz w:val="28"/>
          <w:szCs w:val="28"/>
          <w:shd w:val="clear" w:color="auto" w:fill="FFFFFF"/>
        </w:rPr>
        <w:t xml:space="preserve">Din efectivul-limită aprobat al </w:t>
      </w:r>
      <w:r w:rsidRPr="0002127B">
        <w:rPr>
          <w:sz w:val="28"/>
          <w:szCs w:val="28"/>
        </w:rPr>
        <w:t>Agenției de Investiții se transmit</w:t>
      </w:r>
      <w:r w:rsidRPr="0002127B">
        <w:rPr>
          <w:color w:val="000000"/>
          <w:sz w:val="28"/>
          <w:szCs w:val="28"/>
          <w:shd w:val="clear" w:color="auto" w:fill="FFFFFF"/>
        </w:rPr>
        <w:t xml:space="preserve"> 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1E16B9" w:rsidRPr="0002127B">
        <w:rPr>
          <w:sz w:val="28"/>
          <w:szCs w:val="28"/>
        </w:rPr>
        <w:t>al Turismului și Industriilor Creative</w:t>
      </w:r>
      <w:r w:rsidR="00335093" w:rsidRPr="0002127B">
        <w:rPr>
          <w:sz w:val="28"/>
          <w:szCs w:val="28"/>
        </w:rPr>
        <w:t>”</w:t>
      </w:r>
      <w:r w:rsidRPr="0002127B">
        <w:rPr>
          <w:sz w:val="28"/>
          <w:szCs w:val="28"/>
        </w:rPr>
        <w:t xml:space="preserve"> </w:t>
      </w:r>
      <w:r w:rsidR="00F51F68" w:rsidRPr="0002127B">
        <w:rPr>
          <w:sz w:val="28"/>
          <w:szCs w:val="28"/>
        </w:rPr>
        <w:t>2</w:t>
      </w:r>
      <w:r w:rsidRPr="0002127B">
        <w:rPr>
          <w:sz w:val="28"/>
          <w:szCs w:val="28"/>
        </w:rPr>
        <w:t xml:space="preserve"> unități de personal, precum și bugetul pentru anul 2022 </w:t>
      </w:r>
      <w:r w:rsidR="00EE775F" w:rsidRPr="0002127B">
        <w:rPr>
          <w:sz w:val="28"/>
          <w:szCs w:val="28"/>
        </w:rPr>
        <w:t xml:space="preserve">alocat </w:t>
      </w:r>
      <w:r w:rsidRPr="0002127B">
        <w:rPr>
          <w:sz w:val="28"/>
          <w:szCs w:val="28"/>
        </w:rPr>
        <w:t xml:space="preserve">pentru aceste unități. </w:t>
      </w:r>
    </w:p>
    <w:p w14:paraId="7D757416" w14:textId="77777777" w:rsidR="00205F14" w:rsidRPr="0002127B" w:rsidRDefault="00205F14" w:rsidP="00205F14">
      <w:pPr>
        <w:pStyle w:val="a3"/>
        <w:spacing w:line="259" w:lineRule="auto"/>
        <w:ind w:left="567" w:firstLine="0"/>
        <w:rPr>
          <w:rFonts w:eastAsia="Calibri"/>
          <w:bCs/>
          <w:iCs/>
          <w:sz w:val="28"/>
          <w:szCs w:val="28"/>
        </w:rPr>
      </w:pPr>
    </w:p>
    <w:p w14:paraId="2D00DA00" w14:textId="2ADC98FA" w:rsidR="00394FBF" w:rsidRPr="0002127B" w:rsidRDefault="00394FBF" w:rsidP="00394FBF">
      <w:pPr>
        <w:pStyle w:val="a3"/>
        <w:numPr>
          <w:ilvl w:val="0"/>
          <w:numId w:val="2"/>
        </w:numPr>
        <w:spacing w:line="259" w:lineRule="auto"/>
        <w:ind w:left="0" w:firstLine="567"/>
        <w:rPr>
          <w:rFonts w:eastAsia="Calibri"/>
          <w:bCs/>
          <w:iCs/>
          <w:sz w:val="28"/>
          <w:szCs w:val="28"/>
        </w:rPr>
      </w:pPr>
      <w:r w:rsidRPr="0002127B">
        <w:rPr>
          <w:sz w:val="28"/>
          <w:szCs w:val="28"/>
          <w:shd w:val="clear" w:color="auto" w:fill="FFFFFF"/>
          <w:lang w:eastAsia="ru-RU"/>
        </w:rPr>
        <w:t>Agenția de Investiții în termen de 20 zile de la data intrării în vigoare a</w:t>
      </w:r>
      <w:r w:rsidRPr="0002127B">
        <w:rPr>
          <w:sz w:val="28"/>
          <w:szCs w:val="28"/>
          <w:lang w:eastAsia="ru-RU"/>
        </w:rPr>
        <w:t xml:space="preserve"> prezentei hotărâri</w:t>
      </w:r>
      <w:r w:rsidRPr="0002127B">
        <w:rPr>
          <w:sz w:val="28"/>
          <w:szCs w:val="28"/>
          <w:shd w:val="clear" w:color="auto" w:fill="FFFFFF"/>
          <w:lang w:eastAsia="ru-RU"/>
        </w:rPr>
        <w:t xml:space="preserve">, va iniția procedura de preavizare a personalului angajat în unitățile </w:t>
      </w:r>
      <w:r w:rsidRPr="0002127B">
        <w:rPr>
          <w:sz w:val="28"/>
          <w:szCs w:val="28"/>
          <w:shd w:val="clear" w:color="auto" w:fill="FFFFFF"/>
          <w:lang w:eastAsia="ru-RU"/>
        </w:rPr>
        <w:lastRenderedPageBreak/>
        <w:t xml:space="preserve">de personal transmise </w:t>
      </w:r>
      <w:r w:rsidRPr="0002127B">
        <w:rPr>
          <w:sz w:val="28"/>
          <w:szCs w:val="28"/>
        </w:rPr>
        <w:t xml:space="preserve">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1E16B9" w:rsidRPr="0002127B">
        <w:rPr>
          <w:sz w:val="28"/>
          <w:szCs w:val="28"/>
        </w:rPr>
        <w:t>al Turismului și Industriilor Creative</w:t>
      </w:r>
      <w:r w:rsidR="00335093" w:rsidRPr="0002127B">
        <w:rPr>
          <w:sz w:val="28"/>
          <w:szCs w:val="28"/>
        </w:rPr>
        <w:t>”</w:t>
      </w:r>
      <w:r w:rsidRPr="0002127B">
        <w:rPr>
          <w:sz w:val="28"/>
          <w:szCs w:val="28"/>
          <w:shd w:val="clear" w:color="auto" w:fill="FFFFFF"/>
          <w:lang w:eastAsia="ru-RU"/>
        </w:rPr>
        <w:t>, conform pct.7.</w:t>
      </w:r>
    </w:p>
    <w:p w14:paraId="14B80D91" w14:textId="767556E6" w:rsidR="00CF5DC9" w:rsidRPr="0002127B" w:rsidRDefault="00394FBF" w:rsidP="00CF5DC9">
      <w:pPr>
        <w:spacing w:line="259" w:lineRule="auto"/>
        <w:ind w:firstLine="0"/>
        <w:rPr>
          <w:sz w:val="28"/>
          <w:szCs w:val="28"/>
          <w:shd w:val="clear" w:color="auto" w:fill="FFFFFF"/>
        </w:rPr>
      </w:pPr>
      <w:r w:rsidRPr="0002127B">
        <w:rPr>
          <w:sz w:val="28"/>
          <w:szCs w:val="28"/>
        </w:rPr>
        <w:tab/>
        <w:t xml:space="preserve">Personalul angajat </w:t>
      </w:r>
      <w:r w:rsidRPr="0002127B">
        <w:rPr>
          <w:sz w:val="28"/>
          <w:szCs w:val="28"/>
          <w:shd w:val="clear" w:color="auto" w:fill="FFFFFF"/>
          <w:lang w:eastAsia="ru-RU"/>
        </w:rPr>
        <w:t xml:space="preserve">în unitățile de personal </w:t>
      </w:r>
      <w:r w:rsidR="00CF5DC9" w:rsidRPr="0002127B">
        <w:rPr>
          <w:color w:val="000000"/>
          <w:sz w:val="28"/>
          <w:szCs w:val="28"/>
          <w:shd w:val="clear" w:color="auto" w:fill="FFFFFF"/>
        </w:rPr>
        <w:t xml:space="preserve">al </w:t>
      </w:r>
      <w:r w:rsidR="00CF5DC9" w:rsidRPr="0002127B">
        <w:rPr>
          <w:sz w:val="28"/>
          <w:szCs w:val="28"/>
        </w:rPr>
        <w:t xml:space="preserve">Agenției de Investiții </w:t>
      </w:r>
      <w:r w:rsidRPr="0002127B">
        <w:rPr>
          <w:sz w:val="28"/>
          <w:szCs w:val="28"/>
          <w:shd w:val="clear" w:color="auto" w:fill="FFFFFF"/>
          <w:lang w:eastAsia="ru-RU"/>
        </w:rPr>
        <w:t xml:space="preserve">transmise </w:t>
      </w:r>
      <w:r w:rsidR="00CF5DC9" w:rsidRPr="0002127B">
        <w:rPr>
          <w:sz w:val="28"/>
          <w:szCs w:val="28"/>
        </w:rPr>
        <w:t xml:space="preserve">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1E16B9" w:rsidRPr="0002127B">
        <w:rPr>
          <w:sz w:val="28"/>
          <w:szCs w:val="28"/>
        </w:rPr>
        <w:t>al Turismului și Industriilor Creative</w:t>
      </w:r>
      <w:r w:rsidR="00335093" w:rsidRPr="0002127B">
        <w:rPr>
          <w:sz w:val="28"/>
          <w:szCs w:val="28"/>
        </w:rPr>
        <w:t>”</w:t>
      </w:r>
      <w:r w:rsidR="00CF5DC9" w:rsidRPr="0002127B">
        <w:rPr>
          <w:sz w:val="28"/>
          <w:szCs w:val="28"/>
          <w:shd w:val="clear" w:color="auto" w:fill="FFFFFF"/>
          <w:lang w:eastAsia="ru-RU"/>
        </w:rPr>
        <w:t xml:space="preserve">, va fi </w:t>
      </w:r>
      <w:r w:rsidR="002A4153" w:rsidRPr="0002127B">
        <w:rPr>
          <w:sz w:val="28"/>
          <w:szCs w:val="28"/>
          <w:shd w:val="clear" w:color="auto" w:fill="FFFFFF"/>
          <w:lang w:eastAsia="ru-RU"/>
        </w:rPr>
        <w:t>transferat</w:t>
      </w:r>
      <w:r w:rsidR="00CF5DC9" w:rsidRPr="0002127B">
        <w:rPr>
          <w:sz w:val="28"/>
          <w:szCs w:val="28"/>
          <w:shd w:val="clear" w:color="auto" w:fill="FFFFFF"/>
        </w:rPr>
        <w:t xml:space="preserve"> în conformitate cu legislația muncii.</w:t>
      </w:r>
    </w:p>
    <w:p w14:paraId="73ED25CD" w14:textId="4FE3A109" w:rsidR="00853450" w:rsidRPr="0002127B" w:rsidRDefault="00394FBF" w:rsidP="00853450">
      <w:pPr>
        <w:spacing w:line="259" w:lineRule="auto"/>
        <w:ind w:firstLine="0"/>
        <w:rPr>
          <w:sz w:val="28"/>
          <w:szCs w:val="28"/>
          <w:shd w:val="clear" w:color="auto" w:fill="FFFFFF"/>
        </w:rPr>
      </w:pPr>
      <w:r w:rsidRPr="0002127B">
        <w:rPr>
          <w:sz w:val="28"/>
          <w:szCs w:val="28"/>
          <w:shd w:val="clear" w:color="auto" w:fill="FFFFFF"/>
        </w:rPr>
        <w:tab/>
        <w:t>Cheltuielile</w:t>
      </w:r>
      <w:r w:rsidR="001E16B9" w:rsidRPr="0002127B">
        <w:rPr>
          <w:sz w:val="28"/>
          <w:szCs w:val="28"/>
          <w:shd w:val="clear" w:color="auto" w:fill="FFFFFF"/>
        </w:rPr>
        <w:t xml:space="preserve"> </w:t>
      </w:r>
      <w:r w:rsidRPr="0002127B">
        <w:rPr>
          <w:sz w:val="28"/>
          <w:szCs w:val="28"/>
        </w:rPr>
        <w:t xml:space="preserve">de </w:t>
      </w:r>
      <w:r w:rsidR="002A4153" w:rsidRPr="0002127B">
        <w:rPr>
          <w:sz w:val="28"/>
          <w:szCs w:val="28"/>
        </w:rPr>
        <w:t xml:space="preserve">transfer </w:t>
      </w:r>
      <w:r w:rsidRPr="0002127B">
        <w:rPr>
          <w:sz w:val="28"/>
          <w:szCs w:val="28"/>
        </w:rPr>
        <w:t xml:space="preserve">a personalului </w:t>
      </w:r>
      <w:r w:rsidRPr="0002127B">
        <w:rPr>
          <w:sz w:val="28"/>
          <w:szCs w:val="28"/>
          <w:shd w:val="clear" w:color="auto" w:fill="FFFFFF"/>
        </w:rPr>
        <w:t xml:space="preserve">se vor efectua din contul și în limitele bugetului Agenției </w:t>
      </w:r>
      <w:r w:rsidR="00CF5DC9" w:rsidRPr="0002127B">
        <w:rPr>
          <w:sz w:val="28"/>
          <w:szCs w:val="28"/>
          <w:shd w:val="clear" w:color="auto" w:fill="FFFFFF"/>
        </w:rPr>
        <w:t xml:space="preserve">de Investiții. </w:t>
      </w:r>
    </w:p>
    <w:p w14:paraId="1D9471D1" w14:textId="77777777" w:rsidR="00205F14" w:rsidRPr="0002127B" w:rsidRDefault="00205F14" w:rsidP="00853450">
      <w:pPr>
        <w:spacing w:line="259" w:lineRule="auto"/>
        <w:ind w:firstLine="0"/>
        <w:rPr>
          <w:sz w:val="28"/>
          <w:szCs w:val="28"/>
          <w:shd w:val="clear" w:color="auto" w:fill="FFFFFF"/>
        </w:rPr>
      </w:pPr>
    </w:p>
    <w:p w14:paraId="7B4D4CA5" w14:textId="6AA5C802" w:rsidR="00445D15" w:rsidRPr="0002127B" w:rsidRDefault="00853450" w:rsidP="00445D15">
      <w:pPr>
        <w:pStyle w:val="a3"/>
        <w:numPr>
          <w:ilvl w:val="0"/>
          <w:numId w:val="2"/>
        </w:numPr>
        <w:tabs>
          <w:tab w:val="left" w:pos="630"/>
        </w:tabs>
        <w:spacing w:line="259" w:lineRule="auto"/>
        <w:ind w:left="0" w:firstLine="540"/>
        <w:rPr>
          <w:sz w:val="28"/>
          <w:szCs w:val="28"/>
          <w:shd w:val="clear" w:color="auto" w:fill="FFFFFF"/>
        </w:rPr>
      </w:pPr>
      <w:r w:rsidRPr="0002127B">
        <w:rPr>
          <w:sz w:val="28"/>
          <w:szCs w:val="28"/>
          <w:shd w:val="clear" w:color="auto" w:fill="FFFFFF"/>
        </w:rPr>
        <w:t>Minis</w:t>
      </w:r>
      <w:r w:rsidR="00CF5DC9" w:rsidRPr="0002127B">
        <w:rPr>
          <w:sz w:val="28"/>
          <w:szCs w:val="28"/>
        </w:rPr>
        <w:t>terul Finanțelor</w:t>
      </w:r>
      <w:r w:rsidR="00EE775F" w:rsidRPr="0002127B">
        <w:rPr>
          <w:sz w:val="28"/>
          <w:szCs w:val="28"/>
        </w:rPr>
        <w:t xml:space="preserve"> în comun cu Ministerul Culturii, ca urmare a constituirii 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2A4153" w:rsidRPr="0002127B">
        <w:rPr>
          <w:sz w:val="28"/>
          <w:szCs w:val="28"/>
        </w:rPr>
        <w:t>al Turismului și Industriilor Creative</w:t>
      </w:r>
      <w:r w:rsidR="00335093" w:rsidRPr="0002127B">
        <w:rPr>
          <w:sz w:val="28"/>
          <w:szCs w:val="28"/>
        </w:rPr>
        <w:t>”</w:t>
      </w:r>
      <w:r w:rsidR="00CF5DC9" w:rsidRPr="0002127B">
        <w:rPr>
          <w:sz w:val="28"/>
          <w:szCs w:val="28"/>
        </w:rPr>
        <w:t xml:space="preserve">, </w:t>
      </w:r>
      <w:r w:rsidR="00EE775F" w:rsidRPr="0002127B">
        <w:rPr>
          <w:sz w:val="28"/>
          <w:szCs w:val="28"/>
        </w:rPr>
        <w:t xml:space="preserve">inclusiv </w:t>
      </w:r>
      <w:r w:rsidR="00CF5DC9" w:rsidRPr="0002127B">
        <w:rPr>
          <w:sz w:val="28"/>
          <w:szCs w:val="28"/>
        </w:rPr>
        <w:t>conform propune</w:t>
      </w:r>
      <w:r w:rsidR="00EE775F" w:rsidRPr="0002127B">
        <w:rPr>
          <w:sz w:val="28"/>
          <w:szCs w:val="28"/>
        </w:rPr>
        <w:t>rilor comune ale Ministerului Culturii și Agenției de Investiții</w:t>
      </w:r>
      <w:r w:rsidR="00CF5DC9" w:rsidRPr="0002127B">
        <w:rPr>
          <w:sz w:val="28"/>
          <w:szCs w:val="28"/>
        </w:rPr>
        <w:t xml:space="preserve">, ca urmare a </w:t>
      </w:r>
      <w:r w:rsidR="00EE775F" w:rsidRPr="0002127B">
        <w:rPr>
          <w:sz w:val="28"/>
          <w:szCs w:val="28"/>
        </w:rPr>
        <w:t>transmiterii unităților de personal și bugetului alocat pentru anul 2022 pentru aceste unități</w:t>
      </w:r>
      <w:r w:rsidR="00CF5DC9" w:rsidRPr="0002127B">
        <w:rPr>
          <w:sz w:val="28"/>
          <w:szCs w:val="28"/>
        </w:rPr>
        <w:t xml:space="preserve">, va prezenta Guvernului, propuneri privind redistribuirea </w:t>
      </w:r>
      <w:r w:rsidR="00EE775F" w:rsidRPr="0002127B">
        <w:rPr>
          <w:sz w:val="28"/>
          <w:szCs w:val="28"/>
        </w:rPr>
        <w:t>alocațiilor între ministere și</w:t>
      </w:r>
      <w:r w:rsidR="00CF5DC9" w:rsidRPr="0002127B">
        <w:rPr>
          <w:sz w:val="28"/>
          <w:szCs w:val="28"/>
        </w:rPr>
        <w:t xml:space="preserve"> alte </w:t>
      </w:r>
      <w:r w:rsidR="00EE775F" w:rsidRPr="0002127B">
        <w:rPr>
          <w:sz w:val="28"/>
          <w:szCs w:val="28"/>
        </w:rPr>
        <w:t>autorități</w:t>
      </w:r>
      <w:r w:rsidR="00CF5DC9" w:rsidRPr="0002127B">
        <w:rPr>
          <w:sz w:val="28"/>
          <w:szCs w:val="28"/>
        </w:rPr>
        <w:t xml:space="preserve"> administrative centrale.</w:t>
      </w:r>
    </w:p>
    <w:p w14:paraId="225BF065" w14:textId="77777777" w:rsidR="00205F14" w:rsidRPr="0002127B" w:rsidRDefault="00205F14" w:rsidP="00205F14">
      <w:pPr>
        <w:pStyle w:val="a3"/>
        <w:tabs>
          <w:tab w:val="left" w:pos="630"/>
        </w:tabs>
        <w:spacing w:line="259" w:lineRule="auto"/>
        <w:ind w:left="540" w:firstLine="0"/>
        <w:rPr>
          <w:sz w:val="28"/>
          <w:szCs w:val="28"/>
          <w:shd w:val="clear" w:color="auto" w:fill="FFFFFF"/>
        </w:rPr>
      </w:pPr>
    </w:p>
    <w:p w14:paraId="2915A377" w14:textId="5F824668" w:rsidR="009263CF" w:rsidRPr="0002127B" w:rsidRDefault="00CF3FC9" w:rsidP="00445D15">
      <w:pPr>
        <w:pStyle w:val="a3"/>
        <w:numPr>
          <w:ilvl w:val="0"/>
          <w:numId w:val="2"/>
        </w:numPr>
        <w:tabs>
          <w:tab w:val="left" w:pos="630"/>
        </w:tabs>
        <w:spacing w:line="259" w:lineRule="auto"/>
        <w:ind w:left="0" w:firstLine="540"/>
        <w:rPr>
          <w:sz w:val="28"/>
          <w:szCs w:val="28"/>
          <w:shd w:val="clear" w:color="auto" w:fill="FFFFFF"/>
        </w:rPr>
      </w:pPr>
      <w:r w:rsidRPr="0002127B">
        <w:rPr>
          <w:rFonts w:eastAsia="Calibri"/>
          <w:bCs/>
          <w:iCs/>
          <w:sz w:val="28"/>
          <w:szCs w:val="28"/>
        </w:rPr>
        <w:t>Prezenta hotărâre intră în vigoare la data publicării</w:t>
      </w:r>
      <w:r w:rsidR="00445D15" w:rsidRPr="0002127B">
        <w:rPr>
          <w:rFonts w:eastAsia="Calibri"/>
          <w:bCs/>
          <w:iCs/>
          <w:sz w:val="28"/>
          <w:szCs w:val="28"/>
        </w:rPr>
        <w:t xml:space="preserve"> în Monitorul Oficial al Republicii Moldova</w:t>
      </w:r>
      <w:r w:rsidRPr="0002127B">
        <w:rPr>
          <w:rFonts w:eastAsia="Calibri"/>
          <w:bCs/>
          <w:iCs/>
          <w:sz w:val="28"/>
          <w:szCs w:val="28"/>
        </w:rPr>
        <w:t>.</w:t>
      </w:r>
    </w:p>
    <w:p w14:paraId="3E2CD3CA" w14:textId="77777777" w:rsidR="009263CF" w:rsidRPr="0002127B" w:rsidRDefault="009263CF" w:rsidP="009263CF">
      <w:pPr>
        <w:spacing w:line="259" w:lineRule="auto"/>
        <w:ind w:firstLine="567"/>
        <w:rPr>
          <w:rFonts w:eastAsia="Calibri"/>
          <w:bCs/>
          <w:iCs/>
          <w:sz w:val="28"/>
          <w:szCs w:val="28"/>
        </w:rPr>
      </w:pPr>
    </w:p>
    <w:p w14:paraId="58C5B1C4" w14:textId="77777777" w:rsidR="009263CF" w:rsidRPr="0002127B" w:rsidRDefault="009263CF" w:rsidP="009263CF">
      <w:pPr>
        <w:spacing w:line="259" w:lineRule="auto"/>
        <w:ind w:firstLine="567"/>
        <w:rPr>
          <w:rFonts w:eastAsia="Calibri"/>
          <w:bCs/>
          <w:iCs/>
          <w:sz w:val="28"/>
          <w:szCs w:val="28"/>
        </w:rPr>
      </w:pPr>
    </w:p>
    <w:p w14:paraId="33418DB0" w14:textId="77777777" w:rsidR="009263CF" w:rsidRPr="0002127B" w:rsidRDefault="009263CF" w:rsidP="009263CF">
      <w:pPr>
        <w:widowControl w:val="0"/>
        <w:pBdr>
          <w:top w:val="nil"/>
          <w:left w:val="nil"/>
          <w:bottom w:val="nil"/>
          <w:right w:val="nil"/>
          <w:between w:val="nil"/>
        </w:pBdr>
        <w:rPr>
          <w:sz w:val="28"/>
          <w:szCs w:val="28"/>
          <w:lang w:eastAsia="ro-RO"/>
        </w:rPr>
      </w:pPr>
      <w:r w:rsidRPr="0002127B">
        <w:rPr>
          <w:b/>
          <w:sz w:val="28"/>
          <w:szCs w:val="28"/>
          <w:lang w:eastAsia="ro-RO"/>
        </w:rPr>
        <w:t xml:space="preserve">Prim-ministru </w:t>
      </w:r>
      <w:r w:rsidRPr="0002127B">
        <w:rPr>
          <w:b/>
          <w:sz w:val="28"/>
          <w:szCs w:val="28"/>
          <w:lang w:eastAsia="ro-RO"/>
        </w:rPr>
        <w:tab/>
      </w:r>
      <w:r w:rsidRPr="0002127B">
        <w:rPr>
          <w:b/>
          <w:sz w:val="28"/>
          <w:szCs w:val="28"/>
          <w:lang w:eastAsia="ro-RO"/>
        </w:rPr>
        <w:tab/>
      </w:r>
      <w:r w:rsidRPr="0002127B">
        <w:rPr>
          <w:b/>
          <w:sz w:val="28"/>
          <w:szCs w:val="28"/>
          <w:lang w:eastAsia="ro-RO"/>
        </w:rPr>
        <w:tab/>
      </w:r>
      <w:r w:rsidRPr="0002127B">
        <w:rPr>
          <w:b/>
          <w:sz w:val="28"/>
          <w:szCs w:val="28"/>
          <w:lang w:eastAsia="ro-RO"/>
        </w:rPr>
        <w:tab/>
      </w:r>
      <w:r w:rsidRPr="0002127B">
        <w:rPr>
          <w:b/>
          <w:sz w:val="28"/>
          <w:szCs w:val="28"/>
          <w:lang w:eastAsia="ro-RO"/>
        </w:rPr>
        <w:tab/>
      </w:r>
      <w:r w:rsidRPr="0002127B">
        <w:rPr>
          <w:b/>
          <w:sz w:val="28"/>
          <w:szCs w:val="28"/>
          <w:lang w:eastAsia="ro-RO"/>
        </w:rPr>
        <w:tab/>
        <w:t>Natalia GAVRILIȚA</w:t>
      </w:r>
    </w:p>
    <w:p w14:paraId="74E55879" w14:textId="77777777" w:rsidR="009263CF" w:rsidRPr="0002127B" w:rsidRDefault="009263CF" w:rsidP="009263CF">
      <w:pPr>
        <w:widowControl w:val="0"/>
        <w:pBdr>
          <w:top w:val="nil"/>
          <w:left w:val="nil"/>
          <w:bottom w:val="nil"/>
          <w:right w:val="nil"/>
          <w:between w:val="nil"/>
        </w:pBdr>
        <w:rPr>
          <w:b/>
          <w:sz w:val="28"/>
          <w:szCs w:val="28"/>
          <w:lang w:eastAsia="ro-RO"/>
        </w:rPr>
      </w:pPr>
    </w:p>
    <w:p w14:paraId="1D801B5C" w14:textId="77777777" w:rsidR="009263CF" w:rsidRPr="0002127B" w:rsidRDefault="009263CF" w:rsidP="009263CF">
      <w:pPr>
        <w:widowControl w:val="0"/>
        <w:pBdr>
          <w:top w:val="nil"/>
          <w:left w:val="nil"/>
          <w:bottom w:val="nil"/>
          <w:right w:val="nil"/>
          <w:between w:val="nil"/>
        </w:pBdr>
        <w:rPr>
          <w:sz w:val="28"/>
          <w:szCs w:val="28"/>
          <w:lang w:eastAsia="ro-RO"/>
        </w:rPr>
      </w:pPr>
    </w:p>
    <w:p w14:paraId="56A66692" w14:textId="77777777" w:rsidR="009263CF" w:rsidRPr="0002127B" w:rsidRDefault="009263CF" w:rsidP="009263CF">
      <w:pPr>
        <w:widowControl w:val="0"/>
        <w:pBdr>
          <w:top w:val="nil"/>
          <w:left w:val="nil"/>
          <w:bottom w:val="nil"/>
          <w:right w:val="nil"/>
          <w:between w:val="nil"/>
        </w:pBdr>
        <w:rPr>
          <w:b/>
          <w:bCs/>
          <w:sz w:val="28"/>
          <w:szCs w:val="28"/>
          <w:lang w:eastAsia="ro-RO"/>
        </w:rPr>
      </w:pPr>
      <w:r w:rsidRPr="0002127B">
        <w:rPr>
          <w:b/>
          <w:bCs/>
          <w:sz w:val="28"/>
          <w:szCs w:val="28"/>
          <w:lang w:eastAsia="ro-RO"/>
        </w:rPr>
        <w:t>Contrasemnează:</w:t>
      </w:r>
    </w:p>
    <w:p w14:paraId="48B9DA30" w14:textId="77777777" w:rsidR="009263CF" w:rsidRPr="0002127B" w:rsidRDefault="009263CF" w:rsidP="009263CF">
      <w:pPr>
        <w:widowControl w:val="0"/>
        <w:pBdr>
          <w:top w:val="nil"/>
          <w:left w:val="nil"/>
          <w:bottom w:val="nil"/>
          <w:right w:val="nil"/>
          <w:between w:val="nil"/>
        </w:pBdr>
        <w:rPr>
          <w:b/>
          <w:bCs/>
          <w:sz w:val="28"/>
          <w:szCs w:val="28"/>
          <w:lang w:eastAsia="ro-RO"/>
        </w:rPr>
      </w:pPr>
    </w:p>
    <w:p w14:paraId="1CF4338A" w14:textId="77777777" w:rsidR="009263CF" w:rsidRPr="0002127B" w:rsidRDefault="009263CF" w:rsidP="009263CF">
      <w:pPr>
        <w:widowControl w:val="0"/>
        <w:pBdr>
          <w:top w:val="nil"/>
          <w:left w:val="nil"/>
          <w:bottom w:val="nil"/>
          <w:right w:val="nil"/>
          <w:between w:val="nil"/>
        </w:pBdr>
        <w:rPr>
          <w:b/>
          <w:bCs/>
          <w:sz w:val="28"/>
          <w:szCs w:val="28"/>
          <w:lang w:eastAsia="ro-RO"/>
        </w:rPr>
      </w:pPr>
    </w:p>
    <w:p w14:paraId="5F69EF47" w14:textId="77777777" w:rsidR="009263CF" w:rsidRPr="0002127B" w:rsidRDefault="005251D1" w:rsidP="009263CF">
      <w:pPr>
        <w:widowControl w:val="0"/>
        <w:pBdr>
          <w:top w:val="nil"/>
          <w:left w:val="nil"/>
          <w:bottom w:val="nil"/>
          <w:right w:val="nil"/>
          <w:between w:val="nil"/>
        </w:pBdr>
        <w:rPr>
          <w:b/>
          <w:bCs/>
          <w:sz w:val="28"/>
          <w:szCs w:val="28"/>
          <w:lang w:eastAsia="ro-RO"/>
        </w:rPr>
      </w:pPr>
      <w:r w:rsidRPr="0002127B">
        <w:rPr>
          <w:b/>
          <w:bCs/>
          <w:sz w:val="28"/>
          <w:szCs w:val="28"/>
          <w:lang w:eastAsia="ro-RO"/>
        </w:rPr>
        <w:t>Ministrul culturii</w:t>
      </w:r>
      <w:r w:rsidR="0055362D" w:rsidRPr="0002127B">
        <w:rPr>
          <w:b/>
          <w:bCs/>
          <w:sz w:val="28"/>
          <w:szCs w:val="28"/>
          <w:lang w:eastAsia="ro-RO"/>
        </w:rPr>
        <w:t xml:space="preserve">                                                   Sergiu Prodan</w:t>
      </w:r>
    </w:p>
    <w:p w14:paraId="7E0D4ED5" w14:textId="77777777" w:rsidR="005251D1" w:rsidRPr="0002127B" w:rsidRDefault="005251D1" w:rsidP="009263CF">
      <w:pPr>
        <w:widowControl w:val="0"/>
        <w:pBdr>
          <w:top w:val="nil"/>
          <w:left w:val="nil"/>
          <w:bottom w:val="nil"/>
          <w:right w:val="nil"/>
          <w:between w:val="nil"/>
        </w:pBdr>
        <w:rPr>
          <w:b/>
          <w:bCs/>
          <w:sz w:val="28"/>
          <w:szCs w:val="28"/>
          <w:lang w:eastAsia="ro-RO"/>
        </w:rPr>
      </w:pPr>
    </w:p>
    <w:p w14:paraId="5F962BA0" w14:textId="77777777" w:rsidR="005251D1" w:rsidRPr="0002127B" w:rsidRDefault="005251D1" w:rsidP="009263CF">
      <w:pPr>
        <w:widowControl w:val="0"/>
        <w:pBdr>
          <w:top w:val="nil"/>
          <w:left w:val="nil"/>
          <w:bottom w:val="nil"/>
          <w:right w:val="nil"/>
          <w:between w:val="nil"/>
        </w:pBdr>
        <w:rPr>
          <w:b/>
          <w:bCs/>
          <w:sz w:val="28"/>
          <w:szCs w:val="28"/>
          <w:lang w:eastAsia="ro-RO"/>
        </w:rPr>
      </w:pPr>
      <w:r w:rsidRPr="0002127B">
        <w:rPr>
          <w:b/>
          <w:bCs/>
          <w:sz w:val="28"/>
          <w:szCs w:val="28"/>
          <w:lang w:eastAsia="ro-RO"/>
        </w:rPr>
        <w:t>Ministrul finanțelor</w:t>
      </w:r>
      <w:r w:rsidR="0055362D" w:rsidRPr="0002127B">
        <w:rPr>
          <w:b/>
          <w:bCs/>
          <w:sz w:val="28"/>
          <w:szCs w:val="28"/>
          <w:lang w:eastAsia="ro-RO"/>
        </w:rPr>
        <w:t xml:space="preserve">                                               Dumitru Budianschi</w:t>
      </w:r>
    </w:p>
    <w:p w14:paraId="1F1488D8" w14:textId="77777777" w:rsidR="009263CF" w:rsidRPr="0002127B" w:rsidRDefault="009263CF" w:rsidP="009263CF">
      <w:pPr>
        <w:widowControl w:val="0"/>
        <w:pBdr>
          <w:top w:val="nil"/>
          <w:left w:val="nil"/>
          <w:bottom w:val="nil"/>
          <w:right w:val="nil"/>
          <w:between w:val="nil"/>
        </w:pBdr>
        <w:rPr>
          <w:b/>
          <w:bCs/>
          <w:sz w:val="28"/>
          <w:szCs w:val="28"/>
          <w:lang w:eastAsia="ro-RO"/>
        </w:rPr>
      </w:pPr>
    </w:p>
    <w:p w14:paraId="497EAA0D" w14:textId="135A6ECC" w:rsidR="002A4153" w:rsidRPr="0002127B" w:rsidRDefault="002A4153" w:rsidP="009263CF">
      <w:pPr>
        <w:spacing w:line="259" w:lineRule="auto"/>
        <w:ind w:firstLine="567"/>
        <w:jc w:val="right"/>
        <w:rPr>
          <w:rFonts w:eastAsia="Calibri"/>
          <w:bCs/>
          <w:iCs/>
          <w:sz w:val="28"/>
          <w:szCs w:val="28"/>
        </w:rPr>
      </w:pPr>
      <w:r w:rsidRPr="0002127B">
        <w:rPr>
          <w:rFonts w:eastAsia="Calibri"/>
          <w:bCs/>
          <w:iCs/>
          <w:sz w:val="28"/>
          <w:szCs w:val="28"/>
        </w:rPr>
        <w:br w:type="page"/>
      </w:r>
    </w:p>
    <w:p w14:paraId="0F594CD2" w14:textId="77777777" w:rsidR="0046283D" w:rsidRPr="0002127B" w:rsidRDefault="0046283D" w:rsidP="009263CF">
      <w:pPr>
        <w:spacing w:line="259" w:lineRule="auto"/>
        <w:ind w:firstLine="567"/>
        <w:jc w:val="right"/>
        <w:rPr>
          <w:rFonts w:eastAsia="Calibri"/>
          <w:bCs/>
          <w:iCs/>
          <w:sz w:val="28"/>
          <w:szCs w:val="28"/>
        </w:rPr>
      </w:pPr>
    </w:p>
    <w:p w14:paraId="71D299A3" w14:textId="36C35AB3" w:rsidR="009263CF" w:rsidRPr="0002127B" w:rsidRDefault="000C28A1" w:rsidP="009263CF">
      <w:pPr>
        <w:spacing w:line="259" w:lineRule="auto"/>
        <w:ind w:firstLine="567"/>
        <w:jc w:val="right"/>
        <w:rPr>
          <w:rFonts w:eastAsia="Calibri"/>
          <w:bCs/>
          <w:i/>
          <w:sz w:val="28"/>
          <w:szCs w:val="28"/>
        </w:rPr>
      </w:pPr>
      <w:r w:rsidRPr="0002127B">
        <w:rPr>
          <w:rFonts w:eastAsia="Calibri"/>
          <w:bCs/>
          <w:i/>
          <w:sz w:val="28"/>
          <w:szCs w:val="28"/>
        </w:rPr>
        <w:t>An</w:t>
      </w:r>
      <w:r w:rsidR="009263CF" w:rsidRPr="0002127B">
        <w:rPr>
          <w:rFonts w:eastAsia="Calibri"/>
          <w:bCs/>
          <w:i/>
          <w:sz w:val="28"/>
          <w:szCs w:val="28"/>
        </w:rPr>
        <w:t>exa nr. 1</w:t>
      </w:r>
    </w:p>
    <w:p w14:paraId="375CF3E2" w14:textId="77777777" w:rsidR="009263CF" w:rsidRPr="0002127B" w:rsidRDefault="009263CF" w:rsidP="009263CF">
      <w:pPr>
        <w:spacing w:line="259" w:lineRule="auto"/>
        <w:ind w:firstLine="567"/>
        <w:jc w:val="right"/>
        <w:rPr>
          <w:rFonts w:eastAsia="Calibri"/>
          <w:bCs/>
          <w:i/>
          <w:sz w:val="28"/>
          <w:szCs w:val="28"/>
        </w:rPr>
      </w:pPr>
      <w:r w:rsidRPr="0002127B">
        <w:rPr>
          <w:rFonts w:eastAsia="Calibri"/>
          <w:bCs/>
          <w:i/>
          <w:sz w:val="28"/>
          <w:szCs w:val="28"/>
        </w:rPr>
        <w:t>la Hotărârea Guvernului nr.</w:t>
      </w:r>
      <w:r w:rsidR="00541D81" w:rsidRPr="0002127B">
        <w:rPr>
          <w:rFonts w:eastAsia="Calibri"/>
          <w:bCs/>
          <w:i/>
          <w:sz w:val="28"/>
          <w:szCs w:val="28"/>
        </w:rPr>
        <w:t>___/2022</w:t>
      </w:r>
    </w:p>
    <w:p w14:paraId="0D38F179" w14:textId="77777777" w:rsidR="00730E62" w:rsidRPr="0002127B" w:rsidRDefault="00730E62" w:rsidP="009263CF">
      <w:pPr>
        <w:spacing w:line="259" w:lineRule="auto"/>
        <w:ind w:firstLine="567"/>
        <w:jc w:val="center"/>
        <w:rPr>
          <w:rFonts w:eastAsia="Calibri"/>
          <w:b/>
          <w:bCs/>
          <w:iCs/>
          <w:sz w:val="28"/>
          <w:szCs w:val="28"/>
        </w:rPr>
      </w:pPr>
    </w:p>
    <w:p w14:paraId="4C2012F8" w14:textId="1D742EED"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STATUTUL</w:t>
      </w:r>
    </w:p>
    <w:p w14:paraId="0584823F" w14:textId="74F6EA96"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 xml:space="preserve">Instituției Publice </w:t>
      </w:r>
      <w:r w:rsidR="00335093" w:rsidRPr="0002127B">
        <w:rPr>
          <w:rFonts w:eastAsia="Calibri"/>
          <w:b/>
          <w:bCs/>
          <w:iCs/>
          <w:sz w:val="28"/>
          <w:szCs w:val="28"/>
        </w:rPr>
        <w:t>,,</w:t>
      </w:r>
      <w:r w:rsidR="00EA5B40" w:rsidRPr="0002127B">
        <w:rPr>
          <w:rFonts w:eastAsia="Calibri"/>
          <w:b/>
          <w:bCs/>
          <w:iCs/>
          <w:sz w:val="28"/>
          <w:szCs w:val="28"/>
        </w:rPr>
        <w:t>Oficiul</w:t>
      </w:r>
      <w:r w:rsidR="00335093" w:rsidRPr="0002127B">
        <w:rPr>
          <w:rFonts w:eastAsia="Calibri"/>
          <w:b/>
          <w:bCs/>
          <w:iCs/>
          <w:sz w:val="28"/>
          <w:szCs w:val="28"/>
        </w:rPr>
        <w:t xml:space="preserve"> </w:t>
      </w:r>
      <w:r w:rsidR="0020280D" w:rsidRPr="0002127B">
        <w:rPr>
          <w:rFonts w:eastAsia="Calibri"/>
          <w:b/>
          <w:bCs/>
          <w:iCs/>
          <w:sz w:val="28"/>
          <w:szCs w:val="28"/>
        </w:rPr>
        <w:t>Național</w:t>
      </w:r>
      <w:r w:rsidR="00335093" w:rsidRPr="0002127B">
        <w:rPr>
          <w:rFonts w:eastAsia="Calibri"/>
          <w:b/>
          <w:bCs/>
          <w:iCs/>
          <w:sz w:val="28"/>
          <w:szCs w:val="28"/>
        </w:rPr>
        <w:t xml:space="preserve"> </w:t>
      </w:r>
      <w:r w:rsidR="002A4153" w:rsidRPr="0002127B">
        <w:rPr>
          <w:rFonts w:eastAsia="Calibri"/>
          <w:b/>
          <w:bCs/>
          <w:iCs/>
          <w:sz w:val="28"/>
          <w:szCs w:val="28"/>
        </w:rPr>
        <w:t xml:space="preserve">al </w:t>
      </w:r>
      <w:r w:rsidR="00335093" w:rsidRPr="0002127B">
        <w:rPr>
          <w:rFonts w:eastAsia="Calibri"/>
          <w:b/>
          <w:bCs/>
          <w:iCs/>
          <w:sz w:val="28"/>
          <w:szCs w:val="28"/>
        </w:rPr>
        <w:t>Turism</w:t>
      </w:r>
      <w:r w:rsidR="002A4153" w:rsidRPr="0002127B">
        <w:rPr>
          <w:rFonts w:eastAsia="Calibri"/>
          <w:b/>
          <w:bCs/>
          <w:iCs/>
          <w:sz w:val="28"/>
          <w:szCs w:val="28"/>
        </w:rPr>
        <w:t>ului și Industriilor Creative</w:t>
      </w:r>
      <w:r w:rsidR="00335093" w:rsidRPr="0002127B">
        <w:rPr>
          <w:rFonts w:eastAsia="Calibri"/>
          <w:b/>
          <w:bCs/>
          <w:iCs/>
          <w:sz w:val="28"/>
          <w:szCs w:val="28"/>
        </w:rPr>
        <w:t>”</w:t>
      </w:r>
    </w:p>
    <w:p w14:paraId="47856FAC" w14:textId="77777777" w:rsidR="009263CF" w:rsidRPr="0002127B" w:rsidRDefault="009263CF" w:rsidP="009263CF">
      <w:pPr>
        <w:spacing w:line="259" w:lineRule="auto"/>
        <w:ind w:firstLine="567"/>
        <w:jc w:val="center"/>
        <w:rPr>
          <w:rFonts w:eastAsia="Calibri"/>
          <w:b/>
          <w:bCs/>
          <w:iCs/>
          <w:sz w:val="28"/>
          <w:szCs w:val="28"/>
        </w:rPr>
      </w:pPr>
    </w:p>
    <w:p w14:paraId="6519E995"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Capitolul I</w:t>
      </w:r>
    </w:p>
    <w:p w14:paraId="2E22D9A3" w14:textId="77777777" w:rsidR="009263CF" w:rsidRPr="0002127B" w:rsidRDefault="009263CF" w:rsidP="009263CF">
      <w:pPr>
        <w:spacing w:line="259" w:lineRule="auto"/>
        <w:ind w:firstLine="567"/>
        <w:jc w:val="center"/>
        <w:rPr>
          <w:rFonts w:eastAsia="Calibri"/>
          <w:b/>
          <w:bCs/>
          <w:iCs/>
          <w:sz w:val="28"/>
          <w:szCs w:val="28"/>
        </w:rPr>
      </w:pPr>
    </w:p>
    <w:p w14:paraId="0A041A42"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DISPOZIȚII GENERALE</w:t>
      </w:r>
    </w:p>
    <w:p w14:paraId="5A7019DC" w14:textId="5BA13287" w:rsidR="007B37A2" w:rsidRPr="0002127B" w:rsidRDefault="009263CF" w:rsidP="007B37A2">
      <w:pPr>
        <w:pStyle w:val="a3"/>
        <w:numPr>
          <w:ilvl w:val="0"/>
          <w:numId w:val="3"/>
        </w:numPr>
        <w:spacing w:line="259" w:lineRule="auto"/>
        <w:ind w:left="0" w:firstLine="567"/>
        <w:rPr>
          <w:rFonts w:eastAsia="Calibri"/>
          <w:bCs/>
          <w:iCs/>
          <w:sz w:val="28"/>
          <w:szCs w:val="28"/>
        </w:rPr>
      </w:pPr>
      <w:r w:rsidRPr="0002127B">
        <w:rPr>
          <w:rFonts w:eastAsia="Calibri"/>
          <w:bCs/>
          <w:iCs/>
          <w:sz w:val="28"/>
          <w:szCs w:val="28"/>
        </w:rPr>
        <w:t xml:space="preserve">Statutul Instituției Publice </w:t>
      </w:r>
      <w:r w:rsidR="00335093" w:rsidRPr="0002127B">
        <w:rPr>
          <w:rFonts w:eastAsia="Calibri"/>
          <w:bCs/>
          <w:iCs/>
          <w:sz w:val="28"/>
          <w:szCs w:val="28"/>
        </w:rPr>
        <w:t>,,</w:t>
      </w:r>
      <w:r w:rsidR="00EA5B40" w:rsidRPr="0002127B">
        <w:rPr>
          <w:rFonts w:eastAsia="Calibri"/>
          <w:bCs/>
          <w:iCs/>
          <w:sz w:val="28"/>
          <w:szCs w:val="28"/>
        </w:rPr>
        <w:t>Oficiul</w:t>
      </w:r>
      <w:r w:rsidR="00335093" w:rsidRPr="0002127B">
        <w:rPr>
          <w:rFonts w:eastAsia="Calibri"/>
          <w:bCs/>
          <w:iCs/>
          <w:sz w:val="28"/>
          <w:szCs w:val="28"/>
        </w:rPr>
        <w:t xml:space="preserve"> </w:t>
      </w:r>
      <w:r w:rsidR="0020280D" w:rsidRPr="0002127B">
        <w:rPr>
          <w:rFonts w:eastAsia="Calibri"/>
          <w:bCs/>
          <w:iCs/>
          <w:sz w:val="28"/>
          <w:szCs w:val="28"/>
        </w:rPr>
        <w:t>Național</w:t>
      </w:r>
      <w:r w:rsidR="00335093" w:rsidRPr="0002127B">
        <w:rPr>
          <w:rFonts w:eastAsia="Calibri"/>
          <w:bCs/>
          <w:iCs/>
          <w:sz w:val="28"/>
          <w:szCs w:val="28"/>
        </w:rPr>
        <w:t xml:space="preserve"> </w:t>
      </w:r>
      <w:r w:rsidR="002A4153" w:rsidRPr="0002127B">
        <w:rPr>
          <w:sz w:val="28"/>
          <w:szCs w:val="28"/>
        </w:rPr>
        <w:t>al Turismului și Industriilor Creative</w:t>
      </w:r>
      <w:r w:rsidR="00335093" w:rsidRPr="0002127B">
        <w:rPr>
          <w:rFonts w:eastAsia="Calibri"/>
          <w:bCs/>
          <w:iCs/>
          <w:sz w:val="28"/>
          <w:szCs w:val="28"/>
        </w:rPr>
        <w:t>”</w:t>
      </w:r>
      <w:r w:rsidRPr="0002127B">
        <w:rPr>
          <w:rFonts w:eastAsia="Calibri"/>
          <w:bCs/>
          <w:iCs/>
          <w:sz w:val="28"/>
          <w:szCs w:val="28"/>
        </w:rPr>
        <w:t xml:space="preserve"> (în continuare – Statut) reglementează misiunea, funcțiile, drepturile și obligațiile </w:t>
      </w:r>
      <w:r w:rsidR="007B37A2" w:rsidRPr="0002127B">
        <w:rPr>
          <w:rFonts w:eastAsia="Calibri"/>
          <w:bCs/>
          <w:iCs/>
          <w:sz w:val="28"/>
          <w:szCs w:val="28"/>
        </w:rPr>
        <w:t xml:space="preserve">Instituției Publice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2A4153" w:rsidRPr="0002127B">
        <w:rPr>
          <w:sz w:val="28"/>
          <w:szCs w:val="28"/>
        </w:rPr>
        <w:t>al Turismului și Industriilor Creative</w:t>
      </w:r>
      <w:r w:rsidR="00335093" w:rsidRPr="0002127B">
        <w:rPr>
          <w:sz w:val="28"/>
          <w:szCs w:val="28"/>
        </w:rPr>
        <w:t>”</w:t>
      </w:r>
      <w:r w:rsidRPr="0002127B">
        <w:rPr>
          <w:rFonts w:eastAsia="Calibri"/>
          <w:bCs/>
          <w:iCs/>
          <w:sz w:val="28"/>
          <w:szCs w:val="28"/>
        </w:rPr>
        <w:t xml:space="preserve"> (în continuare - </w:t>
      </w:r>
      <w:r w:rsidR="00685699" w:rsidRPr="0002127B">
        <w:rPr>
          <w:rFonts w:eastAsia="Calibri"/>
          <w:bCs/>
          <w:i/>
          <w:iCs/>
          <w:sz w:val="28"/>
          <w:szCs w:val="28"/>
        </w:rPr>
        <w:t>Oficiu</w:t>
      </w:r>
      <w:r w:rsidRPr="0002127B">
        <w:rPr>
          <w:rFonts w:eastAsia="Calibri"/>
          <w:bCs/>
          <w:iCs/>
          <w:sz w:val="28"/>
          <w:szCs w:val="28"/>
        </w:rPr>
        <w:t>), precum și organizarea activității</w:t>
      </w:r>
      <w:r w:rsidR="007B37A2" w:rsidRPr="0002127B">
        <w:rPr>
          <w:rFonts w:eastAsia="Calibri"/>
          <w:bCs/>
          <w:iCs/>
          <w:sz w:val="28"/>
          <w:szCs w:val="28"/>
        </w:rPr>
        <w:t>, finanțarea și patrimoniul acesteia, evidența și raportarea</w:t>
      </w:r>
      <w:r w:rsidRPr="0002127B">
        <w:rPr>
          <w:rFonts w:eastAsia="Calibri"/>
          <w:bCs/>
          <w:iCs/>
          <w:sz w:val="28"/>
          <w:szCs w:val="28"/>
        </w:rPr>
        <w:t>.</w:t>
      </w:r>
    </w:p>
    <w:p w14:paraId="199CFC7E" w14:textId="4F60B844" w:rsidR="004334AF" w:rsidRPr="0002127B" w:rsidRDefault="00EA5B40" w:rsidP="009263CF">
      <w:pPr>
        <w:pStyle w:val="a3"/>
        <w:numPr>
          <w:ilvl w:val="0"/>
          <w:numId w:val="3"/>
        </w:numPr>
        <w:spacing w:line="259" w:lineRule="auto"/>
        <w:ind w:left="0" w:firstLine="567"/>
        <w:rPr>
          <w:rFonts w:eastAsia="Calibri"/>
          <w:bCs/>
          <w:iCs/>
          <w:sz w:val="28"/>
          <w:szCs w:val="28"/>
        </w:rPr>
      </w:pPr>
      <w:r w:rsidRPr="0002127B">
        <w:rPr>
          <w:rFonts w:eastAsia="Calibri"/>
          <w:bCs/>
          <w:iCs/>
          <w:sz w:val="28"/>
          <w:szCs w:val="28"/>
        </w:rPr>
        <w:t>Oficiul</w:t>
      </w:r>
      <w:r w:rsidR="009263CF" w:rsidRPr="0002127B">
        <w:rPr>
          <w:rFonts w:eastAsia="Calibri"/>
          <w:bCs/>
          <w:iCs/>
          <w:sz w:val="28"/>
          <w:szCs w:val="28"/>
        </w:rPr>
        <w:t xml:space="preserve"> este </w:t>
      </w:r>
      <w:r w:rsidR="007B37A2" w:rsidRPr="0002127B">
        <w:rPr>
          <w:rFonts w:eastAsia="Calibri"/>
          <w:bCs/>
          <w:iCs/>
          <w:sz w:val="28"/>
          <w:szCs w:val="28"/>
        </w:rPr>
        <w:t>persoană juridică de drept public</w:t>
      </w:r>
      <w:r w:rsidR="009263CF" w:rsidRPr="0002127B">
        <w:rPr>
          <w:rFonts w:eastAsia="Calibri"/>
          <w:bCs/>
          <w:iCs/>
          <w:sz w:val="28"/>
          <w:szCs w:val="28"/>
        </w:rPr>
        <w:t xml:space="preserve">, fondată de Ministerul </w:t>
      </w:r>
      <w:r w:rsidR="00086229" w:rsidRPr="0002127B">
        <w:rPr>
          <w:rFonts w:eastAsia="Calibri"/>
          <w:bCs/>
          <w:iCs/>
          <w:sz w:val="28"/>
          <w:szCs w:val="28"/>
        </w:rPr>
        <w:t>Culturii</w:t>
      </w:r>
      <w:r w:rsidR="009263CF" w:rsidRPr="0002127B">
        <w:rPr>
          <w:rFonts w:eastAsia="Calibri"/>
          <w:bCs/>
          <w:iCs/>
          <w:sz w:val="28"/>
          <w:szCs w:val="28"/>
        </w:rPr>
        <w:t>,</w:t>
      </w:r>
      <w:r w:rsidR="007B37A2" w:rsidRPr="0002127B">
        <w:rPr>
          <w:rFonts w:eastAsia="Calibri"/>
          <w:bCs/>
          <w:iCs/>
          <w:sz w:val="28"/>
          <w:szCs w:val="28"/>
        </w:rPr>
        <w:t xml:space="preserve"> care </w:t>
      </w:r>
      <w:r w:rsidR="009263CF" w:rsidRPr="0002127B">
        <w:rPr>
          <w:rFonts w:eastAsia="Calibri"/>
          <w:bCs/>
          <w:iCs/>
          <w:sz w:val="28"/>
          <w:szCs w:val="28"/>
        </w:rPr>
        <w:t>dispune de ștampilă cu Stema de Stat a Republicii Moldova și denumire în limba de stat, are autonomie financiară și deține conturi bancare în contul unic trezorerial al Ministerului Finanțelor.</w:t>
      </w:r>
    </w:p>
    <w:p w14:paraId="368F3302" w14:textId="62852BFE" w:rsidR="00621A38" w:rsidRPr="0002127B" w:rsidRDefault="009263CF" w:rsidP="00621A38">
      <w:pPr>
        <w:pStyle w:val="a3"/>
        <w:numPr>
          <w:ilvl w:val="0"/>
          <w:numId w:val="3"/>
        </w:numPr>
        <w:spacing w:line="259" w:lineRule="auto"/>
        <w:ind w:left="0" w:firstLine="567"/>
        <w:rPr>
          <w:rFonts w:eastAsia="Calibri"/>
          <w:bCs/>
          <w:iCs/>
          <w:sz w:val="28"/>
          <w:szCs w:val="28"/>
        </w:rPr>
      </w:pPr>
      <w:r w:rsidRPr="0002127B">
        <w:rPr>
          <w:rFonts w:eastAsia="Calibri"/>
          <w:bCs/>
          <w:iCs/>
          <w:sz w:val="28"/>
          <w:szCs w:val="28"/>
        </w:rPr>
        <w:t xml:space="preserve">Denumirea completă a instituției este Instituția Publică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2A4153" w:rsidRPr="0002127B">
        <w:rPr>
          <w:sz w:val="28"/>
          <w:szCs w:val="28"/>
        </w:rPr>
        <w:t>al Turismului și Industriilor Creative</w:t>
      </w:r>
      <w:r w:rsidR="00335093" w:rsidRPr="0002127B">
        <w:rPr>
          <w:sz w:val="28"/>
          <w:szCs w:val="28"/>
        </w:rPr>
        <w:t>”</w:t>
      </w:r>
      <w:r w:rsidRPr="0002127B">
        <w:rPr>
          <w:rFonts w:eastAsia="Calibri"/>
          <w:bCs/>
          <w:iCs/>
          <w:sz w:val="28"/>
          <w:szCs w:val="28"/>
        </w:rPr>
        <w:t xml:space="preserve">, iar cea prescurtată – </w:t>
      </w:r>
      <w:r w:rsidR="00335093" w:rsidRPr="0002127B">
        <w:rPr>
          <w:sz w:val="28"/>
          <w:szCs w:val="28"/>
        </w:rPr>
        <w:t>,,</w:t>
      </w:r>
      <w:r w:rsidR="00EA5B40" w:rsidRPr="0002127B">
        <w:rPr>
          <w:sz w:val="28"/>
          <w:szCs w:val="28"/>
        </w:rPr>
        <w:t>Oficiul</w:t>
      </w:r>
      <w:r w:rsidR="00335093" w:rsidRPr="0002127B">
        <w:rPr>
          <w:sz w:val="28"/>
          <w:szCs w:val="28"/>
        </w:rPr>
        <w:t xml:space="preserve"> </w:t>
      </w:r>
      <w:r w:rsidR="0020280D" w:rsidRPr="0002127B">
        <w:rPr>
          <w:sz w:val="28"/>
          <w:szCs w:val="28"/>
        </w:rPr>
        <w:t>Național</w:t>
      </w:r>
      <w:r w:rsidR="00335093" w:rsidRPr="0002127B">
        <w:rPr>
          <w:sz w:val="28"/>
          <w:szCs w:val="28"/>
        </w:rPr>
        <w:t xml:space="preserve"> </w:t>
      </w:r>
      <w:r w:rsidR="002A4153" w:rsidRPr="0002127B">
        <w:rPr>
          <w:sz w:val="28"/>
          <w:szCs w:val="28"/>
        </w:rPr>
        <w:t>al Turismului și Industriilor Creative</w:t>
      </w:r>
      <w:r w:rsidR="00335093" w:rsidRPr="0002127B">
        <w:rPr>
          <w:sz w:val="28"/>
          <w:szCs w:val="28"/>
        </w:rPr>
        <w:t>”</w:t>
      </w:r>
      <w:r w:rsidRPr="0002127B">
        <w:rPr>
          <w:rFonts w:eastAsia="Calibri"/>
          <w:bCs/>
          <w:iCs/>
          <w:sz w:val="28"/>
          <w:szCs w:val="28"/>
        </w:rPr>
        <w:t>.</w:t>
      </w:r>
    </w:p>
    <w:p w14:paraId="2EA4A746" w14:textId="1F4766B9" w:rsidR="004334AF" w:rsidRPr="0002127B" w:rsidRDefault="004334AF" w:rsidP="00621A38">
      <w:pPr>
        <w:pStyle w:val="a3"/>
        <w:numPr>
          <w:ilvl w:val="0"/>
          <w:numId w:val="3"/>
        </w:numPr>
        <w:spacing w:line="259" w:lineRule="auto"/>
        <w:ind w:left="0" w:firstLine="567"/>
        <w:rPr>
          <w:rFonts w:eastAsia="Calibri"/>
          <w:bCs/>
          <w:iCs/>
          <w:sz w:val="28"/>
          <w:szCs w:val="28"/>
        </w:rPr>
      </w:pPr>
      <w:r w:rsidRPr="0002127B">
        <w:rPr>
          <w:rFonts w:eastAsia="Calibri"/>
          <w:bCs/>
          <w:iCs/>
          <w:sz w:val="28"/>
          <w:szCs w:val="28"/>
        </w:rPr>
        <w:t>S</w:t>
      </w:r>
      <w:r w:rsidR="009263CF" w:rsidRPr="0002127B">
        <w:rPr>
          <w:rFonts w:eastAsia="Calibri"/>
          <w:bCs/>
          <w:iCs/>
          <w:sz w:val="28"/>
          <w:szCs w:val="28"/>
        </w:rPr>
        <w:t xml:space="preserve">ediul </w:t>
      </w:r>
      <w:r w:rsidR="00EA5B40" w:rsidRPr="0002127B">
        <w:rPr>
          <w:rFonts w:eastAsia="Calibri"/>
          <w:bCs/>
          <w:iCs/>
          <w:sz w:val="28"/>
          <w:szCs w:val="28"/>
        </w:rPr>
        <w:t>Oficiul</w:t>
      </w:r>
      <w:r w:rsidR="006577C3" w:rsidRPr="0002127B">
        <w:rPr>
          <w:rFonts w:eastAsia="Calibri"/>
          <w:bCs/>
          <w:iCs/>
          <w:sz w:val="28"/>
          <w:szCs w:val="28"/>
        </w:rPr>
        <w:t xml:space="preserve">ui </w:t>
      </w:r>
      <w:r w:rsidR="009263CF" w:rsidRPr="0002127B">
        <w:rPr>
          <w:rFonts w:eastAsia="Calibri"/>
          <w:bCs/>
          <w:iCs/>
          <w:sz w:val="28"/>
          <w:szCs w:val="28"/>
        </w:rPr>
        <w:t xml:space="preserve">este </w:t>
      </w:r>
      <w:r w:rsidR="00621A38" w:rsidRPr="0002127B">
        <w:rPr>
          <w:rFonts w:eastAsia="Calibri"/>
          <w:bCs/>
          <w:iCs/>
          <w:sz w:val="28"/>
          <w:szCs w:val="28"/>
        </w:rPr>
        <w:t>în</w:t>
      </w:r>
      <w:r w:rsidR="009263CF" w:rsidRPr="0002127B">
        <w:rPr>
          <w:rFonts w:eastAsia="Calibri"/>
          <w:bCs/>
          <w:iCs/>
          <w:sz w:val="28"/>
          <w:szCs w:val="28"/>
        </w:rPr>
        <w:t xml:space="preserve"> municipiul Chișinău</w:t>
      </w:r>
      <w:r w:rsidR="00621A38" w:rsidRPr="0002127B">
        <w:rPr>
          <w:rFonts w:eastAsia="Calibri"/>
          <w:bCs/>
          <w:iCs/>
          <w:sz w:val="28"/>
          <w:szCs w:val="28"/>
        </w:rPr>
        <w:t xml:space="preserve">. </w:t>
      </w:r>
    </w:p>
    <w:p w14:paraId="7DB1F035" w14:textId="6006A42F" w:rsidR="009263CF" w:rsidRPr="0002127B" w:rsidRDefault="00EA5B40" w:rsidP="004334AF">
      <w:pPr>
        <w:pStyle w:val="a3"/>
        <w:numPr>
          <w:ilvl w:val="0"/>
          <w:numId w:val="3"/>
        </w:numPr>
        <w:spacing w:line="259" w:lineRule="auto"/>
        <w:ind w:left="0" w:firstLine="567"/>
        <w:rPr>
          <w:rFonts w:eastAsia="Calibri"/>
          <w:bCs/>
          <w:iCs/>
          <w:sz w:val="28"/>
          <w:szCs w:val="28"/>
        </w:rPr>
      </w:pPr>
      <w:r w:rsidRPr="0002127B">
        <w:rPr>
          <w:rFonts w:eastAsia="Calibri"/>
          <w:bCs/>
          <w:iCs/>
          <w:sz w:val="28"/>
          <w:szCs w:val="28"/>
        </w:rPr>
        <w:t>Oficiul</w:t>
      </w:r>
      <w:r w:rsidR="00621A38" w:rsidRPr="0002127B">
        <w:rPr>
          <w:rFonts w:eastAsia="Calibri"/>
          <w:bCs/>
          <w:iCs/>
          <w:sz w:val="28"/>
          <w:szCs w:val="28"/>
        </w:rPr>
        <w:t xml:space="preserve"> </w:t>
      </w:r>
      <w:r w:rsidR="009263CF" w:rsidRPr="0002127B">
        <w:rPr>
          <w:rFonts w:eastAsia="Calibri"/>
          <w:bCs/>
          <w:iCs/>
          <w:sz w:val="28"/>
          <w:szCs w:val="28"/>
        </w:rPr>
        <w:t>își desfășoară activitatea în conformitate cu prevederile Constituției Republicii Moldova, legile și hotărârile Parlamentului, decretele Președintelui, ordonanțele, hotărârile și dispozițiile Guvernului, alte acte normative, cu tratatele internaționale la care Republica Moldova este parte, precum și cu prezentul Statut.</w:t>
      </w:r>
    </w:p>
    <w:p w14:paraId="2E5921E8" w14:textId="77777777" w:rsidR="009263CF" w:rsidRPr="0002127B" w:rsidRDefault="009263CF" w:rsidP="009263CF">
      <w:pPr>
        <w:spacing w:line="259" w:lineRule="auto"/>
        <w:ind w:firstLine="567"/>
        <w:rPr>
          <w:rFonts w:eastAsia="Calibri"/>
          <w:bCs/>
          <w:iCs/>
          <w:sz w:val="28"/>
          <w:szCs w:val="28"/>
        </w:rPr>
      </w:pPr>
      <w:r w:rsidRPr="0002127B">
        <w:rPr>
          <w:rFonts w:eastAsia="Calibri"/>
          <w:bCs/>
          <w:iCs/>
          <w:sz w:val="28"/>
          <w:szCs w:val="28"/>
        </w:rPr>
        <w:tab/>
      </w:r>
      <w:r w:rsidRPr="0002127B">
        <w:rPr>
          <w:rFonts w:eastAsia="Calibri"/>
          <w:bCs/>
          <w:iCs/>
          <w:sz w:val="28"/>
          <w:szCs w:val="28"/>
        </w:rPr>
        <w:tab/>
      </w:r>
    </w:p>
    <w:p w14:paraId="2C76967A"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Capitolul II</w:t>
      </w:r>
    </w:p>
    <w:p w14:paraId="5C778DF3" w14:textId="4432A53C" w:rsidR="009263CF" w:rsidRPr="0002127B" w:rsidRDefault="00A124F9" w:rsidP="009263CF">
      <w:pPr>
        <w:spacing w:line="259" w:lineRule="auto"/>
        <w:ind w:firstLine="567"/>
        <w:jc w:val="center"/>
        <w:rPr>
          <w:rFonts w:eastAsia="Calibri"/>
          <w:b/>
          <w:bCs/>
          <w:iCs/>
          <w:sz w:val="28"/>
          <w:szCs w:val="28"/>
        </w:rPr>
      </w:pPr>
      <w:r w:rsidRPr="0002127B">
        <w:rPr>
          <w:rFonts w:eastAsia="Calibri"/>
          <w:b/>
          <w:bCs/>
          <w:iCs/>
          <w:sz w:val="28"/>
          <w:szCs w:val="28"/>
        </w:rPr>
        <w:t>MISIUNEA, FUNCȚIILE</w:t>
      </w:r>
      <w:r w:rsidR="009263CF" w:rsidRPr="0002127B">
        <w:rPr>
          <w:rFonts w:eastAsia="Calibri"/>
          <w:b/>
          <w:bCs/>
          <w:iCs/>
          <w:sz w:val="28"/>
          <w:szCs w:val="28"/>
        </w:rPr>
        <w:t xml:space="preserve"> ȘI </w:t>
      </w:r>
      <w:r w:rsidRPr="0002127B">
        <w:rPr>
          <w:rFonts w:eastAsia="Calibri"/>
          <w:b/>
          <w:bCs/>
          <w:iCs/>
          <w:sz w:val="28"/>
          <w:szCs w:val="28"/>
        </w:rPr>
        <w:t xml:space="preserve">DREPTURILE </w:t>
      </w:r>
      <w:r w:rsidR="0084587B" w:rsidRPr="0002127B">
        <w:rPr>
          <w:rFonts w:eastAsia="Calibri"/>
          <w:b/>
          <w:bCs/>
          <w:iCs/>
          <w:sz w:val="28"/>
          <w:szCs w:val="28"/>
        </w:rPr>
        <w:t>OFICIULUI</w:t>
      </w:r>
    </w:p>
    <w:p w14:paraId="718D95FD" w14:textId="77777777" w:rsidR="009263CF" w:rsidRPr="0002127B" w:rsidRDefault="009263CF" w:rsidP="009263CF">
      <w:pPr>
        <w:spacing w:line="259" w:lineRule="auto"/>
        <w:ind w:firstLine="567"/>
        <w:rPr>
          <w:rFonts w:eastAsia="Calibri"/>
          <w:bCs/>
          <w:iCs/>
          <w:sz w:val="28"/>
          <w:szCs w:val="28"/>
        </w:rPr>
      </w:pPr>
    </w:p>
    <w:p w14:paraId="1E440C8B" w14:textId="02535F0A" w:rsidR="00230C34" w:rsidRPr="0002127B" w:rsidRDefault="00EA5B40" w:rsidP="009263CF">
      <w:pPr>
        <w:pStyle w:val="a3"/>
        <w:numPr>
          <w:ilvl w:val="0"/>
          <w:numId w:val="3"/>
        </w:numPr>
        <w:spacing w:line="259" w:lineRule="auto"/>
        <w:ind w:left="0" w:firstLine="567"/>
        <w:rPr>
          <w:rFonts w:eastAsia="Calibri"/>
          <w:bCs/>
          <w:iCs/>
          <w:sz w:val="28"/>
          <w:szCs w:val="28"/>
        </w:rPr>
      </w:pPr>
      <w:r w:rsidRPr="0002127B">
        <w:rPr>
          <w:rFonts w:eastAsia="Calibri"/>
          <w:bCs/>
          <w:iCs/>
          <w:sz w:val="28"/>
          <w:szCs w:val="28"/>
        </w:rPr>
        <w:t>Oficiul</w:t>
      </w:r>
      <w:r w:rsidR="009263CF" w:rsidRPr="0002127B">
        <w:rPr>
          <w:rFonts w:eastAsia="Calibri"/>
          <w:bCs/>
          <w:iCs/>
          <w:sz w:val="28"/>
          <w:szCs w:val="28"/>
        </w:rPr>
        <w:t xml:space="preserve"> are misiunea de coordonare și organizare a activităților orientate spre asigurarea implementării </w:t>
      </w:r>
      <w:r w:rsidR="00D61820" w:rsidRPr="0002127B">
        <w:rPr>
          <w:rFonts w:eastAsia="Calibri"/>
          <w:bCs/>
          <w:iCs/>
          <w:sz w:val="28"/>
          <w:szCs w:val="28"/>
        </w:rPr>
        <w:t>politicilor publice în</w:t>
      </w:r>
      <w:r w:rsidR="002A4153" w:rsidRPr="0002127B">
        <w:rPr>
          <w:rFonts w:eastAsia="Calibri"/>
          <w:bCs/>
          <w:iCs/>
          <w:sz w:val="28"/>
          <w:szCs w:val="28"/>
        </w:rPr>
        <w:t>:</w:t>
      </w:r>
    </w:p>
    <w:p w14:paraId="5FC00EA2" w14:textId="743607CF" w:rsidR="009263CF" w:rsidRPr="0002127B" w:rsidRDefault="00D61820" w:rsidP="00230C34">
      <w:pPr>
        <w:pStyle w:val="a3"/>
        <w:numPr>
          <w:ilvl w:val="1"/>
          <w:numId w:val="3"/>
        </w:numPr>
        <w:spacing w:line="259" w:lineRule="auto"/>
        <w:rPr>
          <w:rFonts w:eastAsia="Calibri"/>
          <w:bCs/>
          <w:iCs/>
          <w:sz w:val="28"/>
          <w:szCs w:val="28"/>
        </w:rPr>
      </w:pPr>
      <w:r w:rsidRPr="0002127B">
        <w:rPr>
          <w:rFonts w:eastAsia="Calibri"/>
          <w:bCs/>
          <w:iCs/>
          <w:sz w:val="28"/>
          <w:szCs w:val="28"/>
        </w:rPr>
        <w:t xml:space="preserve"> domeniul turismului</w:t>
      </w:r>
      <w:r w:rsidR="00230C34" w:rsidRPr="0002127B">
        <w:rPr>
          <w:rFonts w:eastAsia="Calibri"/>
          <w:bCs/>
          <w:iCs/>
          <w:sz w:val="28"/>
          <w:szCs w:val="28"/>
        </w:rPr>
        <w:t>:</w:t>
      </w:r>
      <w:r w:rsidRPr="0002127B">
        <w:rPr>
          <w:rFonts w:eastAsia="Calibri"/>
          <w:bCs/>
          <w:iCs/>
          <w:sz w:val="28"/>
          <w:szCs w:val="28"/>
        </w:rPr>
        <w:t xml:space="preserve"> </w:t>
      </w:r>
      <w:r w:rsidRPr="0002127B">
        <w:rPr>
          <w:color w:val="000000"/>
          <w:sz w:val="28"/>
          <w:szCs w:val="28"/>
          <w:shd w:val="clear" w:color="auto" w:fill="FFFFFF"/>
        </w:rPr>
        <w:t>dezvoltarea turismului intern</w:t>
      </w:r>
      <w:r w:rsidR="0046283D" w:rsidRPr="0002127B">
        <w:rPr>
          <w:color w:val="000000"/>
          <w:sz w:val="28"/>
          <w:szCs w:val="28"/>
          <w:shd w:val="clear" w:color="auto" w:fill="FFFFFF"/>
        </w:rPr>
        <w:t xml:space="preserve">, </w:t>
      </w:r>
      <w:r w:rsidR="00812D22" w:rsidRPr="0002127B">
        <w:rPr>
          <w:color w:val="000000"/>
          <w:sz w:val="28"/>
          <w:szCs w:val="28"/>
          <w:shd w:val="clear" w:color="auto" w:fill="FFFFFF"/>
        </w:rPr>
        <w:t xml:space="preserve">dezvoltarea și </w:t>
      </w:r>
      <w:r w:rsidRPr="0002127B">
        <w:rPr>
          <w:color w:val="000000"/>
          <w:sz w:val="28"/>
          <w:szCs w:val="28"/>
          <w:shd w:val="clear" w:color="auto" w:fill="FFFFFF"/>
        </w:rPr>
        <w:t xml:space="preserve">promovarea țării ca destinație turistică pe plan extern; protecția drepturilor subiecților raporturilor juridice din domeniul turismului; </w:t>
      </w:r>
      <w:r w:rsidRPr="0002127B">
        <w:rPr>
          <w:color w:val="000000"/>
          <w:sz w:val="28"/>
          <w:szCs w:val="28"/>
          <w:shd w:val="clear" w:color="auto" w:fill="FFFFFF"/>
        </w:rPr>
        <w:lastRenderedPageBreak/>
        <w:t>precum și asigurarea prestării la standarde internaționale a serviciilor turistice.</w:t>
      </w:r>
      <w:r w:rsidR="009263CF" w:rsidRPr="0002127B">
        <w:rPr>
          <w:rFonts w:eastAsia="Calibri"/>
          <w:bCs/>
          <w:iCs/>
          <w:sz w:val="28"/>
          <w:szCs w:val="28"/>
        </w:rPr>
        <w:t xml:space="preserve"> </w:t>
      </w:r>
    </w:p>
    <w:p w14:paraId="490EB7D1" w14:textId="790FFD6E" w:rsidR="00230C34" w:rsidRPr="0002127B" w:rsidRDefault="007A2E0D" w:rsidP="00D52317">
      <w:pPr>
        <w:pStyle w:val="a3"/>
        <w:numPr>
          <w:ilvl w:val="1"/>
          <w:numId w:val="3"/>
        </w:numPr>
        <w:spacing w:line="259" w:lineRule="auto"/>
        <w:rPr>
          <w:rFonts w:eastAsia="Calibri"/>
          <w:bCs/>
          <w:iCs/>
          <w:sz w:val="28"/>
          <w:szCs w:val="28"/>
        </w:rPr>
      </w:pPr>
      <w:r w:rsidRPr="0002127B">
        <w:rPr>
          <w:rFonts w:eastAsia="Calibri"/>
          <w:bCs/>
          <w:iCs/>
          <w:sz w:val="28"/>
          <w:szCs w:val="28"/>
        </w:rPr>
        <w:t>domeniul industriilor c</w:t>
      </w:r>
      <w:r w:rsidR="00230C34" w:rsidRPr="0002127B">
        <w:rPr>
          <w:rFonts w:eastAsia="Calibri"/>
          <w:bCs/>
          <w:iCs/>
          <w:sz w:val="28"/>
          <w:szCs w:val="28"/>
        </w:rPr>
        <w:t>reative:</w:t>
      </w:r>
      <w:r w:rsidR="00421CAD" w:rsidRPr="0002127B">
        <w:rPr>
          <w:rFonts w:eastAsia="Calibri"/>
          <w:bCs/>
          <w:iCs/>
          <w:sz w:val="28"/>
          <w:szCs w:val="28"/>
        </w:rPr>
        <w:t xml:space="preserve"> extinderea şi consolidarea industriei creative din Moldova</w:t>
      </w:r>
      <w:r w:rsidR="00CF4349" w:rsidRPr="0002127B">
        <w:rPr>
          <w:rFonts w:eastAsia="Calibri"/>
          <w:bCs/>
          <w:iCs/>
          <w:sz w:val="28"/>
          <w:szCs w:val="28"/>
        </w:rPr>
        <w:t>;</w:t>
      </w:r>
      <w:r w:rsidR="00D11E4F" w:rsidRPr="0002127B">
        <w:rPr>
          <w:rFonts w:eastAsia="Calibri"/>
          <w:bCs/>
          <w:iCs/>
          <w:sz w:val="28"/>
          <w:szCs w:val="28"/>
        </w:rPr>
        <w:t xml:space="preserve"> creșterea valorii adăugate din vânzările serviciilor și produselor industriei creative;</w:t>
      </w:r>
      <w:r w:rsidR="00D52317" w:rsidRPr="0002127B">
        <w:rPr>
          <w:rFonts w:eastAsia="Calibri"/>
          <w:bCs/>
          <w:iCs/>
          <w:sz w:val="28"/>
          <w:szCs w:val="28"/>
        </w:rPr>
        <w:t xml:space="preserve"> dezvoltarea capacităților profesionale și stimularea talentelor;</w:t>
      </w:r>
      <w:r w:rsidR="003F2648" w:rsidRPr="0002127B">
        <w:rPr>
          <w:rFonts w:eastAsia="Calibri"/>
          <w:bCs/>
          <w:iCs/>
          <w:sz w:val="28"/>
          <w:szCs w:val="28"/>
        </w:rPr>
        <w:t xml:space="preserve"> </w:t>
      </w:r>
      <w:r w:rsidR="00CF4349" w:rsidRPr="0002127B">
        <w:rPr>
          <w:rFonts w:eastAsia="Calibri"/>
          <w:bCs/>
          <w:iCs/>
          <w:sz w:val="28"/>
          <w:szCs w:val="28"/>
        </w:rPr>
        <w:t xml:space="preserve">promovarea </w:t>
      </w:r>
      <w:r w:rsidR="00A73F44" w:rsidRPr="0002127B">
        <w:rPr>
          <w:rFonts w:eastAsia="Calibri"/>
          <w:bCs/>
          <w:iCs/>
          <w:sz w:val="28"/>
          <w:szCs w:val="28"/>
        </w:rPr>
        <w:t>Moldovei</w:t>
      </w:r>
      <w:r w:rsidR="00CF4349" w:rsidRPr="0002127B">
        <w:rPr>
          <w:rFonts w:eastAsia="Calibri"/>
          <w:bCs/>
          <w:iCs/>
          <w:sz w:val="28"/>
          <w:szCs w:val="28"/>
        </w:rPr>
        <w:t xml:space="preserve"> </w:t>
      </w:r>
      <w:r w:rsidR="00A73F44" w:rsidRPr="0002127B">
        <w:rPr>
          <w:rFonts w:eastAsia="Calibri"/>
          <w:bCs/>
          <w:iCs/>
          <w:sz w:val="28"/>
          <w:szCs w:val="28"/>
        </w:rPr>
        <w:t>ca țară cu potențial ridicat în domeniile creative</w:t>
      </w:r>
      <w:r w:rsidR="00CF4349" w:rsidRPr="0002127B">
        <w:rPr>
          <w:rFonts w:eastAsia="Calibri"/>
          <w:bCs/>
          <w:iCs/>
          <w:sz w:val="28"/>
          <w:szCs w:val="28"/>
        </w:rPr>
        <w:t xml:space="preserve">; </w:t>
      </w:r>
      <w:r w:rsidR="00124977" w:rsidRPr="0002127B">
        <w:rPr>
          <w:rFonts w:eastAsia="Calibri"/>
          <w:bCs/>
          <w:iCs/>
          <w:sz w:val="28"/>
          <w:szCs w:val="28"/>
        </w:rPr>
        <w:t xml:space="preserve">încurajarea investițiilor </w:t>
      </w:r>
      <w:r w:rsidR="00D52317" w:rsidRPr="0002127B">
        <w:rPr>
          <w:rFonts w:eastAsia="Calibri"/>
          <w:bCs/>
          <w:iCs/>
          <w:sz w:val="28"/>
          <w:szCs w:val="28"/>
        </w:rPr>
        <w:t>și străine, inclusiv prin inițiative antreprenoriale start-up</w:t>
      </w:r>
      <w:r w:rsidR="00E97E1F" w:rsidRPr="0002127B">
        <w:rPr>
          <w:rFonts w:eastAsia="Calibri"/>
          <w:bCs/>
          <w:iCs/>
          <w:sz w:val="28"/>
          <w:szCs w:val="28"/>
        </w:rPr>
        <w:t>-uri creative</w:t>
      </w:r>
      <w:r w:rsidR="00124977" w:rsidRPr="0002127B">
        <w:rPr>
          <w:rFonts w:eastAsia="Calibri"/>
          <w:bCs/>
          <w:iCs/>
          <w:sz w:val="28"/>
          <w:szCs w:val="28"/>
        </w:rPr>
        <w:t>.</w:t>
      </w:r>
    </w:p>
    <w:p w14:paraId="65FE4347" w14:textId="5AC30050" w:rsidR="0032443D" w:rsidRPr="0002127B" w:rsidRDefault="00D61820" w:rsidP="00D61820">
      <w:pPr>
        <w:pStyle w:val="a3"/>
        <w:numPr>
          <w:ilvl w:val="0"/>
          <w:numId w:val="3"/>
        </w:numPr>
        <w:spacing w:line="259" w:lineRule="auto"/>
        <w:ind w:left="0" w:firstLine="540"/>
        <w:rPr>
          <w:rFonts w:eastAsia="Calibri"/>
          <w:bCs/>
          <w:iCs/>
          <w:sz w:val="28"/>
          <w:szCs w:val="28"/>
        </w:rPr>
      </w:pPr>
      <w:r w:rsidRPr="0002127B">
        <w:rPr>
          <w:rFonts w:eastAsia="Calibri"/>
          <w:bCs/>
          <w:iCs/>
          <w:sz w:val="28"/>
          <w:szCs w:val="28"/>
        </w:rPr>
        <w:t xml:space="preserve">În scopul realizării misiunii sale, </w:t>
      </w:r>
      <w:r w:rsidR="00EA5B40" w:rsidRPr="0002127B">
        <w:rPr>
          <w:rFonts w:eastAsia="Calibri"/>
          <w:bCs/>
          <w:iCs/>
          <w:sz w:val="28"/>
          <w:szCs w:val="28"/>
        </w:rPr>
        <w:t>Oficiul</w:t>
      </w:r>
      <w:r w:rsidR="009263CF" w:rsidRPr="0002127B">
        <w:rPr>
          <w:rFonts w:eastAsia="Calibri"/>
          <w:bCs/>
          <w:iCs/>
          <w:sz w:val="28"/>
          <w:szCs w:val="28"/>
        </w:rPr>
        <w:t xml:space="preserve"> are următoarele funcții:</w:t>
      </w:r>
    </w:p>
    <w:p w14:paraId="05EFED16" w14:textId="064A0E5F" w:rsidR="00AC46F5" w:rsidRPr="0002127B" w:rsidRDefault="00AC46F5" w:rsidP="001D660F">
      <w:pPr>
        <w:pStyle w:val="a3"/>
        <w:spacing w:line="259" w:lineRule="auto"/>
        <w:ind w:left="540" w:firstLine="0"/>
        <w:rPr>
          <w:rFonts w:eastAsia="Calibri"/>
          <w:b/>
          <w:iCs/>
          <w:sz w:val="28"/>
          <w:szCs w:val="28"/>
        </w:rPr>
      </w:pPr>
      <w:r w:rsidRPr="0002127B">
        <w:rPr>
          <w:rFonts w:eastAsia="Calibri"/>
          <w:b/>
          <w:iCs/>
          <w:sz w:val="28"/>
          <w:szCs w:val="28"/>
        </w:rPr>
        <w:t>domeniul turismului:</w:t>
      </w:r>
    </w:p>
    <w:p w14:paraId="6667E03E" w14:textId="77777777" w:rsidR="00916952"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implementarea programelor naționale și participarea la implementarea strategiilor naționale de dezvoltare a turismului, promovarea imaginii țării ca destinație turistică;</w:t>
      </w:r>
    </w:p>
    <w:p w14:paraId="3A12A87B" w14:textId="190129D4" w:rsidR="00916952"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identificarea barierelor în activitățile de turism se formularea recomandărilor de soluționare a acestora;</w:t>
      </w:r>
    </w:p>
    <w:p w14:paraId="0A6B48D5" w14:textId="77777777" w:rsidR="00711587"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 xml:space="preserve">acordarea de asistență agenților economici </w:t>
      </w:r>
      <w:r w:rsidR="000E7FE1" w:rsidRPr="0002127B">
        <w:rPr>
          <w:color w:val="000000"/>
          <w:sz w:val="28"/>
          <w:szCs w:val="28"/>
          <w:lang w:val="ro-RO"/>
        </w:rPr>
        <w:t>și</w:t>
      </w:r>
      <w:r w:rsidRPr="0002127B">
        <w:rPr>
          <w:color w:val="000000"/>
          <w:sz w:val="28"/>
          <w:szCs w:val="28"/>
          <w:lang w:val="ro-RO"/>
        </w:rPr>
        <w:t xml:space="preserve"> </w:t>
      </w:r>
      <w:r w:rsidR="000E7FE1" w:rsidRPr="0002127B">
        <w:rPr>
          <w:color w:val="000000"/>
          <w:sz w:val="28"/>
          <w:szCs w:val="28"/>
          <w:lang w:val="ro-RO"/>
        </w:rPr>
        <w:t>organizațiilor</w:t>
      </w:r>
      <w:r w:rsidRPr="0002127B">
        <w:rPr>
          <w:color w:val="000000"/>
          <w:sz w:val="28"/>
          <w:szCs w:val="28"/>
          <w:lang w:val="ro-RO"/>
        </w:rPr>
        <w:t xml:space="preserve"> necomerciale din domeniul turismului, precum </w:t>
      </w:r>
      <w:r w:rsidR="000E7FE1" w:rsidRPr="0002127B">
        <w:rPr>
          <w:color w:val="000000"/>
          <w:sz w:val="28"/>
          <w:szCs w:val="28"/>
          <w:lang w:val="ro-RO"/>
        </w:rPr>
        <w:t>și</w:t>
      </w:r>
      <w:r w:rsidRPr="0002127B">
        <w:rPr>
          <w:color w:val="000000"/>
          <w:sz w:val="28"/>
          <w:szCs w:val="28"/>
          <w:lang w:val="ro-RO"/>
        </w:rPr>
        <w:t xml:space="preserve"> </w:t>
      </w:r>
      <w:r w:rsidR="000E7FE1" w:rsidRPr="0002127B">
        <w:rPr>
          <w:color w:val="000000"/>
          <w:sz w:val="28"/>
          <w:szCs w:val="28"/>
          <w:lang w:val="ro-RO"/>
        </w:rPr>
        <w:t>autorităților</w:t>
      </w:r>
      <w:r w:rsidRPr="0002127B">
        <w:rPr>
          <w:color w:val="000000"/>
          <w:sz w:val="28"/>
          <w:szCs w:val="28"/>
          <w:lang w:val="ro-RO"/>
        </w:rPr>
        <w:t xml:space="preserve"> </w:t>
      </w:r>
      <w:r w:rsidR="000E7FE1" w:rsidRPr="0002127B">
        <w:rPr>
          <w:color w:val="000000"/>
          <w:sz w:val="28"/>
          <w:szCs w:val="28"/>
          <w:lang w:val="ro-RO"/>
        </w:rPr>
        <w:t>administrației</w:t>
      </w:r>
      <w:r w:rsidRPr="0002127B">
        <w:rPr>
          <w:color w:val="000000"/>
          <w:sz w:val="28"/>
          <w:szCs w:val="28"/>
          <w:lang w:val="ro-RO"/>
        </w:rPr>
        <w:t xml:space="preserve"> publice locale în scopul dezvoltării turismului;</w:t>
      </w:r>
      <w:r w:rsidR="00711587" w:rsidRPr="0002127B">
        <w:rPr>
          <w:color w:val="000000"/>
          <w:sz w:val="28"/>
          <w:szCs w:val="28"/>
          <w:lang w:val="ro-RO"/>
        </w:rPr>
        <w:t xml:space="preserve"> </w:t>
      </w:r>
    </w:p>
    <w:p w14:paraId="78D6371E" w14:textId="13FD5049" w:rsidR="00916952" w:rsidRPr="0002127B" w:rsidRDefault="0071158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organizare</w:t>
      </w:r>
      <w:r w:rsidR="00A14106" w:rsidRPr="0002127B">
        <w:rPr>
          <w:color w:val="000000"/>
          <w:sz w:val="28"/>
          <w:szCs w:val="28"/>
          <w:lang w:val="ro-RO"/>
        </w:rPr>
        <w:t>a</w:t>
      </w:r>
      <w:r w:rsidRPr="0002127B">
        <w:rPr>
          <w:color w:val="000000"/>
          <w:sz w:val="28"/>
          <w:szCs w:val="28"/>
          <w:lang w:val="ro-RO"/>
        </w:rPr>
        <w:t xml:space="preserve"> de activități educaționale, în colaborare cu asociațiile din sector, instituții educaționale, precum și proiecte, training-uri, workshop-uri, mese rotunde, conferințe, concursuri, gale, festivaluri, școli de profil care vor susține și promova industria turismului receptor si intern, precum și vor contribui la dezvoltarea capitalului uman și a abilitaților în domeniu;</w:t>
      </w:r>
    </w:p>
    <w:p w14:paraId="47F7742E" w14:textId="77777777" w:rsidR="00711587"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 xml:space="preserve">colaborarea </w:t>
      </w:r>
      <w:r w:rsidR="00916952" w:rsidRPr="0002127B">
        <w:rPr>
          <w:color w:val="000000"/>
          <w:sz w:val="28"/>
          <w:szCs w:val="28"/>
          <w:shd w:val="clear" w:color="auto" w:fill="FFFFFF"/>
          <w:lang w:val="ro-RO"/>
        </w:rPr>
        <w:t>inter</w:t>
      </w:r>
      <w:r w:rsidR="0020280D" w:rsidRPr="0002127B">
        <w:rPr>
          <w:color w:val="000000"/>
          <w:sz w:val="28"/>
          <w:szCs w:val="28"/>
          <w:shd w:val="clear" w:color="auto" w:fill="FFFFFF"/>
          <w:lang w:val="ro-RO"/>
        </w:rPr>
        <w:t>națională</w:t>
      </w:r>
      <w:r w:rsidR="00916952" w:rsidRPr="0002127B">
        <w:rPr>
          <w:color w:val="000000"/>
          <w:sz w:val="28"/>
          <w:szCs w:val="28"/>
          <w:shd w:val="clear" w:color="auto" w:fill="FFFFFF"/>
          <w:lang w:val="ro-RO"/>
        </w:rPr>
        <w:t xml:space="preserve"> în domeniul turismului, colaborarea</w:t>
      </w:r>
      <w:r w:rsidR="00916952" w:rsidRPr="0002127B">
        <w:rPr>
          <w:rFonts w:ascii="Arial" w:hAnsi="Arial" w:cs="Arial"/>
          <w:color w:val="000000"/>
          <w:shd w:val="clear" w:color="auto" w:fill="FFFFFF"/>
          <w:lang w:val="ro-RO"/>
        </w:rPr>
        <w:t xml:space="preserve"> </w:t>
      </w:r>
      <w:r w:rsidRPr="0002127B">
        <w:rPr>
          <w:color w:val="000000"/>
          <w:sz w:val="28"/>
          <w:szCs w:val="28"/>
          <w:lang w:val="ro-RO"/>
        </w:rPr>
        <w:t xml:space="preserve">cu misiunile diplomatice ale Republicii Moldova </w:t>
      </w:r>
      <w:r w:rsidR="000E7FE1" w:rsidRPr="0002127B">
        <w:rPr>
          <w:color w:val="000000"/>
          <w:sz w:val="28"/>
          <w:szCs w:val="28"/>
          <w:lang w:val="ro-RO"/>
        </w:rPr>
        <w:t>și</w:t>
      </w:r>
      <w:r w:rsidRPr="0002127B">
        <w:rPr>
          <w:color w:val="000000"/>
          <w:sz w:val="28"/>
          <w:szCs w:val="28"/>
          <w:lang w:val="ro-RO"/>
        </w:rPr>
        <w:t xml:space="preserve"> cu cele străine acreditate în Republica Moldova, precum </w:t>
      </w:r>
      <w:r w:rsidR="000E7FE1" w:rsidRPr="0002127B">
        <w:rPr>
          <w:color w:val="000000"/>
          <w:sz w:val="28"/>
          <w:szCs w:val="28"/>
          <w:lang w:val="ro-RO"/>
        </w:rPr>
        <w:t>și</w:t>
      </w:r>
      <w:r w:rsidRPr="0002127B">
        <w:rPr>
          <w:color w:val="000000"/>
          <w:sz w:val="28"/>
          <w:szCs w:val="28"/>
          <w:lang w:val="ro-RO"/>
        </w:rPr>
        <w:t xml:space="preserve"> furnizarea </w:t>
      </w:r>
      <w:r w:rsidR="000E7FE1" w:rsidRPr="0002127B">
        <w:rPr>
          <w:color w:val="000000"/>
          <w:sz w:val="28"/>
          <w:szCs w:val="28"/>
          <w:lang w:val="ro-RO"/>
        </w:rPr>
        <w:t>informațiilor</w:t>
      </w:r>
      <w:r w:rsidRPr="0002127B">
        <w:rPr>
          <w:color w:val="000000"/>
          <w:sz w:val="28"/>
          <w:szCs w:val="28"/>
          <w:lang w:val="ro-RO"/>
        </w:rPr>
        <w:t xml:space="preserve"> necesare acestora în domeniul promovării turismului;</w:t>
      </w:r>
      <w:r w:rsidR="00711587" w:rsidRPr="0002127B">
        <w:rPr>
          <w:color w:val="000000"/>
          <w:sz w:val="28"/>
          <w:szCs w:val="28"/>
          <w:lang w:val="ro-RO"/>
        </w:rPr>
        <w:t xml:space="preserve"> </w:t>
      </w:r>
    </w:p>
    <w:p w14:paraId="4D0D8231" w14:textId="7E5E8748" w:rsidR="00916952" w:rsidRPr="0002127B" w:rsidRDefault="0071158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colaborarea cu organizații și rețele naționale și internaționale, realizarea de schimburi de experiență, conferințe naționale și internaționale, școli de vară, festivaluri naționale și internaționale și alte inițiative;</w:t>
      </w:r>
    </w:p>
    <w:p w14:paraId="0B78C7E0" w14:textId="3061E98C" w:rsidR="000D52E8" w:rsidRPr="0002127B" w:rsidRDefault="000D52E8"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 xml:space="preserve">Dezvoltarea si continuarea elaborarii anuale a Agendei de evenimente cultural-turistice Pomul Vietii ca un element important in promovarea Moldovei ca destinatie turistica si atragerea turiștilor de pe piețile țintă. </w:t>
      </w:r>
    </w:p>
    <w:p w14:paraId="1A487B3A" w14:textId="77777777" w:rsidR="00916952"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 xml:space="preserve">contribuirea la educarea </w:t>
      </w:r>
      <w:r w:rsidR="000E7FE1" w:rsidRPr="0002127B">
        <w:rPr>
          <w:color w:val="000000"/>
          <w:sz w:val="28"/>
          <w:szCs w:val="28"/>
          <w:lang w:val="ro-RO"/>
        </w:rPr>
        <w:t>și</w:t>
      </w:r>
      <w:r w:rsidRPr="0002127B">
        <w:rPr>
          <w:color w:val="000000"/>
          <w:sz w:val="28"/>
          <w:szCs w:val="28"/>
          <w:lang w:val="ro-RO"/>
        </w:rPr>
        <w:t xml:space="preserve"> </w:t>
      </w:r>
      <w:r w:rsidR="000E7FE1" w:rsidRPr="0002127B">
        <w:rPr>
          <w:color w:val="000000"/>
          <w:sz w:val="28"/>
          <w:szCs w:val="28"/>
          <w:lang w:val="ro-RO"/>
        </w:rPr>
        <w:t>creșterea</w:t>
      </w:r>
      <w:r w:rsidRPr="0002127B">
        <w:rPr>
          <w:color w:val="000000"/>
          <w:sz w:val="28"/>
          <w:szCs w:val="28"/>
          <w:lang w:val="ro-RO"/>
        </w:rPr>
        <w:t xml:space="preserve"> </w:t>
      </w:r>
      <w:r w:rsidR="000E7FE1" w:rsidRPr="0002127B">
        <w:rPr>
          <w:color w:val="000000"/>
          <w:sz w:val="28"/>
          <w:szCs w:val="28"/>
          <w:lang w:val="ro-RO"/>
        </w:rPr>
        <w:t>capacităților</w:t>
      </w:r>
      <w:r w:rsidRPr="0002127B">
        <w:rPr>
          <w:color w:val="000000"/>
          <w:sz w:val="28"/>
          <w:szCs w:val="28"/>
          <w:lang w:val="ro-RO"/>
        </w:rPr>
        <w:t xml:space="preserve"> </w:t>
      </w:r>
      <w:r w:rsidR="000E7FE1" w:rsidRPr="0002127B">
        <w:rPr>
          <w:color w:val="000000"/>
          <w:sz w:val="28"/>
          <w:szCs w:val="28"/>
          <w:lang w:val="ro-RO"/>
        </w:rPr>
        <w:t>agenților</w:t>
      </w:r>
      <w:r w:rsidRPr="0002127B">
        <w:rPr>
          <w:color w:val="000000"/>
          <w:sz w:val="28"/>
          <w:szCs w:val="28"/>
          <w:lang w:val="ro-RO"/>
        </w:rPr>
        <w:t xml:space="preserve"> economici din domeniul turismului;</w:t>
      </w:r>
    </w:p>
    <w:p w14:paraId="69AC2959" w14:textId="77777777" w:rsidR="00916952"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 xml:space="preserve">organizarea participării la </w:t>
      </w:r>
      <w:r w:rsidR="000E7FE1" w:rsidRPr="0002127B">
        <w:rPr>
          <w:color w:val="000000"/>
          <w:sz w:val="28"/>
          <w:szCs w:val="28"/>
          <w:lang w:val="ro-RO"/>
        </w:rPr>
        <w:t>expoziții</w:t>
      </w:r>
      <w:r w:rsidRPr="0002127B">
        <w:rPr>
          <w:color w:val="000000"/>
          <w:sz w:val="28"/>
          <w:szCs w:val="28"/>
          <w:lang w:val="ro-RO"/>
        </w:rPr>
        <w:t xml:space="preserve"> </w:t>
      </w:r>
      <w:r w:rsidR="000E7FE1" w:rsidRPr="0002127B">
        <w:rPr>
          <w:color w:val="000000"/>
          <w:sz w:val="28"/>
          <w:szCs w:val="28"/>
          <w:lang w:val="ro-RO"/>
        </w:rPr>
        <w:t>și</w:t>
      </w:r>
      <w:r w:rsidRPr="0002127B">
        <w:rPr>
          <w:color w:val="000000"/>
          <w:sz w:val="28"/>
          <w:szCs w:val="28"/>
          <w:lang w:val="ro-RO"/>
        </w:rPr>
        <w:t xml:space="preserve"> </w:t>
      </w:r>
      <w:r w:rsidR="000E7FE1" w:rsidRPr="0002127B">
        <w:rPr>
          <w:color w:val="000000"/>
          <w:sz w:val="28"/>
          <w:szCs w:val="28"/>
          <w:lang w:val="ro-RO"/>
        </w:rPr>
        <w:t>târguri</w:t>
      </w:r>
      <w:r w:rsidRPr="0002127B">
        <w:rPr>
          <w:color w:val="000000"/>
          <w:sz w:val="28"/>
          <w:szCs w:val="28"/>
          <w:lang w:val="ro-RO"/>
        </w:rPr>
        <w:t xml:space="preserve"> </w:t>
      </w:r>
      <w:r w:rsidR="000E7FE1" w:rsidRPr="0002127B">
        <w:rPr>
          <w:color w:val="000000"/>
          <w:sz w:val="28"/>
          <w:szCs w:val="28"/>
          <w:lang w:val="ro-RO"/>
        </w:rPr>
        <w:t>internaționale</w:t>
      </w:r>
      <w:r w:rsidRPr="0002127B">
        <w:rPr>
          <w:color w:val="000000"/>
          <w:sz w:val="28"/>
          <w:szCs w:val="28"/>
          <w:lang w:val="ro-RO"/>
        </w:rPr>
        <w:t>, a evenimentelor de promovare</w:t>
      </w:r>
      <w:r w:rsidR="000E7FE1" w:rsidRPr="0002127B">
        <w:rPr>
          <w:color w:val="000000"/>
          <w:sz w:val="28"/>
          <w:szCs w:val="28"/>
          <w:lang w:val="ro-RO"/>
        </w:rPr>
        <w:t xml:space="preserve"> a turismului</w:t>
      </w:r>
      <w:r w:rsidRPr="0002127B">
        <w:rPr>
          <w:color w:val="000000"/>
          <w:sz w:val="28"/>
          <w:szCs w:val="28"/>
          <w:lang w:val="ro-RO"/>
        </w:rPr>
        <w:t xml:space="preserve"> în Republica Moldova </w:t>
      </w:r>
      <w:r w:rsidR="000E7FE1" w:rsidRPr="0002127B">
        <w:rPr>
          <w:color w:val="000000"/>
          <w:sz w:val="28"/>
          <w:szCs w:val="28"/>
          <w:lang w:val="ro-RO"/>
        </w:rPr>
        <w:t>și</w:t>
      </w:r>
      <w:r w:rsidRPr="0002127B">
        <w:rPr>
          <w:color w:val="000000"/>
          <w:sz w:val="28"/>
          <w:szCs w:val="28"/>
          <w:lang w:val="ro-RO"/>
        </w:rPr>
        <w:t xml:space="preserve"> peste hotare;</w:t>
      </w:r>
    </w:p>
    <w:p w14:paraId="0CBB2DE7" w14:textId="77777777" w:rsidR="00916952"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 xml:space="preserve">administrarea brandului de </w:t>
      </w:r>
      <w:r w:rsidR="000E7FE1" w:rsidRPr="0002127B">
        <w:rPr>
          <w:color w:val="000000"/>
          <w:sz w:val="28"/>
          <w:szCs w:val="28"/>
          <w:lang w:val="ro-RO"/>
        </w:rPr>
        <w:t>țară</w:t>
      </w:r>
      <w:r w:rsidRPr="0002127B">
        <w:rPr>
          <w:color w:val="000000"/>
          <w:sz w:val="28"/>
          <w:szCs w:val="28"/>
          <w:lang w:val="ro-RO"/>
        </w:rPr>
        <w:t xml:space="preserve"> turistic </w:t>
      </w:r>
      <w:r w:rsidR="000E7FE1" w:rsidRPr="0002127B">
        <w:rPr>
          <w:color w:val="000000"/>
          <w:sz w:val="28"/>
          <w:szCs w:val="28"/>
          <w:lang w:val="ro-RO"/>
        </w:rPr>
        <w:t>și</w:t>
      </w:r>
      <w:r w:rsidRPr="0002127B">
        <w:rPr>
          <w:color w:val="000000"/>
          <w:sz w:val="28"/>
          <w:szCs w:val="28"/>
          <w:lang w:val="ro-RO"/>
        </w:rPr>
        <w:t xml:space="preserve"> a site-ului turistic </w:t>
      </w:r>
      <w:r w:rsidR="000E7FE1" w:rsidRPr="0002127B">
        <w:rPr>
          <w:color w:val="000000"/>
          <w:sz w:val="28"/>
          <w:szCs w:val="28"/>
          <w:lang w:val="ro-RO"/>
        </w:rPr>
        <w:t>național</w:t>
      </w:r>
      <w:r w:rsidRPr="0002127B">
        <w:rPr>
          <w:color w:val="000000"/>
          <w:sz w:val="28"/>
          <w:szCs w:val="28"/>
          <w:lang w:val="ro-RO"/>
        </w:rPr>
        <w:t>;</w:t>
      </w:r>
    </w:p>
    <w:p w14:paraId="03DC9FFC" w14:textId="77777777" w:rsidR="00916952"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t xml:space="preserve">elaborarea </w:t>
      </w:r>
      <w:r w:rsidR="000E7FE1" w:rsidRPr="0002127B">
        <w:rPr>
          <w:color w:val="000000"/>
          <w:sz w:val="28"/>
          <w:szCs w:val="28"/>
          <w:lang w:val="ro-RO"/>
        </w:rPr>
        <w:t>și</w:t>
      </w:r>
      <w:r w:rsidRPr="0002127B">
        <w:rPr>
          <w:color w:val="000000"/>
          <w:sz w:val="28"/>
          <w:szCs w:val="28"/>
          <w:lang w:val="ro-RO"/>
        </w:rPr>
        <w:t xml:space="preserve"> implementarea campaniilor de publicitate </w:t>
      </w:r>
      <w:r w:rsidR="000E7FE1" w:rsidRPr="0002127B">
        <w:rPr>
          <w:color w:val="000000"/>
          <w:sz w:val="28"/>
          <w:szCs w:val="28"/>
          <w:lang w:val="ro-RO"/>
        </w:rPr>
        <w:t>și</w:t>
      </w:r>
      <w:r w:rsidRPr="0002127B">
        <w:rPr>
          <w:color w:val="000000"/>
          <w:sz w:val="28"/>
          <w:szCs w:val="28"/>
          <w:lang w:val="ro-RO"/>
        </w:rPr>
        <w:t xml:space="preserve"> comunicare pentru promovarea turismului în Republica Moldova;</w:t>
      </w:r>
    </w:p>
    <w:p w14:paraId="41F22857" w14:textId="3AE7BCD7" w:rsidR="00916952" w:rsidRPr="0002127B" w:rsidRDefault="00EF10F7"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lang w:val="ro-RO"/>
        </w:rPr>
        <w:lastRenderedPageBreak/>
        <w:t xml:space="preserve">atragerea </w:t>
      </w:r>
      <w:r w:rsidR="000E7FE1" w:rsidRPr="0002127B">
        <w:rPr>
          <w:color w:val="000000"/>
          <w:sz w:val="28"/>
          <w:szCs w:val="28"/>
          <w:lang w:val="ro-RO"/>
        </w:rPr>
        <w:t>și</w:t>
      </w:r>
      <w:r w:rsidRPr="0002127B">
        <w:rPr>
          <w:color w:val="000000"/>
          <w:sz w:val="28"/>
          <w:szCs w:val="28"/>
          <w:lang w:val="ro-RO"/>
        </w:rPr>
        <w:t xml:space="preserve"> implementarea proiectelor </w:t>
      </w:r>
      <w:r w:rsidR="000E7FE1" w:rsidRPr="0002127B">
        <w:rPr>
          <w:color w:val="000000"/>
          <w:sz w:val="28"/>
          <w:szCs w:val="28"/>
          <w:lang w:val="ro-RO"/>
        </w:rPr>
        <w:t>și</w:t>
      </w:r>
      <w:r w:rsidRPr="0002127B">
        <w:rPr>
          <w:color w:val="000000"/>
          <w:sz w:val="28"/>
          <w:szCs w:val="28"/>
          <w:lang w:val="ro-RO"/>
        </w:rPr>
        <w:t xml:space="preserve"> programelor </w:t>
      </w:r>
      <w:r w:rsidR="000E7FE1" w:rsidRPr="0002127B">
        <w:rPr>
          <w:color w:val="000000"/>
          <w:sz w:val="28"/>
          <w:szCs w:val="28"/>
          <w:lang w:val="ro-RO"/>
        </w:rPr>
        <w:t>finanțate</w:t>
      </w:r>
      <w:r w:rsidRPr="0002127B">
        <w:rPr>
          <w:color w:val="000000"/>
          <w:sz w:val="28"/>
          <w:szCs w:val="28"/>
          <w:lang w:val="ro-RO"/>
        </w:rPr>
        <w:t xml:space="preserve"> cu suportul partenerilor de dezvoltare, orien</w:t>
      </w:r>
      <w:r w:rsidR="000E7FE1" w:rsidRPr="0002127B">
        <w:rPr>
          <w:color w:val="000000"/>
          <w:sz w:val="28"/>
          <w:szCs w:val="28"/>
          <w:lang w:val="ro-RO"/>
        </w:rPr>
        <w:t>tate spre promovarea turismului</w:t>
      </w:r>
      <w:r w:rsidR="00592E05" w:rsidRPr="0002127B">
        <w:rPr>
          <w:color w:val="000000"/>
          <w:sz w:val="28"/>
          <w:szCs w:val="28"/>
          <w:lang w:val="ro-RO"/>
        </w:rPr>
        <w:t>;</w:t>
      </w:r>
    </w:p>
    <w:p w14:paraId="674447C3" w14:textId="5CAE65A8" w:rsidR="0046283D" w:rsidRPr="0002127B" w:rsidRDefault="0046283D" w:rsidP="00916952">
      <w:pPr>
        <w:pStyle w:val="a5"/>
        <w:numPr>
          <w:ilvl w:val="0"/>
          <w:numId w:val="5"/>
        </w:numPr>
        <w:shd w:val="clear" w:color="auto" w:fill="FFFFFF"/>
        <w:spacing w:before="0" w:beforeAutospacing="0" w:after="0" w:afterAutospacing="0"/>
        <w:ind w:left="0" w:firstLine="540"/>
        <w:jc w:val="both"/>
        <w:rPr>
          <w:color w:val="000000" w:themeColor="text1"/>
          <w:sz w:val="28"/>
          <w:szCs w:val="28"/>
          <w:lang w:val="ro-RO"/>
        </w:rPr>
      </w:pPr>
      <w:r w:rsidRPr="0002127B">
        <w:rPr>
          <w:color w:val="000000" w:themeColor="text1"/>
          <w:sz w:val="28"/>
          <w:szCs w:val="28"/>
          <w:lang w:val="ro-RO"/>
        </w:rPr>
        <w:t xml:space="preserve">dezvoltarea și promovarea potențialului turistic al industriilor </w:t>
      </w:r>
      <w:r w:rsidR="00657808" w:rsidRPr="0002127B">
        <w:rPr>
          <w:color w:val="000000" w:themeColor="text1"/>
          <w:sz w:val="28"/>
          <w:szCs w:val="28"/>
          <w:lang w:val="ro-RO"/>
        </w:rPr>
        <w:t>creative</w:t>
      </w:r>
      <w:r w:rsidRPr="0002127B">
        <w:rPr>
          <w:color w:val="000000" w:themeColor="text1"/>
          <w:sz w:val="28"/>
          <w:szCs w:val="28"/>
          <w:lang w:val="ro-RO"/>
        </w:rPr>
        <w:t xml:space="preserve">; </w:t>
      </w:r>
    </w:p>
    <w:p w14:paraId="02026860" w14:textId="77777777" w:rsidR="00EF10F7" w:rsidRPr="0002127B" w:rsidRDefault="00916952" w:rsidP="00916952">
      <w:pPr>
        <w:pStyle w:val="a5"/>
        <w:numPr>
          <w:ilvl w:val="0"/>
          <w:numId w:val="5"/>
        </w:numPr>
        <w:shd w:val="clear" w:color="auto" w:fill="FFFFFF"/>
        <w:spacing w:before="0" w:beforeAutospacing="0" w:after="0" w:afterAutospacing="0"/>
        <w:ind w:left="0" w:firstLine="540"/>
        <w:jc w:val="both"/>
        <w:rPr>
          <w:color w:val="000000"/>
          <w:sz w:val="28"/>
          <w:szCs w:val="28"/>
          <w:lang w:val="ro-RO"/>
        </w:rPr>
      </w:pPr>
      <w:r w:rsidRPr="0002127B">
        <w:rPr>
          <w:color w:val="000000"/>
          <w:sz w:val="28"/>
          <w:szCs w:val="28"/>
          <w:shd w:val="clear" w:color="auto" w:fill="FFFFFF"/>
          <w:lang w:val="ro-RO"/>
        </w:rPr>
        <w:t>contribuirea la crearea unui climat favorabil pentru atragerea investițiilor în domeniul turismului.</w:t>
      </w:r>
    </w:p>
    <w:p w14:paraId="5390A2FC" w14:textId="77777777" w:rsidR="0002001F" w:rsidRPr="0002127B" w:rsidRDefault="0002001F" w:rsidP="0002001F">
      <w:pPr>
        <w:shd w:val="clear" w:color="auto" w:fill="FFFFFF"/>
        <w:ind w:firstLine="567"/>
        <w:rPr>
          <w:b/>
          <w:bCs/>
          <w:color w:val="000000"/>
          <w:sz w:val="28"/>
          <w:szCs w:val="28"/>
          <w:lang w:eastAsia="en-US"/>
        </w:rPr>
      </w:pPr>
      <w:r w:rsidRPr="0002127B">
        <w:rPr>
          <w:b/>
          <w:bCs/>
          <w:color w:val="000000"/>
          <w:sz w:val="28"/>
          <w:szCs w:val="28"/>
          <w:lang w:eastAsia="en-US"/>
        </w:rPr>
        <w:t>domeniul industriilor creative:</w:t>
      </w:r>
    </w:p>
    <w:p w14:paraId="6EC9925C" w14:textId="77777777" w:rsidR="0002001F" w:rsidRPr="0002127B" w:rsidRDefault="0002001F" w:rsidP="0084587B">
      <w:pPr>
        <w:pStyle w:val="a5"/>
        <w:numPr>
          <w:ilvl w:val="0"/>
          <w:numId w:val="24"/>
        </w:numPr>
        <w:shd w:val="clear" w:color="auto" w:fill="FFFFFF"/>
        <w:spacing w:before="0" w:beforeAutospacing="0" w:after="0" w:afterAutospacing="0"/>
        <w:jc w:val="both"/>
        <w:rPr>
          <w:color w:val="000000"/>
          <w:sz w:val="28"/>
          <w:szCs w:val="28"/>
          <w:shd w:val="clear" w:color="auto" w:fill="FFFFFF"/>
          <w:lang w:val="ro-RO"/>
        </w:rPr>
      </w:pPr>
      <w:r w:rsidRPr="0002127B">
        <w:rPr>
          <w:color w:val="000000"/>
          <w:sz w:val="28"/>
          <w:szCs w:val="28"/>
          <w:shd w:val="clear" w:color="auto" w:fill="FFFFFF"/>
          <w:lang w:val="ro-RO"/>
        </w:rPr>
        <w:t>promovarea şi dezvoltarea proiectelor, evenimentelor şi activităților de dezvoltare a industriilor creative;</w:t>
      </w:r>
    </w:p>
    <w:p w14:paraId="4600B414"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dezvoltarea gândirii analitice a tinerilor specialiști, consumatorilor de servicii ale industriilor creative şi a reprezentanților industriilor creative; </w:t>
      </w:r>
    </w:p>
    <w:p w14:paraId="24094965"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dezvoltarea sinergiei și promovarea colaborării între industria serviciilor creative și industriile adiacente acesteia;</w:t>
      </w:r>
    </w:p>
    <w:p w14:paraId="13517146" w14:textId="3FA051E6" w:rsidR="0002001F" w:rsidRPr="0002127B" w:rsidRDefault="00487E1D"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dezvoltarea programelor de</w:t>
      </w:r>
      <w:r w:rsidR="00000DEB" w:rsidRPr="0002127B">
        <w:rPr>
          <w:color w:val="000000"/>
          <w:sz w:val="28"/>
          <w:szCs w:val="28"/>
          <w:shd w:val="clear" w:color="auto" w:fill="FFFFFF"/>
          <w:lang w:val="ro-RO"/>
        </w:rPr>
        <w:t>stinate</w:t>
      </w:r>
      <w:r w:rsidR="0002001F" w:rsidRPr="0002127B">
        <w:rPr>
          <w:color w:val="000000"/>
          <w:sz w:val="28"/>
          <w:szCs w:val="28"/>
          <w:shd w:val="clear" w:color="auto" w:fill="FFFFFF"/>
          <w:lang w:val="ro-RO"/>
        </w:rPr>
        <w:t xml:space="preserve"> agenților economici și organizațiilor necomerciale din domeniul industriilor creative, precum și autorităților administrației publice locale</w:t>
      </w:r>
      <w:r w:rsidR="00000DEB" w:rsidRPr="0002127B">
        <w:rPr>
          <w:color w:val="000000"/>
          <w:sz w:val="28"/>
          <w:szCs w:val="28"/>
          <w:shd w:val="clear" w:color="auto" w:fill="FFFFFF"/>
          <w:lang w:val="ro-RO"/>
        </w:rPr>
        <w:t>,</w:t>
      </w:r>
      <w:r w:rsidR="0002001F" w:rsidRPr="0002127B">
        <w:rPr>
          <w:color w:val="000000"/>
          <w:sz w:val="28"/>
          <w:szCs w:val="28"/>
          <w:shd w:val="clear" w:color="auto" w:fill="FFFFFF"/>
          <w:lang w:val="ro-RO"/>
        </w:rPr>
        <w:t xml:space="preserve"> în scopul dezvoltării industriilor creative;</w:t>
      </w:r>
    </w:p>
    <w:p w14:paraId="36734C25" w14:textId="6BDAE236"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dezvoltarea </w:t>
      </w:r>
      <w:r w:rsidR="007B28DC" w:rsidRPr="0002127B">
        <w:rPr>
          <w:color w:val="000000"/>
          <w:sz w:val="28"/>
          <w:szCs w:val="28"/>
          <w:shd w:val="clear" w:color="auto" w:fill="FFFFFF"/>
          <w:lang w:val="ro-RO"/>
        </w:rPr>
        <w:t xml:space="preserve">inițiativelor colaborative și a </w:t>
      </w:r>
      <w:r w:rsidR="00552F79" w:rsidRPr="0002127B">
        <w:rPr>
          <w:color w:val="000000"/>
          <w:sz w:val="28"/>
          <w:szCs w:val="28"/>
          <w:shd w:val="clear" w:color="auto" w:fill="FFFFFF"/>
          <w:lang w:val="ro-RO"/>
        </w:rPr>
        <w:t>proiectelor publice-private</w:t>
      </w:r>
      <w:r w:rsidR="007B28DC" w:rsidRPr="0002127B">
        <w:rPr>
          <w:color w:val="000000"/>
          <w:sz w:val="28"/>
          <w:szCs w:val="28"/>
          <w:shd w:val="clear" w:color="auto" w:fill="FFFFFF"/>
          <w:lang w:val="ro-RO"/>
        </w:rPr>
        <w:t xml:space="preserve"> </w:t>
      </w:r>
      <w:r w:rsidR="00552F79" w:rsidRPr="0002127B">
        <w:rPr>
          <w:color w:val="000000"/>
          <w:sz w:val="28"/>
          <w:szCs w:val="28"/>
          <w:shd w:val="clear" w:color="auto" w:fill="FFFFFF"/>
          <w:lang w:val="ro-RO"/>
        </w:rPr>
        <w:t>din domeniul industriilor creative;</w:t>
      </w:r>
    </w:p>
    <w:p w14:paraId="003CE663"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organizare de activități educaționale, în cooperare și sinergie cu asociațiile din sector, instituții educaționale, precum și proiecte, training-uri, workshop-uri, mese rotunde, conferințe, concursuri, gale, festivaluri, școli de profil care vor susține și promova industria serviciilor creative, precum și vor contribui la dezvoltarea capitalului uman și a abilitaților în domeniu; </w:t>
      </w:r>
    </w:p>
    <w:p w14:paraId="3B5F0742"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contribuirea la crearea și dezvoltare de comunități, platforme online și offline care promovează schimbul de idei, informații, experiențe, oportunități și realizări în industria serviciilor creative; </w:t>
      </w:r>
    </w:p>
    <w:p w14:paraId="47A637A9"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crearea unei comunicări eficiente și colaborări productive între industria serviciilor creative, instituțiile cultural-educative de stat şi consumatori de artă, sectorul privat; </w:t>
      </w:r>
    </w:p>
    <w:p w14:paraId="4EB21799" w14:textId="47251D24"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colaborarea cu organizații și rețele naționale și internaționale, realizarea de schimburi de experiență, conferințe naționale și </w:t>
      </w:r>
      <w:r w:rsidR="001A512E" w:rsidRPr="0002127B">
        <w:rPr>
          <w:color w:val="000000"/>
          <w:sz w:val="28"/>
          <w:szCs w:val="28"/>
          <w:shd w:val="clear" w:color="auto" w:fill="FFFFFF"/>
          <w:lang w:val="ro-RO"/>
        </w:rPr>
        <w:t>internaționale</w:t>
      </w:r>
      <w:r w:rsidRPr="0002127B">
        <w:rPr>
          <w:color w:val="000000"/>
          <w:sz w:val="28"/>
          <w:szCs w:val="28"/>
          <w:shd w:val="clear" w:color="auto" w:fill="FFFFFF"/>
          <w:lang w:val="ro-RO"/>
        </w:rPr>
        <w:t>, școli de vară, festivaluri naționale și internaționale și alte inițiative;</w:t>
      </w:r>
    </w:p>
    <w:p w14:paraId="2140342E"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promovarea și susținerea serviciilor și produselor autohtone pe piețele locale și internaționale în cooperare cu asociațiile din sector; </w:t>
      </w:r>
    </w:p>
    <w:p w14:paraId="371E9C42"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susținerea evenimentelor, proiectelor și altor activități din domeniu și implicarea activă în desfășurarea acestora;</w:t>
      </w:r>
    </w:p>
    <w:p w14:paraId="2C5D57C2"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promovarea și susținerea mediului competitiv în domeniul industriilor creative;</w:t>
      </w:r>
    </w:p>
    <w:p w14:paraId="13FC87C5"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creare și dezvoltarea de idei de proiecte informative și practice în diferite direcții profesionale pentru a susține și promova profesiile din domeniul serviciilor creative, cât și dezvoltarea activă a acestora cu scopul creării unui mediu fertil de inovație;</w:t>
      </w:r>
    </w:p>
    <w:p w14:paraId="59F13F52"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lastRenderedPageBreak/>
        <w:t xml:space="preserve">susținerea și promovarea prestatorilor autohtoni de servicii creative, cât şi integrarea acestora în circuitul internațional de creație; </w:t>
      </w:r>
    </w:p>
    <w:p w14:paraId="171713D1"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 xml:space="preserve">elaborarea de programe de susținere a competitivității companiilor din industrie, inclusiv, dar nu limitate la, instruirea talentelor, dezvoltarea competențelor, includerea tehnologiilor noi în procesele de creație, parteneriate cu asociații și companii internaționale; </w:t>
      </w:r>
    </w:p>
    <w:p w14:paraId="6B600965" w14:textId="77777777" w:rsidR="0002001F" w:rsidRPr="0002127B" w:rsidRDefault="0002001F" w:rsidP="0084587B">
      <w:pPr>
        <w:pStyle w:val="a5"/>
        <w:numPr>
          <w:ilvl w:val="0"/>
          <w:numId w:val="24"/>
        </w:numPr>
        <w:shd w:val="clear" w:color="auto" w:fill="FFFFFF"/>
        <w:spacing w:before="0" w:beforeAutospacing="0" w:after="0" w:afterAutospacing="0"/>
        <w:ind w:left="0" w:firstLine="540"/>
        <w:jc w:val="both"/>
        <w:rPr>
          <w:color w:val="000000"/>
          <w:sz w:val="28"/>
          <w:szCs w:val="28"/>
          <w:shd w:val="clear" w:color="auto" w:fill="FFFFFF"/>
          <w:lang w:val="ro-RO"/>
        </w:rPr>
      </w:pPr>
      <w:r w:rsidRPr="0002127B">
        <w:rPr>
          <w:color w:val="000000"/>
          <w:sz w:val="28"/>
          <w:szCs w:val="28"/>
          <w:shd w:val="clear" w:color="auto" w:fill="FFFFFF"/>
          <w:lang w:val="ro-RO"/>
        </w:rPr>
        <w:t>desfășurarea activităților de atragere a resurselor financiare pentru realizarea scopurilor şi obiectivelor prevăzute în statut.</w:t>
      </w:r>
    </w:p>
    <w:p w14:paraId="316AEB64" w14:textId="70C056AC" w:rsidR="0032443D" w:rsidRPr="0002127B" w:rsidRDefault="009263CF" w:rsidP="0002001F">
      <w:pPr>
        <w:pStyle w:val="a3"/>
        <w:numPr>
          <w:ilvl w:val="0"/>
          <w:numId w:val="3"/>
        </w:numPr>
        <w:spacing w:line="259" w:lineRule="auto"/>
        <w:ind w:left="0" w:firstLine="540"/>
        <w:rPr>
          <w:rFonts w:eastAsia="Calibri"/>
          <w:bCs/>
          <w:iCs/>
          <w:sz w:val="28"/>
          <w:szCs w:val="28"/>
        </w:rPr>
      </w:pPr>
      <w:r w:rsidRPr="0002127B">
        <w:rPr>
          <w:rFonts w:eastAsia="Calibri"/>
          <w:bCs/>
          <w:iCs/>
          <w:sz w:val="28"/>
          <w:szCs w:val="28"/>
        </w:rPr>
        <w:t xml:space="preserve">Pentru realizarea funcțiilor sale, </w:t>
      </w:r>
      <w:r w:rsidR="00EA5B40" w:rsidRPr="0002127B">
        <w:rPr>
          <w:rFonts w:eastAsia="Calibri"/>
          <w:bCs/>
          <w:iCs/>
          <w:sz w:val="28"/>
          <w:szCs w:val="28"/>
        </w:rPr>
        <w:t>Oficiul</w:t>
      </w:r>
      <w:r w:rsidRPr="0002127B">
        <w:rPr>
          <w:rFonts w:eastAsia="Calibri"/>
          <w:bCs/>
          <w:iCs/>
          <w:sz w:val="28"/>
          <w:szCs w:val="28"/>
        </w:rPr>
        <w:t xml:space="preserve"> este în drept:</w:t>
      </w:r>
    </w:p>
    <w:p w14:paraId="6DD51DDD" w14:textId="77777777" w:rsidR="00BE3C38" w:rsidRPr="0002127B" w:rsidRDefault="00BE3C38"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să înainteze fondatorului propuneri de modificare a cadrului normativ în domeniu;</w:t>
      </w:r>
    </w:p>
    <w:p w14:paraId="23E7A385" w14:textId="77777777" w:rsidR="00BE3C38" w:rsidRPr="0002127B" w:rsidRDefault="00BE3C38"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să solicite, conform legislației, și să primească documente și informații de la organele centrale de specialitate ale administrației publice, de la autoritățile publice locale, de la întreprinderi, organizații și instituții;</w:t>
      </w:r>
    </w:p>
    <w:p w14:paraId="0878DF17" w14:textId="77777777" w:rsidR="00BE3C38" w:rsidRPr="0002127B" w:rsidRDefault="00BE3C38"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să colaboreze cu autoritățile și instituțiile publice, organizațiile necomerciale și organizațiile internaționale;</w:t>
      </w:r>
    </w:p>
    <w:p w14:paraId="20132A8F" w14:textId="77777777" w:rsidR="00BE3C38" w:rsidRPr="0002127B" w:rsidRDefault="00BE3C38"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să acceseze resursele și sistemele informaționale de stat deținute de alte autorități publice sau structuri organizaționale din sfera lor de competență, în conformitate cu cadrul normativ;</w:t>
      </w:r>
    </w:p>
    <w:p w14:paraId="1A546214" w14:textId="77777777" w:rsidR="00BE3C38" w:rsidRPr="0002127B" w:rsidRDefault="00BE3C38"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să posede, să utilizeze și să administreze patrimoniul în conformitate cu scopurile sale de activitate și prevederile actelor normative;</w:t>
      </w:r>
    </w:p>
    <w:p w14:paraId="32436099" w14:textId="7CA70CEB" w:rsidR="00A242BE" w:rsidRPr="0002127B" w:rsidRDefault="00A242BE"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să administreze fonduri de asistență externă</w:t>
      </w:r>
      <w:r w:rsidR="00C56B8C" w:rsidRPr="0002127B">
        <w:rPr>
          <w:color w:val="000000"/>
          <w:sz w:val="28"/>
          <w:szCs w:val="28"/>
          <w:lang w:eastAsia="en-US"/>
        </w:rPr>
        <w:t xml:space="preserve"> și eco-sisteme pentru dezvoltarea industriilor creative</w:t>
      </w:r>
      <w:r w:rsidRPr="0002127B">
        <w:rPr>
          <w:color w:val="000000"/>
          <w:sz w:val="28"/>
          <w:szCs w:val="28"/>
          <w:lang w:eastAsia="en-US"/>
        </w:rPr>
        <w:t>;</w:t>
      </w:r>
    </w:p>
    <w:p w14:paraId="5DDDA46C" w14:textId="77777777" w:rsidR="00BE3C38" w:rsidRPr="0002127B" w:rsidRDefault="00BE3C38"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 xml:space="preserve">să încheie acorduri sau, după caz, contracte cu persoane juridice de drept public ori de drept privat, cu donatori </w:t>
      </w:r>
      <w:r w:rsidR="00592E05" w:rsidRPr="0002127B">
        <w:rPr>
          <w:color w:val="000000"/>
          <w:sz w:val="28"/>
          <w:szCs w:val="28"/>
          <w:lang w:eastAsia="en-US"/>
        </w:rPr>
        <w:t>internaționali</w:t>
      </w:r>
      <w:r w:rsidRPr="0002127B">
        <w:rPr>
          <w:color w:val="000000"/>
          <w:sz w:val="28"/>
          <w:szCs w:val="28"/>
          <w:lang w:eastAsia="en-US"/>
        </w:rPr>
        <w:t xml:space="preserve">, cu furnizori </w:t>
      </w:r>
      <w:r w:rsidR="00592E05" w:rsidRPr="0002127B">
        <w:rPr>
          <w:color w:val="000000"/>
          <w:sz w:val="28"/>
          <w:szCs w:val="28"/>
          <w:lang w:eastAsia="en-US"/>
        </w:rPr>
        <w:t>și</w:t>
      </w:r>
      <w:r w:rsidRPr="0002127B">
        <w:rPr>
          <w:color w:val="000000"/>
          <w:sz w:val="28"/>
          <w:szCs w:val="28"/>
          <w:lang w:eastAsia="en-US"/>
        </w:rPr>
        <w:t xml:space="preserve"> beneficiari de bunuri </w:t>
      </w:r>
      <w:r w:rsidR="00592E05" w:rsidRPr="0002127B">
        <w:rPr>
          <w:color w:val="000000"/>
          <w:sz w:val="28"/>
          <w:szCs w:val="28"/>
          <w:lang w:eastAsia="en-US"/>
        </w:rPr>
        <w:t>și</w:t>
      </w:r>
      <w:r w:rsidRPr="0002127B">
        <w:rPr>
          <w:color w:val="000000"/>
          <w:sz w:val="28"/>
          <w:szCs w:val="28"/>
          <w:lang w:eastAsia="en-US"/>
        </w:rPr>
        <w:t xml:space="preserve"> servicii, precum </w:t>
      </w:r>
      <w:r w:rsidR="00592E05" w:rsidRPr="0002127B">
        <w:rPr>
          <w:color w:val="000000"/>
          <w:sz w:val="28"/>
          <w:szCs w:val="28"/>
          <w:lang w:eastAsia="en-US"/>
        </w:rPr>
        <w:t>și</w:t>
      </w:r>
      <w:r w:rsidRPr="0002127B">
        <w:rPr>
          <w:color w:val="000000"/>
          <w:sz w:val="28"/>
          <w:szCs w:val="28"/>
          <w:lang w:eastAsia="en-US"/>
        </w:rPr>
        <w:t xml:space="preserve"> contracte cu persoane fizice;</w:t>
      </w:r>
    </w:p>
    <w:p w14:paraId="1AF9B115" w14:textId="60F1C406" w:rsidR="00BE3C38" w:rsidRPr="0002127B" w:rsidRDefault="00BE3C38" w:rsidP="00A242BE">
      <w:pPr>
        <w:pStyle w:val="a3"/>
        <w:numPr>
          <w:ilvl w:val="0"/>
          <w:numId w:val="6"/>
        </w:numPr>
        <w:shd w:val="clear" w:color="auto" w:fill="FFFFFF"/>
        <w:ind w:left="0" w:firstLine="567"/>
        <w:rPr>
          <w:color w:val="000000"/>
          <w:sz w:val="28"/>
          <w:szCs w:val="28"/>
          <w:lang w:eastAsia="en-US"/>
        </w:rPr>
      </w:pPr>
      <w:r w:rsidRPr="0002127B">
        <w:rPr>
          <w:color w:val="000000"/>
          <w:sz w:val="28"/>
          <w:szCs w:val="28"/>
          <w:lang w:eastAsia="en-US"/>
        </w:rPr>
        <w:t xml:space="preserve">să dispună de alte drepturi ce decurg din prevederile prezentului Statut </w:t>
      </w:r>
      <w:r w:rsidR="00916952" w:rsidRPr="0002127B">
        <w:rPr>
          <w:color w:val="000000"/>
          <w:sz w:val="28"/>
          <w:szCs w:val="28"/>
          <w:lang w:eastAsia="en-US"/>
        </w:rPr>
        <w:t>și</w:t>
      </w:r>
      <w:r w:rsidRPr="0002127B">
        <w:rPr>
          <w:color w:val="000000"/>
          <w:sz w:val="28"/>
          <w:szCs w:val="28"/>
          <w:lang w:eastAsia="en-US"/>
        </w:rPr>
        <w:t xml:space="preserve"> ale actelor normative.</w:t>
      </w:r>
    </w:p>
    <w:p w14:paraId="780B310B" w14:textId="77777777" w:rsidR="009263CF" w:rsidRPr="0002127B" w:rsidRDefault="009263CF" w:rsidP="009263CF">
      <w:pPr>
        <w:spacing w:line="259" w:lineRule="auto"/>
        <w:ind w:firstLine="567"/>
        <w:rPr>
          <w:rFonts w:eastAsia="Calibri"/>
          <w:bCs/>
          <w:iCs/>
          <w:sz w:val="28"/>
          <w:szCs w:val="28"/>
        </w:rPr>
      </w:pPr>
    </w:p>
    <w:p w14:paraId="2B04CB1D"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Capitolul III</w:t>
      </w:r>
    </w:p>
    <w:p w14:paraId="71F0CFBB" w14:textId="3AC3C4B0"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 xml:space="preserve">ORGANIZAREA ACTIVITĂŢII </w:t>
      </w:r>
      <w:r w:rsidR="0084587B" w:rsidRPr="0002127B">
        <w:rPr>
          <w:rFonts w:eastAsia="Calibri"/>
          <w:b/>
          <w:bCs/>
          <w:iCs/>
          <w:sz w:val="28"/>
          <w:szCs w:val="28"/>
        </w:rPr>
        <w:t>OFICIULUI</w:t>
      </w:r>
    </w:p>
    <w:p w14:paraId="3E5E1B9D" w14:textId="77777777" w:rsidR="009263CF" w:rsidRPr="0002127B" w:rsidRDefault="009263CF" w:rsidP="009263CF">
      <w:pPr>
        <w:spacing w:line="259" w:lineRule="auto"/>
        <w:ind w:firstLine="567"/>
        <w:rPr>
          <w:rFonts w:eastAsia="Calibri"/>
          <w:bCs/>
          <w:iCs/>
          <w:sz w:val="28"/>
          <w:szCs w:val="28"/>
        </w:rPr>
      </w:pPr>
    </w:p>
    <w:p w14:paraId="3B56386B" w14:textId="113C98E2" w:rsidR="009263CF" w:rsidRPr="0002127B" w:rsidRDefault="009263CF" w:rsidP="0092225D">
      <w:pPr>
        <w:pStyle w:val="a3"/>
        <w:numPr>
          <w:ilvl w:val="0"/>
          <w:numId w:val="3"/>
        </w:numPr>
        <w:spacing w:line="259" w:lineRule="auto"/>
        <w:ind w:left="0" w:firstLine="540"/>
        <w:rPr>
          <w:rFonts w:eastAsia="Calibri"/>
          <w:bCs/>
          <w:iCs/>
          <w:sz w:val="28"/>
          <w:szCs w:val="28"/>
        </w:rPr>
      </w:pPr>
      <w:r w:rsidRPr="0002127B">
        <w:rPr>
          <w:rFonts w:eastAsia="Calibri"/>
          <w:bCs/>
          <w:iCs/>
          <w:sz w:val="28"/>
          <w:szCs w:val="28"/>
        </w:rPr>
        <w:t xml:space="preserve">Organele de conducere ale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sunt:</w:t>
      </w:r>
    </w:p>
    <w:p w14:paraId="75BF274D" w14:textId="4C7B90EC" w:rsidR="009263CF" w:rsidRPr="0002127B" w:rsidRDefault="009263CF" w:rsidP="009263CF">
      <w:pPr>
        <w:spacing w:line="259" w:lineRule="auto"/>
        <w:ind w:firstLine="567"/>
        <w:rPr>
          <w:rFonts w:eastAsia="Calibri"/>
          <w:bCs/>
          <w:iCs/>
          <w:sz w:val="28"/>
          <w:szCs w:val="28"/>
        </w:rPr>
      </w:pPr>
      <w:r w:rsidRPr="0002127B">
        <w:rPr>
          <w:rFonts w:eastAsia="Calibri"/>
          <w:bCs/>
          <w:iCs/>
          <w:sz w:val="28"/>
          <w:szCs w:val="28"/>
        </w:rPr>
        <w:t xml:space="preserve">1) Consiliul </w:t>
      </w:r>
      <w:r w:rsidR="0084587B" w:rsidRPr="0002127B">
        <w:rPr>
          <w:rFonts w:eastAsia="Calibri"/>
          <w:bCs/>
          <w:iCs/>
          <w:sz w:val="28"/>
          <w:szCs w:val="28"/>
        </w:rPr>
        <w:t>Oficiului</w:t>
      </w:r>
      <w:r w:rsidRPr="0002127B">
        <w:rPr>
          <w:rFonts w:eastAsia="Calibri"/>
          <w:bCs/>
          <w:iCs/>
          <w:sz w:val="28"/>
          <w:szCs w:val="28"/>
        </w:rPr>
        <w:t xml:space="preserve">; </w:t>
      </w:r>
    </w:p>
    <w:p w14:paraId="4153AB49" w14:textId="2782FE3E" w:rsidR="009263CF" w:rsidRPr="0002127B" w:rsidRDefault="009263CF" w:rsidP="009263CF">
      <w:pPr>
        <w:spacing w:line="259" w:lineRule="auto"/>
        <w:ind w:firstLine="567"/>
        <w:rPr>
          <w:rFonts w:eastAsia="Calibri"/>
          <w:bCs/>
          <w:iCs/>
          <w:sz w:val="28"/>
          <w:szCs w:val="28"/>
        </w:rPr>
      </w:pPr>
      <w:r w:rsidRPr="0002127B">
        <w:rPr>
          <w:rFonts w:eastAsia="Calibri"/>
          <w:bCs/>
          <w:iCs/>
          <w:sz w:val="28"/>
          <w:szCs w:val="28"/>
        </w:rPr>
        <w:t xml:space="preserve">2) Directorul </w:t>
      </w:r>
      <w:r w:rsidR="0092225D" w:rsidRPr="0002127B">
        <w:rPr>
          <w:rFonts w:eastAsia="Calibri"/>
          <w:bCs/>
          <w:iCs/>
          <w:sz w:val="28"/>
          <w:szCs w:val="28"/>
        </w:rPr>
        <w:t>General</w:t>
      </w:r>
      <w:r w:rsidRPr="0002127B">
        <w:rPr>
          <w:rFonts w:eastAsia="Calibri"/>
          <w:bCs/>
          <w:iCs/>
          <w:sz w:val="28"/>
          <w:szCs w:val="28"/>
        </w:rPr>
        <w:t>– organ executiv.</w:t>
      </w:r>
    </w:p>
    <w:p w14:paraId="41DEE22A" w14:textId="2B80AEA4" w:rsidR="0032443D" w:rsidRPr="0002127B" w:rsidRDefault="009263CF" w:rsidP="001D660F">
      <w:pPr>
        <w:pStyle w:val="a3"/>
        <w:numPr>
          <w:ilvl w:val="0"/>
          <w:numId w:val="3"/>
        </w:numPr>
        <w:spacing w:line="259" w:lineRule="auto"/>
        <w:ind w:left="0" w:firstLine="540"/>
        <w:rPr>
          <w:rFonts w:eastAsia="Calibri"/>
          <w:bCs/>
          <w:iCs/>
          <w:sz w:val="28"/>
          <w:szCs w:val="28"/>
        </w:rPr>
      </w:pPr>
      <w:r w:rsidRPr="0002127B">
        <w:rPr>
          <w:rFonts w:eastAsia="Calibri"/>
          <w:bCs/>
          <w:iCs/>
          <w:sz w:val="28"/>
          <w:szCs w:val="28"/>
        </w:rPr>
        <w:t xml:space="preserve">Consiliul este organul colegial superior al </w:t>
      </w:r>
      <w:r w:rsidR="0084587B" w:rsidRPr="0002127B">
        <w:rPr>
          <w:rFonts w:eastAsia="Calibri"/>
          <w:bCs/>
          <w:iCs/>
          <w:sz w:val="28"/>
          <w:szCs w:val="28"/>
        </w:rPr>
        <w:t>Oficiului</w:t>
      </w:r>
      <w:r w:rsidRPr="0002127B">
        <w:rPr>
          <w:rFonts w:eastAsia="Calibri"/>
          <w:bCs/>
          <w:iCs/>
          <w:sz w:val="28"/>
          <w:szCs w:val="28"/>
        </w:rPr>
        <w:t xml:space="preserve">, care conduce </w:t>
      </w:r>
      <w:r w:rsidR="0032443D" w:rsidRPr="0002127B">
        <w:rPr>
          <w:rFonts w:eastAsia="Calibri"/>
          <w:bCs/>
          <w:iCs/>
          <w:sz w:val="28"/>
          <w:szCs w:val="28"/>
        </w:rPr>
        <w:t>și</w:t>
      </w:r>
      <w:r w:rsidRPr="0002127B">
        <w:rPr>
          <w:rFonts w:eastAsia="Calibri"/>
          <w:bCs/>
          <w:iCs/>
          <w:sz w:val="28"/>
          <w:szCs w:val="28"/>
        </w:rPr>
        <w:t xml:space="preserve"> supraveghează funcționarea acesteia </w:t>
      </w:r>
      <w:r w:rsidR="0032443D" w:rsidRPr="0002127B">
        <w:rPr>
          <w:rFonts w:eastAsia="Calibri"/>
          <w:bCs/>
          <w:iCs/>
          <w:sz w:val="28"/>
          <w:szCs w:val="28"/>
        </w:rPr>
        <w:t>și</w:t>
      </w:r>
      <w:r w:rsidRPr="0002127B">
        <w:rPr>
          <w:rFonts w:eastAsia="Calibri"/>
          <w:bCs/>
          <w:iCs/>
          <w:sz w:val="28"/>
          <w:szCs w:val="28"/>
        </w:rPr>
        <w:t xml:space="preserve"> adoptă decizii.</w:t>
      </w:r>
    </w:p>
    <w:p w14:paraId="1E974C83" w14:textId="5CC1C920" w:rsidR="009263CF" w:rsidRPr="0002127B" w:rsidRDefault="009263CF" w:rsidP="001D660F">
      <w:pPr>
        <w:pStyle w:val="a3"/>
        <w:numPr>
          <w:ilvl w:val="0"/>
          <w:numId w:val="3"/>
        </w:numPr>
        <w:spacing w:line="259" w:lineRule="auto"/>
        <w:ind w:left="0" w:firstLine="540"/>
        <w:rPr>
          <w:rFonts w:eastAsia="Calibri"/>
          <w:bCs/>
          <w:iCs/>
          <w:sz w:val="28"/>
          <w:szCs w:val="28"/>
        </w:rPr>
      </w:pPr>
      <w:r w:rsidRPr="0002127B">
        <w:rPr>
          <w:rFonts w:eastAsia="Calibri"/>
          <w:bCs/>
          <w:iCs/>
          <w:sz w:val="28"/>
          <w:szCs w:val="28"/>
        </w:rPr>
        <w:t xml:space="preserve">Consiliul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exercită următoarele atribuții:</w:t>
      </w:r>
    </w:p>
    <w:p w14:paraId="2D5EFC9B" w14:textId="7F457E58" w:rsidR="009263CF" w:rsidRPr="0002127B" w:rsidRDefault="009263CF" w:rsidP="001D660F">
      <w:pPr>
        <w:pStyle w:val="a3"/>
        <w:numPr>
          <w:ilvl w:val="0"/>
          <w:numId w:val="21"/>
        </w:numPr>
        <w:shd w:val="clear" w:color="auto" w:fill="FFFFFF"/>
        <w:rPr>
          <w:color w:val="000000"/>
          <w:sz w:val="28"/>
          <w:szCs w:val="28"/>
          <w:lang w:eastAsia="en-US"/>
        </w:rPr>
      </w:pPr>
      <w:r w:rsidRPr="0002127B">
        <w:rPr>
          <w:color w:val="000000"/>
          <w:sz w:val="28"/>
          <w:szCs w:val="28"/>
          <w:lang w:eastAsia="en-US"/>
        </w:rPr>
        <w:t xml:space="preserve">adoptă decizii și supraveghează activitatea </w:t>
      </w:r>
      <w:r w:rsidR="0084587B" w:rsidRPr="0002127B">
        <w:rPr>
          <w:color w:val="000000"/>
          <w:sz w:val="28"/>
          <w:szCs w:val="28"/>
          <w:lang w:eastAsia="en-US"/>
        </w:rPr>
        <w:t>Oficiului</w:t>
      </w:r>
      <w:r w:rsidRPr="0002127B">
        <w:rPr>
          <w:color w:val="000000"/>
          <w:sz w:val="28"/>
          <w:szCs w:val="28"/>
          <w:lang w:eastAsia="en-US"/>
        </w:rPr>
        <w:t>;</w:t>
      </w:r>
    </w:p>
    <w:p w14:paraId="300D96EF" w14:textId="122217B2" w:rsidR="009263CF" w:rsidRPr="0002127B" w:rsidRDefault="009263CF"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 xml:space="preserve">aprobă planurile și rapoartele de activitate ale </w:t>
      </w:r>
      <w:r w:rsidR="0084587B" w:rsidRPr="0002127B">
        <w:rPr>
          <w:color w:val="000000"/>
          <w:sz w:val="28"/>
          <w:szCs w:val="28"/>
          <w:lang w:eastAsia="en-US"/>
        </w:rPr>
        <w:t>Oficiului</w:t>
      </w:r>
      <w:r w:rsidRPr="0002127B">
        <w:rPr>
          <w:color w:val="000000"/>
          <w:sz w:val="28"/>
          <w:szCs w:val="28"/>
          <w:lang w:eastAsia="en-US"/>
        </w:rPr>
        <w:t>;</w:t>
      </w:r>
    </w:p>
    <w:p w14:paraId="468F6FB0" w14:textId="75DBBABA" w:rsidR="0092225D" w:rsidRPr="0002127B" w:rsidRDefault="000C55FE"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aprobă c</w:t>
      </w:r>
      <w:r w:rsidR="0092225D" w:rsidRPr="0002127B">
        <w:rPr>
          <w:color w:val="000000"/>
          <w:sz w:val="28"/>
          <w:szCs w:val="28"/>
          <w:lang w:eastAsia="en-US"/>
        </w:rPr>
        <w:t>adru</w:t>
      </w:r>
      <w:r w:rsidRPr="0002127B">
        <w:rPr>
          <w:color w:val="000000"/>
          <w:sz w:val="28"/>
          <w:szCs w:val="28"/>
          <w:lang w:eastAsia="en-US"/>
        </w:rPr>
        <w:t>l</w:t>
      </w:r>
      <w:r w:rsidR="0092225D" w:rsidRPr="0002127B">
        <w:rPr>
          <w:color w:val="000000"/>
          <w:sz w:val="28"/>
          <w:szCs w:val="28"/>
          <w:lang w:eastAsia="en-US"/>
        </w:rPr>
        <w:t xml:space="preserve"> </w:t>
      </w:r>
      <w:r w:rsidR="00D81271" w:rsidRPr="0002127B">
        <w:rPr>
          <w:color w:val="000000"/>
          <w:sz w:val="28"/>
          <w:szCs w:val="28"/>
          <w:lang w:eastAsia="en-US"/>
        </w:rPr>
        <w:t>instituțional</w:t>
      </w:r>
      <w:r w:rsidR="0092225D" w:rsidRPr="0002127B">
        <w:rPr>
          <w:color w:val="000000"/>
          <w:sz w:val="28"/>
          <w:szCs w:val="28"/>
          <w:lang w:eastAsia="en-US"/>
        </w:rPr>
        <w:t xml:space="preserve"> strategic de dezvoltare </w:t>
      </w:r>
      <w:r w:rsidRPr="0002127B">
        <w:rPr>
          <w:color w:val="000000"/>
          <w:sz w:val="28"/>
          <w:szCs w:val="28"/>
          <w:lang w:eastAsia="en-US"/>
        </w:rPr>
        <w:t xml:space="preserve">pentru următorii </w:t>
      </w:r>
      <w:r w:rsidR="0092225D" w:rsidRPr="0002127B">
        <w:rPr>
          <w:color w:val="000000"/>
          <w:sz w:val="28"/>
          <w:szCs w:val="28"/>
          <w:lang w:eastAsia="en-US"/>
        </w:rPr>
        <w:t>3 ani</w:t>
      </w:r>
      <w:r w:rsidRPr="0002127B">
        <w:rPr>
          <w:color w:val="000000"/>
          <w:sz w:val="28"/>
          <w:szCs w:val="28"/>
          <w:lang w:eastAsia="en-US"/>
        </w:rPr>
        <w:t>;</w:t>
      </w:r>
    </w:p>
    <w:p w14:paraId="07BC7BB2" w14:textId="18885310" w:rsidR="0092225D" w:rsidRPr="0002127B" w:rsidRDefault="000C55FE"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lastRenderedPageBreak/>
        <w:t>aprobă p</w:t>
      </w:r>
      <w:r w:rsidR="0092225D" w:rsidRPr="0002127B">
        <w:rPr>
          <w:color w:val="000000"/>
          <w:sz w:val="28"/>
          <w:szCs w:val="28"/>
          <w:lang w:eastAsia="en-US"/>
        </w:rPr>
        <w:t xml:space="preserve">lanurile anuale de activitate </w:t>
      </w:r>
      <w:r w:rsidRPr="0002127B">
        <w:rPr>
          <w:color w:val="000000"/>
          <w:sz w:val="28"/>
          <w:szCs w:val="28"/>
          <w:lang w:eastAsia="en-US"/>
        </w:rPr>
        <w:t>ș</w:t>
      </w:r>
      <w:r w:rsidR="0092225D" w:rsidRPr="0002127B">
        <w:rPr>
          <w:color w:val="000000"/>
          <w:sz w:val="28"/>
          <w:szCs w:val="28"/>
          <w:lang w:eastAsia="en-US"/>
        </w:rPr>
        <w:t>i bugetele anuale planificate la venituri si cheltuieli</w:t>
      </w:r>
      <w:r w:rsidR="00E018E3" w:rsidRPr="0002127B">
        <w:rPr>
          <w:color w:val="000000"/>
          <w:sz w:val="28"/>
          <w:szCs w:val="28"/>
          <w:lang w:eastAsia="en-US"/>
        </w:rPr>
        <w:t>, aprobă decizii asupra raportului de audit extern și le prezintă spre informare fondatorului</w:t>
      </w:r>
      <w:r w:rsidRPr="0002127B">
        <w:rPr>
          <w:color w:val="000000"/>
          <w:sz w:val="28"/>
          <w:szCs w:val="28"/>
          <w:lang w:eastAsia="en-US"/>
        </w:rPr>
        <w:t>;</w:t>
      </w:r>
    </w:p>
    <w:p w14:paraId="64E21D73" w14:textId="23ECDA4A" w:rsidR="0092225D" w:rsidRPr="0002127B" w:rsidRDefault="00915F28"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aprobă r</w:t>
      </w:r>
      <w:r w:rsidR="0092225D" w:rsidRPr="0002127B">
        <w:rPr>
          <w:color w:val="000000"/>
          <w:sz w:val="28"/>
          <w:szCs w:val="28"/>
          <w:lang w:eastAsia="en-US"/>
        </w:rPr>
        <w:t>apoarte</w:t>
      </w:r>
      <w:r w:rsidRPr="0002127B">
        <w:rPr>
          <w:color w:val="000000"/>
          <w:sz w:val="28"/>
          <w:szCs w:val="28"/>
          <w:lang w:eastAsia="en-US"/>
        </w:rPr>
        <w:t>le</w:t>
      </w:r>
      <w:r w:rsidR="0092225D" w:rsidRPr="0002127B">
        <w:rPr>
          <w:color w:val="000000"/>
          <w:sz w:val="28"/>
          <w:szCs w:val="28"/>
          <w:lang w:eastAsia="en-US"/>
        </w:rPr>
        <w:t xml:space="preserve"> trimestriale </w:t>
      </w:r>
      <w:r w:rsidRPr="0002127B">
        <w:rPr>
          <w:color w:val="000000"/>
          <w:sz w:val="28"/>
          <w:szCs w:val="28"/>
          <w:lang w:eastAsia="en-US"/>
        </w:rPr>
        <w:t>ș</w:t>
      </w:r>
      <w:r w:rsidR="0092225D" w:rsidRPr="0002127B">
        <w:rPr>
          <w:color w:val="000000"/>
          <w:sz w:val="28"/>
          <w:szCs w:val="28"/>
          <w:lang w:eastAsia="en-US"/>
        </w:rPr>
        <w:t xml:space="preserve">i anuale </w:t>
      </w:r>
      <w:r w:rsidRPr="0002127B">
        <w:rPr>
          <w:color w:val="000000"/>
          <w:sz w:val="28"/>
          <w:szCs w:val="28"/>
          <w:lang w:eastAsia="en-US"/>
        </w:rPr>
        <w:t>ș</w:t>
      </w:r>
      <w:r w:rsidR="0092225D" w:rsidRPr="0002127B">
        <w:rPr>
          <w:color w:val="000000"/>
          <w:sz w:val="28"/>
          <w:szCs w:val="28"/>
          <w:lang w:eastAsia="en-US"/>
        </w:rPr>
        <w:t>i bugetele de executare a acestor</w:t>
      </w:r>
      <w:r w:rsidRPr="0002127B">
        <w:rPr>
          <w:color w:val="000000"/>
          <w:sz w:val="28"/>
          <w:szCs w:val="28"/>
          <w:lang w:eastAsia="en-US"/>
        </w:rPr>
        <w:t>a;</w:t>
      </w:r>
    </w:p>
    <w:p w14:paraId="5190B10C" w14:textId="09976ACF" w:rsidR="0092225D" w:rsidRPr="0002127B" w:rsidRDefault="00915F28"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 xml:space="preserve">stabilește </w:t>
      </w:r>
      <w:r w:rsidR="0092225D" w:rsidRPr="0002127B">
        <w:rPr>
          <w:color w:val="000000"/>
          <w:sz w:val="28"/>
          <w:szCs w:val="28"/>
          <w:lang w:eastAsia="en-US"/>
        </w:rPr>
        <w:t xml:space="preserve">parteneriate </w:t>
      </w:r>
      <w:r w:rsidR="00A14106" w:rsidRPr="0002127B">
        <w:rPr>
          <w:color w:val="000000"/>
          <w:sz w:val="28"/>
          <w:szCs w:val="28"/>
          <w:lang w:eastAsia="en-US"/>
        </w:rPr>
        <w:t>internaționale</w:t>
      </w:r>
      <w:r w:rsidR="0092225D" w:rsidRPr="0002127B">
        <w:rPr>
          <w:color w:val="000000"/>
          <w:sz w:val="28"/>
          <w:szCs w:val="28"/>
          <w:lang w:eastAsia="en-US"/>
        </w:rPr>
        <w:t xml:space="preserve"> </w:t>
      </w:r>
      <w:r w:rsidRPr="0002127B">
        <w:rPr>
          <w:color w:val="000000"/>
          <w:sz w:val="28"/>
          <w:szCs w:val="28"/>
          <w:lang w:eastAsia="en-US"/>
        </w:rPr>
        <w:t>ș</w:t>
      </w:r>
      <w:r w:rsidR="0092225D" w:rsidRPr="0002127B">
        <w:rPr>
          <w:color w:val="000000"/>
          <w:sz w:val="28"/>
          <w:szCs w:val="28"/>
          <w:lang w:eastAsia="en-US"/>
        </w:rPr>
        <w:t xml:space="preserve">i </w:t>
      </w:r>
      <w:r w:rsidRPr="0002127B">
        <w:rPr>
          <w:color w:val="000000"/>
          <w:sz w:val="28"/>
          <w:szCs w:val="28"/>
          <w:lang w:eastAsia="en-US"/>
        </w:rPr>
        <w:t xml:space="preserve">aprobă </w:t>
      </w:r>
      <w:r w:rsidR="0092225D" w:rsidRPr="0002127B">
        <w:rPr>
          <w:color w:val="000000"/>
          <w:sz w:val="28"/>
          <w:szCs w:val="28"/>
          <w:lang w:eastAsia="en-US"/>
        </w:rPr>
        <w:t>acorduri</w:t>
      </w:r>
      <w:r w:rsidRPr="0002127B">
        <w:rPr>
          <w:color w:val="000000"/>
          <w:sz w:val="28"/>
          <w:szCs w:val="28"/>
          <w:lang w:eastAsia="en-US"/>
        </w:rPr>
        <w:t>le</w:t>
      </w:r>
      <w:r w:rsidR="0092225D" w:rsidRPr="0002127B">
        <w:rPr>
          <w:color w:val="000000"/>
          <w:sz w:val="28"/>
          <w:szCs w:val="28"/>
          <w:lang w:eastAsia="en-US"/>
        </w:rPr>
        <w:t xml:space="preserve"> de colaborare</w:t>
      </w:r>
      <w:r w:rsidRPr="0002127B">
        <w:rPr>
          <w:color w:val="000000"/>
          <w:sz w:val="28"/>
          <w:szCs w:val="28"/>
          <w:lang w:eastAsia="en-US"/>
        </w:rPr>
        <w:t xml:space="preserve"> în acest sens;</w:t>
      </w:r>
    </w:p>
    <w:p w14:paraId="43B37BA0" w14:textId="653359A6" w:rsidR="00E018E3" w:rsidRPr="0002127B" w:rsidRDefault="00E018E3" w:rsidP="005D41E4">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 xml:space="preserve">stabilește, în coordonare cu fondatorul, condițiile de salarizare a personalului </w:t>
      </w:r>
      <w:r w:rsidR="0084587B" w:rsidRPr="0002127B">
        <w:rPr>
          <w:color w:val="000000"/>
          <w:sz w:val="28"/>
          <w:szCs w:val="28"/>
          <w:lang w:eastAsia="en-US"/>
        </w:rPr>
        <w:t>Oficiului</w:t>
      </w:r>
      <w:r w:rsidRPr="0002127B">
        <w:rPr>
          <w:color w:val="000000"/>
          <w:sz w:val="28"/>
          <w:szCs w:val="28"/>
          <w:lang w:eastAsia="en-US"/>
        </w:rPr>
        <w:t>, inclusiv a directorului, în conformitate cu Hotărârea Guvernului nr. 743/2002 „Cu privire la salarizarea angajaților din unitățile cu autonomie financiară”;</w:t>
      </w:r>
    </w:p>
    <w:p w14:paraId="36E50542" w14:textId="3F9086DA" w:rsidR="0092225D" w:rsidRPr="0002127B" w:rsidRDefault="00915F28"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a</w:t>
      </w:r>
      <w:r w:rsidR="0092225D" w:rsidRPr="0002127B">
        <w:rPr>
          <w:color w:val="000000"/>
          <w:sz w:val="28"/>
          <w:szCs w:val="28"/>
          <w:lang w:eastAsia="en-US"/>
        </w:rPr>
        <w:t>proba statele de personal</w:t>
      </w:r>
      <w:r w:rsidR="005D41E4" w:rsidRPr="0002127B">
        <w:rPr>
          <w:color w:val="000000"/>
          <w:sz w:val="28"/>
          <w:szCs w:val="28"/>
          <w:lang w:eastAsia="en-US"/>
        </w:rPr>
        <w:t>,</w:t>
      </w:r>
      <w:r w:rsidR="004A21D6" w:rsidRPr="0002127B">
        <w:rPr>
          <w:color w:val="000000"/>
          <w:sz w:val="28"/>
          <w:szCs w:val="28"/>
          <w:lang w:eastAsia="en-US"/>
        </w:rPr>
        <w:t xml:space="preserve"> </w:t>
      </w:r>
      <w:r w:rsidR="005D41E4" w:rsidRPr="0002127B">
        <w:rPr>
          <w:color w:val="000000"/>
          <w:sz w:val="28"/>
          <w:szCs w:val="28"/>
          <w:lang w:eastAsia="en-US"/>
        </w:rPr>
        <w:t>sc</w:t>
      </w:r>
      <w:r w:rsidR="0092225D" w:rsidRPr="0002127B">
        <w:rPr>
          <w:color w:val="000000"/>
          <w:sz w:val="28"/>
          <w:szCs w:val="28"/>
          <w:lang w:eastAsia="en-US"/>
        </w:rPr>
        <w:t xml:space="preserve">hema de </w:t>
      </w:r>
      <w:r w:rsidR="005D41E4" w:rsidRPr="0002127B">
        <w:rPr>
          <w:color w:val="000000"/>
          <w:sz w:val="28"/>
          <w:szCs w:val="28"/>
          <w:lang w:eastAsia="en-US"/>
        </w:rPr>
        <w:t>î</w:t>
      </w:r>
      <w:r w:rsidR="0092225D" w:rsidRPr="0002127B">
        <w:rPr>
          <w:color w:val="000000"/>
          <w:sz w:val="28"/>
          <w:szCs w:val="28"/>
          <w:lang w:eastAsia="en-US"/>
        </w:rPr>
        <w:t>ncadrare</w:t>
      </w:r>
      <w:r w:rsidR="005D41E4" w:rsidRPr="0002127B">
        <w:rPr>
          <w:color w:val="000000"/>
          <w:sz w:val="28"/>
          <w:szCs w:val="28"/>
          <w:lang w:eastAsia="en-US"/>
        </w:rPr>
        <w:t xml:space="preserve"> și </w:t>
      </w:r>
      <w:r w:rsidR="0092225D" w:rsidRPr="0002127B">
        <w:rPr>
          <w:color w:val="000000"/>
          <w:sz w:val="28"/>
          <w:szCs w:val="28"/>
          <w:lang w:eastAsia="en-US"/>
        </w:rPr>
        <w:t>organigrama</w:t>
      </w:r>
      <w:r w:rsidR="005D41E4" w:rsidRPr="0002127B">
        <w:rPr>
          <w:color w:val="000000"/>
          <w:sz w:val="28"/>
          <w:szCs w:val="28"/>
          <w:lang w:eastAsia="en-US"/>
        </w:rPr>
        <w:t>;</w:t>
      </w:r>
    </w:p>
    <w:p w14:paraId="0B077E09" w14:textId="0D0417BA" w:rsidR="0092225D" w:rsidRPr="0002127B" w:rsidRDefault="005D41E4"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a</w:t>
      </w:r>
      <w:r w:rsidR="0092225D" w:rsidRPr="0002127B">
        <w:rPr>
          <w:color w:val="000000"/>
          <w:sz w:val="28"/>
          <w:szCs w:val="28"/>
          <w:lang w:eastAsia="en-US"/>
        </w:rPr>
        <w:t xml:space="preserve">proba regulamentul de selectare </w:t>
      </w:r>
      <w:r w:rsidRPr="0002127B">
        <w:rPr>
          <w:color w:val="000000"/>
          <w:sz w:val="28"/>
          <w:szCs w:val="28"/>
          <w:lang w:eastAsia="en-US"/>
        </w:rPr>
        <w:t>ș</w:t>
      </w:r>
      <w:r w:rsidR="0092225D" w:rsidRPr="0002127B">
        <w:rPr>
          <w:color w:val="000000"/>
          <w:sz w:val="28"/>
          <w:szCs w:val="28"/>
          <w:lang w:eastAsia="en-US"/>
        </w:rPr>
        <w:t>i concurs a personalului</w:t>
      </w:r>
      <w:r w:rsidRPr="0002127B">
        <w:rPr>
          <w:color w:val="000000"/>
          <w:sz w:val="28"/>
          <w:szCs w:val="28"/>
          <w:lang w:eastAsia="en-US"/>
        </w:rPr>
        <w:t>;</w:t>
      </w:r>
    </w:p>
    <w:p w14:paraId="762BC720" w14:textId="5DE7573E" w:rsidR="0092225D" w:rsidRPr="0002127B" w:rsidRDefault="00F33D74"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avizează</w:t>
      </w:r>
      <w:r w:rsidR="0092225D" w:rsidRPr="0002127B">
        <w:rPr>
          <w:color w:val="000000"/>
          <w:sz w:val="28"/>
          <w:szCs w:val="28"/>
          <w:lang w:eastAsia="en-US"/>
        </w:rPr>
        <w:t xml:space="preserve"> regulamentul intern</w:t>
      </w:r>
      <w:r w:rsidR="005D41E4" w:rsidRPr="0002127B">
        <w:rPr>
          <w:color w:val="000000"/>
          <w:sz w:val="28"/>
          <w:szCs w:val="28"/>
          <w:lang w:eastAsia="en-US"/>
        </w:rPr>
        <w:t xml:space="preserve"> al </w:t>
      </w:r>
      <w:r w:rsidR="0084587B" w:rsidRPr="0002127B">
        <w:rPr>
          <w:color w:val="000000"/>
          <w:sz w:val="28"/>
          <w:szCs w:val="28"/>
          <w:lang w:eastAsia="en-US"/>
        </w:rPr>
        <w:t>Oficiului</w:t>
      </w:r>
      <w:r w:rsidR="005D41E4" w:rsidRPr="0002127B">
        <w:rPr>
          <w:color w:val="000000"/>
          <w:sz w:val="28"/>
          <w:szCs w:val="28"/>
          <w:lang w:eastAsia="en-US"/>
        </w:rPr>
        <w:t>;</w:t>
      </w:r>
    </w:p>
    <w:p w14:paraId="1D368368" w14:textId="4320A44D" w:rsidR="009263CF" w:rsidRPr="0002127B" w:rsidRDefault="009263CF"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 xml:space="preserve">aprobă atragerea </w:t>
      </w:r>
      <w:r w:rsidR="0032443D" w:rsidRPr="0002127B">
        <w:rPr>
          <w:color w:val="000000"/>
          <w:sz w:val="28"/>
          <w:szCs w:val="28"/>
          <w:lang w:eastAsia="en-US"/>
        </w:rPr>
        <w:t>și</w:t>
      </w:r>
      <w:r w:rsidRPr="0002127B">
        <w:rPr>
          <w:color w:val="000000"/>
          <w:sz w:val="28"/>
          <w:szCs w:val="28"/>
          <w:lang w:eastAsia="en-US"/>
        </w:rPr>
        <w:t xml:space="preserve"> administrarea mijloacelor suplimentare, inclusiv a fondurilor donatorilor </w:t>
      </w:r>
      <w:r w:rsidR="0032443D" w:rsidRPr="0002127B">
        <w:rPr>
          <w:color w:val="000000"/>
          <w:sz w:val="28"/>
          <w:szCs w:val="28"/>
          <w:lang w:eastAsia="en-US"/>
        </w:rPr>
        <w:t>și</w:t>
      </w:r>
      <w:r w:rsidRPr="0002127B">
        <w:rPr>
          <w:color w:val="000000"/>
          <w:sz w:val="28"/>
          <w:szCs w:val="28"/>
          <w:lang w:eastAsia="en-US"/>
        </w:rPr>
        <w:t xml:space="preserve"> creditelor, în mărimea stabilită de fondator, pentru asigurarea </w:t>
      </w:r>
      <w:r w:rsidR="0032443D" w:rsidRPr="0002127B">
        <w:rPr>
          <w:color w:val="000000"/>
          <w:sz w:val="28"/>
          <w:szCs w:val="28"/>
          <w:lang w:eastAsia="en-US"/>
        </w:rPr>
        <w:t>activității</w:t>
      </w:r>
      <w:r w:rsidRPr="0002127B">
        <w:rPr>
          <w:color w:val="000000"/>
          <w:sz w:val="28"/>
          <w:szCs w:val="28"/>
          <w:lang w:eastAsia="en-US"/>
        </w:rPr>
        <w:t xml:space="preserve"> </w:t>
      </w:r>
      <w:r w:rsidR="0084587B" w:rsidRPr="0002127B">
        <w:rPr>
          <w:color w:val="000000"/>
          <w:sz w:val="28"/>
          <w:szCs w:val="28"/>
          <w:lang w:eastAsia="en-US"/>
        </w:rPr>
        <w:t>Oficiului</w:t>
      </w:r>
      <w:r w:rsidRPr="0002127B">
        <w:rPr>
          <w:color w:val="000000"/>
          <w:sz w:val="28"/>
          <w:szCs w:val="28"/>
          <w:lang w:eastAsia="en-US"/>
        </w:rPr>
        <w:t>;</w:t>
      </w:r>
    </w:p>
    <w:p w14:paraId="4F5BDD56" w14:textId="39DC4A57" w:rsidR="009263CF" w:rsidRPr="0002127B" w:rsidRDefault="009263CF"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 xml:space="preserve">ia decizii privind asigurarea </w:t>
      </w:r>
      <w:r w:rsidR="000C77AF" w:rsidRPr="0002127B">
        <w:rPr>
          <w:color w:val="000000"/>
          <w:sz w:val="28"/>
          <w:szCs w:val="28"/>
          <w:lang w:eastAsia="en-US"/>
        </w:rPr>
        <w:t>transparenței</w:t>
      </w:r>
      <w:r w:rsidRPr="0002127B">
        <w:rPr>
          <w:color w:val="000000"/>
          <w:sz w:val="28"/>
          <w:szCs w:val="28"/>
          <w:lang w:eastAsia="en-US"/>
        </w:rPr>
        <w:t xml:space="preserve"> procedurilor de </w:t>
      </w:r>
      <w:r w:rsidR="000C77AF" w:rsidRPr="0002127B">
        <w:rPr>
          <w:color w:val="000000"/>
          <w:sz w:val="28"/>
          <w:szCs w:val="28"/>
          <w:lang w:eastAsia="en-US"/>
        </w:rPr>
        <w:t>achiziție</w:t>
      </w:r>
      <w:r w:rsidRPr="0002127B">
        <w:rPr>
          <w:color w:val="000000"/>
          <w:sz w:val="28"/>
          <w:szCs w:val="28"/>
          <w:lang w:eastAsia="en-US"/>
        </w:rPr>
        <w:t xml:space="preserve"> a bunurilor, lucrărilor </w:t>
      </w:r>
      <w:r w:rsidR="000C77AF" w:rsidRPr="0002127B">
        <w:rPr>
          <w:color w:val="000000"/>
          <w:sz w:val="28"/>
          <w:szCs w:val="28"/>
          <w:lang w:eastAsia="en-US"/>
        </w:rPr>
        <w:t>și</w:t>
      </w:r>
      <w:r w:rsidRPr="0002127B">
        <w:rPr>
          <w:color w:val="000000"/>
          <w:sz w:val="28"/>
          <w:szCs w:val="28"/>
          <w:lang w:eastAsia="en-US"/>
        </w:rPr>
        <w:t xml:space="preserve"> serviciilor destinate </w:t>
      </w:r>
      <w:r w:rsidR="000C77AF" w:rsidRPr="0002127B">
        <w:rPr>
          <w:color w:val="000000"/>
          <w:sz w:val="28"/>
          <w:szCs w:val="28"/>
          <w:lang w:eastAsia="en-US"/>
        </w:rPr>
        <w:t>atât</w:t>
      </w:r>
      <w:r w:rsidRPr="0002127B">
        <w:rPr>
          <w:color w:val="000000"/>
          <w:sz w:val="28"/>
          <w:szCs w:val="28"/>
          <w:lang w:eastAsia="en-US"/>
        </w:rPr>
        <w:t xml:space="preserve"> acoperirii </w:t>
      </w:r>
      <w:r w:rsidR="000C77AF" w:rsidRPr="0002127B">
        <w:rPr>
          <w:color w:val="000000"/>
          <w:sz w:val="28"/>
          <w:szCs w:val="28"/>
          <w:lang w:eastAsia="en-US"/>
        </w:rPr>
        <w:t>necesităților</w:t>
      </w:r>
      <w:r w:rsidRPr="0002127B">
        <w:rPr>
          <w:color w:val="000000"/>
          <w:sz w:val="28"/>
          <w:szCs w:val="28"/>
          <w:lang w:eastAsia="en-US"/>
        </w:rPr>
        <w:t xml:space="preserve">, </w:t>
      </w:r>
      <w:r w:rsidR="000C77AF" w:rsidRPr="0002127B">
        <w:rPr>
          <w:color w:val="000000"/>
          <w:sz w:val="28"/>
          <w:szCs w:val="28"/>
          <w:lang w:eastAsia="en-US"/>
        </w:rPr>
        <w:t>cât</w:t>
      </w:r>
      <w:r w:rsidRPr="0002127B">
        <w:rPr>
          <w:color w:val="000000"/>
          <w:sz w:val="28"/>
          <w:szCs w:val="28"/>
          <w:lang w:eastAsia="en-US"/>
        </w:rPr>
        <w:t xml:space="preserve"> </w:t>
      </w:r>
      <w:r w:rsidR="000C77AF" w:rsidRPr="0002127B">
        <w:rPr>
          <w:color w:val="000000"/>
          <w:sz w:val="28"/>
          <w:szCs w:val="28"/>
          <w:lang w:eastAsia="en-US"/>
        </w:rPr>
        <w:t>și</w:t>
      </w:r>
      <w:r w:rsidRPr="0002127B">
        <w:rPr>
          <w:color w:val="000000"/>
          <w:sz w:val="28"/>
          <w:szCs w:val="28"/>
          <w:lang w:eastAsia="en-US"/>
        </w:rPr>
        <w:t xml:space="preserve"> asigurării bazei tehnico-materiale a </w:t>
      </w:r>
      <w:r w:rsidR="0084587B" w:rsidRPr="0002127B">
        <w:rPr>
          <w:color w:val="000000"/>
          <w:sz w:val="28"/>
          <w:szCs w:val="28"/>
          <w:lang w:eastAsia="en-US"/>
        </w:rPr>
        <w:t>Oficiului</w:t>
      </w:r>
      <w:r w:rsidRPr="0002127B">
        <w:rPr>
          <w:color w:val="000000"/>
          <w:sz w:val="28"/>
          <w:szCs w:val="28"/>
          <w:lang w:eastAsia="en-US"/>
        </w:rPr>
        <w:t>;</w:t>
      </w:r>
    </w:p>
    <w:p w14:paraId="17F1F4FC" w14:textId="11F7B647" w:rsidR="009263CF" w:rsidRPr="0002127B" w:rsidRDefault="009263CF"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 xml:space="preserve">examinează și aprobă bugetul anual al </w:t>
      </w:r>
      <w:r w:rsidR="0084587B" w:rsidRPr="0002127B">
        <w:rPr>
          <w:color w:val="000000"/>
          <w:sz w:val="28"/>
          <w:szCs w:val="28"/>
          <w:lang w:eastAsia="en-US"/>
        </w:rPr>
        <w:t>Oficiului</w:t>
      </w:r>
      <w:r w:rsidR="00E018E3" w:rsidRPr="0002127B">
        <w:rPr>
          <w:color w:val="000000"/>
          <w:sz w:val="28"/>
          <w:szCs w:val="28"/>
          <w:lang w:eastAsia="en-US"/>
        </w:rPr>
        <w:t xml:space="preserve"> </w:t>
      </w:r>
      <w:r w:rsidRPr="0002127B">
        <w:rPr>
          <w:color w:val="000000"/>
          <w:sz w:val="28"/>
          <w:szCs w:val="28"/>
          <w:lang w:eastAsia="en-US"/>
        </w:rPr>
        <w:t xml:space="preserve">pentru anul următor, </w:t>
      </w:r>
      <w:r w:rsidR="000C77AF" w:rsidRPr="0002127B">
        <w:rPr>
          <w:color w:val="000000"/>
          <w:sz w:val="28"/>
          <w:szCs w:val="28"/>
          <w:lang w:eastAsia="en-US"/>
        </w:rPr>
        <w:t>până</w:t>
      </w:r>
      <w:r w:rsidRPr="0002127B">
        <w:rPr>
          <w:color w:val="000000"/>
          <w:sz w:val="28"/>
          <w:szCs w:val="28"/>
          <w:lang w:eastAsia="en-US"/>
        </w:rPr>
        <w:t xml:space="preserve"> la data de 31 decembrie a anului de gestiune;</w:t>
      </w:r>
    </w:p>
    <w:p w14:paraId="38502331" w14:textId="332089AB" w:rsidR="009263CF" w:rsidRPr="0002127B" w:rsidRDefault="009263CF" w:rsidP="001D660F">
      <w:pPr>
        <w:pStyle w:val="a3"/>
        <w:numPr>
          <w:ilvl w:val="0"/>
          <w:numId w:val="21"/>
        </w:numPr>
        <w:shd w:val="clear" w:color="auto" w:fill="FFFFFF"/>
        <w:ind w:left="0" w:firstLine="567"/>
        <w:rPr>
          <w:color w:val="000000"/>
          <w:sz w:val="28"/>
          <w:szCs w:val="28"/>
          <w:lang w:eastAsia="en-US"/>
        </w:rPr>
      </w:pPr>
      <w:r w:rsidRPr="0002127B">
        <w:rPr>
          <w:color w:val="000000"/>
          <w:sz w:val="28"/>
          <w:szCs w:val="28"/>
          <w:lang w:eastAsia="en-US"/>
        </w:rPr>
        <w:t xml:space="preserve">decide asupra altor subiecte de </w:t>
      </w:r>
      <w:r w:rsidR="000C77AF" w:rsidRPr="0002127B">
        <w:rPr>
          <w:color w:val="000000"/>
          <w:sz w:val="28"/>
          <w:szCs w:val="28"/>
          <w:lang w:eastAsia="en-US"/>
        </w:rPr>
        <w:t>importanță</w:t>
      </w:r>
      <w:r w:rsidRPr="0002127B">
        <w:rPr>
          <w:color w:val="000000"/>
          <w:sz w:val="28"/>
          <w:szCs w:val="28"/>
          <w:lang w:eastAsia="en-US"/>
        </w:rPr>
        <w:t xml:space="preserve"> pentru </w:t>
      </w:r>
      <w:r w:rsidR="0084587B" w:rsidRPr="0002127B">
        <w:rPr>
          <w:color w:val="000000"/>
          <w:sz w:val="28"/>
          <w:szCs w:val="28"/>
          <w:lang w:eastAsia="en-US"/>
        </w:rPr>
        <w:t>Oficiului</w:t>
      </w:r>
      <w:r w:rsidRPr="0002127B">
        <w:rPr>
          <w:color w:val="000000"/>
          <w:sz w:val="28"/>
          <w:szCs w:val="28"/>
          <w:lang w:eastAsia="en-US"/>
        </w:rPr>
        <w:t xml:space="preserve">, înaintate de </w:t>
      </w:r>
      <w:r w:rsidR="00E018E3" w:rsidRPr="0002127B">
        <w:rPr>
          <w:color w:val="000000"/>
          <w:sz w:val="28"/>
          <w:szCs w:val="28"/>
          <w:lang w:eastAsia="en-US"/>
        </w:rPr>
        <w:t>D</w:t>
      </w:r>
      <w:r w:rsidRPr="0002127B">
        <w:rPr>
          <w:color w:val="000000"/>
          <w:sz w:val="28"/>
          <w:szCs w:val="28"/>
          <w:lang w:eastAsia="en-US"/>
        </w:rPr>
        <w:t>irector</w:t>
      </w:r>
      <w:r w:rsidR="00E018E3" w:rsidRPr="0002127B">
        <w:rPr>
          <w:color w:val="000000"/>
          <w:sz w:val="28"/>
          <w:szCs w:val="28"/>
          <w:lang w:eastAsia="en-US"/>
        </w:rPr>
        <w:t>ul General</w:t>
      </w:r>
      <w:r w:rsidRPr="0002127B">
        <w:rPr>
          <w:color w:val="000000"/>
          <w:sz w:val="28"/>
          <w:szCs w:val="28"/>
          <w:lang w:eastAsia="en-US"/>
        </w:rPr>
        <w:t>.</w:t>
      </w:r>
    </w:p>
    <w:p w14:paraId="2B23EE97" w14:textId="1D201160" w:rsidR="00B66852" w:rsidRPr="0002127B" w:rsidRDefault="00A908BC" w:rsidP="001D660F">
      <w:pPr>
        <w:pStyle w:val="a3"/>
        <w:numPr>
          <w:ilvl w:val="0"/>
          <w:numId w:val="3"/>
        </w:numPr>
        <w:spacing w:line="259" w:lineRule="auto"/>
        <w:ind w:left="0" w:firstLine="540"/>
        <w:rPr>
          <w:rFonts w:eastAsia="Calibri"/>
          <w:bCs/>
          <w:iCs/>
          <w:sz w:val="28"/>
          <w:szCs w:val="28"/>
        </w:rPr>
      </w:pPr>
      <w:r w:rsidRPr="0002127B">
        <w:rPr>
          <w:rFonts w:eastAsia="Calibri"/>
          <w:bCs/>
          <w:iCs/>
          <w:sz w:val="28"/>
          <w:szCs w:val="28"/>
        </w:rPr>
        <w:t xml:space="preserve">Consiliul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A3305A" w:rsidRPr="0002127B">
        <w:rPr>
          <w:rFonts w:eastAsia="Calibri"/>
          <w:bCs/>
          <w:iCs/>
          <w:sz w:val="28"/>
          <w:szCs w:val="28"/>
        </w:rPr>
        <w:t xml:space="preserve">este format din </w:t>
      </w:r>
      <w:r w:rsidR="00B66852" w:rsidRPr="0002127B">
        <w:rPr>
          <w:rFonts w:eastAsia="Calibri"/>
          <w:bCs/>
          <w:iCs/>
          <w:sz w:val="28"/>
          <w:szCs w:val="28"/>
        </w:rPr>
        <w:t xml:space="preserve">9 </w:t>
      </w:r>
      <w:r w:rsidR="00A3305A" w:rsidRPr="0002127B">
        <w:rPr>
          <w:rFonts w:eastAsia="Calibri"/>
          <w:bCs/>
          <w:iCs/>
          <w:sz w:val="28"/>
          <w:szCs w:val="28"/>
        </w:rPr>
        <w:t>membri, dintre care</w:t>
      </w:r>
      <w:r w:rsidR="00B66852" w:rsidRPr="0002127B">
        <w:rPr>
          <w:rFonts w:eastAsia="Calibri"/>
          <w:bCs/>
          <w:iCs/>
          <w:sz w:val="28"/>
          <w:szCs w:val="28"/>
        </w:rPr>
        <w:t>:</w:t>
      </w:r>
    </w:p>
    <w:p w14:paraId="72621ADF" w14:textId="4080F5BD" w:rsidR="00B66852" w:rsidRPr="0002127B" w:rsidRDefault="00A3305A" w:rsidP="001D660F">
      <w:pPr>
        <w:pStyle w:val="a3"/>
        <w:numPr>
          <w:ilvl w:val="1"/>
          <w:numId w:val="19"/>
        </w:numPr>
        <w:spacing w:line="259" w:lineRule="auto"/>
        <w:rPr>
          <w:rFonts w:eastAsia="Calibri"/>
          <w:bCs/>
          <w:iCs/>
          <w:sz w:val="28"/>
          <w:szCs w:val="28"/>
        </w:rPr>
      </w:pPr>
      <w:r w:rsidRPr="0002127B">
        <w:rPr>
          <w:rFonts w:eastAsia="Calibri"/>
          <w:bCs/>
          <w:iCs/>
          <w:sz w:val="28"/>
          <w:szCs w:val="28"/>
        </w:rPr>
        <w:t xml:space="preserve"> </w:t>
      </w:r>
      <w:r w:rsidR="00711587" w:rsidRPr="0002127B">
        <w:rPr>
          <w:rFonts w:eastAsia="Calibri"/>
          <w:bCs/>
          <w:iCs/>
          <w:sz w:val="28"/>
          <w:szCs w:val="28"/>
        </w:rPr>
        <w:t xml:space="preserve">doi </w:t>
      </w:r>
      <w:r w:rsidR="00C2656F" w:rsidRPr="0002127B">
        <w:rPr>
          <w:rFonts w:eastAsia="Calibri"/>
          <w:bCs/>
          <w:iCs/>
          <w:sz w:val="28"/>
          <w:szCs w:val="28"/>
        </w:rPr>
        <w:t xml:space="preserve">membri, reprezentanți ai </w:t>
      </w:r>
      <w:r w:rsidR="009263CF" w:rsidRPr="0002127B">
        <w:rPr>
          <w:rFonts w:eastAsia="Calibri"/>
          <w:bCs/>
          <w:iCs/>
          <w:sz w:val="28"/>
          <w:szCs w:val="28"/>
        </w:rPr>
        <w:t>fondator</w:t>
      </w:r>
      <w:r w:rsidR="00E77139" w:rsidRPr="0002127B">
        <w:rPr>
          <w:rFonts w:eastAsia="Calibri"/>
          <w:bCs/>
          <w:iCs/>
          <w:sz w:val="28"/>
          <w:szCs w:val="28"/>
        </w:rPr>
        <w:t>;</w:t>
      </w:r>
    </w:p>
    <w:p w14:paraId="760FA70D" w14:textId="63682C92" w:rsidR="00711587" w:rsidRPr="0002127B" w:rsidRDefault="00A14106" w:rsidP="001D660F">
      <w:pPr>
        <w:pStyle w:val="a3"/>
        <w:numPr>
          <w:ilvl w:val="1"/>
          <w:numId w:val="19"/>
        </w:numPr>
        <w:spacing w:line="259" w:lineRule="auto"/>
        <w:rPr>
          <w:rFonts w:eastAsia="Calibri"/>
          <w:bCs/>
          <w:iCs/>
          <w:sz w:val="28"/>
          <w:szCs w:val="28"/>
        </w:rPr>
      </w:pPr>
      <w:r w:rsidRPr="0002127B">
        <w:rPr>
          <w:rFonts w:eastAsia="Calibri"/>
          <w:bCs/>
          <w:iCs/>
          <w:sz w:val="28"/>
          <w:szCs w:val="28"/>
        </w:rPr>
        <w:t xml:space="preserve">cîte </w:t>
      </w:r>
      <w:r w:rsidR="005D748C" w:rsidRPr="0002127B">
        <w:rPr>
          <w:rFonts w:eastAsia="Calibri"/>
          <w:bCs/>
          <w:iCs/>
          <w:sz w:val="28"/>
          <w:szCs w:val="28"/>
        </w:rPr>
        <w:t>un</w:t>
      </w:r>
      <w:r w:rsidRPr="0002127B">
        <w:rPr>
          <w:rFonts w:eastAsia="Calibri"/>
          <w:bCs/>
          <w:iCs/>
          <w:sz w:val="28"/>
          <w:szCs w:val="28"/>
        </w:rPr>
        <w:t xml:space="preserve"> </w:t>
      </w:r>
      <w:r w:rsidR="00A83E86" w:rsidRPr="0002127B">
        <w:rPr>
          <w:rFonts w:eastAsia="Calibri"/>
          <w:bCs/>
          <w:iCs/>
          <w:sz w:val="28"/>
          <w:szCs w:val="28"/>
        </w:rPr>
        <w:t xml:space="preserve">membri, </w:t>
      </w:r>
      <w:r w:rsidRPr="0002127B">
        <w:rPr>
          <w:rFonts w:eastAsia="Calibri"/>
          <w:bCs/>
          <w:iCs/>
          <w:sz w:val="28"/>
          <w:szCs w:val="28"/>
        </w:rPr>
        <w:t>reprezentan</w:t>
      </w:r>
      <w:r w:rsidR="00582642" w:rsidRPr="0002127B">
        <w:rPr>
          <w:rFonts w:eastAsia="Calibri"/>
          <w:bCs/>
          <w:iCs/>
          <w:sz w:val="28"/>
          <w:szCs w:val="28"/>
        </w:rPr>
        <w:t>ți</w:t>
      </w:r>
      <w:r w:rsidRPr="0002127B">
        <w:rPr>
          <w:rFonts w:eastAsia="Calibri"/>
          <w:bCs/>
          <w:iCs/>
          <w:sz w:val="28"/>
          <w:szCs w:val="28"/>
        </w:rPr>
        <w:t xml:space="preserve"> ai </w:t>
      </w:r>
      <w:r w:rsidR="008A3CA2" w:rsidRPr="0002127B">
        <w:rPr>
          <w:rFonts w:eastAsia="Calibri"/>
          <w:bCs/>
          <w:iCs/>
          <w:sz w:val="28"/>
          <w:szCs w:val="28"/>
        </w:rPr>
        <w:t xml:space="preserve">Ministerului Infrastructurii și Dezvoltării Regionale, </w:t>
      </w:r>
      <w:r w:rsidR="00711587" w:rsidRPr="0002127B">
        <w:rPr>
          <w:rFonts w:eastAsia="Calibri"/>
          <w:bCs/>
          <w:iCs/>
          <w:sz w:val="28"/>
          <w:szCs w:val="28"/>
        </w:rPr>
        <w:t>Ministerului Finanțelor</w:t>
      </w:r>
      <w:r w:rsidR="008A3CA2" w:rsidRPr="0002127B">
        <w:rPr>
          <w:rFonts w:eastAsia="Calibri"/>
          <w:bCs/>
          <w:iCs/>
          <w:sz w:val="28"/>
          <w:szCs w:val="28"/>
        </w:rPr>
        <w:t xml:space="preserve"> și</w:t>
      </w:r>
      <w:r w:rsidR="00711587" w:rsidRPr="0002127B">
        <w:rPr>
          <w:rFonts w:eastAsia="Calibri"/>
          <w:bCs/>
          <w:iCs/>
          <w:sz w:val="28"/>
          <w:szCs w:val="28"/>
        </w:rPr>
        <w:t xml:space="preserve"> Ministerului Economiei</w:t>
      </w:r>
      <w:r w:rsidR="008A3CA2" w:rsidRPr="0002127B">
        <w:rPr>
          <w:rFonts w:eastAsia="Calibri"/>
          <w:bCs/>
          <w:iCs/>
          <w:sz w:val="28"/>
          <w:szCs w:val="28"/>
        </w:rPr>
        <w:t>;</w:t>
      </w:r>
    </w:p>
    <w:p w14:paraId="7493D9E9" w14:textId="274028D0" w:rsidR="00B66852" w:rsidRPr="0002127B" w:rsidRDefault="004C2ADC" w:rsidP="001D660F">
      <w:pPr>
        <w:pStyle w:val="a3"/>
        <w:numPr>
          <w:ilvl w:val="1"/>
          <w:numId w:val="19"/>
        </w:numPr>
        <w:spacing w:line="259" w:lineRule="auto"/>
        <w:rPr>
          <w:rFonts w:eastAsia="Calibri"/>
          <w:bCs/>
          <w:iCs/>
          <w:sz w:val="28"/>
          <w:szCs w:val="28"/>
        </w:rPr>
      </w:pPr>
      <w:r w:rsidRPr="0002127B">
        <w:rPr>
          <w:rFonts w:eastAsia="Calibri"/>
          <w:bCs/>
          <w:iCs/>
          <w:sz w:val="28"/>
          <w:szCs w:val="28"/>
        </w:rPr>
        <w:t xml:space="preserve"> </w:t>
      </w:r>
      <w:r w:rsidR="00711587" w:rsidRPr="0002127B">
        <w:rPr>
          <w:rFonts w:eastAsia="Calibri"/>
          <w:bCs/>
          <w:iCs/>
          <w:sz w:val="28"/>
          <w:szCs w:val="28"/>
        </w:rPr>
        <w:t xml:space="preserve">doi </w:t>
      </w:r>
      <w:r w:rsidR="00A83E86" w:rsidRPr="0002127B">
        <w:rPr>
          <w:rFonts w:eastAsia="Calibri"/>
          <w:bCs/>
          <w:iCs/>
          <w:sz w:val="28"/>
          <w:szCs w:val="28"/>
        </w:rPr>
        <w:t xml:space="preserve">membri din partea </w:t>
      </w:r>
      <w:r w:rsidR="002E2122" w:rsidRPr="0002127B">
        <w:rPr>
          <w:rFonts w:eastAsia="Calibri"/>
          <w:bCs/>
          <w:iCs/>
          <w:sz w:val="28"/>
          <w:szCs w:val="28"/>
        </w:rPr>
        <w:t>asociațiilor necomerciale reprezentative</w:t>
      </w:r>
      <w:r w:rsidR="009263CF" w:rsidRPr="0002127B">
        <w:rPr>
          <w:rFonts w:eastAsia="Calibri"/>
          <w:bCs/>
          <w:iCs/>
          <w:sz w:val="28"/>
          <w:szCs w:val="28"/>
        </w:rPr>
        <w:t xml:space="preserve"> </w:t>
      </w:r>
      <w:r w:rsidR="00B66852" w:rsidRPr="0002127B">
        <w:rPr>
          <w:rFonts w:eastAsia="Calibri"/>
          <w:bCs/>
          <w:iCs/>
          <w:sz w:val="28"/>
          <w:szCs w:val="28"/>
        </w:rPr>
        <w:t xml:space="preserve">din industria </w:t>
      </w:r>
      <w:r w:rsidR="00A908BC" w:rsidRPr="0002127B">
        <w:rPr>
          <w:rFonts w:eastAsia="Calibri"/>
          <w:bCs/>
          <w:iCs/>
          <w:sz w:val="28"/>
          <w:szCs w:val="28"/>
        </w:rPr>
        <w:t>turismului</w:t>
      </w:r>
      <w:r w:rsidR="00F33D74" w:rsidRPr="0002127B">
        <w:rPr>
          <w:rFonts w:eastAsia="Calibri"/>
          <w:bCs/>
          <w:iCs/>
          <w:sz w:val="28"/>
          <w:szCs w:val="28"/>
        </w:rPr>
        <w:t>;</w:t>
      </w:r>
    </w:p>
    <w:p w14:paraId="7562D8C1" w14:textId="6299672F" w:rsidR="00C15716" w:rsidRPr="0002127B" w:rsidRDefault="00711587" w:rsidP="001D660F">
      <w:pPr>
        <w:pStyle w:val="a3"/>
        <w:numPr>
          <w:ilvl w:val="1"/>
          <w:numId w:val="19"/>
        </w:numPr>
        <w:spacing w:line="259" w:lineRule="auto"/>
        <w:rPr>
          <w:rFonts w:eastAsia="Calibri"/>
          <w:bCs/>
          <w:iCs/>
          <w:sz w:val="28"/>
          <w:szCs w:val="28"/>
        </w:rPr>
      </w:pPr>
      <w:r w:rsidRPr="0002127B">
        <w:rPr>
          <w:rFonts w:eastAsia="Calibri"/>
          <w:bCs/>
          <w:iCs/>
          <w:sz w:val="28"/>
          <w:szCs w:val="28"/>
        </w:rPr>
        <w:t xml:space="preserve">doi </w:t>
      </w:r>
      <w:r w:rsidR="00632E7E" w:rsidRPr="0002127B">
        <w:rPr>
          <w:rFonts w:eastAsia="Calibri"/>
          <w:bCs/>
          <w:iCs/>
          <w:sz w:val="28"/>
          <w:szCs w:val="28"/>
        </w:rPr>
        <w:t xml:space="preserve">membri din partea asociațiilor necomerciale reprezentative </w:t>
      </w:r>
      <w:r w:rsidR="00CA3E70" w:rsidRPr="0002127B">
        <w:rPr>
          <w:rFonts w:eastAsia="Calibri"/>
          <w:bCs/>
          <w:iCs/>
          <w:sz w:val="28"/>
          <w:szCs w:val="28"/>
        </w:rPr>
        <w:t>din industria creativ</w:t>
      </w:r>
      <w:r w:rsidR="00B20574" w:rsidRPr="0002127B">
        <w:rPr>
          <w:rFonts w:eastAsia="Calibri"/>
          <w:bCs/>
          <w:iCs/>
          <w:sz w:val="28"/>
          <w:szCs w:val="28"/>
        </w:rPr>
        <w:t>ă</w:t>
      </w:r>
      <w:r w:rsidR="0079577D" w:rsidRPr="0002127B">
        <w:rPr>
          <w:rFonts w:eastAsia="Calibri"/>
          <w:bCs/>
          <w:iCs/>
          <w:sz w:val="28"/>
          <w:szCs w:val="28"/>
        </w:rPr>
        <w:t>.</w:t>
      </w:r>
    </w:p>
    <w:p w14:paraId="68494223" w14:textId="77777777" w:rsidR="00A1261C" w:rsidRPr="0002127B" w:rsidRDefault="002E0D0C" w:rsidP="004724E1">
      <w:pPr>
        <w:pStyle w:val="a3"/>
        <w:numPr>
          <w:ilvl w:val="0"/>
          <w:numId w:val="3"/>
        </w:numPr>
        <w:spacing w:line="259" w:lineRule="auto"/>
        <w:ind w:left="0" w:firstLine="540"/>
        <w:rPr>
          <w:rFonts w:eastAsia="Calibri"/>
          <w:bCs/>
          <w:iCs/>
          <w:sz w:val="28"/>
          <w:szCs w:val="28"/>
        </w:rPr>
      </w:pPr>
      <w:r w:rsidRPr="0002127B">
        <w:rPr>
          <w:rFonts w:eastAsia="Calibri"/>
          <w:bCs/>
          <w:iCs/>
          <w:sz w:val="28"/>
          <w:szCs w:val="28"/>
        </w:rPr>
        <w:t xml:space="preserve">Asociațiile necomerciale reprezentative </w:t>
      </w:r>
      <w:r w:rsidR="00245081" w:rsidRPr="0002127B">
        <w:rPr>
          <w:rFonts w:eastAsia="Calibri"/>
          <w:bCs/>
          <w:iCs/>
          <w:sz w:val="28"/>
          <w:szCs w:val="28"/>
        </w:rPr>
        <w:t>din industria turismului și cea creativă</w:t>
      </w:r>
      <w:r w:rsidR="00A85951" w:rsidRPr="0002127B">
        <w:rPr>
          <w:rFonts w:eastAsia="Calibri"/>
          <w:bCs/>
          <w:iCs/>
          <w:sz w:val="28"/>
          <w:szCs w:val="28"/>
        </w:rPr>
        <w:t xml:space="preserve"> își vor putea desemna membrii în cadrul Consiliului Oficiului dacă întrunesc condiț</w:t>
      </w:r>
      <w:r w:rsidR="002922E8" w:rsidRPr="0002127B">
        <w:rPr>
          <w:rFonts w:eastAsia="Calibri"/>
          <w:bCs/>
          <w:iCs/>
          <w:sz w:val="28"/>
          <w:szCs w:val="28"/>
        </w:rPr>
        <w:t xml:space="preserve">iile minime stabilite în prezentul statut, precum și cele suplimentare, </w:t>
      </w:r>
      <w:r w:rsidR="00B72756" w:rsidRPr="0002127B">
        <w:rPr>
          <w:rFonts w:eastAsia="Calibri"/>
          <w:bCs/>
          <w:iCs/>
          <w:sz w:val="28"/>
          <w:szCs w:val="28"/>
        </w:rPr>
        <w:t>stabilite de fondator.</w:t>
      </w:r>
      <w:r w:rsidR="004724E1" w:rsidRPr="0002127B">
        <w:rPr>
          <w:rFonts w:eastAsia="Calibri"/>
          <w:bCs/>
          <w:iCs/>
          <w:sz w:val="28"/>
          <w:szCs w:val="28"/>
        </w:rPr>
        <w:t xml:space="preserve"> </w:t>
      </w:r>
      <w:r w:rsidR="00B72756" w:rsidRPr="0002127B">
        <w:rPr>
          <w:rFonts w:eastAsia="Calibri"/>
          <w:bCs/>
          <w:iCs/>
          <w:sz w:val="28"/>
          <w:szCs w:val="28"/>
        </w:rPr>
        <w:t xml:space="preserve">Condițiile minime </w:t>
      </w:r>
      <w:r w:rsidR="004724E1" w:rsidRPr="0002127B">
        <w:rPr>
          <w:rFonts w:eastAsia="Calibri"/>
          <w:bCs/>
          <w:iCs/>
          <w:sz w:val="28"/>
          <w:szCs w:val="28"/>
        </w:rPr>
        <w:t xml:space="preserve">sunt: </w:t>
      </w:r>
    </w:p>
    <w:p w14:paraId="7F01CBF0" w14:textId="3AD5B849" w:rsidR="00B72756" w:rsidRPr="0002127B" w:rsidRDefault="004F4C37" w:rsidP="00A1261C">
      <w:pPr>
        <w:pStyle w:val="a3"/>
        <w:numPr>
          <w:ilvl w:val="1"/>
          <w:numId w:val="3"/>
        </w:numPr>
        <w:spacing w:line="259" w:lineRule="auto"/>
        <w:rPr>
          <w:rFonts w:eastAsia="Calibri"/>
          <w:bCs/>
          <w:iCs/>
          <w:sz w:val="28"/>
          <w:szCs w:val="28"/>
        </w:rPr>
      </w:pPr>
      <w:r w:rsidRPr="0002127B">
        <w:rPr>
          <w:rFonts w:eastAsia="Calibri"/>
          <w:bCs/>
          <w:iCs/>
          <w:sz w:val="28"/>
          <w:szCs w:val="28"/>
        </w:rPr>
        <w:t>asociația dispune de un minimum</w:t>
      </w:r>
      <w:r w:rsidR="00A1261C" w:rsidRPr="0002127B">
        <w:rPr>
          <w:rFonts w:eastAsia="Calibri"/>
          <w:bCs/>
          <w:iCs/>
          <w:sz w:val="28"/>
          <w:szCs w:val="28"/>
        </w:rPr>
        <w:t xml:space="preserve"> de 30 membri;</w:t>
      </w:r>
    </w:p>
    <w:p w14:paraId="340B903A" w14:textId="274D89B6" w:rsidR="00A1261C" w:rsidRPr="0002127B" w:rsidRDefault="00C70FB3" w:rsidP="00A1261C">
      <w:pPr>
        <w:pStyle w:val="a3"/>
        <w:numPr>
          <w:ilvl w:val="1"/>
          <w:numId w:val="3"/>
        </w:numPr>
        <w:spacing w:line="259" w:lineRule="auto"/>
        <w:rPr>
          <w:rFonts w:eastAsia="Calibri"/>
          <w:bCs/>
          <w:iCs/>
          <w:sz w:val="28"/>
          <w:szCs w:val="28"/>
        </w:rPr>
      </w:pPr>
      <w:r w:rsidRPr="0002127B">
        <w:rPr>
          <w:rFonts w:eastAsia="Calibri"/>
          <w:bCs/>
          <w:iCs/>
          <w:sz w:val="28"/>
          <w:szCs w:val="28"/>
        </w:rPr>
        <w:t>dispune de un aparat administrativ funcțional;</w:t>
      </w:r>
    </w:p>
    <w:p w14:paraId="5F5696CB" w14:textId="77777777" w:rsidR="0075056C" w:rsidRPr="0002127B" w:rsidRDefault="00C70FB3" w:rsidP="00A1261C">
      <w:pPr>
        <w:pStyle w:val="a3"/>
        <w:numPr>
          <w:ilvl w:val="1"/>
          <w:numId w:val="3"/>
        </w:numPr>
        <w:spacing w:line="259" w:lineRule="auto"/>
        <w:rPr>
          <w:rFonts w:eastAsia="Calibri"/>
          <w:bCs/>
          <w:iCs/>
          <w:sz w:val="28"/>
          <w:szCs w:val="28"/>
        </w:rPr>
      </w:pPr>
      <w:r w:rsidRPr="0002127B">
        <w:rPr>
          <w:rFonts w:eastAsia="Calibri"/>
          <w:bCs/>
          <w:iCs/>
          <w:sz w:val="28"/>
          <w:szCs w:val="28"/>
        </w:rPr>
        <w:t>dispune de competențe și experti</w:t>
      </w:r>
      <w:r w:rsidR="0075056C" w:rsidRPr="0002127B">
        <w:rPr>
          <w:rFonts w:eastAsia="Calibri"/>
          <w:bCs/>
          <w:iCs/>
          <w:sz w:val="28"/>
          <w:szCs w:val="28"/>
        </w:rPr>
        <w:t>ză demonstrată de activitățile de:</w:t>
      </w:r>
    </w:p>
    <w:p w14:paraId="33ACBD05" w14:textId="77777777" w:rsidR="0075056C" w:rsidRPr="0002127B" w:rsidRDefault="0075056C" w:rsidP="0075056C">
      <w:pPr>
        <w:pStyle w:val="a3"/>
        <w:numPr>
          <w:ilvl w:val="2"/>
          <w:numId w:val="24"/>
        </w:numPr>
        <w:spacing w:line="259" w:lineRule="auto"/>
        <w:rPr>
          <w:rFonts w:eastAsia="Calibri"/>
          <w:bCs/>
          <w:iCs/>
          <w:sz w:val="28"/>
          <w:szCs w:val="28"/>
        </w:rPr>
      </w:pPr>
      <w:r w:rsidRPr="0002127B">
        <w:rPr>
          <w:rFonts w:eastAsia="Calibri"/>
          <w:bCs/>
          <w:iCs/>
          <w:sz w:val="28"/>
          <w:szCs w:val="28"/>
        </w:rPr>
        <w:lastRenderedPageBreak/>
        <w:t>marketing și promovare (campanii de promovare, organizare și/sau participare la expoziții internaționale);</w:t>
      </w:r>
    </w:p>
    <w:p w14:paraId="3A4F7C2E" w14:textId="77777777" w:rsidR="0075056C" w:rsidRPr="0002127B" w:rsidRDefault="0075056C" w:rsidP="0075056C">
      <w:pPr>
        <w:pStyle w:val="a3"/>
        <w:numPr>
          <w:ilvl w:val="2"/>
          <w:numId w:val="24"/>
        </w:numPr>
        <w:spacing w:line="259" w:lineRule="auto"/>
        <w:rPr>
          <w:rFonts w:eastAsia="Calibri"/>
          <w:bCs/>
          <w:iCs/>
          <w:sz w:val="28"/>
          <w:szCs w:val="28"/>
        </w:rPr>
      </w:pPr>
      <w:r w:rsidRPr="0002127B">
        <w:rPr>
          <w:rFonts w:eastAsia="Calibri"/>
          <w:bCs/>
          <w:iCs/>
          <w:sz w:val="28"/>
          <w:szCs w:val="28"/>
        </w:rPr>
        <w:t>dezvoltare competențe (sesiuni de instruire și formare);</w:t>
      </w:r>
    </w:p>
    <w:p w14:paraId="64A8C316" w14:textId="7547FBFC" w:rsidR="00C70FB3" w:rsidRPr="0002127B" w:rsidRDefault="0075056C" w:rsidP="0005788A">
      <w:pPr>
        <w:pStyle w:val="a3"/>
        <w:numPr>
          <w:ilvl w:val="2"/>
          <w:numId w:val="24"/>
        </w:numPr>
        <w:spacing w:line="259" w:lineRule="auto"/>
        <w:rPr>
          <w:rFonts w:eastAsia="Calibri"/>
          <w:bCs/>
          <w:iCs/>
          <w:sz w:val="28"/>
          <w:szCs w:val="28"/>
        </w:rPr>
      </w:pPr>
      <w:r w:rsidRPr="0002127B">
        <w:rPr>
          <w:rFonts w:eastAsia="Calibri"/>
          <w:bCs/>
          <w:iCs/>
          <w:sz w:val="28"/>
          <w:szCs w:val="28"/>
        </w:rPr>
        <w:t>dezvoltare a produsului turistic</w:t>
      </w:r>
      <w:r w:rsidR="00813D9F" w:rsidRPr="0002127B">
        <w:rPr>
          <w:rFonts w:eastAsia="Calibri"/>
          <w:bCs/>
          <w:iCs/>
          <w:sz w:val="28"/>
          <w:szCs w:val="28"/>
        </w:rPr>
        <w:t>, după caz, a produsului creativ</w:t>
      </w:r>
      <w:r w:rsidRPr="0002127B">
        <w:rPr>
          <w:rFonts w:eastAsia="Calibri"/>
          <w:bCs/>
          <w:iCs/>
          <w:sz w:val="28"/>
          <w:szCs w:val="28"/>
        </w:rPr>
        <w:t xml:space="preserve"> (exemple de produs</w:t>
      </w:r>
      <w:r w:rsidR="00813D9F" w:rsidRPr="0002127B">
        <w:rPr>
          <w:rFonts w:eastAsia="Calibri"/>
          <w:bCs/>
          <w:iCs/>
          <w:sz w:val="28"/>
          <w:szCs w:val="28"/>
        </w:rPr>
        <w:t>e</w:t>
      </w:r>
      <w:r w:rsidRPr="0002127B">
        <w:rPr>
          <w:rFonts w:eastAsia="Calibri"/>
          <w:bCs/>
          <w:iCs/>
          <w:sz w:val="28"/>
          <w:szCs w:val="28"/>
        </w:rPr>
        <w:t xml:space="preserve"> lansat</w:t>
      </w:r>
      <w:r w:rsidR="00813D9F" w:rsidRPr="0002127B">
        <w:rPr>
          <w:rFonts w:eastAsia="Calibri"/>
          <w:bCs/>
          <w:iCs/>
          <w:sz w:val="28"/>
          <w:szCs w:val="28"/>
        </w:rPr>
        <w:t>e</w:t>
      </w:r>
      <w:r w:rsidRPr="0002127B">
        <w:rPr>
          <w:rFonts w:eastAsia="Calibri"/>
          <w:bCs/>
          <w:iCs/>
          <w:sz w:val="28"/>
          <w:szCs w:val="28"/>
        </w:rPr>
        <w:t>, funcțional</w:t>
      </w:r>
      <w:r w:rsidR="00813D9F" w:rsidRPr="0002127B">
        <w:rPr>
          <w:rFonts w:eastAsia="Calibri"/>
          <w:bCs/>
          <w:iCs/>
          <w:sz w:val="28"/>
          <w:szCs w:val="28"/>
        </w:rPr>
        <w:t>e</w:t>
      </w:r>
      <w:r w:rsidRPr="0002127B">
        <w:rPr>
          <w:rFonts w:eastAsia="Calibri"/>
          <w:bCs/>
          <w:iCs/>
          <w:sz w:val="28"/>
          <w:szCs w:val="28"/>
        </w:rPr>
        <w:t>)</w:t>
      </w:r>
    </w:p>
    <w:p w14:paraId="114A1EEE" w14:textId="7933F99A" w:rsidR="00CA3E70" w:rsidRPr="0002127B" w:rsidRDefault="00205F14"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Regulamentul Consiliului, c</w:t>
      </w:r>
      <w:r w:rsidR="000C77AF" w:rsidRPr="0002127B">
        <w:rPr>
          <w:rFonts w:eastAsia="Calibri"/>
          <w:bCs/>
          <w:iCs/>
          <w:sz w:val="28"/>
          <w:szCs w:val="28"/>
        </w:rPr>
        <w:t>omponența nominală a membrilor și președintele Consiliului se</w:t>
      </w:r>
      <w:r w:rsidR="00CA3E70" w:rsidRPr="0002127B">
        <w:rPr>
          <w:rFonts w:eastAsia="Calibri"/>
          <w:bCs/>
          <w:iCs/>
          <w:sz w:val="28"/>
          <w:szCs w:val="28"/>
        </w:rPr>
        <w:t xml:space="preserve"> aprob</w:t>
      </w:r>
      <w:r w:rsidR="00F33D74" w:rsidRPr="0002127B">
        <w:rPr>
          <w:rFonts w:eastAsia="Calibri"/>
          <w:bCs/>
          <w:iCs/>
          <w:sz w:val="28"/>
          <w:szCs w:val="28"/>
        </w:rPr>
        <w:t>ă</w:t>
      </w:r>
      <w:r w:rsidR="00CA3E70" w:rsidRPr="0002127B">
        <w:rPr>
          <w:rFonts w:eastAsia="Calibri"/>
          <w:bCs/>
          <w:iCs/>
          <w:sz w:val="28"/>
          <w:szCs w:val="28"/>
        </w:rPr>
        <w:t xml:space="preserve"> </w:t>
      </w:r>
      <w:r w:rsidR="000C77AF" w:rsidRPr="0002127B">
        <w:rPr>
          <w:rFonts w:eastAsia="Calibri"/>
          <w:bCs/>
          <w:iCs/>
          <w:sz w:val="28"/>
          <w:szCs w:val="28"/>
        </w:rPr>
        <w:t xml:space="preserve">prin ordinul fondatorului. </w:t>
      </w:r>
      <w:r w:rsidR="004E7DEF" w:rsidRPr="0002127B">
        <w:rPr>
          <w:rFonts w:eastAsia="Calibri"/>
          <w:bCs/>
          <w:iCs/>
          <w:sz w:val="28"/>
          <w:szCs w:val="28"/>
        </w:rPr>
        <w:t xml:space="preserve">Consiliul poate avea </w:t>
      </w:r>
      <w:r w:rsidR="00CA3E70" w:rsidRPr="0002127B">
        <w:rPr>
          <w:rFonts w:eastAsia="Calibri"/>
          <w:bCs/>
          <w:iCs/>
          <w:sz w:val="28"/>
          <w:szCs w:val="28"/>
        </w:rPr>
        <w:t xml:space="preserve">membri observatori </w:t>
      </w:r>
      <w:r w:rsidR="004E7DEF" w:rsidRPr="0002127B">
        <w:rPr>
          <w:rFonts w:eastAsia="Calibri"/>
          <w:bCs/>
          <w:iCs/>
          <w:sz w:val="28"/>
          <w:szCs w:val="28"/>
        </w:rPr>
        <w:t>reprezentanți ai</w:t>
      </w:r>
      <w:r w:rsidR="00BE7167" w:rsidRPr="0002127B">
        <w:rPr>
          <w:rFonts w:eastAsia="Calibri"/>
          <w:bCs/>
          <w:iCs/>
          <w:sz w:val="28"/>
          <w:szCs w:val="28"/>
        </w:rPr>
        <w:t xml:space="preserve"> organizațiilor necomerciale,</w:t>
      </w:r>
      <w:r w:rsidR="00CA3E70" w:rsidRPr="0002127B">
        <w:rPr>
          <w:rFonts w:eastAsia="Calibri"/>
          <w:bCs/>
          <w:iCs/>
          <w:sz w:val="28"/>
          <w:szCs w:val="28"/>
        </w:rPr>
        <w:t xml:space="preserve"> </w:t>
      </w:r>
      <w:r w:rsidR="00F33D74" w:rsidRPr="0002127B">
        <w:rPr>
          <w:rFonts w:eastAsia="Calibri"/>
          <w:bCs/>
          <w:iCs/>
          <w:sz w:val="28"/>
          <w:szCs w:val="28"/>
        </w:rPr>
        <w:t>instituții</w:t>
      </w:r>
      <w:r w:rsidR="00CA3E70" w:rsidRPr="0002127B">
        <w:rPr>
          <w:rFonts w:eastAsia="Calibri"/>
          <w:bCs/>
          <w:iCs/>
          <w:sz w:val="28"/>
          <w:szCs w:val="28"/>
        </w:rPr>
        <w:t xml:space="preserve">, donatorii, relevante conform misiunii si rolului in industriile turismului si creativa, </w:t>
      </w:r>
      <w:r w:rsidR="00F33D74" w:rsidRPr="0002127B">
        <w:rPr>
          <w:rFonts w:eastAsia="Calibri"/>
          <w:bCs/>
          <w:iCs/>
          <w:sz w:val="28"/>
          <w:szCs w:val="28"/>
        </w:rPr>
        <w:t>selectați</w:t>
      </w:r>
      <w:r w:rsidR="00CA3E70" w:rsidRPr="0002127B">
        <w:rPr>
          <w:rFonts w:eastAsia="Calibri"/>
          <w:bCs/>
          <w:iCs/>
          <w:sz w:val="28"/>
          <w:szCs w:val="28"/>
        </w:rPr>
        <w:t xml:space="preserve"> conform unei metodologii apro</w:t>
      </w:r>
      <w:r w:rsidR="00BE7167" w:rsidRPr="0002127B">
        <w:rPr>
          <w:rFonts w:eastAsia="Calibri"/>
          <w:bCs/>
          <w:iCs/>
          <w:sz w:val="28"/>
          <w:szCs w:val="28"/>
        </w:rPr>
        <w:t>b</w:t>
      </w:r>
      <w:r w:rsidR="00CA3E70" w:rsidRPr="0002127B">
        <w:rPr>
          <w:rFonts w:eastAsia="Calibri"/>
          <w:bCs/>
          <w:iCs/>
          <w:sz w:val="28"/>
          <w:szCs w:val="28"/>
        </w:rPr>
        <w:t xml:space="preserve">ate de fondator si </w:t>
      </w:r>
      <w:r w:rsidR="00F33D74" w:rsidRPr="0002127B">
        <w:rPr>
          <w:rFonts w:eastAsia="Calibri"/>
          <w:bCs/>
          <w:iCs/>
          <w:sz w:val="28"/>
          <w:szCs w:val="28"/>
        </w:rPr>
        <w:t>desemnați</w:t>
      </w:r>
      <w:r w:rsidR="00CA3E70" w:rsidRPr="0002127B">
        <w:rPr>
          <w:rFonts w:eastAsia="Calibri"/>
          <w:bCs/>
          <w:iCs/>
          <w:sz w:val="28"/>
          <w:szCs w:val="28"/>
        </w:rPr>
        <w:t xml:space="preserve"> prin ordinul Ministrului.</w:t>
      </w:r>
    </w:p>
    <w:p w14:paraId="7A4A98F7" w14:textId="0B12203D" w:rsidR="009263CF" w:rsidRPr="0002127B" w:rsidRDefault="00C15716"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Angajații </w:t>
      </w:r>
      <w:r w:rsidR="0084587B" w:rsidRPr="0002127B">
        <w:rPr>
          <w:rFonts w:eastAsia="Calibri"/>
          <w:bCs/>
          <w:iCs/>
          <w:sz w:val="28"/>
          <w:szCs w:val="28"/>
        </w:rPr>
        <w:t>Oficiului</w:t>
      </w:r>
      <w:r w:rsidR="009E1EA6" w:rsidRPr="0002127B">
        <w:rPr>
          <w:rFonts w:eastAsia="Calibri"/>
          <w:bCs/>
          <w:iCs/>
          <w:sz w:val="28"/>
          <w:szCs w:val="28"/>
        </w:rPr>
        <w:t xml:space="preserve"> </w:t>
      </w:r>
      <w:r w:rsidR="009263CF" w:rsidRPr="0002127B">
        <w:rPr>
          <w:rFonts w:eastAsia="Calibri"/>
          <w:bCs/>
          <w:iCs/>
          <w:sz w:val="28"/>
          <w:szCs w:val="28"/>
        </w:rPr>
        <w:t>nu pot fi membri ai Consiliului.</w:t>
      </w:r>
    </w:p>
    <w:p w14:paraId="1ADB3BA3" w14:textId="53098862" w:rsidR="00C15716" w:rsidRPr="0002127B" w:rsidRDefault="00C15716"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Membrii Consiliului </w:t>
      </w:r>
      <w:r w:rsidR="009263CF" w:rsidRPr="0002127B">
        <w:rPr>
          <w:rFonts w:eastAsia="Calibri"/>
          <w:bCs/>
          <w:iCs/>
          <w:sz w:val="28"/>
          <w:szCs w:val="28"/>
        </w:rPr>
        <w:t>participă personal</w:t>
      </w:r>
      <w:r w:rsidR="009E1EA6" w:rsidRPr="0002127B">
        <w:rPr>
          <w:rFonts w:eastAsia="Calibri"/>
          <w:bCs/>
          <w:iCs/>
          <w:sz w:val="28"/>
          <w:szCs w:val="28"/>
        </w:rPr>
        <w:t>, prin prezența fizică sau virtual</w:t>
      </w:r>
      <w:r w:rsidR="007C65E0" w:rsidRPr="0002127B">
        <w:rPr>
          <w:rFonts w:eastAsia="Calibri"/>
          <w:bCs/>
          <w:iCs/>
          <w:sz w:val="28"/>
          <w:szCs w:val="28"/>
        </w:rPr>
        <w:t>ă,</w:t>
      </w:r>
      <w:r w:rsidR="009263CF" w:rsidRPr="0002127B">
        <w:rPr>
          <w:rFonts w:eastAsia="Calibri"/>
          <w:bCs/>
          <w:iCs/>
          <w:sz w:val="28"/>
          <w:szCs w:val="28"/>
        </w:rPr>
        <w:t xml:space="preserve"> la </w:t>
      </w:r>
      <w:r w:rsidRPr="0002127B">
        <w:rPr>
          <w:rFonts w:eastAsia="Calibri"/>
          <w:bCs/>
          <w:iCs/>
          <w:sz w:val="28"/>
          <w:szCs w:val="28"/>
        </w:rPr>
        <w:t>ședințele</w:t>
      </w:r>
      <w:r w:rsidR="009263CF" w:rsidRPr="0002127B">
        <w:rPr>
          <w:rFonts w:eastAsia="Calibri"/>
          <w:bCs/>
          <w:iCs/>
          <w:sz w:val="28"/>
          <w:szCs w:val="28"/>
        </w:rPr>
        <w:t xml:space="preserve"> acestuia și poartă răspundere personală pentru deciziile adoptate.</w:t>
      </w:r>
    </w:p>
    <w:p w14:paraId="678B9216" w14:textId="210E6E70" w:rsidR="00C15716"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Activitatea în calitate de membru al Consiliului și de secretar al Consiliului nu se remunerează.</w:t>
      </w:r>
    </w:p>
    <w:p w14:paraId="707046D5" w14:textId="221619AD"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Membrii Consiliului </w:t>
      </w:r>
      <w:r w:rsidR="0084587B" w:rsidRPr="0002127B">
        <w:rPr>
          <w:rFonts w:eastAsia="Calibri"/>
          <w:bCs/>
          <w:iCs/>
          <w:sz w:val="28"/>
          <w:szCs w:val="28"/>
        </w:rPr>
        <w:t>Oficiului</w:t>
      </w:r>
      <w:r w:rsidRPr="0002127B">
        <w:rPr>
          <w:rFonts w:eastAsia="Calibri"/>
          <w:bCs/>
          <w:iCs/>
          <w:sz w:val="28"/>
          <w:szCs w:val="28"/>
        </w:rPr>
        <w:t>:</w:t>
      </w:r>
    </w:p>
    <w:p w14:paraId="1E5A485A" w14:textId="7278B73D" w:rsidR="009263CF" w:rsidRPr="0002127B" w:rsidRDefault="009263CF" w:rsidP="001D660F">
      <w:pPr>
        <w:pStyle w:val="a3"/>
        <w:numPr>
          <w:ilvl w:val="0"/>
          <w:numId w:val="22"/>
        </w:numPr>
        <w:spacing w:line="259" w:lineRule="auto"/>
        <w:rPr>
          <w:rFonts w:eastAsia="Calibri"/>
          <w:bCs/>
          <w:iCs/>
          <w:sz w:val="28"/>
          <w:szCs w:val="28"/>
        </w:rPr>
      </w:pPr>
      <w:r w:rsidRPr="0002127B">
        <w:rPr>
          <w:rFonts w:eastAsia="Calibri"/>
          <w:bCs/>
          <w:iCs/>
          <w:sz w:val="28"/>
          <w:szCs w:val="28"/>
        </w:rPr>
        <w:t xml:space="preserve">au dreptul de acces la </w:t>
      </w:r>
      <w:r w:rsidR="00C15716" w:rsidRPr="0002127B">
        <w:rPr>
          <w:rFonts w:eastAsia="Calibri"/>
          <w:bCs/>
          <w:iCs/>
          <w:sz w:val="28"/>
          <w:szCs w:val="28"/>
        </w:rPr>
        <w:t>informația</w:t>
      </w:r>
      <w:r w:rsidRPr="0002127B">
        <w:rPr>
          <w:rFonts w:eastAsia="Calibri"/>
          <w:bCs/>
          <w:iCs/>
          <w:sz w:val="28"/>
          <w:szCs w:val="28"/>
        </w:rPr>
        <w:t xml:space="preserve"> referitoare la activitatea </w:t>
      </w:r>
      <w:r w:rsidR="0084587B" w:rsidRPr="0002127B">
        <w:rPr>
          <w:rFonts w:eastAsia="Calibri"/>
          <w:bCs/>
          <w:iCs/>
          <w:sz w:val="28"/>
          <w:szCs w:val="28"/>
        </w:rPr>
        <w:t>Oficiului</w:t>
      </w:r>
      <w:r w:rsidRPr="0002127B">
        <w:rPr>
          <w:rFonts w:eastAsia="Calibri"/>
          <w:bCs/>
          <w:iCs/>
          <w:sz w:val="28"/>
          <w:szCs w:val="28"/>
        </w:rPr>
        <w:t xml:space="preserve">, </w:t>
      </w:r>
      <w:r w:rsidR="00C15716" w:rsidRPr="0002127B">
        <w:rPr>
          <w:rFonts w:eastAsia="Calibri"/>
          <w:bCs/>
          <w:iCs/>
          <w:sz w:val="28"/>
          <w:szCs w:val="28"/>
        </w:rPr>
        <w:t>respectând</w:t>
      </w:r>
      <w:r w:rsidRPr="0002127B">
        <w:rPr>
          <w:rFonts w:eastAsia="Calibri"/>
          <w:bCs/>
          <w:iCs/>
          <w:sz w:val="28"/>
          <w:szCs w:val="28"/>
        </w:rPr>
        <w:t xml:space="preserve"> principiul confidențialității </w:t>
      </w:r>
      <w:r w:rsidR="00C15716" w:rsidRPr="0002127B">
        <w:rPr>
          <w:rFonts w:eastAsia="Calibri"/>
          <w:bCs/>
          <w:iCs/>
          <w:sz w:val="28"/>
          <w:szCs w:val="28"/>
        </w:rPr>
        <w:t>și</w:t>
      </w:r>
      <w:r w:rsidRPr="0002127B">
        <w:rPr>
          <w:rFonts w:eastAsia="Calibri"/>
          <w:bCs/>
          <w:iCs/>
          <w:sz w:val="28"/>
          <w:szCs w:val="28"/>
        </w:rPr>
        <w:t xml:space="preserve"> prevederile </w:t>
      </w:r>
      <w:r w:rsidR="00C15716" w:rsidRPr="0002127B">
        <w:rPr>
          <w:rFonts w:eastAsia="Calibri"/>
          <w:bCs/>
          <w:iCs/>
          <w:sz w:val="28"/>
          <w:szCs w:val="28"/>
        </w:rPr>
        <w:t>legislației</w:t>
      </w:r>
      <w:r w:rsidRPr="0002127B">
        <w:rPr>
          <w:rFonts w:eastAsia="Calibri"/>
          <w:bCs/>
          <w:iCs/>
          <w:sz w:val="28"/>
          <w:szCs w:val="28"/>
        </w:rPr>
        <w:t xml:space="preserve"> în vigoare privind </w:t>
      </w:r>
      <w:r w:rsidR="00C15716" w:rsidRPr="0002127B">
        <w:rPr>
          <w:rFonts w:eastAsia="Calibri"/>
          <w:bCs/>
          <w:iCs/>
          <w:sz w:val="28"/>
          <w:szCs w:val="28"/>
        </w:rPr>
        <w:t>protecția</w:t>
      </w:r>
      <w:r w:rsidRPr="0002127B">
        <w:rPr>
          <w:rFonts w:eastAsia="Calibri"/>
          <w:bCs/>
          <w:iCs/>
          <w:sz w:val="28"/>
          <w:szCs w:val="28"/>
        </w:rPr>
        <w:t xml:space="preserve"> datelor cu caracter personal;</w:t>
      </w:r>
    </w:p>
    <w:p w14:paraId="089658A0" w14:textId="638C87CE" w:rsidR="009263CF" w:rsidRPr="0002127B" w:rsidRDefault="009263CF" w:rsidP="001D660F">
      <w:pPr>
        <w:pStyle w:val="a3"/>
        <w:numPr>
          <w:ilvl w:val="0"/>
          <w:numId w:val="22"/>
        </w:numPr>
        <w:spacing w:line="259" w:lineRule="auto"/>
        <w:rPr>
          <w:rFonts w:eastAsia="Calibri"/>
          <w:bCs/>
          <w:iCs/>
          <w:sz w:val="28"/>
          <w:szCs w:val="28"/>
        </w:rPr>
      </w:pPr>
      <w:r w:rsidRPr="0002127B">
        <w:rPr>
          <w:rFonts w:eastAsia="Calibri"/>
          <w:bCs/>
          <w:iCs/>
          <w:sz w:val="28"/>
          <w:szCs w:val="28"/>
        </w:rPr>
        <w:t xml:space="preserve">au </w:t>
      </w:r>
      <w:r w:rsidR="00C15716" w:rsidRPr="0002127B">
        <w:rPr>
          <w:rFonts w:eastAsia="Calibri"/>
          <w:bCs/>
          <w:iCs/>
          <w:sz w:val="28"/>
          <w:szCs w:val="28"/>
        </w:rPr>
        <w:t xml:space="preserve">obligația să respecte Statutul </w:t>
      </w:r>
      <w:r w:rsidR="0084587B" w:rsidRPr="0002127B">
        <w:rPr>
          <w:rFonts w:eastAsia="Calibri"/>
          <w:bCs/>
          <w:iCs/>
          <w:sz w:val="28"/>
          <w:szCs w:val="28"/>
        </w:rPr>
        <w:t>Oficiului</w:t>
      </w:r>
      <w:r w:rsidRPr="0002127B">
        <w:rPr>
          <w:rFonts w:eastAsia="Calibri"/>
          <w:bCs/>
          <w:iCs/>
          <w:sz w:val="28"/>
          <w:szCs w:val="28"/>
        </w:rPr>
        <w:t xml:space="preserve">, să participe la </w:t>
      </w:r>
      <w:r w:rsidR="00C15716" w:rsidRPr="0002127B">
        <w:rPr>
          <w:rFonts w:eastAsia="Calibri"/>
          <w:bCs/>
          <w:iCs/>
          <w:sz w:val="28"/>
          <w:szCs w:val="28"/>
        </w:rPr>
        <w:t>ședințele</w:t>
      </w:r>
      <w:r w:rsidRPr="0002127B">
        <w:rPr>
          <w:rFonts w:eastAsia="Calibri"/>
          <w:bCs/>
          <w:iCs/>
          <w:sz w:val="28"/>
          <w:szCs w:val="28"/>
        </w:rPr>
        <w:t xml:space="preserve">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C15716" w:rsidRPr="0002127B">
        <w:rPr>
          <w:rFonts w:eastAsia="Calibri"/>
          <w:bCs/>
          <w:iCs/>
          <w:sz w:val="28"/>
          <w:szCs w:val="28"/>
        </w:rPr>
        <w:t>și</w:t>
      </w:r>
      <w:r w:rsidRPr="0002127B">
        <w:rPr>
          <w:rFonts w:eastAsia="Calibri"/>
          <w:bCs/>
          <w:iCs/>
          <w:sz w:val="28"/>
          <w:szCs w:val="28"/>
        </w:rPr>
        <w:t xml:space="preserve"> să contribuie la realizarea </w:t>
      </w:r>
      <w:r w:rsidR="00C15716" w:rsidRPr="0002127B">
        <w:rPr>
          <w:rFonts w:eastAsia="Calibri"/>
          <w:bCs/>
          <w:iCs/>
          <w:sz w:val="28"/>
          <w:szCs w:val="28"/>
        </w:rPr>
        <w:t>funcțiilor</w:t>
      </w:r>
      <w:r w:rsidRPr="0002127B">
        <w:rPr>
          <w:rFonts w:eastAsia="Calibri"/>
          <w:bCs/>
          <w:iCs/>
          <w:sz w:val="28"/>
          <w:szCs w:val="28"/>
        </w:rPr>
        <w:t xml:space="preserve"> </w:t>
      </w:r>
      <w:r w:rsidR="00C15716" w:rsidRPr="0002127B">
        <w:rPr>
          <w:rFonts w:eastAsia="Calibri"/>
          <w:bCs/>
          <w:iCs/>
          <w:sz w:val="28"/>
          <w:szCs w:val="28"/>
        </w:rPr>
        <w:t>și</w:t>
      </w:r>
      <w:r w:rsidRPr="0002127B">
        <w:rPr>
          <w:rFonts w:eastAsia="Calibri"/>
          <w:bCs/>
          <w:iCs/>
          <w:sz w:val="28"/>
          <w:szCs w:val="28"/>
        </w:rPr>
        <w:t xml:space="preserve"> </w:t>
      </w:r>
      <w:r w:rsidR="00C15716" w:rsidRPr="0002127B">
        <w:rPr>
          <w:rFonts w:eastAsia="Calibri"/>
          <w:bCs/>
          <w:iCs/>
          <w:sz w:val="28"/>
          <w:szCs w:val="28"/>
        </w:rPr>
        <w:t>atribuțiilor</w:t>
      </w:r>
      <w:r w:rsidRPr="0002127B">
        <w:rPr>
          <w:rFonts w:eastAsia="Calibri"/>
          <w:bCs/>
          <w:iCs/>
          <w:sz w:val="28"/>
          <w:szCs w:val="28"/>
        </w:rPr>
        <w:t xml:space="preserve"> acestuia;</w:t>
      </w:r>
    </w:p>
    <w:p w14:paraId="0AD2A0E2" w14:textId="2142E41F" w:rsidR="009263CF" w:rsidRPr="0002127B" w:rsidRDefault="009263CF" w:rsidP="001D660F">
      <w:pPr>
        <w:pStyle w:val="a3"/>
        <w:numPr>
          <w:ilvl w:val="0"/>
          <w:numId w:val="22"/>
        </w:numPr>
        <w:spacing w:line="259" w:lineRule="auto"/>
        <w:rPr>
          <w:rFonts w:eastAsia="Calibri"/>
          <w:bCs/>
          <w:iCs/>
          <w:sz w:val="28"/>
          <w:szCs w:val="28"/>
        </w:rPr>
      </w:pPr>
      <w:r w:rsidRPr="0002127B">
        <w:rPr>
          <w:rFonts w:eastAsia="Calibri"/>
          <w:bCs/>
          <w:iCs/>
          <w:sz w:val="28"/>
          <w:szCs w:val="28"/>
        </w:rPr>
        <w:t xml:space="preserve">au </w:t>
      </w:r>
      <w:r w:rsidR="00C15716" w:rsidRPr="0002127B">
        <w:rPr>
          <w:rFonts w:eastAsia="Calibri"/>
          <w:bCs/>
          <w:iCs/>
          <w:sz w:val="28"/>
          <w:szCs w:val="28"/>
        </w:rPr>
        <w:t>obligația</w:t>
      </w:r>
      <w:r w:rsidRPr="0002127B">
        <w:rPr>
          <w:rFonts w:eastAsia="Calibri"/>
          <w:bCs/>
          <w:iCs/>
          <w:sz w:val="28"/>
          <w:szCs w:val="28"/>
        </w:rPr>
        <w:t xml:space="preserve"> să participe la realizarea </w:t>
      </w:r>
      <w:r w:rsidR="00C15716" w:rsidRPr="0002127B">
        <w:rPr>
          <w:rFonts w:eastAsia="Calibri"/>
          <w:bCs/>
          <w:iCs/>
          <w:sz w:val="28"/>
          <w:szCs w:val="28"/>
        </w:rPr>
        <w:t>direcțiilor</w:t>
      </w:r>
      <w:r w:rsidRPr="0002127B">
        <w:rPr>
          <w:rFonts w:eastAsia="Calibri"/>
          <w:bCs/>
          <w:iCs/>
          <w:sz w:val="28"/>
          <w:szCs w:val="28"/>
        </w:rPr>
        <w:t xml:space="preserve"> s</w:t>
      </w:r>
      <w:r w:rsidR="00C15716" w:rsidRPr="0002127B">
        <w:rPr>
          <w:rFonts w:eastAsia="Calibri"/>
          <w:bCs/>
          <w:iCs/>
          <w:sz w:val="28"/>
          <w:szCs w:val="28"/>
        </w:rPr>
        <w:t xml:space="preserve">trategice de activitate ale </w:t>
      </w:r>
      <w:r w:rsidR="0084587B" w:rsidRPr="0002127B">
        <w:rPr>
          <w:rFonts w:eastAsia="Calibri"/>
          <w:bCs/>
          <w:iCs/>
          <w:sz w:val="28"/>
          <w:szCs w:val="28"/>
        </w:rPr>
        <w:t>Oficiului</w:t>
      </w:r>
      <w:r w:rsidRPr="0002127B">
        <w:rPr>
          <w:rFonts w:eastAsia="Calibri"/>
          <w:bCs/>
          <w:iCs/>
          <w:sz w:val="28"/>
          <w:szCs w:val="28"/>
        </w:rPr>
        <w:t xml:space="preserve">, la evaluarea rapoartelor </w:t>
      </w:r>
      <w:r w:rsidR="00C15716" w:rsidRPr="0002127B">
        <w:rPr>
          <w:rFonts w:eastAsia="Calibri"/>
          <w:bCs/>
          <w:iCs/>
          <w:sz w:val="28"/>
          <w:szCs w:val="28"/>
        </w:rPr>
        <w:t>și</w:t>
      </w:r>
      <w:r w:rsidRPr="0002127B">
        <w:rPr>
          <w:rFonts w:eastAsia="Calibri"/>
          <w:bCs/>
          <w:iCs/>
          <w:sz w:val="28"/>
          <w:szCs w:val="28"/>
        </w:rPr>
        <w:t xml:space="preserve"> a </w:t>
      </w:r>
      <w:r w:rsidR="00C15716" w:rsidRPr="0002127B">
        <w:rPr>
          <w:rFonts w:eastAsia="Calibri"/>
          <w:bCs/>
          <w:iCs/>
          <w:sz w:val="28"/>
          <w:szCs w:val="28"/>
        </w:rPr>
        <w:t>performanțelor</w:t>
      </w:r>
      <w:r w:rsidRPr="0002127B">
        <w:rPr>
          <w:rFonts w:eastAsia="Calibri"/>
          <w:bCs/>
          <w:iCs/>
          <w:sz w:val="28"/>
          <w:szCs w:val="28"/>
        </w:rPr>
        <w:t>.</w:t>
      </w:r>
    </w:p>
    <w:p w14:paraId="4D72BEC4" w14:textId="16F6FC0B" w:rsidR="00FA37A7" w:rsidRPr="0002127B" w:rsidRDefault="00D008A9"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Consiliul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9263CF" w:rsidRPr="0002127B">
        <w:rPr>
          <w:rFonts w:eastAsia="Calibri"/>
          <w:bCs/>
          <w:iCs/>
          <w:sz w:val="28"/>
          <w:szCs w:val="28"/>
        </w:rPr>
        <w:t xml:space="preserve">se convoacă după necesitate, dar nu mai rar </w:t>
      </w:r>
      <w:r w:rsidRPr="0002127B">
        <w:rPr>
          <w:rFonts w:eastAsia="Calibri"/>
          <w:bCs/>
          <w:iCs/>
          <w:sz w:val="28"/>
          <w:szCs w:val="28"/>
        </w:rPr>
        <w:t>decât</w:t>
      </w:r>
      <w:r w:rsidR="009263CF" w:rsidRPr="0002127B">
        <w:rPr>
          <w:rFonts w:eastAsia="Calibri"/>
          <w:bCs/>
          <w:iCs/>
          <w:sz w:val="28"/>
          <w:szCs w:val="28"/>
        </w:rPr>
        <w:t xml:space="preserve"> o dată în trimestru, la inițiativa fondatorului, </w:t>
      </w:r>
      <w:r w:rsidRPr="0002127B">
        <w:rPr>
          <w:rFonts w:eastAsia="Calibri"/>
          <w:bCs/>
          <w:iCs/>
          <w:sz w:val="28"/>
          <w:szCs w:val="28"/>
        </w:rPr>
        <w:t>președintelui</w:t>
      </w:r>
      <w:r w:rsidR="009263CF" w:rsidRPr="0002127B">
        <w:rPr>
          <w:rFonts w:eastAsia="Calibri"/>
          <w:bCs/>
          <w:iCs/>
          <w:sz w:val="28"/>
          <w:szCs w:val="28"/>
        </w:rPr>
        <w:t xml:space="preserve"> C</w:t>
      </w:r>
      <w:r w:rsidRPr="0002127B">
        <w:rPr>
          <w:rFonts w:eastAsia="Calibri"/>
          <w:bCs/>
          <w:iCs/>
          <w:sz w:val="28"/>
          <w:szCs w:val="28"/>
        </w:rPr>
        <w:t xml:space="preserve">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9263CF" w:rsidRPr="0002127B">
        <w:rPr>
          <w:rFonts w:eastAsia="Calibri"/>
          <w:bCs/>
          <w:iCs/>
          <w:sz w:val="28"/>
          <w:szCs w:val="28"/>
        </w:rPr>
        <w:t xml:space="preserve">sau a directorului </w:t>
      </w:r>
      <w:r w:rsidR="0084587B" w:rsidRPr="0002127B">
        <w:rPr>
          <w:rFonts w:eastAsia="Calibri"/>
          <w:bCs/>
          <w:iCs/>
          <w:sz w:val="28"/>
          <w:szCs w:val="28"/>
        </w:rPr>
        <w:t>Oficiului</w:t>
      </w:r>
      <w:r w:rsidR="009263CF" w:rsidRPr="0002127B">
        <w:rPr>
          <w:rFonts w:eastAsia="Calibri"/>
          <w:bCs/>
          <w:iCs/>
          <w:sz w:val="28"/>
          <w:szCs w:val="28"/>
        </w:rPr>
        <w:t>.</w:t>
      </w:r>
    </w:p>
    <w:p w14:paraId="460D35AD" w14:textId="5393500F" w:rsidR="00FA37A7" w:rsidRPr="0002127B" w:rsidRDefault="00FA37A7"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Ședinț</w:t>
      </w:r>
      <w:r w:rsidR="009263CF" w:rsidRPr="0002127B">
        <w:rPr>
          <w:rFonts w:eastAsia="Calibri"/>
          <w:bCs/>
          <w:iCs/>
          <w:sz w:val="28"/>
          <w:szCs w:val="28"/>
        </w:rPr>
        <w:t xml:space="preserve">a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9263CF" w:rsidRPr="0002127B">
        <w:rPr>
          <w:rFonts w:eastAsia="Calibri"/>
          <w:bCs/>
          <w:iCs/>
          <w:sz w:val="28"/>
          <w:szCs w:val="28"/>
        </w:rPr>
        <w:t xml:space="preserve">este deliberativă în </w:t>
      </w:r>
      <w:r w:rsidRPr="0002127B">
        <w:rPr>
          <w:rFonts w:eastAsia="Calibri"/>
          <w:bCs/>
          <w:iCs/>
          <w:sz w:val="28"/>
          <w:szCs w:val="28"/>
        </w:rPr>
        <w:t>prezența</w:t>
      </w:r>
      <w:r w:rsidR="009263CF" w:rsidRPr="0002127B">
        <w:rPr>
          <w:rFonts w:eastAsia="Calibri"/>
          <w:bCs/>
          <w:iCs/>
          <w:sz w:val="28"/>
          <w:szCs w:val="28"/>
        </w:rPr>
        <w:t xml:space="preserve"> </w:t>
      </w:r>
      <w:r w:rsidRPr="0002127B">
        <w:rPr>
          <w:rFonts w:eastAsia="Calibri"/>
          <w:bCs/>
          <w:iCs/>
          <w:sz w:val="28"/>
          <w:szCs w:val="28"/>
        </w:rPr>
        <w:t>majorității</w:t>
      </w:r>
      <w:r w:rsidR="009263CF" w:rsidRPr="0002127B">
        <w:rPr>
          <w:rFonts w:eastAsia="Calibri"/>
          <w:bCs/>
          <w:iCs/>
          <w:sz w:val="28"/>
          <w:szCs w:val="28"/>
        </w:rPr>
        <w:t xml:space="preserve"> membrilor săi. </w:t>
      </w:r>
      <w:r w:rsidRPr="0002127B">
        <w:rPr>
          <w:rFonts w:eastAsia="Calibri"/>
          <w:bCs/>
          <w:iCs/>
          <w:sz w:val="28"/>
          <w:szCs w:val="28"/>
        </w:rPr>
        <w:t>Înștiințarea</w:t>
      </w:r>
      <w:r w:rsidR="009263CF" w:rsidRPr="0002127B">
        <w:rPr>
          <w:rFonts w:eastAsia="Calibri"/>
          <w:bCs/>
          <w:iCs/>
          <w:sz w:val="28"/>
          <w:szCs w:val="28"/>
        </w:rPr>
        <w:t xml:space="preserve"> în scris privind </w:t>
      </w:r>
      <w:r w:rsidRPr="0002127B">
        <w:rPr>
          <w:rFonts w:eastAsia="Calibri"/>
          <w:bCs/>
          <w:iCs/>
          <w:sz w:val="28"/>
          <w:szCs w:val="28"/>
        </w:rPr>
        <w:t>desfășurarea</w:t>
      </w:r>
      <w:r w:rsidR="009263CF" w:rsidRPr="0002127B">
        <w:rPr>
          <w:rFonts w:eastAsia="Calibri"/>
          <w:bCs/>
          <w:iCs/>
          <w:sz w:val="28"/>
          <w:szCs w:val="28"/>
        </w:rPr>
        <w:t xml:space="preserve"> </w:t>
      </w:r>
      <w:r w:rsidRPr="0002127B">
        <w:rPr>
          <w:rFonts w:eastAsia="Calibri"/>
          <w:bCs/>
          <w:iCs/>
          <w:sz w:val="28"/>
          <w:szCs w:val="28"/>
        </w:rPr>
        <w:t>ședințelor</w:t>
      </w:r>
      <w:r w:rsidR="009263CF" w:rsidRPr="0002127B">
        <w:rPr>
          <w:rFonts w:eastAsia="Calibri"/>
          <w:bCs/>
          <w:iCs/>
          <w:sz w:val="28"/>
          <w:szCs w:val="28"/>
        </w:rPr>
        <w:t xml:space="preserve"> Consiliului </w:t>
      </w:r>
      <w:r w:rsidR="00EA5B40" w:rsidRPr="0002127B">
        <w:rPr>
          <w:rFonts w:eastAsia="Calibri"/>
          <w:bCs/>
          <w:iCs/>
          <w:sz w:val="28"/>
          <w:szCs w:val="28"/>
        </w:rPr>
        <w:t>Oficiul</w:t>
      </w:r>
      <w:r w:rsidR="006577C3" w:rsidRPr="0002127B">
        <w:rPr>
          <w:rFonts w:eastAsia="Calibri"/>
          <w:bCs/>
          <w:iCs/>
          <w:sz w:val="28"/>
          <w:szCs w:val="28"/>
        </w:rPr>
        <w:t>ui</w:t>
      </w:r>
      <w:r w:rsidR="009263CF" w:rsidRPr="0002127B">
        <w:rPr>
          <w:rFonts w:eastAsia="Calibri"/>
          <w:bCs/>
          <w:iCs/>
          <w:sz w:val="28"/>
          <w:szCs w:val="28"/>
        </w:rPr>
        <w:t xml:space="preserve">(în care se indică data, timpul </w:t>
      </w:r>
      <w:r w:rsidRPr="0002127B">
        <w:rPr>
          <w:rFonts w:eastAsia="Calibri"/>
          <w:bCs/>
          <w:iCs/>
          <w:sz w:val="28"/>
          <w:szCs w:val="28"/>
        </w:rPr>
        <w:t>și</w:t>
      </w:r>
      <w:r w:rsidR="009263CF" w:rsidRPr="0002127B">
        <w:rPr>
          <w:rFonts w:eastAsia="Calibri"/>
          <w:bCs/>
          <w:iCs/>
          <w:sz w:val="28"/>
          <w:szCs w:val="28"/>
        </w:rPr>
        <w:t xml:space="preserve"> locul </w:t>
      </w:r>
      <w:r w:rsidRPr="0002127B">
        <w:rPr>
          <w:rFonts w:eastAsia="Calibri"/>
          <w:bCs/>
          <w:iCs/>
          <w:sz w:val="28"/>
          <w:szCs w:val="28"/>
        </w:rPr>
        <w:t>desfășurării</w:t>
      </w:r>
      <w:r w:rsidR="009263CF" w:rsidRPr="0002127B">
        <w:rPr>
          <w:rFonts w:eastAsia="Calibri"/>
          <w:bCs/>
          <w:iCs/>
          <w:sz w:val="28"/>
          <w:szCs w:val="28"/>
        </w:rPr>
        <w:t xml:space="preserve"> acestora, ordinea de zi, inclusiv materialele aferente) se expediază (prin scrisoare remisă în original, fax sau e-mail) de către secretarul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9263CF" w:rsidRPr="0002127B">
        <w:rPr>
          <w:rFonts w:eastAsia="Calibri"/>
          <w:bCs/>
          <w:iCs/>
          <w:sz w:val="28"/>
          <w:szCs w:val="28"/>
        </w:rPr>
        <w:t xml:space="preserve">tuturor membrilor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9263CF" w:rsidRPr="0002127B">
        <w:rPr>
          <w:rFonts w:eastAsia="Calibri"/>
          <w:bCs/>
          <w:iCs/>
          <w:sz w:val="28"/>
          <w:szCs w:val="28"/>
        </w:rPr>
        <w:t xml:space="preserve">cu cel </w:t>
      </w:r>
      <w:r w:rsidRPr="0002127B">
        <w:rPr>
          <w:rFonts w:eastAsia="Calibri"/>
          <w:bCs/>
          <w:iCs/>
          <w:sz w:val="28"/>
          <w:szCs w:val="28"/>
        </w:rPr>
        <w:t>puțin</w:t>
      </w:r>
      <w:r w:rsidR="009263CF" w:rsidRPr="0002127B">
        <w:rPr>
          <w:rFonts w:eastAsia="Calibri"/>
          <w:bCs/>
          <w:iCs/>
          <w:sz w:val="28"/>
          <w:szCs w:val="28"/>
        </w:rPr>
        <w:t xml:space="preserve"> 3 zile lucrătoare </w:t>
      </w:r>
      <w:r w:rsidRPr="0002127B">
        <w:rPr>
          <w:rFonts w:eastAsia="Calibri"/>
          <w:bCs/>
          <w:iCs/>
          <w:sz w:val="28"/>
          <w:szCs w:val="28"/>
        </w:rPr>
        <w:t>până</w:t>
      </w:r>
      <w:r w:rsidR="009263CF" w:rsidRPr="0002127B">
        <w:rPr>
          <w:rFonts w:eastAsia="Calibri"/>
          <w:bCs/>
          <w:iCs/>
          <w:sz w:val="28"/>
          <w:szCs w:val="28"/>
        </w:rPr>
        <w:t xml:space="preserve"> la data </w:t>
      </w:r>
      <w:r w:rsidRPr="0002127B">
        <w:rPr>
          <w:rFonts w:eastAsia="Calibri"/>
          <w:bCs/>
          <w:iCs/>
          <w:sz w:val="28"/>
          <w:szCs w:val="28"/>
        </w:rPr>
        <w:t>desfășurării</w:t>
      </w:r>
      <w:r w:rsidR="009263CF" w:rsidRPr="0002127B">
        <w:rPr>
          <w:rFonts w:eastAsia="Calibri"/>
          <w:bCs/>
          <w:iCs/>
          <w:sz w:val="28"/>
          <w:szCs w:val="28"/>
        </w:rPr>
        <w:t xml:space="preserve"> </w:t>
      </w:r>
      <w:r w:rsidRPr="0002127B">
        <w:rPr>
          <w:rFonts w:eastAsia="Calibri"/>
          <w:bCs/>
          <w:iCs/>
          <w:sz w:val="28"/>
          <w:szCs w:val="28"/>
        </w:rPr>
        <w:t>ședinței</w:t>
      </w:r>
      <w:r w:rsidR="009263CF" w:rsidRPr="0002127B">
        <w:rPr>
          <w:rFonts w:eastAsia="Calibri"/>
          <w:bCs/>
          <w:iCs/>
          <w:sz w:val="28"/>
          <w:szCs w:val="28"/>
        </w:rPr>
        <w:t>.</w:t>
      </w:r>
    </w:p>
    <w:p w14:paraId="03D10AD6" w14:textId="7349D2B9" w:rsidR="00FA37A7"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În lipsă de cvorum, în cel mult 5 zile lucrătoare de la data ședinței care nu a avut loc, se convoacă </w:t>
      </w:r>
      <w:r w:rsidR="00FA37A7" w:rsidRPr="0002127B">
        <w:rPr>
          <w:rFonts w:eastAsia="Calibri"/>
          <w:bCs/>
          <w:iCs/>
          <w:sz w:val="28"/>
          <w:szCs w:val="28"/>
        </w:rPr>
        <w:t xml:space="preserve">ședința repetată a Consiliului </w:t>
      </w:r>
      <w:r w:rsidR="0084587B" w:rsidRPr="0002127B">
        <w:rPr>
          <w:rFonts w:eastAsia="Calibri"/>
          <w:bCs/>
          <w:iCs/>
          <w:sz w:val="28"/>
          <w:szCs w:val="28"/>
        </w:rPr>
        <w:t>Oficiului</w:t>
      </w:r>
      <w:r w:rsidRPr="0002127B">
        <w:rPr>
          <w:rFonts w:eastAsia="Calibri"/>
          <w:bCs/>
          <w:iCs/>
          <w:sz w:val="28"/>
          <w:szCs w:val="28"/>
        </w:rPr>
        <w:t xml:space="preserve">. Membrii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 xml:space="preserve">vor fi </w:t>
      </w:r>
      <w:r w:rsidR="00FA37A7" w:rsidRPr="0002127B">
        <w:rPr>
          <w:rFonts w:eastAsia="Calibri"/>
          <w:bCs/>
          <w:iCs/>
          <w:sz w:val="28"/>
          <w:szCs w:val="28"/>
        </w:rPr>
        <w:t>informați</w:t>
      </w:r>
      <w:r w:rsidRPr="0002127B">
        <w:rPr>
          <w:rFonts w:eastAsia="Calibri"/>
          <w:bCs/>
          <w:iCs/>
          <w:sz w:val="28"/>
          <w:szCs w:val="28"/>
        </w:rPr>
        <w:t xml:space="preserve"> despre </w:t>
      </w:r>
      <w:r w:rsidR="00FA37A7" w:rsidRPr="0002127B">
        <w:rPr>
          <w:rFonts w:eastAsia="Calibri"/>
          <w:bCs/>
          <w:iCs/>
          <w:sz w:val="28"/>
          <w:szCs w:val="28"/>
        </w:rPr>
        <w:t>ședința</w:t>
      </w:r>
      <w:r w:rsidRPr="0002127B">
        <w:rPr>
          <w:rFonts w:eastAsia="Calibri"/>
          <w:bCs/>
          <w:iCs/>
          <w:sz w:val="28"/>
          <w:szCs w:val="28"/>
        </w:rPr>
        <w:t xml:space="preserve"> repetată cu cel </w:t>
      </w:r>
      <w:r w:rsidR="00FA37A7" w:rsidRPr="0002127B">
        <w:rPr>
          <w:rFonts w:eastAsia="Calibri"/>
          <w:bCs/>
          <w:iCs/>
          <w:sz w:val="28"/>
          <w:szCs w:val="28"/>
        </w:rPr>
        <w:t>puțin</w:t>
      </w:r>
      <w:r w:rsidRPr="0002127B">
        <w:rPr>
          <w:rFonts w:eastAsia="Calibri"/>
          <w:bCs/>
          <w:iCs/>
          <w:sz w:val="28"/>
          <w:szCs w:val="28"/>
        </w:rPr>
        <w:t xml:space="preserve"> o zi lucrătoare </w:t>
      </w:r>
      <w:r w:rsidR="00FA37A7" w:rsidRPr="0002127B">
        <w:rPr>
          <w:rFonts w:eastAsia="Calibri"/>
          <w:bCs/>
          <w:iCs/>
          <w:sz w:val="28"/>
          <w:szCs w:val="28"/>
        </w:rPr>
        <w:t>până</w:t>
      </w:r>
      <w:r w:rsidRPr="0002127B">
        <w:rPr>
          <w:rFonts w:eastAsia="Calibri"/>
          <w:bCs/>
          <w:iCs/>
          <w:sz w:val="28"/>
          <w:szCs w:val="28"/>
        </w:rPr>
        <w:t xml:space="preserve"> la data </w:t>
      </w:r>
      <w:r w:rsidR="00FA37A7" w:rsidRPr="0002127B">
        <w:rPr>
          <w:rFonts w:eastAsia="Calibri"/>
          <w:bCs/>
          <w:iCs/>
          <w:sz w:val="28"/>
          <w:szCs w:val="28"/>
        </w:rPr>
        <w:t>ședinței</w:t>
      </w:r>
      <w:r w:rsidRPr="0002127B">
        <w:rPr>
          <w:rFonts w:eastAsia="Calibri"/>
          <w:bCs/>
          <w:iCs/>
          <w:sz w:val="28"/>
          <w:szCs w:val="28"/>
        </w:rPr>
        <w:t>.</w:t>
      </w:r>
    </w:p>
    <w:p w14:paraId="0599772E" w14:textId="59FB7F7B" w:rsidR="00FA37A7"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lastRenderedPageBreak/>
        <w:t xml:space="preserve">Deciziile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 xml:space="preserve">se adoptă cu majoritatea simplă de voturi ale membrilor </w:t>
      </w:r>
      <w:r w:rsidR="00F33D74" w:rsidRPr="0002127B">
        <w:rPr>
          <w:rFonts w:eastAsia="Calibri"/>
          <w:bCs/>
          <w:iCs/>
          <w:sz w:val="28"/>
          <w:szCs w:val="28"/>
        </w:rPr>
        <w:t>aleși</w:t>
      </w:r>
      <w:r w:rsidR="00485084" w:rsidRPr="0002127B">
        <w:rPr>
          <w:rFonts w:eastAsia="Calibri"/>
          <w:bCs/>
          <w:iCs/>
          <w:sz w:val="28"/>
          <w:szCs w:val="28"/>
        </w:rPr>
        <w:t xml:space="preserve"> a</w:t>
      </w:r>
      <w:r w:rsidR="00F33D74" w:rsidRPr="0002127B">
        <w:rPr>
          <w:rFonts w:eastAsia="Calibri"/>
          <w:bCs/>
          <w:iCs/>
          <w:sz w:val="28"/>
          <w:szCs w:val="28"/>
        </w:rPr>
        <w:t>i</w:t>
      </w:r>
      <w:r w:rsidR="00485084" w:rsidRPr="0002127B">
        <w:rPr>
          <w:rFonts w:eastAsia="Calibri"/>
          <w:bCs/>
          <w:iCs/>
          <w:sz w:val="28"/>
          <w:szCs w:val="28"/>
        </w:rPr>
        <w:t xml:space="preserve"> </w:t>
      </w:r>
      <w:r w:rsidRPr="0002127B">
        <w:rPr>
          <w:rFonts w:eastAsia="Calibri"/>
          <w:bCs/>
          <w:iCs/>
          <w:sz w:val="28"/>
          <w:szCs w:val="28"/>
        </w:rPr>
        <w:t>Consiliului.</w:t>
      </w:r>
    </w:p>
    <w:p w14:paraId="6B7DE578" w14:textId="35A018DD" w:rsidR="00FA37A7"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Deciziile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 xml:space="preserve">se plasează pe pagina web oficială a </w:t>
      </w:r>
      <w:r w:rsidR="0084587B" w:rsidRPr="0002127B">
        <w:rPr>
          <w:rFonts w:eastAsia="Calibri"/>
          <w:bCs/>
          <w:iCs/>
          <w:sz w:val="28"/>
          <w:szCs w:val="28"/>
        </w:rPr>
        <w:t>Oficiului</w:t>
      </w:r>
      <w:r w:rsidRPr="0002127B">
        <w:rPr>
          <w:rFonts w:eastAsia="Calibri"/>
          <w:bCs/>
          <w:iCs/>
          <w:sz w:val="28"/>
          <w:szCs w:val="28"/>
        </w:rPr>
        <w:t>.</w:t>
      </w:r>
    </w:p>
    <w:p w14:paraId="57D90A8D" w14:textId="7FEEA517" w:rsidR="009263CF" w:rsidRPr="0002127B" w:rsidRDefault="00FA37A7"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Ședințele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9263CF" w:rsidRPr="0002127B">
        <w:rPr>
          <w:rFonts w:eastAsia="Calibri"/>
          <w:bCs/>
          <w:iCs/>
          <w:sz w:val="28"/>
          <w:szCs w:val="28"/>
        </w:rPr>
        <w:t xml:space="preserve">se consemnează într-un proces-verbal, care reflectă în mod obligatoriu subiectele examinate în cadrul </w:t>
      </w:r>
      <w:r w:rsidRPr="0002127B">
        <w:rPr>
          <w:rFonts w:eastAsia="Calibri"/>
          <w:bCs/>
          <w:iCs/>
          <w:sz w:val="28"/>
          <w:szCs w:val="28"/>
        </w:rPr>
        <w:t>ședinței</w:t>
      </w:r>
      <w:r w:rsidR="009263CF" w:rsidRPr="0002127B">
        <w:rPr>
          <w:rFonts w:eastAsia="Calibri"/>
          <w:bCs/>
          <w:iCs/>
          <w:sz w:val="28"/>
          <w:szCs w:val="28"/>
        </w:rPr>
        <w:t xml:space="preserve">, </w:t>
      </w:r>
      <w:r w:rsidRPr="0002127B">
        <w:rPr>
          <w:rFonts w:eastAsia="Calibri"/>
          <w:bCs/>
          <w:iCs/>
          <w:sz w:val="28"/>
          <w:szCs w:val="28"/>
        </w:rPr>
        <w:t>informația</w:t>
      </w:r>
      <w:r w:rsidR="009263CF" w:rsidRPr="0002127B">
        <w:rPr>
          <w:rFonts w:eastAsia="Calibri"/>
          <w:bCs/>
          <w:iCs/>
          <w:sz w:val="28"/>
          <w:szCs w:val="28"/>
        </w:rPr>
        <w:t xml:space="preserve"> privind </w:t>
      </w:r>
      <w:r w:rsidRPr="0002127B">
        <w:rPr>
          <w:rFonts w:eastAsia="Calibri"/>
          <w:bCs/>
          <w:iCs/>
          <w:sz w:val="28"/>
          <w:szCs w:val="28"/>
        </w:rPr>
        <w:t xml:space="preserve">înștiințarea membrilor Consiliului </w:t>
      </w:r>
      <w:r w:rsidR="0084587B" w:rsidRPr="0002127B">
        <w:rPr>
          <w:rFonts w:eastAsia="Calibri"/>
          <w:bCs/>
          <w:iCs/>
          <w:sz w:val="28"/>
          <w:szCs w:val="28"/>
        </w:rPr>
        <w:t>Oficiului</w:t>
      </w:r>
      <w:r w:rsidR="009263CF" w:rsidRPr="0002127B">
        <w:rPr>
          <w:rFonts w:eastAsia="Calibri"/>
          <w:bCs/>
          <w:iCs/>
          <w:sz w:val="28"/>
          <w:szCs w:val="28"/>
        </w:rPr>
        <w:t xml:space="preserve">, lista membrilor prezenți și absenți, a altor </w:t>
      </w:r>
      <w:r w:rsidRPr="0002127B">
        <w:rPr>
          <w:rFonts w:eastAsia="Calibri"/>
          <w:bCs/>
          <w:iCs/>
          <w:sz w:val="28"/>
          <w:szCs w:val="28"/>
        </w:rPr>
        <w:t>participanți</w:t>
      </w:r>
      <w:r w:rsidR="009263CF" w:rsidRPr="0002127B">
        <w:rPr>
          <w:rFonts w:eastAsia="Calibri"/>
          <w:bCs/>
          <w:iCs/>
          <w:sz w:val="28"/>
          <w:szCs w:val="28"/>
        </w:rPr>
        <w:t xml:space="preserve"> la ședință, luările de </w:t>
      </w:r>
      <w:r w:rsidRPr="0002127B">
        <w:rPr>
          <w:rFonts w:eastAsia="Calibri"/>
          <w:bCs/>
          <w:iCs/>
          <w:sz w:val="28"/>
          <w:szCs w:val="28"/>
        </w:rPr>
        <w:t>cuvânt</w:t>
      </w:r>
      <w:r w:rsidR="009263CF" w:rsidRPr="0002127B">
        <w:rPr>
          <w:rFonts w:eastAsia="Calibri"/>
          <w:bCs/>
          <w:iCs/>
          <w:sz w:val="28"/>
          <w:szCs w:val="28"/>
        </w:rPr>
        <w:t xml:space="preserve"> din cadrul </w:t>
      </w:r>
      <w:r w:rsidRPr="0002127B">
        <w:rPr>
          <w:rFonts w:eastAsia="Calibri"/>
          <w:bCs/>
          <w:iCs/>
          <w:sz w:val="28"/>
          <w:szCs w:val="28"/>
        </w:rPr>
        <w:t>ședinței</w:t>
      </w:r>
      <w:r w:rsidR="009263CF" w:rsidRPr="0002127B">
        <w:rPr>
          <w:rFonts w:eastAsia="Calibri"/>
          <w:bCs/>
          <w:iCs/>
          <w:sz w:val="28"/>
          <w:szCs w:val="28"/>
        </w:rPr>
        <w:t>, rezultatul votării fiecărui subiect din ordinea de zi.</w:t>
      </w:r>
    </w:p>
    <w:p w14:paraId="3C76BB09" w14:textId="7E153455"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Procesele-verbale </w:t>
      </w:r>
      <w:r w:rsidR="00FA37A7" w:rsidRPr="0002127B">
        <w:rPr>
          <w:rFonts w:eastAsia="Calibri"/>
          <w:bCs/>
          <w:iCs/>
          <w:sz w:val="28"/>
          <w:szCs w:val="28"/>
        </w:rPr>
        <w:t>s</w:t>
      </w:r>
      <w:r w:rsidR="007C65E0" w:rsidRPr="0002127B">
        <w:rPr>
          <w:rFonts w:eastAsia="Calibri"/>
          <w:bCs/>
          <w:iCs/>
          <w:sz w:val="28"/>
          <w:szCs w:val="28"/>
        </w:rPr>
        <w:t>u</w:t>
      </w:r>
      <w:r w:rsidR="00FA37A7" w:rsidRPr="0002127B">
        <w:rPr>
          <w:rFonts w:eastAsia="Calibri"/>
          <w:bCs/>
          <w:iCs/>
          <w:sz w:val="28"/>
          <w:szCs w:val="28"/>
        </w:rPr>
        <w:t>nt</w:t>
      </w:r>
      <w:r w:rsidRPr="0002127B">
        <w:rPr>
          <w:rFonts w:eastAsia="Calibri"/>
          <w:bCs/>
          <w:iCs/>
          <w:sz w:val="28"/>
          <w:szCs w:val="28"/>
        </w:rPr>
        <w:t xml:space="preserve"> semnate de către </w:t>
      </w:r>
      <w:r w:rsidR="00FA37A7" w:rsidRPr="0002127B">
        <w:rPr>
          <w:rFonts w:eastAsia="Calibri"/>
          <w:bCs/>
          <w:iCs/>
          <w:sz w:val="28"/>
          <w:szCs w:val="28"/>
        </w:rPr>
        <w:t>toți</w:t>
      </w:r>
      <w:r w:rsidRPr="0002127B">
        <w:rPr>
          <w:rFonts w:eastAsia="Calibri"/>
          <w:bCs/>
          <w:iCs/>
          <w:sz w:val="28"/>
          <w:szCs w:val="28"/>
        </w:rPr>
        <w:t xml:space="preserve"> membrii </w:t>
      </w:r>
      <w:r w:rsidR="00FA37A7" w:rsidRPr="0002127B">
        <w:rPr>
          <w:rFonts w:eastAsia="Calibri"/>
          <w:bCs/>
          <w:iCs/>
          <w:sz w:val="28"/>
          <w:szCs w:val="28"/>
        </w:rPr>
        <w:t>prezenți</w:t>
      </w:r>
      <w:r w:rsidRPr="0002127B">
        <w:rPr>
          <w:rFonts w:eastAsia="Calibri"/>
          <w:bCs/>
          <w:iCs/>
          <w:sz w:val="28"/>
          <w:szCs w:val="28"/>
        </w:rPr>
        <w:t xml:space="preserve"> la </w:t>
      </w:r>
      <w:r w:rsidR="00FA37A7" w:rsidRPr="0002127B">
        <w:rPr>
          <w:rFonts w:eastAsia="Calibri"/>
          <w:bCs/>
          <w:iCs/>
          <w:sz w:val="28"/>
          <w:szCs w:val="28"/>
        </w:rPr>
        <w:t>ședința</w:t>
      </w:r>
      <w:r w:rsidRPr="0002127B">
        <w:rPr>
          <w:rFonts w:eastAsia="Calibri"/>
          <w:bCs/>
          <w:iCs/>
          <w:sz w:val="28"/>
          <w:szCs w:val="28"/>
        </w:rPr>
        <w:t xml:space="preserve"> Consiliului </w:t>
      </w:r>
      <w:r w:rsidR="0084587B" w:rsidRPr="0002127B">
        <w:rPr>
          <w:rFonts w:eastAsia="Calibri"/>
          <w:bCs/>
          <w:iCs/>
          <w:sz w:val="28"/>
          <w:szCs w:val="28"/>
        </w:rPr>
        <w:t>Oficiului</w:t>
      </w:r>
      <w:r w:rsidRPr="0002127B">
        <w:rPr>
          <w:rFonts w:eastAsia="Calibri"/>
          <w:bCs/>
          <w:iCs/>
          <w:sz w:val="28"/>
          <w:szCs w:val="28"/>
        </w:rPr>
        <w:t>.</w:t>
      </w:r>
    </w:p>
    <w:p w14:paraId="31F20CC1" w14:textId="4CCB8BBA" w:rsidR="00F707C4"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Lucrările de secretariat ale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00FA37A7" w:rsidRPr="0002127B">
        <w:rPr>
          <w:rFonts w:eastAsia="Calibri"/>
          <w:bCs/>
          <w:iCs/>
          <w:sz w:val="28"/>
          <w:szCs w:val="28"/>
        </w:rPr>
        <w:t>sânt</w:t>
      </w:r>
      <w:r w:rsidRPr="0002127B">
        <w:rPr>
          <w:rFonts w:eastAsia="Calibri"/>
          <w:bCs/>
          <w:iCs/>
          <w:sz w:val="28"/>
          <w:szCs w:val="28"/>
        </w:rPr>
        <w:t xml:space="preserve"> executate de secretarul Consiliului </w:t>
      </w:r>
      <w:r w:rsidR="0084587B" w:rsidRPr="0002127B">
        <w:rPr>
          <w:rFonts w:eastAsia="Calibri"/>
          <w:bCs/>
          <w:iCs/>
          <w:sz w:val="28"/>
          <w:szCs w:val="28"/>
        </w:rPr>
        <w:t>Oficiului</w:t>
      </w:r>
      <w:r w:rsidRPr="0002127B">
        <w:rPr>
          <w:rFonts w:eastAsia="Calibri"/>
          <w:bCs/>
          <w:iCs/>
          <w:sz w:val="28"/>
          <w:szCs w:val="28"/>
        </w:rPr>
        <w:t xml:space="preserve">, care este numit de către Consiliu, la propunerea președintelui acestuia. Secretarul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 xml:space="preserve">este numit din cadrul personalului subdiviziunii juridice a </w:t>
      </w:r>
      <w:r w:rsidR="0084587B" w:rsidRPr="0002127B">
        <w:rPr>
          <w:rFonts w:eastAsia="Calibri"/>
          <w:bCs/>
          <w:iCs/>
          <w:sz w:val="28"/>
          <w:szCs w:val="28"/>
        </w:rPr>
        <w:t>Oficiului</w:t>
      </w:r>
      <w:r w:rsidRPr="0002127B">
        <w:rPr>
          <w:rFonts w:eastAsia="Calibri"/>
          <w:bCs/>
          <w:iCs/>
          <w:sz w:val="28"/>
          <w:szCs w:val="28"/>
        </w:rPr>
        <w:t>.</w:t>
      </w:r>
    </w:p>
    <w:p w14:paraId="2DE022B4" w14:textId="4D22CAEB" w:rsidR="00F707C4"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Secretarul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 xml:space="preserve">este responsabil pentru păstrarea documentelor Consiliului </w:t>
      </w:r>
      <w:r w:rsidR="0084587B" w:rsidRPr="0002127B">
        <w:rPr>
          <w:rFonts w:eastAsia="Calibri"/>
          <w:bCs/>
          <w:iCs/>
          <w:sz w:val="28"/>
          <w:szCs w:val="28"/>
        </w:rPr>
        <w:t>Oficiului</w:t>
      </w:r>
      <w:r w:rsidRPr="0002127B">
        <w:rPr>
          <w:rFonts w:eastAsia="Calibri"/>
          <w:bCs/>
          <w:iCs/>
          <w:sz w:val="28"/>
          <w:szCs w:val="28"/>
        </w:rPr>
        <w:t xml:space="preserve">, informarea membrilor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 xml:space="preserve">despre </w:t>
      </w:r>
      <w:r w:rsidR="00F707C4" w:rsidRPr="0002127B">
        <w:rPr>
          <w:rFonts w:eastAsia="Calibri"/>
          <w:bCs/>
          <w:iCs/>
          <w:sz w:val="28"/>
          <w:szCs w:val="28"/>
        </w:rPr>
        <w:t>ședințele</w:t>
      </w:r>
      <w:r w:rsidRPr="0002127B">
        <w:rPr>
          <w:rFonts w:eastAsia="Calibri"/>
          <w:bCs/>
          <w:iCs/>
          <w:sz w:val="28"/>
          <w:szCs w:val="28"/>
        </w:rPr>
        <w:t xml:space="preserve"> acestuia, participarea la </w:t>
      </w:r>
      <w:r w:rsidR="00F707C4" w:rsidRPr="0002127B">
        <w:rPr>
          <w:rFonts w:eastAsia="Calibri"/>
          <w:bCs/>
          <w:iCs/>
          <w:sz w:val="28"/>
          <w:szCs w:val="28"/>
        </w:rPr>
        <w:t>ședințe</w:t>
      </w:r>
      <w:r w:rsidRPr="0002127B">
        <w:rPr>
          <w:rFonts w:eastAsia="Calibri"/>
          <w:bCs/>
          <w:iCs/>
          <w:sz w:val="28"/>
          <w:szCs w:val="28"/>
        </w:rPr>
        <w:t xml:space="preserve"> </w:t>
      </w:r>
      <w:r w:rsidR="00F707C4" w:rsidRPr="0002127B">
        <w:rPr>
          <w:rFonts w:eastAsia="Calibri"/>
          <w:bCs/>
          <w:iCs/>
          <w:sz w:val="28"/>
          <w:szCs w:val="28"/>
        </w:rPr>
        <w:t>și</w:t>
      </w:r>
      <w:r w:rsidRPr="0002127B">
        <w:rPr>
          <w:rFonts w:eastAsia="Calibri"/>
          <w:bCs/>
          <w:iCs/>
          <w:sz w:val="28"/>
          <w:szCs w:val="28"/>
        </w:rPr>
        <w:t xml:space="preserve"> perfectarea proceselor-verbale ale acestora.</w:t>
      </w:r>
    </w:p>
    <w:p w14:paraId="0AA01E06" w14:textId="63933902" w:rsidR="00F707C4"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Activitatea executivă a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este condusă de către director.</w:t>
      </w:r>
    </w:p>
    <w:p w14:paraId="632BA764" w14:textId="516B1B3E" w:rsidR="00F707C4"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Directorul </w:t>
      </w:r>
      <w:r w:rsidR="00014E7E" w:rsidRPr="0002127B">
        <w:rPr>
          <w:rFonts w:eastAsia="Calibri"/>
          <w:bCs/>
          <w:iCs/>
          <w:sz w:val="28"/>
          <w:szCs w:val="28"/>
        </w:rPr>
        <w:t>este</w:t>
      </w:r>
      <w:r w:rsidRPr="0002127B">
        <w:rPr>
          <w:rFonts w:eastAsia="Calibri"/>
          <w:bCs/>
          <w:iCs/>
          <w:sz w:val="28"/>
          <w:szCs w:val="28"/>
        </w:rPr>
        <w:t xml:space="preserve"> </w:t>
      </w:r>
      <w:r w:rsidR="00F707C4" w:rsidRPr="0002127B">
        <w:rPr>
          <w:rFonts w:eastAsia="Calibri"/>
          <w:bCs/>
          <w:iCs/>
          <w:sz w:val="28"/>
          <w:szCs w:val="28"/>
        </w:rPr>
        <w:t>numi</w:t>
      </w:r>
      <w:r w:rsidR="00014E7E" w:rsidRPr="0002127B">
        <w:rPr>
          <w:rFonts w:eastAsia="Calibri"/>
          <w:bCs/>
          <w:iCs/>
          <w:sz w:val="28"/>
          <w:szCs w:val="28"/>
        </w:rPr>
        <w:t>t</w:t>
      </w:r>
      <w:r w:rsidRPr="0002127B">
        <w:rPr>
          <w:rFonts w:eastAsia="Calibri"/>
          <w:bCs/>
          <w:iCs/>
          <w:sz w:val="28"/>
          <w:szCs w:val="28"/>
        </w:rPr>
        <w:t xml:space="preserve"> </w:t>
      </w:r>
      <w:r w:rsidR="008E59C7" w:rsidRPr="0002127B">
        <w:rPr>
          <w:rFonts w:eastAsia="Calibri"/>
          <w:bCs/>
          <w:iCs/>
          <w:sz w:val="28"/>
          <w:szCs w:val="28"/>
        </w:rPr>
        <w:t xml:space="preserve">în </w:t>
      </w:r>
      <w:r w:rsidR="00F707C4" w:rsidRPr="0002127B">
        <w:rPr>
          <w:rFonts w:eastAsia="Calibri"/>
          <w:bCs/>
          <w:iCs/>
          <w:sz w:val="28"/>
          <w:szCs w:val="28"/>
        </w:rPr>
        <w:t>funcție</w:t>
      </w:r>
      <w:r w:rsidRPr="0002127B">
        <w:rPr>
          <w:rFonts w:eastAsia="Calibri"/>
          <w:bCs/>
          <w:iCs/>
          <w:sz w:val="28"/>
          <w:szCs w:val="28"/>
        </w:rPr>
        <w:t xml:space="preserve"> </w:t>
      </w:r>
      <w:r w:rsidR="008E59C7" w:rsidRPr="0002127B">
        <w:rPr>
          <w:rFonts w:eastAsia="Calibri"/>
          <w:bCs/>
          <w:iCs/>
          <w:sz w:val="28"/>
          <w:szCs w:val="28"/>
        </w:rPr>
        <w:t>în bază de concurs,</w:t>
      </w:r>
      <w:r w:rsidR="00510B04" w:rsidRPr="0002127B">
        <w:rPr>
          <w:rFonts w:eastAsia="Calibri"/>
          <w:bCs/>
          <w:iCs/>
          <w:sz w:val="28"/>
          <w:szCs w:val="28"/>
        </w:rPr>
        <w:t xml:space="preserve"> conform unu</w:t>
      </w:r>
      <w:r w:rsidR="001A512E" w:rsidRPr="0002127B">
        <w:rPr>
          <w:rFonts w:eastAsia="Calibri"/>
          <w:bCs/>
          <w:iCs/>
          <w:sz w:val="28"/>
          <w:szCs w:val="28"/>
        </w:rPr>
        <w:t>i</w:t>
      </w:r>
      <w:r w:rsidR="00510B04" w:rsidRPr="0002127B">
        <w:rPr>
          <w:rFonts w:eastAsia="Calibri"/>
          <w:bCs/>
          <w:iCs/>
          <w:sz w:val="28"/>
          <w:szCs w:val="28"/>
        </w:rPr>
        <w:t xml:space="preserve"> regulament elaborat și avizat de Consiliu și aprobat prin ordinul fondatorului</w:t>
      </w:r>
      <w:r w:rsidR="009E7358" w:rsidRPr="0002127B">
        <w:rPr>
          <w:rFonts w:eastAsia="Calibri"/>
          <w:bCs/>
          <w:iCs/>
          <w:sz w:val="28"/>
          <w:szCs w:val="28"/>
        </w:rPr>
        <w:t xml:space="preserve">. </w:t>
      </w:r>
      <w:r w:rsidR="00CB071B" w:rsidRPr="0002127B">
        <w:rPr>
          <w:rFonts w:eastAsia="Calibri"/>
          <w:bCs/>
          <w:iCs/>
          <w:sz w:val="28"/>
          <w:szCs w:val="28"/>
        </w:rPr>
        <w:t>Directorul se numește în funcție prin ordinul</w:t>
      </w:r>
      <w:r w:rsidR="009B19A2" w:rsidRPr="0002127B">
        <w:rPr>
          <w:rFonts w:eastAsia="Calibri"/>
          <w:bCs/>
          <w:iCs/>
          <w:sz w:val="28"/>
          <w:szCs w:val="28"/>
        </w:rPr>
        <w:t xml:space="preserve"> </w:t>
      </w:r>
      <w:r w:rsidR="008E59C7" w:rsidRPr="0002127B">
        <w:rPr>
          <w:rFonts w:eastAsia="Calibri"/>
          <w:bCs/>
          <w:iCs/>
          <w:sz w:val="28"/>
          <w:szCs w:val="28"/>
        </w:rPr>
        <w:t>fondator</w:t>
      </w:r>
      <w:r w:rsidR="00CB071B" w:rsidRPr="0002127B">
        <w:rPr>
          <w:rFonts w:eastAsia="Calibri"/>
          <w:bCs/>
          <w:iCs/>
          <w:sz w:val="28"/>
          <w:szCs w:val="28"/>
        </w:rPr>
        <w:t>ului</w:t>
      </w:r>
      <w:r w:rsidR="0085522C" w:rsidRPr="0002127B">
        <w:rPr>
          <w:rFonts w:eastAsia="Calibri"/>
          <w:bCs/>
          <w:iCs/>
          <w:sz w:val="28"/>
          <w:szCs w:val="28"/>
        </w:rPr>
        <w:t>, cu</w:t>
      </w:r>
      <w:r w:rsidR="00522135" w:rsidRPr="0002127B">
        <w:rPr>
          <w:rFonts w:eastAsia="Calibri"/>
          <w:bCs/>
          <w:iCs/>
          <w:sz w:val="28"/>
          <w:szCs w:val="28"/>
        </w:rPr>
        <w:t xml:space="preserve"> </w:t>
      </w:r>
      <w:r w:rsidR="0085522C" w:rsidRPr="0002127B">
        <w:rPr>
          <w:rFonts w:eastAsia="Calibri"/>
          <w:bCs/>
          <w:iCs/>
          <w:sz w:val="28"/>
          <w:szCs w:val="28"/>
        </w:rPr>
        <w:t>avizul</w:t>
      </w:r>
      <w:r w:rsidR="009E7358" w:rsidRPr="0002127B">
        <w:rPr>
          <w:rFonts w:eastAsia="Calibri"/>
          <w:bCs/>
          <w:iCs/>
          <w:sz w:val="28"/>
          <w:szCs w:val="28"/>
        </w:rPr>
        <w:t xml:space="preserve"> pozitiv al</w:t>
      </w:r>
      <w:r w:rsidR="0085522C" w:rsidRPr="0002127B">
        <w:rPr>
          <w:rFonts w:eastAsia="Calibri"/>
          <w:bCs/>
          <w:iCs/>
          <w:sz w:val="28"/>
          <w:szCs w:val="28"/>
        </w:rPr>
        <w:t xml:space="preserve"> Consiliului Oficiului, </w:t>
      </w:r>
      <w:r w:rsidR="00522135" w:rsidRPr="0002127B">
        <w:rPr>
          <w:rFonts w:eastAsia="Calibri"/>
          <w:bCs/>
          <w:iCs/>
          <w:sz w:val="28"/>
          <w:szCs w:val="28"/>
        </w:rPr>
        <w:t xml:space="preserve">pe un </w:t>
      </w:r>
      <w:r w:rsidR="0085522C" w:rsidRPr="0002127B">
        <w:rPr>
          <w:rFonts w:eastAsia="Calibri"/>
          <w:bCs/>
          <w:iCs/>
          <w:sz w:val="28"/>
          <w:szCs w:val="28"/>
        </w:rPr>
        <w:t>mandat</w:t>
      </w:r>
      <w:r w:rsidR="00522135" w:rsidRPr="0002127B">
        <w:rPr>
          <w:rFonts w:eastAsia="Calibri"/>
          <w:bCs/>
          <w:iCs/>
          <w:sz w:val="28"/>
          <w:szCs w:val="28"/>
        </w:rPr>
        <w:t xml:space="preserve"> de 4 ani</w:t>
      </w:r>
      <w:r w:rsidR="001A512E" w:rsidRPr="0002127B">
        <w:rPr>
          <w:rFonts w:eastAsia="Calibri"/>
          <w:bCs/>
          <w:iCs/>
          <w:sz w:val="28"/>
          <w:szCs w:val="28"/>
        </w:rPr>
        <w:t>, cu posibilitatea reînnoirii acestuia</w:t>
      </w:r>
    </w:p>
    <w:p w14:paraId="1CC19C98" w14:textId="117887D4"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Directorul </w:t>
      </w:r>
      <w:r w:rsidR="0084587B" w:rsidRPr="0002127B">
        <w:rPr>
          <w:rFonts w:eastAsia="Calibri"/>
          <w:bCs/>
          <w:iCs/>
          <w:sz w:val="28"/>
          <w:szCs w:val="28"/>
        </w:rPr>
        <w:t>Oficiului</w:t>
      </w:r>
      <w:r w:rsidRPr="0002127B">
        <w:rPr>
          <w:rFonts w:eastAsia="Calibri"/>
          <w:bCs/>
          <w:iCs/>
          <w:sz w:val="28"/>
          <w:szCs w:val="28"/>
        </w:rPr>
        <w:t>:</w:t>
      </w:r>
    </w:p>
    <w:p w14:paraId="4AA130F6" w14:textId="037DA6C1" w:rsidR="009263CF" w:rsidRPr="0002127B" w:rsidRDefault="00F707C4"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conduce activitatea </w:t>
      </w:r>
      <w:r w:rsidR="0084587B" w:rsidRPr="0002127B">
        <w:rPr>
          <w:rFonts w:eastAsia="Calibri"/>
          <w:bCs/>
          <w:iCs/>
          <w:sz w:val="28"/>
          <w:szCs w:val="28"/>
        </w:rPr>
        <w:t>Oficiului</w:t>
      </w:r>
      <w:r w:rsidR="009263CF" w:rsidRPr="0002127B">
        <w:rPr>
          <w:rFonts w:eastAsia="Calibri"/>
          <w:bCs/>
          <w:iCs/>
          <w:sz w:val="28"/>
          <w:szCs w:val="28"/>
        </w:rPr>
        <w:t>;</w:t>
      </w:r>
    </w:p>
    <w:p w14:paraId="24E01A9F" w14:textId="0405B507"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este responsabil de îndeplinirea corespunzătoare a funcțiilor atribuite </w:t>
      </w:r>
      <w:r w:rsidR="0084587B" w:rsidRPr="0002127B">
        <w:rPr>
          <w:rFonts w:eastAsia="Calibri"/>
          <w:bCs/>
          <w:iCs/>
          <w:sz w:val="28"/>
          <w:szCs w:val="28"/>
        </w:rPr>
        <w:t>Oficiului</w:t>
      </w:r>
      <w:r w:rsidRPr="0002127B">
        <w:rPr>
          <w:rFonts w:eastAsia="Calibri"/>
          <w:bCs/>
          <w:iCs/>
          <w:sz w:val="28"/>
          <w:szCs w:val="28"/>
        </w:rPr>
        <w:t xml:space="preserve">; </w:t>
      </w:r>
    </w:p>
    <w:p w14:paraId="446A03A7" w14:textId="71B5DA4A"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reprezintă </w:t>
      </w:r>
      <w:r w:rsidR="00EA5B40" w:rsidRPr="0002127B">
        <w:rPr>
          <w:rFonts w:eastAsia="Calibri"/>
          <w:bCs/>
          <w:iCs/>
          <w:sz w:val="28"/>
          <w:szCs w:val="28"/>
        </w:rPr>
        <w:t>Oficiul</w:t>
      </w:r>
      <w:r w:rsidRPr="0002127B">
        <w:rPr>
          <w:rFonts w:eastAsia="Calibri"/>
          <w:bCs/>
          <w:iCs/>
          <w:sz w:val="28"/>
          <w:szCs w:val="28"/>
        </w:rPr>
        <w:t xml:space="preserve"> în relațiile cu autoritățile publice, organizațiile și instituțiile naționale și internaționale, instituțiile donatoare care asigură suport acesteia, instanțele judecătorești, instituțiile financiare, cu alte persoane juridice și cu persoanele fizice;</w:t>
      </w:r>
    </w:p>
    <w:p w14:paraId="321AF8DB" w14:textId="44AA9E09"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coordonează elaborarea proiectului de buget al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 xml:space="preserve">și îl prezintă Consiliului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spre aprobare;</w:t>
      </w:r>
    </w:p>
    <w:p w14:paraId="4FC9C592" w14:textId="655D5AD4"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asigură executarea deciziilor Consiliului </w:t>
      </w:r>
      <w:r w:rsidR="0084587B" w:rsidRPr="0002127B">
        <w:rPr>
          <w:rFonts w:eastAsia="Calibri"/>
          <w:bCs/>
          <w:iCs/>
          <w:sz w:val="28"/>
          <w:szCs w:val="28"/>
        </w:rPr>
        <w:t>Oficiului</w:t>
      </w:r>
      <w:r w:rsidRPr="0002127B">
        <w:rPr>
          <w:rFonts w:eastAsia="Calibri"/>
          <w:bCs/>
          <w:iCs/>
          <w:sz w:val="28"/>
          <w:szCs w:val="28"/>
        </w:rPr>
        <w:t>;</w:t>
      </w:r>
    </w:p>
    <w:p w14:paraId="0AAD4DFB" w14:textId="45604785"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elaborează și prezintă fondatorului spre aprobare structura </w:t>
      </w:r>
      <w:r w:rsidR="0084587B" w:rsidRPr="0002127B">
        <w:rPr>
          <w:rFonts w:eastAsia="Calibri"/>
          <w:bCs/>
          <w:iCs/>
          <w:sz w:val="28"/>
          <w:szCs w:val="28"/>
        </w:rPr>
        <w:t>Oficiului</w:t>
      </w:r>
      <w:r w:rsidRPr="0002127B">
        <w:rPr>
          <w:rFonts w:eastAsia="Calibri"/>
          <w:bCs/>
          <w:iCs/>
          <w:sz w:val="28"/>
          <w:szCs w:val="28"/>
        </w:rPr>
        <w:t>;</w:t>
      </w:r>
    </w:p>
    <w:p w14:paraId="359544CA" w14:textId="77777777"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asigură executarea deciziilor fondatorului;</w:t>
      </w:r>
    </w:p>
    <w:p w14:paraId="3A7CD279" w14:textId="607D9403"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poartă răspundere personală pentru utilizarea rațională a mijloacelor financiare ale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și autenticitatea indicilor economici generali;</w:t>
      </w:r>
    </w:p>
    <w:p w14:paraId="61A344AC" w14:textId="766FFA20"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lastRenderedPageBreak/>
        <w:t xml:space="preserve">aprobă statul de personal al </w:t>
      </w:r>
      <w:r w:rsidR="0084587B" w:rsidRPr="0002127B">
        <w:rPr>
          <w:rFonts w:eastAsia="Calibri"/>
          <w:bCs/>
          <w:iCs/>
          <w:sz w:val="28"/>
          <w:szCs w:val="28"/>
        </w:rPr>
        <w:t>Oficiului</w:t>
      </w:r>
      <w:r w:rsidRPr="0002127B">
        <w:rPr>
          <w:rFonts w:eastAsia="Calibri"/>
          <w:bCs/>
          <w:iCs/>
          <w:sz w:val="28"/>
          <w:szCs w:val="28"/>
        </w:rPr>
        <w:t xml:space="preserve">, regulamentele subdiviziunilor din cadrul acestuia, precum și fișele postului ale personalului </w:t>
      </w:r>
      <w:r w:rsidR="0084587B" w:rsidRPr="0002127B">
        <w:rPr>
          <w:rFonts w:eastAsia="Calibri"/>
          <w:bCs/>
          <w:iCs/>
          <w:sz w:val="28"/>
          <w:szCs w:val="28"/>
        </w:rPr>
        <w:t>Oficiului</w:t>
      </w:r>
      <w:r w:rsidRPr="0002127B">
        <w:rPr>
          <w:rFonts w:eastAsia="Calibri"/>
          <w:bCs/>
          <w:iCs/>
          <w:sz w:val="28"/>
          <w:szCs w:val="28"/>
        </w:rPr>
        <w:t xml:space="preserve">; </w:t>
      </w:r>
    </w:p>
    <w:p w14:paraId="4F8E56B8" w14:textId="4276B474"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numește în funcții, modifică, suspendă și încetează raporturile de muncă cu personalul </w:t>
      </w:r>
      <w:r w:rsidR="0084587B" w:rsidRPr="0002127B">
        <w:rPr>
          <w:rFonts w:eastAsia="Calibri"/>
          <w:bCs/>
          <w:iCs/>
          <w:sz w:val="28"/>
          <w:szCs w:val="28"/>
        </w:rPr>
        <w:t>Oficiului</w:t>
      </w:r>
      <w:r w:rsidRPr="0002127B">
        <w:rPr>
          <w:rFonts w:eastAsia="Calibri"/>
          <w:bCs/>
          <w:iCs/>
          <w:sz w:val="28"/>
          <w:szCs w:val="28"/>
        </w:rPr>
        <w:t>, în condițiile legislației muncii;</w:t>
      </w:r>
    </w:p>
    <w:p w14:paraId="22A1C1B0" w14:textId="12153A31"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încheie contracte cu persoane fizice și persoane juridice de drept privat și public, executorii de lucrări, furnizorii de bunuri și prestatorii de servicii, pentru asigurarea realizării sarcinilor </w:t>
      </w:r>
      <w:r w:rsidR="0084587B" w:rsidRPr="0002127B">
        <w:rPr>
          <w:rFonts w:eastAsia="Calibri"/>
          <w:bCs/>
          <w:iCs/>
          <w:sz w:val="28"/>
          <w:szCs w:val="28"/>
        </w:rPr>
        <w:t>Oficiului</w:t>
      </w:r>
      <w:r w:rsidRPr="0002127B">
        <w:rPr>
          <w:rFonts w:eastAsia="Calibri"/>
          <w:bCs/>
          <w:iCs/>
          <w:sz w:val="28"/>
          <w:szCs w:val="28"/>
        </w:rPr>
        <w:t>;</w:t>
      </w:r>
    </w:p>
    <w:p w14:paraId="3290458B" w14:textId="1163C89D"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asigură integritatea, menținerea și administrarea eficientă a patrimoniului </w:t>
      </w:r>
      <w:r w:rsidR="0084587B" w:rsidRPr="0002127B">
        <w:rPr>
          <w:rFonts w:eastAsia="Calibri"/>
          <w:bCs/>
          <w:iCs/>
          <w:sz w:val="28"/>
          <w:szCs w:val="28"/>
        </w:rPr>
        <w:t>Oficiului</w:t>
      </w:r>
      <w:r w:rsidRPr="0002127B">
        <w:rPr>
          <w:rFonts w:eastAsia="Calibri"/>
          <w:bCs/>
          <w:iCs/>
          <w:sz w:val="28"/>
          <w:szCs w:val="28"/>
        </w:rPr>
        <w:t>, în conformitate cu legislația;</w:t>
      </w:r>
    </w:p>
    <w:p w14:paraId="63C8BFB5" w14:textId="60F13841" w:rsidR="009263CF" w:rsidRPr="0002127B" w:rsidRDefault="009263CF" w:rsidP="001D660F">
      <w:pPr>
        <w:pStyle w:val="a3"/>
        <w:numPr>
          <w:ilvl w:val="0"/>
          <w:numId w:val="23"/>
        </w:numPr>
        <w:spacing w:line="259" w:lineRule="auto"/>
        <w:rPr>
          <w:rFonts w:eastAsia="Calibri"/>
          <w:bCs/>
          <w:iCs/>
          <w:sz w:val="28"/>
          <w:szCs w:val="28"/>
        </w:rPr>
      </w:pPr>
      <w:r w:rsidRPr="0002127B">
        <w:rPr>
          <w:rFonts w:eastAsia="Calibri"/>
          <w:bCs/>
          <w:iCs/>
          <w:sz w:val="28"/>
          <w:szCs w:val="28"/>
        </w:rPr>
        <w:t xml:space="preserve">exercită alte sarcini delegate de către fondator, ce țin de activitatea </w:t>
      </w:r>
      <w:r w:rsidR="0084587B" w:rsidRPr="0002127B">
        <w:rPr>
          <w:rFonts w:eastAsia="Calibri"/>
          <w:bCs/>
          <w:iCs/>
          <w:sz w:val="28"/>
          <w:szCs w:val="28"/>
        </w:rPr>
        <w:t>Oficiului</w:t>
      </w:r>
      <w:r w:rsidRPr="0002127B">
        <w:rPr>
          <w:rFonts w:eastAsia="Calibri"/>
          <w:bCs/>
          <w:iCs/>
          <w:sz w:val="28"/>
          <w:szCs w:val="28"/>
        </w:rPr>
        <w:t>.</w:t>
      </w:r>
    </w:p>
    <w:p w14:paraId="276F7745" w14:textId="7D09155C"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În lipsa directorului, atribuțiile acestuia sunt exercitate de </w:t>
      </w:r>
      <w:r w:rsidR="00014E7E" w:rsidRPr="0002127B">
        <w:rPr>
          <w:rFonts w:eastAsia="Calibri"/>
          <w:bCs/>
          <w:iCs/>
          <w:sz w:val="28"/>
          <w:szCs w:val="28"/>
        </w:rPr>
        <w:t xml:space="preserve">un </w:t>
      </w:r>
      <w:r w:rsidR="00367D90" w:rsidRPr="0002127B">
        <w:rPr>
          <w:rFonts w:eastAsia="Calibri"/>
          <w:bCs/>
          <w:iCs/>
          <w:sz w:val="28"/>
          <w:szCs w:val="28"/>
        </w:rPr>
        <w:t>director</w:t>
      </w:r>
      <w:r w:rsidR="00014E7E" w:rsidRPr="0002127B">
        <w:rPr>
          <w:rFonts w:eastAsia="Calibri"/>
          <w:bCs/>
          <w:iCs/>
          <w:sz w:val="28"/>
          <w:szCs w:val="28"/>
        </w:rPr>
        <w:t xml:space="preserve"> </w:t>
      </w:r>
      <w:r w:rsidRPr="0002127B">
        <w:rPr>
          <w:rFonts w:eastAsia="Calibri"/>
          <w:bCs/>
          <w:iCs/>
          <w:sz w:val="28"/>
          <w:szCs w:val="28"/>
        </w:rPr>
        <w:t>adjunc</w:t>
      </w:r>
      <w:r w:rsidR="00367D90" w:rsidRPr="0002127B">
        <w:rPr>
          <w:rFonts w:eastAsia="Calibri"/>
          <w:bCs/>
          <w:iCs/>
          <w:sz w:val="28"/>
          <w:szCs w:val="28"/>
        </w:rPr>
        <w:t>t</w:t>
      </w:r>
      <w:r w:rsidR="00090F2D" w:rsidRPr="0002127B">
        <w:rPr>
          <w:rFonts w:eastAsia="Calibri"/>
          <w:bCs/>
          <w:iCs/>
          <w:sz w:val="28"/>
          <w:szCs w:val="28"/>
        </w:rPr>
        <w:t>,</w:t>
      </w:r>
      <w:r w:rsidR="00014E7E" w:rsidRPr="0002127B">
        <w:rPr>
          <w:rFonts w:eastAsia="Calibri"/>
          <w:bCs/>
          <w:iCs/>
          <w:sz w:val="28"/>
          <w:szCs w:val="28"/>
        </w:rPr>
        <w:t xml:space="preserve"> desemnat prin ordinul directorului.</w:t>
      </w:r>
      <w:r w:rsidRPr="0002127B">
        <w:rPr>
          <w:rFonts w:eastAsia="Calibri"/>
          <w:bCs/>
          <w:iCs/>
          <w:sz w:val="28"/>
          <w:szCs w:val="28"/>
        </w:rPr>
        <w:t xml:space="preserve"> </w:t>
      </w:r>
    </w:p>
    <w:p w14:paraId="218ADF9A" w14:textId="18B115C4" w:rsidR="00014E7E" w:rsidRPr="0002127B" w:rsidRDefault="005D403A"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Oficiul</w:t>
      </w:r>
      <w:r w:rsidR="00701371" w:rsidRPr="0002127B">
        <w:rPr>
          <w:rFonts w:eastAsia="Calibri"/>
          <w:bCs/>
          <w:iCs/>
          <w:sz w:val="28"/>
          <w:szCs w:val="28"/>
        </w:rPr>
        <w:t xml:space="preserve"> are doi directori adjuncți, unul dintre care este responsabil de domeniul turismului, iar celăla</w:t>
      </w:r>
      <w:r w:rsidR="00C15F7C" w:rsidRPr="0002127B">
        <w:rPr>
          <w:rFonts w:eastAsia="Calibri"/>
          <w:bCs/>
          <w:iCs/>
          <w:sz w:val="28"/>
          <w:szCs w:val="28"/>
        </w:rPr>
        <w:t>l</w:t>
      </w:r>
      <w:r w:rsidR="00701371" w:rsidRPr="0002127B">
        <w:rPr>
          <w:rFonts w:eastAsia="Calibri"/>
          <w:bCs/>
          <w:iCs/>
          <w:sz w:val="28"/>
          <w:szCs w:val="28"/>
        </w:rPr>
        <w:t xml:space="preserve">t </w:t>
      </w:r>
      <w:r w:rsidR="00B55F65" w:rsidRPr="0002127B">
        <w:rPr>
          <w:rFonts w:eastAsia="Calibri"/>
          <w:bCs/>
          <w:iCs/>
          <w:sz w:val="28"/>
          <w:szCs w:val="28"/>
        </w:rPr>
        <w:t>– de domeniul industriilor creative. Directorii adjuncți sunt selectați prin concurs</w:t>
      </w:r>
      <w:r w:rsidR="00C15F7C" w:rsidRPr="0002127B">
        <w:rPr>
          <w:rFonts w:eastAsia="Calibri"/>
          <w:bCs/>
          <w:iCs/>
          <w:sz w:val="28"/>
          <w:szCs w:val="28"/>
        </w:rPr>
        <w:t xml:space="preserve"> și numiți pe un mandat de 4 ani</w:t>
      </w:r>
      <w:r w:rsidR="009E7358" w:rsidRPr="0002127B">
        <w:rPr>
          <w:rFonts w:eastAsia="Calibri"/>
          <w:bCs/>
          <w:iCs/>
          <w:sz w:val="28"/>
          <w:szCs w:val="28"/>
        </w:rPr>
        <w:t>, conform unui regulament de organizare a concursului și selecției aprobat de Consiliu</w:t>
      </w:r>
      <w:r w:rsidR="00B55F65" w:rsidRPr="0002127B">
        <w:rPr>
          <w:rFonts w:eastAsia="Calibri"/>
          <w:bCs/>
          <w:iCs/>
          <w:sz w:val="28"/>
          <w:szCs w:val="28"/>
        </w:rPr>
        <w:t>.</w:t>
      </w:r>
    </w:p>
    <w:p w14:paraId="7A3F56D9" w14:textId="77777777" w:rsidR="009263CF" w:rsidRPr="0002127B" w:rsidRDefault="009263CF" w:rsidP="009263CF">
      <w:pPr>
        <w:spacing w:line="259" w:lineRule="auto"/>
        <w:ind w:firstLine="567"/>
        <w:rPr>
          <w:rFonts w:eastAsia="Calibri"/>
          <w:bCs/>
          <w:iCs/>
          <w:sz w:val="28"/>
          <w:szCs w:val="28"/>
        </w:rPr>
      </w:pPr>
    </w:p>
    <w:p w14:paraId="6AF3B94B"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Capitolul IV</w:t>
      </w:r>
    </w:p>
    <w:p w14:paraId="231852D5" w14:textId="49295EEC"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 xml:space="preserve">FINANŢAREA ŞI PATRIMONIUL </w:t>
      </w:r>
      <w:r w:rsidR="0084587B" w:rsidRPr="0002127B">
        <w:rPr>
          <w:rFonts w:eastAsia="Calibri"/>
          <w:b/>
          <w:bCs/>
          <w:iCs/>
          <w:sz w:val="28"/>
          <w:szCs w:val="28"/>
        </w:rPr>
        <w:t>OFICIULUI</w:t>
      </w:r>
    </w:p>
    <w:p w14:paraId="772E6E19" w14:textId="77777777" w:rsidR="009263CF" w:rsidRPr="0002127B" w:rsidRDefault="009263CF" w:rsidP="009263CF">
      <w:pPr>
        <w:spacing w:line="259" w:lineRule="auto"/>
        <w:ind w:firstLine="567"/>
        <w:rPr>
          <w:rFonts w:eastAsia="Calibri"/>
          <w:bCs/>
          <w:iCs/>
          <w:sz w:val="28"/>
          <w:szCs w:val="28"/>
        </w:rPr>
      </w:pPr>
    </w:p>
    <w:p w14:paraId="4B42A22D" w14:textId="4CA421A3"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Finanțarea activității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se va efectua din:</w:t>
      </w:r>
    </w:p>
    <w:p w14:paraId="5654842B" w14:textId="77777777" w:rsidR="006A2A00" w:rsidRPr="0002127B" w:rsidRDefault="008E2E5B" w:rsidP="009263CF">
      <w:pPr>
        <w:spacing w:line="259" w:lineRule="auto"/>
        <w:ind w:firstLine="567"/>
        <w:rPr>
          <w:rFonts w:ascii="Arial" w:hAnsi="Arial" w:cs="Arial"/>
          <w:color w:val="000000"/>
          <w:shd w:val="clear" w:color="auto" w:fill="FFFFFF"/>
        </w:rPr>
      </w:pPr>
      <w:r w:rsidRPr="0002127B">
        <w:rPr>
          <w:rFonts w:eastAsia="Calibri"/>
          <w:bCs/>
          <w:iCs/>
          <w:sz w:val="28"/>
          <w:szCs w:val="28"/>
        </w:rPr>
        <w:t xml:space="preserve">1) </w:t>
      </w:r>
      <w:r w:rsidR="00B02A19" w:rsidRPr="0002127B">
        <w:rPr>
          <w:color w:val="000000"/>
          <w:sz w:val="28"/>
          <w:szCs w:val="28"/>
          <w:shd w:val="clear" w:color="auto" w:fill="FFFFFF"/>
        </w:rPr>
        <w:t xml:space="preserve">mijloacele partenerilor de dezvoltare </w:t>
      </w:r>
      <w:r w:rsidRPr="0002127B">
        <w:rPr>
          <w:color w:val="000000"/>
          <w:sz w:val="28"/>
          <w:szCs w:val="28"/>
          <w:shd w:val="clear" w:color="auto" w:fill="FFFFFF"/>
        </w:rPr>
        <w:t>și</w:t>
      </w:r>
      <w:r w:rsidR="00B02A19" w:rsidRPr="0002127B">
        <w:rPr>
          <w:color w:val="000000"/>
          <w:sz w:val="28"/>
          <w:szCs w:val="28"/>
          <w:shd w:val="clear" w:color="auto" w:fill="FFFFFF"/>
        </w:rPr>
        <w:t xml:space="preserve"> ale donatorilor;</w:t>
      </w:r>
    </w:p>
    <w:p w14:paraId="035F4E13" w14:textId="29958B96" w:rsidR="009263CF" w:rsidRPr="0002127B" w:rsidRDefault="009263CF" w:rsidP="009263CF">
      <w:pPr>
        <w:spacing w:line="259" w:lineRule="auto"/>
        <w:ind w:firstLine="567"/>
        <w:rPr>
          <w:rFonts w:eastAsia="Calibri"/>
          <w:bCs/>
          <w:iCs/>
          <w:sz w:val="28"/>
          <w:szCs w:val="28"/>
        </w:rPr>
      </w:pPr>
      <w:r w:rsidRPr="0002127B">
        <w:rPr>
          <w:rFonts w:eastAsia="Calibri"/>
          <w:bCs/>
          <w:iCs/>
          <w:sz w:val="28"/>
          <w:szCs w:val="28"/>
        </w:rPr>
        <w:t>2) mijloace financiare primite de la bugetul de stat;</w:t>
      </w:r>
    </w:p>
    <w:p w14:paraId="7A42EA51" w14:textId="77777777" w:rsidR="009263CF" w:rsidRPr="0002127B" w:rsidRDefault="009263CF" w:rsidP="009263CF">
      <w:pPr>
        <w:spacing w:line="259" w:lineRule="auto"/>
        <w:ind w:firstLine="567"/>
        <w:rPr>
          <w:rFonts w:eastAsia="Calibri"/>
          <w:bCs/>
          <w:iCs/>
          <w:sz w:val="28"/>
          <w:szCs w:val="28"/>
        </w:rPr>
      </w:pPr>
      <w:r w:rsidRPr="0002127B">
        <w:rPr>
          <w:rFonts w:eastAsia="Calibri"/>
          <w:bCs/>
          <w:iCs/>
          <w:sz w:val="28"/>
          <w:szCs w:val="28"/>
        </w:rPr>
        <w:t>3) alte surse neinterzise de cadrul normativ.</w:t>
      </w:r>
    </w:p>
    <w:p w14:paraId="74242733" w14:textId="712152A2"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Mijloacele financiare indicate la pct.</w:t>
      </w:r>
      <w:r w:rsidR="00EE607A">
        <w:rPr>
          <w:rFonts w:eastAsia="Calibri"/>
          <w:bCs/>
          <w:iCs/>
          <w:sz w:val="28"/>
          <w:szCs w:val="28"/>
        </w:rPr>
        <w:t>36</w:t>
      </w:r>
      <w:r w:rsidR="00EE607A" w:rsidRPr="0002127B">
        <w:rPr>
          <w:rFonts w:eastAsia="Calibri"/>
          <w:bCs/>
          <w:iCs/>
          <w:sz w:val="28"/>
          <w:szCs w:val="28"/>
        </w:rPr>
        <w:t xml:space="preserve"> </w:t>
      </w:r>
      <w:r w:rsidRPr="0002127B">
        <w:rPr>
          <w:rFonts w:eastAsia="Calibri"/>
          <w:bCs/>
          <w:iCs/>
          <w:sz w:val="28"/>
          <w:szCs w:val="28"/>
        </w:rPr>
        <w:t xml:space="preserve">subpct.1) și 3) neutilizate de către </w:t>
      </w:r>
      <w:r w:rsidR="00CD086B" w:rsidRPr="0002127B">
        <w:rPr>
          <w:rFonts w:eastAsia="Calibri"/>
          <w:bCs/>
          <w:iCs/>
          <w:sz w:val="28"/>
          <w:szCs w:val="28"/>
        </w:rPr>
        <w:t>Oficiu</w:t>
      </w:r>
      <w:r w:rsidRPr="0002127B">
        <w:rPr>
          <w:rFonts w:eastAsia="Calibri"/>
          <w:bCs/>
          <w:iCs/>
          <w:sz w:val="28"/>
          <w:szCs w:val="28"/>
        </w:rPr>
        <w:t xml:space="preserve"> pe parcursul anului curent sunt accesibile pentru utilizare în anul următor.</w:t>
      </w:r>
    </w:p>
    <w:p w14:paraId="2A00C072" w14:textId="17AC7C4E"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Mijloacele financiare indicate la pct.</w:t>
      </w:r>
      <w:r w:rsidR="00EE607A">
        <w:rPr>
          <w:rFonts w:eastAsia="Calibri"/>
          <w:bCs/>
          <w:iCs/>
          <w:sz w:val="28"/>
          <w:szCs w:val="28"/>
        </w:rPr>
        <w:t>36</w:t>
      </w:r>
      <w:r w:rsidR="00EE607A" w:rsidRPr="0002127B">
        <w:rPr>
          <w:rFonts w:eastAsia="Calibri"/>
          <w:bCs/>
          <w:iCs/>
          <w:sz w:val="28"/>
          <w:szCs w:val="28"/>
        </w:rPr>
        <w:t xml:space="preserve"> </w:t>
      </w:r>
      <w:r w:rsidRPr="0002127B">
        <w:rPr>
          <w:rFonts w:eastAsia="Calibri"/>
          <w:bCs/>
          <w:iCs/>
          <w:sz w:val="28"/>
          <w:szCs w:val="28"/>
        </w:rPr>
        <w:t xml:space="preserve">subpct.2) neutilizate de către </w:t>
      </w:r>
      <w:r w:rsidR="00CD086B" w:rsidRPr="0002127B">
        <w:rPr>
          <w:rFonts w:eastAsia="Calibri"/>
          <w:bCs/>
          <w:iCs/>
          <w:sz w:val="28"/>
          <w:szCs w:val="28"/>
        </w:rPr>
        <w:t>Oficiu</w:t>
      </w:r>
      <w:r w:rsidRPr="0002127B">
        <w:rPr>
          <w:rFonts w:eastAsia="Calibri"/>
          <w:bCs/>
          <w:iCs/>
          <w:sz w:val="28"/>
          <w:szCs w:val="28"/>
        </w:rPr>
        <w:t xml:space="preserve"> pe parcursul anului curent se transferă la bugetul de stat, cu excepția celor destinate investițiilor capitale aflate în procedură de derulare, care sunt accesibile pentru utilizare în anul următor, conform destinației.</w:t>
      </w:r>
    </w:p>
    <w:p w14:paraId="79E3A50F" w14:textId="4FAB4F4B"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Înstrăinarea </w:t>
      </w:r>
      <w:r w:rsidR="00FA5B76" w:rsidRPr="0002127B">
        <w:rPr>
          <w:rFonts w:eastAsia="Calibri"/>
          <w:bCs/>
          <w:iCs/>
          <w:sz w:val="28"/>
          <w:szCs w:val="28"/>
        </w:rPr>
        <w:t>și</w:t>
      </w:r>
      <w:r w:rsidRPr="0002127B">
        <w:rPr>
          <w:rFonts w:eastAsia="Calibri"/>
          <w:bCs/>
          <w:iCs/>
          <w:sz w:val="28"/>
          <w:szCs w:val="28"/>
        </w:rPr>
        <w:t xml:space="preserve"> casarea patrimoniului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se vor efectua cu acordul scris al fondatorului, conform prevederilor actelor normative.</w:t>
      </w:r>
    </w:p>
    <w:p w14:paraId="2D4033E0" w14:textId="77777777" w:rsidR="009263CF" w:rsidRPr="0002127B" w:rsidRDefault="009263CF" w:rsidP="009263CF">
      <w:pPr>
        <w:spacing w:line="259" w:lineRule="auto"/>
        <w:ind w:firstLine="0"/>
        <w:rPr>
          <w:rFonts w:eastAsia="Calibri"/>
          <w:b/>
          <w:bCs/>
          <w:iCs/>
          <w:sz w:val="28"/>
          <w:szCs w:val="28"/>
        </w:rPr>
      </w:pPr>
    </w:p>
    <w:p w14:paraId="1312E2EF"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Capitolul V</w:t>
      </w:r>
    </w:p>
    <w:p w14:paraId="56989409"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EVIDENŢĂ ŞI RAPORTARE</w:t>
      </w:r>
    </w:p>
    <w:p w14:paraId="3673F35D" w14:textId="475D3BB0" w:rsidR="00DE32E2" w:rsidRPr="0002127B" w:rsidRDefault="00EA5B40"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Oficiul</w:t>
      </w:r>
      <w:r w:rsidR="009263CF" w:rsidRPr="0002127B">
        <w:rPr>
          <w:rFonts w:eastAsia="Calibri"/>
          <w:bCs/>
          <w:iCs/>
          <w:sz w:val="28"/>
          <w:szCs w:val="28"/>
        </w:rPr>
        <w:t xml:space="preserve"> ține evidență contabilă și prezintă rapoartele și situațiile statistice în conformitate cu prevederile actelor normative.</w:t>
      </w:r>
    </w:p>
    <w:p w14:paraId="194C0550" w14:textId="2C3E107E" w:rsidR="00DC73A6" w:rsidRPr="0002127B" w:rsidRDefault="00EA5B40"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lastRenderedPageBreak/>
        <w:t>Oficiul</w:t>
      </w:r>
      <w:r w:rsidR="009263CF" w:rsidRPr="0002127B">
        <w:rPr>
          <w:rFonts w:eastAsia="Calibri"/>
          <w:bCs/>
          <w:iCs/>
          <w:sz w:val="28"/>
          <w:szCs w:val="28"/>
        </w:rPr>
        <w:t xml:space="preserve"> </w:t>
      </w:r>
      <w:r w:rsidR="00DE32E2" w:rsidRPr="0002127B">
        <w:rPr>
          <w:rFonts w:eastAsia="Calibri"/>
          <w:bCs/>
          <w:iCs/>
          <w:sz w:val="28"/>
          <w:szCs w:val="28"/>
        </w:rPr>
        <w:t>ține</w:t>
      </w:r>
      <w:r w:rsidR="009263CF" w:rsidRPr="0002127B">
        <w:rPr>
          <w:rFonts w:eastAsia="Calibri"/>
          <w:bCs/>
          <w:iCs/>
          <w:sz w:val="28"/>
          <w:szCs w:val="28"/>
        </w:rPr>
        <w:t xml:space="preserve"> </w:t>
      </w:r>
      <w:r w:rsidR="00DE32E2" w:rsidRPr="0002127B">
        <w:rPr>
          <w:rFonts w:eastAsia="Calibri"/>
          <w:bCs/>
          <w:iCs/>
          <w:sz w:val="28"/>
          <w:szCs w:val="28"/>
        </w:rPr>
        <w:t>evidența</w:t>
      </w:r>
      <w:r w:rsidR="009263CF" w:rsidRPr="0002127B">
        <w:rPr>
          <w:rFonts w:eastAsia="Calibri"/>
          <w:bCs/>
          <w:iCs/>
          <w:sz w:val="28"/>
          <w:szCs w:val="28"/>
        </w:rPr>
        <w:t xml:space="preserve"> cheltuielilor aferente implementării proiectelor de dezvoltare, </w:t>
      </w:r>
      <w:r w:rsidR="00DE32E2" w:rsidRPr="0002127B">
        <w:rPr>
          <w:rFonts w:eastAsia="Calibri"/>
          <w:bCs/>
          <w:iCs/>
          <w:sz w:val="28"/>
          <w:szCs w:val="28"/>
        </w:rPr>
        <w:t>întocmește</w:t>
      </w:r>
      <w:r w:rsidR="009263CF" w:rsidRPr="0002127B">
        <w:rPr>
          <w:rFonts w:eastAsia="Calibri"/>
          <w:bCs/>
          <w:iCs/>
          <w:sz w:val="28"/>
          <w:szCs w:val="28"/>
        </w:rPr>
        <w:t xml:space="preserve"> rapoarte trimestriale, anuale sau la solicitare privind procesul implementării proiectelor </w:t>
      </w:r>
      <w:r w:rsidR="00DE32E2" w:rsidRPr="0002127B">
        <w:rPr>
          <w:rFonts w:eastAsia="Calibri"/>
          <w:bCs/>
          <w:iCs/>
          <w:sz w:val="28"/>
          <w:szCs w:val="28"/>
        </w:rPr>
        <w:t>și</w:t>
      </w:r>
      <w:r w:rsidR="009263CF" w:rsidRPr="0002127B">
        <w:rPr>
          <w:rFonts w:eastAsia="Calibri"/>
          <w:bCs/>
          <w:iCs/>
          <w:sz w:val="28"/>
          <w:szCs w:val="28"/>
        </w:rPr>
        <w:t xml:space="preserve"> utilizarea fondurilor destinate proiectelor, </w:t>
      </w:r>
      <w:r w:rsidR="00DE32E2" w:rsidRPr="0002127B">
        <w:rPr>
          <w:rFonts w:eastAsia="Calibri"/>
          <w:bCs/>
          <w:iCs/>
          <w:sz w:val="28"/>
          <w:szCs w:val="28"/>
        </w:rPr>
        <w:t>și</w:t>
      </w:r>
      <w:r w:rsidR="009263CF" w:rsidRPr="0002127B">
        <w:rPr>
          <w:rFonts w:eastAsia="Calibri"/>
          <w:bCs/>
          <w:iCs/>
          <w:sz w:val="28"/>
          <w:szCs w:val="28"/>
        </w:rPr>
        <w:t xml:space="preserve"> prezintă rapoartele de rigoare, în conformitate cu </w:t>
      </w:r>
      <w:r w:rsidR="00DE32E2" w:rsidRPr="0002127B">
        <w:rPr>
          <w:rFonts w:eastAsia="Calibri"/>
          <w:bCs/>
          <w:iCs/>
          <w:sz w:val="28"/>
          <w:szCs w:val="28"/>
        </w:rPr>
        <w:t>legislația</w:t>
      </w:r>
      <w:r w:rsidR="009263CF" w:rsidRPr="0002127B">
        <w:rPr>
          <w:rFonts w:eastAsia="Calibri"/>
          <w:bCs/>
          <w:iCs/>
          <w:sz w:val="28"/>
          <w:szCs w:val="28"/>
        </w:rPr>
        <w:t xml:space="preserve"> în vigoare.</w:t>
      </w:r>
    </w:p>
    <w:p w14:paraId="14748F54" w14:textId="7A0DCB5B" w:rsidR="009263CF" w:rsidRPr="0002127B" w:rsidRDefault="009263CF" w:rsidP="0005788A">
      <w:pPr>
        <w:pStyle w:val="a3"/>
        <w:numPr>
          <w:ilvl w:val="0"/>
          <w:numId w:val="24"/>
        </w:numPr>
        <w:spacing w:line="259" w:lineRule="auto"/>
        <w:ind w:left="0" w:firstLine="540"/>
        <w:rPr>
          <w:rFonts w:eastAsia="Calibri"/>
          <w:bCs/>
          <w:iCs/>
          <w:sz w:val="28"/>
          <w:szCs w:val="28"/>
        </w:rPr>
      </w:pPr>
      <w:r w:rsidRPr="0002127B">
        <w:rPr>
          <w:rFonts w:eastAsia="Calibri"/>
          <w:bCs/>
          <w:iCs/>
          <w:sz w:val="28"/>
          <w:szCs w:val="28"/>
        </w:rPr>
        <w:t xml:space="preserve">Activitatea </w:t>
      </w:r>
      <w:r w:rsidR="00EA5B40" w:rsidRPr="0002127B">
        <w:rPr>
          <w:rFonts w:eastAsia="Calibri"/>
          <w:bCs/>
          <w:iCs/>
          <w:sz w:val="28"/>
          <w:szCs w:val="28"/>
        </w:rPr>
        <w:t>Oficiul</w:t>
      </w:r>
      <w:r w:rsidR="006577C3" w:rsidRPr="0002127B">
        <w:rPr>
          <w:rFonts w:eastAsia="Calibri"/>
          <w:bCs/>
          <w:iCs/>
          <w:sz w:val="28"/>
          <w:szCs w:val="28"/>
        </w:rPr>
        <w:t>ui</w:t>
      </w:r>
      <w:r w:rsidR="00EA5B40" w:rsidRPr="0002127B">
        <w:rPr>
          <w:rFonts w:eastAsia="Calibri"/>
          <w:bCs/>
          <w:iCs/>
          <w:sz w:val="28"/>
          <w:szCs w:val="28"/>
        </w:rPr>
        <w:t xml:space="preserve"> </w:t>
      </w:r>
      <w:r w:rsidRPr="0002127B">
        <w:rPr>
          <w:rFonts w:eastAsia="Calibri"/>
          <w:bCs/>
          <w:iCs/>
          <w:sz w:val="28"/>
          <w:szCs w:val="28"/>
        </w:rPr>
        <w:t>este supusă controlului financiar public intern și auditului extern, în conformitate cu legislația.</w:t>
      </w:r>
    </w:p>
    <w:p w14:paraId="211920F1" w14:textId="77777777" w:rsidR="008E2E5B" w:rsidRPr="0002127B" w:rsidRDefault="008E2E5B" w:rsidP="00394FBF">
      <w:pPr>
        <w:pStyle w:val="cb"/>
        <w:shd w:val="clear" w:color="auto" w:fill="FFFFFF"/>
        <w:spacing w:before="0" w:beforeAutospacing="0" w:after="0" w:afterAutospacing="0"/>
        <w:jc w:val="center"/>
        <w:rPr>
          <w:rFonts w:ascii="Arial" w:hAnsi="Arial" w:cs="Arial"/>
          <w:b/>
          <w:bCs/>
          <w:color w:val="000000"/>
          <w:lang w:val="ro-RO"/>
        </w:rPr>
      </w:pPr>
    </w:p>
    <w:p w14:paraId="03FAC13E" w14:textId="77777777" w:rsidR="00730E62" w:rsidRPr="0002127B" w:rsidRDefault="00730E62" w:rsidP="00541D81">
      <w:pPr>
        <w:pStyle w:val="tt"/>
        <w:shd w:val="clear" w:color="auto" w:fill="FFFFFF"/>
        <w:spacing w:before="0" w:beforeAutospacing="0" w:after="0" w:afterAutospacing="0"/>
        <w:jc w:val="right"/>
        <w:rPr>
          <w:rFonts w:eastAsia="Calibri"/>
          <w:bCs/>
          <w:i/>
          <w:sz w:val="28"/>
          <w:szCs w:val="28"/>
          <w:lang w:val="ro-RO"/>
        </w:rPr>
      </w:pPr>
    </w:p>
    <w:p w14:paraId="76309441" w14:textId="77777777" w:rsidR="00730E62" w:rsidRPr="0002127B" w:rsidRDefault="00730E62" w:rsidP="00541D81">
      <w:pPr>
        <w:pStyle w:val="tt"/>
        <w:shd w:val="clear" w:color="auto" w:fill="FFFFFF"/>
        <w:spacing w:before="0" w:beforeAutospacing="0" w:after="0" w:afterAutospacing="0"/>
        <w:jc w:val="right"/>
        <w:rPr>
          <w:rFonts w:eastAsia="Calibri"/>
          <w:bCs/>
          <w:i/>
          <w:sz w:val="28"/>
          <w:szCs w:val="28"/>
          <w:lang w:val="ro-RO"/>
        </w:rPr>
      </w:pPr>
    </w:p>
    <w:p w14:paraId="6607D623" w14:textId="77777777" w:rsidR="00730E62" w:rsidRPr="0002127B" w:rsidRDefault="00730E62" w:rsidP="00541D81">
      <w:pPr>
        <w:pStyle w:val="tt"/>
        <w:shd w:val="clear" w:color="auto" w:fill="FFFFFF"/>
        <w:spacing w:before="0" w:beforeAutospacing="0" w:after="0" w:afterAutospacing="0"/>
        <w:jc w:val="right"/>
        <w:rPr>
          <w:rFonts w:eastAsia="Calibri"/>
          <w:bCs/>
          <w:i/>
          <w:sz w:val="28"/>
          <w:szCs w:val="28"/>
          <w:lang w:val="ro-RO"/>
        </w:rPr>
      </w:pPr>
    </w:p>
    <w:p w14:paraId="352C74EA" w14:textId="7E3F5D76" w:rsidR="00730E62" w:rsidRPr="0002127B" w:rsidRDefault="00730E62" w:rsidP="00541D81">
      <w:pPr>
        <w:pStyle w:val="tt"/>
        <w:shd w:val="clear" w:color="auto" w:fill="FFFFFF"/>
        <w:spacing w:before="0" w:beforeAutospacing="0" w:after="0" w:afterAutospacing="0"/>
        <w:jc w:val="right"/>
        <w:rPr>
          <w:rFonts w:eastAsia="Calibri"/>
          <w:bCs/>
          <w:i/>
          <w:sz w:val="28"/>
          <w:szCs w:val="28"/>
          <w:lang w:val="ro-RO"/>
        </w:rPr>
      </w:pPr>
    </w:p>
    <w:p w14:paraId="5FF17E5D" w14:textId="4E89916C" w:rsidR="00EA5B40" w:rsidRPr="0002127B" w:rsidRDefault="00EA5B40" w:rsidP="00541D81">
      <w:pPr>
        <w:pStyle w:val="tt"/>
        <w:shd w:val="clear" w:color="auto" w:fill="FFFFFF"/>
        <w:spacing w:before="0" w:beforeAutospacing="0" w:after="0" w:afterAutospacing="0"/>
        <w:jc w:val="right"/>
        <w:rPr>
          <w:rFonts w:eastAsia="Calibri"/>
          <w:bCs/>
          <w:i/>
          <w:sz w:val="28"/>
          <w:szCs w:val="28"/>
          <w:lang w:val="ro-RO"/>
        </w:rPr>
      </w:pPr>
    </w:p>
    <w:p w14:paraId="0E9CBBB2" w14:textId="2DD95EE0" w:rsidR="00EA5B40" w:rsidRPr="0002127B" w:rsidRDefault="00EA5B40" w:rsidP="00541D81">
      <w:pPr>
        <w:pStyle w:val="tt"/>
        <w:shd w:val="clear" w:color="auto" w:fill="FFFFFF"/>
        <w:spacing w:before="0" w:beforeAutospacing="0" w:after="0" w:afterAutospacing="0"/>
        <w:jc w:val="right"/>
        <w:rPr>
          <w:rFonts w:eastAsia="Calibri"/>
          <w:bCs/>
          <w:i/>
          <w:sz w:val="28"/>
          <w:szCs w:val="28"/>
          <w:lang w:val="ro-RO"/>
        </w:rPr>
      </w:pPr>
    </w:p>
    <w:p w14:paraId="07198E98" w14:textId="7A80212D" w:rsidR="00EA5B40" w:rsidRPr="0002127B" w:rsidRDefault="00EA5B40" w:rsidP="00541D81">
      <w:pPr>
        <w:pStyle w:val="tt"/>
        <w:shd w:val="clear" w:color="auto" w:fill="FFFFFF"/>
        <w:spacing w:before="0" w:beforeAutospacing="0" w:after="0" w:afterAutospacing="0"/>
        <w:jc w:val="right"/>
        <w:rPr>
          <w:rFonts w:eastAsia="Calibri"/>
          <w:bCs/>
          <w:i/>
          <w:sz w:val="28"/>
          <w:szCs w:val="28"/>
          <w:lang w:val="ro-RO"/>
        </w:rPr>
      </w:pPr>
    </w:p>
    <w:p w14:paraId="2085B1E3" w14:textId="440612BA" w:rsidR="00EA5B40" w:rsidRPr="0002127B" w:rsidRDefault="00EA5B40" w:rsidP="00541D81">
      <w:pPr>
        <w:pStyle w:val="tt"/>
        <w:shd w:val="clear" w:color="auto" w:fill="FFFFFF"/>
        <w:spacing w:before="0" w:beforeAutospacing="0" w:after="0" w:afterAutospacing="0"/>
        <w:jc w:val="right"/>
        <w:rPr>
          <w:rFonts w:eastAsia="Calibri"/>
          <w:bCs/>
          <w:i/>
          <w:sz w:val="28"/>
          <w:szCs w:val="28"/>
          <w:lang w:val="ro-RO"/>
        </w:rPr>
      </w:pPr>
    </w:p>
    <w:p w14:paraId="38094B6D" w14:textId="4EF061BE" w:rsidR="00163331" w:rsidRPr="0002127B" w:rsidRDefault="00163331"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sz w:val="28"/>
          <w:szCs w:val="28"/>
          <w:lang w:val="ro-RO"/>
        </w:rPr>
        <w:br w:type="page"/>
      </w:r>
    </w:p>
    <w:p w14:paraId="76E282F9" w14:textId="77777777" w:rsidR="00EA5B40" w:rsidRPr="0002127B" w:rsidRDefault="00EA5B40" w:rsidP="00541D81">
      <w:pPr>
        <w:pStyle w:val="tt"/>
        <w:shd w:val="clear" w:color="auto" w:fill="FFFFFF"/>
        <w:spacing w:before="0" w:beforeAutospacing="0" w:after="0" w:afterAutospacing="0"/>
        <w:jc w:val="right"/>
        <w:rPr>
          <w:rFonts w:eastAsia="Calibri"/>
          <w:bCs/>
          <w:i/>
          <w:sz w:val="28"/>
          <w:szCs w:val="28"/>
          <w:lang w:val="ro-RO"/>
        </w:rPr>
      </w:pPr>
    </w:p>
    <w:p w14:paraId="761FBC2F" w14:textId="4000B841" w:rsidR="008C207E" w:rsidRPr="0002127B" w:rsidRDefault="008C207E" w:rsidP="008C207E">
      <w:pPr>
        <w:spacing w:line="259" w:lineRule="auto"/>
        <w:ind w:firstLine="567"/>
        <w:jc w:val="right"/>
        <w:rPr>
          <w:rFonts w:eastAsia="Calibri"/>
          <w:bCs/>
          <w:i/>
          <w:sz w:val="28"/>
          <w:szCs w:val="28"/>
        </w:rPr>
      </w:pPr>
      <w:r w:rsidRPr="0002127B">
        <w:rPr>
          <w:rFonts w:eastAsia="Calibri"/>
          <w:bCs/>
          <w:i/>
          <w:sz w:val="28"/>
          <w:szCs w:val="28"/>
        </w:rPr>
        <w:t>Anexa nr. 2</w:t>
      </w:r>
    </w:p>
    <w:p w14:paraId="01368564" w14:textId="252CED5F" w:rsidR="008C207E" w:rsidRPr="0002127B" w:rsidRDefault="008C207E" w:rsidP="008C207E">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sz w:val="28"/>
          <w:szCs w:val="28"/>
          <w:lang w:val="ro-RO"/>
        </w:rPr>
        <w:t>la Hotărârea Guvernului nr.___/2022</w:t>
      </w:r>
    </w:p>
    <w:p w14:paraId="63E7A23A" w14:textId="36B08E59" w:rsidR="008C207E" w:rsidRPr="0002127B" w:rsidRDefault="008C207E" w:rsidP="008C207E">
      <w:pPr>
        <w:spacing w:line="259" w:lineRule="auto"/>
        <w:ind w:firstLine="567"/>
        <w:jc w:val="right"/>
        <w:rPr>
          <w:rFonts w:eastAsia="Calibri"/>
          <w:bCs/>
          <w:i/>
          <w:sz w:val="28"/>
          <w:szCs w:val="28"/>
        </w:rPr>
      </w:pPr>
    </w:p>
    <w:p w14:paraId="622196D3" w14:textId="77777777" w:rsidR="007D3401" w:rsidRPr="0002127B" w:rsidRDefault="007D3401" w:rsidP="007D3401">
      <w:pPr>
        <w:spacing w:line="259" w:lineRule="auto"/>
        <w:ind w:firstLine="567"/>
        <w:jc w:val="center"/>
      </w:pPr>
    </w:p>
    <w:p w14:paraId="3614D3D3" w14:textId="66C657C2" w:rsidR="007D3401" w:rsidRPr="0002127B" w:rsidRDefault="007D3401" w:rsidP="0000664B">
      <w:pPr>
        <w:spacing w:line="259" w:lineRule="auto"/>
        <w:ind w:firstLine="567"/>
        <w:jc w:val="center"/>
        <w:rPr>
          <w:b/>
          <w:bCs/>
          <w:sz w:val="28"/>
          <w:szCs w:val="28"/>
        </w:rPr>
      </w:pPr>
      <w:r w:rsidRPr="0002127B">
        <w:rPr>
          <w:b/>
          <w:bCs/>
          <w:sz w:val="28"/>
          <w:szCs w:val="28"/>
        </w:rPr>
        <w:t>STRUCTURA</w:t>
      </w:r>
    </w:p>
    <w:p w14:paraId="1E7C0679" w14:textId="15010247" w:rsidR="007D3401" w:rsidRPr="0002127B" w:rsidRDefault="007D3401" w:rsidP="007D3401">
      <w:pPr>
        <w:spacing w:line="259" w:lineRule="auto"/>
        <w:ind w:firstLine="567"/>
        <w:jc w:val="center"/>
        <w:rPr>
          <w:b/>
          <w:bCs/>
          <w:sz w:val="28"/>
          <w:szCs w:val="28"/>
        </w:rPr>
      </w:pPr>
      <w:r w:rsidRPr="0002127B">
        <w:rPr>
          <w:b/>
          <w:bCs/>
          <w:sz w:val="28"/>
          <w:szCs w:val="28"/>
        </w:rPr>
        <w:t xml:space="preserve">Instituției Publice Oficiul Național </w:t>
      </w:r>
      <w:r w:rsidR="00C227FA" w:rsidRPr="0002127B">
        <w:rPr>
          <w:b/>
          <w:bCs/>
          <w:sz w:val="28"/>
          <w:szCs w:val="28"/>
        </w:rPr>
        <w:t xml:space="preserve">al </w:t>
      </w:r>
      <w:r w:rsidRPr="0002127B">
        <w:rPr>
          <w:b/>
          <w:bCs/>
          <w:sz w:val="28"/>
          <w:szCs w:val="28"/>
        </w:rPr>
        <w:t>Turism</w:t>
      </w:r>
      <w:r w:rsidR="00C227FA" w:rsidRPr="0002127B">
        <w:rPr>
          <w:b/>
          <w:bCs/>
          <w:sz w:val="28"/>
          <w:szCs w:val="28"/>
        </w:rPr>
        <w:t>ului și Industriilor Creative (prescurtat ONTIC)</w:t>
      </w:r>
    </w:p>
    <w:p w14:paraId="7177D02C" w14:textId="77777777" w:rsidR="007D3401" w:rsidRPr="0002127B" w:rsidRDefault="007D3401" w:rsidP="007D3401">
      <w:pPr>
        <w:spacing w:line="259" w:lineRule="auto"/>
        <w:ind w:firstLine="0"/>
      </w:pPr>
    </w:p>
    <w:p w14:paraId="2BF85503" w14:textId="77777777" w:rsidR="007D3401" w:rsidRPr="0002127B" w:rsidRDefault="007D3401" w:rsidP="007D3401">
      <w:pPr>
        <w:spacing w:line="259" w:lineRule="auto"/>
        <w:ind w:firstLine="0"/>
      </w:pPr>
    </w:p>
    <w:p w14:paraId="6BC58717" w14:textId="2F650DDB" w:rsidR="007F731E" w:rsidRPr="0002127B" w:rsidRDefault="007F731E" w:rsidP="0000664B">
      <w:pPr>
        <w:pStyle w:val="a3"/>
        <w:spacing w:line="259" w:lineRule="auto"/>
        <w:ind w:left="540" w:firstLine="0"/>
        <w:rPr>
          <w:rFonts w:eastAsia="Calibri"/>
          <w:bCs/>
          <w:iCs/>
          <w:sz w:val="28"/>
          <w:szCs w:val="28"/>
        </w:rPr>
      </w:pPr>
      <w:r w:rsidRPr="0002127B">
        <w:rPr>
          <w:rFonts w:eastAsia="Calibri"/>
          <w:bCs/>
          <w:iCs/>
          <w:sz w:val="28"/>
          <w:szCs w:val="28"/>
        </w:rPr>
        <w:t>Director</w:t>
      </w:r>
    </w:p>
    <w:p w14:paraId="13DC79AA" w14:textId="62C10EB8" w:rsidR="007F731E" w:rsidRPr="0002127B" w:rsidRDefault="007F731E" w:rsidP="0000664B">
      <w:pPr>
        <w:pStyle w:val="a3"/>
        <w:spacing w:line="259" w:lineRule="auto"/>
        <w:ind w:left="540" w:firstLine="0"/>
        <w:rPr>
          <w:rFonts w:eastAsia="Calibri"/>
          <w:bCs/>
          <w:iCs/>
          <w:sz w:val="28"/>
          <w:szCs w:val="28"/>
        </w:rPr>
      </w:pPr>
      <w:r w:rsidRPr="0002127B">
        <w:rPr>
          <w:rFonts w:eastAsia="Calibri"/>
          <w:bCs/>
          <w:iCs/>
          <w:sz w:val="28"/>
          <w:szCs w:val="28"/>
        </w:rPr>
        <w:t>Director adjunct</w:t>
      </w:r>
      <w:r w:rsidR="003F0565" w:rsidRPr="0002127B">
        <w:rPr>
          <w:rFonts w:eastAsia="Calibri"/>
          <w:bCs/>
          <w:iCs/>
          <w:sz w:val="28"/>
          <w:szCs w:val="28"/>
        </w:rPr>
        <w:t>, responsabil de domeniul turismului</w:t>
      </w:r>
    </w:p>
    <w:p w14:paraId="5EDB5A32" w14:textId="74711A1E" w:rsidR="003F0565" w:rsidRPr="0002127B" w:rsidRDefault="003F0565" w:rsidP="0000664B">
      <w:pPr>
        <w:pStyle w:val="a3"/>
        <w:spacing w:line="259" w:lineRule="auto"/>
        <w:ind w:left="540" w:firstLine="0"/>
        <w:rPr>
          <w:rFonts w:eastAsia="Calibri"/>
          <w:bCs/>
          <w:iCs/>
          <w:sz w:val="28"/>
          <w:szCs w:val="28"/>
        </w:rPr>
      </w:pPr>
      <w:r w:rsidRPr="0002127B">
        <w:rPr>
          <w:rFonts w:eastAsia="Calibri"/>
          <w:bCs/>
          <w:iCs/>
          <w:sz w:val="28"/>
          <w:szCs w:val="28"/>
        </w:rPr>
        <w:t>Director adjunct, responsabil de domeniul industriilor creative</w:t>
      </w:r>
    </w:p>
    <w:p w14:paraId="0C342F6D" w14:textId="48A021A2" w:rsidR="007F731E" w:rsidRPr="0002127B" w:rsidRDefault="007F731E" w:rsidP="0000664B">
      <w:pPr>
        <w:pStyle w:val="a3"/>
        <w:spacing w:line="259" w:lineRule="auto"/>
        <w:ind w:left="540" w:firstLine="0"/>
        <w:rPr>
          <w:rFonts w:eastAsia="Calibri"/>
          <w:bCs/>
          <w:iCs/>
          <w:sz w:val="28"/>
          <w:szCs w:val="28"/>
        </w:rPr>
      </w:pPr>
      <w:r w:rsidRPr="0002127B">
        <w:rPr>
          <w:rFonts w:eastAsia="Calibri"/>
          <w:bCs/>
          <w:iCs/>
          <w:sz w:val="28"/>
          <w:szCs w:val="28"/>
        </w:rPr>
        <w:t>Secția marketing, comunicare și inovații </w:t>
      </w:r>
    </w:p>
    <w:p w14:paraId="490C12B5" w14:textId="52D14633" w:rsidR="007F731E" w:rsidRPr="0002127B" w:rsidRDefault="007F731E" w:rsidP="0000664B">
      <w:pPr>
        <w:pStyle w:val="a3"/>
        <w:spacing w:line="259" w:lineRule="auto"/>
        <w:ind w:left="540" w:firstLine="0"/>
        <w:rPr>
          <w:rFonts w:eastAsia="Calibri"/>
          <w:bCs/>
          <w:iCs/>
          <w:sz w:val="28"/>
          <w:szCs w:val="28"/>
        </w:rPr>
      </w:pPr>
      <w:r w:rsidRPr="0002127B">
        <w:rPr>
          <w:rFonts w:eastAsia="Calibri"/>
          <w:bCs/>
          <w:iCs/>
          <w:sz w:val="28"/>
          <w:szCs w:val="28"/>
        </w:rPr>
        <w:t xml:space="preserve">Secția dezvoltare produs </w:t>
      </w:r>
      <w:r w:rsidR="003F0565" w:rsidRPr="0002127B">
        <w:rPr>
          <w:rFonts w:eastAsia="Calibri"/>
          <w:bCs/>
          <w:iCs/>
          <w:sz w:val="28"/>
          <w:szCs w:val="28"/>
        </w:rPr>
        <w:t xml:space="preserve">și infrastructură </w:t>
      </w:r>
      <w:r w:rsidRPr="0002127B">
        <w:rPr>
          <w:rFonts w:eastAsia="Calibri"/>
          <w:bCs/>
          <w:iCs/>
          <w:sz w:val="28"/>
          <w:szCs w:val="28"/>
        </w:rPr>
        <w:t>turistic</w:t>
      </w:r>
      <w:r w:rsidR="003F0565" w:rsidRPr="0002127B">
        <w:rPr>
          <w:rFonts w:eastAsia="Calibri"/>
          <w:bCs/>
          <w:iCs/>
          <w:sz w:val="28"/>
          <w:szCs w:val="28"/>
        </w:rPr>
        <w:t>ă</w:t>
      </w:r>
    </w:p>
    <w:p w14:paraId="0635365F" w14:textId="459F1A87" w:rsidR="003F0565" w:rsidRPr="0002127B" w:rsidRDefault="003F0565" w:rsidP="0000664B">
      <w:pPr>
        <w:pStyle w:val="a3"/>
        <w:spacing w:line="259" w:lineRule="auto"/>
        <w:ind w:left="540" w:firstLine="0"/>
        <w:rPr>
          <w:rFonts w:eastAsia="Calibri"/>
          <w:bCs/>
          <w:iCs/>
          <w:sz w:val="28"/>
          <w:szCs w:val="28"/>
        </w:rPr>
      </w:pPr>
      <w:r w:rsidRPr="0002127B">
        <w:rPr>
          <w:rFonts w:eastAsia="Calibri"/>
          <w:bCs/>
          <w:iCs/>
          <w:sz w:val="28"/>
          <w:szCs w:val="28"/>
        </w:rPr>
        <w:t xml:space="preserve">Secția dezvoltare </w:t>
      </w:r>
      <w:r w:rsidR="00331EA1" w:rsidRPr="0002127B">
        <w:rPr>
          <w:rFonts w:eastAsia="Calibri"/>
          <w:bCs/>
          <w:iCs/>
          <w:sz w:val="28"/>
          <w:szCs w:val="28"/>
        </w:rPr>
        <w:t>industria creativă</w:t>
      </w:r>
    </w:p>
    <w:p w14:paraId="6F3686BD" w14:textId="4F298192" w:rsidR="007F731E" w:rsidRPr="0002127B" w:rsidRDefault="00EE607A" w:rsidP="0000664B">
      <w:pPr>
        <w:pStyle w:val="a3"/>
        <w:spacing w:line="259" w:lineRule="auto"/>
        <w:ind w:left="540" w:firstLine="0"/>
        <w:rPr>
          <w:rFonts w:eastAsia="Calibri"/>
          <w:bCs/>
          <w:iCs/>
          <w:sz w:val="28"/>
          <w:szCs w:val="28"/>
        </w:rPr>
      </w:pPr>
      <w:r>
        <w:rPr>
          <w:rFonts w:eastAsia="Calibri"/>
          <w:bCs/>
          <w:iCs/>
          <w:sz w:val="28"/>
          <w:szCs w:val="28"/>
        </w:rPr>
        <w:t>Serviciul</w:t>
      </w:r>
      <w:r w:rsidRPr="0002127B">
        <w:rPr>
          <w:rFonts w:eastAsia="Calibri"/>
          <w:bCs/>
          <w:iCs/>
          <w:sz w:val="28"/>
          <w:szCs w:val="28"/>
        </w:rPr>
        <w:t xml:space="preserve"> </w:t>
      </w:r>
      <w:r w:rsidR="007F731E" w:rsidRPr="0002127B">
        <w:rPr>
          <w:rFonts w:eastAsia="Calibri"/>
          <w:bCs/>
          <w:iCs/>
          <w:sz w:val="28"/>
          <w:szCs w:val="28"/>
        </w:rPr>
        <w:t>dezvoltarea afacerilor și proiecte investiționale </w:t>
      </w:r>
    </w:p>
    <w:p w14:paraId="19DBEA76" w14:textId="0F000CA7" w:rsidR="007F731E" w:rsidRPr="0002127B" w:rsidRDefault="00812D22" w:rsidP="0000664B">
      <w:pPr>
        <w:pStyle w:val="a3"/>
        <w:spacing w:line="259" w:lineRule="auto"/>
        <w:ind w:left="540" w:firstLine="0"/>
        <w:rPr>
          <w:rFonts w:eastAsia="Calibri"/>
          <w:bCs/>
          <w:iCs/>
          <w:sz w:val="28"/>
          <w:szCs w:val="28"/>
        </w:rPr>
      </w:pPr>
      <w:r w:rsidRPr="0002127B">
        <w:rPr>
          <w:rFonts w:eastAsia="Calibri"/>
          <w:bCs/>
          <w:iCs/>
          <w:sz w:val="28"/>
          <w:szCs w:val="28"/>
        </w:rPr>
        <w:t>Serviciul</w:t>
      </w:r>
      <w:r w:rsidR="007F731E" w:rsidRPr="0002127B">
        <w:rPr>
          <w:rFonts w:eastAsia="Calibri"/>
          <w:bCs/>
          <w:iCs/>
          <w:sz w:val="28"/>
          <w:szCs w:val="28"/>
        </w:rPr>
        <w:t xml:space="preserve"> date inteligente și tehnologii informaționale </w:t>
      </w:r>
    </w:p>
    <w:p w14:paraId="24BE76A1" w14:textId="77777777" w:rsidR="007F731E" w:rsidRPr="0002127B" w:rsidRDefault="007F731E" w:rsidP="0000664B">
      <w:pPr>
        <w:pStyle w:val="a3"/>
        <w:spacing w:line="259" w:lineRule="auto"/>
        <w:ind w:left="540" w:firstLine="0"/>
        <w:rPr>
          <w:rFonts w:eastAsia="Calibri"/>
          <w:bCs/>
          <w:iCs/>
          <w:sz w:val="28"/>
          <w:szCs w:val="28"/>
        </w:rPr>
      </w:pPr>
      <w:r w:rsidRPr="0002127B">
        <w:rPr>
          <w:rFonts w:eastAsia="Calibri"/>
          <w:bCs/>
          <w:iCs/>
          <w:sz w:val="28"/>
          <w:szCs w:val="28"/>
        </w:rPr>
        <w:t>Serviciul audit intern </w:t>
      </w:r>
    </w:p>
    <w:p w14:paraId="39D9B616" w14:textId="77777777" w:rsidR="007F731E" w:rsidRPr="0002127B" w:rsidRDefault="007F731E" w:rsidP="0000664B">
      <w:pPr>
        <w:pStyle w:val="a3"/>
        <w:spacing w:line="259" w:lineRule="auto"/>
        <w:ind w:left="540" w:firstLine="0"/>
        <w:rPr>
          <w:rFonts w:eastAsia="Calibri"/>
          <w:bCs/>
          <w:iCs/>
          <w:sz w:val="28"/>
          <w:szCs w:val="28"/>
        </w:rPr>
      </w:pPr>
      <w:r w:rsidRPr="0002127B">
        <w:rPr>
          <w:rFonts w:eastAsia="Calibri"/>
          <w:bCs/>
          <w:iCs/>
          <w:sz w:val="28"/>
          <w:szCs w:val="28"/>
        </w:rPr>
        <w:t>Serviciul juridic și resurse umane </w:t>
      </w:r>
    </w:p>
    <w:p w14:paraId="702B3B49" w14:textId="604A0937" w:rsidR="007F731E" w:rsidRPr="0002127B" w:rsidRDefault="007F731E" w:rsidP="0000664B">
      <w:pPr>
        <w:pStyle w:val="a3"/>
        <w:spacing w:line="259" w:lineRule="auto"/>
        <w:ind w:left="540" w:firstLine="0"/>
        <w:rPr>
          <w:rFonts w:eastAsia="Calibri"/>
          <w:bCs/>
          <w:iCs/>
          <w:sz w:val="28"/>
          <w:szCs w:val="28"/>
        </w:rPr>
      </w:pPr>
      <w:r w:rsidRPr="0002127B">
        <w:rPr>
          <w:rFonts w:eastAsia="Calibri"/>
          <w:bCs/>
          <w:iCs/>
          <w:sz w:val="28"/>
          <w:szCs w:val="28"/>
        </w:rPr>
        <w:t>Serviciul economic și contabilitate </w:t>
      </w:r>
    </w:p>
    <w:p w14:paraId="1350637E" w14:textId="7F696A3E" w:rsidR="00324641" w:rsidRPr="0002127B" w:rsidRDefault="00324641" w:rsidP="0000664B">
      <w:pPr>
        <w:pStyle w:val="a3"/>
        <w:spacing w:line="259" w:lineRule="auto"/>
        <w:ind w:left="540" w:firstLine="0"/>
        <w:rPr>
          <w:rFonts w:eastAsia="Calibri"/>
          <w:bCs/>
          <w:iCs/>
          <w:sz w:val="28"/>
          <w:szCs w:val="28"/>
        </w:rPr>
      </w:pPr>
      <w:r w:rsidRPr="0002127B">
        <w:rPr>
          <w:rFonts w:eastAsia="Calibri"/>
          <w:bCs/>
          <w:iCs/>
          <w:sz w:val="28"/>
          <w:szCs w:val="28"/>
        </w:rPr>
        <w:t>Serviciul secretariat</w:t>
      </w:r>
    </w:p>
    <w:p w14:paraId="0353E85E" w14:textId="13798445" w:rsidR="00163331" w:rsidRPr="0002127B" w:rsidRDefault="00163331" w:rsidP="008C207E">
      <w:pPr>
        <w:spacing w:line="259" w:lineRule="auto"/>
        <w:ind w:firstLine="567"/>
        <w:jc w:val="right"/>
        <w:rPr>
          <w:rFonts w:eastAsia="Calibri"/>
          <w:bCs/>
          <w:i/>
          <w:sz w:val="28"/>
          <w:szCs w:val="28"/>
        </w:rPr>
      </w:pPr>
      <w:r w:rsidRPr="0002127B">
        <w:rPr>
          <w:rFonts w:eastAsia="Calibri"/>
          <w:bCs/>
          <w:i/>
          <w:sz w:val="28"/>
          <w:szCs w:val="28"/>
        </w:rPr>
        <w:br w:type="page"/>
      </w:r>
    </w:p>
    <w:p w14:paraId="00DA73EF" w14:textId="584FD9BC" w:rsidR="00163331" w:rsidRPr="0002127B" w:rsidRDefault="00163331" w:rsidP="008C207E">
      <w:pPr>
        <w:spacing w:line="259" w:lineRule="auto"/>
        <w:ind w:firstLine="567"/>
        <w:jc w:val="right"/>
        <w:rPr>
          <w:rFonts w:eastAsia="Calibri"/>
          <w:bCs/>
          <w:i/>
          <w:sz w:val="28"/>
          <w:szCs w:val="28"/>
        </w:rPr>
      </w:pPr>
      <w:r w:rsidRPr="0002127B">
        <w:rPr>
          <w:rFonts w:eastAsia="Calibri"/>
          <w:bCs/>
          <w:i/>
          <w:sz w:val="28"/>
          <w:szCs w:val="28"/>
        </w:rPr>
        <w:lastRenderedPageBreak/>
        <w:br w:type="page"/>
      </w:r>
    </w:p>
    <w:p w14:paraId="0A60E93A" w14:textId="77777777" w:rsidR="007D3401" w:rsidRPr="0002127B" w:rsidRDefault="007D3401" w:rsidP="008C207E">
      <w:pPr>
        <w:spacing w:line="259" w:lineRule="auto"/>
        <w:ind w:firstLine="567"/>
        <w:jc w:val="right"/>
        <w:rPr>
          <w:rFonts w:eastAsia="Calibri"/>
          <w:bCs/>
          <w:i/>
          <w:sz w:val="28"/>
          <w:szCs w:val="28"/>
        </w:rPr>
      </w:pPr>
    </w:p>
    <w:p w14:paraId="099E1ACC" w14:textId="0723BB70" w:rsidR="008C207E" w:rsidRPr="0002127B" w:rsidRDefault="008C207E" w:rsidP="008C207E">
      <w:pPr>
        <w:spacing w:line="259" w:lineRule="auto"/>
        <w:ind w:firstLine="567"/>
        <w:jc w:val="right"/>
        <w:rPr>
          <w:rFonts w:eastAsia="Calibri"/>
          <w:bCs/>
          <w:i/>
          <w:sz w:val="28"/>
          <w:szCs w:val="28"/>
        </w:rPr>
      </w:pPr>
      <w:r w:rsidRPr="0002127B">
        <w:rPr>
          <w:rFonts w:eastAsia="Calibri"/>
          <w:bCs/>
          <w:i/>
          <w:sz w:val="28"/>
          <w:szCs w:val="28"/>
        </w:rPr>
        <w:t>Anexa nr. 3</w:t>
      </w:r>
    </w:p>
    <w:p w14:paraId="1176A980" w14:textId="32261FF4" w:rsidR="008C207E" w:rsidRPr="0002127B" w:rsidRDefault="008C207E" w:rsidP="008C207E">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sz w:val="28"/>
          <w:szCs w:val="28"/>
          <w:lang w:val="ro-RO"/>
        </w:rPr>
        <w:t>la Hotărârea Guvernului nr.__/2022</w:t>
      </w:r>
    </w:p>
    <w:p w14:paraId="479B2336" w14:textId="665E8CDF" w:rsidR="008C207E" w:rsidRPr="0002127B" w:rsidRDefault="008C207E" w:rsidP="008C207E">
      <w:pPr>
        <w:pStyle w:val="tt"/>
        <w:shd w:val="clear" w:color="auto" w:fill="FFFFFF"/>
        <w:spacing w:before="0" w:beforeAutospacing="0" w:after="0" w:afterAutospacing="0"/>
        <w:jc w:val="right"/>
        <w:rPr>
          <w:rFonts w:eastAsia="Calibri"/>
          <w:bCs/>
          <w:i/>
          <w:sz w:val="28"/>
          <w:szCs w:val="28"/>
          <w:lang w:val="ro-RO"/>
        </w:rPr>
      </w:pPr>
    </w:p>
    <w:p w14:paraId="544F2D70" w14:textId="7642BBFC" w:rsidR="007D3401" w:rsidRPr="0002127B" w:rsidRDefault="007D3401" w:rsidP="008C207E">
      <w:pPr>
        <w:pStyle w:val="tt"/>
        <w:shd w:val="clear" w:color="auto" w:fill="FFFFFF"/>
        <w:spacing w:before="0" w:beforeAutospacing="0" w:after="0" w:afterAutospacing="0"/>
        <w:jc w:val="right"/>
        <w:rPr>
          <w:rFonts w:eastAsia="Calibri"/>
          <w:bCs/>
          <w:i/>
          <w:sz w:val="28"/>
          <w:szCs w:val="28"/>
          <w:lang w:val="ro-RO"/>
        </w:rPr>
      </w:pPr>
    </w:p>
    <w:p w14:paraId="63A202E4" w14:textId="438810E8" w:rsidR="007D3401" w:rsidRPr="0002127B" w:rsidRDefault="007D3401" w:rsidP="007D3401">
      <w:pPr>
        <w:spacing w:line="259" w:lineRule="auto"/>
        <w:ind w:firstLine="567"/>
        <w:jc w:val="center"/>
        <w:rPr>
          <w:b/>
          <w:bCs/>
          <w:sz w:val="28"/>
          <w:szCs w:val="28"/>
        </w:rPr>
      </w:pPr>
      <w:r w:rsidRPr="0002127B">
        <w:rPr>
          <w:b/>
          <w:bCs/>
          <w:sz w:val="28"/>
          <w:szCs w:val="28"/>
        </w:rPr>
        <w:t>ORGANIGRAMA</w:t>
      </w:r>
    </w:p>
    <w:p w14:paraId="5955E16F" w14:textId="0140E076" w:rsidR="007D3401" w:rsidRPr="0002127B" w:rsidRDefault="007D3401" w:rsidP="007D3401">
      <w:pPr>
        <w:spacing w:line="259" w:lineRule="auto"/>
        <w:ind w:firstLine="567"/>
        <w:jc w:val="center"/>
        <w:rPr>
          <w:b/>
          <w:bCs/>
          <w:sz w:val="28"/>
          <w:szCs w:val="28"/>
        </w:rPr>
      </w:pPr>
      <w:r w:rsidRPr="0002127B">
        <w:rPr>
          <w:b/>
          <w:bCs/>
          <w:sz w:val="28"/>
          <w:szCs w:val="28"/>
        </w:rPr>
        <w:t xml:space="preserve">Instituției Publice </w:t>
      </w:r>
      <w:r w:rsidR="004E18FC" w:rsidRPr="004E18FC">
        <w:rPr>
          <w:b/>
          <w:bCs/>
          <w:sz w:val="28"/>
          <w:szCs w:val="28"/>
        </w:rPr>
        <w:t>Oficiul Național al Turismului și Industriilor Creative</w:t>
      </w:r>
    </w:p>
    <w:p w14:paraId="7932B7EB" w14:textId="7D8BA83C" w:rsidR="007D3401" w:rsidRPr="0002127B" w:rsidRDefault="007D3401" w:rsidP="008C207E">
      <w:pPr>
        <w:pStyle w:val="tt"/>
        <w:shd w:val="clear" w:color="auto" w:fill="FFFFFF"/>
        <w:spacing w:before="0" w:beforeAutospacing="0" w:after="0" w:afterAutospacing="0"/>
        <w:jc w:val="right"/>
        <w:rPr>
          <w:rFonts w:eastAsia="Calibri"/>
          <w:bCs/>
          <w:i/>
          <w:sz w:val="28"/>
          <w:szCs w:val="28"/>
          <w:lang w:val="ro-RO"/>
        </w:rPr>
      </w:pPr>
    </w:p>
    <w:p w14:paraId="4020D114" w14:textId="45FA8070" w:rsidR="008C207E" w:rsidRPr="0002127B" w:rsidRDefault="009013CE"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noProof/>
          <w:sz w:val="28"/>
          <w:szCs w:val="28"/>
        </w:rPr>
        <mc:AlternateContent>
          <mc:Choice Requires="wps">
            <w:drawing>
              <wp:anchor distT="0" distB="0" distL="114300" distR="114300" simplePos="0" relativeHeight="251737088" behindDoc="0" locked="0" layoutInCell="1" allowOverlap="1" wp14:anchorId="08C955E8" wp14:editId="3B679A81">
                <wp:simplePos x="0" y="0"/>
                <wp:positionH relativeFrom="margin">
                  <wp:posOffset>4311992</wp:posOffset>
                </wp:positionH>
                <wp:positionV relativeFrom="paragraph">
                  <wp:posOffset>120748</wp:posOffset>
                </wp:positionV>
                <wp:extent cx="1288111" cy="389614"/>
                <wp:effectExtent l="0" t="0" r="26670" b="10795"/>
                <wp:wrapNone/>
                <wp:docPr id="42" name="Text Box 42"/>
                <wp:cNvGraphicFramePr/>
                <a:graphic xmlns:a="http://schemas.openxmlformats.org/drawingml/2006/main">
                  <a:graphicData uri="http://schemas.microsoft.com/office/word/2010/wordprocessingShape">
                    <wps:wsp>
                      <wps:cNvSpPr txBox="1"/>
                      <wps:spPr>
                        <a:xfrm>
                          <a:off x="0" y="0"/>
                          <a:ext cx="1288111" cy="389614"/>
                        </a:xfrm>
                        <a:prstGeom prst="rect">
                          <a:avLst/>
                        </a:prstGeom>
                        <a:solidFill>
                          <a:schemeClr val="accent5">
                            <a:lumMod val="40000"/>
                            <a:lumOff val="60000"/>
                          </a:schemeClr>
                        </a:solidFill>
                        <a:ln w="6350">
                          <a:solidFill>
                            <a:prstClr val="black"/>
                          </a:solidFill>
                        </a:ln>
                      </wps:spPr>
                      <wps:txbx>
                        <w:txbxContent>
                          <w:p w14:paraId="0BB089B1" w14:textId="0A7B915F" w:rsidR="009013CE" w:rsidRPr="0000664B" w:rsidRDefault="009013CE" w:rsidP="009013CE">
                            <w:pPr>
                              <w:shd w:val="clear" w:color="auto" w:fill="B4C6E7" w:themeFill="accent5" w:themeFillTint="66"/>
                              <w:ind w:firstLine="0"/>
                              <w:jc w:val="center"/>
                              <w:rPr>
                                <w:b/>
                                <w:bCs/>
                                <w:sz w:val="24"/>
                                <w:szCs w:val="24"/>
                                <w:lang w:val="ro-MD"/>
                              </w:rPr>
                            </w:pPr>
                            <w:r>
                              <w:rPr>
                                <w:b/>
                                <w:bCs/>
                                <w:sz w:val="24"/>
                                <w:szCs w:val="24"/>
                                <w:lang w:val="ro-MD"/>
                              </w:rPr>
                              <w:t>Consiliu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C955E8" id="_x0000_t202" coordsize="21600,21600" o:spt="202" path="m,l,21600r21600,l21600,xe">
                <v:stroke joinstyle="miter"/>
                <v:path gradientshapeok="t" o:connecttype="rect"/>
              </v:shapetype>
              <v:shape id="Text Box 42" o:spid="_x0000_s1026" type="#_x0000_t202" style="position:absolute;left:0;text-align:left;margin-left:339.55pt;margin-top:9.5pt;width:101.45pt;height:30.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VQIAALsEAAAOAAAAZHJzL2Uyb0RvYy54bWysVN9v2jAQfp+0/8Hy+0hCgdGIUDEqpkms&#10;rUSnPhvHIdEcn2cbEvbX9+yEH+32NI0HY9+dvzt/911md20tyUEYW4HKaDKIKRGKQ16pXUZ/PK8+&#10;TSmxjqmcSVAio0dh6d3844dZo1MxhBJkLgxBEGXTRme0dE6nUWR5KWpmB6CFQmcBpmYOj2YX5YY1&#10;iF7LaBjHk6gBk2sDXFiL1vvOSecBvygEd49FYYUjMqNYmwurCevWr9F8xtKdYbqseF8G+4cqalYp&#10;THqGumeOkb2p/oCqK27AQuEGHOoIiqLiIrwBX5PE716zKZkW4S1IjtVnmuz/g+UPh41+MsS1X6DF&#10;BnpCGm1Ti0b/nrYwtf/HSgn6kcLjmTbROsL9peF0miQJJRx9N9PbSTLyMNHltjbWfRVQE7/JqMG2&#10;BLbYYW1dF3oK8cksyCpfVVKGg5eCWEpDDgybyDgXyo3Ddbmvv0Pe2Ucx/rp2ohmb3pknJzNWE0Tl&#10;kUJtb5JIRZqMTm7GcQB+4/OVndNvJeM/+9ddRSG6VAh7oc7vXLttez63kB+RZgOdAq3mqwpx18y6&#10;J2ZQcsgsjpF7xKWQgMVAv6OkBPP7b3Yfj0pALyUNSjij9teeGUGJ/KZQI7fJaOQ1Hw6j8echHsy1&#10;Z3vtUft6CUgw9hGrC1sf7+RpWxioX3DaFj4rupjimDuj7rRdum6wcFq5WCxCEKpcM7dWG809tG+o&#10;5/O5fWFG93JwKKQHOImdpe9U0cX6mwoWewdFFSTjCe5Y7XnHCQmN7afZj+D1OURdvjnzVwAAAP//&#10;AwBQSwMEFAAGAAgAAAAhAHQIHhndAAAACQEAAA8AAABkcnMvZG93bnJldi54bWxMj8FOwzAQRO9I&#10;/IO1SNyok6pq0jROVSE4A6GCHt1kG0fE69R22/D3LCe4zWpGs2/KzWQHcUEfekcK0lkCAqlxbU+d&#10;gt3780MOIkRNrR4coYJvDLCpbm9KXbTuSm94qWMnuIRCoRWYGMdCytAYtDrM3IjE3tF5qyOfvpOt&#10;11cut4OcJ8lSWt0TfzB6xEeDzVd9tgr8aZ+li93nU/1y3H7kxmXj68krdX83bdcgIk7xLwy/+IwO&#10;FTMd3JnaIAYFy2yVcpSNFW/iQJ7PWRxYJAuQVSn/L6h+AAAA//8DAFBLAQItABQABgAIAAAAIQC2&#10;gziS/gAAAOEBAAATAAAAAAAAAAAAAAAAAAAAAABbQ29udGVudF9UeXBlc10ueG1sUEsBAi0AFAAG&#10;AAgAAAAhADj9If/WAAAAlAEAAAsAAAAAAAAAAAAAAAAALwEAAF9yZWxzLy5yZWxzUEsBAi0AFAAG&#10;AAgAAAAhAH8j9DVVAgAAuwQAAA4AAAAAAAAAAAAAAAAALgIAAGRycy9lMm9Eb2MueG1sUEsBAi0A&#10;FAAGAAgAAAAhAHQIHhndAAAACQEAAA8AAAAAAAAAAAAAAAAArwQAAGRycy9kb3ducmV2LnhtbFBL&#10;BQYAAAAABAAEAPMAAAC5BQAAAAA=&#10;" fillcolor="#b4c6e7 [1304]" strokeweight=".5pt">
                <v:textbox>
                  <w:txbxContent>
                    <w:p w14:paraId="0BB089B1" w14:textId="0A7B915F" w:rsidR="009013CE" w:rsidRPr="0000664B" w:rsidRDefault="009013CE" w:rsidP="009013CE">
                      <w:pPr>
                        <w:shd w:val="clear" w:color="auto" w:fill="B4C6E7" w:themeFill="accent5" w:themeFillTint="66"/>
                        <w:ind w:firstLine="0"/>
                        <w:jc w:val="center"/>
                        <w:rPr>
                          <w:b/>
                          <w:bCs/>
                          <w:sz w:val="24"/>
                          <w:szCs w:val="24"/>
                          <w:lang w:val="ro-MD"/>
                        </w:rPr>
                      </w:pPr>
                      <w:r>
                        <w:rPr>
                          <w:b/>
                          <w:bCs/>
                          <w:sz w:val="24"/>
                          <w:szCs w:val="24"/>
                          <w:lang w:val="ro-MD"/>
                        </w:rPr>
                        <w:t>Consiliu</w:t>
                      </w:r>
                    </w:p>
                  </w:txbxContent>
                </v:textbox>
                <w10:wrap anchorx="margin"/>
              </v:shape>
            </w:pict>
          </mc:Fallback>
        </mc:AlternateContent>
      </w:r>
      <w:r w:rsidR="00D550DC" w:rsidRPr="0002127B">
        <w:rPr>
          <w:rFonts w:eastAsia="Calibri"/>
          <w:bCs/>
          <w:i/>
          <w:noProof/>
          <w:sz w:val="28"/>
          <w:szCs w:val="28"/>
        </w:rPr>
        <mc:AlternateContent>
          <mc:Choice Requires="wps">
            <w:drawing>
              <wp:anchor distT="0" distB="0" distL="114300" distR="114300" simplePos="0" relativeHeight="251659264" behindDoc="0" locked="0" layoutInCell="1" allowOverlap="1" wp14:anchorId="21692DC6" wp14:editId="7EDD251A">
                <wp:simplePos x="0" y="0"/>
                <wp:positionH relativeFrom="margin">
                  <wp:posOffset>2466147</wp:posOffset>
                </wp:positionH>
                <wp:positionV relativeFrom="paragraph">
                  <wp:posOffset>137160</wp:posOffset>
                </wp:positionV>
                <wp:extent cx="1288111" cy="389614"/>
                <wp:effectExtent l="0" t="0" r="26670" b="10795"/>
                <wp:wrapNone/>
                <wp:docPr id="1" name="Text Box 1"/>
                <wp:cNvGraphicFramePr/>
                <a:graphic xmlns:a="http://schemas.openxmlformats.org/drawingml/2006/main">
                  <a:graphicData uri="http://schemas.microsoft.com/office/word/2010/wordprocessingShape">
                    <wps:wsp>
                      <wps:cNvSpPr txBox="1"/>
                      <wps:spPr>
                        <a:xfrm>
                          <a:off x="0" y="0"/>
                          <a:ext cx="1288111" cy="389614"/>
                        </a:xfrm>
                        <a:prstGeom prst="rect">
                          <a:avLst/>
                        </a:prstGeom>
                        <a:solidFill>
                          <a:schemeClr val="accent5">
                            <a:lumMod val="40000"/>
                            <a:lumOff val="60000"/>
                          </a:schemeClr>
                        </a:solidFill>
                        <a:ln w="6350">
                          <a:solidFill>
                            <a:prstClr val="black"/>
                          </a:solidFill>
                        </a:ln>
                      </wps:spPr>
                      <wps:txbx>
                        <w:txbxContent>
                          <w:p w14:paraId="5616DF62" w14:textId="5FC73ECC" w:rsidR="00D550DC" w:rsidRPr="0000664B" w:rsidRDefault="00B0757C" w:rsidP="0000664B">
                            <w:pPr>
                              <w:shd w:val="clear" w:color="auto" w:fill="B4C6E7" w:themeFill="accent5" w:themeFillTint="66"/>
                              <w:ind w:firstLine="0"/>
                              <w:jc w:val="center"/>
                              <w:rPr>
                                <w:b/>
                                <w:bCs/>
                                <w:sz w:val="24"/>
                                <w:szCs w:val="24"/>
                                <w:lang w:val="ro-MD"/>
                              </w:rPr>
                            </w:pPr>
                            <w:r w:rsidRPr="0000664B">
                              <w:rPr>
                                <w:b/>
                                <w:bCs/>
                                <w:sz w:val="24"/>
                                <w:szCs w:val="24"/>
                                <w:lang w:val="ro-MD"/>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92DC6" id="Text Box 1" o:spid="_x0000_s1027" type="#_x0000_t202" style="position:absolute;left:0;text-align:left;margin-left:194.2pt;margin-top:10.8pt;width:101.45pt;height:3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lXVwIAAMIEAAAOAAAAZHJzL2Uyb0RvYy54bWysVN9v2jAQfp+0/8Hy+0hCgdGIUDEqpkms&#10;rUSnPhvHIdEcn2cbEvbX9+yEH+32NI0HY9+dvzt/911md20tyUEYW4HKaDKIKRGKQ16pXUZ/PK8+&#10;TSmxjqmcSVAio0dh6d3844dZo1MxhBJkLgxBEGXTRme0dE6nUWR5KWpmB6CFQmcBpmYOj2YX5YY1&#10;iF7LaBjHk6gBk2sDXFiL1vvOSecBvygEd49FYYUjMqNYmwurCevWr9F8xtKdYbqseF8G+4cqalYp&#10;THqGumeOkb2p/oCqK27AQuEGHOoIiqLiIrwBX5PE716zKZkW4S1IjtVnmuz/g+UPh41+MsS1X6DF&#10;BnpCGm1Ti0b/nrYwtf/HSgn6kcLjmTbROsL9peF0miQJJRx9N9PbSTLyMNHltjbWfRVQE7/JqMG2&#10;BLbYYW1dF3oK8cksyCpfVVKGg5eCWEpDDgybyDgXyo3Ddbmvv0Pe2Ucx/rp2ohmb3pknJzNWE0Tl&#10;kUJtb5JIRZqMTm7GcQB+4/OVndNvJeM/+9ddRSG6VAh7oc7vXLttSZVf0bqF/IhsG+iEaDVfVQi/&#10;ZtY9MYPKQ4JxmtwjLoUErAn6HSUlmN9/s/t4FAR6KWlQyRm1v/bMCErkN4VSuU1GIy/9cBiNPw/x&#10;YK4922uP2tdLQJ6xnVhd2Pp4J0/bwkD9gkO38FnRxRTH3Bl1p+3SdfOFQ8vFYhGCUOyaubXaaO6h&#10;fV89rc/tCzO6V4VDPT3ASfMsfSeOLtbfVLDYOyiqoBzPc8dqTz8OSuhvP9R+Eq/PIery6Zm/AgAA&#10;//8DAFBLAwQUAAYACAAAACEA5FXY+t8AAAAJAQAADwAAAGRycy9kb3ducmV2LnhtbEyPwU7DMBBE&#10;70j8g7VI3KiTprQmZFNVCM5AqICjG2/jiNhObbcNf485wXE1TzNvq/VkBnYiH3pnEfJZBoxs61Rv&#10;O4Tt29ONABaitEoOzhLCNwVY15cXlSyVO9tXOjWxY6nEhlIi6BjHkvPQajIyzNxINmV7542M6fQd&#10;V16eU7kZ+DzLltzI3qYFLUd60NR+NUeD4A+fq3yx/Xhsnvebd6Hdanw5eMTrq2lzDyzSFP9g+NVP&#10;6lAnp507WhXYgFAIsUgowjxfAkvA7V1eANshiCIDXlf8/wf1DwAAAP//AwBQSwECLQAUAAYACAAA&#10;ACEAtoM4kv4AAADhAQAAEwAAAAAAAAAAAAAAAAAAAAAAW0NvbnRlbnRfVHlwZXNdLnhtbFBLAQIt&#10;ABQABgAIAAAAIQA4/SH/1gAAAJQBAAALAAAAAAAAAAAAAAAAAC8BAABfcmVscy8ucmVsc1BLAQIt&#10;ABQABgAIAAAAIQCqdelXVwIAAMIEAAAOAAAAAAAAAAAAAAAAAC4CAABkcnMvZTJvRG9jLnhtbFBL&#10;AQItABQABgAIAAAAIQDkVdj63wAAAAkBAAAPAAAAAAAAAAAAAAAAALEEAABkcnMvZG93bnJldi54&#10;bWxQSwUGAAAAAAQABADzAAAAvQUAAAAA&#10;" fillcolor="#b4c6e7 [1304]" strokeweight=".5pt">
                <v:textbox>
                  <w:txbxContent>
                    <w:p w14:paraId="5616DF62" w14:textId="5FC73ECC" w:rsidR="00D550DC" w:rsidRPr="0000664B" w:rsidRDefault="00B0757C" w:rsidP="0000664B">
                      <w:pPr>
                        <w:shd w:val="clear" w:color="auto" w:fill="B4C6E7" w:themeFill="accent5" w:themeFillTint="66"/>
                        <w:ind w:firstLine="0"/>
                        <w:jc w:val="center"/>
                        <w:rPr>
                          <w:b/>
                          <w:bCs/>
                          <w:sz w:val="24"/>
                          <w:szCs w:val="24"/>
                          <w:lang w:val="ro-MD"/>
                        </w:rPr>
                      </w:pPr>
                      <w:r w:rsidRPr="0000664B">
                        <w:rPr>
                          <w:b/>
                          <w:bCs/>
                          <w:sz w:val="24"/>
                          <w:szCs w:val="24"/>
                          <w:lang w:val="ro-MD"/>
                        </w:rPr>
                        <w:t>Director</w:t>
                      </w:r>
                    </w:p>
                  </w:txbxContent>
                </v:textbox>
                <w10:wrap anchorx="margin"/>
              </v:shape>
            </w:pict>
          </mc:Fallback>
        </mc:AlternateContent>
      </w:r>
    </w:p>
    <w:p w14:paraId="23A0FD77" w14:textId="361E1710" w:rsidR="007D3401" w:rsidRPr="0002127B" w:rsidRDefault="0002127B"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noProof/>
          <w:sz w:val="28"/>
          <w:szCs w:val="28"/>
        </w:rPr>
        <mc:AlternateContent>
          <mc:Choice Requires="wps">
            <w:drawing>
              <wp:anchor distT="0" distB="0" distL="114300" distR="114300" simplePos="0" relativeHeight="251739136" behindDoc="0" locked="0" layoutInCell="1" allowOverlap="1" wp14:anchorId="66916DD9" wp14:editId="4DCB3D0B">
                <wp:simplePos x="0" y="0"/>
                <wp:positionH relativeFrom="column">
                  <wp:posOffset>3749039</wp:posOffset>
                </wp:positionH>
                <wp:positionV relativeFrom="paragraph">
                  <wp:posOffset>93980</wp:posOffset>
                </wp:positionV>
                <wp:extent cx="552450" cy="45719"/>
                <wp:effectExtent l="0" t="57150" r="19050" b="50165"/>
                <wp:wrapNone/>
                <wp:docPr id="43" name="Straight Arrow Connector 43"/>
                <wp:cNvGraphicFramePr/>
                <a:graphic xmlns:a="http://schemas.openxmlformats.org/drawingml/2006/main">
                  <a:graphicData uri="http://schemas.microsoft.com/office/word/2010/wordprocessingShape">
                    <wps:wsp>
                      <wps:cNvCnPr/>
                      <wps:spPr>
                        <a:xfrm flipH="1" flipV="1">
                          <a:off x="0" y="0"/>
                          <a:ext cx="552450" cy="45719"/>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F11D94" id="_x0000_t32" coordsize="21600,21600" o:spt="32" o:oned="t" path="m,l21600,21600e" filled="f">
                <v:path arrowok="t" fillok="f" o:connecttype="none"/>
                <o:lock v:ext="edit" shapetype="t"/>
              </v:shapetype>
              <v:shape id="Straight Arrow Connector 43" o:spid="_x0000_s1026" type="#_x0000_t32" style="position:absolute;margin-left:295.2pt;margin-top:7.4pt;width:43.5pt;height:3.6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iyAEAAOIDAAAOAAAAZHJzL2Uyb0RvYy54bWysU0uP1DAMviPxH6LcmXaGHR6j6exhlscB&#10;wYrXPZs6baS8lJhp++9x0m4XAUICcbHc2N9n+7N7vB6tYReISXvX8O2m5gyc9K12XcO/fH795AVn&#10;CYVrhfEOGj5B4tenx4+OQzjAzvfetBAZkbh0GELDe8RwqKoke7AibXwAR0HloxVIn7Gr2igGYrem&#10;2tX1s2rwsQ3RS0iJXm/mID8VfqVA4gelEiAzDafesNhY7F221ekoDl0UoddyaUP8QxdWaEdFV6ob&#10;gYJ9i/oXKqtl9Mkr3EhvK6+UllBmoGm29U/TfOpFgDILiZPCKlP6f7Ty/eXsbiPJMIR0SOE25ilG&#10;FS1TRoe3tFNevK/ZyzHqmY1FwGkVEEZkkh73+93VnmSWFLraP9++zPpWM1/GhpjwDXjLstPwhFHo&#10;rsezd4425eNcQVzeJZyB94AMNi5bFNq8ci3DKdA5YdTCdQaWOjmlehikeDgZmOEfQTHdUptzmXJj&#10;cDaRXQRdh5ASHD5dmSg7w5Q2ZgXWRYE/Apf8DIVyf38DXhGlsne4gq12Pv6uOo7bpWU1598rMM+d&#10;Jbjz7VRWXKShQyo7WY4+X+qP3wX+8GuevgMAAP//AwBQSwMEFAAGAAgAAAAhAIFRvOPeAAAACQEA&#10;AA8AAABkcnMvZG93bnJldi54bWxMj81OwzAQhO9IfQdrK3FB1G7U3xCnQlRceoK2ElcnXpKo8TrE&#10;bhPenuUEx535NDuT7UbXihv2ofGkYT5TIJBKbxuqNJxPr48bECEasqb1hBq+McAun9xlJrV+oHe8&#10;HWMlOIRCajTUMXaplKGs0Zkw8x0Se5++dyby2VfS9mbgcNfKRKmVdKYh/lCbDl9qLC/Hq9OwH4Zi&#10;rz5kdfg6vblzccDl2DxofT8dn59ARBzjHwy/9bk65Nyp8FeyQbQallu1YJSNBU9gYLVes1BoSBIF&#10;Ms/k/wX5DwAAAP//AwBQSwECLQAUAAYACAAAACEAtoM4kv4AAADhAQAAEwAAAAAAAAAAAAAAAAAA&#10;AAAAW0NvbnRlbnRfVHlwZXNdLnhtbFBLAQItABQABgAIAAAAIQA4/SH/1gAAAJQBAAALAAAAAAAA&#10;AAAAAAAAAC8BAABfcmVscy8ucmVsc1BLAQItABQABgAIAAAAIQCyMoYiyAEAAOIDAAAOAAAAAAAA&#10;AAAAAAAAAC4CAABkcnMvZTJvRG9jLnhtbFBLAQItABQABgAIAAAAIQCBUbzj3gAAAAkBAAAPAAAA&#10;AAAAAAAAAAAAACIEAABkcnMvZG93bnJldi54bWxQSwUGAAAAAAQABADzAAAALQUAAAAA&#10;" strokecolor="#a5a5a5 [3206]" strokeweight=".5pt">
                <v:stroke endarrow="block" joinstyle="miter"/>
              </v:shape>
            </w:pict>
          </mc:Fallback>
        </mc:AlternateContent>
      </w:r>
    </w:p>
    <w:p w14:paraId="7A539674" w14:textId="0E702FB8" w:rsidR="007D3401" w:rsidRPr="0002127B" w:rsidRDefault="00A90FA1"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noProof/>
          <w:sz w:val="28"/>
          <w:szCs w:val="28"/>
        </w:rPr>
        <mc:AlternateContent>
          <mc:Choice Requires="wps">
            <w:drawing>
              <wp:anchor distT="0" distB="0" distL="114300" distR="114300" simplePos="0" relativeHeight="251700224" behindDoc="0" locked="0" layoutInCell="1" allowOverlap="1" wp14:anchorId="32BF039F" wp14:editId="1F0AA9D1">
                <wp:simplePos x="0" y="0"/>
                <wp:positionH relativeFrom="column">
                  <wp:posOffset>3078397</wp:posOffset>
                </wp:positionH>
                <wp:positionV relativeFrom="paragraph">
                  <wp:posOffset>133737</wp:posOffset>
                </wp:positionV>
                <wp:extent cx="7951" cy="286246"/>
                <wp:effectExtent l="38100" t="0" r="68580" b="57150"/>
                <wp:wrapNone/>
                <wp:docPr id="25" name="Straight Arrow Connector 25"/>
                <wp:cNvGraphicFramePr/>
                <a:graphic xmlns:a="http://schemas.openxmlformats.org/drawingml/2006/main">
                  <a:graphicData uri="http://schemas.microsoft.com/office/word/2010/wordprocessingShape">
                    <wps:wsp>
                      <wps:cNvCnPr/>
                      <wps:spPr>
                        <a:xfrm>
                          <a:off x="0" y="0"/>
                          <a:ext cx="7951" cy="286246"/>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5991FD" id="_x0000_t32" coordsize="21600,21600" o:spt="32" o:oned="t" path="m,l21600,21600e" filled="f">
                <v:path arrowok="t" fillok="f" o:connecttype="none"/>
                <o:lock v:ext="edit" shapetype="t"/>
              </v:shapetype>
              <v:shape id="Straight Arrow Connector 25" o:spid="_x0000_s1026" type="#_x0000_t32" style="position:absolute;margin-left:242.4pt;margin-top:10.55pt;width:.65pt;height:2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W5vAEAAM0DAAAOAAAAZHJzL2Uyb0RvYy54bWysU8uO1DAQvCPxD5bvTJIBhiWazB5mgQuC&#10;FY8P8DrtxJJjW+1mkvw9tpPNIEBIIC4dP7q6q8uV4+00GHYBDNrZhle7kjOw0rXadg3/+uXtsxvO&#10;AgnbCuMsNHyGwG9PT58cR1/D3vXOtIAsFrGhHn3DeyJfF0WQPQwi7JwHGy+Vw0FQ3GJXtCjGWH0w&#10;xb4sD8XosPXoJIQQT++WS37K9ZUCSR+VCkDMNDxyoxwxx4cUi9NR1B0K32u50hD/wGIQ2samW6k7&#10;QYJ9Q/1LqUFLdMEp2kk3FE4pLSHPEKepyp+m+dwLD3mWKE7wm0zh/5WVHy5ne49RhtGHOvh7TFNM&#10;Cof0jfzYlMWaN7FgIibj4avXLyvOZLzY3xz2Lw5JyuIK9RjoHbiBpUXDA6HQXU9nZ218FIdVlktc&#10;3gdagI+A1NfYFElo88a2jGYfnUOohe0MrH1SSnHlnFc0G1jgn0Ax3UaWS5tsJzgbZBcRjSCkBEvP&#10;t0oxO8GUNmYDlpnfH4FrfoJCttrfgDdE7uwsbeBBW4e/605TtVJWS/6jAsvcSYIH1875NbM00TP5&#10;TVZ/J1P+uM/w6194+g4AAP//AwBQSwMEFAAGAAgAAAAhAPyiqUTeAAAACQEAAA8AAABkcnMvZG93&#10;bnJldi54bWxMj0FPhDAQhe8m/odmTLwQt0AIQZayMSZevLl68dalFZqlU5a2wPrrHU96e5P38t43&#10;zWGzI1v07I1DAdkuBaaxc8pgL+Dj/eWhAuaDRCVHh1rAVXs4tLc3jayVW/FNL8fQMypBX0sBQwhT&#10;zbnvBm2l37lJI3lfbrYy0Dn3XM1ypXI78jxNS26lQVoY5KSfB92dj9HSSLya6ds8fiYmiXmyxNfL&#10;ml+EuL/bnvbAgt7CXxh+8QkdWmI6uYjKs1FAURWEHgTkWQaMAkVVkjgJKMsceNvw/x+0PwAAAP//&#10;AwBQSwECLQAUAAYACAAAACEAtoM4kv4AAADhAQAAEwAAAAAAAAAAAAAAAAAAAAAAW0NvbnRlbnRf&#10;VHlwZXNdLnhtbFBLAQItABQABgAIAAAAIQA4/SH/1gAAAJQBAAALAAAAAAAAAAAAAAAAAC8BAABf&#10;cmVscy8ucmVsc1BLAQItABQABgAIAAAAIQDwAIW5vAEAAM0DAAAOAAAAAAAAAAAAAAAAAC4CAABk&#10;cnMvZTJvRG9jLnhtbFBLAQItABQABgAIAAAAIQD8oqlE3gAAAAkBAAAPAAAAAAAAAAAAAAAAABYE&#10;AABkcnMvZG93bnJldi54bWxQSwUGAAAAAAQABADzAAAAIQUAAAAA&#10;" strokecolor="#a5a5a5 [3206]" strokeweight=".5pt">
                <v:stroke endarrow="block" joinstyle="miter"/>
              </v:shape>
            </w:pict>
          </mc:Fallback>
        </mc:AlternateContent>
      </w:r>
    </w:p>
    <w:p w14:paraId="19442863" w14:textId="4907244C" w:rsidR="007D3401" w:rsidRPr="0002127B" w:rsidRDefault="00173D75"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noProof/>
          <w:sz w:val="28"/>
          <w:szCs w:val="28"/>
        </w:rPr>
        <mc:AlternateContent>
          <mc:Choice Requires="wps">
            <w:drawing>
              <wp:anchor distT="0" distB="0" distL="114300" distR="114300" simplePos="0" relativeHeight="251699200" behindDoc="0" locked="0" layoutInCell="1" allowOverlap="1" wp14:anchorId="492B3CDC" wp14:editId="62D3FCCB">
                <wp:simplePos x="0" y="0"/>
                <wp:positionH relativeFrom="column">
                  <wp:posOffset>623257</wp:posOffset>
                </wp:positionH>
                <wp:positionV relativeFrom="paragraph">
                  <wp:posOffset>199709</wp:posOffset>
                </wp:positionV>
                <wp:extent cx="0" cy="246490"/>
                <wp:effectExtent l="76200" t="0" r="57150" b="58420"/>
                <wp:wrapNone/>
                <wp:docPr id="24" name="Straight Arrow Connector 24"/>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7A8641" id="Straight Arrow Connector 24" o:spid="_x0000_s1026" type="#_x0000_t32" style="position:absolute;margin-left:49.1pt;margin-top:15.75pt;width:0;height:1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BrYk8X2wAAAAcBAAAPAAAAZHJzL2Rvd25y&#10;ZXYueG1sTI7BTsMwEETvSPyDtUhcotZpKqANcSqExIUbLRdubrJNLOJ1GttJytezcIHjaEZvXrGb&#10;bSdGHLxxpGC1TEEgVa421Ch4P7wsNiB80FTrzhEquKCHXXl9Vei8dhO94bgPjWAI+VwraEPocyl9&#10;1aLVful6JO5ObrA6cBwaWQ96YrjtZJam99JqQ/zQ6h6fW6w+99HySbyY/stsPxKTxCwZ4+t5ys5K&#10;3d7MT48gAs7hbww/+qwOJTsdXaTai07BdpPxUsF6dQeC+998VPCQrkGWhfzvX34DAAD//wMAUEsB&#10;Ai0AFAAGAAgAAAAhALaDOJL+AAAA4QEAABMAAAAAAAAAAAAAAAAAAAAAAFtDb250ZW50X1R5cGVz&#10;XS54bWxQSwECLQAUAAYACAAAACEAOP0h/9YAAACUAQAACwAAAAAAAAAAAAAAAAAvAQAAX3JlbHMv&#10;LnJlbHNQSwECLQAUAAYACAAAACEAUDa5rLoBAADKAwAADgAAAAAAAAAAAAAAAAAuAgAAZHJzL2Uy&#10;b0RvYy54bWxQSwECLQAUAAYACAAAACEAa2JPF9sAAAAHAQAADwAAAAAAAAAAAAAAAAAUBAAAZHJz&#10;L2Rvd25yZXYueG1sUEsFBgAAAAAEAAQA8wAAABwFAAAAAA==&#10;" strokecolor="#a5a5a5 [3206]" strokeweight=".5pt">
                <v:stroke endarrow="block" joinstyle="miter"/>
              </v:shape>
            </w:pict>
          </mc:Fallback>
        </mc:AlternateContent>
      </w:r>
      <w:r w:rsidR="000934E6" w:rsidRPr="0002127B">
        <w:rPr>
          <w:rFonts w:eastAsia="Calibri"/>
          <w:bCs/>
          <w:i/>
          <w:noProof/>
          <w:sz w:val="28"/>
          <w:szCs w:val="28"/>
        </w:rPr>
        <mc:AlternateContent>
          <mc:Choice Requires="wps">
            <w:drawing>
              <wp:anchor distT="0" distB="0" distL="114300" distR="114300" simplePos="0" relativeHeight="251678720" behindDoc="0" locked="0" layoutInCell="1" allowOverlap="1" wp14:anchorId="13B09707" wp14:editId="1FF54C10">
                <wp:simplePos x="0" y="0"/>
                <wp:positionH relativeFrom="column">
                  <wp:posOffset>621665</wp:posOffset>
                </wp:positionH>
                <wp:positionV relativeFrom="paragraph">
                  <wp:posOffset>197697</wp:posOffset>
                </wp:positionV>
                <wp:extent cx="4864100" cy="23706"/>
                <wp:effectExtent l="0" t="0" r="31750" b="33655"/>
                <wp:wrapNone/>
                <wp:docPr id="11" name="Straight Connector 11"/>
                <wp:cNvGraphicFramePr/>
                <a:graphic xmlns:a="http://schemas.openxmlformats.org/drawingml/2006/main">
                  <a:graphicData uri="http://schemas.microsoft.com/office/word/2010/wordprocessingShape">
                    <wps:wsp>
                      <wps:cNvCnPr/>
                      <wps:spPr>
                        <a:xfrm flipV="1">
                          <a:off x="0" y="0"/>
                          <a:ext cx="4864100" cy="23706"/>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297AB3" id="Straight Connector 1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5.55pt" to="43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HgqQEAAKIDAAAOAAAAZHJzL2Uyb0RvYy54bWysU01P3DAQvVfqf7B87ya7oAVFm+UAai8V&#10;ICi9G2e8seQvjd1N9t8zdkKoSlWpVS+WY897897zZHc1WsOOgFF71/L1quYMnPSddoeWP337/OmS&#10;s5iE64TxDlp+gsiv9h8/7IbQwMb33nSAjEhcbIbQ8j6l0FRVlD1YEVc+gKNL5dGKRJ94qDoUA7Fb&#10;U23qelsNHruAXkKMdHozXfJ94VcKZLpTKkJipuWkLZUVy/qc12q/E80BRei1nGWIf1BhhXbUdKG6&#10;EUmwH6jfUVkt0Uev0kp6W3mltITigdys61/cPPYiQPFC4cSwxBT/H628PV67e6QYhhCbGO4xuxgV&#10;WqaMDt/pTYsvUsrGEttpiQ3GxCQdnl9uz9c1pSvpbnN2UW9zrNVEk+kCxvQFvGV503KjXXYlGnH8&#10;GtNU+lpCuDchZZdOBnKxcQ+gmO6o4SSpzAhcG2RHQa8rpASXzubWpTrDlDZmAdal7R+Bc32GQpmf&#10;vwEviNLZu7SArXYef9c9jetZsprqXxOYfOcInn13Kk9UoqFBKOHOQ5sn7efvAn/7tfYvAAAA//8D&#10;AFBLAwQUAAYACAAAACEAb0W3ct0AAAAIAQAADwAAAGRycy9kb3ducmV2LnhtbEyPQU+EMBCF7yb+&#10;h2ZMvLkFMQhI2awYV40n1714K3QEIp0S2t3Ff+940uO89/Lme+V6saM44uwHRwriVQQCqXVmoE7B&#10;/v3xKgPhgyajR0eo4Bs9rKvzs1IXxp3oDY+70AkuIV9oBX0IUyGlb3u02q/chMTep5utDnzOnTSz&#10;PnG5HeV1FKXS6oH4Q68nrHtsv3YHq6C5f13ypN6nH0/bTf2yfSb50JFSlxfL5g5EwCX8heEXn9Gh&#10;YqbGHch4MSrIb3NOKkjiGAT7WZqw0LBwk4GsSvl/QPUDAAD//wMAUEsBAi0AFAAGAAgAAAAhALaD&#10;OJL+AAAA4QEAABMAAAAAAAAAAAAAAAAAAAAAAFtDb250ZW50X1R5cGVzXS54bWxQSwECLQAUAAYA&#10;CAAAACEAOP0h/9YAAACUAQAACwAAAAAAAAAAAAAAAAAvAQAAX3JlbHMvLnJlbHNQSwECLQAUAAYA&#10;CAAAACEAJ8Tx4KkBAACiAwAADgAAAAAAAAAAAAAAAAAuAgAAZHJzL2Uyb0RvYy54bWxQSwECLQAU&#10;AAYACAAAACEAb0W3ct0AAAAIAQAADwAAAAAAAAAAAAAAAAADBAAAZHJzL2Rvd25yZXYueG1sUEsF&#10;BgAAAAAEAAQA8wAAAA0FAAAAAA==&#10;" strokecolor="#a5a5a5 [3206]" strokeweight=".5pt">
                <v:stroke joinstyle="miter"/>
              </v:line>
            </w:pict>
          </mc:Fallback>
        </mc:AlternateContent>
      </w:r>
    </w:p>
    <w:p w14:paraId="7052082C" w14:textId="3CED34B6" w:rsidR="007D3401" w:rsidRPr="0002127B" w:rsidRDefault="00173D75"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noProof/>
          <w:sz w:val="28"/>
          <w:szCs w:val="28"/>
        </w:rPr>
        <mc:AlternateContent>
          <mc:Choice Requires="wps">
            <w:drawing>
              <wp:anchor distT="0" distB="0" distL="114300" distR="114300" simplePos="0" relativeHeight="251708416" behindDoc="0" locked="0" layoutInCell="1" allowOverlap="1" wp14:anchorId="1AFDBA58" wp14:editId="5771082A">
                <wp:simplePos x="0" y="0"/>
                <wp:positionH relativeFrom="margin">
                  <wp:posOffset>5494020</wp:posOffset>
                </wp:positionH>
                <wp:positionV relativeFrom="paragraph">
                  <wp:posOffset>7620</wp:posOffset>
                </wp:positionV>
                <wp:extent cx="0" cy="246490"/>
                <wp:effectExtent l="76200" t="0" r="57150" b="58420"/>
                <wp:wrapNone/>
                <wp:docPr id="27" name="Straight Arrow Connector 27"/>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5A0A2A" id="Straight Arrow Connector 27" o:spid="_x0000_s1026" type="#_x0000_t32" style="position:absolute;margin-left:432.6pt;margin-top:.6pt;width:0;height:19.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C48JX+2wAAAAgBAAAPAAAAZHJzL2Rvd25y&#10;ZXYueG1sTI/NTsMwEITvSLyDtUhcImoTQVXSOBVC4sKNwoWbG28Ti3idxs5PeXoWcYDTavSNZmbL&#10;3eI7MeEQXSANtysFAqkO1lGj4f3t+WYDIiZD1nSBUMMZI+yqy4vSFDbM9IrTPjWCQygWRkObUl9I&#10;GesWvYmr0CMxO4bBm8RyaKQdzMzhvpO5UmvpjSNuaE2PTy3Wn/vRc8l4dv2Xe/jIXDbm2TS+nOb8&#10;pPX11fK4BZFwSX9m+JnP06HiTYcwko2i07BZ3+dsZcCH+a8+aLhTCmRVyv8PVN8AAAD//wMAUEsB&#10;Ai0AFAAGAAgAAAAhALaDOJL+AAAA4QEAABMAAAAAAAAAAAAAAAAAAAAAAFtDb250ZW50X1R5cGVz&#10;XS54bWxQSwECLQAUAAYACAAAACEAOP0h/9YAAACUAQAACwAAAAAAAAAAAAAAAAAvAQAAX3JlbHMv&#10;LnJlbHNQSwECLQAUAAYACAAAACEAUDa5rLoBAADKAwAADgAAAAAAAAAAAAAAAAAuAgAAZHJzL2Uy&#10;b0RvYy54bWxQSwECLQAUAAYACAAAACEAuPCV/tsAAAAIAQAADwAAAAAAAAAAAAAAAAAUBAAAZHJz&#10;L2Rvd25yZXYueG1sUEsFBgAAAAAEAAQA8wAAABwFAAAAAA==&#10;" strokecolor="#a5a5a5 [3206]" strokeweight=".5pt">
                <v:stroke endarrow="block" joinstyle="miter"/>
                <w10:wrap anchorx="margin"/>
              </v:shape>
            </w:pict>
          </mc:Fallback>
        </mc:AlternateContent>
      </w:r>
      <w:r w:rsidRPr="0002127B">
        <w:rPr>
          <w:rFonts w:eastAsia="Calibri"/>
          <w:bCs/>
          <w:i/>
          <w:noProof/>
          <w:sz w:val="28"/>
          <w:szCs w:val="28"/>
        </w:rPr>
        <mc:AlternateContent>
          <mc:Choice Requires="wps">
            <w:drawing>
              <wp:anchor distT="0" distB="0" distL="114300" distR="114300" simplePos="0" relativeHeight="251706368" behindDoc="0" locked="0" layoutInCell="1" allowOverlap="1" wp14:anchorId="5EF92399" wp14:editId="6D8B0160">
                <wp:simplePos x="0" y="0"/>
                <wp:positionH relativeFrom="margin">
                  <wp:align>center</wp:align>
                </wp:positionH>
                <wp:positionV relativeFrom="paragraph">
                  <wp:posOffset>44026</wp:posOffset>
                </wp:positionV>
                <wp:extent cx="0" cy="246490"/>
                <wp:effectExtent l="76200" t="0" r="57150" b="58420"/>
                <wp:wrapNone/>
                <wp:docPr id="26" name="Straight Arrow Connector 26"/>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FA99A9" id="Straight Arrow Connector 26" o:spid="_x0000_s1026" type="#_x0000_t32" style="position:absolute;margin-left:0;margin-top:3.45pt;width:0;height:19.4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BFUqPJ2AAAAAIBAAAPAAAAZHJzL2Rvd25y&#10;ZXYueG1sTI8xT8MwFIR3JP6D9ZBYotYhgtKGOBVCYmGjsLC58SOxiJ/T2E5Sfj2PCcbTne6+q/aL&#10;68WEY7CeFNyscxBIjTeWWgXvb8+rLYgQNRnde0IFZwywry8vKl0aP9MrTofYCi6hUGoFXYxDKWVo&#10;OnQ6rP2AxN6nH52OLMdWmlHPXO56WeT5RjptiRc6PeBTh83XITkeSWc7fNvdR2azVGRTejnNxUmp&#10;66vl8QFExCX+heEXn9GhZqajT2SC6BXwkahgswPBJoujgtu7e5B1Jf+j1z8AAAD//wMAUEsBAi0A&#10;FAAGAAgAAAAhALaDOJL+AAAA4QEAABMAAAAAAAAAAAAAAAAAAAAAAFtDb250ZW50X1R5cGVzXS54&#10;bWxQSwECLQAUAAYACAAAACEAOP0h/9YAAACUAQAACwAAAAAAAAAAAAAAAAAvAQAAX3JlbHMvLnJl&#10;bHNQSwECLQAUAAYACAAAACEAUDa5rLoBAADKAwAADgAAAAAAAAAAAAAAAAAuAgAAZHJzL2Uyb0Rv&#10;Yy54bWxQSwECLQAUAAYACAAAACEARVKjydgAAAACAQAADwAAAAAAAAAAAAAAAAAUBAAAZHJzL2Rv&#10;d25yZXYueG1sUEsFBgAAAAAEAAQA8wAAABkFAAAAAA==&#10;" strokecolor="#a5a5a5 [3206]" strokeweight=".5pt">
                <v:stroke endarrow="block" joinstyle="miter"/>
                <w10:wrap anchorx="margin"/>
              </v:shape>
            </w:pict>
          </mc:Fallback>
        </mc:AlternateContent>
      </w:r>
    </w:p>
    <w:p w14:paraId="56CC146A" w14:textId="38B1EDA5" w:rsidR="007D3401" w:rsidRPr="0002127B" w:rsidRDefault="009013CE"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noProof/>
          <w:sz w:val="28"/>
          <w:szCs w:val="28"/>
        </w:rPr>
        <mc:AlternateContent>
          <mc:Choice Requires="wps">
            <w:drawing>
              <wp:anchor distT="0" distB="0" distL="114300" distR="114300" simplePos="0" relativeHeight="251680768" behindDoc="0" locked="0" layoutInCell="1" allowOverlap="1" wp14:anchorId="147AB7A5" wp14:editId="78C07041">
                <wp:simplePos x="0" y="0"/>
                <wp:positionH relativeFrom="column">
                  <wp:posOffset>-512977</wp:posOffset>
                </wp:positionH>
                <wp:positionV relativeFrom="paragraph">
                  <wp:posOffset>229452</wp:posOffset>
                </wp:positionV>
                <wp:extent cx="52087" cy="1580909"/>
                <wp:effectExtent l="0" t="0" r="24130" b="19685"/>
                <wp:wrapNone/>
                <wp:docPr id="12" name="Straight Connector 12"/>
                <wp:cNvGraphicFramePr/>
                <a:graphic xmlns:a="http://schemas.openxmlformats.org/drawingml/2006/main">
                  <a:graphicData uri="http://schemas.microsoft.com/office/word/2010/wordprocessingShape">
                    <wps:wsp>
                      <wps:cNvCnPr/>
                      <wps:spPr>
                        <a:xfrm>
                          <a:off x="0" y="0"/>
                          <a:ext cx="52087" cy="1580909"/>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9A9BFB"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pt,18.05pt" to="-36.3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rmoAEAAJgDAAAOAAAAZHJzL2Uyb0RvYy54bWysU8Fu2zAMvQ/oPwi6L7YzdEuNOD206C7D&#10;VmzdB6gyFQuQRIHSYufvJymuU3QDhhW90JLIR/I90tvryRp2AAoaXcebVc0ZOIm9dvuO/3y4e7/h&#10;LEThemHQQcePEPj17uLddvQtrHFA0wOxlMSFdvQdH2L0bVUFOYAVYYUeXHIqJCtiutK+6kmMKbs1&#10;1bquP1YjUu8JJYSQXm9PTr4r+ZUCGb8pFSAy0/HUWyyWin3MttptRbsn4Qct5zbEK7qwQrtUdEl1&#10;K6Jgv0j/kcpqSRhQxZVEW6FSWkLhkNg09Qs2PwbhoXBJ4gS/yBTeLq38erhx95RkGH1og7+nzGJS&#10;ZPM39cemItZxEQumyGR6vFzXm0+cyeRpLjf1VX2VxazOYE8hfga0LB86brTLXEQrDl9CPIU+hSTc&#10;uXw5xaOBHGzcd1BM96lgU9BlM+DGEDuINFMhJbj4YS5dojNMaWMWYP1v4ByfoVC25n/AC6JURhcX&#10;sNUO6W/V49TMLatT/JMCJ95Zgkfsj2UwRZo0/iLuvKp5v57fC/z8Q+1+AwAA//8DAFBLAwQUAAYA&#10;CAAAACEAo07N+eAAAAAKAQAADwAAAGRycy9kb3ducmV2LnhtbEyPQUvEMBSE74L/ITzBWzdtxVpq&#10;X5dFURA86Krg8bV525Rtktpkd+u/N570OMww8029Xswojjz7wVmEbJWCYNs5Ndge4f3tISlB+EBW&#10;0egsI3yzh3VzflZTpdzJvvJxG3oRS6yvCEGHMFVS+k6zIb9yE9vo7dxsKEQ591LNdIrlZpR5mhbS&#10;0GDjgqaJ7zR3++3BIOz2Jnt8vqev9uNpaT9ffM962SBeXiybWxCBl/AXhl/8iA5NZGrdwSovRoSk&#10;TCN6QLgqMhAxkNzkBYgWIS+vM5BNLf9faH4AAAD//wMAUEsBAi0AFAAGAAgAAAAhALaDOJL+AAAA&#10;4QEAABMAAAAAAAAAAAAAAAAAAAAAAFtDb250ZW50X1R5cGVzXS54bWxQSwECLQAUAAYACAAAACEA&#10;OP0h/9YAAACUAQAACwAAAAAAAAAAAAAAAAAvAQAAX3JlbHMvLnJlbHNQSwECLQAUAAYACAAAACEA&#10;+bwK5qABAACYAwAADgAAAAAAAAAAAAAAAAAuAgAAZHJzL2Uyb0RvYy54bWxQSwECLQAUAAYACAAA&#10;ACEAo07N+eAAAAAKAQAADwAAAAAAAAAAAAAAAAD6AwAAZHJzL2Rvd25yZXYueG1sUEsFBgAAAAAE&#10;AAQA8wAAAAcFAAAAAA==&#10;" strokecolor="#a5a5a5 [3206]" strokeweight=".5pt">
                <v:stroke joinstyle="miter"/>
              </v:line>
            </w:pict>
          </mc:Fallback>
        </mc:AlternateContent>
      </w:r>
      <w:r w:rsidR="00173D75" w:rsidRPr="0002127B">
        <w:rPr>
          <w:rFonts w:eastAsia="Calibri"/>
          <w:bCs/>
          <w:i/>
          <w:noProof/>
          <w:sz w:val="28"/>
          <w:szCs w:val="28"/>
        </w:rPr>
        <mc:AlternateContent>
          <mc:Choice Requires="wps">
            <w:drawing>
              <wp:anchor distT="0" distB="0" distL="114300" distR="114300" simplePos="0" relativeHeight="251667456" behindDoc="0" locked="0" layoutInCell="1" allowOverlap="1" wp14:anchorId="18B4AF16" wp14:editId="1EC0DC45">
                <wp:simplePos x="0" y="0"/>
                <wp:positionH relativeFrom="column">
                  <wp:posOffset>4691999</wp:posOffset>
                </wp:positionH>
                <wp:positionV relativeFrom="paragraph">
                  <wp:posOffset>29749</wp:posOffset>
                </wp:positionV>
                <wp:extent cx="1605915" cy="452755"/>
                <wp:effectExtent l="0" t="0" r="13335" b="23495"/>
                <wp:wrapNone/>
                <wp:docPr id="5" name="Text Box 5"/>
                <wp:cNvGraphicFramePr/>
                <a:graphic xmlns:a="http://schemas.openxmlformats.org/drawingml/2006/main">
                  <a:graphicData uri="http://schemas.microsoft.com/office/word/2010/wordprocessingShape">
                    <wps:wsp>
                      <wps:cNvSpPr txBox="1"/>
                      <wps:spPr>
                        <a:xfrm>
                          <a:off x="0" y="0"/>
                          <a:ext cx="1605915" cy="452755"/>
                        </a:xfrm>
                        <a:prstGeom prst="rect">
                          <a:avLst/>
                        </a:prstGeom>
                        <a:solidFill>
                          <a:schemeClr val="accent5">
                            <a:lumMod val="20000"/>
                            <a:lumOff val="80000"/>
                          </a:schemeClr>
                        </a:solidFill>
                        <a:ln w="6350">
                          <a:solidFill>
                            <a:prstClr val="black"/>
                          </a:solidFill>
                        </a:ln>
                      </wps:spPr>
                      <wps:txbx>
                        <w:txbxContent>
                          <w:p w14:paraId="0873ECC1" w14:textId="01E37FBB" w:rsidR="00FA60EB" w:rsidRPr="0000664B" w:rsidRDefault="00FA60EB" w:rsidP="0000664B">
                            <w:pPr>
                              <w:spacing w:line="259" w:lineRule="auto"/>
                              <w:ind w:firstLine="0"/>
                              <w:jc w:val="center"/>
                              <w:rPr>
                                <w:sz w:val="24"/>
                                <w:szCs w:val="24"/>
                                <w:lang w:val="ro-MD"/>
                              </w:rPr>
                            </w:pPr>
                            <w:r w:rsidRPr="0000664B">
                              <w:rPr>
                                <w:sz w:val="24"/>
                                <w:szCs w:val="24"/>
                                <w:lang w:val="ro-MD"/>
                              </w:rPr>
                              <w:t>Se</w:t>
                            </w:r>
                            <w:r>
                              <w:rPr>
                                <w:sz w:val="24"/>
                                <w:szCs w:val="24"/>
                                <w:lang w:val="ro-MD"/>
                              </w:rPr>
                              <w:t>rviciul audit intern</w:t>
                            </w:r>
                          </w:p>
                          <w:p w14:paraId="624E5046" w14:textId="77777777" w:rsidR="00FA60EB" w:rsidRPr="0000664B" w:rsidRDefault="00FA60EB" w:rsidP="0000664B">
                            <w:pPr>
                              <w:shd w:val="clear" w:color="auto" w:fill="D9E2F3" w:themeFill="accent5" w:themeFillTint="33"/>
                              <w:ind w:firstLine="0"/>
                              <w:jc w:val="left"/>
                              <w:rPr>
                                <w:sz w:val="24"/>
                                <w:szCs w:val="24"/>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B4AF16" id="Text Box 5" o:spid="_x0000_s1028" type="#_x0000_t202" style="position:absolute;left:0;text-align:left;margin-left:369.45pt;margin-top:2.35pt;width:126.45pt;height:3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LmDWAIAAMIEAAAOAAAAZHJzL2Uyb0RvYy54bWysVMFu2zAMvQ/YPwi6L3ayOG2NOEWWIsOA&#10;rC2QDj0rshwbk0VNUmJ3X19KtpO022nYRZZI6pF6fPT8tq0lOQpjK1AZHY9iSoTikFdqn9EfT+tP&#10;15RYx1TOJCiR0Rdh6e3i44d5o1MxgRJkLgxBEGXTRme0dE6nUWR5KWpmR6CFQmcBpmYOj2Yf5YY1&#10;iF7LaBLHs6gBk2sDXFiL1rvOSRcBvygEdw9FYYUjMqNYmwurCevOr9FiztK9YbqseF8G+4cqalYp&#10;THqCumOOkYOp/oCqK27AQuFGHOoIiqLiIrwBXzOO371mWzItwluQHKtPNNn/B8vvj1v9aIhrv0CL&#10;DfSENNqmFo3+PW1hav/FSgn6kcKXE22idYT7S7M4uRknlHD0TZPJVZJ4mOh8Wxvrvgqoid9k1GBb&#10;AlvsuLGuCx1CfDILssrXlZTh4KUgVtKQI8MmMs6Fckm4Lg/1d8g7O4oh7tuJZmx6Z74ezFhNEJVH&#10;CrW9SSIVaTI6+5zEAfiNz1d2Sr+TjP/sX3cRhehSIeyZOr9z7a4lVZ7RyUDrDvIXZNtAJ0Sr+bpC&#10;+A2z7pEZVB4SjNPkHnApJGBN0O8oKcH8/pvdx6Mg0EtJg0rOqP11YEZQIr8plMrNeDr10g+HaXI1&#10;wYO59OwuPepQrwB5HuPcah62Pt7JYVsYqJ9x6JY+K7qY4pg7o27Yrlw3Xzi0XCyXIQjFrpnbqK3m&#10;Htr31dP61D4zo3tVONTTPQyaZ+k7cXSx/qaC5cFBUQXleJ47Vnv6cVBCf/uh9pN4eQ5R51/P4hUA&#10;AP//AwBQSwMEFAAGAAgAAAAhAEeYUnrfAAAACAEAAA8AAABkcnMvZG93bnJldi54bWxMj8tOwzAQ&#10;RfdI/IM1SGxQa5dWaRPiVKgSLKAS0PIBbjx50HgcxW4b/p5hBcvRubpzbr4eXSfOOITWk4bZVIFA&#10;Kr1tqdbwuX+arECEaMiazhNq+MYA6+L6KjeZ9Rf6wPMu1oJLKGRGQxNjn0kZygadCVPfIzGr/OBM&#10;5HOopR3MhctdJ++VSqQzLfGHxvS4abA87k5Ow/zZbd4XparuqrfwRa91cgzbF61vb8bHBxARx/gX&#10;hl99VoeCnQ7+RDaITsNyvko5qmGxBME8TWc85cAgUSCLXP4fUPwAAAD//wMAUEsBAi0AFAAGAAgA&#10;AAAhALaDOJL+AAAA4QEAABMAAAAAAAAAAAAAAAAAAAAAAFtDb250ZW50X1R5cGVzXS54bWxQSwEC&#10;LQAUAAYACAAAACEAOP0h/9YAAACUAQAACwAAAAAAAAAAAAAAAAAvAQAAX3JlbHMvLnJlbHNQSwEC&#10;LQAUAAYACAAAACEAOUy5g1gCAADCBAAADgAAAAAAAAAAAAAAAAAuAgAAZHJzL2Uyb0RvYy54bWxQ&#10;SwECLQAUAAYACAAAACEAR5hSet8AAAAIAQAADwAAAAAAAAAAAAAAAACyBAAAZHJzL2Rvd25yZXYu&#10;eG1sUEsFBgAAAAAEAAQA8wAAAL4FAAAAAA==&#10;" fillcolor="#d9e2f3 [664]" strokeweight=".5pt">
                <v:textbox>
                  <w:txbxContent>
                    <w:p w14:paraId="0873ECC1" w14:textId="01E37FBB" w:rsidR="00FA60EB" w:rsidRPr="0000664B" w:rsidRDefault="00FA60EB" w:rsidP="0000664B">
                      <w:pPr>
                        <w:spacing w:line="259" w:lineRule="auto"/>
                        <w:ind w:firstLine="0"/>
                        <w:jc w:val="center"/>
                        <w:rPr>
                          <w:sz w:val="24"/>
                          <w:szCs w:val="24"/>
                          <w:lang w:val="ro-MD"/>
                        </w:rPr>
                      </w:pPr>
                      <w:r w:rsidRPr="0000664B">
                        <w:rPr>
                          <w:sz w:val="24"/>
                          <w:szCs w:val="24"/>
                          <w:lang w:val="ro-MD"/>
                        </w:rPr>
                        <w:t>Se</w:t>
                      </w:r>
                      <w:r>
                        <w:rPr>
                          <w:sz w:val="24"/>
                          <w:szCs w:val="24"/>
                          <w:lang w:val="ro-MD"/>
                        </w:rPr>
                        <w:t>rviciul audit intern</w:t>
                      </w:r>
                    </w:p>
                    <w:p w14:paraId="624E5046" w14:textId="77777777" w:rsidR="00FA60EB" w:rsidRPr="0000664B" w:rsidRDefault="00FA60EB" w:rsidP="0000664B">
                      <w:pPr>
                        <w:shd w:val="clear" w:color="auto" w:fill="D9E2F3" w:themeFill="accent5" w:themeFillTint="33"/>
                        <w:ind w:firstLine="0"/>
                        <w:jc w:val="left"/>
                        <w:rPr>
                          <w:sz w:val="24"/>
                          <w:szCs w:val="24"/>
                          <w:lang w:val="ro-MD"/>
                        </w:rPr>
                      </w:pPr>
                    </w:p>
                  </w:txbxContent>
                </v:textbox>
              </v:shape>
            </w:pict>
          </mc:Fallback>
        </mc:AlternateContent>
      </w:r>
      <w:r w:rsidR="00173D75" w:rsidRPr="0002127B">
        <w:rPr>
          <w:rFonts w:eastAsia="Calibri"/>
          <w:bCs/>
          <w:i/>
          <w:noProof/>
          <w:sz w:val="28"/>
          <w:szCs w:val="28"/>
        </w:rPr>
        <mc:AlternateContent>
          <mc:Choice Requires="wps">
            <w:drawing>
              <wp:anchor distT="0" distB="0" distL="114300" distR="114300" simplePos="0" relativeHeight="251661312" behindDoc="0" locked="0" layoutInCell="1" allowOverlap="1" wp14:anchorId="172A7AC4" wp14:editId="1F0213C5">
                <wp:simplePos x="0" y="0"/>
                <wp:positionH relativeFrom="column">
                  <wp:posOffset>-140359</wp:posOffset>
                </wp:positionH>
                <wp:positionV relativeFrom="paragraph">
                  <wp:posOffset>70108</wp:posOffset>
                </wp:positionV>
                <wp:extent cx="1637665" cy="655238"/>
                <wp:effectExtent l="0" t="0" r="19685" b="12065"/>
                <wp:wrapNone/>
                <wp:docPr id="2" name="Text Box 2"/>
                <wp:cNvGraphicFramePr/>
                <a:graphic xmlns:a="http://schemas.openxmlformats.org/drawingml/2006/main">
                  <a:graphicData uri="http://schemas.microsoft.com/office/word/2010/wordprocessingShape">
                    <wps:wsp>
                      <wps:cNvSpPr txBox="1"/>
                      <wps:spPr>
                        <a:xfrm>
                          <a:off x="0" y="0"/>
                          <a:ext cx="1637665" cy="655238"/>
                        </a:xfrm>
                        <a:prstGeom prst="rect">
                          <a:avLst/>
                        </a:prstGeom>
                        <a:solidFill>
                          <a:schemeClr val="accent5">
                            <a:lumMod val="40000"/>
                            <a:lumOff val="60000"/>
                          </a:schemeClr>
                        </a:solidFill>
                        <a:ln w="6350">
                          <a:solidFill>
                            <a:prstClr val="black"/>
                          </a:solidFill>
                        </a:ln>
                      </wps:spPr>
                      <wps:txbx>
                        <w:txbxContent>
                          <w:p w14:paraId="39A0CF58" w14:textId="49080F42" w:rsidR="00B0757C" w:rsidRPr="0000664B" w:rsidRDefault="00B0757C" w:rsidP="0000664B">
                            <w:pPr>
                              <w:shd w:val="clear" w:color="auto" w:fill="B4C6E7" w:themeFill="accent5" w:themeFillTint="66"/>
                              <w:ind w:firstLine="0"/>
                              <w:jc w:val="center"/>
                              <w:rPr>
                                <w:b/>
                                <w:bCs/>
                                <w:sz w:val="24"/>
                                <w:szCs w:val="24"/>
                                <w:lang w:val="ro-MD"/>
                              </w:rPr>
                            </w:pPr>
                            <w:r w:rsidRPr="0000664B">
                              <w:rPr>
                                <w:b/>
                                <w:bCs/>
                                <w:sz w:val="24"/>
                                <w:szCs w:val="24"/>
                                <w:lang w:val="ro-MD"/>
                              </w:rPr>
                              <w:t xml:space="preserve">Director </w:t>
                            </w:r>
                            <w:r w:rsidRPr="0000664B">
                              <w:rPr>
                                <w:b/>
                                <w:bCs/>
                                <w:sz w:val="24"/>
                                <w:szCs w:val="24"/>
                                <w:lang w:val="ro-MD"/>
                              </w:rPr>
                              <w:t>adjunct</w:t>
                            </w:r>
                            <w:r w:rsidR="000934E6">
                              <w:rPr>
                                <w:b/>
                                <w:bCs/>
                                <w:sz w:val="24"/>
                                <w:szCs w:val="24"/>
                                <w:lang w:val="ro-MD"/>
                              </w:rPr>
                              <w:t xml:space="preserve"> domeniul turism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2A7AC4" id="Text Box 2" o:spid="_x0000_s1029" type="#_x0000_t202" style="position:absolute;left:0;text-align:left;margin-left:-11.05pt;margin-top:5.5pt;width:128.95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3pxWQIAAMIEAAAOAAAAZHJzL2Uyb0RvYy54bWysVE1v2zAMvQ/YfxB0X+x8uZ0Rp8hSZBiQ&#10;tQXSoWdFlhJjsqhJSuzs15eS89Vup2E5KBJJPVKPj57ctbUie2FdBbqg/V5KidAcykpvCvrjefHp&#10;lhLnmS6ZAi0KehCO3k0/fpg0JhcD2IIqhSUIol3emIJuvTd5kji+FTVzPTBCo1OCrZnHo90kpWUN&#10;otcqGaRpljRgS2OBC+fQet856TTiSym4f5TSCU9UQbE2H1cb13VYk+mE5RvLzLbixzLYP1RRs0pj&#10;0jPUPfOM7Gz1B1RdcQsOpO9xqBOQsuIivgFf00/fvWa1ZUbEtyA5zpxpcv8Plj/sV+bJEt9+gRYb&#10;GAhpjMsdGsN7Wmnr8I+VEvQjhYczbaL1hIdL2fAmy8aUcPRl4/FgeBtgksttY53/KqAmYVNQi22J&#10;bLH90vku9BQSkjlQVbmolIqHIAUxV5bsGTaRcS60H8frald/h7Kzj1L8de1EMza9M2cnM1YTRRWQ&#10;Ym1vkihNGqx9OE4j8BtfqOycfq0Y/3l83VUUoiuNsBfqws6365ZUZUGHJ1rXUB6QbQudEJ3hiwrh&#10;l8z5J2ZReUgwTpN/xEUqwJrguKNkC/b33+whHgWBXkoaVHJB3a8ds4IS9U2jVD73R6Mg/XgYjW8G&#10;eLDXnvW1R+/qOSDPfZxbw+M2xHt12koL9QsO3SxkRRfTHHMX1J+2c9/NFw4tF7NZDEKxG+aXemV4&#10;gA59DbQ+ty/MmqMqPOrpAU6aZ/k7cXSx4aaG2c6DrKJyAs8dq0f6cVBif49DHSbx+hyjLp+e6SsA&#10;AAD//wMAUEsDBBQABgAIAAAAIQBo4WyW3gAAAAoBAAAPAAAAZHJzL2Rvd25yZXYueG1sTI/BTsMw&#10;EETvSPyDtUjcWiem0CqNU1UIzkCooEc33sYRsZ3abhv+nu2pHHfmaXamXI22ZycMsfNOQj7NgKFr&#10;vO5cK2Hz+TpZAItJOa1671DCL0ZYVbc3pSq0P7sPPNWpZRTiYqEkmJSGgvPYGLQqTv2Ajry9D1Yl&#10;OkPLdVBnCrc9F1n2xK3qHH0wasBng81PfbQSwmE7z2eb75f6bb/+Whg/H94PQcr7u3G9BJZwTFcY&#10;LvWpOlTUaeePTkfWS5gIkRNKRk6bCBAPj7RldxFmAnhV8v8Tqj8AAAD//wMAUEsBAi0AFAAGAAgA&#10;AAAhALaDOJL+AAAA4QEAABMAAAAAAAAAAAAAAAAAAAAAAFtDb250ZW50X1R5cGVzXS54bWxQSwEC&#10;LQAUAAYACAAAACEAOP0h/9YAAACUAQAACwAAAAAAAAAAAAAAAAAvAQAAX3JlbHMvLnJlbHNQSwEC&#10;LQAUAAYACAAAACEAXxt6cVkCAADCBAAADgAAAAAAAAAAAAAAAAAuAgAAZHJzL2Uyb0RvYy54bWxQ&#10;SwECLQAUAAYACAAAACEAaOFslt4AAAAKAQAADwAAAAAAAAAAAAAAAACzBAAAZHJzL2Rvd25yZXYu&#10;eG1sUEsFBgAAAAAEAAQA8wAAAL4FAAAAAA==&#10;" fillcolor="#b4c6e7 [1304]" strokeweight=".5pt">
                <v:textbox>
                  <w:txbxContent>
                    <w:p w14:paraId="39A0CF58" w14:textId="49080F42" w:rsidR="00B0757C" w:rsidRPr="0000664B" w:rsidRDefault="00B0757C" w:rsidP="0000664B">
                      <w:pPr>
                        <w:shd w:val="clear" w:color="auto" w:fill="B4C6E7" w:themeFill="accent5" w:themeFillTint="66"/>
                        <w:ind w:firstLine="0"/>
                        <w:jc w:val="center"/>
                        <w:rPr>
                          <w:b/>
                          <w:bCs/>
                          <w:sz w:val="24"/>
                          <w:szCs w:val="24"/>
                          <w:lang w:val="ro-MD"/>
                        </w:rPr>
                      </w:pPr>
                      <w:r w:rsidRPr="0000664B">
                        <w:rPr>
                          <w:b/>
                          <w:bCs/>
                          <w:sz w:val="24"/>
                          <w:szCs w:val="24"/>
                          <w:lang w:val="ro-MD"/>
                        </w:rPr>
                        <w:t>Director adjunct</w:t>
                      </w:r>
                      <w:r w:rsidR="000934E6">
                        <w:rPr>
                          <w:b/>
                          <w:bCs/>
                          <w:sz w:val="24"/>
                          <w:szCs w:val="24"/>
                          <w:lang w:val="ro-MD"/>
                        </w:rPr>
                        <w:t xml:space="preserve"> domeniul turism</w:t>
                      </w:r>
                    </w:p>
                  </w:txbxContent>
                </v:textbox>
              </v:shape>
            </w:pict>
          </mc:Fallback>
        </mc:AlternateContent>
      </w:r>
      <w:r w:rsidR="00173D75" w:rsidRPr="0002127B">
        <w:rPr>
          <w:rFonts w:eastAsia="Calibri"/>
          <w:bCs/>
          <w:i/>
          <w:noProof/>
          <w:sz w:val="28"/>
          <w:szCs w:val="28"/>
        </w:rPr>
        <mc:AlternateContent>
          <mc:Choice Requires="wps">
            <w:drawing>
              <wp:anchor distT="0" distB="0" distL="114300" distR="114300" simplePos="0" relativeHeight="251710464" behindDoc="0" locked="0" layoutInCell="1" allowOverlap="1" wp14:anchorId="30987CEA" wp14:editId="7A79E11B">
                <wp:simplePos x="0" y="0"/>
                <wp:positionH relativeFrom="margin">
                  <wp:align>center</wp:align>
                </wp:positionH>
                <wp:positionV relativeFrom="paragraph">
                  <wp:posOffset>70923</wp:posOffset>
                </wp:positionV>
                <wp:extent cx="1637665" cy="645458"/>
                <wp:effectExtent l="0" t="0" r="19685" b="21590"/>
                <wp:wrapNone/>
                <wp:docPr id="28" name="Text Box 28"/>
                <wp:cNvGraphicFramePr/>
                <a:graphic xmlns:a="http://schemas.openxmlformats.org/drawingml/2006/main">
                  <a:graphicData uri="http://schemas.microsoft.com/office/word/2010/wordprocessingShape">
                    <wps:wsp>
                      <wps:cNvSpPr txBox="1"/>
                      <wps:spPr>
                        <a:xfrm>
                          <a:off x="0" y="0"/>
                          <a:ext cx="1637665" cy="645458"/>
                        </a:xfrm>
                        <a:prstGeom prst="rect">
                          <a:avLst/>
                        </a:prstGeom>
                        <a:solidFill>
                          <a:schemeClr val="accent5">
                            <a:lumMod val="40000"/>
                            <a:lumOff val="60000"/>
                          </a:schemeClr>
                        </a:solidFill>
                        <a:ln w="6350">
                          <a:solidFill>
                            <a:prstClr val="black"/>
                          </a:solidFill>
                        </a:ln>
                      </wps:spPr>
                      <wps:txbx>
                        <w:txbxContent>
                          <w:p w14:paraId="1D1C6798" w14:textId="409D5353" w:rsidR="00173D75" w:rsidRPr="0000664B" w:rsidRDefault="00173D75" w:rsidP="00173D75">
                            <w:pPr>
                              <w:shd w:val="clear" w:color="auto" w:fill="B4C6E7" w:themeFill="accent5" w:themeFillTint="66"/>
                              <w:ind w:firstLine="0"/>
                              <w:jc w:val="center"/>
                              <w:rPr>
                                <w:b/>
                                <w:bCs/>
                                <w:sz w:val="24"/>
                                <w:szCs w:val="24"/>
                                <w:lang w:val="ro-MD"/>
                              </w:rPr>
                            </w:pPr>
                            <w:r w:rsidRPr="0000664B">
                              <w:rPr>
                                <w:b/>
                                <w:bCs/>
                                <w:sz w:val="24"/>
                                <w:szCs w:val="24"/>
                                <w:lang w:val="ro-MD"/>
                              </w:rPr>
                              <w:t xml:space="preserve">Director </w:t>
                            </w:r>
                            <w:r w:rsidRPr="0000664B">
                              <w:rPr>
                                <w:b/>
                                <w:bCs/>
                                <w:sz w:val="24"/>
                                <w:szCs w:val="24"/>
                                <w:lang w:val="ro-MD"/>
                              </w:rPr>
                              <w:t>adjunct</w:t>
                            </w:r>
                            <w:r>
                              <w:rPr>
                                <w:b/>
                                <w:bCs/>
                                <w:sz w:val="24"/>
                                <w:szCs w:val="24"/>
                                <w:lang w:val="ro-MD"/>
                              </w:rPr>
                              <w:t xml:space="preserve"> domeniul industrii creative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87CEA" id="Text Box 28" o:spid="_x0000_s1030" type="#_x0000_t202" style="position:absolute;left:0;text-align:left;margin-left:0;margin-top:5.6pt;width:128.95pt;height:50.8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OWQIAAMIEAAAOAAAAZHJzL2Uyb0RvYy54bWysVFFv2jAQfp+0/2D5fSTQJO0QoWJUTJNY&#10;W4lOfTaOQ6I5Ps82JN2v79khQLs9TePB2Hfn787ffZfZbddIchDG1qByOh7FlAjFoajVLqc/nlaf&#10;biixjqmCSVAipy/C0tv5xw+zVk/FBCqQhTAEQZSdtjqnlXN6GkWWV6JhdgRaKHSWYBrm8Gh2UWFY&#10;i+iNjCZxnEUtmEIb4MJatN71TjoP+GUpuHsoSysckTnF2lxYTVi3fo3mMzbdGaarmh/LYP9QRcNq&#10;hUlPUHfMMbI39R9QTc0NWCjdiEMTQVnWXIQ34GvG8bvXbCqmRXgLkmP1iSb7/2D5/WGjHw1x3Rfo&#10;sIGekFbbqUWjf09Xmsb/Y6UE/Ujhy4k20TnC/aXs6jrLUko4+rIkTdIbDxOdb2tj3VcBDfGbnBps&#10;S2CLHdbW9aFDiE9mQdbFqpYyHLwUxFIacmDYRMa5UC4N1+W++Q5Fb09i/PXtRDM2vTdngxmrCaLy&#10;SKG2N0mkIi3WfpXGAfiNz1d2Sr+VjP88vu4iCtGlQtgzdX7num1H6iKnyUDrFooXZNtAL0Sr+apG&#10;+DWz7pEZVB4SjNPkHnApJWBNcNxRUoH5/Te7j0dBoJeSFpWcU/trz4ygRH5TKJXP4yTx0g+HJL2e&#10;4MFceraXHrVvloA8j3FuNQ9bH+/ksC0NNM84dAufFV1MccydUzdsl66fLxxaLhaLEIRi18yt1UZz&#10;D+376ml96p6Z0UdVONTTPQyaZ9N34uhj/U0Fi72Dsg7K8Tz3rB7px0EJ/T0OtZ/Ey3OIOn965q8A&#10;AAD//wMAUEsDBBQABgAIAAAAIQC0hFIh2wAAAAcBAAAPAAAAZHJzL2Rvd25yZXYueG1sTI/BTsMw&#10;EETvSPyDtUjcqJMISAhxqgrBGQgVcHTjbRIRr1PbbcPfs/QCx5lZzbytlrMdxQF9GBwpSBcJCKTW&#10;mYE6Beu3p6sCRIiajB4doYJvDLCsz88qXRp3pFc8NLETXEKh1Ar6GKdSytD2aHVYuAmJs63zVkeW&#10;vpPG6yOX21FmSXIrrR6IF3o94UOP7Veztwr87jNPr9cfj83zdvVe9C6fXnZeqcuLeXUPIuIc/47h&#10;F5/RoWamjduTCWJUwI9EdtMMBKfZTX4HYnMyCpB1Jf/z1z8AAAD//wMAUEsBAi0AFAAGAAgAAAAh&#10;ALaDOJL+AAAA4QEAABMAAAAAAAAAAAAAAAAAAAAAAFtDb250ZW50X1R5cGVzXS54bWxQSwECLQAU&#10;AAYACAAAACEAOP0h/9YAAACUAQAACwAAAAAAAAAAAAAAAAAvAQAAX3JlbHMvLnJlbHNQSwECLQAU&#10;AAYACAAAACEANzf6zlkCAADCBAAADgAAAAAAAAAAAAAAAAAuAgAAZHJzL2Uyb0RvYy54bWxQSwEC&#10;LQAUAAYACAAAACEAtIRSIdsAAAAHAQAADwAAAAAAAAAAAAAAAACzBAAAZHJzL2Rvd25yZXYueG1s&#10;UEsFBgAAAAAEAAQA8wAAALsFAAAAAA==&#10;" fillcolor="#b4c6e7 [1304]" strokeweight=".5pt">
                <v:textbox>
                  <w:txbxContent>
                    <w:p w14:paraId="1D1C6798" w14:textId="409D5353" w:rsidR="00173D75" w:rsidRPr="0000664B" w:rsidRDefault="00173D75" w:rsidP="00173D75">
                      <w:pPr>
                        <w:shd w:val="clear" w:color="auto" w:fill="B4C6E7" w:themeFill="accent5" w:themeFillTint="66"/>
                        <w:ind w:firstLine="0"/>
                        <w:jc w:val="center"/>
                        <w:rPr>
                          <w:b/>
                          <w:bCs/>
                          <w:sz w:val="24"/>
                          <w:szCs w:val="24"/>
                          <w:lang w:val="ro-MD"/>
                        </w:rPr>
                      </w:pPr>
                      <w:r w:rsidRPr="0000664B">
                        <w:rPr>
                          <w:b/>
                          <w:bCs/>
                          <w:sz w:val="24"/>
                          <w:szCs w:val="24"/>
                          <w:lang w:val="ro-MD"/>
                        </w:rPr>
                        <w:t>Director adjunct</w:t>
                      </w:r>
                      <w:r>
                        <w:rPr>
                          <w:b/>
                          <w:bCs/>
                          <w:sz w:val="24"/>
                          <w:szCs w:val="24"/>
                          <w:lang w:val="ro-MD"/>
                        </w:rPr>
                        <w:t xml:space="preserve"> domeniul industrii creative</w:t>
                      </w:r>
                    </w:p>
                  </w:txbxContent>
                </v:textbox>
                <w10:wrap anchorx="margin"/>
              </v:shape>
            </w:pict>
          </mc:Fallback>
        </mc:AlternateContent>
      </w:r>
      <w:r w:rsidR="000934E6" w:rsidRPr="0002127B">
        <w:rPr>
          <w:rFonts w:eastAsia="Calibri"/>
          <w:bCs/>
          <w:i/>
          <w:noProof/>
          <w:sz w:val="28"/>
          <w:szCs w:val="28"/>
        </w:rPr>
        <mc:AlternateContent>
          <mc:Choice Requires="wps">
            <w:drawing>
              <wp:anchor distT="0" distB="0" distL="114300" distR="114300" simplePos="0" relativeHeight="251684864" behindDoc="0" locked="0" layoutInCell="1" allowOverlap="1" wp14:anchorId="5D626BCD" wp14:editId="0E86514B">
                <wp:simplePos x="0" y="0"/>
                <wp:positionH relativeFrom="column">
                  <wp:posOffset>-490220</wp:posOffset>
                </wp:positionH>
                <wp:positionV relativeFrom="paragraph">
                  <wp:posOffset>221615</wp:posOffset>
                </wp:positionV>
                <wp:extent cx="317500" cy="7620"/>
                <wp:effectExtent l="0" t="0" r="25400" b="30480"/>
                <wp:wrapNone/>
                <wp:docPr id="14" name="Straight Connector 14"/>
                <wp:cNvGraphicFramePr/>
                <a:graphic xmlns:a="http://schemas.openxmlformats.org/drawingml/2006/main">
                  <a:graphicData uri="http://schemas.microsoft.com/office/word/2010/wordprocessingShape">
                    <wps:wsp>
                      <wps:cNvCnPr/>
                      <wps:spPr>
                        <a:xfrm flipV="1">
                          <a:off x="0" y="0"/>
                          <a:ext cx="31750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FDF0C" id="Straight Connector 1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17.45pt" to="-13.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QvqAEAAKADAAAOAAAAZHJzL2Uyb0RvYy54bWysU01P3DAQvVfiP1i+s8kuKlTRZjmA4FIB&#10;agt344w3lvwl291k/33HkyUgqJBAXCx/zHsz7814fT5aw3YQk/au5ctFzRk46Tvtti2//3N1/IOz&#10;lIXrhPEOWr6HxM83R9/WQ2hg5XtvOogMSVxqhtDyPufQVFWSPViRFj6Aw0floxUZj3FbdVEMyG5N&#10;tarr02rwsQvRS0gJby+nR74hfqVA5lulEmRmWo61ZVojrY9lrTZr0WyjCL2WhzLEJ6qwQjtMOlNd&#10;iizY36jfUFkto09e5YX0tvJKaQmkAdUs61dqfvciAGlBc1KYbUpfRytvdhfuLqINQ0hNCnexqBhV&#10;tEwZHR6wp6QLK2Uj2bafbYMxM4mXJ8uz7zWaK/Hp7HRFplYTSSELMeVr8JaVTcuNdkWTaMTuZ8qY&#10;GEOfQvDwXAbt8t5ACTbuFyimO0w3FUQTAhcmsp3A3gopweWT0k/ko+gCU9qYGVhT2neBh/gCBZqe&#10;j4BnBGX2Ls9gq52P/8uex+WhZDXFPzkw6S4WPPpuTw0ia3AMSOFhZMucvTwT/Pljbf4BAAD//wMA&#10;UEsDBBQABgAIAAAAIQCZiuw73wAAAAkBAAAPAAAAZHJzL2Rvd25yZXYueG1sTI/BTsMwDIbvSLxD&#10;ZCRuXboOdaw0nUYRY4gTYxduaWPaisapmmwrb493gqN/f/r9OV9PthcnHH3nSMF8FoNAqp3pqFFw&#10;+HiO7kH4oMno3hEq+EEP6+L6KteZcWd6x9M+NIJLyGdaQRvCkEnp6xat9jM3IPHuy41WBx7HRppR&#10;n7nc9jKJ41Ra3RFfaPWAZYv19/5oFVSPb9NqUR7Sz5ftpnzd7kg+NaTU7c20eQARcAp/MFz0WR0K&#10;dqrckYwXvYJouUwYVbC4W4FgIEouQcVBOgdZ5PL/B8UvAAAA//8DAFBLAQItABQABgAIAAAAIQC2&#10;gziS/gAAAOEBAAATAAAAAAAAAAAAAAAAAAAAAABbQ29udGVudF9UeXBlc10ueG1sUEsBAi0AFAAG&#10;AAgAAAAhADj9If/WAAAAlAEAAAsAAAAAAAAAAAAAAAAALwEAAF9yZWxzLy5yZWxzUEsBAi0AFAAG&#10;AAgAAAAhAG4gZC+oAQAAoAMAAA4AAAAAAAAAAAAAAAAALgIAAGRycy9lMm9Eb2MueG1sUEsBAi0A&#10;FAAGAAgAAAAhAJmK7DvfAAAACQEAAA8AAAAAAAAAAAAAAAAAAgQAAGRycy9kb3ducmV2LnhtbFBL&#10;BQYAAAAABAAEAPMAAAAOBQAAAAA=&#10;" strokecolor="#a5a5a5 [3206]" strokeweight=".5pt">
                <v:stroke joinstyle="miter"/>
              </v:line>
            </w:pict>
          </mc:Fallback>
        </mc:AlternateContent>
      </w:r>
    </w:p>
    <w:p w14:paraId="3BF9324E" w14:textId="04D3FAA9" w:rsidR="00FA60EB" w:rsidRPr="0002127B" w:rsidRDefault="009013CE"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722752" behindDoc="0" locked="0" layoutInCell="1" allowOverlap="1" wp14:anchorId="01B81942" wp14:editId="2B1FCEF5">
                <wp:simplePos x="0" y="0"/>
                <wp:positionH relativeFrom="column">
                  <wp:posOffset>1871409</wp:posOffset>
                </wp:positionH>
                <wp:positionV relativeFrom="paragraph">
                  <wp:posOffset>7620</wp:posOffset>
                </wp:positionV>
                <wp:extent cx="5788" cy="1585732"/>
                <wp:effectExtent l="0" t="0" r="32385" b="33655"/>
                <wp:wrapNone/>
                <wp:docPr id="34" name="Straight Connector 34"/>
                <wp:cNvGraphicFramePr/>
                <a:graphic xmlns:a="http://schemas.openxmlformats.org/drawingml/2006/main">
                  <a:graphicData uri="http://schemas.microsoft.com/office/word/2010/wordprocessingShape">
                    <wps:wsp>
                      <wps:cNvCnPr/>
                      <wps:spPr>
                        <a:xfrm flipH="1">
                          <a:off x="0" y="0"/>
                          <a:ext cx="5788" cy="1585732"/>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5F387C" id="Straight Connector 3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5pt,.6pt" to="147.8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IQqQEAAKEDAAAOAAAAZHJzL2Uyb0RvYy54bWysU8tu2zAQvBfoPxC815IdODEEyzkkSHoo&#10;2qCPD2CopUWALywZS/77LClFKdqiQItcCD52Zndml/vr0Rp2Aozau5avVzVn4KTvtDu2/Mf3uw87&#10;zmISrhPGO2j5GSK/Prx/tx9CAxvfe9MBMiJxsRlCy/uUQlNVUfZgRVz5AI4elUcrEh3xWHUoBmK3&#10;ptrU9WU1eOwCegkx0u3t9MgPhV8pkOmLUhESMy2n2lJZsayPea0Oe9EcUYRey7kM8R9VWKEdJV2o&#10;bkUS7An1b1RWS/TRq7SS3lZeKS2haCA16/oXNd96EaBoIXNiWGyKb0crP59u3AOSDUOITQwPmFWM&#10;Ci1TRoeP1NOiiyplY7HtvNgGY2KSLrdXO+qypIf1dre9uthkV6uJJbMFjOkevGV503KjXRYlGnH6&#10;FNMU+hJCuNc6yi6dDeRg476CYrqjfFNFZUTgxiA7CWqukBJcuphTl+gMU9qYBViXtH8FzvEZCmV8&#10;/gW8IEpm79ICttp5/FP2NK7nktUU/+LApDtb8Oi7c+lQsYbmoJg7z2wetJ/PBf76sw7PAAAA//8D&#10;AFBLAwQUAAYACAAAACEAdQRRq98AAAAJAQAADwAAAGRycy9kb3ducmV2LnhtbEyPwU7DMAyG70i8&#10;Q+RJ3Fi6wgotTadRxNjEibELt7QxbUXjVE22lbfHnOBm6/v1+3O+mmwvTjj6zpGCxTwCgVQ701Gj&#10;4PD+fH0PwgdNRveOUME3elgVlxe5zow70xue9qERXEI+0wraEIZMSl+3aLWfuwGJ2acbrQ68jo00&#10;oz5zue1lHEWJtLojvtDqAcsW66/90SqoHl+n9KY8JB8vm3W522xJPjWk1NVsWj+ACDiFvzD86rM6&#10;FOxUuSMZL3oFcXp7x1EGMQjmcbpMQFQ8LKMUZJHL/x8UPwAAAP//AwBQSwECLQAUAAYACAAAACEA&#10;toM4kv4AAADhAQAAEwAAAAAAAAAAAAAAAAAAAAAAW0NvbnRlbnRfVHlwZXNdLnhtbFBLAQItABQA&#10;BgAIAAAAIQA4/SH/1gAAAJQBAAALAAAAAAAAAAAAAAAAAC8BAABfcmVscy8ucmVsc1BLAQItABQA&#10;BgAIAAAAIQBfjPIQqQEAAKEDAAAOAAAAAAAAAAAAAAAAAC4CAABkcnMvZTJvRG9jLnhtbFBLAQIt&#10;ABQABgAIAAAAIQB1BFGr3wAAAAkBAAAPAAAAAAAAAAAAAAAAAAMEAABkcnMvZG93bnJldi54bWxQ&#10;SwUGAAAAAAQABADzAAAADwUAAAAA&#10;" strokecolor="#a5a5a5 [3206]" strokeweight=".5pt">
                <v:stroke joinstyle="miter"/>
              </v:line>
            </w:pict>
          </mc:Fallback>
        </mc:AlternateContent>
      </w:r>
      <w:r w:rsidR="00173D75" w:rsidRPr="0002127B">
        <w:rPr>
          <w:rFonts w:eastAsia="Calibri"/>
          <w:bCs/>
          <w:i/>
          <w:noProof/>
          <w:sz w:val="28"/>
          <w:szCs w:val="28"/>
          <w:lang w:val="en-US" w:eastAsia="en-US"/>
        </w:rPr>
        <mc:AlternateContent>
          <mc:Choice Requires="wps">
            <w:drawing>
              <wp:anchor distT="0" distB="0" distL="114300" distR="114300" simplePos="0" relativeHeight="251723776" behindDoc="0" locked="0" layoutInCell="1" allowOverlap="1" wp14:anchorId="3733B606" wp14:editId="79084CAF">
                <wp:simplePos x="0" y="0"/>
                <wp:positionH relativeFrom="column">
                  <wp:posOffset>1905016</wp:posOffset>
                </wp:positionH>
                <wp:positionV relativeFrom="paragraph">
                  <wp:posOffset>28222</wp:posOffset>
                </wp:positionV>
                <wp:extent cx="317500" cy="7620"/>
                <wp:effectExtent l="0" t="0" r="25400" b="30480"/>
                <wp:wrapNone/>
                <wp:docPr id="35" name="Straight Connector 35"/>
                <wp:cNvGraphicFramePr/>
                <a:graphic xmlns:a="http://schemas.openxmlformats.org/drawingml/2006/main">
                  <a:graphicData uri="http://schemas.microsoft.com/office/word/2010/wordprocessingShape">
                    <wps:wsp>
                      <wps:cNvCnPr/>
                      <wps:spPr>
                        <a:xfrm flipV="1">
                          <a:off x="0" y="0"/>
                          <a:ext cx="31750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015E49" id="Straight Connector 35"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2.2pt" to="1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QvqAEAAKADAAAOAAAAZHJzL2Uyb0RvYy54bWysU01P3DAQvVfiP1i+s8kuKlTRZjmA4FIB&#10;agt344w3lvwl291k/33HkyUgqJBAXCx/zHsz7814fT5aw3YQk/au5ctFzRk46Tvtti2//3N1/IOz&#10;lIXrhPEOWr6HxM83R9/WQ2hg5XtvOogMSVxqhtDyPufQVFWSPViRFj6Aw0floxUZj3FbdVEMyG5N&#10;tarr02rwsQvRS0gJby+nR74hfqVA5lulEmRmWo61ZVojrY9lrTZr0WyjCL2WhzLEJ6qwQjtMOlNd&#10;iizY36jfUFkto09e5YX0tvJKaQmkAdUs61dqfvciAGlBc1KYbUpfRytvdhfuLqINQ0hNCnexqBhV&#10;tEwZHR6wp6QLK2Uj2bafbYMxM4mXJ8uz7zWaK/Hp7HRFplYTSSELMeVr8JaVTcuNdkWTaMTuZ8qY&#10;GEOfQvDwXAbt8t5ACTbuFyimO0w3FUQTAhcmsp3A3gopweWT0k/ko+gCU9qYGVhT2neBh/gCBZqe&#10;j4BnBGX2Ls9gq52P/8uex+WhZDXFPzkw6S4WPPpuTw0ia3AMSOFhZMucvTwT/Pljbf4BAAD//wMA&#10;UEsDBBQABgAIAAAAIQBEVR623AAAAAcBAAAPAAAAZHJzL2Rvd25yZXYueG1sTI/BTsMwEETvSPyD&#10;tUjcqA1pIxqyqUoQBcSJthduTrwkEfE6it02/D3uCY6jGc28yVeT7cWRRt85RridKRDEtTMdNwj7&#10;3fPNPQgfNBvdOyaEH/KwKi4vcp0Zd+IPOm5DI2IJ+0wjtCEMmZS+bslqP3MDcfS+3Gh1iHJspBn1&#10;KZbbXt4plUqrO44LrR6obKn+3h4sQvX4Pi2Tcp9+vmzW5dvmleVTw4jXV9P6AUSgKfyF4Ywf0aGI&#10;TJU7sPGiR0iUil8CwnwOIvrJ4qwrhEUKssjlf/7iFwAA//8DAFBLAQItABQABgAIAAAAIQC2gziS&#10;/gAAAOEBAAATAAAAAAAAAAAAAAAAAAAAAABbQ29udGVudF9UeXBlc10ueG1sUEsBAi0AFAAGAAgA&#10;AAAhADj9If/WAAAAlAEAAAsAAAAAAAAAAAAAAAAALwEAAF9yZWxzLy5yZWxzUEsBAi0AFAAGAAgA&#10;AAAhAG4gZC+oAQAAoAMAAA4AAAAAAAAAAAAAAAAALgIAAGRycy9lMm9Eb2MueG1sUEsBAi0AFAAG&#10;AAgAAAAhAERVHrbcAAAABwEAAA8AAAAAAAAAAAAAAAAAAgQAAGRycy9kb3ducmV2LnhtbFBLBQYA&#10;AAAABAAEAPMAAAALBQAAAAA=&#10;" strokecolor="#a5a5a5 [3206]" strokeweight=".5pt">
                <v:stroke joinstyle="miter"/>
              </v:line>
            </w:pict>
          </mc:Fallback>
        </mc:AlternateContent>
      </w:r>
    </w:p>
    <w:p w14:paraId="1041933E" w14:textId="10455B8D" w:rsidR="00FA60EB" w:rsidRPr="0002127B" w:rsidRDefault="00173D75"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712512" behindDoc="0" locked="0" layoutInCell="1" allowOverlap="1" wp14:anchorId="519F9C11" wp14:editId="35BE9C3A">
                <wp:simplePos x="0" y="0"/>
                <wp:positionH relativeFrom="margin">
                  <wp:posOffset>5463250</wp:posOffset>
                </wp:positionH>
                <wp:positionV relativeFrom="paragraph">
                  <wp:posOffset>40390</wp:posOffset>
                </wp:positionV>
                <wp:extent cx="0" cy="246490"/>
                <wp:effectExtent l="76200" t="0" r="57150" b="58420"/>
                <wp:wrapNone/>
                <wp:docPr id="29" name="Straight Arrow Connector 29"/>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CB92DE" id="Straight Arrow Connector 29" o:spid="_x0000_s1026" type="#_x0000_t32" style="position:absolute;margin-left:430.2pt;margin-top:3.2pt;width:0;height:19.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BqBfMs3AAAAAgBAAAPAAAAZHJzL2Rvd25y&#10;ZXYueG1sTI/BTsMwEETvSPyDtUhcIuoQlaikcSqExIUbpRdubrIkVuN1GttJyteziAOcVqMZzbwt&#10;d4vtxYSjN44U3K9SEEi1awy1Cg7vL3cbED5oanTvCBVc0MOuur4qddG4md5w2odWcAn5QivoQhgK&#10;KX3dodV+5QYk9j7daHVgObayGfXM5baXWZrm0mpDvNDpAZ87rE/7aHkkXszwZR4/EpPELJni63nO&#10;zkrd3ixPWxABl/AXhh98RoeKmY4uUuNFr2CTp2uOKsj5sP+rjwrWDxnIqpT/H6i+AQAA//8DAFBL&#10;AQItABQABgAIAAAAIQC2gziS/gAAAOEBAAATAAAAAAAAAAAAAAAAAAAAAABbQ29udGVudF9UeXBl&#10;c10ueG1sUEsBAi0AFAAGAAgAAAAhADj9If/WAAAAlAEAAAsAAAAAAAAAAAAAAAAALwEAAF9yZWxz&#10;Ly5yZWxzUEsBAi0AFAAGAAgAAAAhAFA2uay6AQAAygMAAA4AAAAAAAAAAAAAAAAALgIAAGRycy9l&#10;Mm9Eb2MueG1sUEsBAi0AFAAGAAgAAAAhAGoF8yzcAAAACAEAAA8AAAAAAAAAAAAAAAAAFAQAAGRy&#10;cy9kb3ducmV2LnhtbFBLBQYAAAAABAAEAPMAAAAdBQAAAAA=&#10;" strokecolor="#a5a5a5 [3206]" strokeweight=".5pt">
                <v:stroke endarrow="block" joinstyle="miter"/>
                <w10:wrap anchorx="margin"/>
              </v:shape>
            </w:pict>
          </mc:Fallback>
        </mc:AlternateContent>
      </w:r>
    </w:p>
    <w:p w14:paraId="252E0B8A" w14:textId="165A5126" w:rsidR="00FA60EB" w:rsidRPr="0002127B" w:rsidRDefault="00173D75"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669504" behindDoc="0" locked="0" layoutInCell="1" allowOverlap="1" wp14:anchorId="0114758A" wp14:editId="54B48EC0">
                <wp:simplePos x="0" y="0"/>
                <wp:positionH relativeFrom="column">
                  <wp:posOffset>4690167</wp:posOffset>
                </wp:positionH>
                <wp:positionV relativeFrom="paragraph">
                  <wp:posOffset>69480</wp:posOffset>
                </wp:positionV>
                <wp:extent cx="1605915" cy="452755"/>
                <wp:effectExtent l="0" t="0" r="13335" b="23495"/>
                <wp:wrapNone/>
                <wp:docPr id="6" name="Text Box 6"/>
                <wp:cNvGraphicFramePr/>
                <a:graphic xmlns:a="http://schemas.openxmlformats.org/drawingml/2006/main">
                  <a:graphicData uri="http://schemas.microsoft.com/office/word/2010/wordprocessingShape">
                    <wps:wsp>
                      <wps:cNvSpPr txBox="1"/>
                      <wps:spPr>
                        <a:xfrm>
                          <a:off x="0" y="0"/>
                          <a:ext cx="1605915" cy="452755"/>
                        </a:xfrm>
                        <a:prstGeom prst="rect">
                          <a:avLst/>
                        </a:prstGeom>
                        <a:solidFill>
                          <a:schemeClr val="accent5">
                            <a:lumMod val="20000"/>
                            <a:lumOff val="80000"/>
                          </a:schemeClr>
                        </a:solidFill>
                        <a:ln w="6350">
                          <a:solidFill>
                            <a:prstClr val="black"/>
                          </a:solidFill>
                        </a:ln>
                      </wps:spPr>
                      <wps:txbx>
                        <w:txbxContent>
                          <w:p w14:paraId="702F5509" w14:textId="28FF8CCA" w:rsidR="00FA60EB" w:rsidRPr="0000664B" w:rsidRDefault="00FA60EB"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Se</w:t>
                            </w:r>
                            <w:r>
                              <w:rPr>
                                <w:sz w:val="24"/>
                                <w:szCs w:val="24"/>
                                <w:lang w:val="ro-MD"/>
                              </w:rPr>
                              <w:t xml:space="preserve">rviciul </w:t>
                            </w:r>
                            <w:r w:rsidR="003A7001">
                              <w:rPr>
                                <w:sz w:val="24"/>
                                <w:szCs w:val="24"/>
                                <w:lang w:val="ro-MD"/>
                              </w:rPr>
                              <w:t xml:space="preserve">juridic și resurse umane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14758A" id="Text Box 6" o:spid="_x0000_s1031" type="#_x0000_t202" style="position:absolute;left:0;text-align:left;margin-left:369.3pt;margin-top:5.45pt;width:126.45pt;height: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TEVwIAAMIEAAAOAAAAZHJzL2Uyb0RvYy54bWysVE1v2zAMvQ/YfxB0X+xkcdoacYosRYYB&#10;WVsgHXpWZCkxJouapMTufn0p2flot9OwiyyR1CP1+OjpbVsrchDWVaALOhyklAjNoaz0tqA/npaf&#10;rilxnumSKdCioC/C0dvZxw/TxuRiBDtQpbAEQbTLG1PQnfcmTxLHd6JmbgBGaHRKsDXzeLTbpLSs&#10;QfRaJaM0nSQN2NJY4MI5tN51TjqL+FIK7h+kdMITVVCszcfVxnUT1mQ2ZfnWMrOreF8G+4cqalZp&#10;THqCumOekb2t/oCqK27BgfQDDnUCUlZcxDfga4bpu9esd8yI+BYkx5kTTe7/wfL7w9o8WuLbL9Bi&#10;AwMhjXG5Q2N4TyttHb5YKUE/Uvhyok20nvBwaZJmN8OMEo6+cTa6yrIAk5xvG+v8VwE1CZuCWmxL&#10;ZIsdVs53oceQkMyBqsplpVQ8BCmIhbLkwLCJjHOhfRavq339HcrOjmJI+3aiGZvema+PZqwmiiog&#10;xdreJFGaNAWdfM7SCPzGFyo7pd8oxn/2r7uIQnSlEfZMXdj5dtOSqixo5CNYNlC+INsWOiE6w5cV&#10;wq+Y84/MovKQYJwm/4CLVIA1Qb+jZAf299/sIR4FgV5KGlRyQd2vPbOCEvVNo1RuhuNxkH48jLOr&#10;ER7spWdz6dH7egHI8xDn1vC4DfFeHbfSQv2MQzcPWdHFNMfcBfXH7cJ384VDy8V8HoNQ7Ib5lV4b&#10;HqBDXwOtT+0zs6ZXhUc93cNR8yx/J44uNtzUMN97kFVUzpnVnn4clNjffqjDJF6eY9T51zN7BQAA&#10;//8DAFBLAwQUAAYACAAAACEAMT9jpuAAAAAJAQAADwAAAGRycy9kb3ducmV2LnhtbEyPy07DMBBF&#10;90j8gzVIbFBrN4WQhDgVqgQLigQtfICbTB40Hkex24a/Z1jBcnSP7j2TrybbixOOvnOkYTFXIJBK&#10;V3XUaPj8eJolIHwwVJneEWr4Rg+r4vIiN1nlzrTF0y40gkvIZ0ZDG8KQSenLFq3xczcgcVa70ZrA&#10;59jIajRnLre9jJSKpTUd8UJrBly3WB52R6th+WzX77elqm/qN/9FmyY++NcXra+vpscHEAGn8AfD&#10;rz6rQ8FOe3ekyotew/0yiRnlQKUgGEjTxR2IvYYkikAWufz/QfEDAAD//wMAUEsBAi0AFAAGAAgA&#10;AAAhALaDOJL+AAAA4QEAABMAAAAAAAAAAAAAAAAAAAAAAFtDb250ZW50X1R5cGVzXS54bWxQSwEC&#10;LQAUAAYACAAAACEAOP0h/9YAAACUAQAACwAAAAAAAAAAAAAAAAAvAQAAX3JlbHMvLnJlbHNQSwEC&#10;LQAUAAYACAAAACEAh1nExFcCAADCBAAADgAAAAAAAAAAAAAAAAAuAgAAZHJzL2Uyb0RvYy54bWxQ&#10;SwECLQAUAAYACAAAACEAMT9jpuAAAAAJAQAADwAAAAAAAAAAAAAAAACxBAAAZHJzL2Rvd25yZXYu&#10;eG1sUEsFBgAAAAAEAAQA8wAAAL4FAAAAAA==&#10;" fillcolor="#d9e2f3 [664]" strokeweight=".5pt">
                <v:textbox>
                  <w:txbxContent>
                    <w:p w14:paraId="702F5509" w14:textId="28FF8CCA" w:rsidR="00FA60EB" w:rsidRPr="0000664B" w:rsidRDefault="00FA60EB"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Se</w:t>
                      </w:r>
                      <w:r>
                        <w:rPr>
                          <w:sz w:val="24"/>
                          <w:szCs w:val="24"/>
                          <w:lang w:val="ro-MD"/>
                        </w:rPr>
                        <w:t xml:space="preserve">rviciul </w:t>
                      </w:r>
                      <w:r w:rsidR="003A7001">
                        <w:rPr>
                          <w:sz w:val="24"/>
                          <w:szCs w:val="24"/>
                          <w:lang w:val="ro-MD"/>
                        </w:rPr>
                        <w:t xml:space="preserve">juridic și resurse umane </w:t>
                      </w:r>
                    </w:p>
                  </w:txbxContent>
                </v:textbox>
              </v:shape>
            </w:pict>
          </mc:Fallback>
        </mc:AlternateContent>
      </w:r>
      <w:r w:rsidR="000934E6" w:rsidRPr="0002127B">
        <w:rPr>
          <w:rFonts w:eastAsia="Calibri"/>
          <w:bCs/>
          <w:i/>
          <w:noProof/>
          <w:sz w:val="28"/>
          <w:szCs w:val="28"/>
          <w:lang w:val="en-US" w:eastAsia="en-US"/>
        </w:rPr>
        <mc:AlternateContent>
          <mc:Choice Requires="wps">
            <w:drawing>
              <wp:anchor distT="0" distB="0" distL="114300" distR="114300" simplePos="0" relativeHeight="251673600" behindDoc="0" locked="0" layoutInCell="1" allowOverlap="1" wp14:anchorId="37E8FB89" wp14:editId="060FD4F3">
                <wp:simplePos x="0" y="0"/>
                <wp:positionH relativeFrom="column">
                  <wp:posOffset>-121285</wp:posOffset>
                </wp:positionH>
                <wp:positionV relativeFrom="paragraph">
                  <wp:posOffset>227330</wp:posOffset>
                </wp:positionV>
                <wp:extent cx="1605915" cy="673100"/>
                <wp:effectExtent l="0" t="0" r="13335" b="12700"/>
                <wp:wrapNone/>
                <wp:docPr id="8" name="Text Box 8"/>
                <wp:cNvGraphicFramePr/>
                <a:graphic xmlns:a="http://schemas.openxmlformats.org/drawingml/2006/main">
                  <a:graphicData uri="http://schemas.microsoft.com/office/word/2010/wordprocessingShape">
                    <wps:wsp>
                      <wps:cNvSpPr txBox="1"/>
                      <wps:spPr>
                        <a:xfrm>
                          <a:off x="0" y="0"/>
                          <a:ext cx="1605915" cy="673100"/>
                        </a:xfrm>
                        <a:prstGeom prst="rect">
                          <a:avLst/>
                        </a:prstGeom>
                        <a:solidFill>
                          <a:schemeClr val="accent5">
                            <a:lumMod val="20000"/>
                            <a:lumOff val="80000"/>
                          </a:schemeClr>
                        </a:solidFill>
                        <a:ln w="6350">
                          <a:solidFill>
                            <a:prstClr val="black"/>
                          </a:solidFill>
                        </a:ln>
                      </wps:spPr>
                      <wps:txbx>
                        <w:txbxContent>
                          <w:p w14:paraId="6175286B" w14:textId="03D04A69" w:rsidR="003A7001" w:rsidRPr="0000664B" w:rsidRDefault="003A7001"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 xml:space="preserve">Secția </w:t>
                            </w:r>
                            <w:r w:rsidRPr="0000664B">
                              <w:rPr>
                                <w:sz w:val="24"/>
                                <w:szCs w:val="24"/>
                                <w:lang w:val="ro-MD"/>
                              </w:rPr>
                              <w:t xml:space="preserve">dezvoltare produs </w:t>
                            </w:r>
                            <w:r w:rsidR="000934E6">
                              <w:rPr>
                                <w:sz w:val="24"/>
                                <w:szCs w:val="24"/>
                                <w:lang w:val="ro-MD"/>
                              </w:rPr>
                              <w:t xml:space="preserve">și infrastructură </w:t>
                            </w:r>
                            <w:r w:rsidRPr="0000664B">
                              <w:rPr>
                                <w:sz w:val="24"/>
                                <w:szCs w:val="24"/>
                                <w:lang w:val="ro-MD"/>
                              </w:rPr>
                              <w:t>turistic</w:t>
                            </w:r>
                            <w:r w:rsidR="000934E6">
                              <w:rPr>
                                <w:sz w:val="24"/>
                                <w:szCs w:val="24"/>
                                <w:lang w:val="ro-MD"/>
                              </w:rPr>
                              <w:t>ă</w:t>
                            </w:r>
                            <w:r w:rsidRPr="0000664B">
                              <w:rPr>
                                <w:sz w:val="24"/>
                                <w:szCs w:val="24"/>
                                <w:lang w:val="ro-MD"/>
                              </w:rPr>
                              <w:t> </w:t>
                            </w:r>
                          </w:p>
                          <w:p w14:paraId="669C7A5E" w14:textId="77777777" w:rsidR="003A7001" w:rsidRPr="0000664B" w:rsidRDefault="003A7001" w:rsidP="0000664B">
                            <w:pPr>
                              <w:ind w:firstLine="0"/>
                              <w:jc w:val="left"/>
                              <w:rPr>
                                <w:sz w:val="24"/>
                                <w:szCs w:val="24"/>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E8FB89" id="Text Box 8" o:spid="_x0000_s1032" type="#_x0000_t202" style="position:absolute;left:0;text-align:left;margin-left:-9.55pt;margin-top:17.9pt;width:126.45pt;height: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SWQIAAMIEAAAOAAAAZHJzL2Uyb0RvYy54bWysVN9v2jAQfp+0/8Hy+0igQNuIUDEqpkms&#10;rUSnPhvHJtEcn2cbku6v39khQLs9TXtx7pfvzt99l9ldWytyENZVoHM6HKSUCM2hqPQup9+fV59u&#10;KHGe6YIp0CKnr8LRu/nHD7PGZGIEJahCWIJJtMsak9PSe5MlieOlqJkbgBEanRJszTyqdpcUljWY&#10;vVbJKE2nSQO2MBa4cA6t952TzmN+KQX3j1I64YnKKfbm42njuQ1nMp+xbGeZKSt+bIP9Qxc1qzQW&#10;PaW6Z56Rva3+SFVX3IID6Qcc6gSkrLiIb8DXDNN3r9mUzIj4FgTHmRNM7v+l5Q+HjXmyxLefocUB&#10;BkAa4zKHxvCeVto6fLFTgn6E8PUEm2g94eHSNJ3cDieUcPRNr6+GacQ1Od821vkvAmoShJxaHEtE&#10;ix3WzmNFDO1DQjEHqipWlVJRCVQQS2XJgeEQGedC+0m8rvb1Nyg6O5KhK8syNOPQO/NNb8YSkVQh&#10;Uyz4pojSpMHeryZpTPzGFzo7ld8qxn8EkEK+c5uoKY3GM3RB8u22JVWBiXtYt1C8ItoWOiI6w1cV&#10;pl8z55+YReYhwLhN/hEPqQB7gqNESQn219/sIR4JgV5KGmRyTt3PPbOCEvVVI1Vuh+NxoH5UxpPr&#10;ESr20rO99Oh9vQTEeYh7a3gUQ7xXvSgt1C+4dItQFV1Mc6ydU9+LS9/tFy4tF4tFDEKyG+bXemN4&#10;SB3mGmB9bl+YNUdWeOTTA/ScZ9k7cnSx4aaGxd6DrCJzAs4dqkf4cVHidI5LHTbxUo9R51/P/DcA&#10;AAD//wMAUEsDBBQABgAIAAAAIQBtUpvF4AAAAAoBAAAPAAAAZHJzL2Rvd25yZXYueG1sTI/dTsJA&#10;EEbvTXyHzZhwY2BbCgRrt8SQ4IWSoMADLN3pj3Rnm+4C9e0dr/RuJnPyzfmy1WBbccXeN44UxJMI&#10;BFLhTEOVguNhM16C8EGT0a0jVPCNHlb5/V2mU+Nu9InXfagEh5BPtYI6hC6V0hc1Wu0nrkPiW+l6&#10;qwOvfSVNr28cbls5jaKFtLoh/lDrDtc1Fuf9xSpIXu36Y1ZE5WO581/0Xi3Ofvum1OhheHkGEXAI&#10;fzD86rM65Ox0chcyXrQKxvFTzCiHzbkCA9Mk4eHE5Cxegswz+b9C/gMAAP//AwBQSwECLQAUAAYA&#10;CAAAACEAtoM4kv4AAADhAQAAEwAAAAAAAAAAAAAAAAAAAAAAW0NvbnRlbnRfVHlwZXNdLnhtbFBL&#10;AQItABQABgAIAAAAIQA4/SH/1gAAAJQBAAALAAAAAAAAAAAAAAAAAC8BAABfcmVscy8ucmVsc1BL&#10;AQItABQABgAIAAAAIQCLK9/SWQIAAMIEAAAOAAAAAAAAAAAAAAAAAC4CAABkcnMvZTJvRG9jLnht&#10;bFBLAQItABQABgAIAAAAIQBtUpvF4AAAAAoBAAAPAAAAAAAAAAAAAAAAALMEAABkcnMvZG93bnJl&#10;di54bWxQSwUGAAAAAAQABADzAAAAwAUAAAAA&#10;" fillcolor="#d9e2f3 [664]" strokeweight=".5pt">
                <v:textbox>
                  <w:txbxContent>
                    <w:p w14:paraId="6175286B" w14:textId="03D04A69" w:rsidR="003A7001" w:rsidRPr="0000664B" w:rsidRDefault="003A7001"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 xml:space="preserve">Secția dezvoltare produs </w:t>
                      </w:r>
                      <w:r w:rsidR="000934E6">
                        <w:rPr>
                          <w:sz w:val="24"/>
                          <w:szCs w:val="24"/>
                          <w:lang w:val="ro-MD"/>
                        </w:rPr>
                        <w:t xml:space="preserve">și infrastructură </w:t>
                      </w:r>
                      <w:r w:rsidRPr="0000664B">
                        <w:rPr>
                          <w:sz w:val="24"/>
                          <w:szCs w:val="24"/>
                          <w:lang w:val="ro-MD"/>
                        </w:rPr>
                        <w:t>turistic</w:t>
                      </w:r>
                      <w:r w:rsidR="000934E6">
                        <w:rPr>
                          <w:sz w:val="24"/>
                          <w:szCs w:val="24"/>
                          <w:lang w:val="ro-MD"/>
                        </w:rPr>
                        <w:t>ă</w:t>
                      </w:r>
                      <w:r w:rsidRPr="0000664B">
                        <w:rPr>
                          <w:sz w:val="24"/>
                          <w:szCs w:val="24"/>
                          <w:lang w:val="ro-MD"/>
                        </w:rPr>
                        <w:t> </w:t>
                      </w:r>
                    </w:p>
                    <w:p w14:paraId="669C7A5E" w14:textId="77777777" w:rsidR="003A7001" w:rsidRPr="0000664B" w:rsidRDefault="003A7001" w:rsidP="0000664B">
                      <w:pPr>
                        <w:ind w:firstLine="0"/>
                        <w:jc w:val="left"/>
                        <w:rPr>
                          <w:sz w:val="24"/>
                          <w:szCs w:val="24"/>
                          <w:lang w:val="ro-MD"/>
                        </w:rPr>
                      </w:pPr>
                    </w:p>
                  </w:txbxContent>
                </v:textbox>
              </v:shape>
            </w:pict>
          </mc:Fallback>
        </mc:AlternateContent>
      </w:r>
    </w:p>
    <w:p w14:paraId="4D9B5821" w14:textId="7027906D" w:rsidR="00FA60EB" w:rsidRPr="0002127B" w:rsidRDefault="00173D75"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720704" behindDoc="0" locked="0" layoutInCell="1" allowOverlap="1" wp14:anchorId="67C3FACE" wp14:editId="443127C6">
                <wp:simplePos x="0" y="0"/>
                <wp:positionH relativeFrom="margin">
                  <wp:align>center</wp:align>
                </wp:positionH>
                <wp:positionV relativeFrom="paragraph">
                  <wp:posOffset>29901</wp:posOffset>
                </wp:positionV>
                <wp:extent cx="1605915" cy="673100"/>
                <wp:effectExtent l="0" t="0" r="13335" b="12700"/>
                <wp:wrapNone/>
                <wp:docPr id="33" name="Text Box 33"/>
                <wp:cNvGraphicFramePr/>
                <a:graphic xmlns:a="http://schemas.openxmlformats.org/drawingml/2006/main">
                  <a:graphicData uri="http://schemas.microsoft.com/office/word/2010/wordprocessingShape">
                    <wps:wsp>
                      <wps:cNvSpPr txBox="1"/>
                      <wps:spPr>
                        <a:xfrm>
                          <a:off x="0" y="0"/>
                          <a:ext cx="1605915" cy="673100"/>
                        </a:xfrm>
                        <a:prstGeom prst="rect">
                          <a:avLst/>
                        </a:prstGeom>
                        <a:solidFill>
                          <a:schemeClr val="accent5">
                            <a:lumMod val="20000"/>
                            <a:lumOff val="80000"/>
                          </a:schemeClr>
                        </a:solidFill>
                        <a:ln w="6350">
                          <a:solidFill>
                            <a:prstClr val="black"/>
                          </a:solidFill>
                        </a:ln>
                      </wps:spPr>
                      <wps:txbx>
                        <w:txbxContent>
                          <w:p w14:paraId="045B7338" w14:textId="15CCBB80" w:rsidR="00173D75" w:rsidRPr="0000664B" w:rsidRDefault="00173D75" w:rsidP="00173D75">
                            <w:pPr>
                              <w:shd w:val="clear" w:color="auto" w:fill="D9E2F3" w:themeFill="accent5" w:themeFillTint="33"/>
                              <w:spacing w:line="259" w:lineRule="auto"/>
                              <w:ind w:firstLine="0"/>
                              <w:jc w:val="center"/>
                              <w:rPr>
                                <w:sz w:val="24"/>
                                <w:szCs w:val="24"/>
                                <w:lang w:val="ro-MD"/>
                              </w:rPr>
                            </w:pPr>
                            <w:r w:rsidRPr="0000664B">
                              <w:rPr>
                                <w:sz w:val="24"/>
                                <w:szCs w:val="24"/>
                                <w:lang w:val="ro-MD"/>
                              </w:rPr>
                              <w:t xml:space="preserve">Secția dezvoltare </w:t>
                            </w:r>
                            <w:r>
                              <w:rPr>
                                <w:sz w:val="24"/>
                                <w:szCs w:val="24"/>
                                <w:lang w:val="ro-MD"/>
                              </w:rPr>
                              <w:t>industriile creative</w:t>
                            </w:r>
                            <w:r w:rsidRPr="0000664B">
                              <w:rPr>
                                <w:sz w:val="24"/>
                                <w:szCs w:val="24"/>
                                <w:lang w:val="ro-MD"/>
                              </w:rPr>
                              <w:t> </w:t>
                            </w:r>
                          </w:p>
                          <w:p w14:paraId="435FEC88" w14:textId="77777777" w:rsidR="00173D75" w:rsidRPr="0000664B" w:rsidRDefault="00173D75" w:rsidP="00173D75">
                            <w:pPr>
                              <w:ind w:firstLine="0"/>
                              <w:jc w:val="left"/>
                              <w:rPr>
                                <w:sz w:val="24"/>
                                <w:szCs w:val="24"/>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C3FACE" id="Text Box 33" o:spid="_x0000_s1033" type="#_x0000_t202" style="position:absolute;left:0;text-align:left;margin-left:0;margin-top:2.35pt;width:126.45pt;height:53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AHWgIAAMIEAAAOAAAAZHJzL2Uyb0RvYy54bWysVEtv2zAMvg/YfxB0X2ynebRGnCJLkWFA&#10;1hZIh54VWY6NyaImKbGzXz9KjpO022nYReZLJPXxo2f3bS3JQRhbgcpoMogpEYpDXqldRr+/rD7d&#10;UmIdUzmToERGj8LS+/nHD7NGp2IIJchcGIJJlE0bndHSOZ1GkeWlqJkdgBYKnQWYmjlUzS7KDWsw&#10;ey2jYRxPogZMrg1wYS1aHzonnYf8RSG4eyoKKxyRGcXeXDhNOLf+jOYzlu4M02XFT22wf+iiZpXC&#10;oudUD8wxsjfVH6nqihuwULgBhzqCoqi4CG/A1yTxu9dsSqZFeAuCY/UZJvv/0vLHw0Y/G+Laz9Di&#10;AD0gjbapRaN/T1uY2n+xU4J+hPB4hk20jnB/aRKP75IxJRx9k+lNEgdco8ttbaz7IqAmXsiowbEE&#10;tNhhbR1WxNA+xBezIKt8VUkZFE8FsZSGHBgOkXEulBuH63Jff4O8syMZurIsRTMOvTPf9mYsEUjl&#10;M4WCb4pIRRrs/WYch8RvfL6zc/mtZPyHB8nnu7SJmlRovEDnJdduW1LlGZ32sG4hPyLaBjoiWs1X&#10;FaZfM+uemUHmIcC4Te4Jj0IC9gQniZISzK+/2X08EgK9lDTI5Izan3tmBCXyq0Kq3CWjkad+UEbj&#10;6RAVc+3ZXnvUvl4C4pzg3moeRB/vZC8WBupXXLqFr4oupjjWzqjrxaXr9guXlovFIgQh2TVza7XR&#10;3Kf2c/WwvrSvzOgTKxzy6RF6zrP0HTm6WH9TwWLvoKgCczzOHaon+HFRwnROS+038VoPUZdfz/w3&#10;AAAA//8DAFBLAwQUAAYACAAAACEArr/7t94AAAAGAQAADwAAAGRycy9kb3ducmV2LnhtbEyPzU7D&#10;MBCE70h9B2srcUHUbigthDgVqkQPgARteQA33vzQeB3Fbpu+PcsJjqMZzXyTLQfXihP2ofGkYTpR&#10;IJAKbxuqNHztXm4fQIRoyJrWE2q4YIBlPrrKTGr9mTZ42sZKcAmF1GioY+xSKUNRozNh4jsk9krf&#10;OxNZ9pW0vTlzuWtlotRcOtMQL9Smw1WNxWF7dBru1m71OStUeVN+hG96q+aH8P6q9fV4eH4CEXGI&#10;f2H4xWd0yJlp749kg2g18JGoYbYAwWZynzyC2HNqqhYg80z+x89/AAAA//8DAFBLAQItABQABgAI&#10;AAAAIQC2gziS/gAAAOEBAAATAAAAAAAAAAAAAAAAAAAAAABbQ29udGVudF9UeXBlc10ueG1sUEsB&#10;Ai0AFAAGAAgAAAAhADj9If/WAAAAlAEAAAsAAAAAAAAAAAAAAAAALwEAAF9yZWxzLy5yZWxzUEsB&#10;Ai0AFAAGAAgAAAAhAPSZkAdaAgAAwgQAAA4AAAAAAAAAAAAAAAAALgIAAGRycy9lMm9Eb2MueG1s&#10;UEsBAi0AFAAGAAgAAAAhAK6/+7feAAAABgEAAA8AAAAAAAAAAAAAAAAAtAQAAGRycy9kb3ducmV2&#10;LnhtbFBLBQYAAAAABAAEAPMAAAC/BQAAAAA=&#10;" fillcolor="#d9e2f3 [664]" strokeweight=".5pt">
                <v:textbox>
                  <w:txbxContent>
                    <w:p w14:paraId="045B7338" w14:textId="15CCBB80" w:rsidR="00173D75" w:rsidRPr="0000664B" w:rsidRDefault="00173D75" w:rsidP="00173D75">
                      <w:pPr>
                        <w:shd w:val="clear" w:color="auto" w:fill="D9E2F3" w:themeFill="accent5" w:themeFillTint="33"/>
                        <w:spacing w:line="259" w:lineRule="auto"/>
                        <w:ind w:firstLine="0"/>
                        <w:jc w:val="center"/>
                        <w:rPr>
                          <w:sz w:val="24"/>
                          <w:szCs w:val="24"/>
                          <w:lang w:val="ro-MD"/>
                        </w:rPr>
                      </w:pPr>
                      <w:r w:rsidRPr="0000664B">
                        <w:rPr>
                          <w:sz w:val="24"/>
                          <w:szCs w:val="24"/>
                          <w:lang w:val="ro-MD"/>
                        </w:rPr>
                        <w:t xml:space="preserve">Secția dezvoltare </w:t>
                      </w:r>
                      <w:r>
                        <w:rPr>
                          <w:sz w:val="24"/>
                          <w:szCs w:val="24"/>
                          <w:lang w:val="ro-MD"/>
                        </w:rPr>
                        <w:t>industriile creative</w:t>
                      </w:r>
                      <w:r w:rsidRPr="0000664B">
                        <w:rPr>
                          <w:sz w:val="24"/>
                          <w:szCs w:val="24"/>
                          <w:lang w:val="ro-MD"/>
                        </w:rPr>
                        <w:t> </w:t>
                      </w:r>
                    </w:p>
                    <w:p w14:paraId="435FEC88" w14:textId="77777777" w:rsidR="00173D75" w:rsidRPr="0000664B" w:rsidRDefault="00173D75" w:rsidP="00173D75">
                      <w:pPr>
                        <w:ind w:firstLine="0"/>
                        <w:jc w:val="left"/>
                        <w:rPr>
                          <w:sz w:val="24"/>
                          <w:szCs w:val="24"/>
                          <w:lang w:val="ro-MD"/>
                        </w:rPr>
                      </w:pPr>
                    </w:p>
                  </w:txbxContent>
                </v:textbox>
                <w10:wrap anchorx="margin"/>
              </v:shape>
            </w:pict>
          </mc:Fallback>
        </mc:AlternateContent>
      </w:r>
      <w:r w:rsidR="008A5E88" w:rsidRPr="0002127B">
        <w:rPr>
          <w:rFonts w:eastAsia="Calibri"/>
          <w:bCs/>
          <w:i/>
          <w:noProof/>
          <w:sz w:val="28"/>
          <w:szCs w:val="28"/>
          <w:lang w:val="en-US" w:eastAsia="en-US"/>
        </w:rPr>
        <mc:AlternateContent>
          <mc:Choice Requires="wps">
            <w:drawing>
              <wp:anchor distT="0" distB="0" distL="114300" distR="114300" simplePos="0" relativeHeight="251685888" behindDoc="0" locked="0" layoutInCell="1" allowOverlap="1" wp14:anchorId="39143982" wp14:editId="66469D50">
                <wp:simplePos x="0" y="0"/>
                <wp:positionH relativeFrom="column">
                  <wp:posOffset>-498475</wp:posOffset>
                </wp:positionH>
                <wp:positionV relativeFrom="paragraph">
                  <wp:posOffset>206375</wp:posOffset>
                </wp:positionV>
                <wp:extent cx="357809" cy="0"/>
                <wp:effectExtent l="0" t="76200" r="23495" b="95250"/>
                <wp:wrapNone/>
                <wp:docPr id="15" name="Straight Arrow Connector 15"/>
                <wp:cNvGraphicFramePr/>
                <a:graphic xmlns:a="http://schemas.openxmlformats.org/drawingml/2006/main">
                  <a:graphicData uri="http://schemas.microsoft.com/office/word/2010/wordprocessingShape">
                    <wps:wsp>
                      <wps:cNvCnPr/>
                      <wps:spPr>
                        <a:xfrm>
                          <a:off x="0" y="0"/>
                          <a:ext cx="357809" cy="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58B7DA" id="Straight Arrow Connector 15" o:spid="_x0000_s1026" type="#_x0000_t32" style="position:absolute;margin-left:-39.25pt;margin-top:16.25pt;width:28.1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6OugEAAMoDAAAOAAAAZHJzL2Uyb0RvYy54bWysU9tu1DAQfUfiHyy/s8m2Akq02T5sgRcE&#10;FYUPcJ1xYsk32cMm+XvGzm4WAUJqxcvElzkzZ45PdreTNewIMWnvWr7d1JyBk77Trm/5928fXt1w&#10;llC4ThjvoOUzJH67f/liN4YGrvzgTQeRURGXmjG0fEAMTVUlOYAVaeMDOLpUPlqBtI191UUxUnVr&#10;qqu6flONPnYhegkp0endcsn3pb5SIPGLUgmQmZYTNywxlviYY7XfiaaPIgxanmiIZ7CwQjtqupa6&#10;EyjYj6j/KGW1jD55hRvpbeWV0hLKDDTNtv5tmodBBCizkDgprDKl/1dWfj4e3H0kGcaQmhTuY55i&#10;UtHmL/FjUxFrXsWCCZmkw+vXb2/qd5zJ81V1wYWY8CN4y/Ki5Qmj0P2AB+8cvYiP26KVOH5KSJ0J&#10;eAbkpsbliEKb965jOAeyDUYtXG8gvxel55TqQriscDawwL+CYrojikub4iU4mMiOglwgpASH12sl&#10;ys4wpY1ZgXXh90/gKT9DofjsKeAVUTp7hyvYaufj37rjtD1RVkv+WYFl7izBo+/m8pRFGjJM0epk&#10;7uzIX/cFfvkF9z8BAAD//wMAUEsDBBQABgAIAAAAIQAft8ol3QAAAAkBAAAPAAAAZHJzL2Rvd25y&#10;ZXYueG1sTI8xT8MwEIV3JP6DdUgsUepgBLQhToWQWNhoWdjc+JpYxHYa20nKr+cQA0ynu/f03nfV&#10;drE9m3AMxjsJN6sCGLrGa+NaCe/7l3wNLETltOq9QwlnDLCtLy8qVWo/uzecdrFlFOJCqSR0MQ4l&#10;56Hp0Kqw8gM60o5+tCrSOrZcj2qmcNtzURT33CrjqKFTAz532HzukqWSdDbDl9l8ZCZLIpvS62kW&#10;Jymvr5anR2ARl/hnhh98QoeamA4+OR1YLyF/WN+RVcKtoEmGXAgB7PB74HXF/39QfwMAAP//AwBQ&#10;SwECLQAUAAYACAAAACEAtoM4kv4AAADhAQAAEwAAAAAAAAAAAAAAAAAAAAAAW0NvbnRlbnRfVHlw&#10;ZXNdLnhtbFBLAQItABQABgAIAAAAIQA4/SH/1gAAAJQBAAALAAAAAAAAAAAAAAAAAC8BAABfcmVs&#10;cy8ucmVsc1BLAQItABQABgAIAAAAIQCRmD6OugEAAMoDAAAOAAAAAAAAAAAAAAAAAC4CAABkcnMv&#10;ZTJvRG9jLnhtbFBLAQItABQABgAIAAAAIQAft8ol3QAAAAkBAAAPAAAAAAAAAAAAAAAAABQEAABk&#10;cnMvZG93bnJldi54bWxQSwUGAAAAAAQABADzAAAAHgUAAAAA&#10;" strokecolor="#a5a5a5 [3206]" strokeweight=".5pt">
                <v:stroke endarrow="block" joinstyle="miter"/>
              </v:shape>
            </w:pict>
          </mc:Fallback>
        </mc:AlternateContent>
      </w:r>
    </w:p>
    <w:p w14:paraId="1163FB79" w14:textId="49A1F4B4" w:rsidR="003A7001" w:rsidRPr="0002127B" w:rsidRDefault="00173D75"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724800" behindDoc="0" locked="0" layoutInCell="1" allowOverlap="1" wp14:anchorId="470BA86E" wp14:editId="139707DC">
                <wp:simplePos x="0" y="0"/>
                <wp:positionH relativeFrom="column">
                  <wp:posOffset>1925697</wp:posOffset>
                </wp:positionH>
                <wp:positionV relativeFrom="paragraph">
                  <wp:posOffset>146709</wp:posOffset>
                </wp:positionV>
                <wp:extent cx="357809" cy="0"/>
                <wp:effectExtent l="0" t="76200" r="23495" b="95250"/>
                <wp:wrapNone/>
                <wp:docPr id="36" name="Straight Arrow Connector 36"/>
                <wp:cNvGraphicFramePr/>
                <a:graphic xmlns:a="http://schemas.openxmlformats.org/drawingml/2006/main">
                  <a:graphicData uri="http://schemas.microsoft.com/office/word/2010/wordprocessingShape">
                    <wps:wsp>
                      <wps:cNvCnPr/>
                      <wps:spPr>
                        <a:xfrm>
                          <a:off x="0" y="0"/>
                          <a:ext cx="357809" cy="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AD8C5B" id="Straight Arrow Connector 36" o:spid="_x0000_s1026" type="#_x0000_t32" style="position:absolute;margin-left:151.65pt;margin-top:11.55pt;width:28.1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6OugEAAMoDAAAOAAAAZHJzL2Uyb0RvYy54bWysU9tu1DAQfUfiHyy/s8m2Akq02T5sgRcE&#10;FYUPcJ1xYsk32cMm+XvGzm4WAUJqxcvElzkzZ45PdreTNewIMWnvWr7d1JyBk77Trm/5928fXt1w&#10;llC4ThjvoOUzJH67f/liN4YGrvzgTQeRURGXmjG0fEAMTVUlOYAVaeMDOLpUPlqBtI191UUxUnVr&#10;qqu6flONPnYhegkp0endcsn3pb5SIPGLUgmQmZYTNywxlviYY7XfiaaPIgxanmiIZ7CwQjtqupa6&#10;EyjYj6j/KGW1jD55hRvpbeWV0hLKDDTNtv5tmodBBCizkDgprDKl/1dWfj4e3H0kGcaQmhTuY55i&#10;UtHmL/FjUxFrXsWCCZmkw+vXb2/qd5zJ81V1wYWY8CN4y/Ki5Qmj0P2AB+8cvYiP26KVOH5KSJ0J&#10;eAbkpsbliEKb965jOAeyDUYtXG8gvxel55TqQriscDawwL+CYrojikub4iU4mMiOglwgpASH12sl&#10;ys4wpY1ZgXXh90/gKT9DofjsKeAVUTp7hyvYaufj37rjtD1RVkv+WYFl7izBo+/m8pRFGjJM0epk&#10;7uzIX/cFfvkF9z8BAAD//wMAUEsDBBQABgAIAAAAIQAt7AFV3QAAAAkBAAAPAAAAZHJzL2Rvd25y&#10;ZXYueG1sTI+xTsMwEIZ3JN7BOiSWiDqNRUXTOBVCYmGjsLC58TWxiM9pbCcpT48RA4x39+n/v6v2&#10;i+3ZhKM3jiSsVzkwpMZpQ62E97fnuwdgPijSqneEEi7oYV9fX1Wq1G6mV5wOoWUphHypJHQhDCXn&#10;vunQKr9yA1K6ndxoVUjj2HI9qjmF254Xeb7hVhlKDZ0a8KnD5vMQbSqJFzN8me1HZrJYZFN8Oc/F&#10;Wcrbm+VxByzgEv5g+NFP6lAnp6OLpD3rJYhciIRKKMQaWALE/XYD7Pi74HXF/39QfwMAAP//AwBQ&#10;SwECLQAUAAYACAAAACEAtoM4kv4AAADhAQAAEwAAAAAAAAAAAAAAAAAAAAAAW0NvbnRlbnRfVHlw&#10;ZXNdLnhtbFBLAQItABQABgAIAAAAIQA4/SH/1gAAAJQBAAALAAAAAAAAAAAAAAAAAC8BAABfcmVs&#10;cy8ucmVsc1BLAQItABQABgAIAAAAIQCRmD6OugEAAMoDAAAOAAAAAAAAAAAAAAAAAC4CAABkcnMv&#10;ZTJvRG9jLnhtbFBLAQItABQABgAIAAAAIQAt7AFV3QAAAAkBAAAPAAAAAAAAAAAAAAAAABQEAABk&#10;cnMvZG93bnJldi54bWxQSwUGAAAAAAQABADzAAAAHgUAAAAA&#10;" strokecolor="#a5a5a5 [3206]" strokeweight=".5pt">
                <v:stroke endarrow="block" joinstyle="miter"/>
              </v:shape>
            </w:pict>
          </mc:Fallback>
        </mc:AlternateContent>
      </w:r>
      <w:r w:rsidRPr="0002127B">
        <w:rPr>
          <w:rFonts w:eastAsia="Calibri"/>
          <w:bCs/>
          <w:i/>
          <w:noProof/>
          <w:sz w:val="28"/>
          <w:szCs w:val="28"/>
          <w:lang w:val="en-US" w:eastAsia="en-US"/>
        </w:rPr>
        <mc:AlternateContent>
          <mc:Choice Requires="wps">
            <w:drawing>
              <wp:anchor distT="0" distB="0" distL="114300" distR="114300" simplePos="0" relativeHeight="251714560" behindDoc="0" locked="0" layoutInCell="1" allowOverlap="1" wp14:anchorId="297594D6" wp14:editId="2563C95C">
                <wp:simplePos x="0" y="0"/>
                <wp:positionH relativeFrom="margin">
                  <wp:posOffset>5444933</wp:posOffset>
                </wp:positionH>
                <wp:positionV relativeFrom="paragraph">
                  <wp:posOffset>83780</wp:posOffset>
                </wp:positionV>
                <wp:extent cx="0" cy="246490"/>
                <wp:effectExtent l="76200" t="0" r="57150" b="58420"/>
                <wp:wrapNone/>
                <wp:docPr id="30" name="Straight Arrow Connector 30"/>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A86630" id="Straight Arrow Connector 30" o:spid="_x0000_s1026" type="#_x0000_t32" style="position:absolute;margin-left:428.75pt;margin-top:6.6pt;width:0;height:19.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Cq2T9i3AAAAAkBAAAPAAAAZHJzL2Rvd25y&#10;ZXYueG1sTI89T8MwEIZ3JP6DdUgsUetgFGhDnAohsbDRsrC5sUks4nMa20nKr+cQA4x376P3o9ot&#10;rmeTGYP1KOFmnQMz2HhtsZXwdnhebYCFqFCr3qORcDYBdvXlRaVK7Wd8NdM+toxMMJRKQhfjUHIe&#10;ms44FdZ+MEjahx+dinSOLdejmsnc9Vzk+R13yiIldGowT51pPvfJUUg62+HLbt8zmyWRTenlNIuT&#10;lNdXy+MDsGiW+AfDT32qDjV1OvqEOrBewqa4Lwgl4VYAI+D3cZRQiBx4XfH/C+pvAAAA//8DAFBL&#10;AQItABQABgAIAAAAIQC2gziS/gAAAOEBAAATAAAAAAAAAAAAAAAAAAAAAABbQ29udGVudF9UeXBl&#10;c10ueG1sUEsBAi0AFAAGAAgAAAAhADj9If/WAAAAlAEAAAsAAAAAAAAAAAAAAAAALwEAAF9yZWxz&#10;Ly5yZWxzUEsBAi0AFAAGAAgAAAAhAFA2uay6AQAAygMAAA4AAAAAAAAAAAAAAAAALgIAAGRycy9l&#10;Mm9Eb2MueG1sUEsBAi0AFAAGAAgAAAAhAKrZP2LcAAAACQEAAA8AAAAAAAAAAAAAAAAAFAQAAGRy&#10;cy9kb3ducmV2LnhtbFBLBQYAAAAABAAEAPMAAAAdBQAAAAA=&#10;" strokecolor="#a5a5a5 [3206]" strokeweight=".5pt">
                <v:stroke endarrow="block" joinstyle="miter"/>
                <w10:wrap anchorx="margin"/>
              </v:shape>
            </w:pict>
          </mc:Fallback>
        </mc:AlternateContent>
      </w:r>
    </w:p>
    <w:p w14:paraId="54EFD2C9" w14:textId="70B86B3D" w:rsidR="003A7001" w:rsidRPr="0002127B" w:rsidRDefault="009013CE"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730944" behindDoc="0" locked="0" layoutInCell="1" allowOverlap="1" wp14:anchorId="2AC37154" wp14:editId="7A802183">
                <wp:simplePos x="0" y="0"/>
                <wp:positionH relativeFrom="margin">
                  <wp:posOffset>0</wp:posOffset>
                </wp:positionH>
                <wp:positionV relativeFrom="paragraph">
                  <wp:posOffset>-635</wp:posOffset>
                </wp:positionV>
                <wp:extent cx="0" cy="246490"/>
                <wp:effectExtent l="76200" t="0" r="57150" b="58420"/>
                <wp:wrapNone/>
                <wp:docPr id="39" name="Straight Arrow Connector 39"/>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BABDF0" id="Straight Arrow Connector 39" o:spid="_x0000_s1026" type="#_x0000_t32" style="position:absolute;margin-left:0;margin-top:-.05pt;width:0;height:19.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BhNqPN2AAAAAIBAAAPAAAAZHJzL2Rvd25y&#10;ZXYueG1sTI8xT8MwFIR3JP6D9ZBYotZpkKCkcSqExMJGYWFz49fEIn5OYztJ+fU8JhhPd7r7rtov&#10;rhcTjsF6UrBZ5yCQGm8stQo+3l9WWxAhajK694QKLhhgX19fVbo0fqY3nA6xFVxCodQKuhiHUsrQ&#10;dOh0WPsBib2TH52OLMdWmlHPXO56WeT5vXTaEi90esDnDpuvQ3I8ki52+LaPn5nNUpFN6fU8F2el&#10;bm+Wpx2IiEv8C8MvPqNDzUxHn8gE0SvgI1HBagOCTRZHBXfbB5B1Jf+j1z8AAAD//wMAUEsBAi0A&#10;FAAGAAgAAAAhALaDOJL+AAAA4QEAABMAAAAAAAAAAAAAAAAAAAAAAFtDb250ZW50X1R5cGVzXS54&#10;bWxQSwECLQAUAAYACAAAACEAOP0h/9YAAACUAQAACwAAAAAAAAAAAAAAAAAvAQAAX3JlbHMvLnJl&#10;bHNQSwECLQAUAAYACAAAACEAUDa5rLoBAADKAwAADgAAAAAAAAAAAAAAAAAuAgAAZHJzL2Uyb0Rv&#10;Yy54bWxQSwECLQAUAAYACAAAACEAYTajzdgAAAACAQAADwAAAAAAAAAAAAAAAAAUBAAAZHJzL2Rv&#10;d25yZXYueG1sUEsFBgAAAAAEAAQA8wAAABkFAAAAAA==&#10;" strokecolor="#a5a5a5 [3206]" strokeweight=".5pt">
                <v:stroke endarrow="block" joinstyle="miter"/>
                <w10:wrap anchorx="margin"/>
              </v:shape>
            </w:pict>
          </mc:Fallback>
        </mc:AlternateContent>
      </w:r>
      <w:r w:rsidR="00173D75" w:rsidRPr="0002127B">
        <w:rPr>
          <w:rFonts w:eastAsia="Calibri"/>
          <w:bCs/>
          <w:i/>
          <w:noProof/>
          <w:sz w:val="28"/>
          <w:szCs w:val="28"/>
          <w:lang w:val="en-US" w:eastAsia="en-US"/>
        </w:rPr>
        <mc:AlternateContent>
          <mc:Choice Requires="wps">
            <w:drawing>
              <wp:anchor distT="0" distB="0" distL="114300" distR="114300" simplePos="0" relativeHeight="251671552" behindDoc="0" locked="0" layoutInCell="1" allowOverlap="1" wp14:anchorId="5E985C2B" wp14:editId="035AC7F7">
                <wp:simplePos x="0" y="0"/>
                <wp:positionH relativeFrom="column">
                  <wp:posOffset>4720920</wp:posOffset>
                </wp:positionH>
                <wp:positionV relativeFrom="paragraph">
                  <wp:posOffset>111503</wp:posOffset>
                </wp:positionV>
                <wp:extent cx="1605915" cy="452755"/>
                <wp:effectExtent l="0" t="0" r="13335" b="23495"/>
                <wp:wrapNone/>
                <wp:docPr id="7" name="Text Box 7"/>
                <wp:cNvGraphicFramePr/>
                <a:graphic xmlns:a="http://schemas.openxmlformats.org/drawingml/2006/main">
                  <a:graphicData uri="http://schemas.microsoft.com/office/word/2010/wordprocessingShape">
                    <wps:wsp>
                      <wps:cNvSpPr txBox="1"/>
                      <wps:spPr>
                        <a:xfrm>
                          <a:off x="0" y="0"/>
                          <a:ext cx="1605915" cy="452755"/>
                        </a:xfrm>
                        <a:prstGeom prst="rect">
                          <a:avLst/>
                        </a:prstGeom>
                        <a:solidFill>
                          <a:schemeClr val="accent5">
                            <a:lumMod val="20000"/>
                            <a:lumOff val="80000"/>
                          </a:schemeClr>
                        </a:solidFill>
                        <a:ln w="6350">
                          <a:solidFill>
                            <a:prstClr val="black"/>
                          </a:solidFill>
                        </a:ln>
                      </wps:spPr>
                      <wps:txbx>
                        <w:txbxContent>
                          <w:p w14:paraId="570D80F0" w14:textId="3FBC8E50" w:rsidR="003A7001" w:rsidRPr="0000664B" w:rsidRDefault="003A7001"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Se</w:t>
                            </w:r>
                            <w:r>
                              <w:rPr>
                                <w:sz w:val="24"/>
                                <w:szCs w:val="24"/>
                                <w:lang w:val="ro-MD"/>
                              </w:rPr>
                              <w:t xml:space="preserve">rviciul economic și contabilitate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985C2B" id="Text Box 7" o:spid="_x0000_s1034" type="#_x0000_t202" style="position:absolute;left:0;text-align:left;margin-left:371.75pt;margin-top:8.8pt;width:126.45pt;height:3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uWQIAAMIEAAAOAAAAZHJzL2Uyb0RvYy54bWysVE1v2zAMvQ/YfxB0X+xkcZoacYosRYYB&#10;WVsgHXpWZDk2JouapMTOfn0p2flot9OwiyyR1CP1+OjZXVtLchDGVqAyOhzElAjFIa/ULqM/nlef&#10;ppRYx1TOJCiR0aOw9G7+8cOs0akYQQkyF4YgiLJpozNaOqfTKLK8FDWzA9BCobMAUzOHR7OLcsMa&#10;RK9lNIrjSdSAybUBLqxF633npPOAXxSCu8eisMIRmVGszYXVhHXr12g+Y+nOMF1WvC+D/UMVNasU&#10;Jj1D3TPHyN5Uf0DVFTdgoXADDnUERVFxEd6ArxnG716zKZkW4S1IjtVnmuz/g+UPh41+MsS1X6DF&#10;BnpCGm1Ti0b/nrYwtf9ipQT9SOHxTJtoHeH+0iRObocJJRx942R0kyQeJrrc1sa6rwJq4jcZNdiW&#10;wBY7rK3rQk8hPpkFWeWrSspw8FIQS2nIgWETGedCuSRcl/v6O+SdHcUQ9+1EMza9M09PZqwmiMoj&#10;hdreJJGKNBmdfE7iAPzG5ys7p99Kxn/2r7uKQnSpEPZCnd+5dtuSKs/o9ETrFvIjsm2gE6LVfFUh&#10;/JpZ98QMKg8Jxmlyj7gUErAm6HeUlGB+/83u41EQ6KWkQSVn1P7aMyMokd8USuV2OB576YfDOLkZ&#10;4cFce7bXHrWvl4A8D3FuNQ9bH+/kaVsYqF9w6BY+K7qY4pg7o+60XbpuvnBouVgsQhCKXTO3VhvN&#10;PbTvq6f1uX1hRveqcKinBzhpnqXvxNHF+psKFnsHRRWU43nuWO3px0EJ/e2H2k/i9TlEXX4981cA&#10;AAD//wMAUEsDBBQABgAIAAAAIQCFtH7Q4AAAAAkBAAAPAAAAZHJzL2Rvd25yZXYueG1sTI/LTsMw&#10;EEX3SPyDNUhsUOtAQ5qEOBWqBAuKBC18gBtPHjQeR7Hbhr9nWMFydI/uPVOsJtuLE46+c6Tgdh6B&#10;QKqc6ahR8PnxNEtB+KDJ6N4RKvhGD6vy8qLQuXFn2uJpFxrBJeRzraANYcil9FWLVvu5G5A4q91o&#10;deBzbKQZ9ZnLbS/voiiRVnfEC60ecN1iddgdrYLFs12/x1VU39Rv/os2TXLwry9KXV9Njw8gAk7h&#10;D4ZffVaHkp327kjGi17BMl7cM8rBMgHBQJYlMYi9gjTNQJaF/P9B+QMAAP//AwBQSwECLQAUAAYA&#10;CAAAACEAtoM4kv4AAADhAQAAEwAAAAAAAAAAAAAAAAAAAAAAW0NvbnRlbnRfVHlwZXNdLnhtbFBL&#10;AQItABQABgAIAAAAIQA4/SH/1gAAAJQBAAALAAAAAAAAAAAAAAAAAC8BAABfcmVscy8ucmVsc1BL&#10;AQItABQABgAIAAAAIQA7op/uWQIAAMIEAAAOAAAAAAAAAAAAAAAAAC4CAABkcnMvZTJvRG9jLnht&#10;bFBLAQItABQABgAIAAAAIQCFtH7Q4AAAAAkBAAAPAAAAAAAAAAAAAAAAALMEAABkcnMvZG93bnJl&#10;di54bWxQSwUGAAAAAAQABADzAAAAwAUAAAAA&#10;" fillcolor="#d9e2f3 [664]" strokeweight=".5pt">
                <v:textbox>
                  <w:txbxContent>
                    <w:p w14:paraId="570D80F0" w14:textId="3FBC8E50" w:rsidR="003A7001" w:rsidRPr="0000664B" w:rsidRDefault="003A7001"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Se</w:t>
                      </w:r>
                      <w:r>
                        <w:rPr>
                          <w:sz w:val="24"/>
                          <w:szCs w:val="24"/>
                          <w:lang w:val="ro-MD"/>
                        </w:rPr>
                        <w:t xml:space="preserve">rviciul economic și contabilitate </w:t>
                      </w:r>
                    </w:p>
                  </w:txbxContent>
                </v:textbox>
              </v:shape>
            </w:pict>
          </mc:Fallback>
        </mc:AlternateContent>
      </w:r>
    </w:p>
    <w:p w14:paraId="3A8CF88D" w14:textId="71E59947" w:rsidR="003A7001" w:rsidRPr="0002127B" w:rsidRDefault="009013CE"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726848" behindDoc="0" locked="0" layoutInCell="1" allowOverlap="1" wp14:anchorId="54DE7A94" wp14:editId="55F904C0">
                <wp:simplePos x="0" y="0"/>
                <wp:positionH relativeFrom="column">
                  <wp:posOffset>-461157</wp:posOffset>
                </wp:positionH>
                <wp:positionV relativeFrom="paragraph">
                  <wp:posOffset>217658</wp:posOffset>
                </wp:positionV>
                <wp:extent cx="4382087" cy="21004"/>
                <wp:effectExtent l="0" t="0" r="19050" b="36195"/>
                <wp:wrapNone/>
                <wp:docPr id="37" name="Straight Connector 37"/>
                <wp:cNvGraphicFramePr/>
                <a:graphic xmlns:a="http://schemas.openxmlformats.org/drawingml/2006/main">
                  <a:graphicData uri="http://schemas.microsoft.com/office/word/2010/wordprocessingShape">
                    <wps:wsp>
                      <wps:cNvCnPr/>
                      <wps:spPr>
                        <a:xfrm flipV="1">
                          <a:off x="0" y="0"/>
                          <a:ext cx="4382087" cy="21004"/>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E42B24" id="Straight Connector 37"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7.15pt" to="30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nrqQEAAKIDAAAOAAAAZHJzL2Uyb0RvYy54bWysU01P3DAQvVfqf7B87ya7oLKKNssB1F5Q&#10;i0rp3TjjjSV/yTab7L/veBJC1VZIIC6WY897897zZHc5WsOOEJP2ruXrVc0ZOOk77Q4tv//55dOW&#10;s5SF64TxDlp+gsQv9x8/7IbQwMb33nQQGZK41Ayh5X3OoamqJHuwIq18AIeXykcrMn7GQ9VFMSC7&#10;NdWmrj9Xg49diF5CSnh6PV3yPfErBTJ/VypBZqblqC3TGml9KGu134nmEEXotZxliDeosEI7bLpQ&#10;XYss2GPU/1BZLaNPXuWV9LbySmkJ5AHdrOu/3Nz1IgB5wXBSWGJK70crvx2v3G3EGIaQmhRuY3Ex&#10;qmiZMjr8wjclX6iUjRTbaYkNxswkHp6fbTf19oIziXebdV2fl1iriabQhZjyV/CWlU3LjXbFlWjE&#10;8SblqfSpBHHPQmiXTwZKsXE/QDHdYcNJEs0IXJnIjgJfV0gJLp/Nram6wJQ2ZgHW1PZF4FxfoEDz&#10;8xrwgqDO3uUFbLXz8X/d87ieJaup/imByXeJ4MF3J3oiigYHgcKdh7ZM2p/fBH/+tfa/AQAA//8D&#10;AFBLAwQUAAYACAAAACEAF2yeBuAAAAAJAQAADwAAAGRycy9kb3ducmV2LnhtbEyPwU7DMAyG70i8&#10;Q2Qkblu6FdJRmk6jiAHitLELt7Q1bUXjVE22lbfHnOBo+9Pv78/Wk+3FCUffOdKwmEcgkCpXd9Ro&#10;OLw/zVYgfDBUm94RavhGD+v88iIzae3OtMPTPjSCQ8inRkMbwpBK6asWrfFzNyDx7dON1gQex0bW&#10;ozlzuO3lMoqUtKYj/tCaAYsWq6/90WooH96mu7g4qI/n7aZ43b6QfGxI6+uraXMPIuAU/mD41Wd1&#10;yNmpdEeqveg1zJKlYlRDfBODYEAtklsQJS8SBTLP5P8G+Q8AAAD//wMAUEsBAi0AFAAGAAgAAAAh&#10;ALaDOJL+AAAA4QEAABMAAAAAAAAAAAAAAAAAAAAAAFtDb250ZW50X1R5cGVzXS54bWxQSwECLQAU&#10;AAYACAAAACEAOP0h/9YAAACUAQAACwAAAAAAAAAAAAAAAAAvAQAAX3JlbHMvLnJlbHNQSwECLQAU&#10;AAYACAAAACEACh0Z66kBAACiAwAADgAAAAAAAAAAAAAAAAAuAgAAZHJzL2Uyb0RvYy54bWxQSwEC&#10;LQAUAAYACAAAACEAF2yeBuAAAAAJAQAADwAAAAAAAAAAAAAAAAADBAAAZHJzL2Rvd25yZXYueG1s&#10;UEsFBgAAAAAEAAQA8wAAABAFAAAAAA==&#10;" strokecolor="#a5a5a5 [3206]" strokeweight=".5pt">
                <v:stroke joinstyle="miter"/>
              </v:line>
            </w:pict>
          </mc:Fallback>
        </mc:AlternateContent>
      </w:r>
    </w:p>
    <w:p w14:paraId="6CF897B0" w14:textId="4B88F26A" w:rsidR="00FA60EB" w:rsidRPr="0002127B" w:rsidRDefault="0084369A"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675648" behindDoc="0" locked="0" layoutInCell="1" allowOverlap="1" wp14:anchorId="091AA0FD" wp14:editId="41EB54BA">
                <wp:simplePos x="0" y="0"/>
                <wp:positionH relativeFrom="column">
                  <wp:posOffset>-480060</wp:posOffset>
                </wp:positionH>
                <wp:positionV relativeFrom="paragraph">
                  <wp:posOffset>225425</wp:posOffset>
                </wp:positionV>
                <wp:extent cx="1605915" cy="643255"/>
                <wp:effectExtent l="0" t="0" r="13335" b="23495"/>
                <wp:wrapNone/>
                <wp:docPr id="9" name="Text Box 9"/>
                <wp:cNvGraphicFramePr/>
                <a:graphic xmlns:a="http://schemas.openxmlformats.org/drawingml/2006/main">
                  <a:graphicData uri="http://schemas.microsoft.com/office/word/2010/wordprocessingShape">
                    <wps:wsp>
                      <wps:cNvSpPr txBox="1"/>
                      <wps:spPr>
                        <a:xfrm>
                          <a:off x="0" y="0"/>
                          <a:ext cx="1605915" cy="643255"/>
                        </a:xfrm>
                        <a:prstGeom prst="rect">
                          <a:avLst/>
                        </a:prstGeom>
                        <a:solidFill>
                          <a:schemeClr val="accent5">
                            <a:lumMod val="20000"/>
                            <a:lumOff val="80000"/>
                          </a:schemeClr>
                        </a:solidFill>
                        <a:ln w="6350">
                          <a:solidFill>
                            <a:prstClr val="black"/>
                          </a:solidFill>
                        </a:ln>
                      </wps:spPr>
                      <wps:txbx>
                        <w:txbxContent>
                          <w:p w14:paraId="30A00FEA" w14:textId="065C9197" w:rsidR="003A7001" w:rsidRPr="0000664B" w:rsidRDefault="00EE607A" w:rsidP="0000664B">
                            <w:pPr>
                              <w:shd w:val="clear" w:color="auto" w:fill="D9E2F3" w:themeFill="accent5" w:themeFillTint="33"/>
                              <w:spacing w:line="259" w:lineRule="auto"/>
                              <w:ind w:firstLine="0"/>
                              <w:jc w:val="center"/>
                              <w:rPr>
                                <w:sz w:val="24"/>
                                <w:szCs w:val="24"/>
                                <w:lang w:val="ro-MD"/>
                              </w:rPr>
                            </w:pPr>
                            <w:r>
                              <w:rPr>
                                <w:sz w:val="24"/>
                                <w:szCs w:val="24"/>
                                <w:lang w:val="ro-MD"/>
                              </w:rPr>
                              <w:t>Serviciul</w:t>
                            </w:r>
                            <w:r w:rsidRPr="0000664B">
                              <w:rPr>
                                <w:sz w:val="24"/>
                                <w:szCs w:val="24"/>
                                <w:lang w:val="ro-MD"/>
                              </w:rPr>
                              <w:t xml:space="preserve"> </w:t>
                            </w:r>
                            <w:r w:rsidR="003A7001" w:rsidRPr="0000664B">
                              <w:rPr>
                                <w:sz w:val="24"/>
                                <w:szCs w:val="24"/>
                                <w:lang w:val="ro-MD"/>
                              </w:rPr>
                              <w:t>dezvoltarea afacerilor și proiecte investiționale</w:t>
                            </w:r>
                            <w:r w:rsidR="003A7001" w:rsidRPr="002B510F">
                              <w:rPr>
                                <w:rFonts w:eastAsia="Calibri"/>
                                <w:bCs/>
                                <w:iCs/>
                                <w:sz w:val="28"/>
                                <w:szCs w:val="2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1AA0FD" id="Text Box 9" o:spid="_x0000_s1035" type="#_x0000_t202" style="position:absolute;left:0;text-align:left;margin-left:-37.8pt;margin-top:17.75pt;width:126.45pt;height:5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p1WAIAAMIEAAAOAAAAZHJzL2Uyb0RvYy54bWysVFFv2jAQfp+0/2D5fSRQwkpEqBgV0yTW&#10;VqJTn43jQDTH59mGhP36np0EaLenaS+OfXf+7vzdd5ndNZUkR2FsCSqjw0FMiVAc8lLtMvrjefXp&#10;lhLrmMqZBCUyehKW3s0/fpjVOhUj2IPMhSEIomxa64zundNpFFm+FxWzA9BCobMAUzGHR7OLcsNq&#10;RK9kNIrjSVSDybUBLqxF633rpPOAXxSCu8eisMIRmVGszYXVhHXr12g+Y+nOML0veVcG+4cqKlYq&#10;THqGumeOkYMp/4CqSm7AQuEGHKoIiqLkIrwBXzOM371ms2dahLcgOVafabL/D5Y/HDf6yRDXfIEG&#10;G+gJqbVNLRr9e5rCVP6LlRL0I4WnM22icYT7S5M4mQ4TSjj6JuObUZJ4mOhyWxvrvgqoiN9k1GBb&#10;AlvsuLauDe1DfDILssxXpZTh4KUgltKQI8MmMs6Fckm4Lg/Vd8hbO4oh7tqJZmx6a77tzVhNEJVH&#10;CrW9SSIVqbH2myQOwG98vrJz+q1k/Gf3uqsoRJcKYS/U+Z1rtg0p84xOe1q3kJ+QbQOtEK3mqxLh&#10;18y6J2ZQeUgwTpN7xKWQgDVBt6NkD+b33+w+HgWBXkpqVHJG7a8DM4IS+U2hVKbD8dhLPxzGyecR&#10;Hsy1Z3vtUYdqCcjzEOdW87D18U7228JA9YJDt/BZ0cUUx9wZdf126dr5wqHlYrEIQSh2zdxabTT3&#10;0L6vntbn5oUZ3anCoZ4eoNc8S9+Jo431NxUsDg6KMijH89yy2tGPgxL62w21n8Trc4i6/HrmrwAA&#10;AP//AwBQSwMEFAAGAAgAAAAhAFv2F9nhAAAACgEAAA8AAABkcnMvZG93bnJldi54bWxMj8tOwzAQ&#10;RfdI/IM1SGxQ60BIUoU4FaoEC6gEtP0AN548aDyOYrcNf890BbsZzdWZc4vlZHtxwtF3jhTczyMQ&#10;SJUzHTUKdtuX2QKED5qM7h2hgh/0sCyvrwqdG3emLzxtQiMYQj7XCtoQhlxKX7VotZ+7AYlvtRut&#10;DryOjTSjPjPc9vIhilJpdUf8odUDrlqsDpujVRC/2tXnYxXVd/WH/6b3Jj349ZtStzfT8xOIgFP4&#10;C8NFn9WhZKe9O5Lxolcwy5KUowxLEhCXQJbFIPY8xOkCZFnI/xXKXwAAAP//AwBQSwECLQAUAAYA&#10;CAAAACEAtoM4kv4AAADhAQAAEwAAAAAAAAAAAAAAAAAAAAAAW0NvbnRlbnRfVHlwZXNdLnhtbFBL&#10;AQItABQABgAIAAAAIQA4/SH/1gAAAJQBAAALAAAAAAAAAAAAAAAAAC8BAABfcmVscy8ucmVsc1BL&#10;AQItABQABgAIAAAAIQAB0Ap1WAIAAMIEAAAOAAAAAAAAAAAAAAAAAC4CAABkcnMvZTJvRG9jLnht&#10;bFBLAQItABQABgAIAAAAIQBb9hfZ4QAAAAoBAAAPAAAAAAAAAAAAAAAAALIEAABkcnMvZG93bnJl&#10;di54bWxQSwUGAAAAAAQABADzAAAAwAUAAAAA&#10;" fillcolor="#d9e2f3 [664]" strokeweight=".5pt">
                <v:textbox>
                  <w:txbxContent>
                    <w:p w14:paraId="30A00FEA" w14:textId="065C9197" w:rsidR="003A7001" w:rsidRPr="0000664B" w:rsidRDefault="00EE607A" w:rsidP="0000664B">
                      <w:pPr>
                        <w:shd w:val="clear" w:color="auto" w:fill="D9E2F3" w:themeFill="accent5" w:themeFillTint="33"/>
                        <w:spacing w:line="259" w:lineRule="auto"/>
                        <w:ind w:firstLine="0"/>
                        <w:jc w:val="center"/>
                        <w:rPr>
                          <w:sz w:val="24"/>
                          <w:szCs w:val="24"/>
                          <w:lang w:val="ro-MD"/>
                        </w:rPr>
                      </w:pPr>
                      <w:r>
                        <w:rPr>
                          <w:sz w:val="24"/>
                          <w:szCs w:val="24"/>
                          <w:lang w:val="ro-MD"/>
                        </w:rPr>
                        <w:t>Serviciul</w:t>
                      </w:r>
                      <w:r w:rsidRPr="0000664B">
                        <w:rPr>
                          <w:sz w:val="24"/>
                          <w:szCs w:val="24"/>
                          <w:lang w:val="ro-MD"/>
                        </w:rPr>
                        <w:t xml:space="preserve"> </w:t>
                      </w:r>
                      <w:r w:rsidR="003A7001" w:rsidRPr="0000664B">
                        <w:rPr>
                          <w:sz w:val="24"/>
                          <w:szCs w:val="24"/>
                          <w:lang w:val="ro-MD"/>
                        </w:rPr>
                        <w:t>dezvoltarea afacerilor și proiecte investiționale</w:t>
                      </w:r>
                      <w:r w:rsidR="003A7001" w:rsidRPr="002B510F">
                        <w:rPr>
                          <w:rFonts w:eastAsia="Calibri"/>
                          <w:bCs/>
                          <w:iCs/>
                          <w:sz w:val="28"/>
                          <w:szCs w:val="28"/>
                        </w:rPr>
                        <w:t> </w:t>
                      </w:r>
                    </w:p>
                  </w:txbxContent>
                </v:textbox>
              </v:shape>
            </w:pict>
          </mc:Fallback>
        </mc:AlternateContent>
      </w:r>
      <w:r w:rsidR="009013CE" w:rsidRPr="0002127B">
        <w:rPr>
          <w:rFonts w:eastAsia="Calibri"/>
          <w:bCs/>
          <w:i/>
          <w:noProof/>
          <w:sz w:val="28"/>
          <w:szCs w:val="28"/>
          <w:lang w:val="en-US" w:eastAsia="en-US"/>
        </w:rPr>
        <mc:AlternateContent>
          <mc:Choice Requires="wps">
            <w:drawing>
              <wp:anchor distT="0" distB="0" distL="114300" distR="114300" simplePos="0" relativeHeight="251735040" behindDoc="0" locked="0" layoutInCell="1" allowOverlap="1" wp14:anchorId="522882D9" wp14:editId="413F0496">
                <wp:simplePos x="0" y="0"/>
                <wp:positionH relativeFrom="margin">
                  <wp:posOffset>2052906</wp:posOffset>
                </wp:positionH>
                <wp:positionV relativeFrom="paragraph">
                  <wp:posOffset>21932</wp:posOffset>
                </wp:positionV>
                <wp:extent cx="0" cy="246490"/>
                <wp:effectExtent l="76200" t="0" r="57150" b="58420"/>
                <wp:wrapNone/>
                <wp:docPr id="41" name="Straight Arrow Connector 41"/>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3009B0" id="Straight Arrow Connector 41" o:spid="_x0000_s1026" type="#_x0000_t32" style="position:absolute;margin-left:161.65pt;margin-top:1.75pt;width:0;height:19.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Cn93nB2wAAAAgBAAAPAAAAZHJzL2Rvd25y&#10;ZXYueG1sTI+xTsQwEER7JP7BWiSaiHNwAEGIc0JINHQcNHS+ZEks4nUutpMcX88iCuh2NKOZt9V2&#10;dYOYcQrWk4bLTQ4CqfGtpU7D2+vTxS2IEA21ZvCEGo4YYFufnlSmbP1CLzjvYie4hEJpNPQxjqWU&#10;oenRmbDxIxJ7H35yJrKcOtlOZuFyN0iV5zfSGUu80JsRH3tsPnfJ8Ug62vHL3r1nNksqm9PzYVEH&#10;rc/P1od7EBHX+BeGH3xGh5qZ9j5RG8SgoVBFwVE+rkGw/6v3Gq5UAbKu5P8H6m8AAAD//wMAUEsB&#10;Ai0AFAAGAAgAAAAhALaDOJL+AAAA4QEAABMAAAAAAAAAAAAAAAAAAAAAAFtDb250ZW50X1R5cGVz&#10;XS54bWxQSwECLQAUAAYACAAAACEAOP0h/9YAAACUAQAACwAAAAAAAAAAAAAAAAAvAQAAX3JlbHMv&#10;LnJlbHNQSwECLQAUAAYACAAAACEAUDa5rLoBAADKAwAADgAAAAAAAAAAAAAAAAAuAgAAZHJzL2Uy&#10;b0RvYy54bWxQSwECLQAUAAYACAAAACEAp/d5wdsAAAAIAQAADwAAAAAAAAAAAAAAAAAUBAAAZHJz&#10;L2Rvd25yZXYueG1sUEsFBgAAAAAEAAQA8wAAABwFAAAAAA==&#10;" strokecolor="#a5a5a5 [3206]" strokeweight=".5pt">
                <v:stroke endarrow="block" joinstyle="miter"/>
                <w10:wrap anchorx="margin"/>
              </v:shape>
            </w:pict>
          </mc:Fallback>
        </mc:AlternateContent>
      </w:r>
      <w:r w:rsidR="009013CE" w:rsidRPr="0002127B">
        <w:rPr>
          <w:rFonts w:eastAsia="Calibri"/>
          <w:bCs/>
          <w:i/>
          <w:noProof/>
          <w:sz w:val="28"/>
          <w:szCs w:val="28"/>
          <w:lang w:val="en-US" w:eastAsia="en-US"/>
        </w:rPr>
        <mc:AlternateContent>
          <mc:Choice Requires="wps">
            <w:drawing>
              <wp:anchor distT="0" distB="0" distL="114300" distR="114300" simplePos="0" relativeHeight="251732992" behindDoc="0" locked="0" layoutInCell="1" allowOverlap="1" wp14:anchorId="5483C6D2" wp14:editId="5953BF4F">
                <wp:simplePos x="0" y="0"/>
                <wp:positionH relativeFrom="margin">
                  <wp:posOffset>259813</wp:posOffset>
                </wp:positionH>
                <wp:positionV relativeFrom="paragraph">
                  <wp:posOffset>1367</wp:posOffset>
                </wp:positionV>
                <wp:extent cx="0" cy="246490"/>
                <wp:effectExtent l="76200" t="0" r="57150" b="58420"/>
                <wp:wrapNone/>
                <wp:docPr id="40" name="Straight Arrow Connector 40"/>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26DEA1" id="Straight Arrow Connector 40" o:spid="_x0000_s1026" type="#_x0000_t32" style="position:absolute;margin-left:20.45pt;margin-top:.1pt;width:0;height:19.4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AnberP2AAAAAUBAAAPAAAAZHJzL2Rvd25y&#10;ZXYueG1sTI49T8QwEER7JP6DtUg0EWcTECIhzgkh0dBxXEPni5fEIl7nYufj+PUsNFCOZvTmVdvV&#10;92LGMbpAGq43CgRSE6yjVsP+7fnqHkRMhqzpA6GGE0bY1udnlSltWOgV511qBUMolkZDl9JQShmb&#10;Dr2JmzAgcfcRRm8Sx7GVdjQLw30vc6XupDeO+KEzAz512HzuJs8n08kNX654z1w25dk8vRyX/Kj1&#10;5cX6+AAi4Zr+xvCjz+pQs9MhTGSj6DXcqoKXGnIQ3P6mg4abQoGsK/nfvv4GAAD//wMAUEsBAi0A&#10;FAAGAAgAAAAhALaDOJL+AAAA4QEAABMAAAAAAAAAAAAAAAAAAAAAAFtDb250ZW50X1R5cGVzXS54&#10;bWxQSwECLQAUAAYACAAAACEAOP0h/9YAAACUAQAACwAAAAAAAAAAAAAAAAAvAQAAX3JlbHMvLnJl&#10;bHNQSwECLQAUAAYACAAAACEAUDa5rLoBAADKAwAADgAAAAAAAAAAAAAAAAAuAgAAZHJzL2Uyb0Rv&#10;Yy54bWxQSwECLQAUAAYACAAAACEAJ23qz9gAAAAFAQAADwAAAAAAAAAAAAAAAAAUBAAAZHJzL2Rv&#10;d25yZXYueG1sUEsFBgAAAAAEAAQA8wAAABkFAAAAAA==&#10;" strokecolor="#a5a5a5 [3206]" strokeweight=".5pt">
                <v:stroke endarrow="block" joinstyle="miter"/>
                <w10:wrap anchorx="margin"/>
              </v:shape>
            </w:pict>
          </mc:Fallback>
        </mc:AlternateContent>
      </w:r>
      <w:r w:rsidR="009013CE" w:rsidRPr="0002127B">
        <w:rPr>
          <w:rFonts w:eastAsia="Calibri"/>
          <w:bCs/>
          <w:i/>
          <w:noProof/>
          <w:sz w:val="28"/>
          <w:szCs w:val="28"/>
          <w:lang w:val="en-US" w:eastAsia="en-US"/>
        </w:rPr>
        <mc:AlternateContent>
          <mc:Choice Requires="wps">
            <w:drawing>
              <wp:anchor distT="0" distB="0" distL="114300" distR="114300" simplePos="0" relativeHeight="251728896" behindDoc="0" locked="0" layoutInCell="1" allowOverlap="1" wp14:anchorId="62863080" wp14:editId="1BAF7AFB">
                <wp:simplePos x="0" y="0"/>
                <wp:positionH relativeFrom="margin">
                  <wp:posOffset>3895823</wp:posOffset>
                </wp:positionH>
                <wp:positionV relativeFrom="paragraph">
                  <wp:posOffset>1074</wp:posOffset>
                </wp:positionV>
                <wp:extent cx="0" cy="246490"/>
                <wp:effectExtent l="76200" t="0" r="57150" b="58420"/>
                <wp:wrapNone/>
                <wp:docPr id="38" name="Straight Arrow Connector 38"/>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0E0AA3" id="_x0000_t32" coordsize="21600,21600" o:spt="32" o:oned="t" path="m,l21600,21600e" filled="f">
                <v:path arrowok="t" fillok="f" o:connecttype="none"/>
                <o:lock v:ext="edit" shapetype="t"/>
              </v:shapetype>
              <v:shape id="Straight Arrow Connector 38" o:spid="_x0000_s1026" type="#_x0000_t32" style="position:absolute;margin-left:306.75pt;margin-top:.1pt;width:0;height:19.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DKgvL32gAAAAcBAAAPAAAAZHJzL2Rvd25y&#10;ZXYueG1sTI7BTsMwEETvSPyDtUhcIuo0FRUNcSqExIUbhQs3N14Si3idxnaS8vUs4gDH0YzevGq/&#10;uF5MOAbrScF6lYNAaryx1Cp4e326uQMRoiaje0+o4IwB9vXlRaVL42d6wekQW8EQCqVW0MU4lFKG&#10;pkOnw8oPSNx9+NHpyHFspRn1zHDXyyLPt9JpS/zQ6QEfO2w+D8nxSTrb4cvu3jObpSKb0vNpLk5K&#10;XV8tD/cgIi7xbww/+qwONTsdfSITRK9gu97c8lRBAYLr33hUsNnlIOtK/vevvwEAAP//AwBQSwEC&#10;LQAUAAYACAAAACEAtoM4kv4AAADhAQAAEwAAAAAAAAAAAAAAAAAAAAAAW0NvbnRlbnRfVHlwZXNd&#10;LnhtbFBLAQItABQABgAIAAAAIQA4/SH/1gAAAJQBAAALAAAAAAAAAAAAAAAAAC8BAABfcmVscy8u&#10;cmVsc1BLAQItABQABgAIAAAAIQBQNrmsugEAAMoDAAAOAAAAAAAAAAAAAAAAAC4CAABkcnMvZTJv&#10;RG9jLnhtbFBLAQItABQABgAIAAAAIQDKgvL32gAAAAcBAAAPAAAAAAAAAAAAAAAAABQEAABkcnMv&#10;ZG93bnJldi54bWxQSwUGAAAAAAQABADzAAAAGwUAAAAA&#10;" strokecolor="#a5a5a5 [3206]" strokeweight=".5pt">
                <v:stroke endarrow="block" joinstyle="miter"/>
                <w10:wrap anchorx="margin"/>
              </v:shape>
            </w:pict>
          </mc:Fallback>
        </mc:AlternateContent>
      </w:r>
      <w:r w:rsidR="00173D75" w:rsidRPr="0002127B">
        <w:rPr>
          <w:rFonts w:eastAsia="Calibri"/>
          <w:bCs/>
          <w:i/>
          <w:noProof/>
          <w:sz w:val="28"/>
          <w:szCs w:val="28"/>
          <w:lang w:val="en-US" w:eastAsia="en-US"/>
        </w:rPr>
        <mc:AlternateContent>
          <mc:Choice Requires="wps">
            <w:drawing>
              <wp:anchor distT="0" distB="0" distL="114300" distR="114300" simplePos="0" relativeHeight="251716608" behindDoc="0" locked="0" layoutInCell="1" allowOverlap="1" wp14:anchorId="7ADC7820" wp14:editId="1845ECC1">
                <wp:simplePos x="0" y="0"/>
                <wp:positionH relativeFrom="margin">
                  <wp:posOffset>5470855</wp:posOffset>
                </wp:positionH>
                <wp:positionV relativeFrom="paragraph">
                  <wp:posOffset>150824</wp:posOffset>
                </wp:positionV>
                <wp:extent cx="0" cy="246490"/>
                <wp:effectExtent l="76200" t="0" r="57150" b="58420"/>
                <wp:wrapNone/>
                <wp:docPr id="31" name="Straight Arrow Connector 31"/>
                <wp:cNvGraphicFramePr/>
                <a:graphic xmlns:a="http://schemas.openxmlformats.org/drawingml/2006/main">
                  <a:graphicData uri="http://schemas.microsoft.com/office/word/2010/wordprocessingShape">
                    <wps:wsp>
                      <wps:cNvCnPr/>
                      <wps:spPr>
                        <a:xfrm>
                          <a:off x="0" y="0"/>
                          <a:ext cx="0" cy="24649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CAC167" id="Straight Arrow Connector 31" o:spid="_x0000_s1026" type="#_x0000_t32" style="position:absolute;margin-left:430.8pt;margin-top:11.9pt;width:0;height:19.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msugEAAMoDAAAOAAAAZHJzL2Uyb0RvYy54bWysU9uO0zAQfUfiHyy/06RltYKo6T50gRcE&#10;Ky4f4HXGiSXHtsZDm/w9Y6ebIkBIIF4mvsw5c+Z4sr+bRidOgMkG38rtppYCvA6d9X0rv355++KV&#10;FImU75QLHlo5Q5J3h+fP9ufYwC4MwXWAgkl8as6xlQNRbKoq6QFGlTYhgudLE3BUxFvsqw7VmdlH&#10;V+3q+rY6B+wiBg0p8en9cikPhd8Y0PTRmAQkXCtZG5WIJT7mWB32qulRxcHqiwz1DypGZT0XXanu&#10;FSnxDe0vVKPVGFIwtNFhrIIxVkPpgbvZ1j9183lQEUovbE6Kq03p/9HqD6ejf0C24RxTk+ID5i4m&#10;g2P+sj4xFbPm1SyYSOjlUPPp7ub25nXxsbriIiZ6B2EUedHKRKhsP9AxeM8vEnBbvFKn94m4MgOf&#10;ALmo8zmSsu6N7wTNkceG0CrfO8jvxek5pboKLiuaHSzwT2CE7VjiUqbMEhwdipPiKVBag6eXKxNn&#10;Z5ixzq3Auuj7I/CSn6FQ5uxvwCuiVA6eVvBofcDfVadpe5FslvwnB5a+swWPoZvLUxZreGCKV5fh&#10;zhP5477Ar7/g4TsAAAD//wMAUEsDBBQABgAIAAAAIQCgH7Ha2wAAAAkBAAAPAAAAZHJzL2Rvd25y&#10;ZXYueG1sTI89T8MwEIZ3JP6DdUgsEXVqJKuEOBVCYmGjsLC58ZFYxHYa20nKr+cQA4z33qP3o96v&#10;bmAzTtEGr2C7KYGhb4OxvlPw9vp0swMWk/ZGD8GjgjNG2DeXF7WuTFj8C86H1DEy8bHSCvqUxorz&#10;2PbodNyEET39PsLkdKJz6riZ9ELmbuCiLCV32npK6PWIjz22n4fsKCSf7fhl794LW2RRzPn5tIiT&#10;UtdX68M9sIRr+oPhpz5Vh4Y6HUP2JrJBwU5uJaEKxC1NIOBXOCqQQgJvav5/QfMNAAD//wMAUEsB&#10;Ai0AFAAGAAgAAAAhALaDOJL+AAAA4QEAABMAAAAAAAAAAAAAAAAAAAAAAFtDb250ZW50X1R5cGVz&#10;XS54bWxQSwECLQAUAAYACAAAACEAOP0h/9YAAACUAQAACwAAAAAAAAAAAAAAAAAvAQAAX3JlbHMv&#10;LnJlbHNQSwECLQAUAAYACAAAACEAUDa5rLoBAADKAwAADgAAAAAAAAAAAAAAAAAuAgAAZHJzL2Uy&#10;b0RvYy54bWxQSwECLQAUAAYACAAAACEAoB+x2tsAAAAJAQAADwAAAAAAAAAAAAAAAAAUBAAAZHJz&#10;L2Rvd25yZXYueG1sUEsFBgAAAAAEAAQA8wAAABwFAAAAAA==&#10;" strokecolor="#a5a5a5 [3206]" strokeweight=".5pt">
                <v:stroke endarrow="block" joinstyle="miter"/>
                <w10:wrap anchorx="margin"/>
              </v:shape>
            </w:pict>
          </mc:Fallback>
        </mc:AlternateContent>
      </w:r>
    </w:p>
    <w:p w14:paraId="11392FA8" w14:textId="292D1AA9" w:rsidR="003A7001" w:rsidRPr="0002127B" w:rsidRDefault="009013CE" w:rsidP="00B0757C">
      <w:pPr>
        <w:pStyle w:val="a3"/>
        <w:spacing w:line="259" w:lineRule="auto"/>
        <w:ind w:left="540" w:firstLine="0"/>
        <w:rPr>
          <w:rFonts w:eastAsia="Calibri"/>
          <w:bCs/>
          <w:iCs/>
          <w:sz w:val="28"/>
          <w:szCs w:val="28"/>
        </w:rPr>
      </w:pPr>
      <w:r w:rsidRPr="0002127B">
        <w:rPr>
          <w:rFonts w:eastAsia="Calibri"/>
          <w:bCs/>
          <w:i/>
          <w:noProof/>
          <w:sz w:val="28"/>
          <w:szCs w:val="28"/>
          <w:lang w:val="en-US" w:eastAsia="en-US"/>
        </w:rPr>
        <mc:AlternateContent>
          <mc:Choice Requires="wps">
            <w:drawing>
              <wp:anchor distT="0" distB="0" distL="114300" distR="114300" simplePos="0" relativeHeight="251677696" behindDoc="0" locked="0" layoutInCell="1" allowOverlap="1" wp14:anchorId="58069A6D" wp14:editId="7D6D58B2">
                <wp:simplePos x="0" y="0"/>
                <wp:positionH relativeFrom="column">
                  <wp:posOffset>3072765</wp:posOffset>
                </wp:positionH>
                <wp:positionV relativeFrom="paragraph">
                  <wp:posOffset>5080</wp:posOffset>
                </wp:positionV>
                <wp:extent cx="1606163" cy="857250"/>
                <wp:effectExtent l="0" t="0" r="13335" b="19050"/>
                <wp:wrapNone/>
                <wp:docPr id="10" name="Text Box 10"/>
                <wp:cNvGraphicFramePr/>
                <a:graphic xmlns:a="http://schemas.openxmlformats.org/drawingml/2006/main">
                  <a:graphicData uri="http://schemas.microsoft.com/office/word/2010/wordprocessingShape">
                    <wps:wsp>
                      <wps:cNvSpPr txBox="1"/>
                      <wps:spPr>
                        <a:xfrm>
                          <a:off x="0" y="0"/>
                          <a:ext cx="1606163" cy="857250"/>
                        </a:xfrm>
                        <a:prstGeom prst="rect">
                          <a:avLst/>
                        </a:prstGeom>
                        <a:solidFill>
                          <a:schemeClr val="accent5">
                            <a:lumMod val="20000"/>
                            <a:lumOff val="80000"/>
                          </a:schemeClr>
                        </a:solidFill>
                        <a:ln w="6350">
                          <a:solidFill>
                            <a:prstClr val="black"/>
                          </a:solidFill>
                        </a:ln>
                      </wps:spPr>
                      <wps:txbx>
                        <w:txbxContent>
                          <w:p w14:paraId="3146F09B" w14:textId="00247455" w:rsidR="006C2391" w:rsidRPr="0000664B" w:rsidRDefault="00812D22" w:rsidP="0000664B">
                            <w:pPr>
                              <w:spacing w:line="259" w:lineRule="auto"/>
                              <w:ind w:firstLine="0"/>
                              <w:jc w:val="center"/>
                              <w:rPr>
                                <w:sz w:val="24"/>
                                <w:szCs w:val="24"/>
                                <w:lang w:val="ro-MD"/>
                              </w:rPr>
                            </w:pPr>
                            <w:r w:rsidRPr="00812D22">
                              <w:rPr>
                                <w:sz w:val="24"/>
                                <w:szCs w:val="24"/>
                                <w:lang w:val="ro-MD"/>
                              </w:rPr>
                              <w:t>Serviciul</w:t>
                            </w:r>
                            <w:r w:rsidR="006C2391" w:rsidRPr="0000664B">
                              <w:rPr>
                                <w:sz w:val="24"/>
                                <w:szCs w:val="24"/>
                                <w:lang w:val="ro-MD"/>
                              </w:rPr>
                              <w:t xml:space="preserve"> date inteligente și tehnologii</w:t>
                            </w:r>
                            <w:r w:rsidR="006C2391" w:rsidRPr="002B510F">
                              <w:rPr>
                                <w:rFonts w:eastAsia="Calibri"/>
                                <w:bCs/>
                                <w:iCs/>
                                <w:sz w:val="28"/>
                                <w:szCs w:val="28"/>
                              </w:rPr>
                              <w:t xml:space="preserve"> </w:t>
                            </w:r>
                            <w:r w:rsidR="006C2391" w:rsidRPr="0000664B">
                              <w:rPr>
                                <w:sz w:val="24"/>
                                <w:szCs w:val="24"/>
                                <w:lang w:val="ro-MD"/>
                              </w:rPr>
                              <w:t>informaționale </w:t>
                            </w:r>
                          </w:p>
                          <w:p w14:paraId="098947D3" w14:textId="77777777" w:rsidR="006C2391" w:rsidRPr="0000664B" w:rsidRDefault="006C2391" w:rsidP="0000664B">
                            <w:pPr>
                              <w:ind w:firstLine="0"/>
                              <w:jc w:val="left"/>
                              <w:rPr>
                                <w:sz w:val="24"/>
                                <w:szCs w:val="24"/>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69A6D" id="Text Box 10" o:spid="_x0000_s1036" type="#_x0000_t202" style="position:absolute;left:0;text-align:left;margin-left:241.95pt;margin-top:.4pt;width:126.45pt;height: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jIVgIAAMMEAAAOAAAAZHJzL2Uyb0RvYy54bWysVMlu2zAQvRfoPxC8N7KzuK5hOXATpCiQ&#10;JgGcImeaoiKhFIclaUvp1/eRkpcmPRW9ULNxZvjmjeaXXaPZVjlfk8n5+GTEmTKSito85/z7482H&#10;KWc+CFMITUbl/EV5frl4/27e2pk6pYp0oRxDEuNnrc15FYKdZZmXlWqEPyGrDJwluUYEqO45K5xo&#10;kb3R2eloNMlacoV1JJX3sF73Tr5I+ctSyXBfll4FpnOO3kI6XTrX8cwWczF7dsJWtRzaEP/QRSNq&#10;g6L7VNciCLZx9ZtUTS0deSrDiaQmo7KspUpvwGvGo1evWVXCqvQWgOPtHib//9LKu+3KPjgWus/U&#10;YYARkNb6mYcxvqcrXRO/6JTBDwhf9rCpLjAZL01Gk/HkjDMJ3/Ti4+lFwjU73LbOhy+KGhaFnDuM&#10;JaEltrc+oCJCdyGxmCddFze11kmJVFBX2rGtwBCFlMqEi3Rdb5pvVPR2kGE0jBNmDL03T3dmlEik&#10;iplSwT+KaMPanE/O0PmbBmJn+/JrLeSPCFLMd2gTmjYwHqCLUujWHasLIJQ6i6Y1FS+A21HPRG/l&#10;TY38t8KHB+FAPSCMdQr3OEpNaIoGibOK3K+/2WM8GAEvZy2onHP/cyOc4kx/NeDKp/H5eeR+Us4x&#10;Hyju2LM+9phNc0UAeozFtTKJMT7onVg6ap6wdctYFS5hJGrnPOzEq9AvGLZWquUyBYHtVoRbs7Iy&#10;po4gR1wfuyfh7ECLAELd0Y70YvaKHX1svGlouQlU1ok6B1QH/LEpaTzDVsdVPNZT1OHfs/gNAAD/&#10;/wMAUEsDBBQABgAIAAAAIQDAVKBL3wAAAAgBAAAPAAAAZHJzL2Rvd25yZXYueG1sTI/NTsMwEITv&#10;SLyDtZW4oNaBlJCmcSpUCQ4UCVr6AG68+aHxOordNrw9ywluO5pPszP5arSdOOPgW0cK7mYRCKTS&#10;mZZqBfvP52kKwgdNRneOUME3elgV11e5zoy70BbPu1ALDiGfaQVNCH0mpS8btNrPXI/EXuUGqwPL&#10;oZZm0BcOt528j6JEWt0Sf2h0j+sGy+PuZBXEL3b9MS+j6rZ691+0qZOjf3tV6mYyPi1BBBzDHwy/&#10;9bk6FNzp4E5kvOgUzNN4wagCHsD2Y5zwcWAufkhBFrn8P6D4AQAA//8DAFBLAQItABQABgAIAAAA&#10;IQC2gziS/gAAAOEBAAATAAAAAAAAAAAAAAAAAAAAAABbQ29udGVudF9UeXBlc10ueG1sUEsBAi0A&#10;FAAGAAgAAAAhADj9If/WAAAAlAEAAAsAAAAAAAAAAAAAAAAALwEAAF9yZWxzLy5yZWxzUEsBAi0A&#10;FAAGAAgAAAAhAJ/0uMhWAgAAwwQAAA4AAAAAAAAAAAAAAAAALgIAAGRycy9lMm9Eb2MueG1sUEsB&#10;Ai0AFAAGAAgAAAAhAMBUoEvfAAAACAEAAA8AAAAAAAAAAAAAAAAAsAQAAGRycy9kb3ducmV2Lnht&#10;bFBLBQYAAAAABAAEAPMAAAC8BQAAAAA=&#10;" fillcolor="#d9e2f3 [664]" strokeweight=".5pt">
                <v:textbox>
                  <w:txbxContent>
                    <w:p w14:paraId="3146F09B" w14:textId="00247455" w:rsidR="006C2391" w:rsidRPr="0000664B" w:rsidRDefault="00812D22" w:rsidP="0000664B">
                      <w:pPr>
                        <w:spacing w:line="259" w:lineRule="auto"/>
                        <w:ind w:firstLine="0"/>
                        <w:jc w:val="center"/>
                        <w:rPr>
                          <w:sz w:val="24"/>
                          <w:szCs w:val="24"/>
                          <w:lang w:val="ro-MD"/>
                        </w:rPr>
                      </w:pPr>
                      <w:r w:rsidRPr="00812D22">
                        <w:rPr>
                          <w:sz w:val="24"/>
                          <w:szCs w:val="24"/>
                          <w:lang w:val="ro-MD"/>
                        </w:rPr>
                        <w:t>Serviciul</w:t>
                      </w:r>
                      <w:r w:rsidR="006C2391" w:rsidRPr="0000664B">
                        <w:rPr>
                          <w:sz w:val="24"/>
                          <w:szCs w:val="24"/>
                          <w:lang w:val="ro-MD"/>
                        </w:rPr>
                        <w:t xml:space="preserve"> date inteligente și tehnologii</w:t>
                      </w:r>
                      <w:r w:rsidR="006C2391" w:rsidRPr="002B510F">
                        <w:rPr>
                          <w:rFonts w:eastAsia="Calibri"/>
                          <w:bCs/>
                          <w:iCs/>
                          <w:sz w:val="28"/>
                          <w:szCs w:val="28"/>
                        </w:rPr>
                        <w:t xml:space="preserve"> </w:t>
                      </w:r>
                      <w:r w:rsidR="006C2391" w:rsidRPr="0000664B">
                        <w:rPr>
                          <w:sz w:val="24"/>
                          <w:szCs w:val="24"/>
                          <w:lang w:val="ro-MD"/>
                        </w:rPr>
                        <w:t>informaționale </w:t>
                      </w:r>
                    </w:p>
                    <w:p w14:paraId="098947D3" w14:textId="77777777" w:rsidR="006C2391" w:rsidRPr="0000664B" w:rsidRDefault="006C2391" w:rsidP="0000664B">
                      <w:pPr>
                        <w:ind w:firstLine="0"/>
                        <w:jc w:val="left"/>
                        <w:rPr>
                          <w:sz w:val="24"/>
                          <w:szCs w:val="24"/>
                          <w:lang w:val="ro-MD"/>
                        </w:rPr>
                      </w:pPr>
                    </w:p>
                  </w:txbxContent>
                </v:textbox>
              </v:shape>
            </w:pict>
          </mc:Fallback>
        </mc:AlternateContent>
      </w:r>
      <w:r w:rsidRPr="0002127B">
        <w:rPr>
          <w:rFonts w:eastAsia="Calibri"/>
          <w:bCs/>
          <w:i/>
          <w:noProof/>
          <w:sz w:val="28"/>
          <w:szCs w:val="28"/>
          <w:lang w:val="en-US" w:eastAsia="en-US"/>
        </w:rPr>
        <mc:AlternateContent>
          <mc:Choice Requires="wps">
            <w:drawing>
              <wp:anchor distT="0" distB="0" distL="114300" distR="114300" simplePos="0" relativeHeight="251665408" behindDoc="0" locked="0" layoutInCell="1" allowOverlap="1" wp14:anchorId="3E983C5A" wp14:editId="7B141707">
                <wp:simplePos x="0" y="0"/>
                <wp:positionH relativeFrom="column">
                  <wp:posOffset>1303413</wp:posOffset>
                </wp:positionH>
                <wp:positionV relativeFrom="paragraph">
                  <wp:posOffset>8343</wp:posOffset>
                </wp:positionV>
                <wp:extent cx="1605915" cy="619760"/>
                <wp:effectExtent l="0" t="0" r="13335" b="27940"/>
                <wp:wrapNone/>
                <wp:docPr id="4" name="Text Box 4"/>
                <wp:cNvGraphicFramePr/>
                <a:graphic xmlns:a="http://schemas.openxmlformats.org/drawingml/2006/main">
                  <a:graphicData uri="http://schemas.microsoft.com/office/word/2010/wordprocessingShape">
                    <wps:wsp>
                      <wps:cNvSpPr txBox="1"/>
                      <wps:spPr>
                        <a:xfrm>
                          <a:off x="0" y="0"/>
                          <a:ext cx="1605915" cy="619760"/>
                        </a:xfrm>
                        <a:prstGeom prst="rect">
                          <a:avLst/>
                        </a:prstGeom>
                        <a:solidFill>
                          <a:schemeClr val="accent5">
                            <a:lumMod val="20000"/>
                            <a:lumOff val="80000"/>
                          </a:schemeClr>
                        </a:solidFill>
                        <a:ln w="6350">
                          <a:solidFill>
                            <a:prstClr val="black"/>
                          </a:solidFill>
                        </a:ln>
                      </wps:spPr>
                      <wps:txbx>
                        <w:txbxContent>
                          <w:p w14:paraId="61AD8B9B" w14:textId="5DEF5DD7" w:rsidR="00FA60EB" w:rsidRPr="0000664B" w:rsidRDefault="00FA60EB"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Secția marketing</w:t>
                            </w:r>
                            <w:r>
                              <w:rPr>
                                <w:sz w:val="24"/>
                                <w:szCs w:val="24"/>
                                <w:lang w:val="ro-MD"/>
                              </w:rPr>
                              <w:t xml:space="preserve">, </w:t>
                            </w:r>
                            <w:r w:rsidRPr="0000664B">
                              <w:rPr>
                                <w:sz w:val="24"/>
                                <w:szCs w:val="24"/>
                                <w:lang w:val="ro-MD"/>
                              </w:rPr>
                              <w:t>comunicare și inovații</w:t>
                            </w:r>
                          </w:p>
                          <w:p w14:paraId="57FCCD5E" w14:textId="07FBCB29" w:rsidR="00FA60EB" w:rsidRPr="0000664B" w:rsidRDefault="00FA60EB" w:rsidP="0000664B">
                            <w:pPr>
                              <w:ind w:firstLine="0"/>
                              <w:jc w:val="left"/>
                              <w:rPr>
                                <w:sz w:val="24"/>
                                <w:szCs w:val="24"/>
                                <w:lang w:val="ro-M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983C5A" id="Text Box 4" o:spid="_x0000_s1037" type="#_x0000_t202" style="position:absolute;left:0;text-align:left;margin-left:102.65pt;margin-top:.65pt;width:126.45pt;height: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ppWQIAAMMEAAAOAAAAZHJzL2Uyb0RvYy54bWysVEtv2zAMvg/YfxB0X2xnSdoYcYosRYYB&#10;WVsgHXpWZDk2JouapMTOfn0p2Xm022nYReZLJPXxo2d3bS3JQRhbgcpoMogpEYpDXqldRn88rz7d&#10;UmIdUzmToERGj8LSu/nHD7NGp2IIJchcGIJJlE0bndHSOZ1GkeWlqJkdgBYKnQWYmjlUzS7KDWsw&#10;ey2jYRxPogZMrg1wYS1a7zsnnYf8RSG4eywKKxyRGcXeXDhNOLf+jOYzlu4M02XF+zbYP3RRs0ph&#10;0XOqe+YY2Zvqj1R1xQ1YKNyAQx1BUVRchDfga5L43Ws2JdMivAXBsfoMk/1/afnDYaOfDHHtF2hx&#10;gB6QRtvUotG/py1M7b/YKUE/Qng8wyZaR7i/NInH02RMCUffJJneTAKu0eW2NtZ9FVATL2TU4FgC&#10;Wuywtg4rYugpxBezIKt8VUkZFE8FsZSGHBgOkXEulBuH63Jff4e8syMZ4n6caMahd+bbkxlLBFL5&#10;TKHgmyJSkQZ7/zyOQ+I3Pt/ZufxWMv7Tg+TzXdpETSo0XqDzkmu3LalyROiM6xbyI8JtoGOi1XxV&#10;Yf41s+6JGaQeIozr5B7xKCRgU9BLlJRgfv/N7uOREeilpEEqZ9T+2jMjKJHfFHJlmoxGnvtBGY1v&#10;hqiYa8/22qP29RIQ6AQXV/Mg+ngnT2JhoH7BrVv4quhiimPtjLqTuHTdguHWcrFYhCBku2ZurTaa&#10;+9R+sB7X5/aFGd3TwiGhHuBEepa+Y0cX628qWOwdFFWgjge6Q7XHHzcljKffar+K13qIuvx75q8A&#10;AAD//wMAUEsDBBQABgAIAAAAIQCAubQQ3wAAAAgBAAAPAAAAZHJzL2Rvd25yZXYueG1sTI/LTsMw&#10;EEX3SPyDNUhsUGuTPpSGOBWqBAuoBLR8gBtPHjQeR7Hbhr9nWMFqNDpXd87k69F14oxDaD1puJ8q&#10;EEilty3VGj73T5MURIiGrOk8oYZvDLAurq9yk1l/oQ8872ItuIRCZjQ0MfaZlKFs0Jkw9T0Ss8oP&#10;zkReh1rawVy43HUyUWopnWmJLzSmx02D5XF3chpmz27zPi9VdVe9hS96rZfHsH3R+vZmfHwAEXGM&#10;f2H41Wd1KNjp4E9kg+g0JGox4ygDHsznizQBcdCwSlcgi1z+f6D4AQAA//8DAFBLAQItABQABgAI&#10;AAAAIQC2gziS/gAAAOEBAAATAAAAAAAAAAAAAAAAAAAAAABbQ29udGVudF9UeXBlc10ueG1sUEsB&#10;Ai0AFAAGAAgAAAAhADj9If/WAAAAlAEAAAsAAAAAAAAAAAAAAAAALwEAAF9yZWxzLy5yZWxzUEsB&#10;Ai0AFAAGAAgAAAAhAKUBKmlZAgAAwwQAAA4AAAAAAAAAAAAAAAAALgIAAGRycy9lMm9Eb2MueG1s&#10;UEsBAi0AFAAGAAgAAAAhAIC5tBDfAAAACAEAAA8AAAAAAAAAAAAAAAAAswQAAGRycy9kb3ducmV2&#10;LnhtbFBLBQYAAAAABAAEAPMAAAC/BQAAAAA=&#10;" fillcolor="#d9e2f3 [664]" strokeweight=".5pt">
                <v:textbox>
                  <w:txbxContent>
                    <w:p w14:paraId="61AD8B9B" w14:textId="5DEF5DD7" w:rsidR="00FA60EB" w:rsidRPr="0000664B" w:rsidRDefault="00FA60EB" w:rsidP="0000664B">
                      <w:pPr>
                        <w:shd w:val="clear" w:color="auto" w:fill="D9E2F3" w:themeFill="accent5" w:themeFillTint="33"/>
                        <w:spacing w:line="259" w:lineRule="auto"/>
                        <w:ind w:firstLine="0"/>
                        <w:jc w:val="center"/>
                        <w:rPr>
                          <w:sz w:val="24"/>
                          <w:szCs w:val="24"/>
                          <w:lang w:val="ro-MD"/>
                        </w:rPr>
                      </w:pPr>
                      <w:r w:rsidRPr="0000664B">
                        <w:rPr>
                          <w:sz w:val="24"/>
                          <w:szCs w:val="24"/>
                          <w:lang w:val="ro-MD"/>
                        </w:rPr>
                        <w:t>Secția marketing</w:t>
                      </w:r>
                      <w:r>
                        <w:rPr>
                          <w:sz w:val="24"/>
                          <w:szCs w:val="24"/>
                          <w:lang w:val="ro-MD"/>
                        </w:rPr>
                        <w:t xml:space="preserve">, </w:t>
                      </w:r>
                      <w:r w:rsidRPr="0000664B">
                        <w:rPr>
                          <w:sz w:val="24"/>
                          <w:szCs w:val="24"/>
                          <w:lang w:val="ro-MD"/>
                        </w:rPr>
                        <w:t>comunicare și inovații</w:t>
                      </w:r>
                    </w:p>
                    <w:p w14:paraId="57FCCD5E" w14:textId="07FBCB29" w:rsidR="00FA60EB" w:rsidRPr="0000664B" w:rsidRDefault="00FA60EB" w:rsidP="0000664B">
                      <w:pPr>
                        <w:ind w:firstLine="0"/>
                        <w:jc w:val="left"/>
                        <w:rPr>
                          <w:sz w:val="24"/>
                          <w:szCs w:val="24"/>
                          <w:lang w:val="ro-MD"/>
                        </w:rPr>
                      </w:pPr>
                    </w:p>
                  </w:txbxContent>
                </v:textbox>
              </v:shape>
            </w:pict>
          </mc:Fallback>
        </mc:AlternateContent>
      </w:r>
      <w:r w:rsidR="00173D75" w:rsidRPr="0002127B">
        <w:rPr>
          <w:rFonts w:eastAsia="Calibri"/>
          <w:bCs/>
          <w:i/>
          <w:noProof/>
          <w:sz w:val="28"/>
          <w:szCs w:val="28"/>
          <w:lang w:val="en-US" w:eastAsia="en-US"/>
        </w:rPr>
        <mc:AlternateContent>
          <mc:Choice Requires="wps">
            <w:drawing>
              <wp:anchor distT="0" distB="0" distL="114300" distR="114300" simplePos="0" relativeHeight="251702272" behindDoc="0" locked="0" layoutInCell="1" allowOverlap="1" wp14:anchorId="765CEF58" wp14:editId="5123E3A8">
                <wp:simplePos x="0" y="0"/>
                <wp:positionH relativeFrom="column">
                  <wp:posOffset>4753047</wp:posOffset>
                </wp:positionH>
                <wp:positionV relativeFrom="paragraph">
                  <wp:posOffset>197123</wp:posOffset>
                </wp:positionV>
                <wp:extent cx="1605915" cy="452755"/>
                <wp:effectExtent l="0" t="0" r="13335" b="23495"/>
                <wp:wrapNone/>
                <wp:docPr id="3" name="Text Box 7"/>
                <wp:cNvGraphicFramePr/>
                <a:graphic xmlns:a="http://schemas.openxmlformats.org/drawingml/2006/main">
                  <a:graphicData uri="http://schemas.microsoft.com/office/word/2010/wordprocessingShape">
                    <wps:wsp>
                      <wps:cNvSpPr txBox="1"/>
                      <wps:spPr>
                        <a:xfrm>
                          <a:off x="0" y="0"/>
                          <a:ext cx="1605915" cy="452755"/>
                        </a:xfrm>
                        <a:prstGeom prst="rect">
                          <a:avLst/>
                        </a:prstGeom>
                        <a:solidFill>
                          <a:schemeClr val="accent5">
                            <a:lumMod val="20000"/>
                            <a:lumOff val="80000"/>
                          </a:schemeClr>
                        </a:solidFill>
                        <a:ln w="6350">
                          <a:solidFill>
                            <a:prstClr val="black"/>
                          </a:solidFill>
                        </a:ln>
                      </wps:spPr>
                      <wps:txbx>
                        <w:txbxContent>
                          <w:p w14:paraId="26991654" w14:textId="6E31D8B2" w:rsidR="00324641" w:rsidRPr="0000664B" w:rsidRDefault="00324641" w:rsidP="00324641">
                            <w:pPr>
                              <w:shd w:val="clear" w:color="auto" w:fill="D9E2F3" w:themeFill="accent5" w:themeFillTint="33"/>
                              <w:spacing w:line="259" w:lineRule="auto"/>
                              <w:ind w:firstLine="0"/>
                              <w:jc w:val="center"/>
                              <w:rPr>
                                <w:sz w:val="24"/>
                                <w:szCs w:val="24"/>
                                <w:lang w:val="ro-MD"/>
                              </w:rPr>
                            </w:pPr>
                            <w:r w:rsidRPr="0000664B">
                              <w:rPr>
                                <w:sz w:val="24"/>
                                <w:szCs w:val="24"/>
                                <w:lang w:val="ro-MD"/>
                              </w:rPr>
                              <w:t>Se</w:t>
                            </w:r>
                            <w:r>
                              <w:rPr>
                                <w:sz w:val="24"/>
                                <w:szCs w:val="24"/>
                                <w:lang w:val="ro-MD"/>
                              </w:rPr>
                              <w:t xml:space="preserve">rviciul secretariat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CEF58" id="_x0000_s1038" type="#_x0000_t202" style="position:absolute;left:0;text-align:left;margin-left:374.25pt;margin-top:15.5pt;width:126.45pt;height:3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NJWQIAAMMEAAAOAAAAZHJzL2Uyb0RvYy54bWysVMFu2zAMvQ/YPwi6L3ayOG2NOEWWIsOA&#10;rC2QDj0rshwbk0VNUmJ3X19KtpO022nYRZZI6pF6fPT8tq0lOQpjK1AZHY9iSoTikFdqn9EfT+tP&#10;15RYx1TOJCiR0Rdh6e3i44d5o1MxgRJkLgxBEGXTRme0dE6nUWR5KWpmR6CFQmcBpmYOj2Yf5YY1&#10;iF7LaBLHs6gBk2sDXFiL1rvOSRcBvygEdw9FYYUjMqNYmwurCevOr9FiztK9YbqseF8G+4cqalYp&#10;THqCumOOkYOp/oCqK27AQuFGHOoIiqLiIrwBXzOO371mWzItwluQHKtPNNn/B8vvj1v9aIhrv0CL&#10;DfSENNqmFo3+PW1hav/FSgn6kcKXE22idYT7S7M4uRknlHD0TZPJVZJ4mOh8Wxvrvgqoid9k1GBb&#10;AlvsuLGuCx1CfDILssrXlZTh4KUgVtKQI8MmMs6Fckm4Lg/1d8g7O4oh7tuJZmx6Z74ezFhNEJVH&#10;CrW9SSIVaTI6+5zEAfiNz1d2Sr+TjP/sX3cRhehSIeyZOr9z7a4lVY4MTQZed5C/IN0GOiVazdcV&#10;4m+YdY/MoPSQYRwn94BLIQGLgn5HSQnm99/sPh4VgV5KGpRyRu2vAzOCEvlNoVZuxtOp1344TJOr&#10;CR7MpWd36VGHegVI9BgHV/Ow9fFODtvCQP2MU7f0WdHFFMfcGXXDduW6AcOp5WK5DEGods3cRm01&#10;99C+sZ7Xp/aZGd3LwqGg7mEQPUvfqaOL9TcVLA8OiipIxxPdsdrzj5MSGtxPtR/Fy3OIOv97Fq8A&#10;AAD//wMAUEsDBBQABgAIAAAAIQBA9NKM4AAAAAsBAAAPAAAAZHJzL2Rvd25yZXYueG1sTI/LTsMw&#10;EEX3SPyDNUhsELXThlKFOBWqBAuoBBQ+wI0nDxqPo9htw98zWcFuRnN15tx8PbpOnHAIrScNyUyB&#10;QCq9banW8PX5dLsCEaIhazpPqOEHA6yLy4vcZNaf6QNPu1gLhlDIjIYmxj6TMpQNOhNmvkfiW+UH&#10;ZyKvQy3tYM4Md52cK7WUzrTEHxrT46bB8rA7Og2LZ7d5T0tV3VRv4Zte6+UhbF+0vr4aHx9ARBzj&#10;XxgmfVaHgp32/kg2iE7Dfbq64yjDEu40BZRKUhD7aZovQBa5/N+h+AUAAP//AwBQSwECLQAUAAYA&#10;CAAAACEAtoM4kv4AAADhAQAAEwAAAAAAAAAAAAAAAAAAAAAAW0NvbnRlbnRfVHlwZXNdLnhtbFBL&#10;AQItABQABgAIAAAAIQA4/SH/1gAAAJQBAAALAAAAAAAAAAAAAAAAAC8BAABfcmVscy8ucmVsc1BL&#10;AQItABQABgAIAAAAIQCeEfNJWQIAAMMEAAAOAAAAAAAAAAAAAAAAAC4CAABkcnMvZTJvRG9jLnht&#10;bFBLAQItABQABgAIAAAAIQBA9NKM4AAAAAsBAAAPAAAAAAAAAAAAAAAAALMEAABkcnMvZG93bnJl&#10;di54bWxQSwUGAAAAAAQABADzAAAAwAUAAAAA&#10;" fillcolor="#d9e2f3 [664]" strokeweight=".5pt">
                <v:textbox>
                  <w:txbxContent>
                    <w:p w14:paraId="26991654" w14:textId="6E31D8B2" w:rsidR="00324641" w:rsidRPr="0000664B" w:rsidRDefault="00324641" w:rsidP="00324641">
                      <w:pPr>
                        <w:shd w:val="clear" w:color="auto" w:fill="D9E2F3" w:themeFill="accent5" w:themeFillTint="33"/>
                        <w:spacing w:line="259" w:lineRule="auto"/>
                        <w:ind w:firstLine="0"/>
                        <w:jc w:val="center"/>
                        <w:rPr>
                          <w:sz w:val="24"/>
                          <w:szCs w:val="24"/>
                          <w:lang w:val="ro-MD"/>
                        </w:rPr>
                      </w:pPr>
                      <w:r w:rsidRPr="0000664B">
                        <w:rPr>
                          <w:sz w:val="24"/>
                          <w:szCs w:val="24"/>
                          <w:lang w:val="ro-MD"/>
                        </w:rPr>
                        <w:t>Se</w:t>
                      </w:r>
                      <w:r>
                        <w:rPr>
                          <w:sz w:val="24"/>
                          <w:szCs w:val="24"/>
                          <w:lang w:val="ro-MD"/>
                        </w:rPr>
                        <w:t xml:space="preserve">rviciul secretariat </w:t>
                      </w:r>
                    </w:p>
                  </w:txbxContent>
                </v:textbox>
              </v:shape>
            </w:pict>
          </mc:Fallback>
        </mc:AlternateContent>
      </w:r>
    </w:p>
    <w:p w14:paraId="75689718" w14:textId="244633A2" w:rsidR="003A7001" w:rsidRPr="0002127B" w:rsidRDefault="003A7001" w:rsidP="00B0757C">
      <w:pPr>
        <w:pStyle w:val="a3"/>
        <w:spacing w:line="259" w:lineRule="auto"/>
        <w:ind w:left="540" w:firstLine="0"/>
        <w:rPr>
          <w:rFonts w:eastAsia="Calibri"/>
          <w:bCs/>
          <w:iCs/>
          <w:sz w:val="28"/>
          <w:szCs w:val="28"/>
        </w:rPr>
      </w:pPr>
    </w:p>
    <w:p w14:paraId="1357BFEA" w14:textId="707ACC72" w:rsidR="003A7001" w:rsidRPr="0002127B" w:rsidRDefault="00324641" w:rsidP="009C4DC5">
      <w:pPr>
        <w:pStyle w:val="a3"/>
        <w:tabs>
          <w:tab w:val="left" w:pos="5745"/>
          <w:tab w:val="left" w:pos="8010"/>
        </w:tabs>
        <w:spacing w:line="259" w:lineRule="auto"/>
        <w:ind w:left="540" w:firstLine="0"/>
        <w:rPr>
          <w:rFonts w:eastAsia="Calibri"/>
          <w:bCs/>
          <w:iCs/>
          <w:sz w:val="28"/>
          <w:szCs w:val="28"/>
        </w:rPr>
      </w:pPr>
      <w:r w:rsidRPr="0002127B">
        <w:rPr>
          <w:rFonts w:eastAsia="Calibri"/>
          <w:bCs/>
          <w:iCs/>
          <w:sz w:val="28"/>
          <w:szCs w:val="28"/>
        </w:rPr>
        <w:tab/>
        <w:t xml:space="preserve">  </w:t>
      </w:r>
      <w:r w:rsidRPr="0002127B">
        <w:rPr>
          <w:rFonts w:eastAsia="Calibri"/>
          <w:bCs/>
          <w:iCs/>
          <w:sz w:val="28"/>
          <w:szCs w:val="28"/>
        </w:rPr>
        <w:tab/>
      </w:r>
    </w:p>
    <w:p w14:paraId="16083A32" w14:textId="01E649EF" w:rsidR="003A7001" w:rsidRPr="0002127B" w:rsidRDefault="00324641" w:rsidP="009C4DC5">
      <w:pPr>
        <w:pStyle w:val="a3"/>
        <w:tabs>
          <w:tab w:val="left" w:pos="5940"/>
        </w:tabs>
        <w:spacing w:line="259" w:lineRule="auto"/>
        <w:ind w:left="540" w:firstLine="0"/>
        <w:rPr>
          <w:rFonts w:eastAsia="Calibri"/>
          <w:bCs/>
          <w:iCs/>
          <w:sz w:val="28"/>
          <w:szCs w:val="28"/>
        </w:rPr>
      </w:pPr>
      <w:r w:rsidRPr="0002127B">
        <w:rPr>
          <w:rFonts w:eastAsia="Calibri"/>
          <w:bCs/>
          <w:iCs/>
          <w:sz w:val="28"/>
          <w:szCs w:val="28"/>
        </w:rPr>
        <w:tab/>
      </w:r>
    </w:p>
    <w:p w14:paraId="376EE9C0" w14:textId="5595E742" w:rsidR="006C2391" w:rsidRPr="0002127B" w:rsidRDefault="006C2391" w:rsidP="00B0757C">
      <w:pPr>
        <w:pStyle w:val="a3"/>
        <w:spacing w:line="259" w:lineRule="auto"/>
        <w:ind w:left="540" w:firstLine="0"/>
        <w:rPr>
          <w:rFonts w:eastAsia="Calibri"/>
          <w:bCs/>
          <w:iCs/>
          <w:sz w:val="28"/>
          <w:szCs w:val="28"/>
        </w:rPr>
      </w:pPr>
    </w:p>
    <w:p w14:paraId="63FA723C" w14:textId="5F3FD4A0" w:rsidR="006C2391" w:rsidRPr="0002127B" w:rsidRDefault="006C2391" w:rsidP="00B0757C">
      <w:pPr>
        <w:pStyle w:val="a3"/>
        <w:spacing w:line="259" w:lineRule="auto"/>
        <w:ind w:left="540" w:firstLine="0"/>
        <w:rPr>
          <w:rFonts w:eastAsia="Calibri"/>
          <w:bCs/>
          <w:iCs/>
          <w:sz w:val="28"/>
          <w:szCs w:val="28"/>
        </w:rPr>
      </w:pPr>
    </w:p>
    <w:p w14:paraId="0EC0DB75" w14:textId="00E09195" w:rsidR="007D3401" w:rsidRPr="0002127B" w:rsidRDefault="007D3401" w:rsidP="00541D81">
      <w:pPr>
        <w:pStyle w:val="tt"/>
        <w:shd w:val="clear" w:color="auto" w:fill="FFFFFF"/>
        <w:spacing w:before="0" w:beforeAutospacing="0" w:after="0" w:afterAutospacing="0"/>
        <w:jc w:val="right"/>
        <w:rPr>
          <w:rFonts w:eastAsia="Calibri"/>
          <w:bCs/>
          <w:i/>
          <w:sz w:val="28"/>
          <w:szCs w:val="28"/>
          <w:lang w:val="ro-RO"/>
        </w:rPr>
      </w:pPr>
    </w:p>
    <w:p w14:paraId="02B158FA" w14:textId="3AA42C41" w:rsidR="00163331" w:rsidRPr="0002127B" w:rsidRDefault="00163331"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sz w:val="28"/>
          <w:szCs w:val="28"/>
          <w:lang w:val="ro-RO"/>
        </w:rPr>
        <w:br w:type="page"/>
      </w:r>
    </w:p>
    <w:p w14:paraId="474281FE" w14:textId="77777777" w:rsidR="007D3401" w:rsidRPr="0002127B" w:rsidRDefault="007D3401" w:rsidP="00541D81">
      <w:pPr>
        <w:pStyle w:val="tt"/>
        <w:shd w:val="clear" w:color="auto" w:fill="FFFFFF"/>
        <w:spacing w:before="0" w:beforeAutospacing="0" w:after="0" w:afterAutospacing="0"/>
        <w:jc w:val="right"/>
        <w:rPr>
          <w:rFonts w:eastAsia="Calibri"/>
          <w:bCs/>
          <w:i/>
          <w:sz w:val="28"/>
          <w:szCs w:val="28"/>
          <w:lang w:val="ro-RO"/>
        </w:rPr>
      </w:pPr>
    </w:p>
    <w:p w14:paraId="5C118D7F" w14:textId="7A8FA6DA" w:rsidR="009263CF" w:rsidRPr="0002127B" w:rsidRDefault="009263CF" w:rsidP="00541D81">
      <w:pPr>
        <w:pStyle w:val="tt"/>
        <w:shd w:val="clear" w:color="auto" w:fill="FFFFFF"/>
        <w:spacing w:before="0" w:beforeAutospacing="0" w:after="0" w:afterAutospacing="0"/>
        <w:jc w:val="right"/>
        <w:rPr>
          <w:rFonts w:eastAsia="Calibri"/>
          <w:bCs/>
          <w:i/>
          <w:sz w:val="28"/>
          <w:szCs w:val="28"/>
          <w:lang w:val="ro-RO"/>
        </w:rPr>
      </w:pPr>
      <w:r w:rsidRPr="0002127B">
        <w:rPr>
          <w:rFonts w:eastAsia="Calibri"/>
          <w:bCs/>
          <w:i/>
          <w:sz w:val="28"/>
          <w:szCs w:val="28"/>
          <w:lang w:val="ro-RO"/>
        </w:rPr>
        <w:t xml:space="preserve">Anexa nr. </w:t>
      </w:r>
      <w:r w:rsidR="008C207E" w:rsidRPr="0002127B">
        <w:rPr>
          <w:rFonts w:eastAsia="Calibri"/>
          <w:bCs/>
          <w:i/>
          <w:sz w:val="28"/>
          <w:szCs w:val="28"/>
          <w:lang w:val="ro-RO"/>
        </w:rPr>
        <w:t>4</w:t>
      </w:r>
    </w:p>
    <w:p w14:paraId="286E3A13" w14:textId="77777777" w:rsidR="009263CF" w:rsidRPr="0002127B" w:rsidRDefault="009263CF" w:rsidP="009263CF">
      <w:pPr>
        <w:spacing w:line="259" w:lineRule="auto"/>
        <w:ind w:firstLine="567"/>
        <w:jc w:val="right"/>
        <w:rPr>
          <w:rFonts w:eastAsia="Calibri"/>
          <w:bCs/>
          <w:i/>
          <w:sz w:val="28"/>
          <w:szCs w:val="28"/>
        </w:rPr>
      </w:pPr>
      <w:r w:rsidRPr="0002127B">
        <w:rPr>
          <w:rFonts w:eastAsia="Calibri"/>
          <w:bCs/>
          <w:i/>
          <w:sz w:val="28"/>
          <w:szCs w:val="28"/>
        </w:rPr>
        <w:t>la Hotărârea Guvernului</w:t>
      </w:r>
      <w:r w:rsidR="00541D81" w:rsidRPr="0002127B">
        <w:rPr>
          <w:rFonts w:eastAsia="Calibri"/>
          <w:bCs/>
          <w:i/>
          <w:sz w:val="28"/>
          <w:szCs w:val="28"/>
        </w:rPr>
        <w:t xml:space="preserve"> nr.___/2022</w:t>
      </w:r>
    </w:p>
    <w:p w14:paraId="27B6A4D3" w14:textId="77777777" w:rsidR="009263CF" w:rsidRPr="0002127B" w:rsidRDefault="009263CF" w:rsidP="009263CF">
      <w:pPr>
        <w:spacing w:line="259" w:lineRule="auto"/>
        <w:ind w:firstLine="567"/>
        <w:rPr>
          <w:rFonts w:eastAsia="Calibri"/>
          <w:bCs/>
          <w:iCs/>
          <w:sz w:val="28"/>
          <w:szCs w:val="28"/>
        </w:rPr>
      </w:pPr>
    </w:p>
    <w:p w14:paraId="24DDF5CA"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MODIFICĂRILE</w:t>
      </w:r>
    </w:p>
    <w:p w14:paraId="722B16A1" w14:textId="77777777" w:rsidR="009263CF" w:rsidRPr="0002127B" w:rsidRDefault="009263CF" w:rsidP="009263CF">
      <w:pPr>
        <w:spacing w:line="259" w:lineRule="auto"/>
        <w:ind w:firstLine="567"/>
        <w:jc w:val="center"/>
        <w:rPr>
          <w:rFonts w:eastAsia="Calibri"/>
          <w:b/>
          <w:bCs/>
          <w:iCs/>
          <w:sz w:val="28"/>
          <w:szCs w:val="28"/>
        </w:rPr>
      </w:pPr>
      <w:r w:rsidRPr="0002127B">
        <w:rPr>
          <w:rFonts w:eastAsia="Calibri"/>
          <w:b/>
          <w:bCs/>
          <w:iCs/>
          <w:sz w:val="28"/>
          <w:szCs w:val="28"/>
        </w:rPr>
        <w:t>ce se operează în unele hotărâri ale Guvernului</w:t>
      </w:r>
    </w:p>
    <w:p w14:paraId="7A100CEE" w14:textId="77777777" w:rsidR="009263CF" w:rsidRPr="0002127B" w:rsidRDefault="009263CF" w:rsidP="009263CF">
      <w:pPr>
        <w:spacing w:line="259" w:lineRule="auto"/>
        <w:ind w:firstLine="567"/>
        <w:jc w:val="center"/>
        <w:rPr>
          <w:rFonts w:eastAsia="Calibri"/>
          <w:b/>
          <w:bCs/>
          <w:iCs/>
          <w:sz w:val="28"/>
          <w:szCs w:val="28"/>
        </w:rPr>
      </w:pPr>
    </w:p>
    <w:p w14:paraId="54CCFCC6" w14:textId="371D2F6D" w:rsidR="00541D81" w:rsidRPr="0002127B" w:rsidRDefault="00541D81" w:rsidP="0084587B">
      <w:pPr>
        <w:pStyle w:val="a3"/>
        <w:numPr>
          <w:ilvl w:val="1"/>
          <w:numId w:val="24"/>
        </w:numPr>
        <w:spacing w:line="259" w:lineRule="auto"/>
        <w:ind w:left="0" w:firstLine="540"/>
        <w:rPr>
          <w:rFonts w:eastAsia="Calibri"/>
          <w:bCs/>
          <w:iCs/>
          <w:sz w:val="28"/>
          <w:szCs w:val="28"/>
        </w:rPr>
      </w:pPr>
      <w:r w:rsidRPr="0002127B">
        <w:rPr>
          <w:sz w:val="28"/>
          <w:szCs w:val="28"/>
          <w:shd w:val="clear" w:color="auto" w:fill="FFFFFF"/>
        </w:rPr>
        <w:t>Hotărârea Guvernului nr.322/2018</w:t>
      </w:r>
      <w:r w:rsidR="00F37906" w:rsidRPr="0002127B">
        <w:rPr>
          <w:color w:val="000000"/>
          <w:sz w:val="28"/>
          <w:szCs w:val="28"/>
          <w:shd w:val="clear" w:color="auto" w:fill="FFFFFF"/>
        </w:rPr>
        <w:t xml:space="preserve"> </w:t>
      </w:r>
      <w:r w:rsidRPr="0002127B">
        <w:rPr>
          <w:color w:val="000000"/>
          <w:sz w:val="28"/>
          <w:szCs w:val="28"/>
          <w:shd w:val="clear" w:color="auto" w:fill="FFFFFF"/>
        </w:rPr>
        <w:t>cu privire la organizarea și funcționarea Agenției de Investiții (Monitorul Oficial al Republicii Moldova, 2018, nr.126-132, art.364), cu modificările ulterioare, se modifică după cum urmează:</w:t>
      </w:r>
    </w:p>
    <w:p w14:paraId="570A0A93" w14:textId="77777777" w:rsidR="00541D81" w:rsidRPr="0002127B" w:rsidRDefault="00A07BB2" w:rsidP="00541D81">
      <w:pPr>
        <w:pStyle w:val="a3"/>
        <w:numPr>
          <w:ilvl w:val="0"/>
          <w:numId w:val="9"/>
        </w:numPr>
        <w:spacing w:line="259" w:lineRule="auto"/>
        <w:rPr>
          <w:rFonts w:eastAsia="Calibri"/>
          <w:bCs/>
          <w:iCs/>
          <w:sz w:val="28"/>
          <w:szCs w:val="28"/>
        </w:rPr>
      </w:pPr>
      <w:r w:rsidRPr="0002127B">
        <w:rPr>
          <w:color w:val="000000"/>
          <w:sz w:val="28"/>
          <w:szCs w:val="28"/>
          <w:shd w:val="clear" w:color="auto" w:fill="FFFFFF"/>
        </w:rPr>
        <w:t xml:space="preserve">în hotărâre, </w:t>
      </w:r>
      <w:r w:rsidR="00541D81" w:rsidRPr="0002127B">
        <w:rPr>
          <w:color w:val="000000"/>
          <w:sz w:val="28"/>
          <w:szCs w:val="28"/>
          <w:shd w:val="clear" w:color="auto" w:fill="FFFFFF"/>
        </w:rPr>
        <w:t>la punctul 8, cifrele ,,2</w:t>
      </w:r>
      <w:r w:rsidR="00F51F68" w:rsidRPr="0002127B">
        <w:rPr>
          <w:color w:val="000000"/>
          <w:sz w:val="28"/>
          <w:szCs w:val="28"/>
          <w:shd w:val="clear" w:color="auto" w:fill="FFFFFF"/>
        </w:rPr>
        <w:t>6” se substituie cu cifrele ,,24</w:t>
      </w:r>
      <w:r w:rsidR="00541D81" w:rsidRPr="0002127B">
        <w:rPr>
          <w:color w:val="000000"/>
          <w:sz w:val="28"/>
          <w:szCs w:val="28"/>
          <w:shd w:val="clear" w:color="auto" w:fill="FFFFFF"/>
        </w:rPr>
        <w:t>”;</w:t>
      </w:r>
    </w:p>
    <w:p w14:paraId="374490A8" w14:textId="77777777" w:rsidR="00541D81" w:rsidRPr="0002127B" w:rsidRDefault="00541D81" w:rsidP="00541D81">
      <w:pPr>
        <w:pStyle w:val="a3"/>
        <w:numPr>
          <w:ilvl w:val="0"/>
          <w:numId w:val="9"/>
        </w:numPr>
        <w:spacing w:line="259" w:lineRule="auto"/>
        <w:rPr>
          <w:rFonts w:eastAsia="Calibri"/>
          <w:bCs/>
          <w:iCs/>
          <w:sz w:val="28"/>
          <w:szCs w:val="28"/>
        </w:rPr>
      </w:pPr>
      <w:r w:rsidRPr="0002127B">
        <w:rPr>
          <w:rFonts w:eastAsia="Calibri"/>
          <w:bCs/>
          <w:iCs/>
          <w:sz w:val="28"/>
          <w:szCs w:val="28"/>
        </w:rPr>
        <w:t>la anexa nr.1:</w:t>
      </w:r>
    </w:p>
    <w:p w14:paraId="5C6E3C0B" w14:textId="77777777" w:rsidR="00541D81" w:rsidRPr="0002127B" w:rsidRDefault="00A07BB2" w:rsidP="00A07BB2">
      <w:pPr>
        <w:pStyle w:val="a3"/>
        <w:spacing w:line="259" w:lineRule="auto"/>
        <w:ind w:left="0" w:firstLine="540"/>
        <w:rPr>
          <w:rFonts w:eastAsia="Calibri"/>
          <w:bCs/>
          <w:iCs/>
          <w:sz w:val="28"/>
          <w:szCs w:val="28"/>
        </w:rPr>
      </w:pPr>
      <w:r w:rsidRPr="0002127B">
        <w:rPr>
          <w:rFonts w:eastAsia="Calibri"/>
          <w:bCs/>
          <w:iCs/>
          <w:sz w:val="28"/>
          <w:szCs w:val="28"/>
        </w:rPr>
        <w:t>a) la punctul 6, textul ,, , promovarea exportului și turismului” se substituie cu textul ,,și promovarea exportului”;</w:t>
      </w:r>
    </w:p>
    <w:p w14:paraId="0C0268FC" w14:textId="77777777" w:rsidR="00A07BB2" w:rsidRPr="0002127B" w:rsidRDefault="00A07BB2" w:rsidP="00A07BB2">
      <w:pPr>
        <w:pStyle w:val="a3"/>
        <w:spacing w:line="259" w:lineRule="auto"/>
        <w:ind w:left="0" w:firstLine="540"/>
        <w:rPr>
          <w:rFonts w:eastAsia="Calibri"/>
          <w:bCs/>
          <w:iCs/>
          <w:sz w:val="28"/>
          <w:szCs w:val="28"/>
        </w:rPr>
      </w:pPr>
      <w:r w:rsidRPr="0002127B">
        <w:rPr>
          <w:rFonts w:eastAsia="Calibri"/>
          <w:bCs/>
          <w:iCs/>
          <w:sz w:val="28"/>
          <w:szCs w:val="28"/>
        </w:rPr>
        <w:t>b) la punctul 7, subpunctul 4) se abrogă;</w:t>
      </w:r>
    </w:p>
    <w:p w14:paraId="5382501B" w14:textId="77777777" w:rsidR="00013744" w:rsidRPr="0002127B" w:rsidRDefault="00013744" w:rsidP="00A07BB2">
      <w:pPr>
        <w:pStyle w:val="a3"/>
        <w:spacing w:line="259" w:lineRule="auto"/>
        <w:ind w:left="0" w:firstLine="540"/>
        <w:rPr>
          <w:rFonts w:eastAsia="Calibri"/>
          <w:bCs/>
          <w:iCs/>
          <w:sz w:val="28"/>
          <w:szCs w:val="28"/>
        </w:rPr>
      </w:pPr>
      <w:r w:rsidRPr="0002127B">
        <w:rPr>
          <w:rFonts w:eastAsia="Calibri"/>
          <w:bCs/>
          <w:iCs/>
          <w:sz w:val="28"/>
          <w:szCs w:val="28"/>
        </w:rPr>
        <w:t>c) la punctul 8:</w:t>
      </w:r>
    </w:p>
    <w:p w14:paraId="4947FD5D" w14:textId="77777777" w:rsidR="00A07BB2" w:rsidRPr="0002127B" w:rsidRDefault="00A07BB2" w:rsidP="00A07BB2">
      <w:pPr>
        <w:pStyle w:val="a3"/>
        <w:spacing w:line="259" w:lineRule="auto"/>
        <w:ind w:left="0" w:firstLine="540"/>
        <w:rPr>
          <w:rFonts w:eastAsia="Calibri"/>
          <w:bCs/>
          <w:iCs/>
          <w:sz w:val="28"/>
          <w:szCs w:val="28"/>
        </w:rPr>
      </w:pPr>
      <w:r w:rsidRPr="0002127B">
        <w:rPr>
          <w:rFonts w:eastAsia="Calibri"/>
          <w:bCs/>
          <w:iCs/>
          <w:sz w:val="28"/>
          <w:szCs w:val="28"/>
        </w:rPr>
        <w:t>subpunctul 4) se abrogă;</w:t>
      </w:r>
    </w:p>
    <w:p w14:paraId="69CFC5A7" w14:textId="77777777" w:rsidR="00013744" w:rsidRPr="0002127B" w:rsidRDefault="00013744" w:rsidP="00A07BB2">
      <w:pPr>
        <w:pStyle w:val="a3"/>
        <w:spacing w:line="259" w:lineRule="auto"/>
        <w:ind w:left="0" w:firstLine="540"/>
        <w:rPr>
          <w:rFonts w:eastAsia="Calibri"/>
          <w:bCs/>
          <w:iCs/>
          <w:sz w:val="28"/>
          <w:szCs w:val="28"/>
        </w:rPr>
      </w:pPr>
      <w:r w:rsidRPr="0002127B">
        <w:rPr>
          <w:rFonts w:eastAsia="Calibri"/>
          <w:bCs/>
          <w:iCs/>
          <w:sz w:val="28"/>
          <w:szCs w:val="28"/>
        </w:rPr>
        <w:t>la subpunctul 5) litera a), textul ,,și sectorului turismului” se exclude;</w:t>
      </w:r>
    </w:p>
    <w:p w14:paraId="62DE94F2" w14:textId="77777777" w:rsidR="00541D81" w:rsidRPr="0002127B" w:rsidRDefault="00A07BB2" w:rsidP="00F64D41">
      <w:pPr>
        <w:pStyle w:val="a3"/>
        <w:numPr>
          <w:ilvl w:val="0"/>
          <w:numId w:val="9"/>
        </w:numPr>
        <w:spacing w:line="259" w:lineRule="auto"/>
        <w:rPr>
          <w:rFonts w:eastAsia="Calibri"/>
          <w:bCs/>
          <w:iCs/>
          <w:sz w:val="28"/>
          <w:szCs w:val="28"/>
        </w:rPr>
      </w:pPr>
      <w:r w:rsidRPr="0002127B">
        <w:rPr>
          <w:rFonts w:eastAsia="Calibri"/>
          <w:bCs/>
          <w:iCs/>
          <w:sz w:val="28"/>
          <w:szCs w:val="28"/>
        </w:rPr>
        <w:t>la anexele nr.</w:t>
      </w:r>
      <w:r w:rsidR="00F64D41" w:rsidRPr="0002127B">
        <w:rPr>
          <w:rFonts w:eastAsia="Calibri"/>
          <w:bCs/>
          <w:iCs/>
          <w:sz w:val="28"/>
          <w:szCs w:val="28"/>
        </w:rPr>
        <w:t>2 și nr.3, poziția ,,S</w:t>
      </w:r>
      <w:r w:rsidRPr="0002127B">
        <w:rPr>
          <w:rFonts w:eastAsia="Calibri"/>
          <w:bCs/>
          <w:iCs/>
          <w:sz w:val="28"/>
          <w:szCs w:val="28"/>
        </w:rPr>
        <w:t>erviciul pr</w:t>
      </w:r>
      <w:r w:rsidR="00F64D41" w:rsidRPr="0002127B">
        <w:rPr>
          <w:rFonts w:eastAsia="Calibri"/>
          <w:bCs/>
          <w:iCs/>
          <w:sz w:val="28"/>
          <w:szCs w:val="28"/>
        </w:rPr>
        <w:t xml:space="preserve">omovarea turismului” se exclude. </w:t>
      </w:r>
    </w:p>
    <w:p w14:paraId="1004FCBB" w14:textId="77777777" w:rsidR="00B6064C" w:rsidRPr="0002127B" w:rsidRDefault="00833402" w:rsidP="0084587B">
      <w:pPr>
        <w:pStyle w:val="a3"/>
        <w:numPr>
          <w:ilvl w:val="1"/>
          <w:numId w:val="24"/>
        </w:numPr>
        <w:spacing w:line="259" w:lineRule="auto"/>
        <w:ind w:left="0" w:firstLine="540"/>
        <w:rPr>
          <w:rFonts w:eastAsia="Calibri"/>
          <w:bCs/>
          <w:iCs/>
          <w:sz w:val="28"/>
          <w:szCs w:val="28"/>
        </w:rPr>
      </w:pPr>
      <w:r w:rsidRPr="0002127B">
        <w:rPr>
          <w:rFonts w:eastAsia="Calibri"/>
          <w:bCs/>
          <w:iCs/>
          <w:sz w:val="28"/>
          <w:szCs w:val="28"/>
        </w:rPr>
        <w:t>Anexa nr.5</w:t>
      </w:r>
      <w:r w:rsidR="009263CF" w:rsidRPr="0002127B">
        <w:rPr>
          <w:rFonts w:eastAsia="Calibri"/>
          <w:bCs/>
          <w:iCs/>
          <w:sz w:val="28"/>
          <w:szCs w:val="28"/>
        </w:rPr>
        <w:t xml:space="preserve"> la </w:t>
      </w:r>
      <w:r w:rsidR="00CC16A4" w:rsidRPr="0002127B">
        <w:rPr>
          <w:rFonts w:eastAsia="Calibri"/>
          <w:bCs/>
          <w:iCs/>
          <w:sz w:val="28"/>
          <w:szCs w:val="28"/>
        </w:rPr>
        <w:t>Hotărârea</w:t>
      </w:r>
      <w:r w:rsidRPr="0002127B">
        <w:rPr>
          <w:rFonts w:eastAsia="Calibri"/>
          <w:bCs/>
          <w:iCs/>
          <w:sz w:val="28"/>
          <w:szCs w:val="28"/>
        </w:rPr>
        <w:t xml:space="preserve"> Guvernului nr. 147/2021</w:t>
      </w:r>
      <w:r w:rsidR="009263CF" w:rsidRPr="0002127B">
        <w:rPr>
          <w:rFonts w:eastAsia="Calibri"/>
          <w:bCs/>
          <w:iCs/>
          <w:sz w:val="28"/>
          <w:szCs w:val="28"/>
        </w:rPr>
        <w:t xml:space="preserve"> cu privire la organizarea și funcționarea Ministerului </w:t>
      </w:r>
      <w:r w:rsidRPr="0002127B">
        <w:rPr>
          <w:rFonts w:eastAsia="Calibri"/>
          <w:bCs/>
          <w:iCs/>
          <w:sz w:val="28"/>
          <w:szCs w:val="28"/>
        </w:rPr>
        <w:t>Culturii</w:t>
      </w:r>
      <w:r w:rsidR="009263CF" w:rsidRPr="0002127B">
        <w:rPr>
          <w:rFonts w:eastAsia="Calibri"/>
          <w:bCs/>
          <w:iCs/>
          <w:sz w:val="28"/>
          <w:szCs w:val="28"/>
        </w:rPr>
        <w:t xml:space="preserve"> (Monitorul Ofi</w:t>
      </w:r>
      <w:r w:rsidRPr="0002127B">
        <w:rPr>
          <w:rFonts w:eastAsia="Calibri"/>
          <w:bCs/>
          <w:iCs/>
          <w:sz w:val="28"/>
          <w:szCs w:val="28"/>
        </w:rPr>
        <w:t>cial al Republicii Moldova, 2021, nr.206</w:t>
      </w:r>
      <w:r w:rsidR="009263CF" w:rsidRPr="0002127B">
        <w:rPr>
          <w:rFonts w:eastAsia="Calibri"/>
          <w:bCs/>
          <w:iCs/>
          <w:sz w:val="28"/>
          <w:szCs w:val="28"/>
        </w:rPr>
        <w:t>-</w:t>
      </w:r>
      <w:r w:rsidRPr="0002127B">
        <w:rPr>
          <w:rFonts w:eastAsia="Calibri"/>
          <w:bCs/>
          <w:iCs/>
          <w:sz w:val="28"/>
          <w:szCs w:val="28"/>
        </w:rPr>
        <w:t>208,</w:t>
      </w:r>
      <w:r w:rsidR="009263CF" w:rsidRPr="0002127B">
        <w:rPr>
          <w:rFonts w:eastAsia="Calibri"/>
          <w:bCs/>
          <w:iCs/>
          <w:sz w:val="28"/>
          <w:szCs w:val="28"/>
        </w:rPr>
        <w:t xml:space="preserve"> art. </w:t>
      </w:r>
      <w:r w:rsidRPr="0002127B">
        <w:rPr>
          <w:rFonts w:eastAsia="Calibri"/>
          <w:bCs/>
          <w:iCs/>
          <w:sz w:val="28"/>
          <w:szCs w:val="28"/>
        </w:rPr>
        <w:t>345</w:t>
      </w:r>
      <w:r w:rsidR="009263CF" w:rsidRPr="0002127B">
        <w:rPr>
          <w:rFonts w:eastAsia="Calibri"/>
          <w:bCs/>
          <w:iCs/>
          <w:sz w:val="28"/>
          <w:szCs w:val="28"/>
        </w:rPr>
        <w:t xml:space="preserve">), cu modificările ulterioare, </w:t>
      </w:r>
      <w:r w:rsidR="00A31759" w:rsidRPr="0002127B">
        <w:rPr>
          <w:rFonts w:eastAsia="Calibri"/>
          <w:bCs/>
          <w:iCs/>
          <w:sz w:val="28"/>
          <w:szCs w:val="28"/>
        </w:rPr>
        <w:t xml:space="preserve">la compartimentul ,,Alte instituții publice” </w:t>
      </w:r>
      <w:r w:rsidR="009263CF" w:rsidRPr="0002127B">
        <w:rPr>
          <w:rFonts w:eastAsia="Calibri"/>
          <w:bCs/>
          <w:iCs/>
          <w:sz w:val="28"/>
          <w:szCs w:val="28"/>
        </w:rPr>
        <w:t xml:space="preserve">se completează cu pct. 12. </w:t>
      </w:r>
      <w:r w:rsidR="00A31759" w:rsidRPr="0002127B">
        <w:rPr>
          <w:rFonts w:eastAsia="Calibri"/>
          <w:bCs/>
          <w:iCs/>
          <w:sz w:val="28"/>
          <w:szCs w:val="28"/>
        </w:rPr>
        <w:t>c</w:t>
      </w:r>
      <w:r w:rsidR="00B6064C" w:rsidRPr="0002127B">
        <w:rPr>
          <w:rFonts w:eastAsia="Calibri"/>
          <w:bCs/>
          <w:iCs/>
          <w:sz w:val="28"/>
          <w:szCs w:val="28"/>
        </w:rPr>
        <w:t>u următorul cupri</w:t>
      </w:r>
      <w:r w:rsidR="002471E2" w:rsidRPr="0002127B">
        <w:rPr>
          <w:rFonts w:eastAsia="Calibri"/>
          <w:bCs/>
          <w:iCs/>
          <w:sz w:val="28"/>
          <w:szCs w:val="28"/>
        </w:rPr>
        <w:t>n</w:t>
      </w:r>
      <w:r w:rsidR="00B6064C" w:rsidRPr="0002127B">
        <w:rPr>
          <w:rFonts w:eastAsia="Calibri"/>
          <w:bCs/>
          <w:iCs/>
          <w:sz w:val="28"/>
          <w:szCs w:val="28"/>
        </w:rPr>
        <w:t>s:</w:t>
      </w:r>
    </w:p>
    <w:p w14:paraId="2A604C3B" w14:textId="1DACD532" w:rsidR="009263CF" w:rsidRPr="001A512E" w:rsidRDefault="00B6064C" w:rsidP="009263CF">
      <w:pPr>
        <w:spacing w:line="259" w:lineRule="auto"/>
        <w:ind w:firstLine="567"/>
        <w:rPr>
          <w:rFonts w:eastAsia="Calibri"/>
          <w:bCs/>
          <w:iCs/>
          <w:sz w:val="28"/>
          <w:szCs w:val="28"/>
        </w:rPr>
      </w:pPr>
      <w:r w:rsidRPr="0002127B">
        <w:rPr>
          <w:rFonts w:eastAsia="Calibri"/>
          <w:bCs/>
          <w:iCs/>
          <w:sz w:val="28"/>
          <w:szCs w:val="28"/>
        </w:rPr>
        <w:t>,,12.</w:t>
      </w:r>
      <w:r w:rsidR="00EA5B40" w:rsidRPr="0002127B">
        <w:rPr>
          <w:rFonts w:eastAsia="Calibri"/>
          <w:bCs/>
          <w:iCs/>
          <w:sz w:val="28"/>
          <w:szCs w:val="28"/>
        </w:rPr>
        <w:t>Oficiul</w:t>
      </w:r>
      <w:r w:rsidR="008E59C7" w:rsidRPr="0002127B">
        <w:rPr>
          <w:rFonts w:eastAsia="Calibri"/>
          <w:bCs/>
          <w:iCs/>
          <w:sz w:val="28"/>
          <w:szCs w:val="28"/>
        </w:rPr>
        <w:t xml:space="preserve"> </w:t>
      </w:r>
      <w:r w:rsidR="0020280D" w:rsidRPr="0002127B">
        <w:rPr>
          <w:rFonts w:eastAsia="Calibri"/>
          <w:bCs/>
          <w:iCs/>
          <w:sz w:val="28"/>
          <w:szCs w:val="28"/>
        </w:rPr>
        <w:t>Național</w:t>
      </w:r>
      <w:r w:rsidR="008E59C7" w:rsidRPr="0002127B">
        <w:rPr>
          <w:rFonts w:eastAsia="Calibri"/>
          <w:bCs/>
          <w:iCs/>
          <w:sz w:val="28"/>
          <w:szCs w:val="28"/>
        </w:rPr>
        <w:t xml:space="preserve"> </w:t>
      </w:r>
      <w:r w:rsidR="009708F0" w:rsidRPr="0002127B">
        <w:rPr>
          <w:rFonts w:eastAsia="Calibri"/>
          <w:bCs/>
          <w:iCs/>
          <w:sz w:val="28"/>
          <w:szCs w:val="28"/>
        </w:rPr>
        <w:t xml:space="preserve">al </w:t>
      </w:r>
      <w:r w:rsidR="008E59C7" w:rsidRPr="0002127B">
        <w:rPr>
          <w:rFonts w:eastAsia="Calibri"/>
          <w:bCs/>
          <w:iCs/>
          <w:sz w:val="28"/>
          <w:szCs w:val="28"/>
        </w:rPr>
        <w:t>Turism</w:t>
      </w:r>
      <w:r w:rsidR="009708F0" w:rsidRPr="0002127B">
        <w:rPr>
          <w:rFonts w:eastAsia="Calibri"/>
          <w:bCs/>
          <w:iCs/>
          <w:sz w:val="28"/>
          <w:szCs w:val="28"/>
        </w:rPr>
        <w:t>ului și Industriilor Creative</w:t>
      </w:r>
      <w:r w:rsidR="002471E2" w:rsidRPr="0002127B">
        <w:rPr>
          <w:rFonts w:eastAsia="Calibri"/>
          <w:bCs/>
          <w:iCs/>
          <w:sz w:val="28"/>
          <w:szCs w:val="28"/>
        </w:rPr>
        <w:t>”.</w:t>
      </w:r>
    </w:p>
    <w:sectPr w:rsidR="009263CF" w:rsidRPr="001A512E" w:rsidSect="000C28A1">
      <w:footerReference w:type="default" r:id="rId8"/>
      <w:pgSz w:w="12240" w:h="15840" w:code="1"/>
      <w:pgMar w:top="1138" w:right="850" w:bottom="113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A44A9" w14:textId="77777777" w:rsidR="00C2532A" w:rsidRDefault="00C2532A" w:rsidP="000C28A1">
      <w:r>
        <w:separator/>
      </w:r>
    </w:p>
  </w:endnote>
  <w:endnote w:type="continuationSeparator" w:id="0">
    <w:p w14:paraId="098DAFB5" w14:textId="77777777" w:rsidR="00C2532A" w:rsidRDefault="00C2532A" w:rsidP="000C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75492"/>
      <w:docPartObj>
        <w:docPartGallery w:val="Page Numbers (Bottom of Page)"/>
        <w:docPartUnique/>
      </w:docPartObj>
    </w:sdtPr>
    <w:sdtEndPr/>
    <w:sdtContent>
      <w:p w14:paraId="32BB4035" w14:textId="2D10338E" w:rsidR="000C28A1" w:rsidRDefault="000C28A1">
        <w:pPr>
          <w:pStyle w:val="a9"/>
          <w:jc w:val="right"/>
        </w:pPr>
        <w:r>
          <w:fldChar w:fldCharType="begin"/>
        </w:r>
        <w:r>
          <w:instrText>PAGE   \* MERGEFORMAT</w:instrText>
        </w:r>
        <w:r>
          <w:fldChar w:fldCharType="separate"/>
        </w:r>
        <w:r w:rsidR="004E18FC">
          <w:rPr>
            <w:noProof/>
          </w:rPr>
          <w:t>16</w:t>
        </w:r>
        <w:r>
          <w:fldChar w:fldCharType="end"/>
        </w:r>
      </w:p>
    </w:sdtContent>
  </w:sdt>
  <w:p w14:paraId="549B1176" w14:textId="77777777" w:rsidR="000C28A1" w:rsidRDefault="000C28A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BD293" w14:textId="77777777" w:rsidR="00C2532A" w:rsidRDefault="00C2532A" w:rsidP="000C28A1">
      <w:r>
        <w:separator/>
      </w:r>
    </w:p>
  </w:footnote>
  <w:footnote w:type="continuationSeparator" w:id="0">
    <w:p w14:paraId="6D8F0F1C" w14:textId="77777777" w:rsidR="00C2532A" w:rsidRDefault="00C2532A" w:rsidP="000C28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988"/>
    <w:multiLevelType w:val="hybridMultilevel"/>
    <w:tmpl w:val="E0166228"/>
    <w:lvl w:ilvl="0" w:tplc="FFFFFFFF">
      <w:start w:val="1"/>
      <w:numFmt w:val="decimal"/>
      <w:lvlText w:val="%1)"/>
      <w:lvlJc w:val="left"/>
      <w:pPr>
        <w:ind w:left="1017" w:hanging="450"/>
      </w:pPr>
      <w:rPr>
        <w:rFonts w:hint="default"/>
      </w:rPr>
    </w:lvl>
    <w:lvl w:ilvl="1" w:tplc="FFFFFFFF">
      <w:start w:val="1"/>
      <w:numFmt w:val="decimal"/>
      <w:lvlText w:val="%2."/>
      <w:lvlJc w:val="left"/>
      <w:pPr>
        <w:ind w:left="1647" w:hanging="360"/>
      </w:pPr>
      <w:rPr>
        <w:rFonts w:hint="default"/>
        <w:b/>
      </w:rPr>
    </w:lvl>
    <w:lvl w:ilvl="2" w:tplc="FFFFFFFF">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D3A2784"/>
    <w:multiLevelType w:val="hybridMultilevel"/>
    <w:tmpl w:val="58DA1C9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E2D00CE"/>
    <w:multiLevelType w:val="hybridMultilevel"/>
    <w:tmpl w:val="0FC8EA72"/>
    <w:lvl w:ilvl="0" w:tplc="04090011">
      <w:start w:val="1"/>
      <w:numFmt w:val="decimal"/>
      <w:lvlText w:val="%1)"/>
      <w:lvlJc w:val="left"/>
      <w:pPr>
        <w:ind w:left="1437" w:hanging="870"/>
      </w:pPr>
      <w:rPr>
        <w:rFonts w:hint="default"/>
        <w:b/>
      </w:rPr>
    </w:lvl>
    <w:lvl w:ilvl="1" w:tplc="F2F40968">
      <w:start w:val="1"/>
      <w:numFmt w:val="decimal"/>
      <w:lvlText w:val="%2)"/>
      <w:lvlJc w:val="left"/>
      <w:pPr>
        <w:ind w:left="2157" w:hanging="8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FB4880"/>
    <w:multiLevelType w:val="hybridMultilevel"/>
    <w:tmpl w:val="BAEEEDBE"/>
    <w:lvl w:ilvl="0" w:tplc="5A8ACA18">
      <w:start w:val="1"/>
      <w:numFmt w:val="decimal"/>
      <w:lvlText w:val="%1."/>
      <w:lvlJc w:val="left"/>
      <w:pPr>
        <w:ind w:left="1680" w:hanging="870"/>
      </w:pPr>
      <w:rPr>
        <w:rFonts w:hint="default"/>
        <w:b/>
      </w:rPr>
    </w:lvl>
    <w:lvl w:ilvl="1" w:tplc="63981B7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297B24"/>
    <w:multiLevelType w:val="hybridMultilevel"/>
    <w:tmpl w:val="CBEE0578"/>
    <w:lvl w:ilvl="0" w:tplc="07E064C4">
      <w:start w:val="1"/>
      <w:numFmt w:val="decimal"/>
      <w:lvlText w:val="%1)"/>
      <w:lvlJc w:val="left"/>
      <w:pPr>
        <w:ind w:left="1680" w:hanging="870"/>
      </w:pPr>
      <w:rPr>
        <w:rFonts w:hint="default"/>
        <w:b w:val="0"/>
        <w:bCs/>
      </w:rPr>
    </w:lvl>
    <w:lvl w:ilvl="1" w:tplc="F2F40968">
      <w:start w:val="1"/>
      <w:numFmt w:val="decimal"/>
      <w:lvlText w:val="%2)"/>
      <w:lvlJc w:val="left"/>
      <w:pPr>
        <w:ind w:left="2400" w:hanging="87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27B3BFE"/>
    <w:multiLevelType w:val="hybridMultilevel"/>
    <w:tmpl w:val="573AA7D6"/>
    <w:lvl w:ilvl="0" w:tplc="FFFFFFFF">
      <w:start w:val="1"/>
      <w:numFmt w:val="decimal"/>
      <w:lvlText w:val="%1)"/>
      <w:lvlJc w:val="left"/>
      <w:pPr>
        <w:ind w:left="947" w:hanging="38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A303619"/>
    <w:multiLevelType w:val="hybridMultilevel"/>
    <w:tmpl w:val="42F4D69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A62727F"/>
    <w:multiLevelType w:val="hybridMultilevel"/>
    <w:tmpl w:val="F37097A2"/>
    <w:lvl w:ilvl="0" w:tplc="C76E6B46">
      <w:start w:val="1"/>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B2A71D4"/>
    <w:multiLevelType w:val="hybridMultilevel"/>
    <w:tmpl w:val="49D62B7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DA05745"/>
    <w:multiLevelType w:val="hybridMultilevel"/>
    <w:tmpl w:val="573AA7D6"/>
    <w:lvl w:ilvl="0" w:tplc="FFFFFFFF">
      <w:start w:val="1"/>
      <w:numFmt w:val="decimal"/>
      <w:lvlText w:val="%1)"/>
      <w:lvlJc w:val="left"/>
      <w:pPr>
        <w:ind w:left="947" w:hanging="38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EF21CCA"/>
    <w:multiLevelType w:val="hybridMultilevel"/>
    <w:tmpl w:val="573AA7D6"/>
    <w:lvl w:ilvl="0" w:tplc="FFFFFFFF">
      <w:start w:val="1"/>
      <w:numFmt w:val="decimal"/>
      <w:lvlText w:val="%1)"/>
      <w:lvlJc w:val="left"/>
      <w:pPr>
        <w:ind w:left="947" w:hanging="38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153582F"/>
    <w:multiLevelType w:val="hybridMultilevel"/>
    <w:tmpl w:val="708AEE9E"/>
    <w:lvl w:ilvl="0" w:tplc="A1BE74D6">
      <w:start w:val="1"/>
      <w:numFmt w:val="decimal"/>
      <w:lvlText w:val="%1."/>
      <w:lvlJc w:val="left"/>
      <w:pPr>
        <w:ind w:left="1680" w:hanging="870"/>
      </w:pPr>
      <w:rPr>
        <w:rFonts w:hint="default"/>
        <w:b w:val="0"/>
        <w:bCs/>
      </w:rPr>
    </w:lvl>
    <w:lvl w:ilvl="1" w:tplc="FFFFFFFF">
      <w:start w:val="1"/>
      <w:numFmt w:val="decimal"/>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3346A6C"/>
    <w:multiLevelType w:val="hybridMultilevel"/>
    <w:tmpl w:val="E9A040B4"/>
    <w:lvl w:ilvl="0" w:tplc="E646B8E0">
      <w:start w:val="1"/>
      <w:numFmt w:val="decimal"/>
      <w:lvlText w:val="%1."/>
      <w:lvlJc w:val="left"/>
      <w:pPr>
        <w:ind w:left="2004" w:hanging="87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89830CF"/>
    <w:multiLevelType w:val="hybridMultilevel"/>
    <w:tmpl w:val="6804E0C0"/>
    <w:lvl w:ilvl="0" w:tplc="0419000F">
      <w:start w:val="2"/>
      <w:numFmt w:val="decimal"/>
      <w:lvlText w:val="%1."/>
      <w:lvlJc w:val="left"/>
      <w:pPr>
        <w:tabs>
          <w:tab w:val="num" w:pos="720"/>
        </w:tabs>
        <w:ind w:left="720" w:hanging="360"/>
      </w:pPr>
      <w:rPr>
        <w:rFonts w:hint="default"/>
      </w:rPr>
    </w:lvl>
    <w:lvl w:ilvl="1" w:tplc="AD96E3A8">
      <w:start w:val="1"/>
      <w:numFmt w:val="lowerLetter"/>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47E3601"/>
    <w:multiLevelType w:val="multilevel"/>
    <w:tmpl w:val="22569E7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92819DB"/>
    <w:multiLevelType w:val="hybridMultilevel"/>
    <w:tmpl w:val="573AA7D6"/>
    <w:lvl w:ilvl="0" w:tplc="F4E8159C">
      <w:start w:val="1"/>
      <w:numFmt w:val="decimal"/>
      <w:lvlText w:val="%1)"/>
      <w:lvlJc w:val="left"/>
      <w:pPr>
        <w:ind w:left="947" w:hanging="3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9C5222F"/>
    <w:multiLevelType w:val="hybridMultilevel"/>
    <w:tmpl w:val="8AD2403E"/>
    <w:lvl w:ilvl="0" w:tplc="E646B8E0">
      <w:start w:val="1"/>
      <w:numFmt w:val="decimal"/>
      <w:lvlText w:val="%1."/>
      <w:lvlJc w:val="left"/>
      <w:pPr>
        <w:ind w:left="1437" w:hanging="870"/>
      </w:pPr>
      <w:rPr>
        <w:rFonts w:hint="default"/>
        <w:b/>
      </w:rPr>
    </w:lvl>
    <w:lvl w:ilvl="1" w:tplc="F2F40968">
      <w:start w:val="1"/>
      <w:numFmt w:val="decimal"/>
      <w:lvlText w:val="%2)"/>
      <w:lvlJc w:val="left"/>
      <w:pPr>
        <w:ind w:left="2157" w:hanging="8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A4E3CF1"/>
    <w:multiLevelType w:val="hybridMultilevel"/>
    <w:tmpl w:val="58DA1C9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15:restartNumberingAfterBreak="0">
    <w:nsid w:val="5AE84CD6"/>
    <w:multiLevelType w:val="hybridMultilevel"/>
    <w:tmpl w:val="CB5E8FAE"/>
    <w:lvl w:ilvl="0" w:tplc="FFFFFFFF">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94BCC"/>
    <w:multiLevelType w:val="hybridMultilevel"/>
    <w:tmpl w:val="C162736C"/>
    <w:lvl w:ilvl="0" w:tplc="BA90DBE0">
      <w:start w:val="1"/>
      <w:numFmt w:val="decimal"/>
      <w:lvlText w:val="%1)"/>
      <w:lvlJc w:val="left"/>
      <w:pPr>
        <w:ind w:left="900" w:hanging="360"/>
      </w:pPr>
      <w:rPr>
        <w:rFonts w:eastAsia="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1A70C2C"/>
    <w:multiLevelType w:val="hybridMultilevel"/>
    <w:tmpl w:val="55F04B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2592F81"/>
    <w:multiLevelType w:val="multilevel"/>
    <w:tmpl w:val="6C5A20F0"/>
    <w:lvl w:ilvl="0">
      <w:start w:val="1"/>
      <w:numFmt w:val="decimal"/>
      <w:lvlText w:val="%1."/>
      <w:lvlJc w:val="left"/>
      <w:pPr>
        <w:ind w:left="1515" w:hanging="885"/>
      </w:pPr>
      <w:rPr>
        <w:rFonts w:hint="default"/>
        <w:b/>
      </w:rPr>
    </w:lvl>
    <w:lvl w:ilvl="1">
      <w:start w:val="7"/>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66B6336B"/>
    <w:multiLevelType w:val="hybridMultilevel"/>
    <w:tmpl w:val="E0166228"/>
    <w:lvl w:ilvl="0" w:tplc="4E0EFFE6">
      <w:start w:val="1"/>
      <w:numFmt w:val="decimal"/>
      <w:lvlText w:val="%1)"/>
      <w:lvlJc w:val="left"/>
      <w:pPr>
        <w:ind w:left="1017" w:hanging="450"/>
      </w:pPr>
      <w:rPr>
        <w:rFonts w:hint="default"/>
      </w:rPr>
    </w:lvl>
    <w:lvl w:ilvl="1" w:tplc="5CFA6A8A">
      <w:start w:val="1"/>
      <w:numFmt w:val="decimal"/>
      <w:lvlText w:val="%2."/>
      <w:lvlJc w:val="left"/>
      <w:pPr>
        <w:ind w:left="1647" w:hanging="360"/>
      </w:pPr>
      <w:rPr>
        <w:rFonts w:hint="default"/>
        <w:b/>
      </w:rPr>
    </w:lvl>
    <w:lvl w:ilvl="2" w:tplc="36886640">
      <w:start w:val="1"/>
      <w:numFmt w:val="lowerLetter"/>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D6C1E1F"/>
    <w:multiLevelType w:val="hybridMultilevel"/>
    <w:tmpl w:val="935CCC96"/>
    <w:lvl w:ilvl="0" w:tplc="B1408E70">
      <w:start w:val="1"/>
      <w:numFmt w:val="decimal"/>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0"/>
  </w:num>
  <w:num w:numId="2">
    <w:abstractNumId w:val="16"/>
  </w:num>
  <w:num w:numId="3">
    <w:abstractNumId w:val="3"/>
  </w:num>
  <w:num w:numId="4">
    <w:abstractNumId w:val="23"/>
  </w:num>
  <w:num w:numId="5">
    <w:abstractNumId w:val="22"/>
  </w:num>
  <w:num w:numId="6">
    <w:abstractNumId w:val="15"/>
  </w:num>
  <w:num w:numId="7">
    <w:abstractNumId w:val="21"/>
  </w:num>
  <w:num w:numId="8">
    <w:abstractNumId w:val="12"/>
  </w:num>
  <w:num w:numId="9">
    <w:abstractNumId w:val="19"/>
  </w:num>
  <w:num w:numId="10">
    <w:abstractNumId w:val="7"/>
  </w:num>
  <w:num w:numId="11">
    <w:abstractNumId w:val="2"/>
  </w:num>
  <w:num w:numId="12">
    <w:abstractNumId w:val="4"/>
  </w:num>
  <w:num w:numId="13">
    <w:abstractNumId w:val="14"/>
  </w:num>
  <w:num w:numId="14">
    <w:abstractNumId w:val="13"/>
  </w:num>
  <w:num w:numId="15">
    <w:abstractNumId w:val="5"/>
  </w:num>
  <w:num w:numId="16">
    <w:abstractNumId w:val="17"/>
  </w:num>
  <w:num w:numId="17">
    <w:abstractNumId w:val="1"/>
  </w:num>
  <w:num w:numId="18">
    <w:abstractNumId w:val="9"/>
  </w:num>
  <w:num w:numId="19">
    <w:abstractNumId w:val="11"/>
  </w:num>
  <w:num w:numId="20">
    <w:abstractNumId w:val="6"/>
  </w:num>
  <w:num w:numId="21">
    <w:abstractNumId w:val="10"/>
  </w:num>
  <w:num w:numId="22">
    <w:abstractNumId w:val="8"/>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D6"/>
    <w:rsid w:val="00000DEB"/>
    <w:rsid w:val="0000664B"/>
    <w:rsid w:val="00013744"/>
    <w:rsid w:val="00014E7E"/>
    <w:rsid w:val="0002001F"/>
    <w:rsid w:val="0002127B"/>
    <w:rsid w:val="000279FE"/>
    <w:rsid w:val="00042260"/>
    <w:rsid w:val="00054B8D"/>
    <w:rsid w:val="0005788A"/>
    <w:rsid w:val="00086229"/>
    <w:rsid w:val="00090B98"/>
    <w:rsid w:val="00090F2D"/>
    <w:rsid w:val="000932AE"/>
    <w:rsid w:val="000934E6"/>
    <w:rsid w:val="000C2351"/>
    <w:rsid w:val="000C28A1"/>
    <w:rsid w:val="000C55FE"/>
    <w:rsid w:val="000C73B1"/>
    <w:rsid w:val="000C77AF"/>
    <w:rsid w:val="000D213D"/>
    <w:rsid w:val="000D23B3"/>
    <w:rsid w:val="000D33CB"/>
    <w:rsid w:val="000D508D"/>
    <w:rsid w:val="000D52E8"/>
    <w:rsid w:val="000D6163"/>
    <w:rsid w:val="000E7FE1"/>
    <w:rsid w:val="000F5691"/>
    <w:rsid w:val="00124977"/>
    <w:rsid w:val="00145C15"/>
    <w:rsid w:val="00156FB9"/>
    <w:rsid w:val="00163331"/>
    <w:rsid w:val="00173D75"/>
    <w:rsid w:val="00182B21"/>
    <w:rsid w:val="001870BB"/>
    <w:rsid w:val="001A1A5F"/>
    <w:rsid w:val="001A512E"/>
    <w:rsid w:val="001B642D"/>
    <w:rsid w:val="001D660F"/>
    <w:rsid w:val="001E16B9"/>
    <w:rsid w:val="001F084D"/>
    <w:rsid w:val="0020280D"/>
    <w:rsid w:val="00205F14"/>
    <w:rsid w:val="0021575E"/>
    <w:rsid w:val="0023052B"/>
    <w:rsid w:val="00230C34"/>
    <w:rsid w:val="00245081"/>
    <w:rsid w:val="002471E2"/>
    <w:rsid w:val="002922E8"/>
    <w:rsid w:val="002A4153"/>
    <w:rsid w:val="002B595C"/>
    <w:rsid w:val="002B652C"/>
    <w:rsid w:val="002E0D0C"/>
    <w:rsid w:val="002E2122"/>
    <w:rsid w:val="002E23EB"/>
    <w:rsid w:val="002F017A"/>
    <w:rsid w:val="002F4F06"/>
    <w:rsid w:val="0032443D"/>
    <w:rsid w:val="00324641"/>
    <w:rsid w:val="00331EA1"/>
    <w:rsid w:val="00335093"/>
    <w:rsid w:val="00364604"/>
    <w:rsid w:val="00367D90"/>
    <w:rsid w:val="00380D88"/>
    <w:rsid w:val="00381D7B"/>
    <w:rsid w:val="00394FBF"/>
    <w:rsid w:val="003A7001"/>
    <w:rsid w:val="003D3BB6"/>
    <w:rsid w:val="003F0565"/>
    <w:rsid w:val="003F2648"/>
    <w:rsid w:val="00421CAD"/>
    <w:rsid w:val="00430F30"/>
    <w:rsid w:val="004334AF"/>
    <w:rsid w:val="00444340"/>
    <w:rsid w:val="00445D15"/>
    <w:rsid w:val="00446DF0"/>
    <w:rsid w:val="00452468"/>
    <w:rsid w:val="00461CF8"/>
    <w:rsid w:val="0046283D"/>
    <w:rsid w:val="00467A99"/>
    <w:rsid w:val="004724E1"/>
    <w:rsid w:val="004811C0"/>
    <w:rsid w:val="0048278D"/>
    <w:rsid w:val="00485084"/>
    <w:rsid w:val="00487E1D"/>
    <w:rsid w:val="004A21D6"/>
    <w:rsid w:val="004C2ADC"/>
    <w:rsid w:val="004E0959"/>
    <w:rsid w:val="004E18FC"/>
    <w:rsid w:val="004E7DEF"/>
    <w:rsid w:val="004F4C37"/>
    <w:rsid w:val="00510B04"/>
    <w:rsid w:val="00522135"/>
    <w:rsid w:val="005251D1"/>
    <w:rsid w:val="00541D81"/>
    <w:rsid w:val="00552F79"/>
    <w:rsid w:val="0055362D"/>
    <w:rsid w:val="00582642"/>
    <w:rsid w:val="00584C62"/>
    <w:rsid w:val="00592E05"/>
    <w:rsid w:val="005D1FC1"/>
    <w:rsid w:val="005D403A"/>
    <w:rsid w:val="005D41E4"/>
    <w:rsid w:val="005D61DF"/>
    <w:rsid w:val="005D748C"/>
    <w:rsid w:val="00612B11"/>
    <w:rsid w:val="00621A38"/>
    <w:rsid w:val="00632E7E"/>
    <w:rsid w:val="00633884"/>
    <w:rsid w:val="006344D1"/>
    <w:rsid w:val="006577C3"/>
    <w:rsid w:val="00657808"/>
    <w:rsid w:val="00667A1A"/>
    <w:rsid w:val="00685699"/>
    <w:rsid w:val="006A2A00"/>
    <w:rsid w:val="006C2391"/>
    <w:rsid w:val="006C6783"/>
    <w:rsid w:val="006D6CC2"/>
    <w:rsid w:val="006E2698"/>
    <w:rsid w:val="006E3E66"/>
    <w:rsid w:val="00701371"/>
    <w:rsid w:val="0070495C"/>
    <w:rsid w:val="00711587"/>
    <w:rsid w:val="00730E62"/>
    <w:rsid w:val="00747DE6"/>
    <w:rsid w:val="0075056C"/>
    <w:rsid w:val="00793831"/>
    <w:rsid w:val="007939C2"/>
    <w:rsid w:val="0079577D"/>
    <w:rsid w:val="00796D12"/>
    <w:rsid w:val="007A2E0D"/>
    <w:rsid w:val="007A5494"/>
    <w:rsid w:val="007B28DC"/>
    <w:rsid w:val="007B37A2"/>
    <w:rsid w:val="007C65E0"/>
    <w:rsid w:val="007D3401"/>
    <w:rsid w:val="007F27E3"/>
    <w:rsid w:val="007F731E"/>
    <w:rsid w:val="007F7329"/>
    <w:rsid w:val="00810EEF"/>
    <w:rsid w:val="00812D22"/>
    <w:rsid w:val="00813D9F"/>
    <w:rsid w:val="00833402"/>
    <w:rsid w:val="0084369A"/>
    <w:rsid w:val="0084587B"/>
    <w:rsid w:val="00847FC7"/>
    <w:rsid w:val="00851158"/>
    <w:rsid w:val="00853450"/>
    <w:rsid w:val="0085522C"/>
    <w:rsid w:val="00857133"/>
    <w:rsid w:val="00872ACE"/>
    <w:rsid w:val="00886DB8"/>
    <w:rsid w:val="0089289F"/>
    <w:rsid w:val="008A3CA2"/>
    <w:rsid w:val="008A5E88"/>
    <w:rsid w:val="008B3D61"/>
    <w:rsid w:val="008C207E"/>
    <w:rsid w:val="008E2E5B"/>
    <w:rsid w:val="008E59C7"/>
    <w:rsid w:val="008E723E"/>
    <w:rsid w:val="009013CE"/>
    <w:rsid w:val="00905108"/>
    <w:rsid w:val="00915F28"/>
    <w:rsid w:val="00916952"/>
    <w:rsid w:val="00917AF4"/>
    <w:rsid w:val="0092225D"/>
    <w:rsid w:val="009263CF"/>
    <w:rsid w:val="009708F0"/>
    <w:rsid w:val="0097173F"/>
    <w:rsid w:val="009A00C7"/>
    <w:rsid w:val="009B19A2"/>
    <w:rsid w:val="009C4DC5"/>
    <w:rsid w:val="009D5FAE"/>
    <w:rsid w:val="009E1EA6"/>
    <w:rsid w:val="009E7358"/>
    <w:rsid w:val="009E7B22"/>
    <w:rsid w:val="009F62C7"/>
    <w:rsid w:val="00A07BB2"/>
    <w:rsid w:val="00A109BA"/>
    <w:rsid w:val="00A124F9"/>
    <w:rsid w:val="00A1261C"/>
    <w:rsid w:val="00A14106"/>
    <w:rsid w:val="00A242BE"/>
    <w:rsid w:val="00A31759"/>
    <w:rsid w:val="00A3305A"/>
    <w:rsid w:val="00A63A03"/>
    <w:rsid w:val="00A73F44"/>
    <w:rsid w:val="00A83E86"/>
    <w:rsid w:val="00A85951"/>
    <w:rsid w:val="00A908BC"/>
    <w:rsid w:val="00A90FA1"/>
    <w:rsid w:val="00AB6678"/>
    <w:rsid w:val="00AC4398"/>
    <w:rsid w:val="00AC46F5"/>
    <w:rsid w:val="00B02A19"/>
    <w:rsid w:val="00B0757C"/>
    <w:rsid w:val="00B07973"/>
    <w:rsid w:val="00B12623"/>
    <w:rsid w:val="00B136F8"/>
    <w:rsid w:val="00B20574"/>
    <w:rsid w:val="00B36FB5"/>
    <w:rsid w:val="00B41186"/>
    <w:rsid w:val="00B55F65"/>
    <w:rsid w:val="00B6064C"/>
    <w:rsid w:val="00B66852"/>
    <w:rsid w:val="00B72756"/>
    <w:rsid w:val="00B95CB5"/>
    <w:rsid w:val="00BB4B2B"/>
    <w:rsid w:val="00BC45F6"/>
    <w:rsid w:val="00BE3C38"/>
    <w:rsid w:val="00BE7167"/>
    <w:rsid w:val="00C07DB4"/>
    <w:rsid w:val="00C10A4C"/>
    <w:rsid w:val="00C15716"/>
    <w:rsid w:val="00C15F7C"/>
    <w:rsid w:val="00C227FA"/>
    <w:rsid w:val="00C2532A"/>
    <w:rsid w:val="00C2656F"/>
    <w:rsid w:val="00C36D84"/>
    <w:rsid w:val="00C56B8C"/>
    <w:rsid w:val="00C70FB3"/>
    <w:rsid w:val="00C869C8"/>
    <w:rsid w:val="00CA3E70"/>
    <w:rsid w:val="00CA63DD"/>
    <w:rsid w:val="00CB071B"/>
    <w:rsid w:val="00CB1B3A"/>
    <w:rsid w:val="00CC16A4"/>
    <w:rsid w:val="00CD086B"/>
    <w:rsid w:val="00CF3FC9"/>
    <w:rsid w:val="00CF4349"/>
    <w:rsid w:val="00CF5DC9"/>
    <w:rsid w:val="00D008A9"/>
    <w:rsid w:val="00D02F87"/>
    <w:rsid w:val="00D11E4F"/>
    <w:rsid w:val="00D21A68"/>
    <w:rsid w:val="00D275BE"/>
    <w:rsid w:val="00D33888"/>
    <w:rsid w:val="00D47912"/>
    <w:rsid w:val="00D517D9"/>
    <w:rsid w:val="00D52317"/>
    <w:rsid w:val="00D53F69"/>
    <w:rsid w:val="00D550DC"/>
    <w:rsid w:val="00D61820"/>
    <w:rsid w:val="00D66B4C"/>
    <w:rsid w:val="00D709FB"/>
    <w:rsid w:val="00D81271"/>
    <w:rsid w:val="00D82F1F"/>
    <w:rsid w:val="00DC33EE"/>
    <w:rsid w:val="00DC73A6"/>
    <w:rsid w:val="00DD1871"/>
    <w:rsid w:val="00DD7F81"/>
    <w:rsid w:val="00DE22F4"/>
    <w:rsid w:val="00DE32E2"/>
    <w:rsid w:val="00DF05A6"/>
    <w:rsid w:val="00E018E3"/>
    <w:rsid w:val="00E77139"/>
    <w:rsid w:val="00E867A3"/>
    <w:rsid w:val="00E94696"/>
    <w:rsid w:val="00E96674"/>
    <w:rsid w:val="00E97E1F"/>
    <w:rsid w:val="00EA5B40"/>
    <w:rsid w:val="00ED3208"/>
    <w:rsid w:val="00EE22A8"/>
    <w:rsid w:val="00EE607A"/>
    <w:rsid w:val="00EE775F"/>
    <w:rsid w:val="00EF10F7"/>
    <w:rsid w:val="00F0248D"/>
    <w:rsid w:val="00F025D6"/>
    <w:rsid w:val="00F2117D"/>
    <w:rsid w:val="00F33D74"/>
    <w:rsid w:val="00F37906"/>
    <w:rsid w:val="00F5007C"/>
    <w:rsid w:val="00F51F68"/>
    <w:rsid w:val="00F64D41"/>
    <w:rsid w:val="00F677B7"/>
    <w:rsid w:val="00F707C4"/>
    <w:rsid w:val="00F926DA"/>
    <w:rsid w:val="00F96FE1"/>
    <w:rsid w:val="00FA0A96"/>
    <w:rsid w:val="00FA37A7"/>
    <w:rsid w:val="00FA5B76"/>
    <w:rsid w:val="00FA60EB"/>
    <w:rsid w:val="00FB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87A7"/>
  <w15:chartTrackingRefBased/>
  <w15:docId w15:val="{15E0543C-E7AB-46BB-A99C-3FD79365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3CF"/>
    <w:pPr>
      <w:spacing w:after="0" w:line="240" w:lineRule="auto"/>
      <w:ind w:firstLine="720"/>
      <w:jc w:val="both"/>
    </w:pPr>
    <w:rPr>
      <w:rFonts w:ascii="Times New Roman" w:eastAsia="Times New Roman" w:hAnsi="Times New Roman" w:cs="Times New Roman"/>
      <w:sz w:val="20"/>
      <w:szCs w:val="20"/>
      <w:lang w:val="ro-RO" w:eastAsia="ro-MD"/>
    </w:rPr>
  </w:style>
  <w:style w:type="paragraph" w:styleId="2">
    <w:name w:val="heading 2"/>
    <w:basedOn w:val="a"/>
    <w:next w:val="a"/>
    <w:link w:val="20"/>
    <w:qFormat/>
    <w:rsid w:val="00124977"/>
    <w:pPr>
      <w:keepNext/>
      <w:ind w:firstLine="0"/>
      <w:jc w:val="center"/>
      <w:outlineLvl w:val="1"/>
    </w:pPr>
    <w:rPr>
      <w:b/>
      <w:bCs/>
      <w:sz w:val="32"/>
      <w:szCs w:val="24"/>
      <w:lang w:val="ro-MD"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398"/>
    <w:pPr>
      <w:ind w:left="720"/>
      <w:contextualSpacing/>
    </w:pPr>
  </w:style>
  <w:style w:type="character" w:styleId="a4">
    <w:name w:val="Hyperlink"/>
    <w:basedOn w:val="a0"/>
    <w:uiPriority w:val="99"/>
    <w:semiHidden/>
    <w:unhideWhenUsed/>
    <w:rsid w:val="000F5691"/>
    <w:rPr>
      <w:color w:val="0000FF"/>
      <w:u w:val="single"/>
    </w:rPr>
  </w:style>
  <w:style w:type="paragraph" w:styleId="a5">
    <w:name w:val="Normal (Web)"/>
    <w:basedOn w:val="a"/>
    <w:uiPriority w:val="99"/>
    <w:semiHidden/>
    <w:unhideWhenUsed/>
    <w:rsid w:val="00D61820"/>
    <w:pPr>
      <w:spacing w:before="100" w:beforeAutospacing="1" w:after="100" w:afterAutospacing="1"/>
      <w:ind w:firstLine="0"/>
      <w:jc w:val="left"/>
    </w:pPr>
    <w:rPr>
      <w:sz w:val="24"/>
      <w:szCs w:val="24"/>
      <w:lang w:val="en-US" w:eastAsia="en-US"/>
    </w:rPr>
  </w:style>
  <w:style w:type="paragraph" w:styleId="a6">
    <w:name w:val="No Spacing"/>
    <w:uiPriority w:val="1"/>
    <w:qFormat/>
    <w:rsid w:val="00D02F87"/>
    <w:pPr>
      <w:spacing w:after="0" w:line="240" w:lineRule="auto"/>
    </w:pPr>
    <w:rPr>
      <w:lang w:val="ru-RU"/>
    </w:rPr>
  </w:style>
  <w:style w:type="paragraph" w:customStyle="1" w:styleId="cb">
    <w:name w:val="cb"/>
    <w:basedOn w:val="a"/>
    <w:rsid w:val="00394FBF"/>
    <w:pPr>
      <w:spacing w:before="100" w:beforeAutospacing="1" w:after="100" w:afterAutospacing="1"/>
      <w:ind w:firstLine="0"/>
      <w:jc w:val="left"/>
    </w:pPr>
    <w:rPr>
      <w:sz w:val="24"/>
      <w:szCs w:val="24"/>
      <w:lang w:val="en-US" w:eastAsia="en-US"/>
    </w:rPr>
  </w:style>
  <w:style w:type="paragraph" w:customStyle="1" w:styleId="tt">
    <w:name w:val="tt"/>
    <w:basedOn w:val="a"/>
    <w:rsid w:val="00394FBF"/>
    <w:pPr>
      <w:spacing w:before="100" w:beforeAutospacing="1" w:after="100" w:afterAutospacing="1"/>
      <w:ind w:firstLine="0"/>
      <w:jc w:val="left"/>
    </w:pPr>
    <w:rPr>
      <w:sz w:val="24"/>
      <w:szCs w:val="24"/>
      <w:lang w:val="en-US" w:eastAsia="en-US"/>
    </w:rPr>
  </w:style>
  <w:style w:type="paragraph" w:styleId="a7">
    <w:name w:val="header"/>
    <w:basedOn w:val="a"/>
    <w:link w:val="a8"/>
    <w:uiPriority w:val="99"/>
    <w:unhideWhenUsed/>
    <w:rsid w:val="000C28A1"/>
    <w:pPr>
      <w:tabs>
        <w:tab w:val="center" w:pos="4844"/>
        <w:tab w:val="right" w:pos="9689"/>
      </w:tabs>
    </w:pPr>
  </w:style>
  <w:style w:type="character" w:customStyle="1" w:styleId="a8">
    <w:name w:val="Верхний колонтитул Знак"/>
    <w:basedOn w:val="a0"/>
    <w:link w:val="a7"/>
    <w:uiPriority w:val="99"/>
    <w:rsid w:val="000C28A1"/>
    <w:rPr>
      <w:rFonts w:ascii="Times New Roman" w:eastAsia="Times New Roman" w:hAnsi="Times New Roman" w:cs="Times New Roman"/>
      <w:sz w:val="20"/>
      <w:szCs w:val="20"/>
      <w:lang w:val="ro-RO" w:eastAsia="ro-MD"/>
    </w:rPr>
  </w:style>
  <w:style w:type="paragraph" w:styleId="a9">
    <w:name w:val="footer"/>
    <w:basedOn w:val="a"/>
    <w:link w:val="aa"/>
    <w:uiPriority w:val="99"/>
    <w:unhideWhenUsed/>
    <w:rsid w:val="000C28A1"/>
    <w:pPr>
      <w:tabs>
        <w:tab w:val="center" w:pos="4844"/>
        <w:tab w:val="right" w:pos="9689"/>
      </w:tabs>
    </w:pPr>
  </w:style>
  <w:style w:type="character" w:customStyle="1" w:styleId="aa">
    <w:name w:val="Нижний колонтитул Знак"/>
    <w:basedOn w:val="a0"/>
    <w:link w:val="a9"/>
    <w:uiPriority w:val="99"/>
    <w:rsid w:val="000C28A1"/>
    <w:rPr>
      <w:rFonts w:ascii="Times New Roman" w:eastAsia="Times New Roman" w:hAnsi="Times New Roman" w:cs="Times New Roman"/>
      <w:sz w:val="20"/>
      <w:szCs w:val="20"/>
      <w:lang w:val="ro-RO" w:eastAsia="ro-MD"/>
    </w:rPr>
  </w:style>
  <w:style w:type="character" w:styleId="ab">
    <w:name w:val="Subtle Emphasis"/>
    <w:basedOn w:val="a0"/>
    <w:uiPriority w:val="19"/>
    <w:qFormat/>
    <w:rsid w:val="00D275BE"/>
    <w:rPr>
      <w:i/>
      <w:iCs/>
      <w:color w:val="404040" w:themeColor="text1" w:themeTint="BF"/>
    </w:rPr>
  </w:style>
  <w:style w:type="paragraph" w:styleId="ac">
    <w:name w:val="Revision"/>
    <w:hidden/>
    <w:uiPriority w:val="99"/>
    <w:semiHidden/>
    <w:rsid w:val="00C36D84"/>
    <w:pPr>
      <w:spacing w:after="0" w:line="240" w:lineRule="auto"/>
    </w:pPr>
    <w:rPr>
      <w:rFonts w:ascii="Times New Roman" w:eastAsia="Times New Roman" w:hAnsi="Times New Roman" w:cs="Times New Roman"/>
      <w:sz w:val="20"/>
      <w:szCs w:val="20"/>
      <w:lang w:val="ro-RO" w:eastAsia="ro-MD"/>
    </w:rPr>
  </w:style>
  <w:style w:type="character" w:styleId="ad">
    <w:name w:val="annotation reference"/>
    <w:basedOn w:val="a0"/>
    <w:uiPriority w:val="99"/>
    <w:semiHidden/>
    <w:unhideWhenUsed/>
    <w:rsid w:val="00014E7E"/>
    <w:rPr>
      <w:sz w:val="16"/>
      <w:szCs w:val="16"/>
    </w:rPr>
  </w:style>
  <w:style w:type="paragraph" w:styleId="ae">
    <w:name w:val="annotation text"/>
    <w:basedOn w:val="a"/>
    <w:link w:val="af"/>
    <w:uiPriority w:val="99"/>
    <w:unhideWhenUsed/>
    <w:rsid w:val="00014E7E"/>
  </w:style>
  <w:style w:type="character" w:customStyle="1" w:styleId="af">
    <w:name w:val="Текст примечания Знак"/>
    <w:basedOn w:val="a0"/>
    <w:link w:val="ae"/>
    <w:uiPriority w:val="99"/>
    <w:rsid w:val="00014E7E"/>
    <w:rPr>
      <w:rFonts w:ascii="Times New Roman" w:eastAsia="Times New Roman" w:hAnsi="Times New Roman" w:cs="Times New Roman"/>
      <w:sz w:val="20"/>
      <w:szCs w:val="20"/>
      <w:lang w:val="ro-RO" w:eastAsia="ro-MD"/>
    </w:rPr>
  </w:style>
  <w:style w:type="paragraph" w:styleId="af0">
    <w:name w:val="annotation subject"/>
    <w:basedOn w:val="ae"/>
    <w:next w:val="ae"/>
    <w:link w:val="af1"/>
    <w:uiPriority w:val="99"/>
    <w:semiHidden/>
    <w:unhideWhenUsed/>
    <w:rsid w:val="00014E7E"/>
    <w:rPr>
      <w:b/>
      <w:bCs/>
    </w:rPr>
  </w:style>
  <w:style w:type="character" w:customStyle="1" w:styleId="af1">
    <w:name w:val="Тема примечания Знак"/>
    <w:basedOn w:val="af"/>
    <w:link w:val="af0"/>
    <w:uiPriority w:val="99"/>
    <w:semiHidden/>
    <w:rsid w:val="00014E7E"/>
    <w:rPr>
      <w:rFonts w:ascii="Times New Roman" w:eastAsia="Times New Roman" w:hAnsi="Times New Roman" w:cs="Times New Roman"/>
      <w:b/>
      <w:bCs/>
      <w:sz w:val="20"/>
      <w:szCs w:val="20"/>
      <w:lang w:val="ro-RO" w:eastAsia="ro-MD"/>
    </w:rPr>
  </w:style>
  <w:style w:type="character" w:customStyle="1" w:styleId="20">
    <w:name w:val="Заголовок 2 Знак"/>
    <w:basedOn w:val="a0"/>
    <w:link w:val="2"/>
    <w:rsid w:val="00124977"/>
    <w:rPr>
      <w:rFonts w:ascii="Times New Roman" w:eastAsia="Times New Roman" w:hAnsi="Times New Roman" w:cs="Times New Roman"/>
      <w:b/>
      <w:bCs/>
      <w:sz w:val="32"/>
      <w:szCs w:val="24"/>
      <w:lang w:val="ro-MD"/>
    </w:rPr>
  </w:style>
  <w:style w:type="paragraph" w:customStyle="1" w:styleId="pf0">
    <w:name w:val="pf0"/>
    <w:basedOn w:val="a"/>
    <w:rsid w:val="0092225D"/>
    <w:pPr>
      <w:spacing w:before="100" w:beforeAutospacing="1" w:after="100" w:afterAutospacing="1"/>
      <w:ind w:firstLine="0"/>
      <w:jc w:val="left"/>
    </w:pPr>
    <w:rPr>
      <w:sz w:val="24"/>
      <w:szCs w:val="24"/>
      <w:lang w:val="en-US" w:eastAsia="en-US"/>
    </w:rPr>
  </w:style>
  <w:style w:type="character" w:customStyle="1" w:styleId="cf01">
    <w:name w:val="cf01"/>
    <w:basedOn w:val="a0"/>
    <w:rsid w:val="009222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83728">
      <w:bodyDiv w:val="1"/>
      <w:marLeft w:val="0"/>
      <w:marRight w:val="0"/>
      <w:marTop w:val="0"/>
      <w:marBottom w:val="0"/>
      <w:divBdr>
        <w:top w:val="none" w:sz="0" w:space="0" w:color="auto"/>
        <w:left w:val="none" w:sz="0" w:space="0" w:color="auto"/>
        <w:bottom w:val="none" w:sz="0" w:space="0" w:color="auto"/>
        <w:right w:val="none" w:sz="0" w:space="0" w:color="auto"/>
      </w:divBdr>
    </w:div>
    <w:div w:id="698776785">
      <w:bodyDiv w:val="1"/>
      <w:marLeft w:val="0"/>
      <w:marRight w:val="0"/>
      <w:marTop w:val="0"/>
      <w:marBottom w:val="0"/>
      <w:divBdr>
        <w:top w:val="none" w:sz="0" w:space="0" w:color="auto"/>
        <w:left w:val="none" w:sz="0" w:space="0" w:color="auto"/>
        <w:bottom w:val="none" w:sz="0" w:space="0" w:color="auto"/>
        <w:right w:val="none" w:sz="0" w:space="0" w:color="auto"/>
      </w:divBdr>
    </w:div>
    <w:div w:id="1135681018">
      <w:bodyDiv w:val="1"/>
      <w:marLeft w:val="0"/>
      <w:marRight w:val="0"/>
      <w:marTop w:val="0"/>
      <w:marBottom w:val="0"/>
      <w:divBdr>
        <w:top w:val="none" w:sz="0" w:space="0" w:color="auto"/>
        <w:left w:val="none" w:sz="0" w:space="0" w:color="auto"/>
        <w:bottom w:val="none" w:sz="0" w:space="0" w:color="auto"/>
        <w:right w:val="none" w:sz="0" w:space="0" w:color="auto"/>
      </w:divBdr>
    </w:div>
    <w:div w:id="1454593441">
      <w:bodyDiv w:val="1"/>
      <w:marLeft w:val="0"/>
      <w:marRight w:val="0"/>
      <w:marTop w:val="0"/>
      <w:marBottom w:val="0"/>
      <w:divBdr>
        <w:top w:val="none" w:sz="0" w:space="0" w:color="auto"/>
        <w:left w:val="none" w:sz="0" w:space="0" w:color="auto"/>
        <w:bottom w:val="none" w:sz="0" w:space="0" w:color="auto"/>
        <w:right w:val="none" w:sz="0" w:space="0" w:color="auto"/>
      </w:divBdr>
    </w:div>
    <w:div w:id="1463232695">
      <w:bodyDiv w:val="1"/>
      <w:marLeft w:val="0"/>
      <w:marRight w:val="0"/>
      <w:marTop w:val="0"/>
      <w:marBottom w:val="0"/>
      <w:divBdr>
        <w:top w:val="none" w:sz="0" w:space="0" w:color="auto"/>
        <w:left w:val="none" w:sz="0" w:space="0" w:color="auto"/>
        <w:bottom w:val="none" w:sz="0" w:space="0" w:color="auto"/>
        <w:right w:val="none" w:sz="0" w:space="0" w:color="auto"/>
      </w:divBdr>
    </w:div>
    <w:div w:id="1577784429">
      <w:bodyDiv w:val="1"/>
      <w:marLeft w:val="0"/>
      <w:marRight w:val="0"/>
      <w:marTop w:val="0"/>
      <w:marBottom w:val="0"/>
      <w:divBdr>
        <w:top w:val="none" w:sz="0" w:space="0" w:color="auto"/>
        <w:left w:val="none" w:sz="0" w:space="0" w:color="auto"/>
        <w:bottom w:val="none" w:sz="0" w:space="0" w:color="auto"/>
        <w:right w:val="none" w:sz="0" w:space="0" w:color="auto"/>
      </w:divBdr>
    </w:div>
    <w:div w:id="17656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8E0B-62FF-487C-B666-2000573B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3872</Words>
  <Characters>22077</Characters>
  <Application>Microsoft Office Word</Application>
  <DocSecurity>0</DocSecurity>
  <Lines>183</Lines>
  <Paragraphs>51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8</cp:revision>
  <cp:lastPrinted>2022-07-28T09:43:00Z</cp:lastPrinted>
  <dcterms:created xsi:type="dcterms:W3CDTF">2022-07-25T08:17:00Z</dcterms:created>
  <dcterms:modified xsi:type="dcterms:W3CDTF">2022-08-15T09:59:00Z</dcterms:modified>
</cp:coreProperties>
</file>