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B835D" w14:textId="77777777" w:rsidR="000F026B" w:rsidRPr="00921D0F" w:rsidRDefault="000F026B" w:rsidP="000F026B">
      <w:pPr>
        <w:spacing w:line="276" w:lineRule="auto"/>
        <w:ind w:left="-567" w:right="-1"/>
        <w:jc w:val="center"/>
        <w:rPr>
          <w:b/>
          <w:sz w:val="24"/>
          <w:szCs w:val="24"/>
          <w:lang w:val="ro-RO"/>
        </w:rPr>
      </w:pPr>
      <w:r w:rsidRPr="00921D0F">
        <w:rPr>
          <w:b/>
          <w:sz w:val="24"/>
          <w:szCs w:val="24"/>
          <w:lang w:val="ro-RO"/>
        </w:rPr>
        <w:t>NOTĂ INFORMATIVĂ</w:t>
      </w:r>
    </w:p>
    <w:p w14:paraId="40AB8A49" w14:textId="68F0F0B3" w:rsidR="000F026B" w:rsidRPr="00921D0F" w:rsidRDefault="000F026B" w:rsidP="000F026B">
      <w:pPr>
        <w:pStyle w:val="Listparagraf"/>
        <w:spacing w:line="276" w:lineRule="auto"/>
        <w:ind w:left="0"/>
        <w:jc w:val="center"/>
        <w:rPr>
          <w:sz w:val="24"/>
          <w:szCs w:val="24"/>
        </w:rPr>
      </w:pPr>
      <w:r w:rsidRPr="00921D0F">
        <w:rPr>
          <w:sz w:val="24"/>
          <w:szCs w:val="24"/>
        </w:rPr>
        <w:t xml:space="preserve">la proiectul </w:t>
      </w:r>
      <w:r w:rsidR="00362F99">
        <w:rPr>
          <w:sz w:val="24"/>
          <w:szCs w:val="24"/>
        </w:rPr>
        <w:t>Regulamentului</w:t>
      </w:r>
      <w:r w:rsidR="00362F99" w:rsidRPr="00362F99">
        <w:t xml:space="preserve"> </w:t>
      </w:r>
      <w:r w:rsidR="00362F99" w:rsidRPr="00362F99">
        <w:rPr>
          <w:sz w:val="24"/>
          <w:szCs w:val="24"/>
        </w:rPr>
        <w:t>privind validarea competențelor profesionale corespunzătoare calificărilor de nivel 3, 4 și 5 CNC, dobândite în contexte de educație nonformală și informală</w:t>
      </w:r>
    </w:p>
    <w:tbl>
      <w:tblPr>
        <w:tblW w:w="489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9"/>
      </w:tblGrid>
      <w:tr w:rsidR="000F026B" w:rsidRPr="00371A7A" w14:paraId="5B0A6594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E3F8" w14:textId="77777777" w:rsidR="000F026B" w:rsidRPr="00921D0F" w:rsidRDefault="000F026B" w:rsidP="000F026B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  <w:lang w:val="ro-RO"/>
              </w:rPr>
            </w:pPr>
            <w:r w:rsidRPr="00921D0F">
              <w:rPr>
                <w:b/>
                <w:sz w:val="24"/>
                <w:szCs w:val="24"/>
                <w:lang w:val="ro-RO"/>
              </w:rPr>
              <w:t xml:space="preserve">Denumirea autorului și, după caz, a </w:t>
            </w:r>
            <w:r w:rsidR="00422CFF" w:rsidRPr="00921D0F">
              <w:rPr>
                <w:b/>
                <w:sz w:val="24"/>
                <w:szCs w:val="24"/>
                <w:lang w:val="ro-RO"/>
              </w:rPr>
              <w:t>participanților</w:t>
            </w:r>
            <w:r w:rsidRPr="00921D0F">
              <w:rPr>
                <w:b/>
                <w:sz w:val="24"/>
                <w:szCs w:val="24"/>
                <w:lang w:val="ro-RO"/>
              </w:rPr>
              <w:t xml:space="preserve"> la elaborarea proiectului</w:t>
            </w:r>
          </w:p>
        </w:tc>
      </w:tr>
      <w:tr w:rsidR="000F026B" w:rsidRPr="00921D0F" w14:paraId="2CBEA2B0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B95B" w14:textId="77777777" w:rsidR="000F026B" w:rsidRPr="00921D0F" w:rsidRDefault="000F026B" w:rsidP="00C641C9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921D0F">
              <w:rPr>
                <w:sz w:val="24"/>
                <w:szCs w:val="24"/>
                <w:lang w:val="ro-RO"/>
              </w:rPr>
              <w:t>Ministerul Educației și Cercetării</w:t>
            </w:r>
          </w:p>
        </w:tc>
      </w:tr>
      <w:tr w:rsidR="000F026B" w:rsidRPr="00371A7A" w14:paraId="07A910A9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107B" w14:textId="77777777" w:rsidR="000F026B" w:rsidRPr="00921D0F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921D0F">
              <w:rPr>
                <w:b/>
                <w:sz w:val="24"/>
                <w:szCs w:val="24"/>
                <w:lang w:val="ro-RO"/>
              </w:rPr>
              <w:t xml:space="preserve">2. Condiţiile ce au impus elaborarea proiectului de act normativ şi </w:t>
            </w:r>
            <w:r w:rsidR="00422CFF" w:rsidRPr="00921D0F">
              <w:rPr>
                <w:b/>
                <w:sz w:val="24"/>
                <w:szCs w:val="24"/>
                <w:lang w:val="ro-RO"/>
              </w:rPr>
              <w:t>finalitățile</w:t>
            </w:r>
            <w:r w:rsidRPr="00921D0F">
              <w:rPr>
                <w:b/>
                <w:sz w:val="24"/>
                <w:szCs w:val="24"/>
                <w:lang w:val="ro-RO"/>
              </w:rPr>
              <w:t xml:space="preserve"> urmărite</w:t>
            </w:r>
          </w:p>
        </w:tc>
      </w:tr>
      <w:tr w:rsidR="000F026B" w:rsidRPr="00371A7A" w14:paraId="3BC880ED" w14:textId="77777777" w:rsidTr="007A6BF9">
        <w:trPr>
          <w:trHeight w:val="17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1BA" w14:textId="0C286762" w:rsidR="000F026B" w:rsidRPr="00362F99" w:rsidRDefault="000F026B" w:rsidP="00632F25">
            <w:pPr>
              <w:pStyle w:val="Listparagraf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21D0F">
              <w:rPr>
                <w:rFonts w:eastAsia="Times New Roman"/>
                <w:sz w:val="24"/>
                <w:szCs w:val="24"/>
                <w:lang w:eastAsia="ru-RU"/>
              </w:rPr>
              <w:t xml:space="preserve">Elaborarea proiectului </w:t>
            </w:r>
            <w:r w:rsidR="00362F99">
              <w:rPr>
                <w:rFonts w:eastAsia="Times New Roman"/>
                <w:sz w:val="24"/>
                <w:szCs w:val="24"/>
                <w:lang w:eastAsia="ru-RU"/>
              </w:rPr>
              <w:t xml:space="preserve">Regulamentului </w:t>
            </w:r>
            <w:r w:rsidR="00362F99" w:rsidRPr="00362F99">
              <w:rPr>
                <w:sz w:val="24"/>
                <w:szCs w:val="24"/>
              </w:rPr>
              <w:t>privind validarea competențelor profesionale corespunzătoare calificărilor de nivel 3, 4 și 5 CNC, dobândite în contexte de educație nonformală și informală</w:t>
            </w:r>
            <w:r w:rsidR="00362F99">
              <w:rPr>
                <w:sz w:val="24"/>
                <w:szCs w:val="24"/>
              </w:rPr>
              <w:t xml:space="preserve"> a fost determinată de punerea în aplicare a prevederilor</w:t>
            </w:r>
            <w:r w:rsidR="00632F25">
              <w:rPr>
                <w:sz w:val="24"/>
                <w:szCs w:val="24"/>
              </w:rPr>
              <w:t xml:space="preserve"> art. 123 alin. (10) din</w:t>
            </w:r>
            <w:r w:rsidR="00362F99">
              <w:rPr>
                <w:sz w:val="24"/>
                <w:szCs w:val="24"/>
              </w:rPr>
              <w:t xml:space="preserve"> Codul educație</w:t>
            </w:r>
            <w:r w:rsidR="00632F25">
              <w:rPr>
                <w:sz w:val="24"/>
                <w:szCs w:val="24"/>
              </w:rPr>
              <w:t>i</w:t>
            </w:r>
            <w:r w:rsidR="00362F99">
              <w:rPr>
                <w:sz w:val="24"/>
                <w:szCs w:val="24"/>
              </w:rPr>
              <w:t xml:space="preserve"> </w:t>
            </w:r>
            <w:r w:rsidR="00362F99" w:rsidRPr="00362F99">
              <w:rPr>
                <w:sz w:val="24"/>
                <w:szCs w:val="24"/>
              </w:rPr>
              <w:t>al Republicii Moldova nr. 152/2014</w:t>
            </w:r>
            <w:r w:rsidR="00362F99">
              <w:rPr>
                <w:sz w:val="24"/>
                <w:szCs w:val="24"/>
              </w:rPr>
              <w:t xml:space="preserve"> </w:t>
            </w:r>
            <w:r w:rsidRPr="00921D0F">
              <w:rPr>
                <w:sz w:val="24"/>
                <w:szCs w:val="24"/>
                <w:lang w:eastAsia="ru-RU"/>
              </w:rPr>
              <w:t>și</w:t>
            </w:r>
            <w:r w:rsidRPr="00921D0F">
              <w:rPr>
                <w:sz w:val="24"/>
                <w:szCs w:val="24"/>
              </w:rPr>
              <w:t xml:space="preserve"> angajamentele internaționale ale Republicii Moldova</w:t>
            </w:r>
            <w:r w:rsidR="00DF3A5A" w:rsidRPr="00921D0F">
              <w:rPr>
                <w:sz w:val="24"/>
                <w:szCs w:val="24"/>
              </w:rPr>
              <w:t>,</w:t>
            </w:r>
            <w:r w:rsidRPr="00921D0F">
              <w:rPr>
                <w:sz w:val="24"/>
                <w:szCs w:val="24"/>
              </w:rPr>
              <w:t xml:space="preserve"> asumate prin </w:t>
            </w:r>
            <w:r w:rsidR="007A6BF9">
              <w:rPr>
                <w:sz w:val="24"/>
                <w:szCs w:val="24"/>
              </w:rPr>
              <w:t>Acordul</w:t>
            </w:r>
            <w:r w:rsidRPr="00921D0F">
              <w:rPr>
                <w:sz w:val="24"/>
                <w:szCs w:val="24"/>
              </w:rPr>
              <w:t xml:space="preserve"> de Asociere între Republi</w:t>
            </w:r>
            <w:r w:rsidR="008C7AFF">
              <w:rPr>
                <w:sz w:val="24"/>
                <w:szCs w:val="24"/>
              </w:rPr>
              <w:t>ca Moldova și Uniunea Europeană.</w:t>
            </w:r>
          </w:p>
        </w:tc>
      </w:tr>
      <w:tr w:rsidR="000F026B" w:rsidRPr="00A87A0C" w14:paraId="220C9FE3" w14:textId="77777777" w:rsidTr="00C641C9">
        <w:trPr>
          <w:trHeight w:val="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E85B" w14:textId="77777777" w:rsidR="000F026B" w:rsidRPr="00921D0F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921D0F">
              <w:rPr>
                <w:b/>
                <w:sz w:val="24"/>
                <w:szCs w:val="24"/>
                <w:lang w:val="ro-RO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0F026B" w:rsidRPr="00A87A0C" w14:paraId="2E8FFFED" w14:textId="77777777" w:rsidTr="00C641C9">
        <w:trPr>
          <w:trHeight w:val="4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9D7A" w14:textId="7DC4D8B6" w:rsidR="000F026B" w:rsidRPr="00921D0F" w:rsidRDefault="000F026B" w:rsidP="00C641C9">
            <w:pPr>
              <w:tabs>
                <w:tab w:val="left" w:pos="3794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921D0F">
              <w:rPr>
                <w:sz w:val="24"/>
                <w:szCs w:val="24"/>
                <w:lang w:val="ro-RO"/>
              </w:rPr>
              <w:t>Proiectul Regulamentului corespunde practicilor internaționale și nu contravine legislației Uniunii Europene. Implementarea prevederilor prezentului proiect nu va necesita modificarea altor acte normative.</w:t>
            </w:r>
            <w:r w:rsidRPr="00921D0F">
              <w:rPr>
                <w:sz w:val="24"/>
                <w:szCs w:val="24"/>
                <w:lang w:val="ro-RO"/>
              </w:rPr>
              <w:tab/>
            </w:r>
          </w:p>
        </w:tc>
      </w:tr>
      <w:tr w:rsidR="000F026B" w:rsidRPr="00A87A0C" w14:paraId="48C60A27" w14:textId="77777777" w:rsidTr="00C641C9">
        <w:trPr>
          <w:trHeight w:val="3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002F" w14:textId="77777777" w:rsidR="000F026B" w:rsidRPr="00921D0F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921D0F">
              <w:rPr>
                <w:b/>
                <w:sz w:val="24"/>
                <w:szCs w:val="24"/>
                <w:lang w:val="ro-RO"/>
              </w:rPr>
              <w:t>4. Principalele prevederi ale proiectului și evidențierea elementelor noi</w:t>
            </w:r>
          </w:p>
        </w:tc>
      </w:tr>
      <w:tr w:rsidR="000F026B" w:rsidRPr="00371A7A" w14:paraId="6A1C6364" w14:textId="77777777" w:rsidTr="00C641C9">
        <w:trPr>
          <w:trHeight w:val="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5667" w14:textId="77777777" w:rsidR="000F026B" w:rsidRPr="00921D0F" w:rsidRDefault="000F026B" w:rsidP="00C641C9">
            <w:pPr>
              <w:pStyle w:val="Listparagraf"/>
              <w:spacing w:line="276" w:lineRule="auto"/>
              <w:ind w:left="0"/>
              <w:rPr>
                <w:i/>
                <w:sz w:val="24"/>
                <w:szCs w:val="24"/>
              </w:rPr>
            </w:pPr>
            <w:r w:rsidRPr="00921D0F">
              <w:rPr>
                <w:i/>
                <w:sz w:val="24"/>
                <w:szCs w:val="24"/>
              </w:rPr>
              <w:t>Proiectul urmărește:</w:t>
            </w:r>
          </w:p>
          <w:p w14:paraId="57EC29C8" w14:textId="2B34972C" w:rsidR="00171FB8" w:rsidRDefault="00741375" w:rsidP="00741375">
            <w:pPr>
              <w:pStyle w:val="Listparagraf"/>
              <w:numPr>
                <w:ilvl w:val="1"/>
                <w:numId w:val="10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Dezvoltarea</w:t>
            </w:r>
            <w:r w:rsidR="00441324">
              <w:rPr>
                <w:sz w:val="24"/>
                <w:szCs w:val="24"/>
              </w:rPr>
              <w:t xml:space="preserve"> </w:t>
            </w:r>
            <w:r w:rsidR="00171FB8">
              <w:rPr>
                <w:sz w:val="24"/>
                <w:szCs w:val="24"/>
              </w:rPr>
              <w:t xml:space="preserve">și fortificarea în Republica Moldova a </w:t>
            </w:r>
            <w:r>
              <w:rPr>
                <w:sz w:val="24"/>
                <w:szCs w:val="24"/>
              </w:rPr>
              <w:t>mecanismului de</w:t>
            </w:r>
            <w:r w:rsidR="007A6BF9">
              <w:rPr>
                <w:sz w:val="24"/>
                <w:szCs w:val="24"/>
              </w:rPr>
              <w:t xml:space="preserve"> validare și certificare a competențelor profesionale dobândite </w:t>
            </w:r>
            <w:r>
              <w:rPr>
                <w:sz w:val="24"/>
                <w:szCs w:val="24"/>
              </w:rPr>
              <w:t>în contexte de educație nonformală și informală</w:t>
            </w:r>
            <w:r w:rsidR="00AE6C3C">
              <w:rPr>
                <w:sz w:val="24"/>
                <w:szCs w:val="24"/>
              </w:rPr>
              <w:t xml:space="preserve"> în baza practicilor internaționale</w:t>
            </w:r>
            <w:r w:rsidR="00171FB8">
              <w:rPr>
                <w:sz w:val="24"/>
                <w:szCs w:val="24"/>
              </w:rPr>
              <w:t>;</w:t>
            </w:r>
          </w:p>
          <w:p w14:paraId="067F9E44" w14:textId="5C9BD697" w:rsidR="000F026B" w:rsidRPr="00171FB8" w:rsidRDefault="00441324" w:rsidP="00171FB8">
            <w:pPr>
              <w:pStyle w:val="Listparagraf"/>
              <w:numPr>
                <w:ilvl w:val="1"/>
                <w:numId w:val="10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Stabilirea procedurii</w:t>
            </w:r>
            <w:r w:rsidR="00171FB8">
              <w:rPr>
                <w:sz w:val="24"/>
                <w:szCs w:val="24"/>
              </w:rPr>
              <w:t xml:space="preserve"> de evaluare a candidaților care solicită validarea și certificarea competențelor profesionale </w:t>
            </w:r>
            <w:r w:rsidR="00171FB8" w:rsidRPr="00171FB8">
              <w:rPr>
                <w:sz w:val="24"/>
                <w:szCs w:val="24"/>
              </w:rPr>
              <w:t>dobândite în contexte de educație nonformală și informală</w:t>
            </w:r>
            <w:r w:rsidR="00171FB8">
              <w:rPr>
                <w:sz w:val="24"/>
                <w:szCs w:val="24"/>
              </w:rPr>
              <w:t>;</w:t>
            </w:r>
          </w:p>
          <w:p w14:paraId="34F7DB8D" w14:textId="1822F136" w:rsidR="00AE6C3C" w:rsidRPr="00921D0F" w:rsidRDefault="00AE6C3C" w:rsidP="00AE6C3C">
            <w:pPr>
              <w:pStyle w:val="Listparagraf"/>
              <w:numPr>
                <w:ilvl w:val="1"/>
                <w:numId w:val="10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Instituirea Centrelor de validare a educației nonformale și informale în cadrul instituțiilor de  învățământ profesioanl tehnic </w:t>
            </w:r>
            <w:r w:rsidR="00171FB8" w:rsidRPr="00741375">
              <w:rPr>
                <w:sz w:val="24"/>
                <w:szCs w:val="24"/>
              </w:rPr>
              <w:t>pentru cât mai multe meserii și specialități pentru a răspunde</w:t>
            </w:r>
            <w:r w:rsidR="00171FB8">
              <w:rPr>
                <w:sz w:val="24"/>
                <w:szCs w:val="24"/>
              </w:rPr>
              <w:t xml:space="preserve"> cererii pieții muncii și</w:t>
            </w:r>
            <w:r w:rsidR="00171FB8" w:rsidRPr="00741375">
              <w:rPr>
                <w:sz w:val="24"/>
                <w:szCs w:val="24"/>
              </w:rPr>
              <w:t xml:space="preserve"> necesităților fiecărui cetățean care dorește să se încadreze în câmpul muncii și să-și dezvolte o carieră profesională de succes</w:t>
            </w:r>
            <w:r w:rsidR="00171FB8" w:rsidRPr="00921D0F">
              <w:rPr>
                <w:sz w:val="24"/>
                <w:szCs w:val="24"/>
              </w:rPr>
              <w:t>;</w:t>
            </w:r>
          </w:p>
          <w:p w14:paraId="20E7BC3D" w14:textId="69076A43" w:rsidR="00741375" w:rsidRDefault="00741375" w:rsidP="00741375">
            <w:pPr>
              <w:pStyle w:val="Listparagraf"/>
              <w:numPr>
                <w:ilvl w:val="1"/>
                <w:numId w:val="10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Crearea</w:t>
            </w:r>
            <w:r w:rsidRPr="00741375">
              <w:rPr>
                <w:sz w:val="24"/>
                <w:szCs w:val="24"/>
              </w:rPr>
              <w:t xml:space="preserve"> noil</w:t>
            </w:r>
            <w:r w:rsidR="000F31A6">
              <w:rPr>
                <w:sz w:val="24"/>
                <w:szCs w:val="24"/>
              </w:rPr>
              <w:t xml:space="preserve">or oportunități educaționale </w:t>
            </w:r>
            <w:r w:rsidRPr="00741375">
              <w:rPr>
                <w:sz w:val="24"/>
                <w:szCs w:val="24"/>
              </w:rPr>
              <w:t xml:space="preserve">pentru încadrarea în </w:t>
            </w:r>
            <w:r w:rsidR="00AE6C3C">
              <w:rPr>
                <w:sz w:val="24"/>
                <w:szCs w:val="24"/>
              </w:rPr>
              <w:t xml:space="preserve">viața social-economică </w:t>
            </w:r>
            <w:r w:rsidRPr="00741375">
              <w:rPr>
                <w:sz w:val="24"/>
                <w:szCs w:val="24"/>
              </w:rPr>
              <w:t>a cetățenilor din diaspora</w:t>
            </w:r>
            <w:r w:rsidR="000F31A6">
              <w:rPr>
                <w:sz w:val="24"/>
                <w:szCs w:val="24"/>
              </w:rPr>
              <w:t xml:space="preserve"> reveniți în țară</w:t>
            </w:r>
            <w:r w:rsidR="00171FB8">
              <w:rPr>
                <w:sz w:val="24"/>
                <w:szCs w:val="24"/>
              </w:rPr>
              <w:t xml:space="preserve">, certificarea și valorificarea </w:t>
            </w:r>
            <w:r w:rsidR="00AE6C3C">
              <w:rPr>
                <w:sz w:val="24"/>
                <w:szCs w:val="24"/>
              </w:rPr>
              <w:t>experienței profesionale</w:t>
            </w:r>
            <w:r w:rsidR="00171FB8">
              <w:rPr>
                <w:sz w:val="24"/>
                <w:szCs w:val="24"/>
              </w:rPr>
              <w:t xml:space="preserve"> acumulat</w:t>
            </w:r>
            <w:r w:rsidR="00632F25">
              <w:rPr>
                <w:sz w:val="24"/>
                <w:szCs w:val="24"/>
              </w:rPr>
              <w:t>ă</w:t>
            </w:r>
            <w:r w:rsidR="00AE6C3C">
              <w:rPr>
                <w:sz w:val="24"/>
                <w:szCs w:val="24"/>
              </w:rPr>
              <w:t xml:space="preserve"> la locul de muncă</w:t>
            </w:r>
            <w:r w:rsidR="00441324">
              <w:rPr>
                <w:sz w:val="24"/>
                <w:szCs w:val="24"/>
              </w:rPr>
              <w:t>, precum și diseminarea bunelor practici internaționale</w:t>
            </w:r>
            <w:r>
              <w:rPr>
                <w:sz w:val="24"/>
                <w:szCs w:val="24"/>
              </w:rPr>
              <w:t>;</w:t>
            </w:r>
          </w:p>
          <w:p w14:paraId="7425D2FF" w14:textId="6C1BB46C" w:rsidR="000F026B" w:rsidRPr="00171FB8" w:rsidRDefault="00741375" w:rsidP="00171FB8">
            <w:pPr>
              <w:pStyle w:val="Listparagraf"/>
              <w:numPr>
                <w:ilvl w:val="1"/>
                <w:numId w:val="10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7738C1">
              <w:rPr>
                <w:sz w:val="24"/>
                <w:szCs w:val="24"/>
              </w:rPr>
              <w:t xml:space="preserve"> </w:t>
            </w:r>
            <w:r w:rsidR="000F026B" w:rsidRPr="007738C1">
              <w:rPr>
                <w:iCs/>
                <w:sz w:val="24"/>
                <w:szCs w:val="24"/>
                <w:lang w:eastAsia="ro-RO" w:bidi="ro-RO"/>
              </w:rPr>
              <w:t>Oportunitatea benefici</w:t>
            </w:r>
            <w:r w:rsidR="00F44E93" w:rsidRPr="007738C1">
              <w:rPr>
                <w:iCs/>
                <w:sz w:val="24"/>
                <w:szCs w:val="24"/>
                <w:lang w:eastAsia="ro-RO" w:bidi="ro-RO"/>
              </w:rPr>
              <w:t>arilor de a deține Certificate</w:t>
            </w:r>
            <w:r w:rsidR="007738C1">
              <w:rPr>
                <w:iCs/>
                <w:sz w:val="24"/>
                <w:szCs w:val="24"/>
                <w:lang w:eastAsia="ro-RO" w:bidi="ro-RO"/>
              </w:rPr>
              <w:t xml:space="preserve"> de competență profesională care facilitează și legalizează angajarea în câmpul muncii</w:t>
            </w:r>
            <w:r w:rsidR="00171FB8">
              <w:rPr>
                <w:iCs/>
                <w:sz w:val="24"/>
                <w:szCs w:val="24"/>
                <w:lang w:eastAsia="ro-RO" w:bidi="ro-RO"/>
              </w:rPr>
              <w:t xml:space="preserve"> a cetățenilor</w:t>
            </w:r>
            <w:r w:rsidR="000F026B" w:rsidRPr="007738C1">
              <w:rPr>
                <w:iCs/>
                <w:sz w:val="24"/>
                <w:szCs w:val="24"/>
                <w:lang w:eastAsia="ro-RO" w:bidi="ro-RO"/>
              </w:rPr>
              <w:t xml:space="preserve"> și posibilitatea verificării valabilității acestora la Centrul Tehnologiilor Informaționale și Comunicaționale în Educație, astfel încât să fie asigurată recunoașterea </w:t>
            </w:r>
            <w:r w:rsidR="007738C1">
              <w:rPr>
                <w:sz w:val="24"/>
                <w:szCs w:val="24"/>
                <w:lang w:bidi="ro-RO"/>
              </w:rPr>
              <w:t>certificatelor</w:t>
            </w:r>
            <w:r w:rsidR="000F026B" w:rsidRPr="007738C1">
              <w:rPr>
                <w:sz w:val="24"/>
                <w:szCs w:val="24"/>
                <w:lang w:bidi="ro-RO"/>
              </w:rPr>
              <w:t xml:space="preserve"> în contextul Acordurilor bilaterale semnate de Republica Moldova cu alte țări.</w:t>
            </w:r>
          </w:p>
        </w:tc>
      </w:tr>
      <w:tr w:rsidR="000F026B" w:rsidRPr="00921D0F" w14:paraId="3AAAA165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DCC0" w14:textId="77777777" w:rsidR="000F026B" w:rsidRPr="00921D0F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921D0F">
              <w:rPr>
                <w:b/>
                <w:sz w:val="24"/>
                <w:szCs w:val="24"/>
                <w:lang w:val="ro-RO"/>
              </w:rPr>
              <w:t xml:space="preserve">5. Fundamentarea </w:t>
            </w:r>
            <w:proofErr w:type="spellStart"/>
            <w:r w:rsidRPr="00921D0F">
              <w:rPr>
                <w:b/>
                <w:sz w:val="24"/>
                <w:szCs w:val="24"/>
                <w:lang w:val="ro-RO"/>
              </w:rPr>
              <w:t>economico</w:t>
            </w:r>
            <w:proofErr w:type="spellEnd"/>
            <w:r w:rsidRPr="00921D0F">
              <w:rPr>
                <w:b/>
                <w:sz w:val="24"/>
                <w:szCs w:val="24"/>
                <w:lang w:val="ro-RO"/>
              </w:rPr>
              <w:t>-financiară</w:t>
            </w:r>
          </w:p>
        </w:tc>
      </w:tr>
      <w:tr w:rsidR="000F026B" w:rsidRPr="00371A7A" w14:paraId="19C4188F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F9E" w14:textId="0BACC316" w:rsidR="000F026B" w:rsidRPr="00921D0F" w:rsidRDefault="000F026B" w:rsidP="00C641C9">
            <w:pPr>
              <w:tabs>
                <w:tab w:val="num" w:pos="0"/>
              </w:tabs>
              <w:spacing w:line="276" w:lineRule="auto"/>
              <w:ind w:right="-2"/>
              <w:jc w:val="both"/>
              <w:rPr>
                <w:rFonts w:eastAsia="Calibri"/>
                <w:sz w:val="24"/>
                <w:szCs w:val="24"/>
                <w:lang w:val="ro-RO"/>
              </w:rPr>
            </w:pPr>
            <w:r w:rsidRPr="00921D0F">
              <w:rPr>
                <w:sz w:val="24"/>
                <w:szCs w:val="24"/>
                <w:lang w:val="ro-RO"/>
              </w:rPr>
              <w:t>Aprobarea proiectului Regulamentului nu va implica cheltuieli financiare suplimentare din bugetul public național.</w:t>
            </w:r>
            <w:r w:rsidRPr="00921D0F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</w:p>
        </w:tc>
      </w:tr>
      <w:tr w:rsidR="000F026B" w:rsidRPr="00371A7A" w14:paraId="6FA22192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D65B" w14:textId="77777777" w:rsidR="000F026B" w:rsidRPr="00921D0F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921D0F">
              <w:rPr>
                <w:b/>
                <w:sz w:val="24"/>
                <w:szCs w:val="24"/>
                <w:lang w:val="ro-RO"/>
              </w:rPr>
              <w:t>6. Modul de încorporare a actului în cadrul normativ în vigoare</w:t>
            </w:r>
          </w:p>
        </w:tc>
      </w:tr>
      <w:tr w:rsidR="000F026B" w:rsidRPr="00371A7A" w14:paraId="1852CA6B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C6F0" w14:textId="77777777" w:rsidR="000F026B" w:rsidRPr="00921D0F" w:rsidRDefault="000F026B" w:rsidP="00C641C9">
            <w:pPr>
              <w:pStyle w:val="NormalWeb"/>
              <w:spacing w:line="276" w:lineRule="auto"/>
              <w:ind w:firstLine="0"/>
              <w:rPr>
                <w:b/>
                <w:lang w:val="ro-RO"/>
              </w:rPr>
            </w:pPr>
            <w:r w:rsidRPr="00921D0F">
              <w:rPr>
                <w:lang w:val="ro-RO"/>
              </w:rPr>
              <w:t>Proiectul a fost elaborat în corespundere cu dispozițiile legale și este în concordanță cu cadrul juridic existent.</w:t>
            </w:r>
          </w:p>
        </w:tc>
      </w:tr>
      <w:tr w:rsidR="000F026B" w:rsidRPr="00A87A0C" w14:paraId="28DC93C1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2D8F" w14:textId="77777777" w:rsidR="000F026B" w:rsidRPr="00921D0F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921D0F">
              <w:rPr>
                <w:b/>
                <w:sz w:val="24"/>
                <w:szCs w:val="24"/>
                <w:lang w:val="ro-RO"/>
              </w:rPr>
              <w:lastRenderedPageBreak/>
              <w:t>7. Avizarea şi consultarea publică a proiectului</w:t>
            </w:r>
          </w:p>
        </w:tc>
      </w:tr>
      <w:tr w:rsidR="000F026B" w:rsidRPr="00A87A0C" w14:paraId="429DF480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0D8F" w14:textId="1F9BBFB8" w:rsidR="000F026B" w:rsidRPr="00921D0F" w:rsidRDefault="000F026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921D0F">
              <w:rPr>
                <w:sz w:val="24"/>
                <w:szCs w:val="24"/>
                <w:lang w:val="ro-RO"/>
              </w:rPr>
              <w:t xml:space="preserve">În conformitate cu art. 32 și </w:t>
            </w:r>
            <w:r w:rsidR="008B49BB" w:rsidRPr="00371A7A">
              <w:rPr>
                <w:sz w:val="24"/>
                <w:szCs w:val="24"/>
                <w:lang w:val="ro-RO"/>
              </w:rPr>
              <w:t>art.</w:t>
            </w:r>
            <w:r w:rsidRPr="00371A7A">
              <w:rPr>
                <w:sz w:val="24"/>
                <w:szCs w:val="24"/>
                <w:lang w:val="ro-RO"/>
              </w:rPr>
              <w:t>34 din Legea nr. 100/2017</w:t>
            </w:r>
            <w:r w:rsidR="008B49BB" w:rsidRPr="00371A7A">
              <w:rPr>
                <w:sz w:val="24"/>
                <w:szCs w:val="24"/>
                <w:lang w:val="ro-RO"/>
              </w:rPr>
              <w:t xml:space="preserve"> cu privire la actele normative</w:t>
            </w:r>
            <w:r w:rsidRPr="00921D0F">
              <w:rPr>
                <w:sz w:val="24"/>
                <w:szCs w:val="24"/>
                <w:lang w:val="ro-RO"/>
              </w:rPr>
              <w:t>, proiectul urmează a fi supus procedurii de avizare, consultare publică și expertizare.</w:t>
            </w:r>
          </w:p>
        </w:tc>
      </w:tr>
      <w:tr w:rsidR="00666029" w:rsidRPr="00921D0F" w14:paraId="2E127768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C44" w14:textId="77777777" w:rsidR="00666029" w:rsidRPr="00921D0F" w:rsidRDefault="00666029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921D0F">
              <w:rPr>
                <w:b/>
                <w:sz w:val="24"/>
                <w:szCs w:val="24"/>
                <w:lang w:val="ro-RO"/>
              </w:rPr>
              <w:t>8. Constatările expertizei anticorupție</w:t>
            </w:r>
          </w:p>
        </w:tc>
      </w:tr>
      <w:tr w:rsidR="00666029" w:rsidRPr="00A87A0C" w14:paraId="44DA4119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E4B" w14:textId="77777777" w:rsidR="00666029" w:rsidRPr="00921D0F" w:rsidRDefault="00F2704B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921D0F">
              <w:rPr>
                <w:sz w:val="24"/>
                <w:szCs w:val="24"/>
                <w:lang w:val="ro-RO"/>
              </w:rPr>
              <w:t xml:space="preserve">Proiectul </w:t>
            </w:r>
            <w:r w:rsidR="0047554A" w:rsidRPr="00921D0F">
              <w:rPr>
                <w:sz w:val="24"/>
                <w:szCs w:val="24"/>
                <w:lang w:val="ro-RO"/>
              </w:rPr>
              <w:t>urmează a fi supus expertizei anticorupție.</w:t>
            </w:r>
          </w:p>
        </w:tc>
      </w:tr>
      <w:tr w:rsidR="00666029" w:rsidRPr="00A87A0C" w14:paraId="158C22A5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B5C" w14:textId="77777777" w:rsidR="00666029" w:rsidRPr="00921D0F" w:rsidRDefault="00666029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921D0F">
              <w:rPr>
                <w:b/>
                <w:sz w:val="24"/>
                <w:szCs w:val="24"/>
                <w:lang w:val="ro-RO"/>
              </w:rPr>
              <w:t>9. Constatările</w:t>
            </w:r>
            <w:bookmarkStart w:id="0" w:name="_GoBack"/>
            <w:bookmarkEnd w:id="0"/>
            <w:r w:rsidRPr="00921D0F">
              <w:rPr>
                <w:b/>
                <w:sz w:val="24"/>
                <w:szCs w:val="24"/>
                <w:lang w:val="ro-RO"/>
              </w:rPr>
              <w:t xml:space="preserve"> expertizei de compatibilitate cu legislația Uniunii Europene</w:t>
            </w:r>
          </w:p>
        </w:tc>
      </w:tr>
      <w:tr w:rsidR="00666029" w:rsidRPr="00A87A0C" w14:paraId="44CA7C9F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CC96" w14:textId="77777777" w:rsidR="00666029" w:rsidRPr="00921D0F" w:rsidRDefault="00946210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921D0F">
              <w:rPr>
                <w:sz w:val="24"/>
                <w:szCs w:val="24"/>
                <w:lang w:val="ro-RO"/>
              </w:rPr>
              <w:t>Proiectul nu intră în categoria actelor normative care necesită expertiza de compatibilitate cu legislația Uniunii Europene.</w:t>
            </w:r>
          </w:p>
        </w:tc>
      </w:tr>
      <w:tr w:rsidR="00666029" w:rsidRPr="00921D0F" w14:paraId="6B3C56AE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A958" w14:textId="77777777" w:rsidR="00666029" w:rsidRPr="00921D0F" w:rsidRDefault="00666029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921D0F">
              <w:rPr>
                <w:b/>
                <w:sz w:val="24"/>
                <w:szCs w:val="24"/>
                <w:lang w:val="ro-RO"/>
              </w:rPr>
              <w:t>10. Constatările expertizei juridice</w:t>
            </w:r>
          </w:p>
        </w:tc>
      </w:tr>
      <w:tr w:rsidR="00666029" w:rsidRPr="00371A7A" w14:paraId="28F62F9C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685" w14:textId="291B10F2" w:rsidR="00666029" w:rsidRPr="00921D0F" w:rsidRDefault="00946210" w:rsidP="00F44E93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921D0F">
              <w:rPr>
                <w:sz w:val="24"/>
                <w:szCs w:val="24"/>
                <w:lang w:val="ro-RO"/>
              </w:rPr>
              <w:t>Proiectul urmează a fi expertizat</w:t>
            </w:r>
            <w:r w:rsidR="00F44E93" w:rsidRPr="00921D0F">
              <w:rPr>
                <w:sz w:val="24"/>
                <w:szCs w:val="24"/>
                <w:lang w:val="ro-RO"/>
              </w:rPr>
              <w:t xml:space="preserve"> </w:t>
            </w:r>
            <w:r w:rsidRPr="00921D0F">
              <w:rPr>
                <w:sz w:val="24"/>
                <w:szCs w:val="24"/>
                <w:lang w:val="ro-RO"/>
              </w:rPr>
              <w:t>de către Ministerul Justiției</w:t>
            </w:r>
            <w:r w:rsidR="0047554A" w:rsidRPr="00921D0F">
              <w:rPr>
                <w:sz w:val="24"/>
                <w:szCs w:val="24"/>
                <w:lang w:val="ro-RO"/>
              </w:rPr>
              <w:t>.</w:t>
            </w:r>
          </w:p>
        </w:tc>
      </w:tr>
      <w:tr w:rsidR="00666029" w:rsidRPr="00921D0F" w14:paraId="505129E0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C5B" w14:textId="77777777" w:rsidR="00666029" w:rsidRPr="00921D0F" w:rsidRDefault="00666029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921D0F">
              <w:rPr>
                <w:b/>
                <w:sz w:val="24"/>
                <w:szCs w:val="24"/>
                <w:lang w:val="ro-RO"/>
              </w:rPr>
              <w:t>11. Constatările altor expertize</w:t>
            </w:r>
          </w:p>
        </w:tc>
      </w:tr>
      <w:tr w:rsidR="0047554A" w:rsidRPr="00921D0F" w14:paraId="743358B9" w14:textId="77777777" w:rsidTr="00C64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66C4" w14:textId="77777777" w:rsidR="0047554A" w:rsidRPr="00921D0F" w:rsidRDefault="0047554A" w:rsidP="00C641C9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921D0F">
              <w:rPr>
                <w:sz w:val="24"/>
                <w:szCs w:val="24"/>
                <w:lang w:val="ro-RO"/>
              </w:rPr>
              <w:t>Nu au fost necesare.</w:t>
            </w:r>
          </w:p>
        </w:tc>
      </w:tr>
    </w:tbl>
    <w:p w14:paraId="70DFA425" w14:textId="77777777" w:rsidR="000F026B" w:rsidRPr="00921D0F" w:rsidRDefault="000F026B" w:rsidP="000F026B">
      <w:pPr>
        <w:rPr>
          <w:szCs w:val="28"/>
          <w:lang w:val="ro-RO"/>
        </w:rPr>
      </w:pPr>
    </w:p>
    <w:p w14:paraId="4EA911DB" w14:textId="77777777" w:rsidR="000F026B" w:rsidRPr="00921D0F" w:rsidRDefault="000F026B" w:rsidP="000F026B">
      <w:pPr>
        <w:spacing w:line="276" w:lineRule="auto"/>
        <w:jc w:val="center"/>
        <w:rPr>
          <w:b/>
          <w:szCs w:val="28"/>
          <w:lang w:val="ro-RO"/>
        </w:rPr>
      </w:pPr>
    </w:p>
    <w:p w14:paraId="471EE67C" w14:textId="1D5A949F" w:rsidR="000F026B" w:rsidRPr="00921D0F" w:rsidRDefault="000F026B" w:rsidP="000F026B">
      <w:pPr>
        <w:spacing w:line="276" w:lineRule="auto"/>
        <w:jc w:val="center"/>
        <w:rPr>
          <w:b/>
          <w:szCs w:val="28"/>
          <w:lang w:val="ro-RO"/>
        </w:rPr>
      </w:pPr>
      <w:r w:rsidRPr="00921D0F">
        <w:rPr>
          <w:b/>
          <w:szCs w:val="28"/>
          <w:lang w:val="ro-RO"/>
        </w:rPr>
        <w:t>Ministru</w:t>
      </w:r>
      <w:r w:rsidR="004D3B7B">
        <w:rPr>
          <w:b/>
          <w:szCs w:val="28"/>
          <w:lang w:val="ro-RO"/>
        </w:rPr>
        <w:tab/>
      </w:r>
      <w:r w:rsidR="004D3B7B">
        <w:rPr>
          <w:b/>
          <w:szCs w:val="28"/>
          <w:lang w:val="ro-RO"/>
        </w:rPr>
        <w:tab/>
      </w:r>
      <w:r w:rsidR="004D3B7B">
        <w:rPr>
          <w:b/>
          <w:szCs w:val="28"/>
          <w:lang w:val="ro-RO"/>
        </w:rPr>
        <w:tab/>
      </w:r>
      <w:r w:rsidR="004D3B7B">
        <w:rPr>
          <w:b/>
          <w:szCs w:val="28"/>
          <w:lang w:val="ro-RO"/>
        </w:rPr>
        <w:tab/>
      </w:r>
      <w:r w:rsidR="004D3B7B">
        <w:rPr>
          <w:b/>
          <w:szCs w:val="28"/>
          <w:lang w:val="ro-RO"/>
        </w:rPr>
        <w:tab/>
        <w:t>Anatolie TOPALĂ</w:t>
      </w:r>
    </w:p>
    <w:p w14:paraId="077CFA6B" w14:textId="77777777" w:rsidR="00EE2DB4" w:rsidRPr="00921D0F" w:rsidRDefault="00EE2DB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09F8667" w14:textId="77777777" w:rsidR="00EE2DB4" w:rsidRPr="00921D0F" w:rsidRDefault="00EE2DB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2F40BB6" w14:textId="77777777" w:rsidR="00EE2DB4" w:rsidRPr="00921D0F" w:rsidRDefault="00EE2DB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2D791276" w14:textId="77777777" w:rsidR="003D303D" w:rsidRPr="00921D0F" w:rsidRDefault="003D303D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8C5F124" w14:textId="77777777" w:rsidR="003D303D" w:rsidRPr="00921D0F" w:rsidRDefault="003D303D" w:rsidP="000F026B">
      <w:pPr>
        <w:spacing w:line="276" w:lineRule="auto"/>
        <w:rPr>
          <w:i/>
          <w:sz w:val="16"/>
          <w:szCs w:val="16"/>
          <w:lang w:val="ro-RO"/>
        </w:rPr>
      </w:pPr>
    </w:p>
    <w:p w14:paraId="7CC0B55C" w14:textId="77777777" w:rsidR="003D303D" w:rsidRPr="00921D0F" w:rsidRDefault="003D303D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7FA8EF9" w14:textId="77777777" w:rsidR="003D303D" w:rsidRDefault="003D303D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25A3A8D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5A84E08E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36A77D4F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527F0262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D8B5CC4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672AC03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483DBCA4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37AB959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6252FAD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2BA2B6FF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C53227D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3C5EE4AF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F77EE29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56F8538A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0FA9BB43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7D81C2EA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761F9972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354E8FCB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21EF2F72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FFBF3F0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2FCA41FD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7D524DDD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59821803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EE00753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2385EBFF" w14:textId="77777777" w:rsidR="00441324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63BB5E64" w14:textId="77777777" w:rsidR="00441324" w:rsidRPr="00921D0F" w:rsidRDefault="00441324" w:rsidP="000F026B">
      <w:pPr>
        <w:spacing w:line="276" w:lineRule="auto"/>
        <w:rPr>
          <w:i/>
          <w:sz w:val="16"/>
          <w:szCs w:val="16"/>
          <w:lang w:val="ro-RO"/>
        </w:rPr>
      </w:pPr>
    </w:p>
    <w:p w14:paraId="324BA65F" w14:textId="77777777" w:rsidR="003D303D" w:rsidRPr="00921D0F" w:rsidRDefault="003D303D" w:rsidP="000F026B">
      <w:pPr>
        <w:spacing w:line="276" w:lineRule="auto"/>
        <w:rPr>
          <w:i/>
          <w:sz w:val="16"/>
          <w:szCs w:val="16"/>
          <w:lang w:val="ro-RO"/>
        </w:rPr>
      </w:pPr>
    </w:p>
    <w:p w14:paraId="1B3A6208" w14:textId="77777777" w:rsidR="003D303D" w:rsidRPr="00921D0F" w:rsidRDefault="003D303D" w:rsidP="000F026B">
      <w:pPr>
        <w:spacing w:line="276" w:lineRule="auto"/>
        <w:rPr>
          <w:i/>
          <w:sz w:val="16"/>
          <w:szCs w:val="16"/>
          <w:lang w:val="ro-RO"/>
        </w:rPr>
      </w:pPr>
    </w:p>
    <w:p w14:paraId="47722D58" w14:textId="32EEEFF1" w:rsidR="00D87BC3" w:rsidRPr="00921D0F" w:rsidRDefault="000F026B" w:rsidP="000F026B">
      <w:pPr>
        <w:spacing w:line="276" w:lineRule="auto"/>
        <w:rPr>
          <w:i/>
          <w:sz w:val="16"/>
          <w:szCs w:val="16"/>
          <w:lang w:val="ro-RO"/>
        </w:rPr>
      </w:pPr>
      <w:r w:rsidRPr="00921D0F">
        <w:rPr>
          <w:i/>
          <w:sz w:val="16"/>
          <w:szCs w:val="16"/>
          <w:lang w:val="ro-RO"/>
        </w:rPr>
        <w:t xml:space="preserve">Ex. </w:t>
      </w:r>
      <w:proofErr w:type="spellStart"/>
      <w:r w:rsidR="00362F99">
        <w:rPr>
          <w:i/>
          <w:sz w:val="16"/>
          <w:szCs w:val="16"/>
          <w:lang w:val="ro-RO"/>
        </w:rPr>
        <w:t>Baleca</w:t>
      </w:r>
      <w:proofErr w:type="spellEnd"/>
      <w:r w:rsidR="00362F99">
        <w:rPr>
          <w:i/>
          <w:sz w:val="16"/>
          <w:szCs w:val="16"/>
          <w:lang w:val="ro-RO"/>
        </w:rPr>
        <w:t xml:space="preserve"> M.  022 23 27 21</w:t>
      </w:r>
      <w:r w:rsidRPr="00921D0F">
        <w:rPr>
          <w:i/>
          <w:sz w:val="16"/>
          <w:szCs w:val="16"/>
          <w:lang w:val="ro-RO"/>
        </w:rPr>
        <w:t xml:space="preserve">    </w:t>
      </w:r>
    </w:p>
    <w:p w14:paraId="1A0B1423" w14:textId="31525A1A" w:rsidR="00314568" w:rsidRPr="00E31AAC" w:rsidRDefault="00314568" w:rsidP="00E31AAC">
      <w:pPr>
        <w:spacing w:after="160" w:line="259" w:lineRule="auto"/>
        <w:rPr>
          <w:i/>
          <w:sz w:val="16"/>
          <w:szCs w:val="16"/>
          <w:lang w:val="ro-RO"/>
        </w:rPr>
      </w:pPr>
    </w:p>
    <w:sectPr w:rsidR="00314568" w:rsidRPr="00E31AAC" w:rsidSect="00F44E93">
      <w:pgSz w:w="12240" w:h="15840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3F2"/>
    <w:multiLevelType w:val="hybridMultilevel"/>
    <w:tmpl w:val="6CB4D382"/>
    <w:lvl w:ilvl="0" w:tplc="5DECAF7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F2263E"/>
    <w:multiLevelType w:val="hybridMultilevel"/>
    <w:tmpl w:val="5CEAEDC2"/>
    <w:lvl w:ilvl="0" w:tplc="F230B64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F7339"/>
    <w:multiLevelType w:val="hybridMultilevel"/>
    <w:tmpl w:val="4D02BA5E"/>
    <w:lvl w:ilvl="0" w:tplc="29586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5344"/>
    <w:multiLevelType w:val="hybridMultilevel"/>
    <w:tmpl w:val="2846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388"/>
    <w:multiLevelType w:val="hybridMultilevel"/>
    <w:tmpl w:val="2FAC40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662A21"/>
    <w:multiLevelType w:val="hybridMultilevel"/>
    <w:tmpl w:val="8514DBC4"/>
    <w:lvl w:ilvl="0" w:tplc="D31C7D5E">
      <w:start w:val="1"/>
      <w:numFmt w:val="decimal"/>
      <w:lvlText w:val="%1)"/>
      <w:lvlJc w:val="left"/>
      <w:pPr>
        <w:ind w:left="1287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3175D8"/>
    <w:multiLevelType w:val="hybridMultilevel"/>
    <w:tmpl w:val="76EA6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5D00B1"/>
    <w:multiLevelType w:val="hybridMultilevel"/>
    <w:tmpl w:val="49327654"/>
    <w:lvl w:ilvl="0" w:tplc="47A050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2A54B4B"/>
    <w:multiLevelType w:val="hybridMultilevel"/>
    <w:tmpl w:val="8E806718"/>
    <w:lvl w:ilvl="0" w:tplc="90BE40B4">
      <w:start w:val="1"/>
      <w:numFmt w:val="decimal"/>
      <w:lvlText w:val="%1."/>
      <w:lvlJc w:val="left"/>
      <w:pPr>
        <w:ind w:left="9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 w15:restartNumberingAfterBreak="0">
    <w:nsid w:val="25F43423"/>
    <w:multiLevelType w:val="hybridMultilevel"/>
    <w:tmpl w:val="347CFF66"/>
    <w:lvl w:ilvl="0" w:tplc="7096C4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46977"/>
    <w:multiLevelType w:val="hybridMultilevel"/>
    <w:tmpl w:val="5088D6CC"/>
    <w:lvl w:ilvl="0" w:tplc="9306ECC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2B83CEC"/>
    <w:multiLevelType w:val="multilevel"/>
    <w:tmpl w:val="C9847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D67CED"/>
    <w:multiLevelType w:val="hybridMultilevel"/>
    <w:tmpl w:val="1324A8AE"/>
    <w:lvl w:ilvl="0" w:tplc="86086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75634F"/>
    <w:multiLevelType w:val="hybridMultilevel"/>
    <w:tmpl w:val="5E78A9D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14"/>
  </w:num>
  <w:num w:numId="6">
    <w:abstractNumId w:val="12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6B"/>
    <w:rsid w:val="000464BC"/>
    <w:rsid w:val="000578C5"/>
    <w:rsid w:val="00066704"/>
    <w:rsid w:val="000B445F"/>
    <w:rsid w:val="000E7B1D"/>
    <w:rsid w:val="000F026B"/>
    <w:rsid w:val="000F31A6"/>
    <w:rsid w:val="00171FB8"/>
    <w:rsid w:val="00174F95"/>
    <w:rsid w:val="0018509D"/>
    <w:rsid w:val="0025238A"/>
    <w:rsid w:val="00270697"/>
    <w:rsid w:val="00314568"/>
    <w:rsid w:val="00331BD3"/>
    <w:rsid w:val="00362F99"/>
    <w:rsid w:val="00371A7A"/>
    <w:rsid w:val="003A60EF"/>
    <w:rsid w:val="003D303D"/>
    <w:rsid w:val="00422CFF"/>
    <w:rsid w:val="00441324"/>
    <w:rsid w:val="00452A65"/>
    <w:rsid w:val="0047554A"/>
    <w:rsid w:val="00481B90"/>
    <w:rsid w:val="004B16FD"/>
    <w:rsid w:val="004D2F61"/>
    <w:rsid w:val="004D3B7B"/>
    <w:rsid w:val="004E220D"/>
    <w:rsid w:val="004F59F2"/>
    <w:rsid w:val="00543AFE"/>
    <w:rsid w:val="005967DD"/>
    <w:rsid w:val="00632F25"/>
    <w:rsid w:val="006612A0"/>
    <w:rsid w:val="00666029"/>
    <w:rsid w:val="006A458E"/>
    <w:rsid w:val="006B2254"/>
    <w:rsid w:val="00741375"/>
    <w:rsid w:val="007738C1"/>
    <w:rsid w:val="00780E0F"/>
    <w:rsid w:val="007A6BF9"/>
    <w:rsid w:val="007D71F7"/>
    <w:rsid w:val="008B49BB"/>
    <w:rsid w:val="008C7AFF"/>
    <w:rsid w:val="008D2EB9"/>
    <w:rsid w:val="008E1DC8"/>
    <w:rsid w:val="00921D0F"/>
    <w:rsid w:val="00924AC6"/>
    <w:rsid w:val="00946210"/>
    <w:rsid w:val="009E394C"/>
    <w:rsid w:val="009F62F2"/>
    <w:rsid w:val="00A46A62"/>
    <w:rsid w:val="00A47D62"/>
    <w:rsid w:val="00A87A0C"/>
    <w:rsid w:val="00AE6C3C"/>
    <w:rsid w:val="00AF7E63"/>
    <w:rsid w:val="00B71701"/>
    <w:rsid w:val="00B7642F"/>
    <w:rsid w:val="00BD1D07"/>
    <w:rsid w:val="00C06877"/>
    <w:rsid w:val="00C23D66"/>
    <w:rsid w:val="00C641C9"/>
    <w:rsid w:val="00CD130C"/>
    <w:rsid w:val="00D64BD0"/>
    <w:rsid w:val="00D72D9E"/>
    <w:rsid w:val="00D87BC3"/>
    <w:rsid w:val="00D96848"/>
    <w:rsid w:val="00DE5EF3"/>
    <w:rsid w:val="00DF3A5A"/>
    <w:rsid w:val="00E0086F"/>
    <w:rsid w:val="00E31AAC"/>
    <w:rsid w:val="00E73780"/>
    <w:rsid w:val="00ED018F"/>
    <w:rsid w:val="00EE2DB4"/>
    <w:rsid w:val="00F2704B"/>
    <w:rsid w:val="00F379BA"/>
    <w:rsid w:val="00F4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DF1B"/>
  <w15:chartTrackingRefBased/>
  <w15:docId w15:val="{E695DE73-6FA5-462D-BD67-602C661B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2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0F026B"/>
    <w:pPr>
      <w:keepNext/>
      <w:jc w:val="right"/>
      <w:outlineLvl w:val="1"/>
    </w:pPr>
    <w:rPr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basedOn w:val="Normal"/>
    <w:qFormat/>
    <w:rsid w:val="000F026B"/>
    <w:pPr>
      <w:spacing w:after="120"/>
      <w:ind w:left="720"/>
      <w:contextualSpacing/>
    </w:pPr>
    <w:rPr>
      <w:rFonts w:eastAsia="Calibri"/>
      <w:noProof/>
      <w:szCs w:val="22"/>
      <w:lang w:val="ro-RO" w:eastAsia="en-US"/>
    </w:rPr>
  </w:style>
  <w:style w:type="paragraph" w:styleId="ListParagraph">
    <w:name w:val="List Paragraph"/>
    <w:aliases w:val="List Paragraph 1,List Paragraph1,Resume Title,Akapit z listą BS,Bullet1,Bullets,Citation List,Ha,List Paragraph (numbered (a)),List_Paragraph,Liste 1,Main numbered paragraph,Multilevel para_II,NUMBERED PARAGRAPH,Numbered List Paragraph"/>
    <w:basedOn w:val="Normal"/>
    <w:link w:val="ListParagraphChar"/>
    <w:uiPriority w:val="34"/>
    <w:qFormat/>
    <w:rsid w:val="000F02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026B"/>
    <w:pPr>
      <w:ind w:firstLine="567"/>
      <w:jc w:val="both"/>
    </w:pPr>
    <w:rPr>
      <w:sz w:val="24"/>
      <w:szCs w:val="24"/>
      <w:lang w:eastAsia="zh-CN"/>
    </w:rPr>
  </w:style>
  <w:style w:type="character" w:customStyle="1" w:styleId="ListParagraphChar">
    <w:name w:val="List Paragraph Char"/>
    <w:aliases w:val="List Paragraph 1 Char,List Paragraph1 Char,Resume Title Char,Akapit z listą BS Char,Bullet1 Char,Bullets Char,Citation List Char,Ha Char,List Paragraph (numbered (a)) Char,List_Paragraph Char,Liste 1 Char,Main numbered paragraph Char"/>
    <w:link w:val="ListParagraph"/>
    <w:uiPriority w:val="34"/>
    <w:qFormat/>
    <w:rsid w:val="000F026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0F026B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TableParagraph">
    <w:name w:val="Table Paragraph"/>
    <w:basedOn w:val="Normal"/>
    <w:uiPriority w:val="1"/>
    <w:qFormat/>
    <w:rsid w:val="000F026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0F026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6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1456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4568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42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C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CF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CF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admin</cp:lastModifiedBy>
  <cp:revision>9</cp:revision>
  <cp:lastPrinted>2022-05-12T09:05:00Z</cp:lastPrinted>
  <dcterms:created xsi:type="dcterms:W3CDTF">2022-03-07T08:12:00Z</dcterms:created>
  <dcterms:modified xsi:type="dcterms:W3CDTF">2022-06-03T06:21:00Z</dcterms:modified>
</cp:coreProperties>
</file>