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8FE2" w14:textId="77777777" w:rsidR="00204B63" w:rsidRPr="00204B63" w:rsidRDefault="00204B63" w:rsidP="0020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Proiect</w:t>
      </w:r>
    </w:p>
    <w:p w14:paraId="32E99EBA" w14:textId="77777777" w:rsidR="00204B63" w:rsidRPr="00204B63" w:rsidRDefault="00204B63" w:rsidP="0020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14:paraId="477B264D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5A7944EB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955C941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GUVERNUL REPUBLICII MOLDOVA</w:t>
      </w:r>
    </w:p>
    <w:p w14:paraId="6B16B34E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60E9985E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H O T Ă R Î R E</w:t>
      </w:r>
    </w:p>
    <w:p w14:paraId="7C8730AD" w14:textId="77777777" w:rsidR="00204B63" w:rsidRPr="00204B63" w:rsidRDefault="00204B63" w:rsidP="00204B6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14:paraId="69635794" w14:textId="77777777" w:rsidR="00204B63" w:rsidRPr="00204B63" w:rsidRDefault="00204B63" w:rsidP="00204B6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cu privire la aprobarea proiectului de lege pentru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modificarea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art. 10 din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 845-XII din 03.01.1992 cu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privire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antreprenoriat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întreprinderi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323B6FD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C2FC2CE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14:paraId="3F5129D5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nr. ____ din _____________ 2022</w:t>
      </w:r>
    </w:p>
    <w:p w14:paraId="27BEB7C8" w14:textId="77777777" w:rsidR="00204B63" w:rsidRPr="00204B63" w:rsidRDefault="00204B63" w:rsidP="00204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5A9D409B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5DC4690D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52FF0365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Guvernul </w:t>
      </w: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HOTĂRĂȘTE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:</w:t>
      </w:r>
    </w:p>
    <w:p w14:paraId="1C321435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483DF8EA" w14:textId="77777777" w:rsidR="00204B63" w:rsidRPr="00204B63" w:rsidRDefault="00204B63" w:rsidP="00204B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Se aprobă </w:t>
      </w:r>
      <w:proofErr w:type="spellStart"/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şi</w:t>
      </w:r>
      <w:proofErr w:type="spellEnd"/>
      <w:r w:rsidRPr="00204B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se prezintă Parlamentului spre examinare proiectul de lege pentru </w:t>
      </w:r>
      <w:proofErr w:type="spellStart"/>
      <w:r w:rsidRPr="00204B63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Pr="00204B63">
        <w:rPr>
          <w:rFonts w:ascii="Times New Roman" w:eastAsia="Times New Roman" w:hAnsi="Times New Roman" w:cs="Times New Roman"/>
          <w:sz w:val="28"/>
          <w:szCs w:val="28"/>
        </w:rPr>
        <w:t xml:space="preserve"> art. 10 din </w:t>
      </w:r>
      <w:proofErr w:type="spellStart"/>
      <w:r w:rsidRPr="00204B63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204B63">
        <w:rPr>
          <w:rFonts w:ascii="Times New Roman" w:eastAsia="Times New Roman" w:hAnsi="Times New Roman" w:cs="Times New Roman"/>
          <w:sz w:val="28"/>
          <w:szCs w:val="28"/>
        </w:rPr>
        <w:t xml:space="preserve"> nr. 845-XII din 03.01.1992 cu </w:t>
      </w:r>
      <w:proofErr w:type="spellStart"/>
      <w:r w:rsidRPr="00204B63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204B63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204B63">
        <w:rPr>
          <w:rFonts w:ascii="Times New Roman" w:eastAsia="Times New Roman" w:hAnsi="Times New Roman" w:cs="Times New Roman"/>
          <w:sz w:val="28"/>
          <w:szCs w:val="28"/>
        </w:rPr>
        <w:t>antreprenoriatșiîntreprinderi</w:t>
      </w:r>
      <w:proofErr w:type="spellEnd"/>
      <w:r w:rsidRPr="00204B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8303AD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1930AF15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BB98B0C" w14:textId="77777777" w:rsidR="00204B63" w:rsidRPr="00204B63" w:rsidRDefault="00204B63" w:rsidP="0020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Prim-ministru</w:t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  <w:t>Natalia GAVRILIȚA</w:t>
      </w:r>
    </w:p>
    <w:p w14:paraId="18184412" w14:textId="77777777" w:rsidR="00204B63" w:rsidRPr="00204B63" w:rsidRDefault="00204B63" w:rsidP="00204B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5F831FD" w14:textId="77777777" w:rsidR="00204B63" w:rsidRPr="00204B63" w:rsidRDefault="00204B63" w:rsidP="00204B63">
      <w:pPr>
        <w:spacing w:before="240" w:after="12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Contrasemnează:</w:t>
      </w:r>
    </w:p>
    <w:p w14:paraId="4DA2B3BD" w14:textId="77777777" w:rsidR="00204B63" w:rsidRPr="00204B63" w:rsidRDefault="00204B63" w:rsidP="00204B6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Ministrul economiei</w:t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  <w:t>Sergiu GAIBU</w:t>
      </w:r>
    </w:p>
    <w:p w14:paraId="75D64B2C" w14:textId="77777777" w:rsidR="00204B63" w:rsidRPr="00204B63" w:rsidRDefault="00204B63" w:rsidP="00204B6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</w:p>
    <w:p w14:paraId="390EDE4E" w14:textId="77777777" w:rsidR="00204B63" w:rsidRPr="00204B63" w:rsidRDefault="00204B63" w:rsidP="00204B63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Ministrul finanțelor</w:t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  <w:t>Dumitru BUDIANSCHI</w:t>
      </w:r>
    </w:p>
    <w:p w14:paraId="0A7331FA" w14:textId="77777777" w:rsidR="00204B63" w:rsidRPr="00204B63" w:rsidRDefault="00204B63" w:rsidP="00204B63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</w:p>
    <w:p w14:paraId="0050FCEB" w14:textId="77777777" w:rsidR="00204B63" w:rsidRPr="00204B63" w:rsidRDefault="00204B63" w:rsidP="00204B6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Ministrul justiției</w:t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  <w:t>Sergiu LITVINENCO</w:t>
      </w:r>
    </w:p>
    <w:p w14:paraId="3E038695" w14:textId="77777777" w:rsidR="00204B63" w:rsidRPr="00204B63" w:rsidRDefault="00204B63" w:rsidP="00204B6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284ED959" w14:textId="77777777" w:rsidR="00204B63" w:rsidRPr="00204B63" w:rsidRDefault="00204B63" w:rsidP="00204B6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3F4FDAD" w14:textId="77777777" w:rsidR="00204B63" w:rsidRPr="00204B63" w:rsidRDefault="00204B63" w:rsidP="00204B6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18B4C797" w14:textId="77777777" w:rsidR="00204B63" w:rsidRPr="00204B63" w:rsidRDefault="00204B63" w:rsidP="00204B63">
      <w:pPr>
        <w:spacing w:after="0" w:line="240" w:lineRule="auto"/>
        <w:ind w:left="502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6A59BB81" w14:textId="77777777" w:rsidR="00204B63" w:rsidRPr="00204B63" w:rsidRDefault="00204B63" w:rsidP="0020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0F7B20ED" w14:textId="77777777" w:rsidR="00204B63" w:rsidRPr="00204B63" w:rsidRDefault="00204B63" w:rsidP="00204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01AAEE81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58C8C81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F6E8D6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4F3E85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1E59EC" w14:textId="77777777" w:rsidR="00204B63" w:rsidRPr="00204B63" w:rsidRDefault="00204B63" w:rsidP="00204B6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Proiect</w:t>
      </w:r>
    </w:p>
    <w:p w14:paraId="006C71E7" w14:textId="77777777" w:rsidR="00204B63" w:rsidRPr="00204B63" w:rsidRDefault="00204B63" w:rsidP="00204B6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B5A631D" w14:textId="77777777" w:rsidR="00204B63" w:rsidRPr="00204B63" w:rsidRDefault="00204B63" w:rsidP="00204B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PARLAMENTUL REPUBLICII MOLDOVA</w:t>
      </w:r>
    </w:p>
    <w:p w14:paraId="35993238" w14:textId="77777777" w:rsidR="00204B63" w:rsidRPr="00204B63" w:rsidRDefault="00204B63" w:rsidP="00204B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12855C0" w14:textId="77777777" w:rsidR="00204B63" w:rsidRPr="00204B63" w:rsidRDefault="00204B63" w:rsidP="00204B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 E G E</w:t>
      </w:r>
    </w:p>
    <w:p w14:paraId="136E8490" w14:textId="77777777" w:rsidR="00204B63" w:rsidRPr="00204B63" w:rsidRDefault="00204B63" w:rsidP="00204B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pentru modificarea art. 10 din Legea nr. 845-XII din 03.01.1992 cu privire la </w:t>
      </w: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antreprenoriat</w:t>
      </w:r>
      <w:proofErr w:type="spellEnd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și întreprinderi.</w:t>
      </w:r>
    </w:p>
    <w:p w14:paraId="11E04BAD" w14:textId="77777777" w:rsidR="00204B63" w:rsidRPr="00204B63" w:rsidRDefault="00204B63" w:rsidP="00204B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4C3EAA3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Parlamentul adoptă prezenta lege organică.</w:t>
      </w:r>
    </w:p>
    <w:p w14:paraId="4B0D514C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8F4A188" w14:textId="77777777" w:rsidR="00204B63" w:rsidRPr="00204B63" w:rsidRDefault="00204B63" w:rsidP="00204B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Articolul I. 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Articolul 10 din Legea nr. 845-XII din 03.01.1992 cu privire la </w:t>
      </w:r>
      <w:proofErr w:type="spellStart"/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antreprenoriat</w:t>
      </w:r>
      <w:proofErr w:type="spellEnd"/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întreprinderi se modifică după cum urmează:</w:t>
      </w:r>
    </w:p>
    <w:p w14:paraId="3BE5BED7" w14:textId="77777777" w:rsidR="00204B63" w:rsidRPr="00204B63" w:rsidRDefault="00204B63" w:rsidP="00204B6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pct. 6 cuvintele ”în cuantum echivalent acestor venituri” se modifică cu cuvintele ”în mărime de la 10% până la 20% din echivalentul acestor venituri”.</w:t>
      </w:r>
    </w:p>
    <w:p w14:paraId="77D70F2D" w14:textId="489E1E64" w:rsidR="00204B63" w:rsidRPr="00204B63" w:rsidRDefault="00204B63" w:rsidP="00204B6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pct. 8 cuvintele ”în mărime de 10%” se </w:t>
      </w:r>
      <w:r w:rsidR="005F41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modifică cu 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cuvintele ”</w:t>
      </w:r>
      <w:r w:rsidR="005F41EA" w:rsidRPr="005F41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F41EA"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în mărime de 10%</w:t>
      </w:r>
      <w:r w:rsidR="005F41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până la 20%”</w:t>
      </w:r>
      <w:r w:rsidR="005F41EA">
        <w:rPr>
          <w:rFonts w:ascii="Times New Roman" w:eastAsia="Times New Roman" w:hAnsi="Times New Roman" w:cs="Times New Roman"/>
          <w:sz w:val="28"/>
          <w:szCs w:val="28"/>
          <w:lang w:val="ro-RO"/>
        </w:rPr>
        <w:t>, iar c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uvintele ”, dar nu mai puțin de 500 lei pentru fiecare factură</w:t>
      </w:r>
      <w:r w:rsidRPr="00204B6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MD"/>
        </w:rPr>
        <w:t>factură fiscală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” se exclud.</w:t>
      </w:r>
    </w:p>
    <w:p w14:paraId="106E1FB8" w14:textId="77777777" w:rsidR="00204B63" w:rsidRPr="00204B63" w:rsidRDefault="00204B63" w:rsidP="00204B63">
      <w:pPr>
        <w:widowControl w:val="0"/>
        <w:autoSpaceDE w:val="0"/>
        <w:autoSpaceDN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BC39EBF" w14:textId="4F72A80C" w:rsidR="00204B63" w:rsidRPr="00204B63" w:rsidRDefault="00204B63" w:rsidP="00204B63">
      <w:pPr>
        <w:widowControl w:val="0"/>
        <w:autoSpaceDE w:val="0"/>
        <w:autoSpaceDN w:val="0"/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</w:t>
      </w:r>
      <w:r w:rsidRPr="00204B6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>t</w:t>
      </w: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</w:t>
      </w:r>
      <w:r w:rsidRPr="00204B6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>c</w:t>
      </w: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ol</w:t>
      </w:r>
      <w:r w:rsidRPr="00204B6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>l</w:t>
      </w:r>
      <w:r w:rsidRPr="00204B6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o-RO"/>
        </w:rPr>
        <w:t xml:space="preserve"> </w:t>
      </w:r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</w:t>
      </w:r>
      <w:r w:rsidRPr="00204B6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</w:t>
      </w:r>
      <w:r w:rsidRPr="00204B63">
        <w:rPr>
          <w:rFonts w:ascii="Times New Roman" w:eastAsia="Times New Roman" w:hAnsi="Times New Roman" w:cs="Times New Roman"/>
          <w:sz w:val="28"/>
          <w:szCs w:val="28"/>
          <w:lang w:val="ro-RO"/>
        </w:rPr>
        <w:t>. Prezenta lege intră în vigoare la data publicării în Monitorul Oficial al Republicii Moldova.</w:t>
      </w:r>
    </w:p>
    <w:p w14:paraId="4AADFB79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9534FD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A1E9431" w14:textId="77777777" w:rsidR="00204B63" w:rsidRPr="00204B63" w:rsidRDefault="00204B63" w:rsidP="00204B63">
      <w:pPr>
        <w:widowControl w:val="0"/>
        <w:autoSpaceDE w:val="0"/>
        <w:autoSpaceDN w:val="0"/>
        <w:spacing w:before="1" w:after="0" w:line="240" w:lineRule="auto"/>
        <w:ind w:left="12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204B6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PreședinteleParlamentului</w:t>
      </w:r>
      <w:proofErr w:type="spellEnd"/>
    </w:p>
    <w:p w14:paraId="3228042D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4350D29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46BD6E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DDEF24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2C0B2D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EA876A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59B9A3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336AAB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9014C3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79533B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7AE8D4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430A85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F773BE" w14:textId="77777777" w:rsidR="00204B63" w:rsidRPr="00204B63" w:rsidRDefault="00204B63" w:rsidP="00204B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52DF99" w14:textId="77777777" w:rsidR="008A637C" w:rsidRDefault="008A637C"/>
    <w:sectPr w:rsidR="008A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878"/>
    <w:multiLevelType w:val="hybridMultilevel"/>
    <w:tmpl w:val="9E58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63"/>
    <w:rsid w:val="001736E5"/>
    <w:rsid w:val="00204B63"/>
    <w:rsid w:val="005A5C1B"/>
    <w:rsid w:val="005F41EA"/>
    <w:rsid w:val="008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E052"/>
  <w15:chartTrackingRefBased/>
  <w15:docId w15:val="{13AFF3D1-7DB6-4999-AF46-EBDDED48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Chirita</dc:creator>
  <cp:keywords/>
  <dc:description/>
  <cp:lastModifiedBy>Nadejda Chirita</cp:lastModifiedBy>
  <cp:revision>2</cp:revision>
  <dcterms:created xsi:type="dcterms:W3CDTF">2022-08-25T06:06:00Z</dcterms:created>
  <dcterms:modified xsi:type="dcterms:W3CDTF">2022-09-02T10:40:00Z</dcterms:modified>
</cp:coreProperties>
</file>