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9A" w:rsidRPr="00355E66" w:rsidRDefault="001B3A9A" w:rsidP="001B3A9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>Proiect</w:t>
      </w:r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B3A9A" w:rsidRPr="00683698" w:rsidTr="00EF317C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B3A9A" w:rsidRPr="00355E66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:rsidR="001B3A9A" w:rsidRPr="00355E66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B3A9A" w:rsidRPr="00355E66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 O T Ă R Î R E  nr</w:t>
            </w:r>
            <w:r w:rsidRPr="00355E6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</w:t>
            </w:r>
          </w:p>
          <w:p w:rsidR="001B3A9A" w:rsidRPr="00355E66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B3A9A" w:rsidRPr="00355E66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din</w:t>
            </w:r>
            <w:r w:rsidRPr="00355E6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____________________________________</w:t>
            </w:r>
          </w:p>
          <w:p w:rsidR="001B3A9A" w:rsidRPr="00355E66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Chișinău</w:t>
            </w:r>
          </w:p>
          <w:p w:rsidR="001B3A9A" w:rsidRPr="00355E66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lang w:val="ro-RO"/>
              </w:rPr>
            </w:pPr>
          </w:p>
          <w:p w:rsidR="001B3A9A" w:rsidRPr="00355E66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color w:val="000080"/>
                <w:sz w:val="28"/>
                <w:szCs w:val="28"/>
                <w:lang w:val="ro-RO"/>
              </w:rPr>
            </w:pPr>
          </w:p>
        </w:tc>
      </w:tr>
    </w:tbl>
    <w:p w:rsidR="001B3A9A" w:rsidRPr="00DB0343" w:rsidRDefault="001B3A9A" w:rsidP="001B3A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DB034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pentru aprobarea Regulamentului cu privire la modul de aplicare a facilităților fiscale și vamale la importul și/sau livrările de mărfuri și/sau servicii destinate implementării proiectului „Eficiența energetică în Republica Moldova”</w:t>
      </w:r>
    </w:p>
    <w:p w:rsidR="001B3A9A" w:rsidRPr="00DB0343" w:rsidRDefault="001B3A9A" w:rsidP="001B3A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B3A9A" w:rsidRDefault="001B3A9A" w:rsidP="00F3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art.4 din Legea nr.89/2022 pentru ratificarea Contractului de finanțare dintre Republica Moldova și Banca Europeană de Investiții pentru realizarea Proiectului „Eficiența energetică în Republica Moldova”</w:t>
      </w:r>
      <w:r w:rsidR="00F370DC" w:rsidRPr="00F370DC">
        <w:t xml:space="preserve"> </w:t>
      </w:r>
      <w:r w:rsidR="00F370DC">
        <w:t>(</w:t>
      </w:r>
      <w:r w:rsidR="00F370DC"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Republicii </w:t>
      </w:r>
      <w:r w:rsidR="00F370DC" w:rsidRPr="00F370DC">
        <w:rPr>
          <w:rFonts w:ascii="Times New Roman" w:hAnsi="Times New Roman" w:cs="Times New Roman"/>
          <w:sz w:val="28"/>
          <w:szCs w:val="28"/>
          <w:lang w:val="ro-RO"/>
        </w:rPr>
        <w:t>Moldova</w:t>
      </w:r>
      <w:r w:rsidR="00F370DC">
        <w:rPr>
          <w:rFonts w:ascii="Times New Roman" w:hAnsi="Times New Roman" w:cs="Times New Roman"/>
          <w:sz w:val="28"/>
          <w:szCs w:val="28"/>
          <w:lang w:val="ro-RO"/>
        </w:rPr>
        <w:t>, 2022,</w:t>
      </w:r>
      <w:r w:rsidR="00F370DC" w:rsidRPr="00F370DC">
        <w:rPr>
          <w:rFonts w:ascii="Times New Roman" w:hAnsi="Times New Roman" w:cs="Times New Roman"/>
          <w:sz w:val="28"/>
          <w:szCs w:val="28"/>
          <w:lang w:val="ro-RO"/>
        </w:rPr>
        <w:t xml:space="preserve"> nr.115-117</w:t>
      </w:r>
      <w:r w:rsidR="00F370D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370DC" w:rsidRPr="00F370DC">
        <w:rPr>
          <w:rFonts w:ascii="Times New Roman" w:hAnsi="Times New Roman" w:cs="Times New Roman"/>
          <w:sz w:val="28"/>
          <w:szCs w:val="28"/>
          <w:lang w:val="ro-RO"/>
        </w:rPr>
        <w:t xml:space="preserve"> art. 208</w:t>
      </w:r>
      <w:r w:rsidR="00F370DC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="00F370DC" w:rsidRPr="00F370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70DC" w:rsidRPr="00355E66">
        <w:rPr>
          <w:rFonts w:ascii="Times New Roman" w:hAnsi="Times New Roman" w:cs="Times New Roman"/>
          <w:sz w:val="28"/>
          <w:szCs w:val="28"/>
          <w:lang w:val="ro-RO"/>
        </w:rPr>
        <w:t>Guvernul</w:t>
      </w:r>
    </w:p>
    <w:p w:rsidR="001B3A9A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B3A9A" w:rsidRPr="00355E66" w:rsidRDefault="001B3A9A" w:rsidP="00F37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5E66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1B3A9A" w:rsidRPr="00355E66" w:rsidRDefault="001B3A9A" w:rsidP="001B3A9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1. </w:t>
      </w:r>
      <w:r w:rsidRPr="00355E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Regulamentul cu privire la modul de aplicare a facilităților fiscale și vamale la importul și/sau livrările de mărfuri și/sau servicii destinate implementării proiectului </w:t>
      </w:r>
      <w:r w:rsidR="00F370DC">
        <w:rPr>
          <w:rFonts w:ascii="Times New Roman" w:hAnsi="Times New Roman" w:cs="Times New Roman"/>
          <w:sz w:val="28"/>
          <w:szCs w:val="28"/>
          <w:lang w:val="ro-RO"/>
        </w:rPr>
        <w:t>„Eficiența energetică în Republica Moldova” (se anexează)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1B3A9A" w:rsidRPr="00355E66" w:rsidRDefault="009B22E9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2. Prezenta Hotărâ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re intră în vigoare la data publicării în Monitorul Oficial al Republicii Moldova.</w:t>
      </w:r>
    </w:p>
    <w:p w:rsidR="001B3A9A" w:rsidRPr="00355E66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Pr="00355E66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Pr="00355E66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PRIM-MINISTRU     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                                       </w:t>
      </w: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Natalia </w:t>
      </w: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>GAVRILIȚA</w:t>
      </w:r>
    </w:p>
    <w:p w:rsidR="001B3A9A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1B3A9A" w:rsidRPr="00355E66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>Contrasemnează</w:t>
      </w:r>
    </w:p>
    <w:p w:rsidR="001B3A9A" w:rsidRDefault="001B3A9A" w:rsidP="001B3A9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1B3A9A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Viceprim - ministru</w:t>
      </w:r>
    </w:p>
    <w:p w:rsidR="001B3A9A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Ministrul infrastructurii                                       Andrei SPÎNU   </w:t>
      </w:r>
    </w:p>
    <w:p w:rsidR="001B3A9A" w:rsidRPr="00C07D5E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și dezvoltării regionale</w:t>
      </w:r>
    </w:p>
    <w:p w:rsidR="001B3A9A" w:rsidRPr="00201ED3" w:rsidRDefault="001B3A9A" w:rsidP="001B3A9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Ministrul finanțelor              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Dumitru BUDIANSCHI</w:t>
      </w: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1B3A9A" w:rsidRPr="00355E66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</w:t>
      </w:r>
    </w:p>
    <w:p w:rsidR="001B3A9A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:rsidR="00F370DC" w:rsidRDefault="00F370DC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:rsidR="00F370DC" w:rsidRDefault="00F370DC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:rsidR="001B3A9A" w:rsidRPr="00355E66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:rsidR="001B3A9A" w:rsidRPr="00C07D5E" w:rsidRDefault="001B3A9A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</w:pPr>
      <w:r w:rsidRPr="00C07D5E"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>Aprobat</w:t>
      </w:r>
    </w:p>
    <w:p w:rsidR="001B3A9A" w:rsidRDefault="00A94D7E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>Hotărâ</w:t>
      </w:r>
      <w:r w:rsidR="001B3A9A" w:rsidRPr="00C07D5E"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 xml:space="preserve">rea Guvernului </w:t>
      </w:r>
    </w:p>
    <w:p w:rsidR="001B3A9A" w:rsidRPr="00C07D5E" w:rsidRDefault="001B3A9A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>nr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________din ________</w:t>
      </w:r>
    </w:p>
    <w:p w:rsidR="001B3A9A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</w:pPr>
    </w:p>
    <w:p w:rsidR="001B3A9A" w:rsidRPr="00523D45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523D45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REGULAMENT </w:t>
      </w:r>
    </w:p>
    <w:p w:rsidR="005056C1" w:rsidRPr="005056C1" w:rsidRDefault="001B3A9A" w:rsidP="00505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523D45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cu privire la modul de aplicare a facilităților fiscale și vamale la importul și/sau livrările de mărfuri și/sau servicii destinate implementării proiectului „</w:t>
      </w:r>
      <w:r w:rsidR="00F370DC" w:rsidRPr="00523D45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Eficiența energetică în Republica Moldova</w:t>
      </w:r>
      <w:r w:rsidRPr="00523D45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”</w:t>
      </w:r>
    </w:p>
    <w:p w:rsidR="001B3A9A" w:rsidRPr="00523D4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523D45" w:rsidRPr="00523D45" w:rsidRDefault="005056C1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 Prezentul Regulament stabilește modul de aplicare a 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facilităților fiscale și vamale la importul 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>și/sau livrările de mărfuri și/sau servicii destinate implementării proiectului „</w:t>
      </w:r>
      <w:r w:rsidR="00EA23E1">
        <w:rPr>
          <w:rFonts w:ascii="Times New Roman" w:hAnsi="Times New Roman" w:cs="Times New Roman"/>
          <w:sz w:val="28"/>
          <w:szCs w:val="28"/>
          <w:lang w:val="ro-RO"/>
        </w:rPr>
        <w:t>Eficiența energetică în Republica Moldova”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(în continuare - proiect)</w:t>
      </w:r>
      <w:r w:rsidR="00523D45" w:rsidRPr="00523D45">
        <w:rPr>
          <w:rFonts w:ascii="Times New Roman" w:hAnsi="Times New Roman" w:cs="Times New Roman"/>
          <w:bCs/>
          <w:sz w:val="28"/>
          <w:szCs w:val="28"/>
          <w:lang w:val="ro-RO"/>
        </w:rPr>
        <w:t>, și anume:</w:t>
      </w:r>
    </w:p>
    <w:p w:rsidR="001B3A9A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1) </w:t>
      </w:r>
      <w:r w:rsidR="00F06A99" w:rsidRPr="00523D45">
        <w:rPr>
          <w:rFonts w:ascii="Times New Roman" w:hAnsi="Times New Roman" w:cs="Times New Roman"/>
          <w:bCs/>
          <w:sz w:val="28"/>
          <w:szCs w:val="28"/>
          <w:lang w:val="ro-RO"/>
        </w:rPr>
        <w:t>aplicarea scutirii de taxa pe valoarea adăugată (în continuare – T.V.A.)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056C1">
        <w:rPr>
          <w:rFonts w:ascii="Times New Roman" w:hAnsi="Times New Roman" w:cs="Times New Roman"/>
          <w:bCs/>
          <w:sz w:val="28"/>
          <w:szCs w:val="28"/>
          <w:lang w:val="ro-RO"/>
        </w:rPr>
        <w:t>fără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drept de deducere, de accize, de taxa vamală, de taxa pentru efectuarea procedurilor vamale, de taxa pentru mărfurile care, în procesul utilizării, cauzează poluarea mediului </w:t>
      </w: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>la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importul de mărfuri și/sau servicii </w:t>
      </w:r>
      <w:r w:rsidR="005056C1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 Republica Moldova </w:t>
      </w:r>
      <w:r w:rsidR="001B3A9A" w:rsidRPr="00523D45">
        <w:rPr>
          <w:rFonts w:ascii="Times New Roman" w:hAnsi="Times New Roman" w:cs="Times New Roman"/>
          <w:bCs/>
          <w:sz w:val="28"/>
          <w:szCs w:val="28"/>
          <w:lang w:val="ro-RO"/>
        </w:rPr>
        <w:t>dest</w:t>
      </w: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>inate implementării proiectului;</w:t>
      </w:r>
    </w:p>
    <w:p w:rsidR="00523D45" w:rsidRPr="00523D45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2) </w:t>
      </w: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>aplicarea scutirii de T.V.A.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drept de deducere, de accize, de taxa pentru mărfurile care, în procesul utilizării, cauzează poluarea mediului </w:t>
      </w:r>
      <w:r w:rsidR="00C31C6B">
        <w:rPr>
          <w:rFonts w:ascii="Times New Roman" w:hAnsi="Times New Roman" w:cs="Times New Roman"/>
          <w:bCs/>
          <w:sz w:val="28"/>
          <w:szCs w:val="28"/>
          <w:lang w:val="ro-RO"/>
        </w:rPr>
        <w:t>la procurarea</w:t>
      </w: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m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ărfuri, lucrări și s</w:t>
      </w:r>
      <w:r w:rsidRPr="00523D45">
        <w:rPr>
          <w:rFonts w:ascii="Times New Roman" w:hAnsi="Times New Roman" w:cs="Times New Roman"/>
          <w:bCs/>
          <w:sz w:val="28"/>
          <w:szCs w:val="28"/>
          <w:lang w:val="ro-RO"/>
        </w:rPr>
        <w:t>ervicii destinate implementării proiectului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1B3A9A" w:rsidRDefault="001B3A9A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. Serviciul Vamal acordă scutirea de T</w:t>
      </w:r>
      <w:r w:rsidR="00840836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840836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840836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fără</w:t>
      </w:r>
      <w:r w:rsidR="0084083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drept de deducere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, de accize, de taxa vamală, de taxa pentru efectuarea procedurilor vamale la vămuirea mărfurilor importate destinate implementării proiectului. D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ocumentele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confirmative pentru efectuarea importului cu acordarea scutirii servesc:</w:t>
      </w:r>
    </w:p>
    <w:p w:rsidR="001B3A9A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1) scrisoare pe blancheta oficială emisă de către Ministerul Infrastructurii și Dezvoltării Regionale, în care se indică:</w:t>
      </w:r>
    </w:p>
    <w:p w:rsidR="001B3A9A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a) denumirea acordului;</w:t>
      </w:r>
    </w:p>
    <w:p w:rsidR="001B3A9A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b) denumirea proiectului;</w:t>
      </w:r>
    </w:p>
    <w:p w:rsidR="001B3A9A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c) denumirea beneficiarului proiectului;</w:t>
      </w:r>
    </w:p>
    <w:p w:rsidR="001B3A9A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004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d)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valoarea </w:t>
      </w:r>
      <w:r w:rsidR="00505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vamă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și cantitatea mărfurilor importate.</w:t>
      </w:r>
    </w:p>
    <w:p w:rsidR="001B3A9A" w:rsidRPr="00431FE4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2) </w:t>
      </w:r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>factura fiscală (</w:t>
      </w:r>
      <w:proofErr w:type="spellStart"/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>invoice</w:t>
      </w:r>
      <w:proofErr w:type="spellEnd"/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>);</w:t>
      </w:r>
    </w:p>
    <w:p w:rsidR="001B3A9A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3) copia contractului de achiziție a mărfurilor.</w:t>
      </w:r>
    </w:p>
    <w:p w:rsidR="00677592" w:rsidRPr="0008744E" w:rsidRDefault="00677592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77307" w:rsidRPr="00177307" w:rsidRDefault="005056C1" w:rsidP="0017730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. Scutirea de T</w:t>
      </w:r>
      <w:r w:rsidR="00A327A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A327A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A327A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fără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drept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deducere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aplică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importul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>
        <w:rPr>
          <w:rFonts w:ascii="Times New Roman" w:hAnsi="Times New Roman" w:cs="Times New Roman"/>
          <w:bCs/>
          <w:sz w:val="28"/>
          <w:szCs w:val="28"/>
        </w:rPr>
        <w:t>mărfurilor</w:t>
      </w:r>
      <w:proofErr w:type="spellEnd"/>
      <w:r w:rsid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="00177307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177307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serviciilor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 w:rsidRPr="00177307">
        <w:rPr>
          <w:rFonts w:ascii="Times New Roman" w:hAnsi="Times New Roman" w:cs="Times New Roman"/>
          <w:bCs/>
          <w:sz w:val="28"/>
          <w:szCs w:val="28"/>
        </w:rPr>
        <w:t>d</w:t>
      </w:r>
      <w:r w:rsidR="00177307">
        <w:rPr>
          <w:rFonts w:ascii="Times New Roman" w:hAnsi="Times New Roman" w:cs="Times New Roman"/>
          <w:bCs/>
          <w:sz w:val="28"/>
          <w:szCs w:val="28"/>
        </w:rPr>
        <w:t>estinate</w:t>
      </w:r>
      <w:proofErr w:type="spellEnd"/>
      <w:r w:rsid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>
        <w:rPr>
          <w:rFonts w:ascii="Times New Roman" w:hAnsi="Times New Roman" w:cs="Times New Roman"/>
          <w:bCs/>
          <w:sz w:val="28"/>
          <w:szCs w:val="28"/>
        </w:rPr>
        <w:t>realizării</w:t>
      </w:r>
      <w:proofErr w:type="spellEnd"/>
      <w:r w:rsidR="0017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7307">
        <w:rPr>
          <w:rFonts w:ascii="Times New Roman" w:hAnsi="Times New Roman" w:cs="Times New Roman"/>
          <w:bCs/>
          <w:sz w:val="28"/>
          <w:szCs w:val="28"/>
        </w:rPr>
        <w:t>proiectului</w:t>
      </w:r>
      <w:proofErr w:type="spellEnd"/>
      <w:r w:rsidR="00177307" w:rsidRPr="00177307">
        <w:rPr>
          <w:rFonts w:ascii="Times New Roman" w:hAnsi="Times New Roman" w:cs="Times New Roman"/>
          <w:bCs/>
          <w:sz w:val="28"/>
          <w:szCs w:val="28"/>
        </w:rPr>
        <w:t>.</w:t>
      </w:r>
    </w:p>
    <w:p w:rsidR="001B3A9A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77307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="001B3A9A" w:rsidRPr="00C76C8A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77307">
        <w:rPr>
          <w:rFonts w:ascii="Times New Roman" w:hAnsi="Times New Roman" w:cs="Times New Roman"/>
          <w:bCs/>
          <w:sz w:val="28"/>
          <w:szCs w:val="28"/>
          <w:lang w:val="ro-RO"/>
        </w:rPr>
        <w:t>Scutirea de T.V.A.</w:t>
      </w:r>
      <w:r w:rsidR="00177307" w:rsidRPr="0017730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7730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drept de deducere, de accize, de </w:t>
      </w:r>
      <w:r w:rsidR="0017730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taxa </w:t>
      </w:r>
      <w:r w:rsidR="00177307">
        <w:rPr>
          <w:rFonts w:ascii="Times New Roman" w:hAnsi="Times New Roman" w:cs="Times New Roman"/>
          <w:bCs/>
          <w:sz w:val="28"/>
          <w:szCs w:val="28"/>
          <w:lang w:val="ro-RO"/>
        </w:rPr>
        <w:t>pentru mărfurile care, în procesul utilizării, cauzează poluarea mediului se aplică mărfurilor și/sau serviciilor procurate pe teritoriul țării, destinate implementării proiectului.</w:t>
      </w:r>
    </w:p>
    <w:p w:rsidR="00177307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77307">
        <w:rPr>
          <w:rFonts w:ascii="Times New Roman" w:hAnsi="Times New Roman" w:cs="Times New Roman"/>
          <w:b/>
          <w:bCs/>
          <w:sz w:val="28"/>
          <w:szCs w:val="28"/>
          <w:lang w:val="ro-RO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Subiecții impunerii cu T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5BC8">
        <w:rPr>
          <w:rFonts w:ascii="Times New Roman" w:hAnsi="Times New Roman" w:cs="Times New Roman"/>
          <w:bCs/>
          <w:sz w:val="28"/>
          <w:szCs w:val="28"/>
          <w:lang w:val="ro-RO"/>
        </w:rPr>
        <w:t>procură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teritoriul Republicii Moldova mărfuri și/sau servicii cu </w:t>
      </w:r>
      <w:r w:rsidR="005056C1">
        <w:rPr>
          <w:rFonts w:ascii="Times New Roman" w:hAnsi="Times New Roman" w:cs="Times New Roman"/>
          <w:bCs/>
          <w:sz w:val="28"/>
          <w:szCs w:val="28"/>
          <w:lang w:val="ro-RO"/>
        </w:rPr>
        <w:t>scutire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T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67759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drept de deducere, de accize, de taxa</w:t>
      </w:r>
      <w:r w:rsidR="001B3A9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pentru mărfurile care, în procesul utilizării, cauzează poluarea mediului în baza scrisorii</w:t>
      </w:r>
      <w:r w:rsidR="001B3A9A" w:rsidRPr="00431FE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 blancheta oficială emise de 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către</w:t>
      </w:r>
      <w:r w:rsidR="001B3A9A" w:rsidRPr="0008744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Ministerul Infrastructurii și Dezvoltării Regionale, care confirmă faptul că mărfurile/serviciile respective sunt destinate implementării proiectului.</w:t>
      </w:r>
    </w:p>
    <w:p w:rsidR="001B3A9A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="001B3A9A" w:rsidRPr="00C76C8A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Pentru livrările de mărfuri și/sau servicii destinate proiectului, scutite de T</w:t>
      </w:r>
      <w:r w:rsidR="00F016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F016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F016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drept de deducere, subiecții impunerii cu T</w:t>
      </w:r>
      <w:r w:rsidR="00F016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F016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F016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B3A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vor elibera factura fiscală.</w:t>
      </w:r>
    </w:p>
    <w:p w:rsidR="001B3A9A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Pr="00EA23E1" w:rsidRDefault="001B3A9A" w:rsidP="001B3A9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EA23E1">
        <w:rPr>
          <w:b/>
          <w:bCs/>
          <w:sz w:val="28"/>
          <w:szCs w:val="28"/>
          <w:lang w:val="ro-RO"/>
        </w:rPr>
        <w:t xml:space="preserve">  </w:t>
      </w:r>
      <w:r w:rsidR="00177307" w:rsidRPr="00EA23E1">
        <w:rPr>
          <w:b/>
          <w:bCs/>
          <w:sz w:val="28"/>
          <w:szCs w:val="28"/>
          <w:lang w:val="ro-RO"/>
        </w:rPr>
        <w:t>7</w:t>
      </w:r>
      <w:r w:rsidRPr="00EA23E1">
        <w:rPr>
          <w:b/>
          <w:bCs/>
          <w:sz w:val="28"/>
          <w:szCs w:val="28"/>
          <w:lang w:val="ro-RO"/>
        </w:rPr>
        <w:t>.</w:t>
      </w:r>
      <w:r w:rsidRPr="00EA23E1">
        <w:rPr>
          <w:bCs/>
          <w:sz w:val="28"/>
          <w:szCs w:val="28"/>
          <w:lang w:val="ro-RO"/>
        </w:rPr>
        <w:t xml:space="preserve"> </w:t>
      </w:r>
      <w:proofErr w:type="spellStart"/>
      <w:r w:rsidRPr="00EA23E1">
        <w:rPr>
          <w:sz w:val="28"/>
          <w:szCs w:val="28"/>
          <w:lang w:val="ro-RO"/>
        </w:rPr>
        <w:t>Subiecţii</w:t>
      </w:r>
      <w:proofErr w:type="spellEnd"/>
      <w:r w:rsidRPr="00EA23E1">
        <w:rPr>
          <w:sz w:val="28"/>
          <w:szCs w:val="28"/>
          <w:lang w:val="ro-RO"/>
        </w:rPr>
        <w:t xml:space="preserve"> impunerii cu T</w:t>
      </w:r>
      <w:r w:rsidR="00F016A3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>V</w:t>
      </w:r>
      <w:r w:rsidR="00F016A3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>A</w:t>
      </w:r>
      <w:r w:rsidR="00F016A3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 xml:space="preserve"> ce efectuează </w:t>
      </w:r>
      <w:r w:rsidR="00F016A3" w:rsidRPr="00EA23E1">
        <w:rPr>
          <w:sz w:val="28"/>
          <w:szCs w:val="28"/>
          <w:lang w:val="ro-RO"/>
        </w:rPr>
        <w:t>livrări</w:t>
      </w:r>
      <w:r w:rsidRPr="00EA23E1">
        <w:rPr>
          <w:sz w:val="28"/>
          <w:szCs w:val="28"/>
          <w:lang w:val="ro-RO"/>
        </w:rPr>
        <w:t xml:space="preserve"> de mărfuri </w:t>
      </w:r>
      <w:proofErr w:type="spellStart"/>
      <w:r w:rsidRPr="00EA23E1">
        <w:rPr>
          <w:sz w:val="28"/>
          <w:szCs w:val="28"/>
          <w:lang w:val="ro-RO"/>
        </w:rPr>
        <w:t>şi</w:t>
      </w:r>
      <w:bookmarkStart w:id="0" w:name="_GoBack"/>
      <w:bookmarkEnd w:id="0"/>
      <w:proofErr w:type="spellEnd"/>
      <w:r w:rsidRPr="00EA23E1">
        <w:rPr>
          <w:sz w:val="28"/>
          <w:szCs w:val="28"/>
          <w:lang w:val="ro-RO"/>
        </w:rPr>
        <w:t xml:space="preserve">/sau servicii destinate implementării </w:t>
      </w:r>
      <w:r w:rsidRPr="00EA23E1">
        <w:rPr>
          <w:bCs/>
          <w:sz w:val="28"/>
          <w:szCs w:val="28"/>
          <w:lang w:val="ro-RO"/>
        </w:rPr>
        <w:t xml:space="preserve">proiectului, </w:t>
      </w:r>
      <w:r w:rsidRPr="00EA23E1">
        <w:rPr>
          <w:sz w:val="28"/>
          <w:szCs w:val="28"/>
          <w:lang w:val="ro-RO"/>
        </w:rPr>
        <w:t>scutite de T</w:t>
      </w:r>
      <w:r w:rsidR="00F016A3" w:rsidRPr="00EA23E1">
        <w:rPr>
          <w:sz w:val="28"/>
          <w:szCs w:val="28"/>
          <w:lang w:val="ro-RO"/>
        </w:rPr>
        <w:t>.V.</w:t>
      </w:r>
      <w:r w:rsidRPr="00EA23E1">
        <w:rPr>
          <w:sz w:val="28"/>
          <w:szCs w:val="28"/>
          <w:lang w:val="ro-RO"/>
        </w:rPr>
        <w:t>A</w:t>
      </w:r>
      <w:r w:rsidR="00F016A3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 xml:space="preserve"> cu drept de deducere, beneficiază de dreptul la restituirea T</w:t>
      </w:r>
      <w:r w:rsidR="005056C1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>V</w:t>
      </w:r>
      <w:r w:rsidR="005056C1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>A</w:t>
      </w:r>
      <w:r w:rsidR="005056C1" w:rsidRPr="00EA23E1">
        <w:rPr>
          <w:sz w:val="28"/>
          <w:szCs w:val="28"/>
          <w:lang w:val="ro-RO"/>
        </w:rPr>
        <w:t>.</w:t>
      </w:r>
      <w:r w:rsidRPr="00EA23E1">
        <w:rPr>
          <w:sz w:val="28"/>
          <w:szCs w:val="28"/>
          <w:lang w:val="ro-RO"/>
        </w:rPr>
        <w:t xml:space="preserve"> în conformitate cu prevederile articolului 101 alineatul (5) din Codul fiscal nr.1163/1997, </w:t>
      </w:r>
      <w:proofErr w:type="spellStart"/>
      <w:r w:rsidRPr="00EA23E1">
        <w:rPr>
          <w:sz w:val="28"/>
          <w:szCs w:val="28"/>
          <w:lang w:val="ro-RO"/>
        </w:rPr>
        <w:t>urmînd</w:t>
      </w:r>
      <w:proofErr w:type="spellEnd"/>
      <w:r w:rsidRPr="00EA23E1">
        <w:rPr>
          <w:sz w:val="28"/>
          <w:szCs w:val="28"/>
          <w:lang w:val="ro-RO"/>
        </w:rPr>
        <w:t xml:space="preserve"> să prezinte, la solicitarea </w:t>
      </w:r>
      <w:proofErr w:type="spellStart"/>
      <w:r w:rsidRPr="00EA23E1">
        <w:rPr>
          <w:sz w:val="28"/>
          <w:szCs w:val="28"/>
          <w:lang w:val="ro-RO"/>
        </w:rPr>
        <w:t>funcţionarilor</w:t>
      </w:r>
      <w:proofErr w:type="spellEnd"/>
      <w:r w:rsidRPr="00EA23E1">
        <w:rPr>
          <w:sz w:val="28"/>
          <w:szCs w:val="28"/>
          <w:lang w:val="ro-RO"/>
        </w:rPr>
        <w:t xml:space="preserve"> fiscali, următoarele documente </w:t>
      </w:r>
      <w:proofErr w:type="spellStart"/>
      <w:r w:rsidRPr="00EA23E1">
        <w:rPr>
          <w:sz w:val="28"/>
          <w:szCs w:val="28"/>
          <w:lang w:val="ro-RO"/>
        </w:rPr>
        <w:t>şi</w:t>
      </w:r>
      <w:proofErr w:type="spellEnd"/>
      <w:r w:rsidRPr="00EA23E1">
        <w:rPr>
          <w:sz w:val="28"/>
          <w:szCs w:val="28"/>
          <w:lang w:val="ro-RO"/>
        </w:rPr>
        <w:t xml:space="preserve">/sau </w:t>
      </w:r>
      <w:proofErr w:type="spellStart"/>
      <w:r w:rsidRPr="00EA23E1">
        <w:rPr>
          <w:sz w:val="28"/>
          <w:szCs w:val="28"/>
          <w:lang w:val="ro-RO"/>
        </w:rPr>
        <w:t>informaţii</w:t>
      </w:r>
      <w:proofErr w:type="spellEnd"/>
      <w:r w:rsidRPr="00EA23E1">
        <w:rPr>
          <w:sz w:val="28"/>
          <w:szCs w:val="28"/>
          <w:lang w:val="ro-RO"/>
        </w:rPr>
        <w:t>:</w:t>
      </w:r>
    </w:p>
    <w:p w:rsidR="001B3A9A" w:rsidRPr="00EA23E1" w:rsidRDefault="005056C1" w:rsidP="001B3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declaraţiile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care rezultă suma ce urmează a fi restituită;</w:t>
      </w:r>
    </w:p>
    <w:p w:rsidR="001B3A9A" w:rsidRPr="00EA23E1" w:rsidRDefault="005056C1" w:rsidP="001B3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registrele de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evidenţă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livrărilor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procurărilor în care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sînt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înregistrate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operaţiunile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livrare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procurare;</w:t>
      </w:r>
    </w:p>
    <w:p w:rsidR="001B3A9A" w:rsidRPr="00EA23E1" w:rsidRDefault="005056C1" w:rsidP="001B3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) copia contractului, în baza căruia au fost efectuate livrări scutite de T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drept de deducere;</w:t>
      </w:r>
    </w:p>
    <w:p w:rsidR="001B3A9A" w:rsidRPr="00EA23E1" w:rsidRDefault="005056C1" w:rsidP="001B3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în cazul prestării serviciilor </w:t>
      </w:r>
      <w:proofErr w:type="spellStart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lucrărilor – actele de executare a lucrărilor;</w:t>
      </w:r>
    </w:p>
    <w:p w:rsidR="001B3A9A" w:rsidRPr="00EA23E1" w:rsidRDefault="005056C1" w:rsidP="001B3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) facturile fiscale pentru livrările scutite de T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drept de deducere;</w:t>
      </w:r>
    </w:p>
    <w:p w:rsidR="001B3A9A" w:rsidRPr="00EA23E1" w:rsidRDefault="005056C1" w:rsidP="001B3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) scrisoarea emisă pe blanchetă oficială de către Ministerul Infrastructurii și Dezvoltării Regionale, care confirmă că mărfurile/serviciile scutite de T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F016A3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B3A9A" w:rsidRPr="00EA23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drept de deducere sunt destinate implementării proiectului.</w:t>
      </w:r>
    </w:p>
    <w:p w:rsidR="001B3A9A" w:rsidRPr="00431FE4" w:rsidRDefault="001B3A9A" w:rsidP="001B3A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B3A9A" w:rsidRDefault="001B3A9A" w:rsidP="001B3A9A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Default="001B3A9A" w:rsidP="001B3A9A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3A9A" w:rsidRPr="000565FA" w:rsidRDefault="001B3A9A" w:rsidP="001B3A9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lang w:val="ro-RO"/>
        </w:rPr>
      </w:pPr>
    </w:p>
    <w:p w:rsidR="00F13642" w:rsidRPr="001B3A9A" w:rsidRDefault="00F13642">
      <w:pPr>
        <w:rPr>
          <w:lang w:val="ro-RO"/>
        </w:rPr>
      </w:pPr>
    </w:p>
    <w:sectPr w:rsidR="00F13642" w:rsidRPr="001B3A9A" w:rsidSect="00C76C8A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4"/>
    <w:rsid w:val="00177307"/>
    <w:rsid w:val="001B3A9A"/>
    <w:rsid w:val="003A4F1E"/>
    <w:rsid w:val="005056C1"/>
    <w:rsid w:val="00523D45"/>
    <w:rsid w:val="0056029C"/>
    <w:rsid w:val="00565BC8"/>
    <w:rsid w:val="00677592"/>
    <w:rsid w:val="006E640A"/>
    <w:rsid w:val="00840836"/>
    <w:rsid w:val="008A065F"/>
    <w:rsid w:val="009B22E9"/>
    <w:rsid w:val="00A327A1"/>
    <w:rsid w:val="00A94D7E"/>
    <w:rsid w:val="00C31C6B"/>
    <w:rsid w:val="00DA244F"/>
    <w:rsid w:val="00DB0343"/>
    <w:rsid w:val="00EA23E1"/>
    <w:rsid w:val="00EB3944"/>
    <w:rsid w:val="00F016A3"/>
    <w:rsid w:val="00F06A99"/>
    <w:rsid w:val="00F13642"/>
    <w:rsid w:val="00F370D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45E"/>
  <w15:chartTrackingRefBased/>
  <w15:docId w15:val="{30732709-4B3E-4716-AE85-F66FB24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A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Gangur Olesea</cp:lastModifiedBy>
  <cp:revision>15</cp:revision>
  <cp:lastPrinted>2022-09-26T08:52:00Z</cp:lastPrinted>
  <dcterms:created xsi:type="dcterms:W3CDTF">2022-09-19T11:36:00Z</dcterms:created>
  <dcterms:modified xsi:type="dcterms:W3CDTF">2022-10-07T11:44:00Z</dcterms:modified>
</cp:coreProperties>
</file>