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74B" w:rsidRPr="00C9279E" w:rsidRDefault="00AD574B" w:rsidP="00AD574B">
      <w:pPr>
        <w:autoSpaceDE w:val="0"/>
        <w:autoSpaceDN w:val="0"/>
        <w:adjustRightInd w:val="0"/>
        <w:spacing w:after="0" w:line="240" w:lineRule="auto"/>
        <w:jc w:val="center"/>
        <w:rPr>
          <w:rFonts w:ascii="Times New Roman" w:hAnsi="Times New Roman" w:cs="Times New Roman"/>
          <w:b/>
          <w:sz w:val="28"/>
          <w:szCs w:val="28"/>
        </w:rPr>
      </w:pPr>
      <w:r w:rsidRPr="00C9279E">
        <w:rPr>
          <w:rFonts w:ascii="Times New Roman" w:hAnsi="Times New Roman" w:cs="Times New Roman"/>
          <w:b/>
          <w:sz w:val="28"/>
          <w:szCs w:val="28"/>
        </w:rPr>
        <w:t>Tabelul comparativ</w:t>
      </w:r>
    </w:p>
    <w:p w:rsidR="00A40786" w:rsidRPr="00C9279E" w:rsidRDefault="00AD574B" w:rsidP="00F918C8">
      <w:pPr>
        <w:shd w:val="clear" w:color="auto" w:fill="FFFFFF"/>
        <w:spacing w:after="0" w:line="240" w:lineRule="auto"/>
        <w:jc w:val="center"/>
        <w:outlineLvl w:val="3"/>
        <w:rPr>
          <w:rFonts w:ascii="Times New Roman" w:hAnsi="Times New Roman" w:cs="Times New Roman"/>
          <w:b/>
          <w:iCs/>
          <w:sz w:val="24"/>
          <w:szCs w:val="24"/>
        </w:rPr>
      </w:pPr>
      <w:r w:rsidRPr="00C9279E">
        <w:rPr>
          <w:rFonts w:ascii="Times New Roman" w:hAnsi="Times New Roman" w:cs="Times New Roman"/>
          <w:b/>
          <w:sz w:val="24"/>
          <w:szCs w:val="24"/>
        </w:rPr>
        <w:t xml:space="preserve">la proiectul Hotărâri Guvernului privind modificarea </w:t>
      </w:r>
      <w:r w:rsidR="005A2DE0" w:rsidRPr="00C9279E">
        <w:rPr>
          <w:rFonts w:ascii="Times New Roman" w:hAnsi="Times New Roman" w:cs="Times New Roman"/>
          <w:b/>
          <w:sz w:val="24"/>
          <w:szCs w:val="24"/>
        </w:rPr>
        <w:t>Hotărârea Guvernului nr.</w:t>
      </w:r>
      <w:r w:rsidR="00F918C8" w:rsidRPr="00C9279E">
        <w:rPr>
          <w:rFonts w:ascii="Times New Roman" w:hAnsi="Times New Roman" w:cs="Times New Roman"/>
          <w:b/>
          <w:sz w:val="24"/>
          <w:szCs w:val="24"/>
        </w:rPr>
        <w:t xml:space="preserve">293/2014 pentru aprobarea Regulamentului cu privire la regimul armelor </w:t>
      </w:r>
      <w:r w:rsidR="00E35364" w:rsidRPr="00C9279E">
        <w:rPr>
          <w:rFonts w:ascii="Times New Roman" w:hAnsi="Times New Roman" w:cs="Times New Roman"/>
          <w:b/>
          <w:sz w:val="24"/>
          <w:szCs w:val="24"/>
        </w:rPr>
        <w:t>ș</w:t>
      </w:r>
      <w:r w:rsidR="00F918C8" w:rsidRPr="00C9279E">
        <w:rPr>
          <w:rFonts w:ascii="Times New Roman" w:hAnsi="Times New Roman" w:cs="Times New Roman"/>
          <w:b/>
          <w:sz w:val="24"/>
          <w:szCs w:val="24"/>
        </w:rPr>
        <w:t>i al muni</w:t>
      </w:r>
      <w:r w:rsidR="00E35364" w:rsidRPr="00C9279E">
        <w:rPr>
          <w:rFonts w:ascii="Times New Roman" w:hAnsi="Times New Roman" w:cs="Times New Roman"/>
          <w:b/>
          <w:sz w:val="24"/>
          <w:szCs w:val="24"/>
        </w:rPr>
        <w:t>ț</w:t>
      </w:r>
      <w:r w:rsidR="00F918C8" w:rsidRPr="00C9279E">
        <w:rPr>
          <w:rFonts w:ascii="Times New Roman" w:hAnsi="Times New Roman" w:cs="Times New Roman"/>
          <w:b/>
          <w:sz w:val="24"/>
          <w:szCs w:val="24"/>
        </w:rPr>
        <w:t>iilor cu destina</w:t>
      </w:r>
      <w:r w:rsidR="00E35364" w:rsidRPr="00C9279E">
        <w:rPr>
          <w:rFonts w:ascii="Times New Roman" w:hAnsi="Times New Roman" w:cs="Times New Roman"/>
          <w:b/>
          <w:sz w:val="24"/>
          <w:szCs w:val="24"/>
        </w:rPr>
        <w:t>ț</w:t>
      </w:r>
      <w:r w:rsidR="00F918C8" w:rsidRPr="00C9279E">
        <w:rPr>
          <w:rFonts w:ascii="Times New Roman" w:hAnsi="Times New Roman" w:cs="Times New Roman"/>
          <w:b/>
          <w:sz w:val="24"/>
          <w:szCs w:val="24"/>
        </w:rPr>
        <w:t xml:space="preserve">ie civilă </w:t>
      </w:r>
      <w:r w:rsidR="00E35364" w:rsidRPr="00C9279E">
        <w:rPr>
          <w:rFonts w:ascii="Times New Roman" w:hAnsi="Times New Roman" w:cs="Times New Roman"/>
          <w:b/>
          <w:sz w:val="24"/>
          <w:szCs w:val="24"/>
        </w:rPr>
        <w:t>ș</w:t>
      </w:r>
      <w:r w:rsidR="00F918C8" w:rsidRPr="00C9279E">
        <w:rPr>
          <w:rFonts w:ascii="Times New Roman" w:hAnsi="Times New Roman" w:cs="Times New Roman"/>
          <w:b/>
          <w:sz w:val="24"/>
          <w:szCs w:val="24"/>
        </w:rPr>
        <w:t xml:space="preserve">i </w:t>
      </w:r>
      <w:r w:rsidR="00F918C8" w:rsidRPr="00C9279E">
        <w:rPr>
          <w:rFonts w:ascii="Times New Roman" w:eastAsia="Times New Roman" w:hAnsi="Times New Roman" w:cs="Times New Roman"/>
          <w:b/>
          <w:bCs/>
          <w:sz w:val="24"/>
          <w:szCs w:val="24"/>
          <w:lang w:eastAsia="ru-RU"/>
        </w:rPr>
        <w:t xml:space="preserve"> </w:t>
      </w:r>
      <w:r w:rsidR="00392AB5" w:rsidRPr="00C9279E">
        <w:rPr>
          <w:rFonts w:ascii="Times New Roman" w:hAnsi="Times New Roman" w:cs="Times New Roman"/>
          <w:b/>
          <w:sz w:val="24"/>
          <w:szCs w:val="24"/>
        </w:rPr>
        <w:t xml:space="preserve">Hotărârea Guvernului nr. 293/2014 cu </w:t>
      </w:r>
      <w:r w:rsidR="00F918C8" w:rsidRPr="00C9279E">
        <w:rPr>
          <w:rFonts w:ascii="Times New Roman" w:eastAsia="Times New Roman" w:hAnsi="Times New Roman" w:cs="Times New Roman"/>
          <w:b/>
          <w:bCs/>
          <w:sz w:val="24"/>
          <w:szCs w:val="24"/>
          <w:lang w:eastAsia="ru-RU"/>
        </w:rPr>
        <w:t xml:space="preserve">privire la Comisia de stat  pentru evaluarea, bonificarea </w:t>
      </w:r>
      <w:r w:rsidR="00E35364" w:rsidRPr="00C9279E">
        <w:rPr>
          <w:rFonts w:ascii="Times New Roman" w:eastAsia="Times New Roman" w:hAnsi="Times New Roman" w:cs="Times New Roman"/>
          <w:b/>
          <w:bCs/>
          <w:sz w:val="24"/>
          <w:szCs w:val="24"/>
          <w:lang w:eastAsia="ru-RU"/>
        </w:rPr>
        <w:t>ș</w:t>
      </w:r>
      <w:r w:rsidR="00F918C8" w:rsidRPr="00C9279E">
        <w:rPr>
          <w:rFonts w:ascii="Times New Roman" w:eastAsia="Times New Roman" w:hAnsi="Times New Roman" w:cs="Times New Roman"/>
          <w:b/>
          <w:bCs/>
          <w:sz w:val="24"/>
          <w:szCs w:val="24"/>
          <w:lang w:eastAsia="ru-RU"/>
        </w:rPr>
        <w:t>i rebutarea armelor</w:t>
      </w:r>
    </w:p>
    <w:tbl>
      <w:tblPr>
        <w:tblW w:w="15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8"/>
        <w:gridCol w:w="5184"/>
        <w:gridCol w:w="4815"/>
        <w:gridCol w:w="10"/>
        <w:gridCol w:w="4829"/>
      </w:tblGrid>
      <w:tr w:rsidR="00000EB6" w:rsidRPr="00C9279E" w:rsidTr="006E1F43">
        <w:trPr>
          <w:trHeight w:val="822"/>
        </w:trPr>
        <w:tc>
          <w:tcPr>
            <w:tcW w:w="718" w:type="dxa"/>
            <w:shd w:val="clear" w:color="auto" w:fill="C5E0B3" w:themeFill="accent6" w:themeFillTint="66"/>
            <w:vAlign w:val="center"/>
          </w:tcPr>
          <w:p w:rsidR="00AD574B" w:rsidRPr="00C9279E" w:rsidRDefault="00AD574B" w:rsidP="00AD574B">
            <w:pPr>
              <w:spacing w:after="0" w:line="240" w:lineRule="auto"/>
              <w:jc w:val="center"/>
              <w:rPr>
                <w:rFonts w:ascii="Times New Roman" w:hAnsi="Times New Roman" w:cs="Times New Roman"/>
                <w:b/>
                <w:sz w:val="24"/>
                <w:szCs w:val="24"/>
              </w:rPr>
            </w:pPr>
            <w:r w:rsidRPr="00C9279E">
              <w:rPr>
                <w:rFonts w:ascii="Times New Roman" w:hAnsi="Times New Roman" w:cs="Times New Roman"/>
                <w:b/>
                <w:sz w:val="24"/>
                <w:szCs w:val="24"/>
              </w:rPr>
              <w:t>Nr.</w:t>
            </w:r>
          </w:p>
          <w:p w:rsidR="00AD574B" w:rsidRPr="00C9279E" w:rsidRDefault="00AD574B" w:rsidP="00AD574B">
            <w:pPr>
              <w:spacing w:after="0" w:line="240" w:lineRule="auto"/>
              <w:jc w:val="center"/>
              <w:rPr>
                <w:rFonts w:ascii="Times New Roman" w:hAnsi="Times New Roman" w:cs="Times New Roman"/>
                <w:b/>
                <w:sz w:val="24"/>
                <w:szCs w:val="24"/>
              </w:rPr>
            </w:pPr>
            <w:r w:rsidRPr="00C9279E">
              <w:rPr>
                <w:rFonts w:ascii="Times New Roman" w:hAnsi="Times New Roman" w:cs="Times New Roman"/>
                <w:b/>
                <w:sz w:val="24"/>
                <w:szCs w:val="24"/>
              </w:rPr>
              <w:t>ord.</w:t>
            </w:r>
          </w:p>
        </w:tc>
        <w:tc>
          <w:tcPr>
            <w:tcW w:w="5184" w:type="dxa"/>
            <w:shd w:val="clear" w:color="auto" w:fill="C5E0B3" w:themeFill="accent6" w:themeFillTint="66"/>
            <w:vAlign w:val="center"/>
          </w:tcPr>
          <w:p w:rsidR="00AD574B" w:rsidRPr="00C9279E" w:rsidRDefault="00AD574B" w:rsidP="00AD574B">
            <w:pPr>
              <w:spacing w:after="0"/>
              <w:jc w:val="center"/>
              <w:rPr>
                <w:rFonts w:ascii="Times New Roman" w:hAnsi="Times New Roman" w:cs="Times New Roman"/>
                <w:b/>
                <w:sz w:val="24"/>
                <w:szCs w:val="24"/>
              </w:rPr>
            </w:pPr>
            <w:r w:rsidRPr="00C9279E">
              <w:rPr>
                <w:rFonts w:ascii="Times New Roman" w:hAnsi="Times New Roman" w:cs="Times New Roman"/>
                <w:b/>
                <w:sz w:val="24"/>
                <w:szCs w:val="24"/>
              </w:rPr>
              <w:t>Reglementări în vigoare</w:t>
            </w:r>
          </w:p>
          <w:p w:rsidR="00AD574B" w:rsidRPr="00C9279E" w:rsidRDefault="00AD574B" w:rsidP="00AD574B">
            <w:pPr>
              <w:spacing w:after="0"/>
              <w:jc w:val="center"/>
              <w:rPr>
                <w:rFonts w:ascii="Times New Roman" w:hAnsi="Times New Roman" w:cs="Times New Roman"/>
                <w:sz w:val="24"/>
                <w:szCs w:val="24"/>
              </w:rPr>
            </w:pPr>
            <w:r w:rsidRPr="00C9279E">
              <w:rPr>
                <w:rFonts w:ascii="Times New Roman" w:hAnsi="Times New Roman" w:cs="Times New Roman"/>
                <w:sz w:val="24"/>
                <w:szCs w:val="24"/>
              </w:rPr>
              <w:t xml:space="preserve">(Hotărârea Guvernului nr. </w:t>
            </w:r>
            <w:r w:rsidR="00392AB5" w:rsidRPr="00C9279E">
              <w:rPr>
                <w:rFonts w:ascii="Times New Roman" w:hAnsi="Times New Roman" w:cs="Times New Roman"/>
                <w:b/>
                <w:sz w:val="24"/>
                <w:szCs w:val="24"/>
              </w:rPr>
              <w:t>nr.293/2014</w:t>
            </w:r>
            <w:r w:rsidRPr="00C9279E">
              <w:rPr>
                <w:rFonts w:ascii="Times New Roman" w:hAnsi="Times New Roman" w:cs="Times New Roman"/>
                <w:sz w:val="24"/>
                <w:szCs w:val="24"/>
              </w:rPr>
              <w:t>)</w:t>
            </w:r>
          </w:p>
        </w:tc>
        <w:tc>
          <w:tcPr>
            <w:tcW w:w="4825" w:type="dxa"/>
            <w:gridSpan w:val="2"/>
            <w:shd w:val="clear" w:color="auto" w:fill="C5E0B3" w:themeFill="accent6" w:themeFillTint="66"/>
            <w:vAlign w:val="center"/>
          </w:tcPr>
          <w:p w:rsidR="00AD574B" w:rsidRPr="00C9279E" w:rsidRDefault="00AD574B" w:rsidP="00AD574B">
            <w:pPr>
              <w:jc w:val="center"/>
              <w:rPr>
                <w:rFonts w:ascii="Times New Roman" w:hAnsi="Times New Roman" w:cs="Times New Roman"/>
                <w:b/>
                <w:sz w:val="24"/>
                <w:szCs w:val="24"/>
              </w:rPr>
            </w:pPr>
            <w:r w:rsidRPr="00C9279E">
              <w:rPr>
                <w:rFonts w:ascii="Times New Roman" w:hAnsi="Times New Roman" w:cs="Times New Roman"/>
                <w:b/>
                <w:sz w:val="24"/>
                <w:szCs w:val="24"/>
              </w:rPr>
              <w:t>Modificările propuse</w:t>
            </w:r>
          </w:p>
        </w:tc>
        <w:tc>
          <w:tcPr>
            <w:tcW w:w="4829" w:type="dxa"/>
            <w:shd w:val="clear" w:color="auto" w:fill="C5E0B3" w:themeFill="accent6" w:themeFillTint="66"/>
            <w:vAlign w:val="center"/>
          </w:tcPr>
          <w:p w:rsidR="00AD574B" w:rsidRPr="00C9279E" w:rsidRDefault="00AD574B" w:rsidP="00AD574B">
            <w:pPr>
              <w:jc w:val="center"/>
              <w:rPr>
                <w:rFonts w:ascii="Times New Roman" w:hAnsi="Times New Roman" w:cs="Times New Roman"/>
                <w:b/>
                <w:sz w:val="24"/>
                <w:szCs w:val="24"/>
              </w:rPr>
            </w:pPr>
            <w:r w:rsidRPr="00C9279E">
              <w:rPr>
                <w:rFonts w:ascii="Times New Roman" w:hAnsi="Times New Roman" w:cs="Times New Roman"/>
                <w:b/>
                <w:sz w:val="24"/>
                <w:szCs w:val="24"/>
              </w:rPr>
              <w:t>Prevederile după modificare</w:t>
            </w:r>
          </w:p>
        </w:tc>
      </w:tr>
      <w:tr w:rsidR="00000EB6" w:rsidRPr="00C9279E" w:rsidTr="00F162BB">
        <w:trPr>
          <w:trHeight w:val="1066"/>
        </w:trPr>
        <w:tc>
          <w:tcPr>
            <w:tcW w:w="718" w:type="dxa"/>
          </w:tcPr>
          <w:p w:rsidR="00392AB5" w:rsidRPr="00C9279E" w:rsidRDefault="00392AB5" w:rsidP="00401430">
            <w:pPr>
              <w:pStyle w:val="Listparagraf"/>
              <w:numPr>
                <w:ilvl w:val="0"/>
                <w:numId w:val="8"/>
              </w:numPr>
              <w:spacing w:after="0"/>
              <w:jc w:val="center"/>
              <w:rPr>
                <w:rFonts w:ascii="Times New Roman" w:hAnsi="Times New Roman" w:cs="Times New Roman"/>
                <w:b/>
                <w:sz w:val="24"/>
                <w:szCs w:val="24"/>
              </w:rPr>
            </w:pPr>
          </w:p>
        </w:tc>
        <w:tc>
          <w:tcPr>
            <w:tcW w:w="5184" w:type="dxa"/>
            <w:vAlign w:val="center"/>
          </w:tcPr>
          <w:p w:rsidR="00392AB5" w:rsidRPr="00C9279E" w:rsidRDefault="00392AB5" w:rsidP="00F162BB">
            <w:pPr>
              <w:spacing w:after="0"/>
              <w:jc w:val="both"/>
              <w:rPr>
                <w:rFonts w:ascii="Times New Roman" w:hAnsi="Times New Roman" w:cs="Times New Roman"/>
                <w:b/>
                <w:sz w:val="24"/>
                <w:szCs w:val="24"/>
              </w:rPr>
            </w:pPr>
          </w:p>
        </w:tc>
        <w:tc>
          <w:tcPr>
            <w:tcW w:w="4815" w:type="dxa"/>
          </w:tcPr>
          <w:p w:rsidR="00392AB5" w:rsidRPr="00C9279E" w:rsidRDefault="000A575D" w:rsidP="00F162BB">
            <w:pPr>
              <w:spacing w:after="4"/>
              <w:jc w:val="both"/>
              <w:rPr>
                <w:rFonts w:ascii="Times New Roman" w:hAnsi="Times New Roman" w:cs="Times New Roman"/>
                <w:b/>
                <w:sz w:val="24"/>
                <w:szCs w:val="24"/>
              </w:rPr>
            </w:pPr>
            <w:r w:rsidRPr="00C9279E">
              <w:rPr>
                <w:rFonts w:ascii="Times New Roman" w:hAnsi="Times New Roman" w:cs="Times New Roman"/>
                <w:sz w:val="24"/>
                <w:szCs w:val="24"/>
              </w:rPr>
              <w:t>Punctul 6 se completează cu subpun</w:t>
            </w:r>
            <w:bookmarkStart w:id="0" w:name="_GoBack"/>
            <w:bookmarkEnd w:id="0"/>
            <w:r w:rsidRPr="00C9279E">
              <w:rPr>
                <w:rFonts w:ascii="Times New Roman" w:hAnsi="Times New Roman" w:cs="Times New Roman"/>
                <w:sz w:val="24"/>
                <w:szCs w:val="24"/>
              </w:rPr>
              <w:t xml:space="preserve">ctul 20) </w:t>
            </w:r>
          </w:p>
        </w:tc>
        <w:tc>
          <w:tcPr>
            <w:tcW w:w="4839" w:type="dxa"/>
            <w:gridSpan w:val="2"/>
            <w:vAlign w:val="center"/>
          </w:tcPr>
          <w:p w:rsidR="00392AB5" w:rsidRPr="00C9279E" w:rsidRDefault="00392AB5" w:rsidP="00F162BB">
            <w:pPr>
              <w:spacing w:after="0"/>
              <w:jc w:val="both"/>
              <w:rPr>
                <w:rFonts w:ascii="Times New Roman" w:hAnsi="Times New Roman" w:cs="Times New Roman"/>
                <w:sz w:val="24"/>
                <w:szCs w:val="24"/>
              </w:rPr>
            </w:pPr>
            <w:r w:rsidRPr="00C9279E">
              <w:rPr>
                <w:rFonts w:ascii="Times New Roman" w:hAnsi="Times New Roman" w:cs="Times New Roman"/>
                <w:b/>
                <w:sz w:val="24"/>
                <w:szCs w:val="24"/>
              </w:rPr>
              <w:t>20)</w:t>
            </w:r>
            <w:r w:rsidRPr="00C9279E">
              <w:rPr>
                <w:rFonts w:ascii="Times New Roman" w:hAnsi="Times New Roman" w:cs="Times New Roman"/>
                <w:sz w:val="24"/>
                <w:szCs w:val="24"/>
              </w:rPr>
              <w:t xml:space="preserve"> </w:t>
            </w:r>
            <w:r w:rsidR="00D61203" w:rsidRPr="00C9279E">
              <w:rPr>
                <w:rFonts w:ascii="Times New Roman" w:hAnsi="Times New Roman" w:cs="Times New Roman"/>
                <w:sz w:val="24"/>
                <w:szCs w:val="24"/>
              </w:rPr>
              <w:t>Instructor în tirul de tragere – persoana care a dobândit, în condi</w:t>
            </w:r>
            <w:r w:rsidR="00E35364" w:rsidRPr="00C9279E">
              <w:rPr>
                <w:rFonts w:ascii="Times New Roman" w:hAnsi="Times New Roman" w:cs="Times New Roman"/>
                <w:sz w:val="24"/>
                <w:szCs w:val="24"/>
              </w:rPr>
              <w:t>ț</w:t>
            </w:r>
            <w:r w:rsidR="00D61203" w:rsidRPr="00C9279E">
              <w:rPr>
                <w:rFonts w:ascii="Times New Roman" w:hAnsi="Times New Roman" w:cs="Times New Roman"/>
                <w:sz w:val="24"/>
                <w:szCs w:val="24"/>
              </w:rPr>
              <w:t xml:space="preserve">iile legii, certificat ce atestă calificarea de instructor în tirul de tragere </w:t>
            </w:r>
            <w:r w:rsidR="00E35364" w:rsidRPr="00C9279E">
              <w:rPr>
                <w:rFonts w:ascii="Times New Roman" w:hAnsi="Times New Roman" w:cs="Times New Roman"/>
                <w:sz w:val="24"/>
                <w:szCs w:val="24"/>
              </w:rPr>
              <w:t>ș</w:t>
            </w:r>
            <w:r w:rsidR="00D61203" w:rsidRPr="00C9279E">
              <w:rPr>
                <w:rFonts w:ascii="Times New Roman" w:hAnsi="Times New Roman" w:cs="Times New Roman"/>
                <w:sz w:val="24"/>
                <w:szCs w:val="24"/>
              </w:rPr>
              <w:t>i care desfă</w:t>
            </w:r>
            <w:r w:rsidR="00E35364" w:rsidRPr="00C9279E">
              <w:rPr>
                <w:rFonts w:ascii="Times New Roman" w:hAnsi="Times New Roman" w:cs="Times New Roman"/>
                <w:sz w:val="24"/>
                <w:szCs w:val="24"/>
              </w:rPr>
              <w:t>ș</w:t>
            </w:r>
            <w:r w:rsidR="00D61203" w:rsidRPr="00C9279E">
              <w:rPr>
                <w:rFonts w:ascii="Times New Roman" w:hAnsi="Times New Roman" w:cs="Times New Roman"/>
                <w:sz w:val="24"/>
                <w:szCs w:val="24"/>
              </w:rPr>
              <w:t>oară activită</w:t>
            </w:r>
            <w:r w:rsidR="00E35364" w:rsidRPr="00C9279E">
              <w:rPr>
                <w:rFonts w:ascii="Times New Roman" w:hAnsi="Times New Roman" w:cs="Times New Roman"/>
                <w:sz w:val="24"/>
                <w:szCs w:val="24"/>
              </w:rPr>
              <w:t>ț</w:t>
            </w:r>
            <w:r w:rsidR="00D61203" w:rsidRPr="00C9279E">
              <w:rPr>
                <w:rFonts w:ascii="Times New Roman" w:hAnsi="Times New Roman" w:cs="Times New Roman"/>
                <w:sz w:val="24"/>
                <w:szCs w:val="24"/>
              </w:rPr>
              <w:t xml:space="preserve">i de instruire, îndrumare </w:t>
            </w:r>
            <w:r w:rsidR="00E35364" w:rsidRPr="00C9279E">
              <w:rPr>
                <w:rFonts w:ascii="Times New Roman" w:hAnsi="Times New Roman" w:cs="Times New Roman"/>
                <w:sz w:val="24"/>
                <w:szCs w:val="24"/>
              </w:rPr>
              <w:t>ș</w:t>
            </w:r>
            <w:r w:rsidR="00D61203" w:rsidRPr="00C9279E">
              <w:rPr>
                <w:rFonts w:ascii="Times New Roman" w:hAnsi="Times New Roman" w:cs="Times New Roman"/>
                <w:sz w:val="24"/>
                <w:szCs w:val="24"/>
              </w:rPr>
              <w:t>i supraveghere a tragerilor efectuate în tirurile autorizate.</w:t>
            </w:r>
          </w:p>
          <w:p w:rsidR="003F48A7" w:rsidRPr="00C9279E" w:rsidRDefault="003F48A7" w:rsidP="00F162BB">
            <w:pPr>
              <w:spacing w:after="0"/>
              <w:jc w:val="both"/>
              <w:rPr>
                <w:rFonts w:ascii="Times New Roman" w:hAnsi="Times New Roman" w:cs="Times New Roman"/>
                <w:b/>
                <w:sz w:val="24"/>
                <w:szCs w:val="24"/>
              </w:rPr>
            </w:pPr>
          </w:p>
        </w:tc>
      </w:tr>
      <w:tr w:rsidR="00000EB6" w:rsidRPr="00C9279E" w:rsidTr="00F162BB">
        <w:trPr>
          <w:trHeight w:val="1066"/>
        </w:trPr>
        <w:tc>
          <w:tcPr>
            <w:tcW w:w="718" w:type="dxa"/>
          </w:tcPr>
          <w:p w:rsidR="00392AB5" w:rsidRPr="00C9279E" w:rsidRDefault="00392AB5" w:rsidP="00401430">
            <w:pPr>
              <w:pStyle w:val="Listparagraf"/>
              <w:numPr>
                <w:ilvl w:val="0"/>
                <w:numId w:val="8"/>
              </w:numPr>
              <w:spacing w:after="0"/>
              <w:jc w:val="center"/>
              <w:rPr>
                <w:rFonts w:ascii="Times New Roman" w:hAnsi="Times New Roman" w:cs="Times New Roman"/>
                <w:b/>
                <w:sz w:val="24"/>
                <w:szCs w:val="24"/>
              </w:rPr>
            </w:pPr>
          </w:p>
        </w:tc>
        <w:tc>
          <w:tcPr>
            <w:tcW w:w="5184" w:type="dxa"/>
            <w:vAlign w:val="center"/>
          </w:tcPr>
          <w:p w:rsidR="00392AB5" w:rsidRPr="00C9279E" w:rsidRDefault="00392AB5" w:rsidP="00F162BB">
            <w:pPr>
              <w:spacing w:after="0"/>
              <w:jc w:val="both"/>
              <w:rPr>
                <w:rFonts w:ascii="Times New Roman" w:hAnsi="Times New Roman" w:cs="Times New Roman"/>
                <w:b/>
                <w:sz w:val="24"/>
                <w:szCs w:val="24"/>
              </w:rPr>
            </w:pPr>
          </w:p>
        </w:tc>
        <w:tc>
          <w:tcPr>
            <w:tcW w:w="4815" w:type="dxa"/>
          </w:tcPr>
          <w:p w:rsidR="00392AB5" w:rsidRPr="00C9279E" w:rsidRDefault="000A575D" w:rsidP="00F162BB">
            <w:pPr>
              <w:spacing w:after="0"/>
              <w:jc w:val="both"/>
              <w:rPr>
                <w:rFonts w:ascii="Times New Roman" w:hAnsi="Times New Roman" w:cs="Times New Roman"/>
                <w:b/>
                <w:sz w:val="24"/>
                <w:szCs w:val="24"/>
              </w:rPr>
            </w:pPr>
            <w:r w:rsidRPr="00C9279E">
              <w:rPr>
                <w:rFonts w:ascii="Times New Roman" w:hAnsi="Times New Roman" w:cs="Times New Roman"/>
                <w:sz w:val="24"/>
                <w:szCs w:val="24"/>
              </w:rPr>
              <w:t>La punctul 7 se completează cu subpunctul 4</w:t>
            </w:r>
            <w:r w:rsidRPr="00C9279E">
              <w:rPr>
                <w:rFonts w:ascii="Times New Roman" w:hAnsi="Times New Roman" w:cs="Times New Roman"/>
                <w:sz w:val="24"/>
                <w:szCs w:val="24"/>
                <w:vertAlign w:val="superscript"/>
              </w:rPr>
              <w:t>1</w:t>
            </w:r>
          </w:p>
        </w:tc>
        <w:tc>
          <w:tcPr>
            <w:tcW w:w="4839" w:type="dxa"/>
            <w:gridSpan w:val="2"/>
            <w:vAlign w:val="center"/>
          </w:tcPr>
          <w:p w:rsidR="003F48A7" w:rsidRPr="00C9279E" w:rsidRDefault="00A86AE6" w:rsidP="00F162BB">
            <w:pPr>
              <w:spacing w:after="0"/>
              <w:jc w:val="both"/>
              <w:rPr>
                <w:rFonts w:ascii="Times New Roman" w:hAnsi="Times New Roman" w:cs="Times New Roman"/>
                <w:sz w:val="24"/>
                <w:szCs w:val="24"/>
              </w:rPr>
            </w:pPr>
            <w:r w:rsidRPr="00C9279E">
              <w:rPr>
                <w:rFonts w:ascii="Times New Roman" w:hAnsi="Times New Roman" w:cs="Times New Roman"/>
                <w:b/>
                <w:sz w:val="28"/>
                <w:szCs w:val="24"/>
              </w:rPr>
              <w:t>4</w:t>
            </w:r>
            <w:r w:rsidRPr="00C9279E">
              <w:rPr>
                <w:rFonts w:ascii="Times New Roman" w:hAnsi="Times New Roman" w:cs="Times New Roman"/>
                <w:b/>
                <w:sz w:val="28"/>
                <w:szCs w:val="24"/>
                <w:vertAlign w:val="superscript"/>
              </w:rPr>
              <w:t>1</w:t>
            </w:r>
            <w:r w:rsidRPr="00C9279E">
              <w:rPr>
                <w:rFonts w:ascii="Times New Roman" w:hAnsi="Times New Roman" w:cs="Times New Roman"/>
                <w:b/>
                <w:sz w:val="28"/>
                <w:szCs w:val="24"/>
                <w:vertAlign w:val="superscript"/>
              </w:rPr>
              <w:t>.</w:t>
            </w:r>
            <w:r w:rsidRPr="00C9279E">
              <w:rPr>
                <w:rFonts w:ascii="Times New Roman" w:hAnsi="Times New Roman" w:cs="Times New Roman"/>
                <w:sz w:val="28"/>
                <w:szCs w:val="24"/>
                <w:vertAlign w:val="superscript"/>
              </w:rPr>
              <w:t xml:space="preserve"> </w:t>
            </w:r>
            <w:r w:rsidR="00D61203" w:rsidRPr="00C9279E">
              <w:rPr>
                <w:rFonts w:ascii="Times New Roman" w:hAnsi="Times New Roman" w:cs="Times New Roman"/>
                <w:sz w:val="24"/>
                <w:szCs w:val="24"/>
              </w:rPr>
              <w:t>prin derogare de la subpct.4) personalul atestat sau în rezervă din cadrul autorită</w:t>
            </w:r>
            <w:r w:rsidR="00E35364" w:rsidRPr="00C9279E">
              <w:rPr>
                <w:rFonts w:ascii="Times New Roman" w:hAnsi="Times New Roman" w:cs="Times New Roman"/>
                <w:sz w:val="24"/>
                <w:szCs w:val="24"/>
              </w:rPr>
              <w:t>ț</w:t>
            </w:r>
            <w:r w:rsidR="00D61203" w:rsidRPr="00C9279E">
              <w:rPr>
                <w:rFonts w:ascii="Times New Roman" w:hAnsi="Times New Roman" w:cs="Times New Roman"/>
                <w:sz w:val="24"/>
                <w:szCs w:val="24"/>
              </w:rPr>
              <w:t>ilor prevăzute la art.7 alin.(1) lit.b) din Lege, pot face dovada prin prezentarea legitima</w:t>
            </w:r>
            <w:r w:rsidR="00E35364" w:rsidRPr="00C9279E">
              <w:rPr>
                <w:rFonts w:ascii="Times New Roman" w:hAnsi="Times New Roman" w:cs="Times New Roman"/>
                <w:sz w:val="24"/>
                <w:szCs w:val="24"/>
              </w:rPr>
              <w:t>ț</w:t>
            </w:r>
            <w:r w:rsidR="00D61203" w:rsidRPr="00C9279E">
              <w:rPr>
                <w:rFonts w:ascii="Times New Roman" w:hAnsi="Times New Roman" w:cs="Times New Roman"/>
                <w:sz w:val="24"/>
                <w:szCs w:val="24"/>
              </w:rPr>
              <w:t>iei de pensionar, legitima</w:t>
            </w:r>
            <w:r w:rsidR="00E35364" w:rsidRPr="00C9279E">
              <w:rPr>
                <w:rFonts w:ascii="Times New Roman" w:hAnsi="Times New Roman" w:cs="Times New Roman"/>
                <w:sz w:val="24"/>
                <w:szCs w:val="24"/>
              </w:rPr>
              <w:t>ț</w:t>
            </w:r>
            <w:r w:rsidR="00D61203" w:rsidRPr="00C9279E">
              <w:rPr>
                <w:rFonts w:ascii="Times New Roman" w:hAnsi="Times New Roman" w:cs="Times New Roman"/>
                <w:sz w:val="24"/>
                <w:szCs w:val="24"/>
              </w:rPr>
              <w:t>ie la trecerea în rezervă sau direct în retragere, cu excep</w:t>
            </w:r>
            <w:r w:rsidR="00E35364" w:rsidRPr="00C9279E">
              <w:rPr>
                <w:rFonts w:ascii="Times New Roman" w:hAnsi="Times New Roman" w:cs="Times New Roman"/>
                <w:sz w:val="24"/>
                <w:szCs w:val="24"/>
              </w:rPr>
              <w:t>ț</w:t>
            </w:r>
            <w:r w:rsidR="00D61203" w:rsidRPr="00C9279E">
              <w:rPr>
                <w:rFonts w:ascii="Times New Roman" w:hAnsi="Times New Roman" w:cs="Times New Roman"/>
                <w:sz w:val="24"/>
                <w:szCs w:val="24"/>
              </w:rPr>
              <w:t>ia situa</w:t>
            </w:r>
            <w:r w:rsidR="00E35364" w:rsidRPr="00C9279E">
              <w:rPr>
                <w:rFonts w:ascii="Times New Roman" w:hAnsi="Times New Roman" w:cs="Times New Roman"/>
                <w:sz w:val="24"/>
                <w:szCs w:val="24"/>
              </w:rPr>
              <w:t>ț</w:t>
            </w:r>
            <w:r w:rsidR="00D61203" w:rsidRPr="00C9279E">
              <w:rPr>
                <w:rFonts w:ascii="Times New Roman" w:hAnsi="Times New Roman" w:cs="Times New Roman"/>
                <w:sz w:val="24"/>
                <w:szCs w:val="24"/>
              </w:rPr>
              <w:t>iei în care ace</w:t>
            </w:r>
            <w:r w:rsidR="00E35364" w:rsidRPr="00C9279E">
              <w:rPr>
                <w:rFonts w:ascii="Times New Roman" w:hAnsi="Times New Roman" w:cs="Times New Roman"/>
                <w:sz w:val="24"/>
                <w:szCs w:val="24"/>
              </w:rPr>
              <w:t>ș</w:t>
            </w:r>
            <w:r w:rsidR="00D61203" w:rsidRPr="00C9279E">
              <w:rPr>
                <w:rFonts w:ascii="Times New Roman" w:hAnsi="Times New Roman" w:cs="Times New Roman"/>
                <w:sz w:val="24"/>
                <w:szCs w:val="24"/>
              </w:rPr>
              <w:t xml:space="preserve">tia </w:t>
            </w:r>
            <w:r w:rsidR="00E35364" w:rsidRPr="00C9279E">
              <w:rPr>
                <w:rFonts w:ascii="Times New Roman" w:hAnsi="Times New Roman" w:cs="Times New Roman"/>
                <w:sz w:val="24"/>
                <w:szCs w:val="24"/>
              </w:rPr>
              <w:t>ș</w:t>
            </w:r>
            <w:r w:rsidR="00D61203" w:rsidRPr="00C9279E">
              <w:rPr>
                <w:rFonts w:ascii="Times New Roman" w:hAnsi="Times New Roman" w:cs="Times New Roman"/>
                <w:sz w:val="24"/>
                <w:szCs w:val="24"/>
              </w:rPr>
              <w:t>i-au pierdut calitatea din motive imputabile lor.</w:t>
            </w:r>
          </w:p>
          <w:p w:rsidR="00D61203" w:rsidRPr="00C9279E" w:rsidRDefault="00D61203" w:rsidP="00F162BB">
            <w:pPr>
              <w:spacing w:after="0"/>
              <w:jc w:val="both"/>
              <w:rPr>
                <w:rFonts w:ascii="Times New Roman" w:hAnsi="Times New Roman" w:cs="Times New Roman"/>
                <w:b/>
                <w:sz w:val="24"/>
                <w:szCs w:val="24"/>
              </w:rPr>
            </w:pPr>
          </w:p>
        </w:tc>
      </w:tr>
      <w:tr w:rsidR="00D61203" w:rsidRPr="00C9279E" w:rsidTr="00D61203">
        <w:trPr>
          <w:trHeight w:val="1066"/>
        </w:trPr>
        <w:tc>
          <w:tcPr>
            <w:tcW w:w="718" w:type="dxa"/>
          </w:tcPr>
          <w:p w:rsidR="00D61203" w:rsidRPr="00C9279E" w:rsidRDefault="00D61203"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D61203" w:rsidRPr="00C9279E" w:rsidRDefault="00D61203" w:rsidP="00D61203">
            <w:pPr>
              <w:spacing w:after="0"/>
              <w:rPr>
                <w:rFonts w:ascii="Times New Roman" w:hAnsi="Times New Roman" w:cs="Times New Roman"/>
                <w:b/>
                <w:sz w:val="24"/>
                <w:szCs w:val="24"/>
              </w:rPr>
            </w:pPr>
            <w:r w:rsidRPr="00C9279E">
              <w:rPr>
                <w:rFonts w:ascii="Times New Roman" w:hAnsi="Times New Roman" w:cs="Times New Roman"/>
                <w:color w:val="333333"/>
                <w:sz w:val="24"/>
                <w:szCs w:val="24"/>
                <w:shd w:val="clear" w:color="auto" w:fill="FFFFFF"/>
              </w:rPr>
              <w:t>1 fotografie color 10x15 cm;</w:t>
            </w:r>
          </w:p>
        </w:tc>
        <w:tc>
          <w:tcPr>
            <w:tcW w:w="4815" w:type="dxa"/>
          </w:tcPr>
          <w:p w:rsidR="00D61203" w:rsidRPr="00C9279E" w:rsidRDefault="00E651BE" w:rsidP="00F162BB">
            <w:pPr>
              <w:spacing w:after="0"/>
              <w:jc w:val="both"/>
              <w:rPr>
                <w:rFonts w:ascii="Times New Roman" w:hAnsi="Times New Roman" w:cs="Times New Roman"/>
                <w:sz w:val="24"/>
                <w:szCs w:val="24"/>
              </w:rPr>
            </w:pPr>
            <w:r w:rsidRPr="00C9279E">
              <w:rPr>
                <w:rFonts w:ascii="Times New Roman" w:hAnsi="Times New Roman" w:cs="Times New Roman"/>
                <w:sz w:val="24"/>
                <w:szCs w:val="24"/>
              </w:rPr>
              <w:t>S</w:t>
            </w:r>
            <w:r w:rsidR="00D61203" w:rsidRPr="00C9279E">
              <w:rPr>
                <w:rFonts w:ascii="Times New Roman" w:hAnsi="Times New Roman" w:cs="Times New Roman"/>
                <w:sz w:val="24"/>
                <w:szCs w:val="24"/>
              </w:rPr>
              <w:t>e exclude subpctul. 6)</w:t>
            </w:r>
          </w:p>
        </w:tc>
        <w:tc>
          <w:tcPr>
            <w:tcW w:w="4839" w:type="dxa"/>
            <w:gridSpan w:val="2"/>
            <w:vAlign w:val="center"/>
          </w:tcPr>
          <w:p w:rsidR="00D61203" w:rsidRPr="00C9279E" w:rsidRDefault="00D61203" w:rsidP="00F162BB">
            <w:pPr>
              <w:spacing w:after="0"/>
              <w:jc w:val="both"/>
              <w:rPr>
                <w:rFonts w:ascii="Times New Roman" w:hAnsi="Times New Roman" w:cs="Times New Roman"/>
                <w:sz w:val="24"/>
                <w:szCs w:val="24"/>
              </w:rPr>
            </w:pPr>
          </w:p>
        </w:tc>
      </w:tr>
      <w:tr w:rsidR="00000EB6" w:rsidRPr="00C9279E" w:rsidTr="00F162BB">
        <w:trPr>
          <w:trHeight w:val="835"/>
        </w:trPr>
        <w:tc>
          <w:tcPr>
            <w:tcW w:w="718" w:type="dxa"/>
          </w:tcPr>
          <w:p w:rsidR="00392AB5" w:rsidRPr="00C9279E" w:rsidRDefault="00392AB5"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392AB5" w:rsidRPr="00C9279E" w:rsidRDefault="00392AB5" w:rsidP="00F162BB">
            <w:pPr>
              <w:spacing w:after="0"/>
              <w:jc w:val="both"/>
              <w:rPr>
                <w:rFonts w:ascii="Times New Roman" w:hAnsi="Times New Roman" w:cs="Times New Roman"/>
                <w:b/>
                <w:sz w:val="24"/>
                <w:szCs w:val="24"/>
              </w:rPr>
            </w:pPr>
            <w:r w:rsidRPr="00C9279E">
              <w:rPr>
                <w:rFonts w:ascii="Times New Roman" w:hAnsi="Times New Roman" w:cs="Times New Roman"/>
                <w:sz w:val="24"/>
                <w:szCs w:val="24"/>
                <w:shd w:val="clear" w:color="auto" w:fill="FFFFFF"/>
              </w:rPr>
              <w:t>9) legitima</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ie de antrenor de tir ori biatlon, sau legitima</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ie de membru al unei federa</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ii, asocia</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 xml:space="preserve">ii sau al unui club sportiv de tir ori biatlon, în original </w:t>
            </w:r>
            <w:r w:rsidR="00E35364" w:rsidRPr="00C9279E">
              <w:rPr>
                <w:rFonts w:ascii="Times New Roman" w:hAnsi="Times New Roman" w:cs="Times New Roman"/>
                <w:sz w:val="24"/>
                <w:szCs w:val="24"/>
                <w:shd w:val="clear" w:color="auto" w:fill="FFFFFF"/>
              </w:rPr>
              <w:t>ș</w:t>
            </w:r>
            <w:r w:rsidRPr="00C9279E">
              <w:rPr>
                <w:rFonts w:ascii="Times New Roman" w:hAnsi="Times New Roman" w:cs="Times New Roman"/>
                <w:sz w:val="24"/>
                <w:szCs w:val="24"/>
                <w:shd w:val="clear" w:color="auto" w:fill="FFFFFF"/>
              </w:rPr>
              <w:t>i în copie, pentru arme de tir din categoria celor lungi, după caz;</w:t>
            </w:r>
          </w:p>
        </w:tc>
        <w:tc>
          <w:tcPr>
            <w:tcW w:w="4815" w:type="dxa"/>
          </w:tcPr>
          <w:p w:rsidR="00392AB5" w:rsidRPr="00C9279E" w:rsidRDefault="000A575D" w:rsidP="00F162BB">
            <w:pPr>
              <w:spacing w:after="0"/>
              <w:jc w:val="both"/>
              <w:rPr>
                <w:rFonts w:ascii="Times New Roman" w:hAnsi="Times New Roman" w:cs="Times New Roman"/>
                <w:b/>
                <w:sz w:val="24"/>
                <w:szCs w:val="24"/>
              </w:rPr>
            </w:pPr>
            <w:r w:rsidRPr="00C9279E">
              <w:rPr>
                <w:rFonts w:ascii="Times New Roman" w:hAnsi="Times New Roman" w:cs="Times New Roman"/>
                <w:sz w:val="24"/>
                <w:szCs w:val="24"/>
              </w:rPr>
              <w:t>La punctul 7 subpunctul 9) va avea următorul cuprins</w:t>
            </w:r>
          </w:p>
        </w:tc>
        <w:tc>
          <w:tcPr>
            <w:tcW w:w="4839" w:type="dxa"/>
            <w:gridSpan w:val="2"/>
          </w:tcPr>
          <w:p w:rsidR="008F22D8" w:rsidRPr="00C9279E" w:rsidRDefault="00392AB5" w:rsidP="00F162BB">
            <w:pPr>
              <w:spacing w:after="0"/>
              <w:jc w:val="both"/>
              <w:rPr>
                <w:rFonts w:ascii="Times New Roman" w:hAnsi="Times New Roman" w:cs="Times New Roman"/>
                <w:sz w:val="24"/>
                <w:szCs w:val="24"/>
              </w:rPr>
            </w:pPr>
            <w:r w:rsidRPr="00C9279E">
              <w:rPr>
                <w:rFonts w:ascii="Times New Roman" w:hAnsi="Times New Roman" w:cs="Times New Roman"/>
                <w:b/>
                <w:sz w:val="24"/>
                <w:szCs w:val="24"/>
                <w:shd w:val="clear" w:color="auto" w:fill="FFFFFF"/>
              </w:rPr>
              <w:t>9)</w:t>
            </w:r>
            <w:r w:rsidRPr="00C9279E">
              <w:rPr>
                <w:rFonts w:ascii="Times New Roman" w:hAnsi="Times New Roman" w:cs="Times New Roman"/>
                <w:sz w:val="24"/>
                <w:szCs w:val="24"/>
                <w:shd w:val="clear" w:color="auto" w:fill="FFFFFF"/>
              </w:rPr>
              <w:t> </w:t>
            </w:r>
            <w:r w:rsidR="00E651BE" w:rsidRPr="00C9279E">
              <w:rPr>
                <w:rFonts w:ascii="Times New Roman" w:hAnsi="Times New Roman" w:cs="Times New Roman"/>
                <w:sz w:val="24"/>
                <w:szCs w:val="24"/>
              </w:rPr>
              <w:t>legitima</w:t>
            </w:r>
            <w:r w:rsidR="00E35364" w:rsidRPr="00C9279E">
              <w:rPr>
                <w:rFonts w:ascii="Times New Roman" w:hAnsi="Times New Roman" w:cs="Times New Roman"/>
                <w:sz w:val="24"/>
                <w:szCs w:val="24"/>
              </w:rPr>
              <w:t>ț</w:t>
            </w:r>
            <w:r w:rsidR="00E651BE" w:rsidRPr="00C9279E">
              <w:rPr>
                <w:rFonts w:ascii="Times New Roman" w:hAnsi="Times New Roman" w:cs="Times New Roman"/>
                <w:sz w:val="24"/>
                <w:szCs w:val="24"/>
              </w:rPr>
              <w:t>ie de membru al organiza</w:t>
            </w:r>
            <w:r w:rsidR="00E35364" w:rsidRPr="00C9279E">
              <w:rPr>
                <w:rFonts w:ascii="Times New Roman" w:hAnsi="Times New Roman" w:cs="Times New Roman"/>
                <w:sz w:val="24"/>
                <w:szCs w:val="24"/>
              </w:rPr>
              <w:t>ț</w:t>
            </w:r>
            <w:r w:rsidR="00E651BE" w:rsidRPr="00C9279E">
              <w:rPr>
                <w:rFonts w:ascii="Times New Roman" w:hAnsi="Times New Roman" w:cs="Times New Roman"/>
                <w:sz w:val="24"/>
                <w:szCs w:val="24"/>
              </w:rPr>
              <w:t>iilor na</w:t>
            </w:r>
            <w:r w:rsidR="00E35364" w:rsidRPr="00C9279E">
              <w:rPr>
                <w:rFonts w:ascii="Times New Roman" w:hAnsi="Times New Roman" w:cs="Times New Roman"/>
                <w:sz w:val="24"/>
                <w:szCs w:val="24"/>
              </w:rPr>
              <w:t>ț</w:t>
            </w:r>
            <w:r w:rsidR="00E651BE" w:rsidRPr="00C9279E">
              <w:rPr>
                <w:rFonts w:ascii="Times New Roman" w:hAnsi="Times New Roman" w:cs="Times New Roman"/>
                <w:sz w:val="24"/>
                <w:szCs w:val="24"/>
              </w:rPr>
              <w:t>ionale sau interna</w:t>
            </w:r>
            <w:r w:rsidR="00E35364" w:rsidRPr="00C9279E">
              <w:rPr>
                <w:rFonts w:ascii="Times New Roman" w:hAnsi="Times New Roman" w:cs="Times New Roman"/>
                <w:sz w:val="24"/>
                <w:szCs w:val="24"/>
              </w:rPr>
              <w:t>ț</w:t>
            </w:r>
            <w:r w:rsidR="00E651BE" w:rsidRPr="00C9279E">
              <w:rPr>
                <w:rFonts w:ascii="Times New Roman" w:hAnsi="Times New Roman" w:cs="Times New Roman"/>
                <w:sz w:val="24"/>
                <w:szCs w:val="24"/>
              </w:rPr>
              <w:t>ionale specializate de tir sportiv sau certificate de atestare pentru antrenor de tir valabile în condi</w:t>
            </w:r>
            <w:r w:rsidR="00E35364" w:rsidRPr="00C9279E">
              <w:rPr>
                <w:rFonts w:ascii="Times New Roman" w:hAnsi="Times New Roman" w:cs="Times New Roman"/>
                <w:sz w:val="24"/>
                <w:szCs w:val="24"/>
              </w:rPr>
              <w:t>ț</w:t>
            </w:r>
            <w:r w:rsidR="00E651BE" w:rsidRPr="00C9279E">
              <w:rPr>
                <w:rFonts w:ascii="Times New Roman" w:hAnsi="Times New Roman" w:cs="Times New Roman"/>
                <w:sz w:val="24"/>
                <w:szCs w:val="24"/>
              </w:rPr>
              <w:t xml:space="preserve">iile Legii cu privire la cultura fizică </w:t>
            </w:r>
            <w:r w:rsidR="00E35364" w:rsidRPr="00C9279E">
              <w:rPr>
                <w:rFonts w:ascii="Times New Roman" w:hAnsi="Times New Roman" w:cs="Times New Roman"/>
                <w:sz w:val="24"/>
                <w:szCs w:val="24"/>
              </w:rPr>
              <w:t>ș</w:t>
            </w:r>
            <w:r w:rsidR="00E651BE" w:rsidRPr="00C9279E">
              <w:rPr>
                <w:rFonts w:ascii="Times New Roman" w:hAnsi="Times New Roman" w:cs="Times New Roman"/>
                <w:sz w:val="24"/>
                <w:szCs w:val="24"/>
              </w:rPr>
              <w:t xml:space="preserve">i sport nr.330/1999, în original </w:t>
            </w:r>
            <w:r w:rsidR="00E35364" w:rsidRPr="00C9279E">
              <w:rPr>
                <w:rFonts w:ascii="Times New Roman" w:hAnsi="Times New Roman" w:cs="Times New Roman"/>
                <w:sz w:val="24"/>
                <w:szCs w:val="24"/>
              </w:rPr>
              <w:t>ș</w:t>
            </w:r>
            <w:r w:rsidR="00E651BE" w:rsidRPr="00C9279E">
              <w:rPr>
                <w:rFonts w:ascii="Times New Roman" w:hAnsi="Times New Roman" w:cs="Times New Roman"/>
                <w:sz w:val="24"/>
                <w:szCs w:val="24"/>
              </w:rPr>
              <w:t xml:space="preserve">i în copie,  precum </w:t>
            </w:r>
            <w:r w:rsidR="00E35364" w:rsidRPr="00C9279E">
              <w:rPr>
                <w:rFonts w:ascii="Times New Roman" w:hAnsi="Times New Roman" w:cs="Times New Roman"/>
                <w:sz w:val="24"/>
                <w:szCs w:val="24"/>
              </w:rPr>
              <w:t>ș</w:t>
            </w:r>
            <w:r w:rsidR="00E651BE" w:rsidRPr="00C9279E">
              <w:rPr>
                <w:rFonts w:ascii="Times New Roman" w:hAnsi="Times New Roman" w:cs="Times New Roman"/>
                <w:sz w:val="24"/>
                <w:szCs w:val="24"/>
              </w:rPr>
              <w:t>i o adeverin</w:t>
            </w:r>
            <w:r w:rsidR="00E35364" w:rsidRPr="00C9279E">
              <w:rPr>
                <w:rFonts w:ascii="Times New Roman" w:hAnsi="Times New Roman" w:cs="Times New Roman"/>
                <w:sz w:val="24"/>
                <w:szCs w:val="24"/>
              </w:rPr>
              <w:t>ț</w:t>
            </w:r>
            <w:r w:rsidR="00E651BE" w:rsidRPr="00C9279E">
              <w:rPr>
                <w:rFonts w:ascii="Times New Roman" w:hAnsi="Times New Roman" w:cs="Times New Roman"/>
                <w:sz w:val="24"/>
                <w:szCs w:val="24"/>
              </w:rPr>
              <w:t>ă/demers din partea organiza</w:t>
            </w:r>
            <w:r w:rsidR="00E35364" w:rsidRPr="00C9279E">
              <w:rPr>
                <w:rFonts w:ascii="Times New Roman" w:hAnsi="Times New Roman" w:cs="Times New Roman"/>
                <w:sz w:val="24"/>
                <w:szCs w:val="24"/>
              </w:rPr>
              <w:t>ț</w:t>
            </w:r>
            <w:r w:rsidR="00E651BE" w:rsidRPr="00C9279E">
              <w:rPr>
                <w:rFonts w:ascii="Times New Roman" w:hAnsi="Times New Roman" w:cs="Times New Roman"/>
                <w:sz w:val="24"/>
                <w:szCs w:val="24"/>
              </w:rPr>
              <w:t xml:space="preserve">iei specializate de tir sportiv la care persoana este legitimată, care să ateste acordul acesteia cu privire la folosirea armei în cadrul antrenamentelor sau concursurilor </w:t>
            </w:r>
            <w:r w:rsidR="00E651BE" w:rsidRPr="00C9279E">
              <w:rPr>
                <w:rFonts w:ascii="Times New Roman" w:hAnsi="Times New Roman" w:cs="Times New Roman"/>
                <w:sz w:val="24"/>
                <w:szCs w:val="24"/>
              </w:rPr>
              <w:lastRenderedPageBreak/>
              <w:t>oficiale la care urmează să participe, pentru armele de tir din categoria celor lungi, după caz.</w:t>
            </w:r>
            <w:r w:rsidRPr="00C9279E">
              <w:rPr>
                <w:rFonts w:ascii="Times New Roman" w:hAnsi="Times New Roman" w:cs="Times New Roman"/>
                <w:sz w:val="24"/>
                <w:szCs w:val="24"/>
              </w:rPr>
              <w:t>;</w:t>
            </w:r>
          </w:p>
        </w:tc>
      </w:tr>
      <w:tr w:rsidR="00000EB6" w:rsidRPr="00C9279E" w:rsidTr="00F162BB">
        <w:trPr>
          <w:trHeight w:val="1066"/>
        </w:trPr>
        <w:tc>
          <w:tcPr>
            <w:tcW w:w="718" w:type="dxa"/>
          </w:tcPr>
          <w:p w:rsidR="000A575D" w:rsidRPr="00C9279E" w:rsidRDefault="000A575D"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0A575D" w:rsidRPr="00C9279E" w:rsidRDefault="000A575D" w:rsidP="00F162BB">
            <w:pPr>
              <w:spacing w:after="0"/>
              <w:jc w:val="both"/>
              <w:rPr>
                <w:rFonts w:ascii="Times New Roman" w:hAnsi="Times New Roman" w:cs="Times New Roman"/>
                <w:sz w:val="24"/>
                <w:szCs w:val="24"/>
                <w:shd w:val="clear" w:color="auto" w:fill="FFFFFF"/>
              </w:rPr>
            </w:pPr>
          </w:p>
        </w:tc>
        <w:tc>
          <w:tcPr>
            <w:tcW w:w="4815" w:type="dxa"/>
          </w:tcPr>
          <w:p w:rsidR="000A575D" w:rsidRPr="00C9279E" w:rsidRDefault="000A575D" w:rsidP="00F162BB">
            <w:pPr>
              <w:spacing w:after="0"/>
              <w:jc w:val="both"/>
              <w:rPr>
                <w:rFonts w:ascii="Times New Roman" w:hAnsi="Times New Roman" w:cs="Times New Roman"/>
                <w:sz w:val="24"/>
                <w:szCs w:val="24"/>
              </w:rPr>
            </w:pPr>
            <w:r w:rsidRPr="00C9279E">
              <w:rPr>
                <w:rFonts w:ascii="Times New Roman" w:hAnsi="Times New Roman" w:cs="Times New Roman"/>
                <w:sz w:val="24"/>
                <w:szCs w:val="24"/>
              </w:rPr>
              <w:t>Punctul 7 se completează cu subpunctul 9</w:t>
            </w:r>
            <w:r w:rsidRPr="00C9279E">
              <w:rPr>
                <w:rFonts w:ascii="Times New Roman" w:hAnsi="Times New Roman" w:cs="Times New Roman"/>
                <w:sz w:val="24"/>
                <w:szCs w:val="24"/>
                <w:vertAlign w:val="superscript"/>
              </w:rPr>
              <w:t>1</w:t>
            </w:r>
            <w:r w:rsidRPr="00C9279E">
              <w:rPr>
                <w:rFonts w:ascii="Times New Roman" w:hAnsi="Times New Roman" w:cs="Times New Roman"/>
                <w:sz w:val="24"/>
                <w:szCs w:val="24"/>
              </w:rPr>
              <w:t>)</w:t>
            </w:r>
          </w:p>
        </w:tc>
        <w:tc>
          <w:tcPr>
            <w:tcW w:w="4839" w:type="dxa"/>
            <w:gridSpan w:val="2"/>
          </w:tcPr>
          <w:p w:rsidR="000A575D" w:rsidRPr="00C9279E" w:rsidRDefault="000A575D" w:rsidP="00F162BB">
            <w:pPr>
              <w:spacing w:after="0"/>
              <w:jc w:val="both"/>
              <w:rPr>
                <w:rFonts w:ascii="Times New Roman" w:hAnsi="Times New Roman" w:cs="Times New Roman"/>
                <w:sz w:val="24"/>
                <w:szCs w:val="24"/>
              </w:rPr>
            </w:pPr>
            <w:r w:rsidRPr="00C9279E">
              <w:rPr>
                <w:rFonts w:ascii="Times New Roman" w:hAnsi="Times New Roman" w:cs="Times New Roman"/>
                <w:b/>
                <w:sz w:val="24"/>
                <w:szCs w:val="24"/>
              </w:rPr>
              <w:t>9</w:t>
            </w:r>
            <w:r w:rsidRPr="00C9279E">
              <w:rPr>
                <w:rFonts w:ascii="Times New Roman" w:hAnsi="Times New Roman" w:cs="Times New Roman"/>
                <w:b/>
                <w:sz w:val="24"/>
                <w:szCs w:val="24"/>
                <w:vertAlign w:val="superscript"/>
              </w:rPr>
              <w:t>1</w:t>
            </w:r>
            <w:r w:rsidRPr="00C9279E">
              <w:rPr>
                <w:rFonts w:ascii="Times New Roman" w:hAnsi="Times New Roman" w:cs="Times New Roman"/>
                <w:b/>
                <w:sz w:val="24"/>
                <w:szCs w:val="24"/>
              </w:rPr>
              <w:t>)</w:t>
            </w:r>
            <w:r w:rsidRPr="00C9279E">
              <w:rPr>
                <w:rFonts w:ascii="Times New Roman" w:hAnsi="Times New Roman" w:cs="Times New Roman"/>
                <w:sz w:val="24"/>
                <w:szCs w:val="24"/>
              </w:rPr>
              <w:t xml:space="preserve"> </w:t>
            </w:r>
            <w:r w:rsidR="00E651BE" w:rsidRPr="00C9279E">
              <w:rPr>
                <w:rFonts w:ascii="Times New Roman" w:hAnsi="Times New Roman" w:cs="Times New Roman"/>
                <w:sz w:val="24"/>
                <w:szCs w:val="24"/>
              </w:rPr>
              <w:t>atestat de colec</w:t>
            </w:r>
            <w:r w:rsidR="00E35364" w:rsidRPr="00C9279E">
              <w:rPr>
                <w:rFonts w:ascii="Times New Roman" w:hAnsi="Times New Roman" w:cs="Times New Roman"/>
                <w:sz w:val="24"/>
                <w:szCs w:val="24"/>
              </w:rPr>
              <w:t>ț</w:t>
            </w:r>
            <w:r w:rsidR="00E651BE" w:rsidRPr="00C9279E">
              <w:rPr>
                <w:rFonts w:ascii="Times New Roman" w:hAnsi="Times New Roman" w:cs="Times New Roman"/>
                <w:sz w:val="24"/>
                <w:szCs w:val="24"/>
              </w:rPr>
              <w:t xml:space="preserve">ionar, în original </w:t>
            </w:r>
            <w:r w:rsidR="00E35364" w:rsidRPr="00C9279E">
              <w:rPr>
                <w:rFonts w:ascii="Times New Roman" w:hAnsi="Times New Roman" w:cs="Times New Roman"/>
                <w:sz w:val="24"/>
                <w:szCs w:val="24"/>
              </w:rPr>
              <w:t>ș</w:t>
            </w:r>
            <w:r w:rsidR="00E651BE" w:rsidRPr="00C9279E">
              <w:rPr>
                <w:rFonts w:ascii="Times New Roman" w:hAnsi="Times New Roman" w:cs="Times New Roman"/>
                <w:sz w:val="24"/>
                <w:szCs w:val="24"/>
              </w:rPr>
              <w:t>i în copie, valabil, în cazul armelor cu destina</w:t>
            </w:r>
            <w:r w:rsidR="00E35364" w:rsidRPr="00C9279E">
              <w:rPr>
                <w:rFonts w:ascii="Times New Roman" w:hAnsi="Times New Roman" w:cs="Times New Roman"/>
                <w:sz w:val="24"/>
                <w:szCs w:val="24"/>
              </w:rPr>
              <w:t>ț</w:t>
            </w:r>
            <w:r w:rsidR="00E651BE" w:rsidRPr="00C9279E">
              <w:rPr>
                <w:rFonts w:ascii="Times New Roman" w:hAnsi="Times New Roman" w:cs="Times New Roman"/>
                <w:sz w:val="24"/>
                <w:szCs w:val="24"/>
              </w:rPr>
              <w:t>ia colec</w:t>
            </w:r>
            <w:r w:rsidR="00E35364" w:rsidRPr="00C9279E">
              <w:rPr>
                <w:rFonts w:ascii="Times New Roman" w:hAnsi="Times New Roman" w:cs="Times New Roman"/>
                <w:sz w:val="24"/>
                <w:szCs w:val="24"/>
              </w:rPr>
              <w:t>ț</w:t>
            </w:r>
            <w:r w:rsidR="00E651BE" w:rsidRPr="00C9279E">
              <w:rPr>
                <w:rFonts w:ascii="Times New Roman" w:hAnsi="Times New Roman" w:cs="Times New Roman"/>
                <w:sz w:val="24"/>
                <w:szCs w:val="24"/>
              </w:rPr>
              <w:t>ie, pentru care persoana poate solicita numai acordarea dreptului de de</w:t>
            </w:r>
            <w:r w:rsidR="00E35364" w:rsidRPr="00C9279E">
              <w:rPr>
                <w:rFonts w:ascii="Times New Roman" w:hAnsi="Times New Roman" w:cs="Times New Roman"/>
                <w:sz w:val="24"/>
                <w:szCs w:val="24"/>
              </w:rPr>
              <w:t>ț</w:t>
            </w:r>
            <w:r w:rsidR="00E651BE" w:rsidRPr="00C9279E">
              <w:rPr>
                <w:rFonts w:ascii="Times New Roman" w:hAnsi="Times New Roman" w:cs="Times New Roman"/>
                <w:sz w:val="24"/>
                <w:szCs w:val="24"/>
              </w:rPr>
              <w:t>inere.</w:t>
            </w:r>
          </w:p>
          <w:p w:rsidR="003F48A7" w:rsidRPr="00C9279E" w:rsidRDefault="003F48A7" w:rsidP="00F162BB">
            <w:pPr>
              <w:spacing w:after="0"/>
              <w:jc w:val="both"/>
              <w:rPr>
                <w:rFonts w:ascii="Times New Roman" w:hAnsi="Times New Roman" w:cs="Times New Roman"/>
                <w:sz w:val="24"/>
                <w:szCs w:val="24"/>
                <w:shd w:val="clear" w:color="auto" w:fill="FFFFFF"/>
              </w:rPr>
            </w:pPr>
          </w:p>
        </w:tc>
      </w:tr>
      <w:tr w:rsidR="00000EB6" w:rsidRPr="00C9279E" w:rsidTr="00F162BB">
        <w:trPr>
          <w:trHeight w:val="1066"/>
        </w:trPr>
        <w:tc>
          <w:tcPr>
            <w:tcW w:w="718" w:type="dxa"/>
          </w:tcPr>
          <w:p w:rsidR="00392AB5" w:rsidRPr="00C9279E" w:rsidRDefault="00392AB5"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392AB5" w:rsidRPr="00C9279E" w:rsidRDefault="000A575D" w:rsidP="00F162BB">
            <w:pPr>
              <w:spacing w:after="0"/>
              <w:jc w:val="both"/>
              <w:rPr>
                <w:rFonts w:ascii="Times New Roman" w:hAnsi="Times New Roman" w:cs="Times New Roman"/>
                <w:sz w:val="24"/>
                <w:szCs w:val="24"/>
                <w:shd w:val="clear" w:color="auto" w:fill="FFFFFF"/>
              </w:rPr>
            </w:pPr>
            <w:r w:rsidRPr="00C9279E">
              <w:rPr>
                <w:rFonts w:ascii="Times New Roman" w:hAnsi="Times New Roman" w:cs="Times New Roman"/>
                <w:sz w:val="24"/>
                <w:szCs w:val="24"/>
                <w:shd w:val="clear" w:color="auto" w:fill="FFFFFF"/>
              </w:rPr>
              <w:t>10) avizul cu privire la condi</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 xml:space="preserve">iile de păstrare </w:t>
            </w:r>
            <w:r w:rsidR="00E35364" w:rsidRPr="00C9279E">
              <w:rPr>
                <w:rFonts w:ascii="Times New Roman" w:hAnsi="Times New Roman" w:cs="Times New Roman"/>
                <w:sz w:val="24"/>
                <w:szCs w:val="24"/>
                <w:shd w:val="clear" w:color="auto" w:fill="FFFFFF"/>
              </w:rPr>
              <w:t>ș</w:t>
            </w:r>
            <w:r w:rsidRPr="00C9279E">
              <w:rPr>
                <w:rFonts w:ascii="Times New Roman" w:hAnsi="Times New Roman" w:cs="Times New Roman"/>
                <w:sz w:val="24"/>
                <w:szCs w:val="24"/>
                <w:shd w:val="clear" w:color="auto" w:fill="FFFFFF"/>
              </w:rPr>
              <w:t>i de asigurare a siguran</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 xml:space="preserve">ei armei </w:t>
            </w:r>
            <w:r w:rsidR="00E35364" w:rsidRPr="00C9279E">
              <w:rPr>
                <w:rFonts w:ascii="Times New Roman" w:hAnsi="Times New Roman" w:cs="Times New Roman"/>
                <w:sz w:val="24"/>
                <w:szCs w:val="24"/>
                <w:shd w:val="clear" w:color="auto" w:fill="FFFFFF"/>
              </w:rPr>
              <w:t>ș</w:t>
            </w:r>
            <w:r w:rsidRPr="00C9279E">
              <w:rPr>
                <w:rFonts w:ascii="Times New Roman" w:hAnsi="Times New Roman" w:cs="Times New Roman"/>
                <w:sz w:val="24"/>
                <w:szCs w:val="24"/>
                <w:shd w:val="clear" w:color="auto" w:fill="FFFFFF"/>
              </w:rPr>
              <w:t>i muni</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iei la domiciliu, întocmit de către reprezentan</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ii organului de poli</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ie sau, după caz, ai asocia</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iei, federa</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iei sau clubului sportiv din care face parte;</w:t>
            </w:r>
          </w:p>
          <w:p w:rsidR="00055540" w:rsidRPr="00C9279E" w:rsidRDefault="00055540" w:rsidP="00F162BB">
            <w:pPr>
              <w:spacing w:after="0"/>
              <w:jc w:val="both"/>
              <w:rPr>
                <w:rFonts w:ascii="Times New Roman" w:hAnsi="Times New Roman" w:cs="Times New Roman"/>
                <w:sz w:val="24"/>
                <w:szCs w:val="24"/>
                <w:shd w:val="clear" w:color="auto" w:fill="FFFFFF"/>
              </w:rPr>
            </w:pPr>
          </w:p>
        </w:tc>
        <w:tc>
          <w:tcPr>
            <w:tcW w:w="4815" w:type="dxa"/>
          </w:tcPr>
          <w:p w:rsidR="00392AB5" w:rsidRPr="00C9279E" w:rsidRDefault="000A575D" w:rsidP="00F162BB">
            <w:pPr>
              <w:spacing w:after="0"/>
              <w:jc w:val="both"/>
              <w:rPr>
                <w:rFonts w:ascii="Times New Roman" w:hAnsi="Times New Roman" w:cs="Times New Roman"/>
                <w:b/>
                <w:sz w:val="24"/>
                <w:szCs w:val="24"/>
              </w:rPr>
            </w:pPr>
            <w:r w:rsidRPr="00C9279E">
              <w:rPr>
                <w:rFonts w:ascii="Times New Roman" w:hAnsi="Times New Roman" w:cs="Times New Roman"/>
                <w:sz w:val="24"/>
                <w:szCs w:val="24"/>
              </w:rPr>
              <w:t>La punctul 7 subpunctul 10) va avea următorul cuprins</w:t>
            </w:r>
          </w:p>
        </w:tc>
        <w:tc>
          <w:tcPr>
            <w:tcW w:w="4839" w:type="dxa"/>
            <w:gridSpan w:val="2"/>
          </w:tcPr>
          <w:p w:rsidR="00392AB5" w:rsidRPr="00C9279E" w:rsidRDefault="000A575D" w:rsidP="00F162BB">
            <w:pPr>
              <w:pStyle w:val="Listparagraf"/>
              <w:ind w:left="-43"/>
              <w:jc w:val="both"/>
              <w:rPr>
                <w:rFonts w:ascii="Times New Roman" w:hAnsi="Times New Roman" w:cs="Times New Roman"/>
                <w:sz w:val="24"/>
                <w:szCs w:val="24"/>
              </w:rPr>
            </w:pPr>
            <w:r w:rsidRPr="00C9279E">
              <w:rPr>
                <w:rFonts w:ascii="Times New Roman" w:hAnsi="Times New Roman" w:cs="Times New Roman"/>
                <w:b/>
                <w:sz w:val="24"/>
                <w:szCs w:val="24"/>
                <w:shd w:val="clear" w:color="auto" w:fill="FFFFFF"/>
              </w:rPr>
              <w:t>10)</w:t>
            </w:r>
            <w:r w:rsidRPr="00C9279E">
              <w:rPr>
                <w:rFonts w:ascii="Times New Roman" w:hAnsi="Times New Roman" w:cs="Times New Roman"/>
                <w:sz w:val="24"/>
                <w:szCs w:val="24"/>
                <w:shd w:val="clear" w:color="auto" w:fill="FFFFFF"/>
              </w:rPr>
              <w:t xml:space="preserve"> </w:t>
            </w:r>
            <w:r w:rsidR="00E651BE" w:rsidRPr="00C9279E">
              <w:rPr>
                <w:rFonts w:ascii="Times New Roman" w:hAnsi="Times New Roman" w:cs="Times New Roman"/>
                <w:sz w:val="24"/>
                <w:szCs w:val="24"/>
              </w:rPr>
              <w:t>declara</w:t>
            </w:r>
            <w:r w:rsidR="00E35364" w:rsidRPr="00C9279E">
              <w:rPr>
                <w:rFonts w:ascii="Times New Roman" w:hAnsi="Times New Roman" w:cs="Times New Roman"/>
                <w:sz w:val="24"/>
                <w:szCs w:val="24"/>
              </w:rPr>
              <w:t>ț</w:t>
            </w:r>
            <w:r w:rsidR="00E651BE" w:rsidRPr="00C9279E">
              <w:rPr>
                <w:rFonts w:ascii="Times New Roman" w:hAnsi="Times New Roman" w:cs="Times New Roman"/>
                <w:sz w:val="24"/>
                <w:szCs w:val="24"/>
              </w:rPr>
              <w:t xml:space="preserve">ie pe proprie răspundere, în scris, că dispun de seif metalic fixat de podea sau de perete, precum </w:t>
            </w:r>
            <w:r w:rsidR="00E35364" w:rsidRPr="00C9279E">
              <w:rPr>
                <w:rFonts w:ascii="Times New Roman" w:hAnsi="Times New Roman" w:cs="Times New Roman"/>
                <w:sz w:val="24"/>
                <w:szCs w:val="24"/>
              </w:rPr>
              <w:t>ș</w:t>
            </w:r>
            <w:r w:rsidR="00E651BE" w:rsidRPr="00C9279E">
              <w:rPr>
                <w:rFonts w:ascii="Times New Roman" w:hAnsi="Times New Roman" w:cs="Times New Roman"/>
                <w:sz w:val="24"/>
                <w:szCs w:val="24"/>
              </w:rPr>
              <w:t>i de condi</w:t>
            </w:r>
            <w:r w:rsidR="00E35364" w:rsidRPr="00C9279E">
              <w:rPr>
                <w:rFonts w:ascii="Times New Roman" w:hAnsi="Times New Roman" w:cs="Times New Roman"/>
                <w:sz w:val="24"/>
                <w:szCs w:val="24"/>
              </w:rPr>
              <w:t>ț</w:t>
            </w:r>
            <w:r w:rsidR="00E651BE" w:rsidRPr="00C9279E">
              <w:rPr>
                <w:rFonts w:ascii="Times New Roman" w:hAnsi="Times New Roman" w:cs="Times New Roman"/>
                <w:sz w:val="24"/>
                <w:szCs w:val="24"/>
              </w:rPr>
              <w:t>ii pentru asigurarea securită</w:t>
            </w:r>
            <w:r w:rsidR="00E35364" w:rsidRPr="00C9279E">
              <w:rPr>
                <w:rFonts w:ascii="Times New Roman" w:hAnsi="Times New Roman" w:cs="Times New Roman"/>
                <w:sz w:val="24"/>
                <w:szCs w:val="24"/>
              </w:rPr>
              <w:t>ț</w:t>
            </w:r>
            <w:r w:rsidR="00E651BE" w:rsidRPr="00C9279E">
              <w:rPr>
                <w:rFonts w:ascii="Times New Roman" w:hAnsi="Times New Roman" w:cs="Times New Roman"/>
                <w:sz w:val="24"/>
                <w:szCs w:val="24"/>
              </w:rPr>
              <w:t xml:space="preserve">ii </w:t>
            </w:r>
            <w:r w:rsidR="00E35364" w:rsidRPr="00C9279E">
              <w:rPr>
                <w:rFonts w:ascii="Times New Roman" w:hAnsi="Times New Roman" w:cs="Times New Roman"/>
                <w:sz w:val="24"/>
                <w:szCs w:val="24"/>
              </w:rPr>
              <w:t>ș</w:t>
            </w:r>
            <w:r w:rsidR="00E651BE" w:rsidRPr="00C9279E">
              <w:rPr>
                <w:rFonts w:ascii="Times New Roman" w:hAnsi="Times New Roman" w:cs="Times New Roman"/>
                <w:sz w:val="24"/>
                <w:szCs w:val="24"/>
              </w:rPr>
              <w:t>i a integrită</w:t>
            </w:r>
            <w:r w:rsidR="00E35364" w:rsidRPr="00C9279E">
              <w:rPr>
                <w:rFonts w:ascii="Times New Roman" w:hAnsi="Times New Roman" w:cs="Times New Roman"/>
                <w:sz w:val="24"/>
                <w:szCs w:val="24"/>
              </w:rPr>
              <w:t>ț</w:t>
            </w:r>
            <w:r w:rsidR="00E651BE" w:rsidRPr="00C9279E">
              <w:rPr>
                <w:rFonts w:ascii="Times New Roman" w:hAnsi="Times New Roman" w:cs="Times New Roman"/>
                <w:sz w:val="24"/>
                <w:szCs w:val="24"/>
              </w:rPr>
              <w:t xml:space="preserve">ii armelor </w:t>
            </w:r>
            <w:r w:rsidR="00E35364" w:rsidRPr="00C9279E">
              <w:rPr>
                <w:rFonts w:ascii="Times New Roman" w:hAnsi="Times New Roman" w:cs="Times New Roman"/>
                <w:sz w:val="24"/>
                <w:szCs w:val="24"/>
              </w:rPr>
              <w:t>ș</w:t>
            </w:r>
            <w:r w:rsidR="00E651BE" w:rsidRPr="00C9279E">
              <w:rPr>
                <w:rFonts w:ascii="Times New Roman" w:hAnsi="Times New Roman" w:cs="Times New Roman"/>
                <w:sz w:val="24"/>
                <w:szCs w:val="24"/>
              </w:rPr>
              <w:t>i a muni</w:t>
            </w:r>
            <w:r w:rsidR="00E35364" w:rsidRPr="00C9279E">
              <w:rPr>
                <w:rFonts w:ascii="Times New Roman" w:hAnsi="Times New Roman" w:cs="Times New Roman"/>
                <w:sz w:val="24"/>
                <w:szCs w:val="24"/>
              </w:rPr>
              <w:t>ț</w:t>
            </w:r>
            <w:r w:rsidR="00E651BE" w:rsidRPr="00C9279E">
              <w:rPr>
                <w:rFonts w:ascii="Times New Roman" w:hAnsi="Times New Roman" w:cs="Times New Roman"/>
                <w:sz w:val="24"/>
                <w:szCs w:val="24"/>
              </w:rPr>
              <w:t>iilor, al cărei model este prevăzut în anexa nr.46.</w:t>
            </w:r>
          </w:p>
        </w:tc>
      </w:tr>
      <w:tr w:rsidR="00000EB6" w:rsidRPr="00C9279E" w:rsidTr="00F162BB">
        <w:trPr>
          <w:trHeight w:val="1066"/>
        </w:trPr>
        <w:tc>
          <w:tcPr>
            <w:tcW w:w="718" w:type="dxa"/>
          </w:tcPr>
          <w:p w:rsidR="00392AB5" w:rsidRPr="00C9279E" w:rsidRDefault="00392AB5" w:rsidP="00401430">
            <w:pPr>
              <w:pStyle w:val="Listparagraf"/>
              <w:numPr>
                <w:ilvl w:val="0"/>
                <w:numId w:val="8"/>
              </w:numPr>
              <w:spacing w:after="0"/>
              <w:rPr>
                <w:rFonts w:ascii="Times New Roman" w:hAnsi="Times New Roman" w:cs="Times New Roman"/>
                <w:b/>
                <w:sz w:val="24"/>
                <w:szCs w:val="24"/>
              </w:rPr>
            </w:pPr>
          </w:p>
        </w:tc>
        <w:tc>
          <w:tcPr>
            <w:tcW w:w="5184" w:type="dxa"/>
          </w:tcPr>
          <w:p w:rsidR="00392AB5" w:rsidRPr="00C9279E" w:rsidRDefault="000A575D" w:rsidP="00F162BB">
            <w:pPr>
              <w:spacing w:after="0"/>
              <w:jc w:val="both"/>
              <w:rPr>
                <w:rFonts w:ascii="Times New Roman" w:hAnsi="Times New Roman" w:cs="Times New Roman"/>
                <w:sz w:val="24"/>
                <w:szCs w:val="24"/>
                <w:shd w:val="clear" w:color="auto" w:fill="FFFFFF"/>
              </w:rPr>
            </w:pPr>
            <w:r w:rsidRPr="00C9279E">
              <w:rPr>
                <w:rFonts w:ascii="Times New Roman" w:hAnsi="Times New Roman" w:cs="Times New Roman"/>
                <w:sz w:val="24"/>
                <w:szCs w:val="24"/>
                <w:shd w:val="clear" w:color="auto" w:fill="FFFFFF"/>
              </w:rPr>
              <w:t xml:space="preserve">8. Actul prevăzut la pct. 7 subpct. 10) poate fi prezentat după luarea deciziei de eliberare a permisului de procurare a armelor letale </w:t>
            </w:r>
            <w:r w:rsidR="00E35364" w:rsidRPr="00C9279E">
              <w:rPr>
                <w:rFonts w:ascii="Times New Roman" w:hAnsi="Times New Roman" w:cs="Times New Roman"/>
                <w:sz w:val="24"/>
                <w:szCs w:val="24"/>
                <w:shd w:val="clear" w:color="auto" w:fill="FFFFFF"/>
              </w:rPr>
              <w:t>ș</w:t>
            </w:r>
            <w:r w:rsidRPr="00C9279E">
              <w:rPr>
                <w:rFonts w:ascii="Times New Roman" w:hAnsi="Times New Roman" w:cs="Times New Roman"/>
                <w:sz w:val="24"/>
                <w:szCs w:val="24"/>
                <w:shd w:val="clear" w:color="auto" w:fill="FFFFFF"/>
              </w:rPr>
              <w:t>i neletale supuse autorizării de către organul de examinare a cererii solicitantului.</w:t>
            </w:r>
          </w:p>
          <w:p w:rsidR="002C02A1" w:rsidRPr="00C9279E" w:rsidRDefault="002C02A1" w:rsidP="00F162BB">
            <w:pPr>
              <w:spacing w:after="0"/>
              <w:jc w:val="both"/>
              <w:rPr>
                <w:rFonts w:ascii="Times New Roman" w:hAnsi="Times New Roman" w:cs="Times New Roman"/>
                <w:sz w:val="24"/>
                <w:szCs w:val="24"/>
                <w:shd w:val="clear" w:color="auto" w:fill="FFFFFF"/>
              </w:rPr>
            </w:pPr>
          </w:p>
        </w:tc>
        <w:tc>
          <w:tcPr>
            <w:tcW w:w="4815" w:type="dxa"/>
          </w:tcPr>
          <w:p w:rsidR="00392AB5" w:rsidRPr="00C9279E" w:rsidRDefault="00E651BE" w:rsidP="00F162BB">
            <w:pPr>
              <w:spacing w:after="0"/>
              <w:jc w:val="both"/>
              <w:rPr>
                <w:rFonts w:ascii="Times New Roman" w:hAnsi="Times New Roman" w:cs="Times New Roman"/>
                <w:sz w:val="24"/>
                <w:szCs w:val="24"/>
              </w:rPr>
            </w:pPr>
            <w:r w:rsidRPr="00C9279E">
              <w:rPr>
                <w:rFonts w:ascii="Times New Roman" w:hAnsi="Times New Roman" w:cs="Times New Roman"/>
                <w:sz w:val="24"/>
                <w:szCs w:val="24"/>
              </w:rPr>
              <w:t>Punctul 8 va avea următorul cuprins</w:t>
            </w:r>
          </w:p>
        </w:tc>
        <w:tc>
          <w:tcPr>
            <w:tcW w:w="4839" w:type="dxa"/>
            <w:gridSpan w:val="2"/>
          </w:tcPr>
          <w:p w:rsidR="00392AB5" w:rsidRPr="00C9279E" w:rsidRDefault="00E651BE" w:rsidP="00F162BB">
            <w:pPr>
              <w:pStyle w:val="Listparagraf"/>
              <w:ind w:left="-43"/>
              <w:jc w:val="both"/>
              <w:rPr>
                <w:rFonts w:ascii="Times New Roman" w:hAnsi="Times New Roman" w:cs="Times New Roman"/>
                <w:sz w:val="24"/>
                <w:szCs w:val="24"/>
              </w:rPr>
            </w:pPr>
            <w:r w:rsidRPr="00C9279E">
              <w:rPr>
                <w:rFonts w:ascii="Times New Roman" w:hAnsi="Times New Roman" w:cs="Times New Roman"/>
                <w:b/>
                <w:sz w:val="24"/>
                <w:szCs w:val="24"/>
              </w:rPr>
              <w:t>8.</w:t>
            </w:r>
            <w:r w:rsidRPr="00C9279E">
              <w:rPr>
                <w:rFonts w:ascii="Times New Roman" w:hAnsi="Times New Roman" w:cs="Times New Roman"/>
                <w:sz w:val="24"/>
                <w:szCs w:val="24"/>
                <w:vertAlign w:val="superscript"/>
              </w:rPr>
              <w:t xml:space="preserve"> </w:t>
            </w:r>
            <w:r w:rsidRPr="00C9279E">
              <w:rPr>
                <w:rFonts w:ascii="Times New Roman" w:hAnsi="Times New Roman" w:cs="Times New Roman"/>
                <w:sz w:val="24"/>
                <w:szCs w:val="24"/>
              </w:rPr>
              <w:t xml:space="preserve">Documentele originale prevăzute la pct. 7 subpunctul 3)-5)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8)-9</w:t>
            </w:r>
            <w:r w:rsidRPr="00C9279E">
              <w:rPr>
                <w:rFonts w:ascii="Times New Roman" w:hAnsi="Times New Roman" w:cs="Times New Roman"/>
                <w:sz w:val="24"/>
                <w:szCs w:val="24"/>
                <w:vertAlign w:val="superscript"/>
              </w:rPr>
              <w:t>1</w:t>
            </w:r>
            <w:r w:rsidRPr="00C9279E">
              <w:rPr>
                <w:rFonts w:ascii="Times New Roman" w:hAnsi="Times New Roman" w:cs="Times New Roman"/>
                <w:sz w:val="24"/>
                <w:szCs w:val="24"/>
              </w:rPr>
              <w:t xml:space="preserve">)  care se depun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în copie, se restituie pe loc, după confruntarea copiilor cu acestea, după caz.</w:t>
            </w:r>
          </w:p>
        </w:tc>
      </w:tr>
      <w:tr w:rsidR="00000EB6" w:rsidRPr="00C9279E" w:rsidTr="00F162BB">
        <w:trPr>
          <w:trHeight w:val="693"/>
        </w:trPr>
        <w:tc>
          <w:tcPr>
            <w:tcW w:w="718" w:type="dxa"/>
          </w:tcPr>
          <w:p w:rsidR="000A575D" w:rsidRPr="00C9279E" w:rsidRDefault="000A575D"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0A575D" w:rsidRPr="00C9279E" w:rsidRDefault="000A575D" w:rsidP="00F162BB">
            <w:pPr>
              <w:spacing w:after="0"/>
              <w:jc w:val="both"/>
              <w:rPr>
                <w:rFonts w:ascii="Times New Roman" w:hAnsi="Times New Roman" w:cs="Times New Roman"/>
                <w:sz w:val="24"/>
                <w:szCs w:val="24"/>
                <w:shd w:val="clear" w:color="auto" w:fill="FFFFFF"/>
              </w:rPr>
            </w:pPr>
            <w:r w:rsidRPr="00C9279E">
              <w:rPr>
                <w:rFonts w:ascii="Times New Roman" w:hAnsi="Times New Roman" w:cs="Times New Roman"/>
                <w:sz w:val="24"/>
                <w:szCs w:val="24"/>
                <w:shd w:val="clear" w:color="auto" w:fill="FFFFFF"/>
              </w:rPr>
              <w:t>9. Prin derogare de la prevederile  pct. 7 subpct. 3)-5), persoana care activează în cadrul autorită</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ilor administra</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iei publice cu competen</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e în domeniul apărării na</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ionale, securită</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 xml:space="preserve">ii statului </w:t>
            </w:r>
            <w:r w:rsidR="00E35364" w:rsidRPr="00C9279E">
              <w:rPr>
                <w:rFonts w:ascii="Times New Roman" w:hAnsi="Times New Roman" w:cs="Times New Roman"/>
                <w:sz w:val="24"/>
                <w:szCs w:val="24"/>
                <w:shd w:val="clear" w:color="auto" w:fill="FFFFFF"/>
              </w:rPr>
              <w:t>ș</w:t>
            </w:r>
            <w:r w:rsidRPr="00C9279E">
              <w:rPr>
                <w:rFonts w:ascii="Times New Roman" w:hAnsi="Times New Roman" w:cs="Times New Roman"/>
                <w:sz w:val="24"/>
                <w:szCs w:val="24"/>
                <w:shd w:val="clear" w:color="auto" w:fill="FFFFFF"/>
              </w:rPr>
              <w:t xml:space="preserve">i ordinii publice </w:t>
            </w:r>
            <w:r w:rsidR="00E35364" w:rsidRPr="00C9279E">
              <w:rPr>
                <w:rFonts w:ascii="Times New Roman" w:hAnsi="Times New Roman" w:cs="Times New Roman"/>
                <w:sz w:val="24"/>
                <w:szCs w:val="24"/>
                <w:shd w:val="clear" w:color="auto" w:fill="FFFFFF"/>
              </w:rPr>
              <w:t>ș</w:t>
            </w:r>
            <w:r w:rsidRPr="00C9279E">
              <w:rPr>
                <w:rFonts w:ascii="Times New Roman" w:hAnsi="Times New Roman" w:cs="Times New Roman"/>
                <w:sz w:val="24"/>
                <w:szCs w:val="24"/>
                <w:shd w:val="clear" w:color="auto" w:fill="FFFFFF"/>
              </w:rPr>
              <w:t>i este dotată cu armă letală de serviciu poate face dovada îndeplinirii condi</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iilor prevăzute la art. 7 alin. (1) lit. c)-e) din Lege prin prezentarea unei legitima</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ii de serviciu sau, după caz, a adeverin</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ei eliberate de angajator.</w:t>
            </w:r>
          </w:p>
        </w:tc>
        <w:tc>
          <w:tcPr>
            <w:tcW w:w="4815" w:type="dxa"/>
          </w:tcPr>
          <w:p w:rsidR="00E651BE" w:rsidRPr="00C9279E" w:rsidRDefault="00E651BE" w:rsidP="00E651BE">
            <w:pPr>
              <w:spacing w:after="4"/>
              <w:jc w:val="both"/>
              <w:rPr>
                <w:rFonts w:ascii="Times New Roman" w:hAnsi="Times New Roman" w:cs="Times New Roman"/>
                <w:sz w:val="24"/>
                <w:szCs w:val="24"/>
              </w:rPr>
            </w:pPr>
            <w:r w:rsidRPr="00C9279E">
              <w:rPr>
                <w:rFonts w:ascii="Times New Roman" w:hAnsi="Times New Roman" w:cs="Times New Roman"/>
                <w:sz w:val="24"/>
                <w:szCs w:val="24"/>
              </w:rPr>
              <w:t xml:space="preserve">La punctul 9, </w:t>
            </w:r>
            <w:r w:rsidRPr="00C9279E">
              <w:rPr>
                <w:rFonts w:ascii="Times New Roman" w:hAnsi="Times New Roman" w:cs="Times New Roman"/>
                <w:color w:val="000000" w:themeColor="text1"/>
                <w:sz w:val="24"/>
                <w:szCs w:val="24"/>
              </w:rPr>
              <w:t xml:space="preserve">după textul </w:t>
            </w:r>
            <w:r w:rsidRPr="00C9279E">
              <w:rPr>
                <w:rFonts w:ascii="Times New Roman" w:hAnsi="Times New Roman" w:cs="Times New Roman"/>
                <w:sz w:val="24"/>
                <w:szCs w:val="24"/>
              </w:rPr>
              <w:t>:</w:t>
            </w:r>
            <w:r w:rsidRPr="00C9279E">
              <w:rPr>
                <w:rFonts w:ascii="Times New Roman" w:hAnsi="Times New Roman" w:cs="Times New Roman"/>
                <w:color w:val="000000" w:themeColor="text1"/>
                <w:sz w:val="24"/>
                <w:szCs w:val="24"/>
              </w:rPr>
              <w:t xml:space="preserve"> „letală de serviciu” se completează cu textul  „ , precum </w:t>
            </w:r>
            <w:r w:rsidR="00E35364" w:rsidRPr="00C9279E">
              <w:rPr>
                <w:rFonts w:ascii="Times New Roman" w:hAnsi="Times New Roman" w:cs="Times New Roman"/>
                <w:color w:val="000000" w:themeColor="text1"/>
                <w:sz w:val="24"/>
                <w:szCs w:val="24"/>
              </w:rPr>
              <w:t>ș</w:t>
            </w:r>
            <w:r w:rsidRPr="00C9279E">
              <w:rPr>
                <w:rFonts w:ascii="Times New Roman" w:hAnsi="Times New Roman" w:cs="Times New Roman"/>
                <w:color w:val="000000" w:themeColor="text1"/>
                <w:sz w:val="24"/>
                <w:szCs w:val="24"/>
              </w:rPr>
              <w:t>i persoanele cu func</w:t>
            </w:r>
            <w:r w:rsidR="00E35364" w:rsidRPr="00C9279E">
              <w:rPr>
                <w:rFonts w:ascii="Times New Roman" w:hAnsi="Times New Roman" w:cs="Times New Roman"/>
                <w:color w:val="000000" w:themeColor="text1"/>
                <w:sz w:val="24"/>
                <w:szCs w:val="24"/>
              </w:rPr>
              <w:t>ț</w:t>
            </w:r>
            <w:r w:rsidRPr="00C9279E">
              <w:rPr>
                <w:rFonts w:ascii="Times New Roman" w:hAnsi="Times New Roman" w:cs="Times New Roman"/>
                <w:color w:val="000000" w:themeColor="text1"/>
                <w:sz w:val="24"/>
                <w:szCs w:val="24"/>
              </w:rPr>
              <w:t xml:space="preserve">ie de demnitate publică </w:t>
            </w:r>
            <w:r w:rsidR="00E35364" w:rsidRPr="00C9279E">
              <w:rPr>
                <w:rFonts w:ascii="Times New Roman" w:hAnsi="Times New Roman" w:cs="Times New Roman"/>
                <w:color w:val="000000" w:themeColor="text1"/>
                <w:sz w:val="24"/>
                <w:szCs w:val="24"/>
              </w:rPr>
              <w:t>ș</w:t>
            </w:r>
            <w:r w:rsidRPr="00C9279E">
              <w:rPr>
                <w:rFonts w:ascii="Times New Roman" w:hAnsi="Times New Roman" w:cs="Times New Roman"/>
                <w:color w:val="000000" w:themeColor="text1"/>
                <w:sz w:val="24"/>
                <w:szCs w:val="24"/>
              </w:rPr>
              <w:t>i diploma</w:t>
            </w:r>
            <w:r w:rsidR="00E35364" w:rsidRPr="00C9279E">
              <w:rPr>
                <w:rFonts w:ascii="Times New Roman" w:hAnsi="Times New Roman" w:cs="Times New Roman"/>
                <w:color w:val="000000" w:themeColor="text1"/>
                <w:sz w:val="24"/>
                <w:szCs w:val="24"/>
              </w:rPr>
              <w:t>ț</w:t>
            </w:r>
            <w:r w:rsidRPr="00C9279E">
              <w:rPr>
                <w:rFonts w:ascii="Times New Roman" w:hAnsi="Times New Roman" w:cs="Times New Roman"/>
                <w:color w:val="000000" w:themeColor="text1"/>
                <w:sz w:val="24"/>
                <w:szCs w:val="24"/>
              </w:rPr>
              <w:t xml:space="preserve">ii, </w:t>
            </w:r>
            <w:r w:rsidRPr="00C9279E">
              <w:rPr>
                <w:rFonts w:ascii="Times New Roman" w:hAnsi="Times New Roman" w:cs="Times New Roman"/>
                <w:color w:val="000000" w:themeColor="text1"/>
                <w:sz w:val="24"/>
                <w:szCs w:val="24"/>
                <w:shd w:val="clear" w:color="auto" w:fill="FFFFFF"/>
              </w:rPr>
              <w:t>pe perioada cât sunt în activitate</w:t>
            </w:r>
            <w:r w:rsidRPr="00C9279E">
              <w:rPr>
                <w:rFonts w:ascii="Times New Roman" w:hAnsi="Times New Roman" w:cs="Times New Roman"/>
                <w:color w:val="000000" w:themeColor="text1"/>
                <w:sz w:val="24"/>
                <w:szCs w:val="24"/>
              </w:rPr>
              <w:t xml:space="preserve">”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w:t>
            </w:r>
            <w:r w:rsidRPr="00C9279E">
              <w:rPr>
                <w:rFonts w:ascii="Times New Roman" w:hAnsi="Times New Roman" w:cs="Times New Roman"/>
                <w:color w:val="FF0000"/>
                <w:sz w:val="24"/>
                <w:szCs w:val="24"/>
              </w:rPr>
              <w:t xml:space="preserve"> </w:t>
            </w:r>
            <w:r w:rsidRPr="00C9279E">
              <w:rPr>
                <w:rFonts w:ascii="Times New Roman" w:hAnsi="Times New Roman" w:cs="Times New Roman"/>
                <w:sz w:val="24"/>
                <w:szCs w:val="24"/>
              </w:rPr>
              <w:t xml:space="preserve">textul “la art.7 alin. (1) lit. c)-e)” se substituie cu textul “la art.7 alin. (1) lit. b)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d)”;</w:t>
            </w:r>
          </w:p>
          <w:p w:rsidR="000A575D" w:rsidRPr="00C9279E" w:rsidRDefault="000A575D" w:rsidP="00F162BB">
            <w:pPr>
              <w:spacing w:after="0"/>
              <w:jc w:val="both"/>
              <w:rPr>
                <w:rFonts w:ascii="Times New Roman" w:hAnsi="Times New Roman" w:cs="Times New Roman"/>
                <w:sz w:val="24"/>
                <w:szCs w:val="24"/>
              </w:rPr>
            </w:pPr>
          </w:p>
        </w:tc>
        <w:tc>
          <w:tcPr>
            <w:tcW w:w="4839" w:type="dxa"/>
            <w:gridSpan w:val="2"/>
          </w:tcPr>
          <w:p w:rsidR="000A575D" w:rsidRPr="00C9279E" w:rsidRDefault="000A575D" w:rsidP="00F162BB">
            <w:pPr>
              <w:pStyle w:val="Listparagraf"/>
              <w:ind w:left="-43"/>
              <w:jc w:val="both"/>
              <w:rPr>
                <w:rFonts w:ascii="Times New Roman" w:hAnsi="Times New Roman" w:cs="Times New Roman"/>
                <w:b/>
                <w:sz w:val="24"/>
                <w:szCs w:val="24"/>
              </w:rPr>
            </w:pPr>
            <w:r w:rsidRPr="00C9279E">
              <w:rPr>
                <w:rFonts w:ascii="Times New Roman" w:hAnsi="Times New Roman" w:cs="Times New Roman"/>
                <w:b/>
                <w:sz w:val="24"/>
                <w:szCs w:val="24"/>
                <w:shd w:val="clear" w:color="auto" w:fill="FFFFFF"/>
              </w:rPr>
              <w:t>9.</w:t>
            </w:r>
            <w:r w:rsidR="00986497" w:rsidRPr="00C9279E">
              <w:rPr>
                <w:rFonts w:ascii="Times New Roman" w:hAnsi="Times New Roman" w:cs="Times New Roman"/>
                <w:sz w:val="24"/>
                <w:szCs w:val="24"/>
                <w:shd w:val="clear" w:color="auto" w:fill="FFFFFF"/>
              </w:rPr>
              <w:t xml:space="preserve"> </w:t>
            </w:r>
            <w:r w:rsidR="00E651BE" w:rsidRPr="00C9279E">
              <w:rPr>
                <w:rFonts w:ascii="Times New Roman" w:hAnsi="Times New Roman" w:cs="Times New Roman"/>
                <w:sz w:val="24"/>
                <w:szCs w:val="24"/>
                <w:shd w:val="clear" w:color="auto" w:fill="FFFFFF"/>
              </w:rPr>
              <w:t>Prin derogare de la prevederile  pct. 7 subpct. 3)-5), persoana care activează în cadrul autorită</w:t>
            </w:r>
            <w:r w:rsidR="00E35364" w:rsidRPr="00C9279E">
              <w:rPr>
                <w:rFonts w:ascii="Times New Roman" w:hAnsi="Times New Roman" w:cs="Times New Roman"/>
                <w:sz w:val="24"/>
                <w:szCs w:val="24"/>
                <w:shd w:val="clear" w:color="auto" w:fill="FFFFFF"/>
              </w:rPr>
              <w:t>ț</w:t>
            </w:r>
            <w:r w:rsidR="00E651BE" w:rsidRPr="00C9279E">
              <w:rPr>
                <w:rFonts w:ascii="Times New Roman" w:hAnsi="Times New Roman" w:cs="Times New Roman"/>
                <w:sz w:val="24"/>
                <w:szCs w:val="24"/>
                <w:shd w:val="clear" w:color="auto" w:fill="FFFFFF"/>
              </w:rPr>
              <w:t>ilor administra</w:t>
            </w:r>
            <w:r w:rsidR="00E35364" w:rsidRPr="00C9279E">
              <w:rPr>
                <w:rFonts w:ascii="Times New Roman" w:hAnsi="Times New Roman" w:cs="Times New Roman"/>
                <w:sz w:val="24"/>
                <w:szCs w:val="24"/>
                <w:shd w:val="clear" w:color="auto" w:fill="FFFFFF"/>
              </w:rPr>
              <w:t>ț</w:t>
            </w:r>
            <w:r w:rsidR="00E651BE" w:rsidRPr="00C9279E">
              <w:rPr>
                <w:rFonts w:ascii="Times New Roman" w:hAnsi="Times New Roman" w:cs="Times New Roman"/>
                <w:sz w:val="24"/>
                <w:szCs w:val="24"/>
                <w:shd w:val="clear" w:color="auto" w:fill="FFFFFF"/>
              </w:rPr>
              <w:t>iei publice cu competen</w:t>
            </w:r>
            <w:r w:rsidR="00E35364" w:rsidRPr="00C9279E">
              <w:rPr>
                <w:rFonts w:ascii="Times New Roman" w:hAnsi="Times New Roman" w:cs="Times New Roman"/>
                <w:sz w:val="24"/>
                <w:szCs w:val="24"/>
                <w:shd w:val="clear" w:color="auto" w:fill="FFFFFF"/>
              </w:rPr>
              <w:t>ț</w:t>
            </w:r>
            <w:r w:rsidR="00E651BE" w:rsidRPr="00C9279E">
              <w:rPr>
                <w:rFonts w:ascii="Times New Roman" w:hAnsi="Times New Roman" w:cs="Times New Roman"/>
                <w:sz w:val="24"/>
                <w:szCs w:val="24"/>
                <w:shd w:val="clear" w:color="auto" w:fill="FFFFFF"/>
              </w:rPr>
              <w:t>e în domeniul apărării na</w:t>
            </w:r>
            <w:r w:rsidR="00E35364" w:rsidRPr="00C9279E">
              <w:rPr>
                <w:rFonts w:ascii="Times New Roman" w:hAnsi="Times New Roman" w:cs="Times New Roman"/>
                <w:sz w:val="24"/>
                <w:szCs w:val="24"/>
                <w:shd w:val="clear" w:color="auto" w:fill="FFFFFF"/>
              </w:rPr>
              <w:t>ț</w:t>
            </w:r>
            <w:r w:rsidR="00E651BE" w:rsidRPr="00C9279E">
              <w:rPr>
                <w:rFonts w:ascii="Times New Roman" w:hAnsi="Times New Roman" w:cs="Times New Roman"/>
                <w:sz w:val="24"/>
                <w:szCs w:val="24"/>
                <w:shd w:val="clear" w:color="auto" w:fill="FFFFFF"/>
              </w:rPr>
              <w:t>ionale, securită</w:t>
            </w:r>
            <w:r w:rsidR="00E35364" w:rsidRPr="00C9279E">
              <w:rPr>
                <w:rFonts w:ascii="Times New Roman" w:hAnsi="Times New Roman" w:cs="Times New Roman"/>
                <w:sz w:val="24"/>
                <w:szCs w:val="24"/>
                <w:shd w:val="clear" w:color="auto" w:fill="FFFFFF"/>
              </w:rPr>
              <w:t>ț</w:t>
            </w:r>
            <w:r w:rsidR="00E651BE" w:rsidRPr="00C9279E">
              <w:rPr>
                <w:rFonts w:ascii="Times New Roman" w:hAnsi="Times New Roman" w:cs="Times New Roman"/>
                <w:sz w:val="24"/>
                <w:szCs w:val="24"/>
                <w:shd w:val="clear" w:color="auto" w:fill="FFFFFF"/>
              </w:rPr>
              <w:t xml:space="preserve">ii statului </w:t>
            </w:r>
            <w:r w:rsidR="00E35364" w:rsidRPr="00C9279E">
              <w:rPr>
                <w:rFonts w:ascii="Times New Roman" w:hAnsi="Times New Roman" w:cs="Times New Roman"/>
                <w:sz w:val="24"/>
                <w:szCs w:val="24"/>
                <w:shd w:val="clear" w:color="auto" w:fill="FFFFFF"/>
              </w:rPr>
              <w:t>ș</w:t>
            </w:r>
            <w:r w:rsidR="00E651BE" w:rsidRPr="00C9279E">
              <w:rPr>
                <w:rFonts w:ascii="Times New Roman" w:hAnsi="Times New Roman" w:cs="Times New Roman"/>
                <w:sz w:val="24"/>
                <w:szCs w:val="24"/>
                <w:shd w:val="clear" w:color="auto" w:fill="FFFFFF"/>
              </w:rPr>
              <w:t xml:space="preserve">i ordinii publice </w:t>
            </w:r>
            <w:r w:rsidR="00E35364" w:rsidRPr="00C9279E">
              <w:rPr>
                <w:rFonts w:ascii="Times New Roman" w:hAnsi="Times New Roman" w:cs="Times New Roman"/>
                <w:sz w:val="24"/>
                <w:szCs w:val="24"/>
                <w:shd w:val="clear" w:color="auto" w:fill="FFFFFF"/>
              </w:rPr>
              <w:t>ș</w:t>
            </w:r>
            <w:r w:rsidR="00E651BE" w:rsidRPr="00C9279E">
              <w:rPr>
                <w:rFonts w:ascii="Times New Roman" w:hAnsi="Times New Roman" w:cs="Times New Roman"/>
                <w:sz w:val="24"/>
                <w:szCs w:val="24"/>
                <w:shd w:val="clear" w:color="auto" w:fill="FFFFFF"/>
              </w:rPr>
              <w:t>i este dotată cu armă letală de serviciu</w:t>
            </w:r>
            <w:r w:rsidR="00E651BE" w:rsidRPr="00C9279E">
              <w:rPr>
                <w:rFonts w:ascii="Times New Roman" w:hAnsi="Times New Roman" w:cs="Times New Roman"/>
                <w:color w:val="000000" w:themeColor="text1"/>
                <w:sz w:val="24"/>
                <w:szCs w:val="24"/>
              </w:rPr>
              <w:t xml:space="preserve">, precum </w:t>
            </w:r>
            <w:r w:rsidR="00E35364" w:rsidRPr="00C9279E">
              <w:rPr>
                <w:rFonts w:ascii="Times New Roman" w:hAnsi="Times New Roman" w:cs="Times New Roman"/>
                <w:color w:val="000000" w:themeColor="text1"/>
                <w:sz w:val="24"/>
                <w:szCs w:val="24"/>
              </w:rPr>
              <w:t>ș</w:t>
            </w:r>
            <w:r w:rsidR="00E651BE" w:rsidRPr="00C9279E">
              <w:rPr>
                <w:rFonts w:ascii="Times New Roman" w:hAnsi="Times New Roman" w:cs="Times New Roman"/>
                <w:color w:val="000000" w:themeColor="text1"/>
                <w:sz w:val="24"/>
                <w:szCs w:val="24"/>
              </w:rPr>
              <w:t>i persoanele cu func</w:t>
            </w:r>
            <w:r w:rsidR="00E35364" w:rsidRPr="00C9279E">
              <w:rPr>
                <w:rFonts w:ascii="Times New Roman" w:hAnsi="Times New Roman" w:cs="Times New Roman"/>
                <w:color w:val="000000" w:themeColor="text1"/>
                <w:sz w:val="24"/>
                <w:szCs w:val="24"/>
              </w:rPr>
              <w:t>ț</w:t>
            </w:r>
            <w:r w:rsidR="00E651BE" w:rsidRPr="00C9279E">
              <w:rPr>
                <w:rFonts w:ascii="Times New Roman" w:hAnsi="Times New Roman" w:cs="Times New Roman"/>
                <w:color w:val="000000" w:themeColor="text1"/>
                <w:sz w:val="24"/>
                <w:szCs w:val="24"/>
              </w:rPr>
              <w:t xml:space="preserve">ie de demnitate publică </w:t>
            </w:r>
            <w:r w:rsidR="00E35364" w:rsidRPr="00C9279E">
              <w:rPr>
                <w:rFonts w:ascii="Times New Roman" w:hAnsi="Times New Roman" w:cs="Times New Roman"/>
                <w:color w:val="000000" w:themeColor="text1"/>
                <w:sz w:val="24"/>
                <w:szCs w:val="24"/>
              </w:rPr>
              <w:t>ș</w:t>
            </w:r>
            <w:r w:rsidR="00E651BE" w:rsidRPr="00C9279E">
              <w:rPr>
                <w:rFonts w:ascii="Times New Roman" w:hAnsi="Times New Roman" w:cs="Times New Roman"/>
                <w:color w:val="000000" w:themeColor="text1"/>
                <w:sz w:val="24"/>
                <w:szCs w:val="24"/>
              </w:rPr>
              <w:t>i diploma</w:t>
            </w:r>
            <w:r w:rsidR="00E35364" w:rsidRPr="00C9279E">
              <w:rPr>
                <w:rFonts w:ascii="Times New Roman" w:hAnsi="Times New Roman" w:cs="Times New Roman"/>
                <w:color w:val="000000" w:themeColor="text1"/>
                <w:sz w:val="24"/>
                <w:szCs w:val="24"/>
              </w:rPr>
              <w:t>ț</w:t>
            </w:r>
            <w:r w:rsidR="00E651BE" w:rsidRPr="00C9279E">
              <w:rPr>
                <w:rFonts w:ascii="Times New Roman" w:hAnsi="Times New Roman" w:cs="Times New Roman"/>
                <w:color w:val="000000" w:themeColor="text1"/>
                <w:sz w:val="24"/>
                <w:szCs w:val="24"/>
              </w:rPr>
              <w:t xml:space="preserve">ii, </w:t>
            </w:r>
            <w:r w:rsidR="00E651BE" w:rsidRPr="00C9279E">
              <w:rPr>
                <w:rFonts w:ascii="Times New Roman" w:hAnsi="Times New Roman" w:cs="Times New Roman"/>
                <w:color w:val="000000" w:themeColor="text1"/>
                <w:sz w:val="24"/>
                <w:szCs w:val="24"/>
                <w:shd w:val="clear" w:color="auto" w:fill="FFFFFF"/>
              </w:rPr>
              <w:t>pe perioada cât sunt în activitate</w:t>
            </w:r>
            <w:r w:rsidR="00E651BE" w:rsidRPr="00C9279E">
              <w:rPr>
                <w:rFonts w:ascii="Times New Roman" w:hAnsi="Times New Roman" w:cs="Times New Roman"/>
                <w:sz w:val="24"/>
                <w:szCs w:val="24"/>
                <w:shd w:val="clear" w:color="auto" w:fill="FFFFFF"/>
              </w:rPr>
              <w:t xml:space="preserve"> poate face dovada îndeplinirii condi</w:t>
            </w:r>
            <w:r w:rsidR="00E35364" w:rsidRPr="00C9279E">
              <w:rPr>
                <w:rFonts w:ascii="Times New Roman" w:hAnsi="Times New Roman" w:cs="Times New Roman"/>
                <w:sz w:val="24"/>
                <w:szCs w:val="24"/>
                <w:shd w:val="clear" w:color="auto" w:fill="FFFFFF"/>
              </w:rPr>
              <w:t>ț</w:t>
            </w:r>
            <w:r w:rsidR="00E651BE" w:rsidRPr="00C9279E">
              <w:rPr>
                <w:rFonts w:ascii="Times New Roman" w:hAnsi="Times New Roman" w:cs="Times New Roman"/>
                <w:sz w:val="24"/>
                <w:szCs w:val="24"/>
                <w:shd w:val="clear" w:color="auto" w:fill="FFFFFF"/>
              </w:rPr>
              <w:t xml:space="preserve">iilor prevăzute </w:t>
            </w:r>
            <w:r w:rsidR="00E651BE" w:rsidRPr="00C9279E">
              <w:rPr>
                <w:rFonts w:ascii="Times New Roman" w:hAnsi="Times New Roman" w:cs="Times New Roman"/>
                <w:sz w:val="24"/>
                <w:szCs w:val="24"/>
              </w:rPr>
              <w:t xml:space="preserve">la art.7 alin. (1) lit. b) </w:t>
            </w:r>
            <w:r w:rsidR="00E35364" w:rsidRPr="00C9279E">
              <w:rPr>
                <w:rFonts w:ascii="Times New Roman" w:hAnsi="Times New Roman" w:cs="Times New Roman"/>
                <w:sz w:val="24"/>
                <w:szCs w:val="24"/>
              </w:rPr>
              <w:t>ș</w:t>
            </w:r>
            <w:r w:rsidR="00E651BE" w:rsidRPr="00C9279E">
              <w:rPr>
                <w:rFonts w:ascii="Times New Roman" w:hAnsi="Times New Roman" w:cs="Times New Roman"/>
                <w:sz w:val="24"/>
                <w:szCs w:val="24"/>
              </w:rPr>
              <w:t xml:space="preserve">i d) </w:t>
            </w:r>
            <w:r w:rsidR="00E651BE" w:rsidRPr="00C9279E">
              <w:rPr>
                <w:rFonts w:ascii="Times New Roman" w:hAnsi="Times New Roman" w:cs="Times New Roman"/>
                <w:sz w:val="24"/>
                <w:szCs w:val="24"/>
                <w:shd w:val="clear" w:color="auto" w:fill="FFFFFF"/>
              </w:rPr>
              <w:t>din Lege prin prezentarea unei legitima</w:t>
            </w:r>
            <w:r w:rsidR="00E35364" w:rsidRPr="00C9279E">
              <w:rPr>
                <w:rFonts w:ascii="Times New Roman" w:hAnsi="Times New Roman" w:cs="Times New Roman"/>
                <w:sz w:val="24"/>
                <w:szCs w:val="24"/>
                <w:shd w:val="clear" w:color="auto" w:fill="FFFFFF"/>
              </w:rPr>
              <w:t>ț</w:t>
            </w:r>
            <w:r w:rsidR="00E651BE" w:rsidRPr="00C9279E">
              <w:rPr>
                <w:rFonts w:ascii="Times New Roman" w:hAnsi="Times New Roman" w:cs="Times New Roman"/>
                <w:sz w:val="24"/>
                <w:szCs w:val="24"/>
                <w:shd w:val="clear" w:color="auto" w:fill="FFFFFF"/>
              </w:rPr>
              <w:t>ii de serviciu sau, după caz, a adeverin</w:t>
            </w:r>
            <w:r w:rsidR="00E35364" w:rsidRPr="00C9279E">
              <w:rPr>
                <w:rFonts w:ascii="Times New Roman" w:hAnsi="Times New Roman" w:cs="Times New Roman"/>
                <w:sz w:val="24"/>
                <w:szCs w:val="24"/>
                <w:shd w:val="clear" w:color="auto" w:fill="FFFFFF"/>
              </w:rPr>
              <w:t>ț</w:t>
            </w:r>
            <w:r w:rsidR="00E651BE" w:rsidRPr="00C9279E">
              <w:rPr>
                <w:rFonts w:ascii="Times New Roman" w:hAnsi="Times New Roman" w:cs="Times New Roman"/>
                <w:sz w:val="24"/>
                <w:szCs w:val="24"/>
                <w:shd w:val="clear" w:color="auto" w:fill="FFFFFF"/>
              </w:rPr>
              <w:t>ei eliberate de angajator.</w:t>
            </w:r>
          </w:p>
        </w:tc>
      </w:tr>
      <w:tr w:rsidR="00000EB6" w:rsidRPr="00C9279E" w:rsidTr="00F162BB">
        <w:trPr>
          <w:trHeight w:val="1922"/>
        </w:trPr>
        <w:tc>
          <w:tcPr>
            <w:tcW w:w="718" w:type="dxa"/>
          </w:tcPr>
          <w:p w:rsidR="000A575D" w:rsidRPr="00C9279E" w:rsidRDefault="000A575D"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0A575D" w:rsidRPr="00C9279E" w:rsidRDefault="000A575D" w:rsidP="00F162BB">
            <w:pPr>
              <w:spacing w:after="0"/>
              <w:jc w:val="both"/>
              <w:rPr>
                <w:rFonts w:ascii="Times New Roman" w:hAnsi="Times New Roman" w:cs="Times New Roman"/>
                <w:sz w:val="24"/>
                <w:szCs w:val="24"/>
                <w:shd w:val="clear" w:color="auto" w:fill="FFFFFF"/>
              </w:rPr>
            </w:pPr>
            <w:r w:rsidRPr="00C9279E">
              <w:rPr>
                <w:rFonts w:ascii="Times New Roman" w:hAnsi="Times New Roman" w:cs="Times New Roman"/>
                <w:sz w:val="24"/>
                <w:szCs w:val="24"/>
                <w:shd w:val="clear" w:color="auto" w:fill="FFFFFF"/>
              </w:rPr>
              <w:t>10. Persoana care se află în una dintre situa</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iile prevăzute la art. 10 alin.(1) sau (2) din Lege poate solicita prelungirea permisului de procurare a armei sau, după caz, eliberarea unui nou permis de procurare, fără a mai fi necesară prezentarea altor documente.</w:t>
            </w:r>
          </w:p>
        </w:tc>
        <w:tc>
          <w:tcPr>
            <w:tcW w:w="4815" w:type="dxa"/>
          </w:tcPr>
          <w:p w:rsidR="000A575D" w:rsidRPr="00C9279E" w:rsidRDefault="007A0EF6" w:rsidP="00F162BB">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La punctul 10, textul „fără a mai fi necesară prezentarea altor documente” se  substitui cu textul „fără a mai fi necesar să facă dovada îndeplinirii condi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iilor prevăzute la pct.7 subpct. 2), 4), 6)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8)-11), după caz.”;</w:t>
            </w:r>
          </w:p>
        </w:tc>
        <w:tc>
          <w:tcPr>
            <w:tcW w:w="4839" w:type="dxa"/>
            <w:gridSpan w:val="2"/>
          </w:tcPr>
          <w:p w:rsidR="000A575D" w:rsidRPr="00C9279E" w:rsidRDefault="007A0EF6" w:rsidP="00F162BB">
            <w:pPr>
              <w:pStyle w:val="Listparagraf"/>
              <w:ind w:left="-43"/>
              <w:jc w:val="both"/>
              <w:rPr>
                <w:rFonts w:ascii="Times New Roman" w:hAnsi="Times New Roman" w:cs="Times New Roman"/>
                <w:sz w:val="24"/>
                <w:szCs w:val="24"/>
                <w:shd w:val="clear" w:color="auto" w:fill="FFFFFF"/>
              </w:rPr>
            </w:pPr>
            <w:r w:rsidRPr="00C9279E">
              <w:rPr>
                <w:rFonts w:ascii="Times New Roman" w:hAnsi="Times New Roman" w:cs="Times New Roman"/>
                <w:b/>
                <w:sz w:val="24"/>
                <w:szCs w:val="24"/>
                <w:shd w:val="clear" w:color="auto" w:fill="FFFFFF"/>
              </w:rPr>
              <w:t>10.</w:t>
            </w:r>
            <w:r w:rsidRPr="00C9279E">
              <w:rPr>
                <w:rFonts w:ascii="Times New Roman" w:hAnsi="Times New Roman" w:cs="Times New Roman"/>
                <w:sz w:val="24"/>
                <w:szCs w:val="24"/>
                <w:shd w:val="clear" w:color="auto" w:fill="FFFFFF"/>
              </w:rPr>
              <w:t xml:space="preserve"> Persoana care se află în una dintre situa</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 xml:space="preserve">iile prevăzute la art. 10 alin.(1) sau (2) din Lege poate solicita prelungirea permisului de procurare a armei sau, după caz, eliberarea unui nou permis de procurare, </w:t>
            </w:r>
            <w:r w:rsidRPr="00C9279E">
              <w:rPr>
                <w:rFonts w:ascii="Times New Roman" w:hAnsi="Times New Roman" w:cs="Times New Roman"/>
                <w:sz w:val="24"/>
                <w:szCs w:val="24"/>
              </w:rPr>
              <w:t>fără a mai fi necesar să facă dovada îndeplinirii condi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iilor prevăzute la pct.7 subpct. 2), 4), 6)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8)-11), după caz</w:t>
            </w:r>
            <w:r w:rsidRPr="00C9279E">
              <w:rPr>
                <w:rFonts w:ascii="Times New Roman" w:hAnsi="Times New Roman" w:cs="Times New Roman"/>
                <w:sz w:val="24"/>
                <w:szCs w:val="24"/>
                <w:shd w:val="clear" w:color="auto" w:fill="FFFFFF"/>
              </w:rPr>
              <w:t>.</w:t>
            </w:r>
          </w:p>
        </w:tc>
      </w:tr>
      <w:tr w:rsidR="00000EB6" w:rsidRPr="00C9279E" w:rsidTr="00F162BB">
        <w:trPr>
          <w:trHeight w:val="1066"/>
        </w:trPr>
        <w:tc>
          <w:tcPr>
            <w:tcW w:w="718" w:type="dxa"/>
          </w:tcPr>
          <w:p w:rsidR="00A74AFD" w:rsidRPr="00C9279E" w:rsidRDefault="00A74AFD"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A74AFD" w:rsidRPr="00C9279E" w:rsidRDefault="005F59CF" w:rsidP="00F162BB">
            <w:pPr>
              <w:spacing w:after="0"/>
              <w:jc w:val="both"/>
              <w:rPr>
                <w:rFonts w:ascii="Times New Roman" w:hAnsi="Times New Roman" w:cs="Times New Roman"/>
                <w:sz w:val="24"/>
                <w:szCs w:val="24"/>
                <w:shd w:val="clear" w:color="auto" w:fill="FFFFFF"/>
              </w:rPr>
            </w:pPr>
            <w:r w:rsidRPr="00C9279E">
              <w:rPr>
                <w:rFonts w:ascii="Times New Roman" w:hAnsi="Times New Roman" w:cs="Times New Roman"/>
                <w:sz w:val="24"/>
                <w:szCs w:val="24"/>
                <w:shd w:val="clear" w:color="auto" w:fill="FFFFFF"/>
              </w:rPr>
              <w:t>13. În cazul în care în cadrul verificărilor de specialitate organele de poli</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ie competente apreciază că sînt necesare documente sau informa</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ii suplimentare în vederea verificării îndeplinirii condi</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iilor prevăzute de Lege, acestea pot solicita de la persoana în cauză prezentarea documentului prevăzut la pct.7 subpct.11).</w:t>
            </w:r>
          </w:p>
          <w:p w:rsidR="00055540" w:rsidRPr="00C9279E" w:rsidRDefault="00055540" w:rsidP="00F162BB">
            <w:pPr>
              <w:spacing w:after="0"/>
              <w:jc w:val="both"/>
              <w:rPr>
                <w:rFonts w:ascii="Times New Roman" w:hAnsi="Times New Roman" w:cs="Times New Roman"/>
                <w:sz w:val="24"/>
                <w:szCs w:val="24"/>
                <w:shd w:val="clear" w:color="auto" w:fill="FFFFFF"/>
              </w:rPr>
            </w:pPr>
          </w:p>
        </w:tc>
        <w:tc>
          <w:tcPr>
            <w:tcW w:w="4815" w:type="dxa"/>
          </w:tcPr>
          <w:p w:rsidR="00A74AFD" w:rsidRPr="00C9279E" w:rsidRDefault="007A0EF6" w:rsidP="00F162BB">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La punctul 13 textul  „</w:t>
            </w:r>
            <w:r w:rsidR="00723AE8" w:rsidRPr="00C9279E">
              <w:rPr>
                <w:rFonts w:ascii="Times New Roman" w:hAnsi="Times New Roman" w:cs="Times New Roman"/>
                <w:sz w:val="24"/>
                <w:szCs w:val="24"/>
              </w:rPr>
              <w:t xml:space="preserve">la </w:t>
            </w:r>
            <w:r w:rsidRPr="00C9279E">
              <w:rPr>
                <w:rFonts w:ascii="Times New Roman" w:hAnsi="Times New Roman" w:cs="Times New Roman"/>
                <w:sz w:val="24"/>
                <w:szCs w:val="24"/>
              </w:rPr>
              <w:t>subpct.11)” se exclude</w:t>
            </w:r>
          </w:p>
        </w:tc>
        <w:tc>
          <w:tcPr>
            <w:tcW w:w="4839" w:type="dxa"/>
            <w:gridSpan w:val="2"/>
          </w:tcPr>
          <w:p w:rsidR="007A0EF6" w:rsidRPr="00C9279E" w:rsidRDefault="007A0EF6" w:rsidP="007A0EF6">
            <w:pPr>
              <w:spacing w:after="0"/>
              <w:jc w:val="both"/>
              <w:rPr>
                <w:rFonts w:ascii="Times New Roman" w:hAnsi="Times New Roman" w:cs="Times New Roman"/>
                <w:sz w:val="24"/>
                <w:szCs w:val="24"/>
                <w:shd w:val="clear" w:color="auto" w:fill="FFFFFF"/>
              </w:rPr>
            </w:pPr>
            <w:r w:rsidRPr="00C9279E">
              <w:rPr>
                <w:rFonts w:ascii="Times New Roman" w:hAnsi="Times New Roman" w:cs="Times New Roman"/>
                <w:b/>
                <w:sz w:val="24"/>
                <w:szCs w:val="24"/>
                <w:shd w:val="clear" w:color="auto" w:fill="FFFFFF"/>
              </w:rPr>
              <w:t>13</w:t>
            </w:r>
            <w:r w:rsidRPr="00C9279E">
              <w:rPr>
                <w:rFonts w:ascii="Times New Roman" w:hAnsi="Times New Roman" w:cs="Times New Roman"/>
                <w:sz w:val="24"/>
                <w:szCs w:val="24"/>
                <w:shd w:val="clear" w:color="auto" w:fill="FFFFFF"/>
              </w:rPr>
              <w:t>. În cazul în care în cadrul verificărilor de specialitate organele de poli</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ie competente apreciază că sunt necesare documente sau informa</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ii suplimentare în vederea verificării îndeplinirii condi</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iilor prevăzute de Lege, acestea pot solicita de la persoana în cauză prezentarea documentu</w:t>
            </w:r>
            <w:r w:rsidR="00723AE8" w:rsidRPr="00C9279E">
              <w:rPr>
                <w:rFonts w:ascii="Times New Roman" w:hAnsi="Times New Roman" w:cs="Times New Roman"/>
                <w:sz w:val="24"/>
                <w:szCs w:val="24"/>
                <w:shd w:val="clear" w:color="auto" w:fill="FFFFFF"/>
              </w:rPr>
              <w:t>lui prevăzut</w:t>
            </w:r>
            <w:r w:rsidRPr="00C9279E">
              <w:rPr>
                <w:rFonts w:ascii="Times New Roman" w:hAnsi="Times New Roman" w:cs="Times New Roman"/>
                <w:sz w:val="24"/>
                <w:szCs w:val="24"/>
                <w:shd w:val="clear" w:color="auto" w:fill="FFFFFF"/>
              </w:rPr>
              <w:t>.</w:t>
            </w:r>
          </w:p>
          <w:p w:rsidR="00A74AFD" w:rsidRPr="00C9279E" w:rsidRDefault="00A74AFD" w:rsidP="00F162BB">
            <w:pPr>
              <w:pStyle w:val="Listparagraf"/>
              <w:ind w:left="-43"/>
              <w:jc w:val="both"/>
              <w:rPr>
                <w:rFonts w:ascii="Times New Roman" w:hAnsi="Times New Roman" w:cs="Times New Roman"/>
                <w:sz w:val="24"/>
                <w:szCs w:val="24"/>
                <w:shd w:val="clear" w:color="auto" w:fill="FFFFFF"/>
              </w:rPr>
            </w:pPr>
          </w:p>
        </w:tc>
      </w:tr>
      <w:tr w:rsidR="00000EB6" w:rsidRPr="00C9279E" w:rsidTr="00F162BB">
        <w:trPr>
          <w:trHeight w:val="1066"/>
        </w:trPr>
        <w:tc>
          <w:tcPr>
            <w:tcW w:w="718" w:type="dxa"/>
          </w:tcPr>
          <w:p w:rsidR="00F337DD" w:rsidRPr="00C9279E" w:rsidRDefault="00F337DD"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F337DD" w:rsidRPr="00C9279E" w:rsidRDefault="005A4774" w:rsidP="00F162BB">
            <w:pPr>
              <w:spacing w:after="0"/>
              <w:jc w:val="both"/>
              <w:rPr>
                <w:rFonts w:ascii="Times New Roman" w:hAnsi="Times New Roman" w:cs="Times New Roman"/>
                <w:sz w:val="24"/>
                <w:szCs w:val="24"/>
                <w:shd w:val="clear" w:color="auto" w:fill="FFFFFF"/>
              </w:rPr>
            </w:pPr>
            <w:r w:rsidRPr="00C9279E">
              <w:rPr>
                <w:rFonts w:ascii="Times New Roman" w:hAnsi="Times New Roman" w:cs="Times New Roman"/>
                <w:sz w:val="24"/>
                <w:szCs w:val="24"/>
                <w:shd w:val="clear" w:color="auto" w:fill="FFFFFF"/>
              </w:rPr>
              <w:t>14. În situa</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 xml:space="preserve">iile prevăzute la pct. 8 </w:t>
            </w:r>
            <w:r w:rsidR="00E35364" w:rsidRPr="00C9279E">
              <w:rPr>
                <w:rFonts w:ascii="Times New Roman" w:hAnsi="Times New Roman" w:cs="Times New Roman"/>
                <w:sz w:val="24"/>
                <w:szCs w:val="24"/>
                <w:shd w:val="clear" w:color="auto" w:fill="FFFFFF"/>
              </w:rPr>
              <w:t>ș</w:t>
            </w:r>
            <w:r w:rsidRPr="00C9279E">
              <w:rPr>
                <w:rFonts w:ascii="Times New Roman" w:hAnsi="Times New Roman" w:cs="Times New Roman"/>
                <w:sz w:val="24"/>
                <w:szCs w:val="24"/>
                <w:shd w:val="clear" w:color="auto" w:fill="FFFFFF"/>
              </w:rPr>
              <w:t>i 13 din prezentul Regulament, termenul de 30 de zile, stabilit la pct.11, se suspendă pentru o perioadă de 10 zile din data la care i s-a solicitat persoanei în cauză prezentarea unor documente ori informa</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ii aferente sau, după caz, i s-a comunicat faptul că nu îndepline</w:t>
            </w:r>
            <w:r w:rsidR="00E35364" w:rsidRPr="00C9279E">
              <w:rPr>
                <w:rFonts w:ascii="Times New Roman" w:hAnsi="Times New Roman" w:cs="Times New Roman"/>
                <w:sz w:val="24"/>
                <w:szCs w:val="24"/>
                <w:shd w:val="clear" w:color="auto" w:fill="FFFFFF"/>
              </w:rPr>
              <w:t>ș</w:t>
            </w:r>
            <w:r w:rsidRPr="00C9279E">
              <w:rPr>
                <w:rFonts w:ascii="Times New Roman" w:hAnsi="Times New Roman" w:cs="Times New Roman"/>
                <w:sz w:val="24"/>
                <w:szCs w:val="24"/>
                <w:shd w:val="clear" w:color="auto" w:fill="FFFFFF"/>
              </w:rPr>
              <w:t>te condi</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 xml:space="preserve">iile prevăzute la art. 7 alin. (1) </w:t>
            </w:r>
            <w:r w:rsidR="00E35364" w:rsidRPr="00C9279E">
              <w:rPr>
                <w:rFonts w:ascii="Times New Roman" w:hAnsi="Times New Roman" w:cs="Times New Roman"/>
                <w:sz w:val="24"/>
                <w:szCs w:val="24"/>
                <w:shd w:val="clear" w:color="auto" w:fill="FFFFFF"/>
              </w:rPr>
              <w:t>ș</w:t>
            </w:r>
            <w:r w:rsidRPr="00C9279E">
              <w:rPr>
                <w:rFonts w:ascii="Times New Roman" w:hAnsi="Times New Roman" w:cs="Times New Roman"/>
                <w:sz w:val="24"/>
                <w:szCs w:val="24"/>
                <w:shd w:val="clear" w:color="auto" w:fill="FFFFFF"/>
              </w:rPr>
              <w:t>i (2) din Lege. În perioada de 10 zile  solicitantul va prezenta informa</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ia solicitată sau, după caz, va face dovada asigurării condi</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 xml:space="preserve">iilor de păstrare </w:t>
            </w:r>
            <w:r w:rsidR="00E35364" w:rsidRPr="00C9279E">
              <w:rPr>
                <w:rFonts w:ascii="Times New Roman" w:hAnsi="Times New Roman" w:cs="Times New Roman"/>
                <w:sz w:val="24"/>
                <w:szCs w:val="24"/>
                <w:shd w:val="clear" w:color="auto" w:fill="FFFFFF"/>
              </w:rPr>
              <w:t>ș</w:t>
            </w:r>
            <w:r w:rsidRPr="00C9279E">
              <w:rPr>
                <w:rFonts w:ascii="Times New Roman" w:hAnsi="Times New Roman" w:cs="Times New Roman"/>
                <w:sz w:val="24"/>
                <w:szCs w:val="24"/>
                <w:shd w:val="clear" w:color="auto" w:fill="FFFFFF"/>
              </w:rPr>
              <w:t>i a securită</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ii armelor. În cazul neprezentării informa</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iei solicitate, organul de poli</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ie competent va respinge cererea.</w:t>
            </w:r>
          </w:p>
          <w:p w:rsidR="00055540" w:rsidRPr="00C9279E" w:rsidRDefault="00055540" w:rsidP="00F162BB">
            <w:pPr>
              <w:spacing w:after="0"/>
              <w:jc w:val="both"/>
              <w:rPr>
                <w:rFonts w:ascii="Times New Roman" w:hAnsi="Times New Roman" w:cs="Times New Roman"/>
                <w:sz w:val="24"/>
                <w:szCs w:val="24"/>
                <w:shd w:val="clear" w:color="auto" w:fill="FFFFFF"/>
              </w:rPr>
            </w:pPr>
          </w:p>
        </w:tc>
        <w:tc>
          <w:tcPr>
            <w:tcW w:w="4815" w:type="dxa"/>
          </w:tcPr>
          <w:p w:rsidR="00F337DD" w:rsidRPr="00C9279E" w:rsidRDefault="00D378D0" w:rsidP="00F162BB">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Punctul 14 va avea următorul cuprins</w:t>
            </w:r>
          </w:p>
        </w:tc>
        <w:tc>
          <w:tcPr>
            <w:tcW w:w="4839" w:type="dxa"/>
            <w:gridSpan w:val="2"/>
          </w:tcPr>
          <w:p w:rsidR="00F337DD" w:rsidRPr="00C9279E" w:rsidRDefault="00D378D0" w:rsidP="00F162BB">
            <w:pPr>
              <w:pStyle w:val="Listparagraf"/>
              <w:ind w:left="-43"/>
              <w:jc w:val="both"/>
              <w:rPr>
                <w:rFonts w:ascii="Times New Roman" w:hAnsi="Times New Roman" w:cs="Times New Roman"/>
                <w:sz w:val="24"/>
                <w:szCs w:val="24"/>
                <w:shd w:val="clear" w:color="auto" w:fill="FFFFFF"/>
              </w:rPr>
            </w:pPr>
            <w:r w:rsidRPr="00C9279E">
              <w:rPr>
                <w:rFonts w:ascii="Times New Roman" w:hAnsi="Times New Roman" w:cs="Times New Roman"/>
                <w:b/>
                <w:sz w:val="24"/>
                <w:szCs w:val="24"/>
              </w:rPr>
              <w:t>14</w:t>
            </w:r>
            <w:r w:rsidRPr="00C9279E">
              <w:rPr>
                <w:rFonts w:ascii="Times New Roman" w:hAnsi="Times New Roman" w:cs="Times New Roman"/>
                <w:sz w:val="24"/>
                <w:szCs w:val="24"/>
              </w:rPr>
              <w:t>. În situa</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ia prevăzută la pct.13, termenul de solu</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ionare a cererii se suspendă de la data la care i s-a solicitat persoanei în cauză prezentarea unor documente ori informa</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ii suplimentare/aferente până la data la care aceasta dă curs solicitării. Perioada de suspendare nu poate depă</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90 de zile, după împlinirea acestui termen cererea va fi respinsă.</w:t>
            </w:r>
          </w:p>
        </w:tc>
      </w:tr>
      <w:tr w:rsidR="00000EB6" w:rsidRPr="00C9279E" w:rsidTr="00F162BB">
        <w:trPr>
          <w:trHeight w:val="1066"/>
        </w:trPr>
        <w:tc>
          <w:tcPr>
            <w:tcW w:w="718" w:type="dxa"/>
          </w:tcPr>
          <w:p w:rsidR="005A4774" w:rsidRPr="00C9279E" w:rsidRDefault="005A4774"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5A4774" w:rsidRPr="00C9279E" w:rsidRDefault="00D52AEF" w:rsidP="00F162BB">
            <w:pPr>
              <w:spacing w:after="0"/>
              <w:jc w:val="both"/>
              <w:rPr>
                <w:rFonts w:ascii="Times New Roman" w:hAnsi="Times New Roman" w:cs="Times New Roman"/>
                <w:sz w:val="24"/>
                <w:szCs w:val="24"/>
                <w:shd w:val="clear" w:color="auto" w:fill="FFFFFF"/>
              </w:rPr>
            </w:pPr>
            <w:r w:rsidRPr="00C9279E">
              <w:rPr>
                <w:rFonts w:ascii="Times New Roman" w:hAnsi="Times New Roman" w:cs="Times New Roman"/>
                <w:sz w:val="24"/>
                <w:szCs w:val="24"/>
                <w:shd w:val="clear" w:color="auto" w:fill="FFFFFF"/>
              </w:rPr>
              <w:t>18. Decizia autorită</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ii competente, prevăzută la pct.17, poate fi contestată de către solicitant în condi</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iile Legii contenciosului administrativ nr.793-XIV din 10 februarie 2000.</w:t>
            </w:r>
          </w:p>
        </w:tc>
        <w:tc>
          <w:tcPr>
            <w:tcW w:w="4815" w:type="dxa"/>
          </w:tcPr>
          <w:p w:rsidR="005A4774" w:rsidRPr="00C9279E" w:rsidRDefault="00D378D0" w:rsidP="00F162BB">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La punctul 18, textul „Legii contenciosului administrativ nr.793-XIV din 10 februarie 2000” se substituie cu cuvintele “Codului administrativ”</w:t>
            </w:r>
          </w:p>
          <w:p w:rsidR="002C02A1" w:rsidRPr="00C9279E" w:rsidRDefault="002C02A1" w:rsidP="00F162BB">
            <w:pPr>
              <w:spacing w:after="4" w:line="263" w:lineRule="auto"/>
              <w:jc w:val="both"/>
              <w:rPr>
                <w:rFonts w:ascii="Times New Roman" w:hAnsi="Times New Roman" w:cs="Times New Roman"/>
                <w:sz w:val="24"/>
                <w:szCs w:val="24"/>
              </w:rPr>
            </w:pPr>
          </w:p>
        </w:tc>
        <w:tc>
          <w:tcPr>
            <w:tcW w:w="4839" w:type="dxa"/>
            <w:gridSpan w:val="2"/>
          </w:tcPr>
          <w:p w:rsidR="005A4774" w:rsidRPr="00C9279E" w:rsidRDefault="00D378D0" w:rsidP="00F162BB">
            <w:pPr>
              <w:pStyle w:val="Listparagraf"/>
              <w:ind w:left="-43"/>
              <w:jc w:val="both"/>
              <w:rPr>
                <w:rFonts w:ascii="Times New Roman" w:hAnsi="Times New Roman" w:cs="Times New Roman"/>
                <w:sz w:val="24"/>
                <w:szCs w:val="24"/>
              </w:rPr>
            </w:pPr>
            <w:r w:rsidRPr="00C9279E">
              <w:rPr>
                <w:rFonts w:ascii="Times New Roman" w:hAnsi="Times New Roman" w:cs="Times New Roman"/>
                <w:b/>
                <w:sz w:val="24"/>
                <w:szCs w:val="24"/>
                <w:shd w:val="clear" w:color="auto" w:fill="FFFFFF"/>
              </w:rPr>
              <w:t>18.</w:t>
            </w:r>
            <w:r w:rsidRPr="00C9279E">
              <w:rPr>
                <w:rFonts w:ascii="Times New Roman" w:hAnsi="Times New Roman" w:cs="Times New Roman"/>
                <w:sz w:val="24"/>
                <w:szCs w:val="24"/>
                <w:shd w:val="clear" w:color="auto" w:fill="FFFFFF"/>
              </w:rPr>
              <w:t xml:space="preserve"> Decizia autorită</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ii competente, prevăzută la pct.17, poate fi contestată de către solicitant în condi</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 xml:space="preserve">iile </w:t>
            </w:r>
            <w:r w:rsidRPr="00C9279E">
              <w:rPr>
                <w:rFonts w:ascii="Times New Roman" w:hAnsi="Times New Roman" w:cs="Times New Roman"/>
                <w:sz w:val="24"/>
                <w:szCs w:val="24"/>
              </w:rPr>
              <w:t>Codului administrativ</w:t>
            </w:r>
            <w:r w:rsidRPr="00C9279E">
              <w:rPr>
                <w:rFonts w:ascii="Times New Roman" w:hAnsi="Times New Roman" w:cs="Times New Roman"/>
                <w:sz w:val="24"/>
                <w:szCs w:val="24"/>
                <w:shd w:val="clear" w:color="auto" w:fill="FFFFFF"/>
              </w:rPr>
              <w:t>.</w:t>
            </w:r>
          </w:p>
        </w:tc>
      </w:tr>
      <w:tr w:rsidR="00000EB6" w:rsidRPr="00C9279E" w:rsidTr="006850E6">
        <w:trPr>
          <w:trHeight w:val="841"/>
        </w:trPr>
        <w:tc>
          <w:tcPr>
            <w:tcW w:w="718" w:type="dxa"/>
          </w:tcPr>
          <w:p w:rsidR="00D52AEF" w:rsidRPr="00C9279E" w:rsidRDefault="00D52AEF"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D52AEF" w:rsidRPr="00C9279E" w:rsidRDefault="00D52AEF" w:rsidP="00F162BB">
            <w:pPr>
              <w:spacing w:after="0"/>
              <w:jc w:val="both"/>
              <w:rPr>
                <w:rFonts w:ascii="Times New Roman" w:hAnsi="Times New Roman" w:cs="Times New Roman"/>
                <w:sz w:val="24"/>
                <w:szCs w:val="24"/>
                <w:shd w:val="clear" w:color="auto" w:fill="FFFFFF"/>
              </w:rPr>
            </w:pPr>
          </w:p>
        </w:tc>
        <w:tc>
          <w:tcPr>
            <w:tcW w:w="4815" w:type="dxa"/>
          </w:tcPr>
          <w:p w:rsidR="00D52AEF" w:rsidRPr="00C9279E" w:rsidRDefault="006850E6" w:rsidP="00F162BB">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se completează cu punctele 41</w:t>
            </w:r>
            <w:r w:rsidRPr="00C9279E">
              <w:rPr>
                <w:rFonts w:ascii="Times New Roman" w:hAnsi="Times New Roman" w:cs="Times New Roman"/>
                <w:sz w:val="24"/>
                <w:szCs w:val="24"/>
                <w:vertAlign w:val="superscript"/>
              </w:rPr>
              <w:t>1</w:t>
            </w:r>
            <w:r w:rsidRPr="00C9279E">
              <w:rPr>
                <w:rFonts w:ascii="Times New Roman" w:hAnsi="Times New Roman" w:cs="Times New Roman"/>
                <w:sz w:val="24"/>
                <w:szCs w:val="24"/>
              </w:rPr>
              <w:t>-41</w:t>
            </w:r>
            <w:r w:rsidRPr="00C9279E">
              <w:rPr>
                <w:rFonts w:ascii="Times New Roman" w:hAnsi="Times New Roman" w:cs="Times New Roman"/>
                <w:sz w:val="24"/>
                <w:szCs w:val="24"/>
                <w:vertAlign w:val="superscript"/>
              </w:rPr>
              <w:t>3</w:t>
            </w:r>
            <w:r w:rsidRPr="00C9279E">
              <w:rPr>
                <w:rFonts w:ascii="Times New Roman" w:hAnsi="Times New Roman" w:cs="Times New Roman"/>
                <w:sz w:val="24"/>
                <w:szCs w:val="24"/>
              </w:rPr>
              <w:t xml:space="preserve"> cu următorul cuprins</w:t>
            </w:r>
          </w:p>
        </w:tc>
        <w:tc>
          <w:tcPr>
            <w:tcW w:w="4839" w:type="dxa"/>
            <w:gridSpan w:val="2"/>
          </w:tcPr>
          <w:p w:rsidR="006850E6" w:rsidRPr="00C9279E" w:rsidRDefault="006850E6" w:rsidP="006850E6">
            <w:pPr>
              <w:pStyle w:val="Listparagraf"/>
              <w:spacing w:after="0"/>
              <w:ind w:left="85"/>
              <w:jc w:val="both"/>
              <w:rPr>
                <w:rFonts w:ascii="Times New Roman" w:hAnsi="Times New Roman" w:cs="Times New Roman"/>
                <w:sz w:val="24"/>
                <w:szCs w:val="24"/>
              </w:rPr>
            </w:pPr>
            <w:r w:rsidRPr="00C9279E">
              <w:rPr>
                <w:rFonts w:ascii="Times New Roman" w:hAnsi="Times New Roman" w:cs="Times New Roman"/>
                <w:b/>
                <w:sz w:val="24"/>
                <w:szCs w:val="24"/>
              </w:rPr>
              <w:t>41</w:t>
            </w:r>
            <w:r w:rsidRPr="00C9279E">
              <w:rPr>
                <w:rFonts w:ascii="Times New Roman" w:hAnsi="Times New Roman" w:cs="Times New Roman"/>
                <w:b/>
                <w:sz w:val="24"/>
                <w:szCs w:val="24"/>
                <w:vertAlign w:val="superscript"/>
              </w:rPr>
              <w:t xml:space="preserve">1 </w:t>
            </w:r>
            <w:r w:rsidRPr="00C9279E">
              <w:rPr>
                <w:rFonts w:ascii="Times New Roman" w:hAnsi="Times New Roman" w:cs="Times New Roman"/>
                <w:b/>
                <w:sz w:val="24"/>
                <w:szCs w:val="24"/>
              </w:rPr>
              <w:t>.</w:t>
            </w:r>
            <w:r w:rsidRPr="00C9279E">
              <w:rPr>
                <w:rFonts w:ascii="Times New Roman" w:hAnsi="Times New Roman" w:cs="Times New Roman"/>
                <w:color w:val="FF0000"/>
                <w:sz w:val="24"/>
                <w:szCs w:val="24"/>
              </w:rPr>
              <w:t xml:space="preserve"> </w:t>
            </w:r>
            <w:r w:rsidRPr="00C9279E">
              <w:rPr>
                <w:rFonts w:ascii="Times New Roman" w:hAnsi="Times New Roman" w:cs="Times New Roman"/>
                <w:sz w:val="24"/>
                <w:szCs w:val="24"/>
              </w:rPr>
              <w:t>În cazul în care</w:t>
            </w:r>
            <w:r w:rsidRPr="00C9279E">
              <w:rPr>
                <w:rFonts w:ascii="Times New Roman" w:hAnsi="Times New Roman" w:cs="Times New Roman"/>
                <w:b/>
                <w:sz w:val="24"/>
                <w:szCs w:val="24"/>
              </w:rPr>
              <w:t xml:space="preserve"> </w:t>
            </w:r>
            <w:r w:rsidRPr="00C9279E">
              <w:rPr>
                <w:rFonts w:ascii="Times New Roman" w:hAnsi="Times New Roman" w:cs="Times New Roman"/>
                <w:sz w:val="24"/>
                <w:szCs w:val="24"/>
              </w:rPr>
              <w:t>titularul dreptului  de a de</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ine, purta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folosi arme este obligat să le înstrăineze, prin intermediul armurierilor licen</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ia</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 în domeniul comercializării astfel de arme, acesta trebuie să depună la serviciul abilitat al Inspectoratului General al Poli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iei sau, după caz, pentru armele cu </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eava lisă, la serviciul abilitat din cadrul Inspectoratului de poli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ie în a cărui rază teritorială domiciliază, o cerere-tip, al cărei model este prevăzut în anexa nr.40, la care se anexează actul de identitate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 xml:space="preserve">i permisul de armă, în original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în copie,  în vederea eliberării permisului de înstrăinare, al cărui model este prezentat în anexa nr.41.</w:t>
            </w:r>
          </w:p>
          <w:p w:rsidR="006850E6" w:rsidRPr="00C9279E" w:rsidRDefault="006850E6" w:rsidP="006850E6">
            <w:pPr>
              <w:pStyle w:val="Listparagraf"/>
              <w:spacing w:after="0"/>
              <w:jc w:val="both"/>
              <w:rPr>
                <w:rFonts w:ascii="Times New Roman" w:hAnsi="Times New Roman" w:cs="Times New Roman"/>
                <w:sz w:val="24"/>
                <w:szCs w:val="24"/>
              </w:rPr>
            </w:pPr>
          </w:p>
          <w:p w:rsidR="006850E6" w:rsidRPr="00C9279E" w:rsidRDefault="006850E6" w:rsidP="006850E6">
            <w:pPr>
              <w:jc w:val="both"/>
              <w:rPr>
                <w:rFonts w:ascii="Times New Roman" w:hAnsi="Times New Roman" w:cs="Times New Roman"/>
                <w:sz w:val="24"/>
                <w:szCs w:val="24"/>
              </w:rPr>
            </w:pPr>
            <w:r w:rsidRPr="00C9279E">
              <w:rPr>
                <w:rFonts w:ascii="Times New Roman" w:hAnsi="Times New Roman" w:cs="Times New Roman"/>
                <w:b/>
                <w:sz w:val="24"/>
                <w:szCs w:val="24"/>
              </w:rPr>
              <w:t>41</w:t>
            </w:r>
            <w:r w:rsidRPr="00C9279E">
              <w:rPr>
                <w:rFonts w:ascii="Times New Roman" w:hAnsi="Times New Roman" w:cs="Times New Roman"/>
                <w:b/>
                <w:sz w:val="24"/>
                <w:szCs w:val="24"/>
                <w:vertAlign w:val="superscript"/>
              </w:rPr>
              <w:t>2</w:t>
            </w:r>
            <w:r w:rsidRPr="00C9279E">
              <w:rPr>
                <w:rFonts w:ascii="Times New Roman" w:hAnsi="Times New Roman" w:cs="Times New Roman"/>
                <w:b/>
                <w:sz w:val="24"/>
                <w:szCs w:val="24"/>
              </w:rPr>
              <w:t xml:space="preserve"> .</w:t>
            </w:r>
            <w:r w:rsidRPr="00C9279E">
              <w:rPr>
                <w:rFonts w:ascii="Times New Roman" w:hAnsi="Times New Roman" w:cs="Times New Roman"/>
                <w:sz w:val="24"/>
                <w:szCs w:val="24"/>
              </w:rPr>
              <w:t xml:space="preserve"> Persoana fizică care de</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ine permisul de înstrăinare este obligată ca în termen de 10 zile lucrătoare, de la data eliberării acestuia, să prezinte armele la unitatea comercială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să prezinte la autoritatea prevăzută la pct. 41</w:t>
            </w:r>
            <w:r w:rsidRPr="00C9279E">
              <w:rPr>
                <w:rFonts w:ascii="Times New Roman" w:hAnsi="Times New Roman" w:cs="Times New Roman"/>
                <w:sz w:val="24"/>
                <w:szCs w:val="24"/>
                <w:vertAlign w:val="superscript"/>
              </w:rPr>
              <w:t>1</w:t>
            </w:r>
            <w:r w:rsidRPr="00C9279E">
              <w:rPr>
                <w:rFonts w:ascii="Times New Roman" w:hAnsi="Times New Roman" w:cs="Times New Roman"/>
                <w:sz w:val="24"/>
                <w:szCs w:val="24"/>
              </w:rPr>
              <w:t>, copia contractului de consigna</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ie, precum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toată cantitatea de muni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ie aferentă neutilizată pentru casare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distrugere. Persoanei fizice i se păstrează dreptul de proprietate asupra armelor predate spre înstrăinare prin consigna</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ie până în momentul vânzării lor.</w:t>
            </w:r>
          </w:p>
          <w:p w:rsidR="00D52AEF" w:rsidRPr="00C9279E" w:rsidRDefault="006850E6" w:rsidP="006850E6">
            <w:pPr>
              <w:jc w:val="both"/>
              <w:rPr>
                <w:rFonts w:ascii="Times New Roman" w:hAnsi="Times New Roman" w:cs="Times New Roman"/>
                <w:sz w:val="24"/>
                <w:szCs w:val="24"/>
              </w:rPr>
            </w:pPr>
            <w:r w:rsidRPr="00C9279E">
              <w:rPr>
                <w:rFonts w:ascii="Times New Roman" w:hAnsi="Times New Roman" w:cs="Times New Roman"/>
                <w:b/>
                <w:sz w:val="24"/>
                <w:szCs w:val="24"/>
              </w:rPr>
              <w:t>41</w:t>
            </w:r>
            <w:r w:rsidRPr="00C9279E">
              <w:rPr>
                <w:rFonts w:ascii="Times New Roman" w:hAnsi="Times New Roman" w:cs="Times New Roman"/>
                <w:b/>
                <w:sz w:val="24"/>
                <w:szCs w:val="24"/>
                <w:vertAlign w:val="superscript"/>
              </w:rPr>
              <w:t>3</w:t>
            </w:r>
            <w:r w:rsidRPr="00C9279E">
              <w:rPr>
                <w:rFonts w:ascii="Times New Roman" w:hAnsi="Times New Roman" w:cs="Times New Roman"/>
                <w:b/>
                <w:sz w:val="24"/>
                <w:szCs w:val="24"/>
              </w:rPr>
              <w:t xml:space="preserve"> .</w:t>
            </w:r>
            <w:r w:rsidRPr="00C9279E">
              <w:rPr>
                <w:rFonts w:ascii="Times New Roman" w:hAnsi="Times New Roman" w:cs="Times New Roman"/>
                <w:sz w:val="24"/>
                <w:szCs w:val="24"/>
              </w:rPr>
              <w:t xml:space="preserve"> În cazul în care arma expusă spre comercializare prin comision nu s-a vândut, proprietarul acesteia poate fi autorizat</w:t>
            </w:r>
            <w:r w:rsidRPr="00C9279E">
              <w:rPr>
                <w:rFonts w:ascii="Times New Roman" w:hAnsi="Times New Roman" w:cs="Times New Roman"/>
                <w:strike/>
                <w:sz w:val="24"/>
                <w:szCs w:val="24"/>
              </w:rPr>
              <w:t>e</w:t>
            </w:r>
            <w:r w:rsidRPr="00C9279E">
              <w:rPr>
                <w:rFonts w:ascii="Times New Roman" w:hAnsi="Times New Roman" w:cs="Times New Roman"/>
                <w:sz w:val="24"/>
                <w:szCs w:val="24"/>
              </w:rPr>
              <w:t xml:space="preserve"> la cerere, al cărei model este prezentat în anexa nr.31, să de</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ină, </w:t>
            </w:r>
            <w:r w:rsidRPr="00C9279E">
              <w:rPr>
                <w:rFonts w:ascii="Times New Roman" w:hAnsi="Times New Roman" w:cs="Times New Roman"/>
                <w:strike/>
                <w:sz w:val="24"/>
                <w:szCs w:val="24"/>
              </w:rPr>
              <w:t>sau</w:t>
            </w:r>
            <w:r w:rsidRPr="00C9279E">
              <w:rPr>
                <w:rFonts w:ascii="Times New Roman" w:hAnsi="Times New Roman" w:cs="Times New Roman"/>
                <w:sz w:val="24"/>
                <w:szCs w:val="24"/>
              </w:rPr>
              <w:t xml:space="preserve"> să poarte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să folosească această arma, în condi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iile în care îndepline</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te cerin</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ele prevăzute la art.7 din Lege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prezentă dovada achitării tarifului stabilit de Lege pentru eliberarea permisului de armă, ori, după caz, le pot dezactiva în condi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iile prevăzute la capitolul </w:t>
            </w:r>
            <w:r w:rsidRPr="00C9279E">
              <w:rPr>
                <w:rFonts w:ascii="Times New Roman" w:hAnsi="Times New Roman" w:cs="Times New Roman"/>
                <w:sz w:val="24"/>
                <w:szCs w:val="24"/>
              </w:rPr>
              <w:lastRenderedPageBreak/>
              <w:t>XXXVII, pentru a fi păstrate ca arme de panoplie.”;</w:t>
            </w:r>
          </w:p>
        </w:tc>
      </w:tr>
      <w:tr w:rsidR="00000EB6" w:rsidRPr="00C9279E" w:rsidTr="00F162BB">
        <w:trPr>
          <w:trHeight w:val="1066"/>
        </w:trPr>
        <w:tc>
          <w:tcPr>
            <w:tcW w:w="718" w:type="dxa"/>
          </w:tcPr>
          <w:p w:rsidR="009649B7" w:rsidRPr="00C9279E" w:rsidRDefault="009649B7"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BB1AF3" w:rsidRPr="00C9279E" w:rsidRDefault="00BB1AF3" w:rsidP="00F162BB">
            <w:pPr>
              <w:pStyle w:val="NormalWeb"/>
              <w:shd w:val="clear" w:color="auto" w:fill="FFFFFF"/>
              <w:spacing w:before="0" w:beforeAutospacing="0" w:after="0" w:afterAutospacing="0"/>
              <w:jc w:val="both"/>
              <w:rPr>
                <w:lang w:val="ro-MD"/>
              </w:rPr>
            </w:pPr>
            <w:r w:rsidRPr="00C9279E">
              <w:rPr>
                <w:lang w:val="ro-MD"/>
              </w:rPr>
              <w:t>45. În vederea autorizării efectuării unui transfer de arme, titularul dreptului de de</w:t>
            </w:r>
            <w:r w:rsidR="00E35364" w:rsidRPr="00C9279E">
              <w:rPr>
                <w:lang w:val="ro-MD"/>
              </w:rPr>
              <w:t>ț</w:t>
            </w:r>
            <w:r w:rsidRPr="00C9279E">
              <w:rPr>
                <w:lang w:val="ro-MD"/>
              </w:rPr>
              <w:t>inere a acestora va depune la organul de poli</w:t>
            </w:r>
            <w:r w:rsidR="00E35364" w:rsidRPr="00C9279E">
              <w:rPr>
                <w:lang w:val="ro-MD"/>
              </w:rPr>
              <w:t>ț</w:t>
            </w:r>
            <w:r w:rsidRPr="00C9279E">
              <w:rPr>
                <w:lang w:val="ro-MD"/>
              </w:rPr>
              <w:t>ie, în a cărui rază de competen</w:t>
            </w:r>
            <w:r w:rsidR="00E35364" w:rsidRPr="00C9279E">
              <w:rPr>
                <w:lang w:val="ro-MD"/>
              </w:rPr>
              <w:t>ț</w:t>
            </w:r>
            <w:r w:rsidRPr="00C9279E">
              <w:rPr>
                <w:lang w:val="ro-MD"/>
              </w:rPr>
              <w:t xml:space="preserve">ă teritorială sînt păstrate armele, o cerere în care se indică datele de identificare a solicitantului, motivul transferului, locul unde urmează să fie transferate armele, data </w:t>
            </w:r>
            <w:r w:rsidR="00E35364" w:rsidRPr="00C9279E">
              <w:rPr>
                <w:lang w:val="ro-MD"/>
              </w:rPr>
              <w:t>ș</w:t>
            </w:r>
            <w:r w:rsidRPr="00C9279E">
              <w:rPr>
                <w:lang w:val="ro-MD"/>
              </w:rPr>
              <w:t xml:space="preserve">i durata transferului, traseul de deplasare, mijlocul de transport, armele </w:t>
            </w:r>
            <w:r w:rsidR="00E35364" w:rsidRPr="00C9279E">
              <w:rPr>
                <w:lang w:val="ro-MD"/>
              </w:rPr>
              <w:t>ș</w:t>
            </w:r>
            <w:r w:rsidRPr="00C9279E">
              <w:rPr>
                <w:lang w:val="ro-MD"/>
              </w:rPr>
              <w:t>i muni</w:t>
            </w:r>
            <w:r w:rsidR="00E35364" w:rsidRPr="00C9279E">
              <w:rPr>
                <w:lang w:val="ro-MD"/>
              </w:rPr>
              <w:t>ț</w:t>
            </w:r>
            <w:r w:rsidRPr="00C9279E">
              <w:rPr>
                <w:lang w:val="ro-MD"/>
              </w:rPr>
              <w:t>iile ce fac obiectul transferului, înso</w:t>
            </w:r>
            <w:r w:rsidR="00E35364" w:rsidRPr="00C9279E">
              <w:rPr>
                <w:lang w:val="ro-MD"/>
              </w:rPr>
              <w:t>ț</w:t>
            </w:r>
            <w:r w:rsidRPr="00C9279E">
              <w:rPr>
                <w:lang w:val="ro-MD"/>
              </w:rPr>
              <w:t>ită, după caz, de următoarele documente:</w:t>
            </w:r>
          </w:p>
          <w:p w:rsidR="00BB1AF3" w:rsidRPr="00C9279E" w:rsidRDefault="00BB1AF3" w:rsidP="00F162BB">
            <w:pPr>
              <w:pStyle w:val="NormalWeb"/>
              <w:shd w:val="clear" w:color="auto" w:fill="FFFFFF"/>
              <w:spacing w:before="0" w:beforeAutospacing="0" w:after="0" w:afterAutospacing="0"/>
              <w:ind w:firstLine="540"/>
              <w:jc w:val="both"/>
              <w:rPr>
                <w:lang w:val="ro-MD"/>
              </w:rPr>
            </w:pPr>
            <w:r w:rsidRPr="00C9279E">
              <w:rPr>
                <w:lang w:val="ro-MD"/>
              </w:rPr>
              <w:t>2) dovada asigurării condi</w:t>
            </w:r>
            <w:r w:rsidR="00E35364" w:rsidRPr="00C9279E">
              <w:rPr>
                <w:lang w:val="ro-MD"/>
              </w:rPr>
              <w:t>ț</w:t>
            </w:r>
            <w:r w:rsidRPr="00C9279E">
              <w:rPr>
                <w:lang w:val="ro-MD"/>
              </w:rPr>
              <w:t xml:space="preserve">iilor de păstrare </w:t>
            </w:r>
            <w:r w:rsidR="00E35364" w:rsidRPr="00C9279E">
              <w:rPr>
                <w:lang w:val="ro-MD"/>
              </w:rPr>
              <w:t>ș</w:t>
            </w:r>
            <w:r w:rsidRPr="00C9279E">
              <w:rPr>
                <w:lang w:val="ro-MD"/>
              </w:rPr>
              <w:t>i a securită</w:t>
            </w:r>
            <w:r w:rsidR="00E35364" w:rsidRPr="00C9279E">
              <w:rPr>
                <w:lang w:val="ro-MD"/>
              </w:rPr>
              <w:t>ț</w:t>
            </w:r>
            <w:r w:rsidRPr="00C9279E">
              <w:rPr>
                <w:lang w:val="ro-MD"/>
              </w:rPr>
              <w:t>ii armelor, în cazul transferării armelor la un nou domiciliu.</w:t>
            </w:r>
          </w:p>
          <w:p w:rsidR="009649B7" w:rsidRPr="00C9279E" w:rsidRDefault="009649B7" w:rsidP="00F162BB">
            <w:pPr>
              <w:spacing w:after="0"/>
              <w:jc w:val="both"/>
              <w:rPr>
                <w:rFonts w:ascii="Times New Roman" w:hAnsi="Times New Roman" w:cs="Times New Roman"/>
                <w:sz w:val="24"/>
                <w:szCs w:val="24"/>
                <w:shd w:val="clear" w:color="auto" w:fill="FFFFFF"/>
              </w:rPr>
            </w:pPr>
          </w:p>
        </w:tc>
        <w:tc>
          <w:tcPr>
            <w:tcW w:w="4815" w:type="dxa"/>
          </w:tcPr>
          <w:p w:rsidR="006850E6" w:rsidRPr="00C9279E" w:rsidRDefault="006850E6" w:rsidP="006850E6">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La punctul 45 subpunctul 2), textul  „dovada asigurării condi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iilor de păstrare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a securită</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ii armelor” se substituie cu textul „declara</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ia pe propria răspundere, în scris, că dispun de seif metalic fixat de podea sau de perete, precum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de condi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ii pentru asigurarea securită</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ii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a integrită</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ii armelor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a muni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iilor”;</w:t>
            </w:r>
          </w:p>
          <w:p w:rsidR="009649B7" w:rsidRPr="00C9279E" w:rsidRDefault="009649B7" w:rsidP="00F162BB">
            <w:pPr>
              <w:spacing w:after="4" w:line="263" w:lineRule="auto"/>
              <w:jc w:val="both"/>
              <w:rPr>
                <w:rFonts w:ascii="Times New Roman" w:hAnsi="Times New Roman" w:cs="Times New Roman"/>
                <w:sz w:val="24"/>
                <w:szCs w:val="24"/>
              </w:rPr>
            </w:pPr>
          </w:p>
        </w:tc>
        <w:tc>
          <w:tcPr>
            <w:tcW w:w="4839" w:type="dxa"/>
            <w:gridSpan w:val="2"/>
          </w:tcPr>
          <w:p w:rsidR="006850E6" w:rsidRPr="00C9279E" w:rsidRDefault="006850E6" w:rsidP="006850E6">
            <w:pPr>
              <w:pStyle w:val="NormalWeb"/>
              <w:shd w:val="clear" w:color="auto" w:fill="FFFFFF"/>
              <w:spacing w:before="0" w:beforeAutospacing="0" w:after="0" w:afterAutospacing="0"/>
              <w:jc w:val="both"/>
              <w:rPr>
                <w:lang w:val="ro-MD"/>
              </w:rPr>
            </w:pPr>
            <w:r w:rsidRPr="00C9279E">
              <w:rPr>
                <w:b/>
                <w:lang w:val="ro-MD"/>
              </w:rPr>
              <w:t>45.</w:t>
            </w:r>
            <w:r w:rsidRPr="00C9279E">
              <w:rPr>
                <w:lang w:val="ro-MD"/>
              </w:rPr>
              <w:t xml:space="preserve"> În vederea autorizării efectuării unui transfer de arme, titularul dreptului de de</w:t>
            </w:r>
            <w:r w:rsidR="00E35364" w:rsidRPr="00C9279E">
              <w:rPr>
                <w:lang w:val="ro-MD"/>
              </w:rPr>
              <w:t>ț</w:t>
            </w:r>
            <w:r w:rsidRPr="00C9279E">
              <w:rPr>
                <w:lang w:val="ro-MD"/>
              </w:rPr>
              <w:t>inere a acestora va depune la organul de poli</w:t>
            </w:r>
            <w:r w:rsidR="00E35364" w:rsidRPr="00C9279E">
              <w:rPr>
                <w:lang w:val="ro-MD"/>
              </w:rPr>
              <w:t>ț</w:t>
            </w:r>
            <w:r w:rsidRPr="00C9279E">
              <w:rPr>
                <w:lang w:val="ro-MD"/>
              </w:rPr>
              <w:t>ie, în a cărui rază de competen</w:t>
            </w:r>
            <w:r w:rsidR="00E35364" w:rsidRPr="00C9279E">
              <w:rPr>
                <w:lang w:val="ro-MD"/>
              </w:rPr>
              <w:t>ț</w:t>
            </w:r>
            <w:r w:rsidRPr="00C9279E">
              <w:rPr>
                <w:lang w:val="ro-MD"/>
              </w:rPr>
              <w:t xml:space="preserve">ă teritorială sunt păstrate armele, o cerere în care se indică datele de identificare a solicitantului, motivul transferului, locul unde urmează să fie transferate armele, data </w:t>
            </w:r>
            <w:r w:rsidR="00E35364" w:rsidRPr="00C9279E">
              <w:rPr>
                <w:lang w:val="ro-MD"/>
              </w:rPr>
              <w:t>ș</w:t>
            </w:r>
            <w:r w:rsidRPr="00C9279E">
              <w:rPr>
                <w:lang w:val="ro-MD"/>
              </w:rPr>
              <w:t xml:space="preserve">i durata transferului, traseul de deplasare, mijlocul de transport, armele </w:t>
            </w:r>
            <w:r w:rsidR="00E35364" w:rsidRPr="00C9279E">
              <w:rPr>
                <w:lang w:val="ro-MD"/>
              </w:rPr>
              <w:t>ș</w:t>
            </w:r>
            <w:r w:rsidRPr="00C9279E">
              <w:rPr>
                <w:lang w:val="ro-MD"/>
              </w:rPr>
              <w:t>i muni</w:t>
            </w:r>
            <w:r w:rsidR="00E35364" w:rsidRPr="00C9279E">
              <w:rPr>
                <w:lang w:val="ro-MD"/>
              </w:rPr>
              <w:t>ț</w:t>
            </w:r>
            <w:r w:rsidRPr="00C9279E">
              <w:rPr>
                <w:lang w:val="ro-MD"/>
              </w:rPr>
              <w:t>iile ce fac obiectul transferului, înso</w:t>
            </w:r>
            <w:r w:rsidR="00E35364" w:rsidRPr="00C9279E">
              <w:rPr>
                <w:lang w:val="ro-MD"/>
              </w:rPr>
              <w:t>ț</w:t>
            </w:r>
            <w:r w:rsidRPr="00C9279E">
              <w:rPr>
                <w:lang w:val="ro-MD"/>
              </w:rPr>
              <w:t>ită, după caz, de următoarele documente:</w:t>
            </w:r>
          </w:p>
          <w:p w:rsidR="009649B7" w:rsidRPr="00C9279E" w:rsidRDefault="006850E6" w:rsidP="002C02A1">
            <w:pPr>
              <w:pStyle w:val="NormalWeb"/>
              <w:shd w:val="clear" w:color="auto" w:fill="FFFFFF"/>
              <w:spacing w:before="0" w:beforeAutospacing="0" w:after="0" w:afterAutospacing="0"/>
              <w:ind w:firstLine="540"/>
              <w:jc w:val="both"/>
              <w:rPr>
                <w:lang w:val="ro-MD"/>
              </w:rPr>
            </w:pPr>
            <w:r w:rsidRPr="00C9279E">
              <w:rPr>
                <w:lang w:val="ro-MD"/>
              </w:rPr>
              <w:t>2) declara</w:t>
            </w:r>
            <w:r w:rsidR="00E35364" w:rsidRPr="00C9279E">
              <w:rPr>
                <w:lang w:val="ro-MD"/>
              </w:rPr>
              <w:t>ț</w:t>
            </w:r>
            <w:r w:rsidRPr="00C9279E">
              <w:rPr>
                <w:lang w:val="ro-MD"/>
              </w:rPr>
              <w:t xml:space="preserve">ia pe propria răspundere, în scris, că dispun de seif metalic fixat de podea sau de perete, precum </w:t>
            </w:r>
            <w:r w:rsidR="00E35364" w:rsidRPr="00C9279E">
              <w:rPr>
                <w:lang w:val="ro-MD"/>
              </w:rPr>
              <w:t>ș</w:t>
            </w:r>
            <w:r w:rsidRPr="00C9279E">
              <w:rPr>
                <w:lang w:val="ro-MD"/>
              </w:rPr>
              <w:t>i de condi</w:t>
            </w:r>
            <w:r w:rsidR="00E35364" w:rsidRPr="00C9279E">
              <w:rPr>
                <w:lang w:val="ro-MD"/>
              </w:rPr>
              <w:t>ț</w:t>
            </w:r>
            <w:r w:rsidRPr="00C9279E">
              <w:rPr>
                <w:lang w:val="ro-MD"/>
              </w:rPr>
              <w:t>ii pentru asigurarea securită</w:t>
            </w:r>
            <w:r w:rsidR="00E35364" w:rsidRPr="00C9279E">
              <w:rPr>
                <w:lang w:val="ro-MD"/>
              </w:rPr>
              <w:t>ț</w:t>
            </w:r>
            <w:r w:rsidRPr="00C9279E">
              <w:rPr>
                <w:lang w:val="ro-MD"/>
              </w:rPr>
              <w:t xml:space="preserve">ii </w:t>
            </w:r>
            <w:r w:rsidR="00E35364" w:rsidRPr="00C9279E">
              <w:rPr>
                <w:lang w:val="ro-MD"/>
              </w:rPr>
              <w:t>ș</w:t>
            </w:r>
            <w:r w:rsidRPr="00C9279E">
              <w:rPr>
                <w:lang w:val="ro-MD"/>
              </w:rPr>
              <w:t>i a integrită</w:t>
            </w:r>
            <w:r w:rsidR="00E35364" w:rsidRPr="00C9279E">
              <w:rPr>
                <w:lang w:val="ro-MD"/>
              </w:rPr>
              <w:t>ț</w:t>
            </w:r>
            <w:r w:rsidRPr="00C9279E">
              <w:rPr>
                <w:lang w:val="ro-MD"/>
              </w:rPr>
              <w:t xml:space="preserve">ii armelor </w:t>
            </w:r>
            <w:r w:rsidR="00E35364" w:rsidRPr="00C9279E">
              <w:rPr>
                <w:lang w:val="ro-MD"/>
              </w:rPr>
              <w:t>ș</w:t>
            </w:r>
            <w:r w:rsidRPr="00C9279E">
              <w:rPr>
                <w:lang w:val="ro-MD"/>
              </w:rPr>
              <w:t>i a muni</w:t>
            </w:r>
            <w:r w:rsidR="00E35364" w:rsidRPr="00C9279E">
              <w:rPr>
                <w:lang w:val="ro-MD"/>
              </w:rPr>
              <w:t>ț</w:t>
            </w:r>
            <w:r w:rsidRPr="00C9279E">
              <w:rPr>
                <w:lang w:val="ro-MD"/>
              </w:rPr>
              <w:t>iilor.</w:t>
            </w:r>
          </w:p>
          <w:p w:rsidR="00C9279E" w:rsidRPr="00C9279E" w:rsidRDefault="00C9279E" w:rsidP="002C02A1">
            <w:pPr>
              <w:pStyle w:val="NormalWeb"/>
              <w:shd w:val="clear" w:color="auto" w:fill="FFFFFF"/>
              <w:spacing w:before="0" w:beforeAutospacing="0" w:after="0" w:afterAutospacing="0"/>
              <w:ind w:firstLine="540"/>
              <w:jc w:val="both"/>
              <w:rPr>
                <w:lang w:val="ro-MD"/>
              </w:rPr>
            </w:pPr>
          </w:p>
        </w:tc>
      </w:tr>
      <w:tr w:rsidR="00000EB6" w:rsidRPr="00C9279E" w:rsidTr="00F162BB">
        <w:trPr>
          <w:trHeight w:val="1066"/>
        </w:trPr>
        <w:tc>
          <w:tcPr>
            <w:tcW w:w="718" w:type="dxa"/>
          </w:tcPr>
          <w:p w:rsidR="00604A5A" w:rsidRPr="00C9279E" w:rsidRDefault="00604A5A"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604A5A" w:rsidRPr="00C9279E" w:rsidRDefault="001C776E" w:rsidP="00F162BB">
            <w:pPr>
              <w:pStyle w:val="NormalWeb"/>
              <w:shd w:val="clear" w:color="auto" w:fill="FFFFFF"/>
              <w:spacing w:before="0" w:beforeAutospacing="0" w:after="0" w:afterAutospacing="0"/>
              <w:jc w:val="both"/>
              <w:rPr>
                <w:shd w:val="clear" w:color="auto" w:fill="FFFFFF"/>
                <w:lang w:val="ro-MD"/>
              </w:rPr>
            </w:pPr>
            <w:r w:rsidRPr="00C9279E">
              <w:rPr>
                <w:shd w:val="clear" w:color="auto" w:fill="FFFFFF"/>
                <w:lang w:val="ro-MD"/>
              </w:rPr>
              <w:t>46. Cererea prevăzută la pct. 45 se solu</w:t>
            </w:r>
            <w:r w:rsidR="00E35364" w:rsidRPr="00C9279E">
              <w:rPr>
                <w:shd w:val="clear" w:color="auto" w:fill="FFFFFF"/>
                <w:lang w:val="ro-MD"/>
              </w:rPr>
              <w:t>ț</w:t>
            </w:r>
            <w:r w:rsidRPr="00C9279E">
              <w:rPr>
                <w:shd w:val="clear" w:color="auto" w:fill="FFFFFF"/>
                <w:lang w:val="ro-MD"/>
              </w:rPr>
              <w:t>ionează prin eliberarea permisului de transport al armelor, al cărui model este prezentat în anexa nr. 6, în termen de cel mult o zi lucratoare, timp în care, în situa</w:t>
            </w:r>
            <w:r w:rsidR="00E35364" w:rsidRPr="00C9279E">
              <w:rPr>
                <w:shd w:val="clear" w:color="auto" w:fill="FFFFFF"/>
                <w:lang w:val="ro-MD"/>
              </w:rPr>
              <w:t>ț</w:t>
            </w:r>
            <w:r w:rsidRPr="00C9279E">
              <w:rPr>
                <w:shd w:val="clear" w:color="auto" w:fill="FFFFFF"/>
                <w:lang w:val="ro-MD"/>
              </w:rPr>
              <w:t>ia prevăzută la pct.45 subpct. 1), organul de politie competent verifică dacă armurierul care urmează să asigure transferul este autorizat să desfă</w:t>
            </w:r>
            <w:r w:rsidR="00E35364" w:rsidRPr="00C9279E">
              <w:rPr>
                <w:shd w:val="clear" w:color="auto" w:fill="FFFFFF"/>
                <w:lang w:val="ro-MD"/>
              </w:rPr>
              <w:t>ș</w:t>
            </w:r>
            <w:r w:rsidRPr="00C9279E">
              <w:rPr>
                <w:shd w:val="clear" w:color="auto" w:fill="FFFFFF"/>
                <w:lang w:val="ro-MD"/>
              </w:rPr>
              <w:t>oare opera</w:t>
            </w:r>
            <w:r w:rsidR="00E35364" w:rsidRPr="00C9279E">
              <w:rPr>
                <w:shd w:val="clear" w:color="auto" w:fill="FFFFFF"/>
                <w:lang w:val="ro-MD"/>
              </w:rPr>
              <w:t>ț</w:t>
            </w:r>
            <w:r w:rsidRPr="00C9279E">
              <w:rPr>
                <w:shd w:val="clear" w:color="auto" w:fill="FFFFFF"/>
                <w:lang w:val="ro-MD"/>
              </w:rPr>
              <w:t xml:space="preserve">iuni de transport, iar în cazul în care solicitantul declară că armele urmează să fie depuse la un armurier, se verifică dacă acesta există </w:t>
            </w:r>
            <w:r w:rsidR="00E35364" w:rsidRPr="00C9279E">
              <w:rPr>
                <w:shd w:val="clear" w:color="auto" w:fill="FFFFFF"/>
                <w:lang w:val="ro-MD"/>
              </w:rPr>
              <w:t>ș</w:t>
            </w:r>
            <w:r w:rsidRPr="00C9279E">
              <w:rPr>
                <w:shd w:val="clear" w:color="auto" w:fill="FFFFFF"/>
                <w:lang w:val="ro-MD"/>
              </w:rPr>
              <w:t>i este autorizat (dispune de licen</w:t>
            </w:r>
            <w:r w:rsidR="00E35364" w:rsidRPr="00C9279E">
              <w:rPr>
                <w:shd w:val="clear" w:color="auto" w:fill="FFFFFF"/>
                <w:lang w:val="ro-MD"/>
              </w:rPr>
              <w:t>ț</w:t>
            </w:r>
            <w:r w:rsidRPr="00C9279E">
              <w:rPr>
                <w:shd w:val="clear" w:color="auto" w:fill="FFFFFF"/>
                <w:lang w:val="ro-MD"/>
              </w:rPr>
              <w:t>ă).</w:t>
            </w:r>
          </w:p>
          <w:p w:rsidR="002C02A1" w:rsidRPr="00C9279E" w:rsidRDefault="002C02A1" w:rsidP="00F162BB">
            <w:pPr>
              <w:pStyle w:val="NormalWeb"/>
              <w:shd w:val="clear" w:color="auto" w:fill="FFFFFF"/>
              <w:spacing w:before="0" w:beforeAutospacing="0" w:after="0" w:afterAutospacing="0"/>
              <w:jc w:val="both"/>
              <w:rPr>
                <w:lang w:val="ro-MD"/>
              </w:rPr>
            </w:pPr>
          </w:p>
        </w:tc>
        <w:tc>
          <w:tcPr>
            <w:tcW w:w="4815" w:type="dxa"/>
          </w:tcPr>
          <w:p w:rsidR="00FD7CAC" w:rsidRPr="00C9279E" w:rsidRDefault="00FD7CAC" w:rsidP="00FD7CAC">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La punctul 46, cuvintele „ o zi lucratoare” se substituie cu textul „5 zile lucrătoare”;</w:t>
            </w:r>
          </w:p>
          <w:p w:rsidR="00604A5A" w:rsidRPr="00C9279E" w:rsidRDefault="00604A5A" w:rsidP="00F162BB">
            <w:pPr>
              <w:pStyle w:val="Listparagraf"/>
              <w:spacing w:after="4" w:line="263" w:lineRule="auto"/>
              <w:ind w:left="0"/>
              <w:jc w:val="both"/>
              <w:rPr>
                <w:rFonts w:ascii="Times New Roman" w:hAnsi="Times New Roman" w:cs="Times New Roman"/>
                <w:sz w:val="24"/>
                <w:szCs w:val="24"/>
              </w:rPr>
            </w:pPr>
          </w:p>
        </w:tc>
        <w:tc>
          <w:tcPr>
            <w:tcW w:w="4839" w:type="dxa"/>
            <w:gridSpan w:val="2"/>
          </w:tcPr>
          <w:p w:rsidR="00A86AE6" w:rsidRPr="00C9279E" w:rsidRDefault="00FD7CAC" w:rsidP="00FD7CAC">
            <w:pPr>
              <w:pStyle w:val="NormalWeb"/>
              <w:shd w:val="clear" w:color="auto" w:fill="FFFFFF"/>
              <w:spacing w:before="0" w:beforeAutospacing="0" w:after="0" w:afterAutospacing="0"/>
              <w:jc w:val="both"/>
              <w:rPr>
                <w:shd w:val="clear" w:color="auto" w:fill="FFFFFF"/>
                <w:lang w:val="ro-MD"/>
              </w:rPr>
            </w:pPr>
            <w:r w:rsidRPr="00C9279E">
              <w:rPr>
                <w:b/>
                <w:shd w:val="clear" w:color="auto" w:fill="FFFFFF"/>
                <w:lang w:val="ro-MD"/>
              </w:rPr>
              <w:t>46.</w:t>
            </w:r>
            <w:r w:rsidRPr="00C9279E">
              <w:rPr>
                <w:shd w:val="clear" w:color="auto" w:fill="FFFFFF"/>
                <w:lang w:val="ro-MD"/>
              </w:rPr>
              <w:t xml:space="preserve"> Cererea prevăzută la pct. 45 se solu</w:t>
            </w:r>
            <w:r w:rsidR="00E35364" w:rsidRPr="00C9279E">
              <w:rPr>
                <w:shd w:val="clear" w:color="auto" w:fill="FFFFFF"/>
                <w:lang w:val="ro-MD"/>
              </w:rPr>
              <w:t>ț</w:t>
            </w:r>
            <w:r w:rsidRPr="00C9279E">
              <w:rPr>
                <w:shd w:val="clear" w:color="auto" w:fill="FFFFFF"/>
                <w:lang w:val="ro-MD"/>
              </w:rPr>
              <w:t>ionează prin eliberarea permisului de transport al armelor, al cărui model este prezentat în anexa nr. 6, în termen de cel mult 5 zile lucrătoare, timp în care, în situa</w:t>
            </w:r>
            <w:r w:rsidR="00E35364" w:rsidRPr="00C9279E">
              <w:rPr>
                <w:shd w:val="clear" w:color="auto" w:fill="FFFFFF"/>
                <w:lang w:val="ro-MD"/>
              </w:rPr>
              <w:t>ț</w:t>
            </w:r>
            <w:r w:rsidRPr="00C9279E">
              <w:rPr>
                <w:shd w:val="clear" w:color="auto" w:fill="FFFFFF"/>
                <w:lang w:val="ro-MD"/>
              </w:rPr>
              <w:t>ia prevăzută la pct.45 subpct. 1), organul de politie competent verifică dacă armurierul care urmează să asigure transferul este autorizat să desfă</w:t>
            </w:r>
            <w:r w:rsidR="00E35364" w:rsidRPr="00C9279E">
              <w:rPr>
                <w:shd w:val="clear" w:color="auto" w:fill="FFFFFF"/>
                <w:lang w:val="ro-MD"/>
              </w:rPr>
              <w:t>ș</w:t>
            </w:r>
            <w:r w:rsidRPr="00C9279E">
              <w:rPr>
                <w:shd w:val="clear" w:color="auto" w:fill="FFFFFF"/>
                <w:lang w:val="ro-MD"/>
              </w:rPr>
              <w:t>oare opera</w:t>
            </w:r>
            <w:r w:rsidR="00E35364" w:rsidRPr="00C9279E">
              <w:rPr>
                <w:shd w:val="clear" w:color="auto" w:fill="FFFFFF"/>
                <w:lang w:val="ro-MD"/>
              </w:rPr>
              <w:t>ț</w:t>
            </w:r>
            <w:r w:rsidRPr="00C9279E">
              <w:rPr>
                <w:shd w:val="clear" w:color="auto" w:fill="FFFFFF"/>
                <w:lang w:val="ro-MD"/>
              </w:rPr>
              <w:t xml:space="preserve">iuni de transport, iar în cazul în care solicitantul declară că armele urmează să fie depuse la un armurier, se verifică dacă acesta există </w:t>
            </w:r>
            <w:r w:rsidR="00E35364" w:rsidRPr="00C9279E">
              <w:rPr>
                <w:shd w:val="clear" w:color="auto" w:fill="FFFFFF"/>
                <w:lang w:val="ro-MD"/>
              </w:rPr>
              <w:t>ș</w:t>
            </w:r>
            <w:r w:rsidRPr="00C9279E">
              <w:rPr>
                <w:shd w:val="clear" w:color="auto" w:fill="FFFFFF"/>
                <w:lang w:val="ro-MD"/>
              </w:rPr>
              <w:t>i este autorizat (dispune de licen</w:t>
            </w:r>
            <w:r w:rsidR="00E35364" w:rsidRPr="00C9279E">
              <w:rPr>
                <w:shd w:val="clear" w:color="auto" w:fill="FFFFFF"/>
                <w:lang w:val="ro-MD"/>
              </w:rPr>
              <w:t>ț</w:t>
            </w:r>
            <w:r w:rsidRPr="00C9279E">
              <w:rPr>
                <w:shd w:val="clear" w:color="auto" w:fill="FFFFFF"/>
                <w:lang w:val="ro-MD"/>
              </w:rPr>
              <w:t>ă).</w:t>
            </w:r>
          </w:p>
        </w:tc>
      </w:tr>
      <w:tr w:rsidR="00000EB6" w:rsidRPr="00C9279E" w:rsidTr="00D24BF2">
        <w:trPr>
          <w:trHeight w:val="835"/>
        </w:trPr>
        <w:tc>
          <w:tcPr>
            <w:tcW w:w="718" w:type="dxa"/>
          </w:tcPr>
          <w:p w:rsidR="00341341" w:rsidRPr="00C9279E" w:rsidRDefault="00341341"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341341" w:rsidRPr="00C9279E" w:rsidRDefault="00341341" w:rsidP="00F162BB">
            <w:pPr>
              <w:pStyle w:val="NormalWeb"/>
              <w:shd w:val="clear" w:color="auto" w:fill="FFFFFF"/>
              <w:spacing w:before="0" w:beforeAutospacing="0" w:after="0" w:afterAutospacing="0"/>
              <w:jc w:val="both"/>
              <w:rPr>
                <w:shd w:val="clear" w:color="auto" w:fill="FFFFFF"/>
                <w:lang w:val="ro-MD"/>
              </w:rPr>
            </w:pPr>
            <w:r w:rsidRPr="00C9279E">
              <w:rPr>
                <w:shd w:val="clear" w:color="auto" w:fill="FFFFFF"/>
                <w:lang w:val="ro-MD"/>
              </w:rPr>
              <w:t>50. Cererea prevăzută la pct. 48 se solu</w:t>
            </w:r>
            <w:r w:rsidR="00E35364" w:rsidRPr="00C9279E">
              <w:rPr>
                <w:shd w:val="clear" w:color="auto" w:fill="FFFFFF"/>
                <w:lang w:val="ro-MD"/>
              </w:rPr>
              <w:t>ț</w:t>
            </w:r>
            <w:r w:rsidRPr="00C9279E">
              <w:rPr>
                <w:shd w:val="clear" w:color="auto" w:fill="FFFFFF"/>
                <w:lang w:val="ro-MD"/>
              </w:rPr>
              <w:t xml:space="preserve">ionează în termen de o zi lucratoare, prin eliberarea permisului temporar de transport </w:t>
            </w:r>
            <w:r w:rsidR="00E35364" w:rsidRPr="00C9279E">
              <w:rPr>
                <w:shd w:val="clear" w:color="auto" w:fill="FFFFFF"/>
                <w:lang w:val="ro-MD"/>
              </w:rPr>
              <w:t>ș</w:t>
            </w:r>
            <w:r w:rsidRPr="00C9279E">
              <w:rPr>
                <w:shd w:val="clear" w:color="auto" w:fill="FFFFFF"/>
                <w:lang w:val="ro-MD"/>
              </w:rPr>
              <w:t>i de folosire a armei, al cărui model este prezentat în anexa nr. 7, timp în care organul de politie competent verifică dacă tirul de tragere unde urmează să fie folosită arma este autorizat în condi</w:t>
            </w:r>
            <w:r w:rsidR="00E35364" w:rsidRPr="00C9279E">
              <w:rPr>
                <w:shd w:val="clear" w:color="auto" w:fill="FFFFFF"/>
                <w:lang w:val="ro-MD"/>
              </w:rPr>
              <w:t>ț</w:t>
            </w:r>
            <w:r w:rsidRPr="00C9279E">
              <w:rPr>
                <w:shd w:val="clear" w:color="auto" w:fill="FFFFFF"/>
                <w:lang w:val="ro-MD"/>
              </w:rPr>
              <w:t>iile legii.</w:t>
            </w:r>
          </w:p>
        </w:tc>
        <w:tc>
          <w:tcPr>
            <w:tcW w:w="4815" w:type="dxa"/>
          </w:tcPr>
          <w:p w:rsidR="00FD7CAC" w:rsidRPr="00C9279E" w:rsidRDefault="00FD7CAC" w:rsidP="00FD7CAC">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La punctul 50, cuvintele „ o zi lucratoare” se substituie cu textul „5 zile lucrătoare”;</w:t>
            </w:r>
          </w:p>
          <w:p w:rsidR="00341341" w:rsidRPr="00C9279E" w:rsidRDefault="00341341" w:rsidP="00F162BB">
            <w:pPr>
              <w:spacing w:after="4" w:line="263" w:lineRule="auto"/>
              <w:jc w:val="both"/>
              <w:rPr>
                <w:rFonts w:ascii="Times New Roman" w:hAnsi="Times New Roman" w:cs="Times New Roman"/>
                <w:sz w:val="24"/>
                <w:szCs w:val="24"/>
              </w:rPr>
            </w:pPr>
          </w:p>
        </w:tc>
        <w:tc>
          <w:tcPr>
            <w:tcW w:w="4839" w:type="dxa"/>
            <w:gridSpan w:val="2"/>
          </w:tcPr>
          <w:p w:rsidR="00142C0D" w:rsidRPr="00C9279E" w:rsidRDefault="00FD7CAC" w:rsidP="00FD7CAC">
            <w:pPr>
              <w:pStyle w:val="NormalWeb"/>
              <w:shd w:val="clear" w:color="auto" w:fill="FFFFFF"/>
              <w:spacing w:before="0" w:beforeAutospacing="0" w:after="0" w:afterAutospacing="0"/>
              <w:jc w:val="both"/>
              <w:rPr>
                <w:shd w:val="clear" w:color="auto" w:fill="FFFFFF"/>
                <w:lang w:val="ro-MD"/>
              </w:rPr>
            </w:pPr>
            <w:r w:rsidRPr="00C9279E">
              <w:rPr>
                <w:b/>
                <w:shd w:val="clear" w:color="auto" w:fill="FFFFFF"/>
                <w:lang w:val="ro-MD"/>
              </w:rPr>
              <w:t>50.</w:t>
            </w:r>
            <w:r w:rsidRPr="00C9279E">
              <w:rPr>
                <w:shd w:val="clear" w:color="auto" w:fill="FFFFFF"/>
                <w:lang w:val="ro-MD"/>
              </w:rPr>
              <w:t xml:space="preserve"> Cererea prevăzută la pct. 48 se solu</w:t>
            </w:r>
            <w:r w:rsidR="00E35364" w:rsidRPr="00C9279E">
              <w:rPr>
                <w:shd w:val="clear" w:color="auto" w:fill="FFFFFF"/>
                <w:lang w:val="ro-MD"/>
              </w:rPr>
              <w:t>ț</w:t>
            </w:r>
            <w:r w:rsidRPr="00C9279E">
              <w:rPr>
                <w:shd w:val="clear" w:color="auto" w:fill="FFFFFF"/>
                <w:lang w:val="ro-MD"/>
              </w:rPr>
              <w:t xml:space="preserve">ionează în termen de 5 zile lucrătoare, prin eliberarea permisului temporar de transport </w:t>
            </w:r>
            <w:r w:rsidR="00E35364" w:rsidRPr="00C9279E">
              <w:rPr>
                <w:shd w:val="clear" w:color="auto" w:fill="FFFFFF"/>
                <w:lang w:val="ro-MD"/>
              </w:rPr>
              <w:t>ș</w:t>
            </w:r>
            <w:r w:rsidRPr="00C9279E">
              <w:rPr>
                <w:shd w:val="clear" w:color="auto" w:fill="FFFFFF"/>
                <w:lang w:val="ro-MD"/>
              </w:rPr>
              <w:t>i de folosire a armei, al cărui model este prezentat în anexa nr. 7, timp în care organul de politie competent verifică dacă tirul de tragere unde urmează să fie folosită arma este autorizat în condi</w:t>
            </w:r>
            <w:r w:rsidR="00E35364" w:rsidRPr="00C9279E">
              <w:rPr>
                <w:shd w:val="clear" w:color="auto" w:fill="FFFFFF"/>
                <w:lang w:val="ro-MD"/>
              </w:rPr>
              <w:t>ț</w:t>
            </w:r>
            <w:r w:rsidRPr="00C9279E">
              <w:rPr>
                <w:shd w:val="clear" w:color="auto" w:fill="FFFFFF"/>
                <w:lang w:val="ro-MD"/>
              </w:rPr>
              <w:t>iile legii.</w:t>
            </w:r>
          </w:p>
          <w:p w:rsidR="002C02A1" w:rsidRPr="00C9279E" w:rsidRDefault="002C02A1" w:rsidP="00FD7CAC">
            <w:pPr>
              <w:pStyle w:val="NormalWeb"/>
              <w:shd w:val="clear" w:color="auto" w:fill="FFFFFF"/>
              <w:spacing w:before="0" w:beforeAutospacing="0" w:after="0" w:afterAutospacing="0"/>
              <w:jc w:val="both"/>
              <w:rPr>
                <w:shd w:val="clear" w:color="auto" w:fill="FFFFFF"/>
                <w:lang w:val="ro-MD"/>
              </w:rPr>
            </w:pPr>
          </w:p>
        </w:tc>
      </w:tr>
      <w:tr w:rsidR="00000EB6" w:rsidRPr="00C9279E" w:rsidTr="00F162BB">
        <w:trPr>
          <w:trHeight w:val="1066"/>
        </w:trPr>
        <w:tc>
          <w:tcPr>
            <w:tcW w:w="718" w:type="dxa"/>
          </w:tcPr>
          <w:p w:rsidR="00142C0D" w:rsidRPr="00C9279E" w:rsidRDefault="00142C0D"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142C0D" w:rsidRPr="00C9279E" w:rsidRDefault="00142C0D" w:rsidP="00F162BB">
            <w:pPr>
              <w:pStyle w:val="NormalWeb"/>
              <w:shd w:val="clear" w:color="auto" w:fill="FFFFFF"/>
              <w:spacing w:before="0" w:beforeAutospacing="0" w:after="0" w:afterAutospacing="0"/>
              <w:jc w:val="both"/>
              <w:rPr>
                <w:shd w:val="clear" w:color="auto" w:fill="FFFFFF"/>
                <w:lang w:val="ro-MD"/>
              </w:rPr>
            </w:pPr>
          </w:p>
        </w:tc>
        <w:tc>
          <w:tcPr>
            <w:tcW w:w="4815" w:type="dxa"/>
          </w:tcPr>
          <w:p w:rsidR="00142C0D" w:rsidRPr="00C9279E" w:rsidRDefault="00FD7CAC" w:rsidP="00F162BB">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se completează cu punctul 53</w:t>
            </w:r>
            <w:r w:rsidRPr="00C9279E">
              <w:rPr>
                <w:rFonts w:ascii="Times New Roman" w:hAnsi="Times New Roman" w:cs="Times New Roman"/>
                <w:sz w:val="24"/>
                <w:szCs w:val="24"/>
                <w:vertAlign w:val="superscript"/>
              </w:rPr>
              <w:t>1</w:t>
            </w:r>
            <w:r w:rsidRPr="00C9279E">
              <w:rPr>
                <w:rFonts w:ascii="Times New Roman" w:hAnsi="Times New Roman" w:cs="Times New Roman"/>
                <w:sz w:val="24"/>
                <w:szCs w:val="24"/>
              </w:rPr>
              <w:t xml:space="preserve"> cu următorul cuprins</w:t>
            </w:r>
          </w:p>
        </w:tc>
        <w:tc>
          <w:tcPr>
            <w:tcW w:w="4839" w:type="dxa"/>
            <w:gridSpan w:val="2"/>
          </w:tcPr>
          <w:p w:rsidR="00522812" w:rsidRPr="00C9279E" w:rsidRDefault="00FD7CAC" w:rsidP="00F162BB">
            <w:pPr>
              <w:pStyle w:val="NormalWeb"/>
              <w:shd w:val="clear" w:color="auto" w:fill="FFFFFF"/>
              <w:spacing w:before="0" w:beforeAutospacing="0" w:after="0" w:afterAutospacing="0"/>
              <w:jc w:val="both"/>
              <w:rPr>
                <w:lang w:val="ro-MD"/>
              </w:rPr>
            </w:pPr>
            <w:r w:rsidRPr="00C9279E">
              <w:rPr>
                <w:b/>
                <w:lang w:val="ro-MD"/>
              </w:rPr>
              <w:t>53</w:t>
            </w:r>
            <w:r w:rsidRPr="00C9279E">
              <w:rPr>
                <w:b/>
                <w:vertAlign w:val="superscript"/>
                <w:lang w:val="ro-MD"/>
              </w:rPr>
              <w:t>1</w:t>
            </w:r>
            <w:r w:rsidRPr="00C9279E">
              <w:rPr>
                <w:b/>
                <w:lang w:val="ro-MD"/>
              </w:rPr>
              <w:t>.</w:t>
            </w:r>
            <w:r w:rsidRPr="00C9279E">
              <w:rPr>
                <w:vertAlign w:val="superscript"/>
                <w:lang w:val="ro-MD"/>
              </w:rPr>
              <w:t xml:space="preserve"> </w:t>
            </w:r>
            <w:r w:rsidRPr="00C9279E">
              <w:rPr>
                <w:lang w:val="ro-MD"/>
              </w:rPr>
              <w:t xml:space="preserve">Prin derogare de la pct. 48-51 se permite transportul </w:t>
            </w:r>
            <w:r w:rsidR="00E35364" w:rsidRPr="00C9279E">
              <w:rPr>
                <w:lang w:val="ro-MD"/>
              </w:rPr>
              <w:t>ș</w:t>
            </w:r>
            <w:r w:rsidRPr="00C9279E">
              <w:rPr>
                <w:lang w:val="ro-MD"/>
              </w:rPr>
              <w:t>i folosirea armelor la activită</w:t>
            </w:r>
            <w:r w:rsidR="00E35364" w:rsidRPr="00C9279E">
              <w:rPr>
                <w:lang w:val="ro-MD"/>
              </w:rPr>
              <w:t>ț</w:t>
            </w:r>
            <w:r w:rsidRPr="00C9279E">
              <w:rPr>
                <w:lang w:val="ro-MD"/>
              </w:rPr>
              <w:t xml:space="preserve">i de antrenament în tiruri de tragere autorizat, de către antrenorii de tir </w:t>
            </w:r>
            <w:r w:rsidR="00E35364" w:rsidRPr="00C9279E">
              <w:rPr>
                <w:lang w:val="ro-MD"/>
              </w:rPr>
              <w:t>ș</w:t>
            </w:r>
            <w:r w:rsidRPr="00C9279E">
              <w:rPr>
                <w:lang w:val="ro-MD"/>
              </w:rPr>
              <w:t>i/sau membrii unei organiza</w:t>
            </w:r>
            <w:r w:rsidR="00E35364" w:rsidRPr="00C9279E">
              <w:rPr>
                <w:lang w:val="ro-MD"/>
              </w:rPr>
              <w:t>ț</w:t>
            </w:r>
            <w:r w:rsidRPr="00C9279E">
              <w:rPr>
                <w:lang w:val="ro-MD"/>
              </w:rPr>
              <w:t>ii interna</w:t>
            </w:r>
            <w:r w:rsidR="00E35364" w:rsidRPr="00C9279E">
              <w:rPr>
                <w:lang w:val="ro-MD"/>
              </w:rPr>
              <w:t>ț</w:t>
            </w:r>
            <w:r w:rsidRPr="00C9279E">
              <w:rPr>
                <w:lang w:val="ro-MD"/>
              </w:rPr>
              <w:t xml:space="preserve">ionale </w:t>
            </w:r>
            <w:r w:rsidR="00E35364" w:rsidRPr="00C9279E">
              <w:rPr>
                <w:lang w:val="ro-MD"/>
              </w:rPr>
              <w:t>ș</w:t>
            </w:r>
            <w:r w:rsidRPr="00C9279E">
              <w:rPr>
                <w:lang w:val="ro-MD"/>
              </w:rPr>
              <w:t>i/sau organiza</w:t>
            </w:r>
            <w:r w:rsidR="00E35364" w:rsidRPr="00C9279E">
              <w:rPr>
                <w:lang w:val="ro-MD"/>
              </w:rPr>
              <w:t>ț</w:t>
            </w:r>
            <w:r w:rsidRPr="00C9279E">
              <w:rPr>
                <w:lang w:val="ro-MD"/>
              </w:rPr>
              <w:t>ii na</w:t>
            </w:r>
            <w:r w:rsidR="00E35364" w:rsidRPr="00C9279E">
              <w:rPr>
                <w:lang w:val="ro-MD"/>
              </w:rPr>
              <w:t>ț</w:t>
            </w:r>
            <w:r w:rsidRPr="00C9279E">
              <w:rPr>
                <w:lang w:val="ro-MD"/>
              </w:rPr>
              <w:t xml:space="preserve">ionale de sport </w:t>
            </w:r>
            <w:r w:rsidR="00E35364" w:rsidRPr="00C9279E">
              <w:rPr>
                <w:lang w:val="ro-MD"/>
              </w:rPr>
              <w:t>ș</w:t>
            </w:r>
            <w:r w:rsidRPr="00C9279E">
              <w:rPr>
                <w:lang w:val="ro-MD"/>
              </w:rPr>
              <w:t xml:space="preserve">i tir </w:t>
            </w:r>
            <w:r w:rsidR="00E35364" w:rsidRPr="00C9279E">
              <w:rPr>
                <w:lang w:val="ro-MD"/>
              </w:rPr>
              <w:t>ș</w:t>
            </w:r>
            <w:r w:rsidRPr="00C9279E">
              <w:rPr>
                <w:lang w:val="ro-MD"/>
              </w:rPr>
              <w:t>i/sau unui club, antrenori</w:t>
            </w:r>
            <w:r w:rsidRPr="00C9279E">
              <w:rPr>
                <w:strike/>
                <w:lang w:val="ro-MD"/>
              </w:rPr>
              <w:t>i</w:t>
            </w:r>
            <w:r w:rsidRPr="00C9279E">
              <w:rPr>
                <w:lang w:val="ro-MD"/>
              </w:rPr>
              <w:t xml:space="preserve"> sau sportivi</w:t>
            </w:r>
            <w:r w:rsidRPr="00C9279E">
              <w:rPr>
                <w:strike/>
                <w:lang w:val="ro-MD"/>
              </w:rPr>
              <w:t>i</w:t>
            </w:r>
            <w:r w:rsidRPr="00C9279E">
              <w:rPr>
                <w:lang w:val="ro-MD"/>
              </w:rPr>
              <w:t>, fără permis de transport, dacă fac dovadă prin documente valabile, după caz, prin alte documente care justifică motivele scoaterii de la locul de păstrare. În situa</w:t>
            </w:r>
            <w:r w:rsidR="00E35364" w:rsidRPr="00C9279E">
              <w:rPr>
                <w:lang w:val="ro-MD"/>
              </w:rPr>
              <w:t>ț</w:t>
            </w:r>
            <w:r w:rsidRPr="00C9279E">
              <w:rPr>
                <w:lang w:val="ro-MD"/>
              </w:rPr>
              <w:t>ia în care titularul de drept nu se justifică în fa</w:t>
            </w:r>
            <w:r w:rsidR="00E35364" w:rsidRPr="00C9279E">
              <w:rPr>
                <w:lang w:val="ro-MD"/>
              </w:rPr>
              <w:t>ț</w:t>
            </w:r>
            <w:r w:rsidRPr="00C9279E">
              <w:rPr>
                <w:lang w:val="ro-MD"/>
              </w:rPr>
              <w:t>a organul de poli</w:t>
            </w:r>
            <w:r w:rsidR="00E35364" w:rsidRPr="00C9279E">
              <w:rPr>
                <w:lang w:val="ro-MD"/>
              </w:rPr>
              <w:t>ț</w:t>
            </w:r>
            <w:r w:rsidRPr="00C9279E">
              <w:rPr>
                <w:lang w:val="ro-MD"/>
              </w:rPr>
              <w:t>ie privind necesitatea scoaterii armelor sau acestea nu a fost folosite în tirul persoanei juridice din care face parte sau tirul arendat</w:t>
            </w:r>
            <w:r w:rsidRPr="00C9279E">
              <w:rPr>
                <w:strike/>
                <w:lang w:val="ro-MD"/>
              </w:rPr>
              <w:t>e</w:t>
            </w:r>
            <w:r w:rsidRPr="00C9279E">
              <w:rPr>
                <w:lang w:val="ro-MD"/>
              </w:rPr>
              <w:t xml:space="preserve"> de aceasta, se dispune păstrarea armei în custodia Poli</w:t>
            </w:r>
            <w:r w:rsidR="00E35364" w:rsidRPr="00C9279E">
              <w:rPr>
                <w:lang w:val="ro-MD"/>
              </w:rPr>
              <w:t>ț</w:t>
            </w:r>
            <w:r w:rsidRPr="00C9279E">
              <w:rPr>
                <w:lang w:val="ro-MD"/>
              </w:rPr>
              <w:t>iei, în condi</w:t>
            </w:r>
            <w:r w:rsidR="00E35364" w:rsidRPr="00C9279E">
              <w:rPr>
                <w:lang w:val="ro-MD"/>
              </w:rPr>
              <w:t>ț</w:t>
            </w:r>
            <w:r w:rsidRPr="00C9279E">
              <w:rPr>
                <w:lang w:val="ro-MD"/>
              </w:rPr>
              <w:t>iile legii, până la elucidarea cazului.</w:t>
            </w:r>
          </w:p>
          <w:p w:rsidR="003C6FF3" w:rsidRPr="00C9279E" w:rsidRDefault="003C6FF3" w:rsidP="00F162BB">
            <w:pPr>
              <w:pStyle w:val="NormalWeb"/>
              <w:shd w:val="clear" w:color="auto" w:fill="FFFFFF"/>
              <w:spacing w:before="0" w:beforeAutospacing="0" w:after="0" w:afterAutospacing="0"/>
              <w:jc w:val="both"/>
              <w:rPr>
                <w:lang w:val="ro-MD"/>
              </w:rPr>
            </w:pPr>
          </w:p>
        </w:tc>
      </w:tr>
      <w:tr w:rsidR="00000EB6" w:rsidRPr="00C9279E" w:rsidTr="00F162BB">
        <w:trPr>
          <w:trHeight w:val="1066"/>
        </w:trPr>
        <w:tc>
          <w:tcPr>
            <w:tcW w:w="718" w:type="dxa"/>
          </w:tcPr>
          <w:p w:rsidR="003F48A7" w:rsidRPr="00C9279E" w:rsidRDefault="003F48A7"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3F48A7" w:rsidRPr="00C9279E" w:rsidRDefault="003F48A7" w:rsidP="00F162BB">
            <w:pPr>
              <w:pStyle w:val="NormalWeb"/>
              <w:shd w:val="clear" w:color="auto" w:fill="FFFFFF"/>
              <w:spacing w:before="0" w:beforeAutospacing="0" w:after="0" w:afterAutospacing="0"/>
              <w:jc w:val="both"/>
              <w:rPr>
                <w:lang w:val="ro-MD"/>
              </w:rPr>
            </w:pPr>
            <w:r w:rsidRPr="00C9279E">
              <w:rPr>
                <w:lang w:val="ro-MD"/>
              </w:rPr>
              <w:t>55. În vederea ob</w:t>
            </w:r>
            <w:r w:rsidR="00E35364" w:rsidRPr="00C9279E">
              <w:rPr>
                <w:lang w:val="ro-MD"/>
              </w:rPr>
              <w:t>ț</w:t>
            </w:r>
            <w:r w:rsidRPr="00C9279E">
              <w:rPr>
                <w:lang w:val="ro-MD"/>
              </w:rPr>
              <w:t>inerii atestatului de colec</w:t>
            </w:r>
            <w:r w:rsidR="00E35364" w:rsidRPr="00C9279E">
              <w:rPr>
                <w:lang w:val="ro-MD"/>
              </w:rPr>
              <w:t>ț</w:t>
            </w:r>
            <w:r w:rsidRPr="00C9279E">
              <w:rPr>
                <w:lang w:val="ro-MD"/>
              </w:rPr>
              <w:t>ionar, solicitantul trebuie să depună o cerere înso</w:t>
            </w:r>
            <w:r w:rsidR="00E35364" w:rsidRPr="00C9279E">
              <w:rPr>
                <w:lang w:val="ro-MD"/>
              </w:rPr>
              <w:t>ț</w:t>
            </w:r>
            <w:r w:rsidRPr="00C9279E">
              <w:rPr>
                <w:lang w:val="ro-MD"/>
              </w:rPr>
              <w:t xml:space="preserve">ită de documentele prevăzute la pct. 7 subpct. 1)-7), precum </w:t>
            </w:r>
            <w:r w:rsidR="00E35364" w:rsidRPr="00C9279E">
              <w:rPr>
                <w:lang w:val="ro-MD"/>
              </w:rPr>
              <w:t>ș</w:t>
            </w:r>
            <w:r w:rsidRPr="00C9279E">
              <w:rPr>
                <w:lang w:val="ro-MD"/>
              </w:rPr>
              <w:t>i de unul dintre următoarele documente, după caz, care să justifice scopul solicitării:</w:t>
            </w:r>
          </w:p>
          <w:p w:rsidR="003F48A7" w:rsidRPr="00C9279E" w:rsidRDefault="003F48A7" w:rsidP="00F162BB">
            <w:pPr>
              <w:pStyle w:val="NormalWeb"/>
              <w:shd w:val="clear" w:color="auto" w:fill="FFFFFF"/>
              <w:spacing w:before="0" w:beforeAutospacing="0" w:after="0" w:afterAutospacing="0"/>
              <w:ind w:firstLine="540"/>
              <w:jc w:val="both"/>
              <w:rPr>
                <w:lang w:val="ro-MD"/>
              </w:rPr>
            </w:pPr>
            <w:r w:rsidRPr="00C9279E">
              <w:rPr>
                <w:lang w:val="ro-MD"/>
              </w:rPr>
              <w:t>1) dovada calită</w:t>
            </w:r>
            <w:r w:rsidR="00E35364" w:rsidRPr="00C9279E">
              <w:rPr>
                <w:lang w:val="ro-MD"/>
              </w:rPr>
              <w:t>ț</w:t>
            </w:r>
            <w:r w:rsidRPr="00C9279E">
              <w:rPr>
                <w:lang w:val="ro-MD"/>
              </w:rPr>
              <w:t>ii de mo</w:t>
            </w:r>
            <w:r w:rsidR="00E35364" w:rsidRPr="00C9279E">
              <w:rPr>
                <w:lang w:val="ro-MD"/>
              </w:rPr>
              <w:t>ș</w:t>
            </w:r>
            <w:r w:rsidRPr="00C9279E">
              <w:rPr>
                <w:lang w:val="ro-MD"/>
              </w:rPr>
              <w:t>tenitor al unei arme letale;</w:t>
            </w:r>
          </w:p>
          <w:p w:rsidR="003F48A7" w:rsidRPr="00C9279E" w:rsidRDefault="003F48A7" w:rsidP="00F162BB">
            <w:pPr>
              <w:pStyle w:val="NormalWeb"/>
              <w:shd w:val="clear" w:color="auto" w:fill="FFFFFF"/>
              <w:spacing w:before="0" w:beforeAutospacing="0" w:after="0" w:afterAutospacing="0"/>
              <w:ind w:firstLine="540"/>
              <w:jc w:val="both"/>
              <w:rPr>
                <w:lang w:val="ro-MD"/>
              </w:rPr>
            </w:pPr>
            <w:r w:rsidRPr="00C9279E">
              <w:rPr>
                <w:lang w:val="ro-MD"/>
              </w:rPr>
              <w:t>2) actul de dona</w:t>
            </w:r>
            <w:r w:rsidR="00E35364" w:rsidRPr="00C9279E">
              <w:rPr>
                <w:lang w:val="ro-MD"/>
              </w:rPr>
              <w:t>ț</w:t>
            </w:r>
            <w:r w:rsidRPr="00C9279E">
              <w:rPr>
                <w:lang w:val="ro-MD"/>
              </w:rPr>
              <w:t>ie (decorare) din partea unei institu</w:t>
            </w:r>
            <w:r w:rsidR="00E35364" w:rsidRPr="00C9279E">
              <w:rPr>
                <w:lang w:val="ro-MD"/>
              </w:rPr>
              <w:t>ț</w:t>
            </w:r>
            <w:r w:rsidRPr="00C9279E">
              <w:rPr>
                <w:lang w:val="ro-MD"/>
              </w:rPr>
              <w:t xml:space="preserve">ii publice, a unui muzeu, a unei alte persoane juridice autorizate, precum </w:t>
            </w:r>
            <w:r w:rsidR="00E35364" w:rsidRPr="00C9279E">
              <w:rPr>
                <w:lang w:val="ro-MD"/>
              </w:rPr>
              <w:t>ș</w:t>
            </w:r>
            <w:r w:rsidRPr="00C9279E">
              <w:rPr>
                <w:lang w:val="ro-MD"/>
              </w:rPr>
              <w:t>i din partea persoanelor fizice care de</w:t>
            </w:r>
            <w:r w:rsidR="00E35364" w:rsidRPr="00C9279E">
              <w:rPr>
                <w:lang w:val="ro-MD"/>
              </w:rPr>
              <w:t>ț</w:t>
            </w:r>
            <w:r w:rsidRPr="00C9279E">
              <w:rPr>
                <w:lang w:val="ro-MD"/>
              </w:rPr>
              <w:t>in în mod legal arma ce urmează să fie donată;</w:t>
            </w:r>
          </w:p>
          <w:p w:rsidR="003F48A7" w:rsidRPr="00C9279E" w:rsidRDefault="003F48A7" w:rsidP="00F162BB">
            <w:pPr>
              <w:pStyle w:val="NormalWeb"/>
              <w:shd w:val="clear" w:color="auto" w:fill="FFFFFF"/>
              <w:spacing w:before="0" w:beforeAutospacing="0" w:after="0" w:afterAutospacing="0"/>
              <w:jc w:val="both"/>
              <w:rPr>
                <w:shd w:val="clear" w:color="auto" w:fill="FFFFFF"/>
                <w:lang w:val="ro-MD"/>
              </w:rPr>
            </w:pPr>
          </w:p>
        </w:tc>
        <w:tc>
          <w:tcPr>
            <w:tcW w:w="4815" w:type="dxa"/>
          </w:tcPr>
          <w:p w:rsidR="003F48A7" w:rsidRPr="00C9279E" w:rsidRDefault="00094F2A" w:rsidP="00F162BB">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Punctul 55 va avea următorul cuprins</w:t>
            </w:r>
          </w:p>
        </w:tc>
        <w:tc>
          <w:tcPr>
            <w:tcW w:w="4839" w:type="dxa"/>
            <w:gridSpan w:val="2"/>
          </w:tcPr>
          <w:p w:rsidR="003F48A7" w:rsidRPr="00C9279E" w:rsidRDefault="00094F2A" w:rsidP="00F162BB">
            <w:pPr>
              <w:pStyle w:val="NormalWeb"/>
              <w:shd w:val="clear" w:color="auto" w:fill="FFFFFF"/>
              <w:spacing w:before="0" w:beforeAutospacing="0" w:after="0" w:afterAutospacing="0"/>
              <w:jc w:val="both"/>
              <w:rPr>
                <w:b/>
                <w:lang w:val="ro-MD"/>
              </w:rPr>
            </w:pPr>
            <w:r w:rsidRPr="00C9279E">
              <w:rPr>
                <w:b/>
                <w:lang w:val="ro-MD"/>
              </w:rPr>
              <w:t>55</w:t>
            </w:r>
            <w:r w:rsidRPr="00C9279E">
              <w:rPr>
                <w:lang w:val="ro-MD"/>
              </w:rPr>
              <w:t>. În vederea ob</w:t>
            </w:r>
            <w:r w:rsidR="00E35364" w:rsidRPr="00C9279E">
              <w:rPr>
                <w:lang w:val="ro-MD"/>
              </w:rPr>
              <w:t>ț</w:t>
            </w:r>
            <w:r w:rsidRPr="00C9279E">
              <w:rPr>
                <w:lang w:val="ro-MD"/>
              </w:rPr>
              <w:t>inerii atestatului de colec</w:t>
            </w:r>
            <w:r w:rsidR="00E35364" w:rsidRPr="00C9279E">
              <w:rPr>
                <w:lang w:val="ro-MD"/>
              </w:rPr>
              <w:t>ț</w:t>
            </w:r>
            <w:r w:rsidRPr="00C9279E">
              <w:rPr>
                <w:lang w:val="ro-MD"/>
              </w:rPr>
              <w:t>ionar, solicitantul trebuie să depună o cerere înso</w:t>
            </w:r>
            <w:r w:rsidR="00E35364" w:rsidRPr="00C9279E">
              <w:rPr>
                <w:lang w:val="ro-MD"/>
              </w:rPr>
              <w:t>ț</w:t>
            </w:r>
            <w:r w:rsidRPr="00C9279E">
              <w:rPr>
                <w:lang w:val="ro-MD"/>
              </w:rPr>
              <w:t xml:space="preserve">ită de documentele prevăzute la pct. 7 subpct.1)-7) </w:t>
            </w:r>
            <w:r w:rsidR="00E35364" w:rsidRPr="00C9279E">
              <w:rPr>
                <w:lang w:val="ro-MD"/>
              </w:rPr>
              <w:t>ș</w:t>
            </w:r>
            <w:r w:rsidRPr="00C9279E">
              <w:rPr>
                <w:lang w:val="ro-MD"/>
              </w:rPr>
              <w:t>i dovada că este titular al dreptului de de</w:t>
            </w:r>
            <w:r w:rsidR="00E35364" w:rsidRPr="00C9279E">
              <w:rPr>
                <w:lang w:val="ro-MD"/>
              </w:rPr>
              <w:t>ț</w:t>
            </w:r>
            <w:r w:rsidRPr="00C9279E">
              <w:rPr>
                <w:lang w:val="ro-MD"/>
              </w:rPr>
              <w:t xml:space="preserve">inere sau port </w:t>
            </w:r>
            <w:r w:rsidR="00E35364" w:rsidRPr="00C9279E">
              <w:rPr>
                <w:lang w:val="ro-MD"/>
              </w:rPr>
              <w:t>ș</w:t>
            </w:r>
            <w:r w:rsidRPr="00C9279E">
              <w:rPr>
                <w:lang w:val="ro-MD"/>
              </w:rPr>
              <w:t>i folosire a cel pu</w:t>
            </w:r>
            <w:r w:rsidR="00E35364" w:rsidRPr="00C9279E">
              <w:rPr>
                <w:lang w:val="ro-MD"/>
              </w:rPr>
              <w:t>ț</w:t>
            </w:r>
            <w:r w:rsidRPr="00C9279E">
              <w:rPr>
                <w:lang w:val="ro-MD"/>
              </w:rPr>
              <w:t>in 12 arme de foc la momentul depunerii acestei cereri.</w:t>
            </w:r>
          </w:p>
        </w:tc>
      </w:tr>
      <w:tr w:rsidR="00000EB6" w:rsidRPr="00C9279E" w:rsidTr="00F162BB">
        <w:trPr>
          <w:trHeight w:val="1066"/>
        </w:trPr>
        <w:tc>
          <w:tcPr>
            <w:tcW w:w="718" w:type="dxa"/>
          </w:tcPr>
          <w:p w:rsidR="003F48A7" w:rsidRPr="00C9279E" w:rsidRDefault="003F48A7"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3F48A7" w:rsidRPr="00C9279E" w:rsidRDefault="003F48A7" w:rsidP="00F162BB">
            <w:pPr>
              <w:pStyle w:val="NormalWeb"/>
              <w:shd w:val="clear" w:color="auto" w:fill="FFFFFF"/>
              <w:spacing w:before="0" w:beforeAutospacing="0" w:after="0" w:afterAutospacing="0"/>
              <w:jc w:val="both"/>
              <w:rPr>
                <w:lang w:val="ro-MD"/>
              </w:rPr>
            </w:pPr>
            <w:r w:rsidRPr="00C9279E">
              <w:rPr>
                <w:shd w:val="clear" w:color="auto" w:fill="FFFFFF"/>
                <w:lang w:val="ro-MD"/>
              </w:rPr>
              <w:t>59. În cazul în care nu sînt îndeplinite condi</w:t>
            </w:r>
            <w:r w:rsidR="00E35364" w:rsidRPr="00C9279E">
              <w:rPr>
                <w:shd w:val="clear" w:color="auto" w:fill="FFFFFF"/>
                <w:lang w:val="ro-MD"/>
              </w:rPr>
              <w:t>ț</w:t>
            </w:r>
            <w:r w:rsidRPr="00C9279E">
              <w:rPr>
                <w:shd w:val="clear" w:color="auto" w:fill="FFFFFF"/>
                <w:lang w:val="ro-MD"/>
              </w:rPr>
              <w:t>iile de eliberare a atestatului de colec</w:t>
            </w:r>
            <w:r w:rsidR="00E35364" w:rsidRPr="00C9279E">
              <w:rPr>
                <w:shd w:val="clear" w:color="auto" w:fill="FFFFFF"/>
                <w:lang w:val="ro-MD"/>
              </w:rPr>
              <w:t>ț</w:t>
            </w:r>
            <w:r w:rsidRPr="00C9279E">
              <w:rPr>
                <w:shd w:val="clear" w:color="auto" w:fill="FFFFFF"/>
                <w:lang w:val="ro-MD"/>
              </w:rPr>
              <w:t>ionar, organul de politie competent comunică în scris solicitantului motivul respingerii solicitării.</w:t>
            </w:r>
          </w:p>
        </w:tc>
        <w:tc>
          <w:tcPr>
            <w:tcW w:w="4815" w:type="dxa"/>
          </w:tcPr>
          <w:p w:rsidR="00C30BCD" w:rsidRPr="00C9279E" w:rsidRDefault="00C30BCD" w:rsidP="00C30BCD">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La punctul 59 după cuvintele „de eliberare” se completează cu textul ,,/de</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inerea”, iar la sfâr</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 xml:space="preserve">it se completează cu textul: ,,sau retragerii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anulării atestatului de colec</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ionar.” ;</w:t>
            </w:r>
          </w:p>
          <w:p w:rsidR="003F48A7" w:rsidRPr="00C9279E" w:rsidRDefault="003F48A7" w:rsidP="00F162BB">
            <w:pPr>
              <w:spacing w:after="4" w:line="263" w:lineRule="auto"/>
              <w:jc w:val="both"/>
              <w:rPr>
                <w:rFonts w:ascii="Times New Roman" w:hAnsi="Times New Roman" w:cs="Times New Roman"/>
                <w:sz w:val="24"/>
                <w:szCs w:val="24"/>
              </w:rPr>
            </w:pPr>
          </w:p>
        </w:tc>
        <w:tc>
          <w:tcPr>
            <w:tcW w:w="4839" w:type="dxa"/>
            <w:gridSpan w:val="2"/>
          </w:tcPr>
          <w:p w:rsidR="0031326A" w:rsidRPr="00C9279E" w:rsidRDefault="00C30BCD" w:rsidP="00F162BB">
            <w:pPr>
              <w:spacing w:after="4" w:line="263" w:lineRule="auto"/>
              <w:jc w:val="both"/>
              <w:rPr>
                <w:rFonts w:ascii="Times New Roman" w:hAnsi="Times New Roman" w:cs="Times New Roman"/>
                <w:sz w:val="24"/>
                <w:szCs w:val="24"/>
              </w:rPr>
            </w:pPr>
            <w:r w:rsidRPr="00C9279E">
              <w:rPr>
                <w:rFonts w:ascii="Times New Roman" w:hAnsi="Times New Roman" w:cs="Times New Roman"/>
                <w:b/>
                <w:sz w:val="24"/>
                <w:szCs w:val="24"/>
                <w:shd w:val="clear" w:color="auto" w:fill="FFFFFF"/>
              </w:rPr>
              <w:t>59.</w:t>
            </w:r>
            <w:r w:rsidRPr="00C9279E">
              <w:rPr>
                <w:rFonts w:ascii="Times New Roman" w:hAnsi="Times New Roman" w:cs="Times New Roman"/>
                <w:sz w:val="24"/>
                <w:szCs w:val="24"/>
                <w:shd w:val="clear" w:color="auto" w:fill="FFFFFF"/>
              </w:rPr>
              <w:t xml:space="preserve"> În cazul în care nu sunt îndeplinite condi</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iile de eliberare/de</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inere a atestatului de colec</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ionar, organul de politie competent comunică în scris solicitantului motivul respingerii solicitării</w:t>
            </w:r>
            <w:r w:rsidR="00382D23" w:rsidRPr="00C9279E">
              <w:rPr>
                <w:rFonts w:ascii="Times New Roman" w:hAnsi="Times New Roman" w:cs="Times New Roman"/>
                <w:sz w:val="24"/>
                <w:szCs w:val="24"/>
                <w:shd w:val="clear" w:color="auto" w:fill="FFFFFF"/>
              </w:rPr>
              <w:t xml:space="preserve"> </w:t>
            </w:r>
            <w:r w:rsidR="00382D23" w:rsidRPr="00C9279E">
              <w:rPr>
                <w:rFonts w:ascii="Times New Roman" w:hAnsi="Times New Roman" w:cs="Times New Roman"/>
                <w:sz w:val="24"/>
                <w:szCs w:val="24"/>
              </w:rPr>
              <w:t xml:space="preserve">sau retragerii  </w:t>
            </w:r>
            <w:r w:rsidR="00E35364" w:rsidRPr="00C9279E">
              <w:rPr>
                <w:rFonts w:ascii="Times New Roman" w:hAnsi="Times New Roman" w:cs="Times New Roman"/>
                <w:sz w:val="24"/>
                <w:szCs w:val="24"/>
              </w:rPr>
              <w:t>ș</w:t>
            </w:r>
            <w:r w:rsidR="00382D23" w:rsidRPr="00C9279E">
              <w:rPr>
                <w:rFonts w:ascii="Times New Roman" w:hAnsi="Times New Roman" w:cs="Times New Roman"/>
                <w:sz w:val="24"/>
                <w:szCs w:val="24"/>
              </w:rPr>
              <w:t>i anulării atestatului de colec</w:t>
            </w:r>
            <w:r w:rsidR="00E35364" w:rsidRPr="00C9279E">
              <w:rPr>
                <w:rFonts w:ascii="Times New Roman" w:hAnsi="Times New Roman" w:cs="Times New Roman"/>
                <w:sz w:val="24"/>
                <w:szCs w:val="24"/>
              </w:rPr>
              <w:t>ț</w:t>
            </w:r>
            <w:r w:rsidR="00382D23" w:rsidRPr="00C9279E">
              <w:rPr>
                <w:rFonts w:ascii="Times New Roman" w:hAnsi="Times New Roman" w:cs="Times New Roman"/>
                <w:sz w:val="24"/>
                <w:szCs w:val="24"/>
              </w:rPr>
              <w:t>ionar</w:t>
            </w:r>
            <w:r w:rsidRPr="00C9279E">
              <w:rPr>
                <w:rFonts w:ascii="Times New Roman" w:hAnsi="Times New Roman" w:cs="Times New Roman"/>
                <w:sz w:val="24"/>
                <w:szCs w:val="24"/>
                <w:shd w:val="clear" w:color="auto" w:fill="FFFFFF"/>
              </w:rPr>
              <w:t>.</w:t>
            </w:r>
          </w:p>
        </w:tc>
      </w:tr>
      <w:tr w:rsidR="00000EB6" w:rsidRPr="00C9279E" w:rsidTr="00F162BB">
        <w:trPr>
          <w:trHeight w:val="1066"/>
        </w:trPr>
        <w:tc>
          <w:tcPr>
            <w:tcW w:w="718" w:type="dxa"/>
          </w:tcPr>
          <w:p w:rsidR="0031326A" w:rsidRPr="00C9279E" w:rsidRDefault="0031326A"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31326A" w:rsidRPr="00C9279E" w:rsidRDefault="0031326A" w:rsidP="00F162BB">
            <w:pPr>
              <w:pStyle w:val="NormalWeb"/>
              <w:shd w:val="clear" w:color="auto" w:fill="FFFFFF"/>
              <w:spacing w:before="0" w:beforeAutospacing="0" w:after="0" w:afterAutospacing="0"/>
              <w:jc w:val="both"/>
              <w:rPr>
                <w:shd w:val="clear" w:color="auto" w:fill="FFFFFF"/>
                <w:lang w:val="ro-MD"/>
              </w:rPr>
            </w:pPr>
            <w:r w:rsidRPr="00C9279E">
              <w:rPr>
                <w:shd w:val="clear" w:color="auto" w:fill="FFFFFF"/>
                <w:lang w:val="ro-MD"/>
              </w:rPr>
              <w:t>63.  Atestatul de colec</w:t>
            </w:r>
            <w:r w:rsidR="00E35364" w:rsidRPr="00C9279E">
              <w:rPr>
                <w:shd w:val="clear" w:color="auto" w:fill="FFFFFF"/>
                <w:lang w:val="ro-MD"/>
              </w:rPr>
              <w:t>ț</w:t>
            </w:r>
            <w:r w:rsidRPr="00C9279E">
              <w:rPr>
                <w:shd w:val="clear" w:color="auto" w:fill="FFFFFF"/>
                <w:lang w:val="ro-MD"/>
              </w:rPr>
              <w:t>ionar se vizează o data cu permisul de armă în care sînt înscrise armele de</w:t>
            </w:r>
            <w:r w:rsidR="00E35364" w:rsidRPr="00C9279E">
              <w:rPr>
                <w:shd w:val="clear" w:color="auto" w:fill="FFFFFF"/>
                <w:lang w:val="ro-MD"/>
              </w:rPr>
              <w:t>ț</w:t>
            </w:r>
            <w:r w:rsidRPr="00C9279E">
              <w:rPr>
                <w:shd w:val="clear" w:color="auto" w:fill="FFFFFF"/>
                <w:lang w:val="ro-MD"/>
              </w:rPr>
              <w:t>inute în colec</w:t>
            </w:r>
            <w:r w:rsidR="00E35364" w:rsidRPr="00C9279E">
              <w:rPr>
                <w:shd w:val="clear" w:color="auto" w:fill="FFFFFF"/>
                <w:lang w:val="ro-MD"/>
              </w:rPr>
              <w:t>ț</w:t>
            </w:r>
            <w:r w:rsidRPr="00C9279E">
              <w:rPr>
                <w:shd w:val="clear" w:color="auto" w:fill="FFFFFF"/>
                <w:lang w:val="ro-MD"/>
              </w:rPr>
              <w:t>ie.</w:t>
            </w:r>
          </w:p>
        </w:tc>
        <w:tc>
          <w:tcPr>
            <w:tcW w:w="4815" w:type="dxa"/>
          </w:tcPr>
          <w:p w:rsidR="0031326A" w:rsidRPr="00C9279E" w:rsidRDefault="008A6D80" w:rsidP="00F162BB">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Punctul 63 va avea următorul cuprins</w:t>
            </w:r>
          </w:p>
        </w:tc>
        <w:tc>
          <w:tcPr>
            <w:tcW w:w="4839" w:type="dxa"/>
            <w:gridSpan w:val="2"/>
          </w:tcPr>
          <w:p w:rsidR="00F53E8E" w:rsidRPr="00C9279E" w:rsidRDefault="008A6D80" w:rsidP="00F162BB">
            <w:pPr>
              <w:spacing w:after="4" w:line="263" w:lineRule="auto"/>
              <w:jc w:val="both"/>
              <w:rPr>
                <w:rFonts w:ascii="Times New Roman" w:hAnsi="Times New Roman" w:cs="Times New Roman"/>
                <w:sz w:val="24"/>
                <w:szCs w:val="24"/>
              </w:rPr>
            </w:pPr>
            <w:r w:rsidRPr="00C9279E">
              <w:rPr>
                <w:rFonts w:ascii="Times New Roman" w:hAnsi="Times New Roman" w:cs="Times New Roman"/>
                <w:b/>
                <w:sz w:val="24"/>
                <w:szCs w:val="24"/>
                <w:shd w:val="clear" w:color="auto" w:fill="FFFFFF"/>
              </w:rPr>
              <w:t>63.</w:t>
            </w:r>
            <w:r w:rsidRPr="00C9279E">
              <w:rPr>
                <w:rFonts w:ascii="Times New Roman" w:hAnsi="Times New Roman" w:cs="Times New Roman"/>
                <w:sz w:val="24"/>
                <w:szCs w:val="24"/>
                <w:shd w:val="clear" w:color="auto" w:fill="FFFFFF"/>
              </w:rPr>
              <w:t xml:space="preserve"> Termenul de valabilitate a atestatului de colec</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 xml:space="preserve">ionar este de 5 ani </w:t>
            </w:r>
            <w:r w:rsidR="00E35364" w:rsidRPr="00C9279E">
              <w:rPr>
                <w:rFonts w:ascii="Times New Roman" w:hAnsi="Times New Roman" w:cs="Times New Roman"/>
                <w:sz w:val="24"/>
                <w:szCs w:val="24"/>
                <w:shd w:val="clear" w:color="auto" w:fill="FFFFFF"/>
              </w:rPr>
              <w:t>ș</w:t>
            </w:r>
            <w:r w:rsidRPr="00C9279E">
              <w:rPr>
                <w:rFonts w:ascii="Times New Roman" w:hAnsi="Times New Roman" w:cs="Times New Roman"/>
                <w:sz w:val="24"/>
                <w:szCs w:val="24"/>
                <w:shd w:val="clear" w:color="auto" w:fill="FFFFFF"/>
              </w:rPr>
              <w:t>i se vizează, după caz, odată cu vizarea permisului de armă în care sunt înscrise armele de</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inute în colec</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 xml:space="preserve">ie. </w:t>
            </w:r>
            <w:r w:rsidRPr="00C9279E">
              <w:rPr>
                <w:rFonts w:ascii="Times New Roman" w:hAnsi="Times New Roman" w:cs="Times New Roman"/>
                <w:sz w:val="24"/>
                <w:szCs w:val="24"/>
              </w:rPr>
              <w:t>Prelungirea termenului de valabilitate se men</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ionează în atestat de către serviciul abilitat al Inspectoratului General al Poli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iei.</w:t>
            </w:r>
          </w:p>
          <w:p w:rsidR="002C02A1" w:rsidRPr="00C9279E" w:rsidRDefault="002C02A1" w:rsidP="00F162BB">
            <w:pPr>
              <w:spacing w:after="4" w:line="263" w:lineRule="auto"/>
              <w:jc w:val="both"/>
              <w:rPr>
                <w:rFonts w:ascii="Times New Roman" w:hAnsi="Times New Roman" w:cs="Times New Roman"/>
                <w:sz w:val="24"/>
                <w:szCs w:val="24"/>
                <w:shd w:val="clear" w:color="auto" w:fill="FFFFFF"/>
              </w:rPr>
            </w:pPr>
          </w:p>
        </w:tc>
      </w:tr>
      <w:tr w:rsidR="00000EB6" w:rsidRPr="00C9279E" w:rsidTr="00F162BB">
        <w:trPr>
          <w:trHeight w:val="1066"/>
        </w:trPr>
        <w:tc>
          <w:tcPr>
            <w:tcW w:w="718" w:type="dxa"/>
          </w:tcPr>
          <w:p w:rsidR="0002449C" w:rsidRPr="00C9279E" w:rsidRDefault="0002449C"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02449C" w:rsidRPr="00C9279E" w:rsidRDefault="00F53E8E" w:rsidP="00F162BB">
            <w:pPr>
              <w:pStyle w:val="NormalWeb"/>
              <w:shd w:val="clear" w:color="auto" w:fill="FFFFFF"/>
              <w:spacing w:before="0" w:beforeAutospacing="0" w:after="0" w:afterAutospacing="0"/>
              <w:jc w:val="both"/>
              <w:rPr>
                <w:shd w:val="clear" w:color="auto" w:fill="FFFFFF"/>
                <w:lang w:val="ro-MD"/>
              </w:rPr>
            </w:pPr>
            <w:r w:rsidRPr="00C9279E">
              <w:rPr>
                <w:shd w:val="clear" w:color="auto" w:fill="FFFFFF"/>
                <w:lang w:val="ro-MD"/>
              </w:rPr>
              <w:t xml:space="preserve">64. Titularii permiselor de armă tip A </w:t>
            </w:r>
            <w:r w:rsidR="00E35364" w:rsidRPr="00C9279E">
              <w:rPr>
                <w:shd w:val="clear" w:color="auto" w:fill="FFFFFF"/>
                <w:lang w:val="ro-MD"/>
              </w:rPr>
              <w:t>ș</w:t>
            </w:r>
            <w:r w:rsidRPr="00C9279E">
              <w:rPr>
                <w:shd w:val="clear" w:color="auto" w:fill="FFFFFF"/>
                <w:lang w:val="ro-MD"/>
              </w:rPr>
              <w:t>i tip B au obliga</w:t>
            </w:r>
            <w:r w:rsidR="00E35364" w:rsidRPr="00C9279E">
              <w:rPr>
                <w:shd w:val="clear" w:color="auto" w:fill="FFFFFF"/>
                <w:lang w:val="ro-MD"/>
              </w:rPr>
              <w:t>ț</w:t>
            </w:r>
            <w:r w:rsidRPr="00C9279E">
              <w:rPr>
                <w:shd w:val="clear" w:color="auto" w:fill="FFFFFF"/>
                <w:lang w:val="ro-MD"/>
              </w:rPr>
              <w:t>ia de a se prezenta pentru a viza permisul de armă în perioada stabilită de Inspectoratul General al Poli</w:t>
            </w:r>
            <w:r w:rsidR="00E35364" w:rsidRPr="00C9279E">
              <w:rPr>
                <w:shd w:val="clear" w:color="auto" w:fill="FFFFFF"/>
                <w:lang w:val="ro-MD"/>
              </w:rPr>
              <w:t>ț</w:t>
            </w:r>
            <w:r w:rsidRPr="00C9279E">
              <w:rPr>
                <w:shd w:val="clear" w:color="auto" w:fill="FFFFFF"/>
                <w:lang w:val="ro-MD"/>
              </w:rPr>
              <w:t>iei, în locurile indicate de organele de poli</w:t>
            </w:r>
            <w:r w:rsidR="00E35364" w:rsidRPr="00C9279E">
              <w:rPr>
                <w:shd w:val="clear" w:color="auto" w:fill="FFFFFF"/>
                <w:lang w:val="ro-MD"/>
              </w:rPr>
              <w:t>ț</w:t>
            </w:r>
            <w:r w:rsidRPr="00C9279E">
              <w:rPr>
                <w:shd w:val="clear" w:color="auto" w:fill="FFFFFF"/>
                <w:lang w:val="ro-MD"/>
              </w:rPr>
              <w:t>ie de competen</w:t>
            </w:r>
            <w:r w:rsidR="00E35364" w:rsidRPr="00C9279E">
              <w:rPr>
                <w:shd w:val="clear" w:color="auto" w:fill="FFFFFF"/>
                <w:lang w:val="ro-MD"/>
              </w:rPr>
              <w:t>ț</w:t>
            </w:r>
            <w:r w:rsidRPr="00C9279E">
              <w:rPr>
                <w:shd w:val="clear" w:color="auto" w:fill="FFFFFF"/>
                <w:lang w:val="ro-MD"/>
              </w:rPr>
              <w:t>ă teritorială, avînd asupra lor: permisul de armă, actul de identitate al de</w:t>
            </w:r>
            <w:r w:rsidR="00E35364" w:rsidRPr="00C9279E">
              <w:rPr>
                <w:shd w:val="clear" w:color="auto" w:fill="FFFFFF"/>
                <w:lang w:val="ro-MD"/>
              </w:rPr>
              <w:t>ț</w:t>
            </w:r>
            <w:r w:rsidRPr="00C9279E">
              <w:rPr>
                <w:shd w:val="clear" w:color="auto" w:fill="FFFFFF"/>
                <w:lang w:val="ro-MD"/>
              </w:rPr>
              <w:t xml:space="preserve">inătorului legal de arme, certificatul de examinare tehnică periodică pentru armele cu drept de port </w:t>
            </w:r>
            <w:r w:rsidR="00E35364" w:rsidRPr="00C9279E">
              <w:rPr>
                <w:shd w:val="clear" w:color="auto" w:fill="FFFFFF"/>
                <w:lang w:val="ro-MD"/>
              </w:rPr>
              <w:t>ș</w:t>
            </w:r>
            <w:r w:rsidRPr="00C9279E">
              <w:rPr>
                <w:shd w:val="clear" w:color="auto" w:fill="FFFFFF"/>
                <w:lang w:val="ro-MD"/>
              </w:rPr>
              <w:t>i de folosire, efectuată în ultimele 12 luni, documentul care atestă calitatea ce i-a conferit dreptul de a de</w:t>
            </w:r>
            <w:r w:rsidR="00E35364" w:rsidRPr="00C9279E">
              <w:rPr>
                <w:shd w:val="clear" w:color="auto" w:fill="FFFFFF"/>
                <w:lang w:val="ro-MD"/>
              </w:rPr>
              <w:t>ț</w:t>
            </w:r>
            <w:r w:rsidRPr="00C9279E">
              <w:rPr>
                <w:shd w:val="clear" w:color="auto" w:fill="FFFFFF"/>
                <w:lang w:val="ro-MD"/>
              </w:rPr>
              <w:t xml:space="preserve">ine sau, după caz, de a purta </w:t>
            </w:r>
            <w:r w:rsidR="00E35364" w:rsidRPr="00C9279E">
              <w:rPr>
                <w:shd w:val="clear" w:color="auto" w:fill="FFFFFF"/>
                <w:lang w:val="ro-MD"/>
              </w:rPr>
              <w:t>ș</w:t>
            </w:r>
            <w:r w:rsidRPr="00C9279E">
              <w:rPr>
                <w:shd w:val="clear" w:color="auto" w:fill="FFFFFF"/>
                <w:lang w:val="ro-MD"/>
              </w:rPr>
              <w:t xml:space="preserve">i a folosi arma respectivă, certificatul medical (concluzie narcologică </w:t>
            </w:r>
            <w:r w:rsidR="00E35364" w:rsidRPr="00C9279E">
              <w:rPr>
                <w:shd w:val="clear" w:color="auto" w:fill="FFFFFF"/>
                <w:lang w:val="ro-MD"/>
              </w:rPr>
              <w:t>ș</w:t>
            </w:r>
            <w:r w:rsidRPr="00C9279E">
              <w:rPr>
                <w:shd w:val="clear" w:color="auto" w:fill="FFFFFF"/>
                <w:lang w:val="ro-MD"/>
              </w:rPr>
              <w:t xml:space="preserve">i psihiatrică), precum </w:t>
            </w:r>
            <w:r w:rsidR="00E35364" w:rsidRPr="00C9279E">
              <w:rPr>
                <w:shd w:val="clear" w:color="auto" w:fill="FFFFFF"/>
                <w:lang w:val="ro-MD"/>
              </w:rPr>
              <w:t>ș</w:t>
            </w:r>
            <w:r w:rsidRPr="00C9279E">
              <w:rPr>
                <w:shd w:val="clear" w:color="auto" w:fill="FFFFFF"/>
                <w:lang w:val="ro-MD"/>
              </w:rPr>
              <w:t>i, după caz, actul prevăzut la pct.7 subpct.11).</w:t>
            </w:r>
          </w:p>
        </w:tc>
        <w:tc>
          <w:tcPr>
            <w:tcW w:w="4815" w:type="dxa"/>
          </w:tcPr>
          <w:p w:rsidR="0002449C" w:rsidRPr="00C9279E" w:rsidRDefault="008A6D80" w:rsidP="00F162BB">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lang w:eastAsia="ru-RU"/>
              </w:rPr>
              <w:t>Punctul 64 va avea următorul cuprins</w:t>
            </w:r>
          </w:p>
        </w:tc>
        <w:tc>
          <w:tcPr>
            <w:tcW w:w="4839" w:type="dxa"/>
            <w:gridSpan w:val="2"/>
          </w:tcPr>
          <w:p w:rsidR="008A6D80" w:rsidRPr="00C9279E" w:rsidRDefault="008A6D80" w:rsidP="008A6D80">
            <w:pPr>
              <w:autoSpaceDE w:val="0"/>
              <w:autoSpaceDN w:val="0"/>
              <w:adjustRightInd w:val="0"/>
              <w:spacing w:after="0" w:line="276" w:lineRule="auto"/>
              <w:rPr>
                <w:rFonts w:ascii="Times New Roman" w:hAnsi="Times New Roman" w:cs="Times New Roman"/>
                <w:sz w:val="24"/>
                <w:szCs w:val="24"/>
                <w:shd w:val="clear" w:color="auto" w:fill="FFFFFF"/>
              </w:rPr>
            </w:pPr>
            <w:r w:rsidRPr="00C9279E">
              <w:rPr>
                <w:rFonts w:ascii="Times New Roman" w:hAnsi="Times New Roman" w:cs="Times New Roman"/>
                <w:b/>
                <w:sz w:val="24"/>
                <w:szCs w:val="24"/>
              </w:rPr>
              <w:t>64.</w:t>
            </w:r>
            <w:r w:rsidRPr="00C9279E">
              <w:rPr>
                <w:rFonts w:ascii="Times New Roman" w:hAnsi="Times New Roman" w:cs="Times New Roman"/>
                <w:sz w:val="24"/>
                <w:szCs w:val="24"/>
              </w:rPr>
              <w:t xml:space="preserve"> </w:t>
            </w:r>
            <w:r w:rsidRPr="00C9279E">
              <w:rPr>
                <w:rFonts w:ascii="Times New Roman" w:hAnsi="Times New Roman" w:cs="Times New Roman"/>
                <w:sz w:val="24"/>
                <w:szCs w:val="24"/>
                <w:lang w:eastAsia="ru-RU"/>
              </w:rPr>
              <w:t xml:space="preserve">Titularii permiselor de armă tip A </w:t>
            </w:r>
            <w:r w:rsidR="00E35364" w:rsidRPr="00C9279E">
              <w:rPr>
                <w:rFonts w:ascii="Times New Roman" w:hAnsi="Times New Roman" w:cs="Times New Roman"/>
                <w:sz w:val="24"/>
                <w:szCs w:val="24"/>
                <w:lang w:eastAsia="ru-RU"/>
              </w:rPr>
              <w:t>ș</w:t>
            </w:r>
            <w:r w:rsidRPr="00C9279E">
              <w:rPr>
                <w:rFonts w:ascii="Times New Roman" w:hAnsi="Times New Roman" w:cs="Times New Roman"/>
                <w:sz w:val="24"/>
                <w:szCs w:val="24"/>
                <w:lang w:eastAsia="ru-RU"/>
              </w:rPr>
              <w:t>i tip B au obliga</w:t>
            </w:r>
            <w:r w:rsidR="00E35364" w:rsidRPr="00C9279E">
              <w:rPr>
                <w:rFonts w:ascii="Times New Roman" w:hAnsi="Times New Roman" w:cs="Times New Roman"/>
                <w:sz w:val="24"/>
                <w:szCs w:val="24"/>
                <w:lang w:eastAsia="ru-RU"/>
              </w:rPr>
              <w:t>ț</w:t>
            </w:r>
            <w:r w:rsidRPr="00C9279E">
              <w:rPr>
                <w:rFonts w:ascii="Times New Roman" w:hAnsi="Times New Roman" w:cs="Times New Roman"/>
                <w:sz w:val="24"/>
                <w:szCs w:val="24"/>
                <w:lang w:eastAsia="ru-RU"/>
              </w:rPr>
              <w:t xml:space="preserve">ia de a se prezenta pentru vizarea permisului de armă la </w:t>
            </w:r>
            <w:r w:rsidRPr="00C9279E">
              <w:rPr>
                <w:rFonts w:ascii="Times New Roman" w:hAnsi="Times New Roman" w:cs="Times New Roman"/>
                <w:sz w:val="24"/>
                <w:szCs w:val="24"/>
                <w:shd w:val="clear" w:color="auto" w:fill="FFFFFF"/>
              </w:rPr>
              <w:t>serviciul abilitat al Inspectoratului General al Poli</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iei</w:t>
            </w:r>
            <w:r w:rsidRPr="00C9279E">
              <w:rPr>
                <w:rFonts w:ascii="Times New Roman" w:hAnsi="Times New Roman" w:cs="Times New Roman"/>
                <w:sz w:val="24"/>
                <w:szCs w:val="24"/>
                <w:lang w:eastAsia="ru-RU"/>
              </w:rPr>
              <w:t xml:space="preserve">, permisele </w:t>
            </w:r>
            <w:r w:rsidRPr="00C9279E">
              <w:rPr>
                <w:rFonts w:ascii="Times New Roman" w:hAnsi="Times New Roman" w:cs="Times New Roman"/>
                <w:sz w:val="24"/>
                <w:szCs w:val="24"/>
              </w:rPr>
              <w:t xml:space="preserve">pentru armele cu </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eavă lisă  pot fi vizate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la organul de poli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ie în a cărui rază de competen</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ă teritorială solicitantul î</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are domiciliul. Pentru vizarea permiselor de armă solicitantul prezinte următoarele documente :</w:t>
            </w:r>
          </w:p>
          <w:p w:rsidR="008A6D80" w:rsidRPr="00C9279E" w:rsidRDefault="008A6D80" w:rsidP="008A6D80">
            <w:pPr>
              <w:numPr>
                <w:ilvl w:val="1"/>
                <w:numId w:val="3"/>
              </w:numPr>
              <w:autoSpaceDE w:val="0"/>
              <w:autoSpaceDN w:val="0"/>
              <w:adjustRightInd w:val="0"/>
              <w:spacing w:after="0" w:line="276" w:lineRule="auto"/>
              <w:ind w:left="369" w:firstLine="0"/>
              <w:jc w:val="both"/>
              <w:rPr>
                <w:rFonts w:ascii="Times New Roman" w:hAnsi="Times New Roman" w:cs="Times New Roman"/>
                <w:sz w:val="24"/>
                <w:szCs w:val="24"/>
              </w:rPr>
            </w:pPr>
            <w:r w:rsidRPr="00C9279E">
              <w:rPr>
                <w:rFonts w:ascii="Times New Roman" w:hAnsi="Times New Roman" w:cs="Times New Roman"/>
                <w:sz w:val="24"/>
                <w:szCs w:val="24"/>
              </w:rPr>
              <w:t xml:space="preserve">cerere-tip, al cărei model este prevăzut în anexa nr.34; </w:t>
            </w:r>
          </w:p>
          <w:p w:rsidR="008A6D80" w:rsidRPr="00C9279E" w:rsidRDefault="008A6D80" w:rsidP="008A6D80">
            <w:pPr>
              <w:numPr>
                <w:ilvl w:val="1"/>
                <w:numId w:val="3"/>
              </w:numPr>
              <w:autoSpaceDE w:val="0"/>
              <w:autoSpaceDN w:val="0"/>
              <w:adjustRightInd w:val="0"/>
              <w:spacing w:after="0" w:line="276" w:lineRule="auto"/>
              <w:ind w:left="426" w:firstLine="0"/>
              <w:jc w:val="both"/>
              <w:rPr>
                <w:rFonts w:ascii="Times New Roman" w:hAnsi="Times New Roman" w:cs="Times New Roman"/>
                <w:sz w:val="24"/>
                <w:szCs w:val="24"/>
              </w:rPr>
            </w:pPr>
            <w:r w:rsidRPr="00C9279E">
              <w:rPr>
                <w:rFonts w:ascii="Times New Roman" w:hAnsi="Times New Roman" w:cs="Times New Roman"/>
                <w:sz w:val="24"/>
                <w:szCs w:val="24"/>
              </w:rPr>
              <w:t xml:space="preserve">actul de identitate al solicitantului, în original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 xml:space="preserve">i în copie; </w:t>
            </w:r>
          </w:p>
          <w:p w:rsidR="008A6D80" w:rsidRPr="00C9279E" w:rsidRDefault="008A6D80" w:rsidP="008A6D80">
            <w:pPr>
              <w:numPr>
                <w:ilvl w:val="1"/>
                <w:numId w:val="3"/>
              </w:numPr>
              <w:autoSpaceDE w:val="0"/>
              <w:autoSpaceDN w:val="0"/>
              <w:adjustRightInd w:val="0"/>
              <w:spacing w:after="0" w:line="276" w:lineRule="auto"/>
              <w:ind w:left="426" w:firstLine="0"/>
              <w:jc w:val="both"/>
              <w:rPr>
                <w:rFonts w:ascii="Times New Roman" w:hAnsi="Times New Roman" w:cs="Times New Roman"/>
                <w:sz w:val="24"/>
                <w:szCs w:val="24"/>
              </w:rPr>
            </w:pPr>
            <w:r w:rsidRPr="00C9279E">
              <w:rPr>
                <w:rFonts w:ascii="Times New Roman" w:hAnsi="Times New Roman" w:cs="Times New Roman"/>
                <w:sz w:val="24"/>
                <w:szCs w:val="24"/>
              </w:rPr>
              <w:t xml:space="preserve">permisele de armă, în original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 xml:space="preserve">i în copie; </w:t>
            </w:r>
          </w:p>
          <w:p w:rsidR="008A6D80" w:rsidRPr="00C9279E" w:rsidRDefault="008A6D80" w:rsidP="008A6D80">
            <w:pPr>
              <w:numPr>
                <w:ilvl w:val="1"/>
                <w:numId w:val="3"/>
              </w:numPr>
              <w:autoSpaceDE w:val="0"/>
              <w:autoSpaceDN w:val="0"/>
              <w:adjustRightInd w:val="0"/>
              <w:spacing w:after="0" w:line="276" w:lineRule="auto"/>
              <w:ind w:left="426" w:firstLine="0"/>
              <w:jc w:val="both"/>
              <w:rPr>
                <w:rFonts w:ascii="Times New Roman" w:hAnsi="Times New Roman" w:cs="Times New Roman"/>
                <w:sz w:val="24"/>
                <w:szCs w:val="24"/>
              </w:rPr>
            </w:pPr>
            <w:r w:rsidRPr="00C9279E">
              <w:rPr>
                <w:rFonts w:ascii="Times New Roman" w:hAnsi="Times New Roman" w:cs="Times New Roman"/>
                <w:sz w:val="24"/>
                <w:szCs w:val="24"/>
                <w:lang w:eastAsia="ru-RU"/>
              </w:rPr>
              <w:t xml:space="preserve">certificat medical eliberat cu cel mult 12 luni înaintea depunerii cererii, din care să rezulte că este  apt din punct de vedere medical (concluzie narcologic </w:t>
            </w:r>
            <w:r w:rsidR="00E35364" w:rsidRPr="00C9279E">
              <w:rPr>
                <w:rFonts w:ascii="Times New Roman" w:hAnsi="Times New Roman" w:cs="Times New Roman"/>
                <w:sz w:val="24"/>
                <w:szCs w:val="24"/>
                <w:lang w:eastAsia="ru-RU"/>
              </w:rPr>
              <w:t>ș</w:t>
            </w:r>
            <w:r w:rsidRPr="00C9279E">
              <w:rPr>
                <w:rFonts w:ascii="Times New Roman" w:hAnsi="Times New Roman" w:cs="Times New Roman"/>
                <w:sz w:val="24"/>
                <w:szCs w:val="24"/>
                <w:lang w:eastAsia="ru-RU"/>
              </w:rPr>
              <w:t>i psihiatrică) pentru a de</w:t>
            </w:r>
            <w:r w:rsidR="00E35364" w:rsidRPr="00C9279E">
              <w:rPr>
                <w:rFonts w:ascii="Times New Roman" w:hAnsi="Times New Roman" w:cs="Times New Roman"/>
                <w:sz w:val="24"/>
                <w:szCs w:val="24"/>
                <w:lang w:eastAsia="ru-RU"/>
              </w:rPr>
              <w:t>ț</w:t>
            </w:r>
            <w:r w:rsidRPr="00C9279E">
              <w:rPr>
                <w:rFonts w:ascii="Times New Roman" w:hAnsi="Times New Roman" w:cs="Times New Roman"/>
                <w:sz w:val="24"/>
                <w:szCs w:val="24"/>
                <w:lang w:eastAsia="ru-RU"/>
              </w:rPr>
              <w:t xml:space="preserve">ine </w:t>
            </w:r>
            <w:r w:rsidR="00E35364" w:rsidRPr="00C9279E">
              <w:rPr>
                <w:rFonts w:ascii="Times New Roman" w:hAnsi="Times New Roman" w:cs="Times New Roman"/>
                <w:sz w:val="24"/>
                <w:szCs w:val="24"/>
                <w:lang w:eastAsia="ru-RU"/>
              </w:rPr>
              <w:t>ș</w:t>
            </w:r>
            <w:r w:rsidRPr="00C9279E">
              <w:rPr>
                <w:rFonts w:ascii="Times New Roman" w:hAnsi="Times New Roman" w:cs="Times New Roman"/>
                <w:sz w:val="24"/>
                <w:szCs w:val="24"/>
                <w:lang w:eastAsia="ru-RU"/>
              </w:rPr>
              <w:t xml:space="preserve">i a folosi arme </w:t>
            </w:r>
            <w:r w:rsidR="00E35364" w:rsidRPr="00C9279E">
              <w:rPr>
                <w:rFonts w:ascii="Times New Roman" w:hAnsi="Times New Roman" w:cs="Times New Roman"/>
                <w:sz w:val="24"/>
                <w:szCs w:val="24"/>
                <w:lang w:eastAsia="ru-RU"/>
              </w:rPr>
              <w:t>ș</w:t>
            </w:r>
            <w:r w:rsidRPr="00C9279E">
              <w:rPr>
                <w:rFonts w:ascii="Times New Roman" w:hAnsi="Times New Roman" w:cs="Times New Roman"/>
                <w:sz w:val="24"/>
                <w:szCs w:val="24"/>
                <w:lang w:eastAsia="ru-RU"/>
              </w:rPr>
              <w:t>i muni</w:t>
            </w:r>
            <w:r w:rsidR="00E35364" w:rsidRPr="00C9279E">
              <w:rPr>
                <w:rFonts w:ascii="Times New Roman" w:hAnsi="Times New Roman" w:cs="Times New Roman"/>
                <w:sz w:val="24"/>
                <w:szCs w:val="24"/>
                <w:lang w:eastAsia="ru-RU"/>
              </w:rPr>
              <w:t>ț</w:t>
            </w:r>
            <w:r w:rsidRPr="00C9279E">
              <w:rPr>
                <w:rFonts w:ascii="Times New Roman" w:hAnsi="Times New Roman" w:cs="Times New Roman"/>
                <w:sz w:val="24"/>
                <w:szCs w:val="24"/>
                <w:lang w:eastAsia="ru-RU"/>
              </w:rPr>
              <w:t>ii letale</w:t>
            </w:r>
            <w:r w:rsidRPr="00C9279E">
              <w:rPr>
                <w:rFonts w:ascii="Times New Roman" w:hAnsi="Times New Roman" w:cs="Times New Roman"/>
                <w:sz w:val="24"/>
                <w:szCs w:val="24"/>
              </w:rPr>
              <w:t xml:space="preserve">, în original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 xml:space="preserve">i în copie; </w:t>
            </w:r>
          </w:p>
          <w:p w:rsidR="008A6D80" w:rsidRPr="00C9279E" w:rsidRDefault="008A6D80" w:rsidP="008A6D80">
            <w:pPr>
              <w:numPr>
                <w:ilvl w:val="1"/>
                <w:numId w:val="3"/>
              </w:numPr>
              <w:autoSpaceDE w:val="0"/>
              <w:autoSpaceDN w:val="0"/>
              <w:adjustRightInd w:val="0"/>
              <w:spacing w:after="0" w:line="276" w:lineRule="auto"/>
              <w:ind w:left="426" w:firstLine="0"/>
              <w:jc w:val="both"/>
              <w:rPr>
                <w:rFonts w:ascii="Times New Roman" w:hAnsi="Times New Roman" w:cs="Times New Roman"/>
                <w:sz w:val="24"/>
                <w:szCs w:val="24"/>
              </w:rPr>
            </w:pPr>
            <w:r w:rsidRPr="00C9279E">
              <w:rPr>
                <w:rFonts w:ascii="Times New Roman" w:hAnsi="Times New Roman" w:cs="Times New Roman"/>
                <w:sz w:val="24"/>
                <w:szCs w:val="24"/>
              </w:rPr>
              <w:t>documentele prevăzute la pct. 7 alin. (8)-(10), după caz, care atestă calitatea ce i-a conferit dreptul de a de</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ine sau, după caz, de a purta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 xml:space="preserve">i folosi arma respectivă. </w:t>
            </w:r>
          </w:p>
          <w:p w:rsidR="008A6D80" w:rsidRPr="00C9279E" w:rsidRDefault="008A6D80" w:rsidP="008A6D80">
            <w:pPr>
              <w:numPr>
                <w:ilvl w:val="1"/>
                <w:numId w:val="3"/>
              </w:numPr>
              <w:autoSpaceDE w:val="0"/>
              <w:autoSpaceDN w:val="0"/>
              <w:adjustRightInd w:val="0"/>
              <w:spacing w:after="0" w:line="276" w:lineRule="auto"/>
              <w:ind w:left="426" w:firstLine="0"/>
              <w:jc w:val="both"/>
              <w:rPr>
                <w:rFonts w:ascii="Times New Roman" w:hAnsi="Times New Roman" w:cs="Times New Roman"/>
                <w:sz w:val="24"/>
                <w:szCs w:val="24"/>
              </w:rPr>
            </w:pPr>
            <w:r w:rsidRPr="00C9279E">
              <w:rPr>
                <w:rFonts w:ascii="Times New Roman" w:hAnsi="Times New Roman" w:cs="Times New Roman"/>
                <w:sz w:val="24"/>
                <w:szCs w:val="24"/>
                <w:lang w:eastAsia="ru-RU"/>
              </w:rPr>
              <w:t xml:space="preserve">certificatul de examinare tehnică periodică pentru armele cu drept de port </w:t>
            </w:r>
            <w:r w:rsidR="00E35364" w:rsidRPr="00C9279E">
              <w:rPr>
                <w:rFonts w:ascii="Times New Roman" w:hAnsi="Times New Roman" w:cs="Times New Roman"/>
                <w:sz w:val="24"/>
                <w:szCs w:val="24"/>
                <w:lang w:eastAsia="ru-RU"/>
              </w:rPr>
              <w:t>ș</w:t>
            </w:r>
            <w:r w:rsidRPr="00C9279E">
              <w:rPr>
                <w:rFonts w:ascii="Times New Roman" w:hAnsi="Times New Roman" w:cs="Times New Roman"/>
                <w:sz w:val="24"/>
                <w:szCs w:val="24"/>
                <w:lang w:eastAsia="ru-RU"/>
              </w:rPr>
              <w:t xml:space="preserve">i </w:t>
            </w:r>
            <w:r w:rsidRPr="00C9279E">
              <w:rPr>
                <w:rFonts w:ascii="Times New Roman" w:hAnsi="Times New Roman" w:cs="Times New Roman"/>
                <w:sz w:val="24"/>
                <w:szCs w:val="24"/>
                <w:lang w:eastAsia="ru-RU"/>
              </w:rPr>
              <w:lastRenderedPageBreak/>
              <w:t>de folosire, efectuată în ultimele 12 luni</w:t>
            </w:r>
            <w:r w:rsidRPr="00C9279E">
              <w:rPr>
                <w:rFonts w:ascii="Times New Roman" w:hAnsi="Times New Roman" w:cs="Times New Roman"/>
                <w:sz w:val="24"/>
                <w:szCs w:val="24"/>
              </w:rPr>
              <w:t xml:space="preserve">, după caz; </w:t>
            </w:r>
          </w:p>
          <w:p w:rsidR="004F675C" w:rsidRPr="00C9279E" w:rsidRDefault="008A6D80" w:rsidP="008A6D80">
            <w:pPr>
              <w:numPr>
                <w:ilvl w:val="1"/>
                <w:numId w:val="3"/>
              </w:numPr>
              <w:autoSpaceDE w:val="0"/>
              <w:autoSpaceDN w:val="0"/>
              <w:adjustRightInd w:val="0"/>
              <w:spacing w:after="0" w:line="276" w:lineRule="auto"/>
              <w:ind w:left="426" w:firstLine="0"/>
              <w:jc w:val="both"/>
              <w:rPr>
                <w:rFonts w:ascii="Times New Roman" w:hAnsi="Times New Roman" w:cs="Times New Roman"/>
                <w:sz w:val="24"/>
                <w:szCs w:val="24"/>
              </w:rPr>
            </w:pPr>
            <w:r w:rsidRPr="00C9279E">
              <w:rPr>
                <w:rFonts w:ascii="Times New Roman" w:hAnsi="Times New Roman" w:cs="Times New Roman"/>
                <w:sz w:val="24"/>
                <w:szCs w:val="24"/>
              </w:rPr>
              <w:t xml:space="preserve"> dovada efectuării tragerii experimentale, a armelor letale cu </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eava ghintuită, în condi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iile prevăzut la art.11 alin. (5) din Lege.</w:t>
            </w:r>
          </w:p>
          <w:p w:rsidR="002C02A1" w:rsidRPr="00C9279E" w:rsidRDefault="002C02A1" w:rsidP="002C02A1">
            <w:pPr>
              <w:autoSpaceDE w:val="0"/>
              <w:autoSpaceDN w:val="0"/>
              <w:adjustRightInd w:val="0"/>
              <w:spacing w:after="0" w:line="276" w:lineRule="auto"/>
              <w:ind w:left="426"/>
              <w:jc w:val="both"/>
              <w:rPr>
                <w:rFonts w:ascii="Times New Roman" w:hAnsi="Times New Roman" w:cs="Times New Roman"/>
                <w:sz w:val="24"/>
                <w:szCs w:val="24"/>
              </w:rPr>
            </w:pPr>
          </w:p>
        </w:tc>
      </w:tr>
      <w:tr w:rsidR="00000EB6" w:rsidRPr="00C9279E" w:rsidTr="00F162BB">
        <w:trPr>
          <w:trHeight w:val="693"/>
        </w:trPr>
        <w:tc>
          <w:tcPr>
            <w:tcW w:w="718" w:type="dxa"/>
          </w:tcPr>
          <w:p w:rsidR="00F53E8E" w:rsidRPr="00C9279E" w:rsidRDefault="00F53E8E"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F53E8E" w:rsidRPr="00C9279E" w:rsidRDefault="00F53E8E" w:rsidP="00F162BB">
            <w:pPr>
              <w:pStyle w:val="NormalWeb"/>
              <w:shd w:val="clear" w:color="auto" w:fill="FFFFFF"/>
              <w:spacing w:before="0" w:beforeAutospacing="0" w:after="0" w:afterAutospacing="0"/>
              <w:jc w:val="both"/>
              <w:rPr>
                <w:shd w:val="clear" w:color="auto" w:fill="FFFFFF"/>
                <w:lang w:val="ro-MD"/>
              </w:rPr>
            </w:pPr>
          </w:p>
        </w:tc>
        <w:tc>
          <w:tcPr>
            <w:tcW w:w="4815" w:type="dxa"/>
          </w:tcPr>
          <w:p w:rsidR="00F53E8E" w:rsidRPr="00C9279E" w:rsidRDefault="008A6D80" w:rsidP="00F162BB">
            <w:pPr>
              <w:spacing w:after="4" w:line="263" w:lineRule="auto"/>
              <w:jc w:val="both"/>
              <w:rPr>
                <w:rFonts w:ascii="Times New Roman" w:hAnsi="Times New Roman" w:cs="Times New Roman"/>
                <w:sz w:val="24"/>
                <w:szCs w:val="24"/>
                <w:lang w:eastAsia="ru-RU"/>
              </w:rPr>
            </w:pPr>
            <w:r w:rsidRPr="00C9279E">
              <w:rPr>
                <w:rFonts w:ascii="Times New Roman" w:hAnsi="Times New Roman" w:cs="Times New Roman"/>
                <w:sz w:val="24"/>
                <w:szCs w:val="24"/>
              </w:rPr>
              <w:t>se completează cu punctul 64</w:t>
            </w:r>
            <w:r w:rsidRPr="00C9279E">
              <w:rPr>
                <w:rFonts w:ascii="Times New Roman" w:hAnsi="Times New Roman" w:cs="Times New Roman"/>
                <w:sz w:val="24"/>
                <w:szCs w:val="24"/>
                <w:vertAlign w:val="superscript"/>
              </w:rPr>
              <w:t>1</w:t>
            </w:r>
            <w:r w:rsidRPr="00C9279E">
              <w:rPr>
                <w:rFonts w:ascii="Times New Roman" w:hAnsi="Times New Roman" w:cs="Times New Roman"/>
                <w:sz w:val="24"/>
                <w:szCs w:val="24"/>
              </w:rPr>
              <w:t xml:space="preserve"> cu următorul cuprins</w:t>
            </w:r>
          </w:p>
        </w:tc>
        <w:tc>
          <w:tcPr>
            <w:tcW w:w="4839" w:type="dxa"/>
            <w:gridSpan w:val="2"/>
          </w:tcPr>
          <w:p w:rsidR="00012C00" w:rsidRPr="00C9279E" w:rsidRDefault="008A6D80" w:rsidP="00F162BB">
            <w:pPr>
              <w:autoSpaceDE w:val="0"/>
              <w:autoSpaceDN w:val="0"/>
              <w:adjustRightInd w:val="0"/>
              <w:spacing w:after="0" w:line="276" w:lineRule="auto"/>
              <w:jc w:val="both"/>
              <w:rPr>
                <w:rFonts w:ascii="Times New Roman" w:hAnsi="Times New Roman" w:cs="Times New Roman"/>
                <w:sz w:val="24"/>
                <w:szCs w:val="24"/>
              </w:rPr>
            </w:pPr>
            <w:r w:rsidRPr="00C9279E">
              <w:rPr>
                <w:rFonts w:ascii="Times New Roman" w:hAnsi="Times New Roman" w:cs="Times New Roman"/>
                <w:b/>
                <w:sz w:val="24"/>
                <w:szCs w:val="24"/>
              </w:rPr>
              <w:t>64</w:t>
            </w:r>
            <w:r w:rsidRPr="00C9279E">
              <w:rPr>
                <w:rFonts w:ascii="Times New Roman" w:hAnsi="Times New Roman" w:cs="Times New Roman"/>
                <w:b/>
                <w:sz w:val="24"/>
                <w:szCs w:val="24"/>
                <w:vertAlign w:val="superscript"/>
              </w:rPr>
              <w:t>1</w:t>
            </w:r>
            <w:r w:rsidRPr="00C9279E">
              <w:rPr>
                <w:rFonts w:ascii="Times New Roman" w:hAnsi="Times New Roman" w:cs="Times New Roman"/>
                <w:b/>
                <w:sz w:val="24"/>
                <w:szCs w:val="24"/>
              </w:rPr>
              <w:t>.</w:t>
            </w:r>
            <w:r w:rsidRPr="00C9279E">
              <w:rPr>
                <w:rFonts w:ascii="Times New Roman" w:hAnsi="Times New Roman" w:cs="Times New Roman"/>
                <w:sz w:val="24"/>
                <w:szCs w:val="24"/>
              </w:rPr>
              <w:t xml:space="preserve"> La vizarea permiselor de armă, organul de poli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ie competent, în termenul prevăzut la art.7 alin. (3) din Lege, eliberează suplimentul pentru permisul de armă, care con</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ine minim 3 elemente de siguran</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ă împotriva falsificării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vor fi tipărite pe hârtie securizată, al cărui model este prezentat în anexa nr.33.</w:t>
            </w:r>
          </w:p>
          <w:p w:rsidR="002C02A1" w:rsidRPr="00C9279E" w:rsidRDefault="002C02A1" w:rsidP="00F162BB">
            <w:pPr>
              <w:autoSpaceDE w:val="0"/>
              <w:autoSpaceDN w:val="0"/>
              <w:adjustRightInd w:val="0"/>
              <w:spacing w:after="0" w:line="276" w:lineRule="auto"/>
              <w:jc w:val="both"/>
              <w:rPr>
                <w:rFonts w:ascii="Times New Roman" w:hAnsi="Times New Roman" w:cs="Times New Roman"/>
                <w:sz w:val="24"/>
                <w:szCs w:val="24"/>
                <w:shd w:val="clear" w:color="auto" w:fill="FFFFFF"/>
              </w:rPr>
            </w:pPr>
          </w:p>
        </w:tc>
      </w:tr>
      <w:tr w:rsidR="00000EB6" w:rsidRPr="00C9279E" w:rsidTr="00F162BB">
        <w:trPr>
          <w:trHeight w:val="693"/>
        </w:trPr>
        <w:tc>
          <w:tcPr>
            <w:tcW w:w="718" w:type="dxa"/>
          </w:tcPr>
          <w:p w:rsidR="004F675C" w:rsidRPr="00C9279E" w:rsidRDefault="004F675C"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4F675C" w:rsidRPr="00C9279E" w:rsidRDefault="004F675C" w:rsidP="00F162BB">
            <w:pPr>
              <w:pStyle w:val="NormalWeb"/>
              <w:shd w:val="clear" w:color="auto" w:fill="FFFFFF"/>
              <w:spacing w:before="0" w:beforeAutospacing="0" w:after="0" w:afterAutospacing="0"/>
              <w:jc w:val="both"/>
              <w:rPr>
                <w:shd w:val="clear" w:color="auto" w:fill="FFFFFF"/>
                <w:lang w:val="ro-MD"/>
              </w:rPr>
            </w:pPr>
          </w:p>
        </w:tc>
        <w:tc>
          <w:tcPr>
            <w:tcW w:w="4815" w:type="dxa"/>
          </w:tcPr>
          <w:p w:rsidR="004F675C" w:rsidRPr="00C9279E" w:rsidRDefault="008A6D80" w:rsidP="00F162BB">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se completează cu punctul 64</w:t>
            </w:r>
            <w:r w:rsidRPr="00C9279E">
              <w:rPr>
                <w:rFonts w:ascii="Times New Roman" w:hAnsi="Times New Roman" w:cs="Times New Roman"/>
                <w:sz w:val="24"/>
                <w:szCs w:val="24"/>
                <w:vertAlign w:val="superscript"/>
              </w:rPr>
              <w:t>2</w:t>
            </w:r>
            <w:r w:rsidRPr="00C9279E">
              <w:rPr>
                <w:rFonts w:ascii="Times New Roman" w:hAnsi="Times New Roman" w:cs="Times New Roman"/>
                <w:sz w:val="24"/>
                <w:szCs w:val="24"/>
              </w:rPr>
              <w:t xml:space="preserve"> cu următorul cuprins</w:t>
            </w:r>
          </w:p>
        </w:tc>
        <w:tc>
          <w:tcPr>
            <w:tcW w:w="4839" w:type="dxa"/>
            <w:gridSpan w:val="2"/>
          </w:tcPr>
          <w:p w:rsidR="004F675C" w:rsidRPr="00C9279E" w:rsidRDefault="008A6D80" w:rsidP="00F162BB">
            <w:pPr>
              <w:jc w:val="both"/>
              <w:rPr>
                <w:rFonts w:ascii="Times New Roman" w:hAnsi="Times New Roman" w:cs="Times New Roman"/>
                <w:sz w:val="24"/>
                <w:szCs w:val="24"/>
              </w:rPr>
            </w:pPr>
            <w:r w:rsidRPr="00C9279E">
              <w:rPr>
                <w:rFonts w:ascii="Times New Roman" w:hAnsi="Times New Roman" w:cs="Times New Roman"/>
                <w:b/>
                <w:sz w:val="24"/>
                <w:szCs w:val="24"/>
              </w:rPr>
              <w:t>64</w:t>
            </w:r>
            <w:r w:rsidRPr="00C9279E">
              <w:rPr>
                <w:rFonts w:ascii="Times New Roman" w:hAnsi="Times New Roman" w:cs="Times New Roman"/>
                <w:b/>
                <w:sz w:val="24"/>
                <w:szCs w:val="24"/>
                <w:vertAlign w:val="superscript"/>
              </w:rPr>
              <w:t>2</w:t>
            </w:r>
            <w:r w:rsidRPr="00C9279E">
              <w:rPr>
                <w:rFonts w:ascii="Times New Roman" w:hAnsi="Times New Roman" w:cs="Times New Roman"/>
                <w:b/>
                <w:sz w:val="24"/>
                <w:szCs w:val="24"/>
              </w:rPr>
              <w:t>.</w:t>
            </w:r>
            <w:r w:rsidRPr="00C9279E">
              <w:rPr>
                <w:rFonts w:ascii="Times New Roman" w:hAnsi="Times New Roman" w:cs="Times New Roman"/>
                <w:sz w:val="24"/>
                <w:szCs w:val="24"/>
              </w:rPr>
              <w:t xml:space="preserve"> În situa</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ia în care suplimentul pentru permisul de armă a fost pierdut, furat sau distrus, titularul poate solicita eliberarea unui nou document, sens în care va depune, dovada publicării pierderii ori furtului în Monitorul Oficial al Republicii Moldova, în cazul documentul deteriorat, o declara</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ie pe proprie răspundere că documentul a fost distrus.</w:t>
            </w:r>
          </w:p>
        </w:tc>
      </w:tr>
      <w:tr w:rsidR="00000EB6" w:rsidRPr="00C9279E" w:rsidTr="00F162BB">
        <w:trPr>
          <w:trHeight w:val="693"/>
        </w:trPr>
        <w:tc>
          <w:tcPr>
            <w:tcW w:w="718" w:type="dxa"/>
          </w:tcPr>
          <w:p w:rsidR="00C9129B" w:rsidRPr="00C9279E" w:rsidRDefault="00C9129B"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D27FCD" w:rsidRPr="00C9279E" w:rsidRDefault="00D27FCD" w:rsidP="00F162BB">
            <w:pPr>
              <w:pStyle w:val="NormalWeb"/>
              <w:shd w:val="clear" w:color="auto" w:fill="FFFFFF"/>
              <w:spacing w:before="0" w:beforeAutospacing="0" w:after="0" w:afterAutospacing="0"/>
              <w:jc w:val="both"/>
              <w:rPr>
                <w:lang w:val="ro-MD"/>
              </w:rPr>
            </w:pPr>
            <w:r w:rsidRPr="00C9279E">
              <w:rPr>
                <w:lang w:val="ro-MD"/>
              </w:rPr>
              <w:t>66. Organul de poli</w:t>
            </w:r>
            <w:r w:rsidR="00E35364" w:rsidRPr="00C9279E">
              <w:rPr>
                <w:lang w:val="ro-MD"/>
              </w:rPr>
              <w:t>ț</w:t>
            </w:r>
            <w:r w:rsidRPr="00C9279E">
              <w:rPr>
                <w:lang w:val="ro-MD"/>
              </w:rPr>
              <w:t>ie competent refuză vizarea permisului de armă în cazurile cînd:</w:t>
            </w:r>
          </w:p>
          <w:p w:rsidR="00D27FCD" w:rsidRPr="00C9279E" w:rsidRDefault="00D27FCD" w:rsidP="00F162BB">
            <w:pPr>
              <w:pStyle w:val="NormalWeb"/>
              <w:shd w:val="clear" w:color="auto" w:fill="FFFFFF"/>
              <w:spacing w:before="0" w:beforeAutospacing="0" w:after="0" w:afterAutospacing="0"/>
              <w:ind w:firstLine="540"/>
              <w:jc w:val="both"/>
              <w:rPr>
                <w:lang w:val="ro-MD"/>
              </w:rPr>
            </w:pPr>
            <w:r w:rsidRPr="00C9279E">
              <w:rPr>
                <w:lang w:val="ro-MD"/>
              </w:rPr>
              <w:t>1) solicitantul se află în una dintre situa</w:t>
            </w:r>
            <w:r w:rsidR="00E35364" w:rsidRPr="00C9279E">
              <w:rPr>
                <w:lang w:val="ro-MD"/>
              </w:rPr>
              <w:t>ț</w:t>
            </w:r>
            <w:r w:rsidRPr="00C9279E">
              <w:rPr>
                <w:lang w:val="ro-MD"/>
              </w:rPr>
              <w:t>iile prevăzute la art. 19 din Lege;</w:t>
            </w:r>
          </w:p>
          <w:p w:rsidR="00D27FCD" w:rsidRPr="00C9279E" w:rsidRDefault="00D27FCD" w:rsidP="00F162BB">
            <w:pPr>
              <w:pStyle w:val="NormalWeb"/>
              <w:shd w:val="clear" w:color="auto" w:fill="FFFFFF"/>
              <w:spacing w:before="0" w:beforeAutospacing="0" w:after="0" w:afterAutospacing="0"/>
              <w:ind w:firstLine="540"/>
              <w:jc w:val="both"/>
              <w:rPr>
                <w:lang w:val="ro-MD"/>
              </w:rPr>
            </w:pPr>
            <w:r w:rsidRPr="00C9279E">
              <w:rPr>
                <w:lang w:val="ro-MD"/>
              </w:rPr>
              <w:t xml:space="preserve">2) solicitantul nu face dovada efectuării examinării tehnice periodice a armelor pentru care se solicită eliberarea permisului de armă cu drept de port </w:t>
            </w:r>
            <w:r w:rsidR="00E35364" w:rsidRPr="00C9279E">
              <w:rPr>
                <w:lang w:val="ro-MD"/>
              </w:rPr>
              <w:t>ș</w:t>
            </w:r>
            <w:r w:rsidRPr="00C9279E">
              <w:rPr>
                <w:lang w:val="ro-MD"/>
              </w:rPr>
              <w:t>i de folosire.</w:t>
            </w:r>
          </w:p>
          <w:p w:rsidR="00C9129B" w:rsidRPr="00C9279E" w:rsidRDefault="00C9129B" w:rsidP="00F162BB">
            <w:pPr>
              <w:pStyle w:val="NormalWeb"/>
              <w:shd w:val="clear" w:color="auto" w:fill="FFFFFF"/>
              <w:spacing w:before="0" w:beforeAutospacing="0" w:after="0" w:afterAutospacing="0"/>
              <w:jc w:val="both"/>
              <w:rPr>
                <w:shd w:val="clear" w:color="auto" w:fill="FFFFFF"/>
                <w:lang w:val="ro-MD"/>
              </w:rPr>
            </w:pPr>
          </w:p>
        </w:tc>
        <w:tc>
          <w:tcPr>
            <w:tcW w:w="4815" w:type="dxa"/>
          </w:tcPr>
          <w:p w:rsidR="00C9129B" w:rsidRPr="00C9279E" w:rsidRDefault="00321D26" w:rsidP="00F162BB">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 xml:space="preserve">Punctul 66 se completează cu subpunctul (3)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(4) cu următorul cuprins</w:t>
            </w:r>
          </w:p>
        </w:tc>
        <w:tc>
          <w:tcPr>
            <w:tcW w:w="4839" w:type="dxa"/>
            <w:gridSpan w:val="2"/>
          </w:tcPr>
          <w:p w:rsidR="00321D26" w:rsidRPr="00C9279E" w:rsidRDefault="00321D26" w:rsidP="00321D26">
            <w:pPr>
              <w:pStyle w:val="NormalWeb"/>
              <w:shd w:val="clear" w:color="auto" w:fill="FFFFFF"/>
              <w:spacing w:before="0" w:beforeAutospacing="0" w:after="0" w:afterAutospacing="0"/>
              <w:jc w:val="both"/>
              <w:rPr>
                <w:lang w:val="ro-MD"/>
              </w:rPr>
            </w:pPr>
            <w:r w:rsidRPr="00C9279E">
              <w:rPr>
                <w:b/>
                <w:lang w:val="ro-MD"/>
              </w:rPr>
              <w:t>66.</w:t>
            </w:r>
            <w:r w:rsidRPr="00C9279E">
              <w:rPr>
                <w:lang w:val="ro-MD"/>
              </w:rPr>
              <w:t xml:space="preserve"> Organul de poli</w:t>
            </w:r>
            <w:r w:rsidR="00E35364" w:rsidRPr="00C9279E">
              <w:rPr>
                <w:lang w:val="ro-MD"/>
              </w:rPr>
              <w:t>ț</w:t>
            </w:r>
            <w:r w:rsidRPr="00C9279E">
              <w:rPr>
                <w:lang w:val="ro-MD"/>
              </w:rPr>
              <w:t>ie competent refuză vizarea permisului de armă în cazurile când:</w:t>
            </w:r>
          </w:p>
          <w:p w:rsidR="00321D26" w:rsidRPr="00C9279E" w:rsidRDefault="002C02A1" w:rsidP="002C02A1">
            <w:pPr>
              <w:pStyle w:val="NormalWeb"/>
              <w:shd w:val="clear" w:color="auto" w:fill="FFFFFF"/>
              <w:spacing w:before="0" w:beforeAutospacing="0" w:after="0" w:afterAutospacing="0"/>
              <w:jc w:val="both"/>
              <w:rPr>
                <w:lang w:val="ro-MD"/>
              </w:rPr>
            </w:pPr>
            <w:r w:rsidRPr="00C9279E">
              <w:rPr>
                <w:lang w:val="ro-MD"/>
              </w:rPr>
              <w:t xml:space="preserve">      </w:t>
            </w:r>
            <w:r w:rsidR="00321D26" w:rsidRPr="00C9279E">
              <w:rPr>
                <w:lang w:val="ro-MD"/>
              </w:rPr>
              <w:t>1) solicitantul se află în una dintre situa</w:t>
            </w:r>
            <w:r w:rsidR="00E35364" w:rsidRPr="00C9279E">
              <w:rPr>
                <w:lang w:val="ro-MD"/>
              </w:rPr>
              <w:t>ț</w:t>
            </w:r>
            <w:r w:rsidR="00321D26" w:rsidRPr="00C9279E">
              <w:rPr>
                <w:lang w:val="ro-MD"/>
              </w:rPr>
              <w:t>iile prevăzute la art. 19 din Lege;</w:t>
            </w:r>
          </w:p>
          <w:p w:rsidR="00321D26" w:rsidRPr="00C9279E" w:rsidRDefault="002C02A1" w:rsidP="002C02A1">
            <w:pPr>
              <w:pStyle w:val="NormalWeb"/>
              <w:shd w:val="clear" w:color="auto" w:fill="FFFFFF"/>
              <w:spacing w:before="0" w:beforeAutospacing="0" w:after="0" w:afterAutospacing="0"/>
              <w:jc w:val="both"/>
              <w:rPr>
                <w:lang w:val="ro-MD"/>
              </w:rPr>
            </w:pPr>
            <w:r w:rsidRPr="00C9279E">
              <w:rPr>
                <w:lang w:val="ro-MD"/>
              </w:rPr>
              <w:t xml:space="preserve">       </w:t>
            </w:r>
            <w:r w:rsidR="00321D26" w:rsidRPr="00C9279E">
              <w:rPr>
                <w:lang w:val="ro-MD"/>
              </w:rPr>
              <w:t xml:space="preserve">2) solicitantul nu face dovada efectuării examinării tehnice periodice a armelor pentru care se solicită eliberarea permisului de armă cu drept de port </w:t>
            </w:r>
            <w:r w:rsidR="00E35364" w:rsidRPr="00C9279E">
              <w:rPr>
                <w:lang w:val="ro-MD"/>
              </w:rPr>
              <w:t>ș</w:t>
            </w:r>
            <w:r w:rsidR="00321D26" w:rsidRPr="00C9279E">
              <w:rPr>
                <w:lang w:val="ro-MD"/>
              </w:rPr>
              <w:t>i de folosire.</w:t>
            </w:r>
          </w:p>
          <w:p w:rsidR="002C02A1" w:rsidRPr="00C9279E" w:rsidRDefault="002C02A1" w:rsidP="002C02A1">
            <w:pPr>
              <w:spacing w:after="0"/>
              <w:jc w:val="both"/>
              <w:rPr>
                <w:rFonts w:ascii="Times New Roman" w:hAnsi="Times New Roman" w:cs="Times New Roman"/>
                <w:sz w:val="24"/>
                <w:szCs w:val="24"/>
              </w:rPr>
            </w:pPr>
            <w:r w:rsidRPr="00C9279E">
              <w:rPr>
                <w:rFonts w:ascii="Times New Roman" w:hAnsi="Times New Roman" w:cs="Times New Roman"/>
                <w:sz w:val="24"/>
                <w:szCs w:val="24"/>
              </w:rPr>
              <w:t xml:space="preserve">       </w:t>
            </w:r>
            <w:r w:rsidR="00321D26" w:rsidRPr="00C9279E">
              <w:rPr>
                <w:rFonts w:ascii="Times New Roman" w:hAnsi="Times New Roman" w:cs="Times New Roman"/>
                <w:sz w:val="24"/>
                <w:szCs w:val="24"/>
              </w:rPr>
              <w:t xml:space="preserve">(3) solicitantul nu a prezentat armele letale cu </w:t>
            </w:r>
            <w:r w:rsidR="00E35364" w:rsidRPr="00C9279E">
              <w:rPr>
                <w:rFonts w:ascii="Times New Roman" w:hAnsi="Times New Roman" w:cs="Times New Roman"/>
                <w:sz w:val="24"/>
                <w:szCs w:val="24"/>
              </w:rPr>
              <w:t>ț</w:t>
            </w:r>
            <w:r w:rsidR="00321D26" w:rsidRPr="00C9279E">
              <w:rPr>
                <w:rFonts w:ascii="Times New Roman" w:hAnsi="Times New Roman" w:cs="Times New Roman"/>
                <w:sz w:val="24"/>
                <w:szCs w:val="24"/>
              </w:rPr>
              <w:t>eava ghintuită pentru efectuarea tragerii experimentale în condi</w:t>
            </w:r>
            <w:r w:rsidR="00E35364" w:rsidRPr="00C9279E">
              <w:rPr>
                <w:rFonts w:ascii="Times New Roman" w:hAnsi="Times New Roman" w:cs="Times New Roman"/>
                <w:sz w:val="24"/>
                <w:szCs w:val="24"/>
              </w:rPr>
              <w:t>ț</w:t>
            </w:r>
            <w:r w:rsidR="00321D26" w:rsidRPr="00C9279E">
              <w:rPr>
                <w:rFonts w:ascii="Times New Roman" w:hAnsi="Times New Roman" w:cs="Times New Roman"/>
                <w:sz w:val="24"/>
                <w:szCs w:val="24"/>
              </w:rPr>
              <w:t>iile prevăzute la art.11 alin. (5) din Lege.</w:t>
            </w:r>
          </w:p>
          <w:p w:rsidR="000B2C7F" w:rsidRPr="00C9279E" w:rsidRDefault="002C02A1" w:rsidP="002C02A1">
            <w:pPr>
              <w:spacing w:after="0"/>
              <w:jc w:val="both"/>
              <w:rPr>
                <w:rFonts w:ascii="Times New Roman" w:hAnsi="Times New Roman" w:cs="Times New Roman"/>
                <w:sz w:val="24"/>
                <w:szCs w:val="24"/>
              </w:rPr>
            </w:pPr>
            <w:r w:rsidRPr="00C9279E">
              <w:rPr>
                <w:rFonts w:ascii="Times New Roman" w:hAnsi="Times New Roman" w:cs="Times New Roman"/>
                <w:sz w:val="24"/>
                <w:szCs w:val="24"/>
              </w:rPr>
              <w:lastRenderedPageBreak/>
              <w:t xml:space="preserve">        </w:t>
            </w:r>
            <w:r w:rsidR="00321D26" w:rsidRPr="00C9279E">
              <w:rPr>
                <w:rFonts w:ascii="Times New Roman" w:hAnsi="Times New Roman" w:cs="Times New Roman"/>
                <w:sz w:val="24"/>
                <w:szCs w:val="24"/>
              </w:rPr>
              <w:t>(4) solicitantul a refuzat să prezinte, să comunice informa</w:t>
            </w:r>
            <w:r w:rsidR="00E35364" w:rsidRPr="00C9279E">
              <w:rPr>
                <w:rFonts w:ascii="Times New Roman" w:hAnsi="Times New Roman" w:cs="Times New Roman"/>
                <w:sz w:val="24"/>
                <w:szCs w:val="24"/>
              </w:rPr>
              <w:t>ț</w:t>
            </w:r>
            <w:r w:rsidR="00321D26" w:rsidRPr="00C9279E">
              <w:rPr>
                <w:rFonts w:ascii="Times New Roman" w:hAnsi="Times New Roman" w:cs="Times New Roman"/>
                <w:sz w:val="24"/>
                <w:szCs w:val="24"/>
              </w:rPr>
              <w:t>ia suplimentară necesară pentru vizarea permisului de armă.</w:t>
            </w:r>
          </w:p>
          <w:p w:rsidR="00450A94" w:rsidRPr="00C9279E" w:rsidRDefault="00450A94" w:rsidP="002C02A1">
            <w:pPr>
              <w:spacing w:after="0"/>
              <w:jc w:val="both"/>
              <w:rPr>
                <w:rFonts w:ascii="Times New Roman" w:hAnsi="Times New Roman" w:cs="Times New Roman"/>
                <w:sz w:val="24"/>
                <w:szCs w:val="24"/>
              </w:rPr>
            </w:pPr>
          </w:p>
        </w:tc>
      </w:tr>
      <w:tr w:rsidR="00000EB6" w:rsidRPr="00C9279E" w:rsidTr="00F162BB">
        <w:trPr>
          <w:trHeight w:val="693"/>
        </w:trPr>
        <w:tc>
          <w:tcPr>
            <w:tcW w:w="718" w:type="dxa"/>
          </w:tcPr>
          <w:p w:rsidR="00D27FCD" w:rsidRPr="00C9279E" w:rsidRDefault="00D27FCD"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D27FCD" w:rsidRPr="00C9279E" w:rsidRDefault="007B0F57" w:rsidP="00F162BB">
            <w:pPr>
              <w:pStyle w:val="NormalWeb"/>
              <w:shd w:val="clear" w:color="auto" w:fill="FFFFFF"/>
              <w:spacing w:before="0" w:beforeAutospacing="0" w:after="0" w:afterAutospacing="0"/>
              <w:jc w:val="both"/>
              <w:rPr>
                <w:lang w:val="ro-MD"/>
              </w:rPr>
            </w:pPr>
            <w:r w:rsidRPr="00C9279E">
              <w:rPr>
                <w:shd w:val="clear" w:color="auto" w:fill="FFFFFF"/>
                <w:lang w:val="ro-MD"/>
              </w:rPr>
              <w:t>79. Dacă sînt îndeplinite condi</w:t>
            </w:r>
            <w:r w:rsidR="00E35364" w:rsidRPr="00C9279E">
              <w:rPr>
                <w:shd w:val="clear" w:color="auto" w:fill="FFFFFF"/>
                <w:lang w:val="ro-MD"/>
              </w:rPr>
              <w:t>ț</w:t>
            </w:r>
            <w:r w:rsidRPr="00C9279E">
              <w:rPr>
                <w:shd w:val="clear" w:color="auto" w:fill="FFFFFF"/>
                <w:lang w:val="ro-MD"/>
              </w:rPr>
              <w:t>iile men</w:t>
            </w:r>
            <w:r w:rsidR="00E35364" w:rsidRPr="00C9279E">
              <w:rPr>
                <w:shd w:val="clear" w:color="auto" w:fill="FFFFFF"/>
                <w:lang w:val="ro-MD"/>
              </w:rPr>
              <w:t>ț</w:t>
            </w:r>
            <w:r w:rsidRPr="00C9279E">
              <w:rPr>
                <w:shd w:val="clear" w:color="auto" w:fill="FFFFFF"/>
                <w:lang w:val="ro-MD"/>
              </w:rPr>
              <w:t>ionate la pct.78, organul de poli</w:t>
            </w:r>
            <w:r w:rsidR="00E35364" w:rsidRPr="00C9279E">
              <w:rPr>
                <w:shd w:val="clear" w:color="auto" w:fill="FFFFFF"/>
                <w:lang w:val="ro-MD"/>
              </w:rPr>
              <w:t>ț</w:t>
            </w:r>
            <w:r w:rsidRPr="00C9279E">
              <w:rPr>
                <w:shd w:val="clear" w:color="auto" w:fill="FFFFFF"/>
                <w:lang w:val="ro-MD"/>
              </w:rPr>
              <w:t xml:space="preserve">ie competent eliberează, în termen de 5 zile de la depunerea cererii, permisul de transport pentru scoaterea temporară din tară, în care sînt înregistrate armele </w:t>
            </w:r>
            <w:r w:rsidR="00E35364" w:rsidRPr="00C9279E">
              <w:rPr>
                <w:shd w:val="clear" w:color="auto" w:fill="FFFFFF"/>
                <w:lang w:val="ro-MD"/>
              </w:rPr>
              <w:t>ș</w:t>
            </w:r>
            <w:r w:rsidRPr="00C9279E">
              <w:rPr>
                <w:shd w:val="clear" w:color="auto" w:fill="FFFFFF"/>
                <w:lang w:val="ro-MD"/>
              </w:rPr>
              <w:t>i/sau, după caz, muni</w:t>
            </w:r>
            <w:r w:rsidR="00E35364" w:rsidRPr="00C9279E">
              <w:rPr>
                <w:shd w:val="clear" w:color="auto" w:fill="FFFFFF"/>
                <w:lang w:val="ro-MD"/>
              </w:rPr>
              <w:t>ț</w:t>
            </w:r>
            <w:r w:rsidRPr="00C9279E">
              <w:rPr>
                <w:shd w:val="clear" w:color="auto" w:fill="FFFFFF"/>
                <w:lang w:val="ro-MD"/>
              </w:rPr>
              <w:t>ia.</w:t>
            </w:r>
          </w:p>
        </w:tc>
        <w:tc>
          <w:tcPr>
            <w:tcW w:w="4815" w:type="dxa"/>
          </w:tcPr>
          <w:p w:rsidR="006B5233" w:rsidRPr="00C9279E" w:rsidRDefault="006B5233" w:rsidP="006B5233">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La punctul 79, textul  „5 zile” se substituie cu textul „15 zile”;</w:t>
            </w:r>
          </w:p>
          <w:p w:rsidR="00D27FCD" w:rsidRPr="00C9279E" w:rsidRDefault="00D27FCD" w:rsidP="00F162BB">
            <w:pPr>
              <w:spacing w:after="4" w:line="263" w:lineRule="auto"/>
              <w:jc w:val="both"/>
              <w:rPr>
                <w:rFonts w:ascii="Times New Roman" w:hAnsi="Times New Roman" w:cs="Times New Roman"/>
                <w:sz w:val="24"/>
                <w:szCs w:val="24"/>
              </w:rPr>
            </w:pPr>
          </w:p>
        </w:tc>
        <w:tc>
          <w:tcPr>
            <w:tcW w:w="4839" w:type="dxa"/>
            <w:gridSpan w:val="2"/>
          </w:tcPr>
          <w:p w:rsidR="0033140A" w:rsidRPr="00C9279E" w:rsidRDefault="006B5233" w:rsidP="00F162BB">
            <w:pPr>
              <w:pStyle w:val="NormalWeb"/>
              <w:shd w:val="clear" w:color="auto" w:fill="FFFFFF"/>
              <w:spacing w:before="0" w:beforeAutospacing="0" w:after="0" w:afterAutospacing="0"/>
              <w:jc w:val="both"/>
              <w:rPr>
                <w:shd w:val="clear" w:color="auto" w:fill="FFFFFF"/>
                <w:lang w:val="ro-MD"/>
              </w:rPr>
            </w:pPr>
            <w:r w:rsidRPr="00C9279E">
              <w:rPr>
                <w:b/>
                <w:shd w:val="clear" w:color="auto" w:fill="FFFFFF"/>
                <w:lang w:val="ro-MD"/>
              </w:rPr>
              <w:t>79.</w:t>
            </w:r>
            <w:r w:rsidRPr="00C9279E">
              <w:rPr>
                <w:shd w:val="clear" w:color="auto" w:fill="FFFFFF"/>
                <w:lang w:val="ro-MD"/>
              </w:rPr>
              <w:t xml:space="preserve"> Dacă sunt îndeplinite condi</w:t>
            </w:r>
            <w:r w:rsidR="00E35364" w:rsidRPr="00C9279E">
              <w:rPr>
                <w:shd w:val="clear" w:color="auto" w:fill="FFFFFF"/>
                <w:lang w:val="ro-MD"/>
              </w:rPr>
              <w:t>ț</w:t>
            </w:r>
            <w:r w:rsidRPr="00C9279E">
              <w:rPr>
                <w:shd w:val="clear" w:color="auto" w:fill="FFFFFF"/>
                <w:lang w:val="ro-MD"/>
              </w:rPr>
              <w:t>iile men</w:t>
            </w:r>
            <w:r w:rsidR="00E35364" w:rsidRPr="00C9279E">
              <w:rPr>
                <w:shd w:val="clear" w:color="auto" w:fill="FFFFFF"/>
                <w:lang w:val="ro-MD"/>
              </w:rPr>
              <w:t>ț</w:t>
            </w:r>
            <w:r w:rsidRPr="00C9279E">
              <w:rPr>
                <w:shd w:val="clear" w:color="auto" w:fill="FFFFFF"/>
                <w:lang w:val="ro-MD"/>
              </w:rPr>
              <w:t>ionate la pct.78, organul de poli</w:t>
            </w:r>
            <w:r w:rsidR="00E35364" w:rsidRPr="00C9279E">
              <w:rPr>
                <w:shd w:val="clear" w:color="auto" w:fill="FFFFFF"/>
                <w:lang w:val="ro-MD"/>
              </w:rPr>
              <w:t>ț</w:t>
            </w:r>
            <w:r w:rsidRPr="00C9279E">
              <w:rPr>
                <w:shd w:val="clear" w:color="auto" w:fill="FFFFFF"/>
                <w:lang w:val="ro-MD"/>
              </w:rPr>
              <w:t xml:space="preserve">ie competent eliberează, în termen de 15 zile de la depunerea cererii, permisul de transport pentru scoaterea temporară din tară, în care sunt înregistrate armele </w:t>
            </w:r>
            <w:r w:rsidR="00E35364" w:rsidRPr="00C9279E">
              <w:rPr>
                <w:shd w:val="clear" w:color="auto" w:fill="FFFFFF"/>
                <w:lang w:val="ro-MD"/>
              </w:rPr>
              <w:t>ș</w:t>
            </w:r>
            <w:r w:rsidRPr="00C9279E">
              <w:rPr>
                <w:shd w:val="clear" w:color="auto" w:fill="FFFFFF"/>
                <w:lang w:val="ro-MD"/>
              </w:rPr>
              <w:t>i/sau, după caz, muni</w:t>
            </w:r>
            <w:r w:rsidR="00E35364" w:rsidRPr="00C9279E">
              <w:rPr>
                <w:shd w:val="clear" w:color="auto" w:fill="FFFFFF"/>
                <w:lang w:val="ro-MD"/>
              </w:rPr>
              <w:t>ț</w:t>
            </w:r>
            <w:r w:rsidRPr="00C9279E">
              <w:rPr>
                <w:shd w:val="clear" w:color="auto" w:fill="FFFFFF"/>
                <w:lang w:val="ro-MD"/>
              </w:rPr>
              <w:t>ia.</w:t>
            </w:r>
          </w:p>
          <w:p w:rsidR="00A86AE6" w:rsidRPr="00C9279E" w:rsidRDefault="00A86AE6" w:rsidP="00F162BB">
            <w:pPr>
              <w:pStyle w:val="NormalWeb"/>
              <w:shd w:val="clear" w:color="auto" w:fill="FFFFFF"/>
              <w:spacing w:before="0" w:beforeAutospacing="0" w:after="0" w:afterAutospacing="0"/>
              <w:jc w:val="both"/>
              <w:rPr>
                <w:lang w:val="ro-MD"/>
              </w:rPr>
            </w:pPr>
          </w:p>
        </w:tc>
      </w:tr>
      <w:tr w:rsidR="00000EB6" w:rsidRPr="00C9279E" w:rsidTr="00F162BB">
        <w:trPr>
          <w:trHeight w:val="693"/>
        </w:trPr>
        <w:tc>
          <w:tcPr>
            <w:tcW w:w="718" w:type="dxa"/>
          </w:tcPr>
          <w:p w:rsidR="0033140A" w:rsidRPr="00C9279E" w:rsidRDefault="0033140A"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33140A" w:rsidRPr="00C9279E" w:rsidRDefault="0033140A" w:rsidP="00F162BB">
            <w:pPr>
              <w:pStyle w:val="NormalWeb"/>
              <w:shd w:val="clear" w:color="auto" w:fill="FFFFFF"/>
              <w:spacing w:before="0" w:beforeAutospacing="0" w:after="0" w:afterAutospacing="0"/>
              <w:jc w:val="both"/>
              <w:rPr>
                <w:shd w:val="clear" w:color="auto" w:fill="FFFFFF"/>
                <w:lang w:val="ro-MD"/>
              </w:rPr>
            </w:pPr>
            <w:r w:rsidRPr="00C9279E">
              <w:rPr>
                <w:shd w:val="clear" w:color="auto" w:fill="FFFFFF"/>
                <w:lang w:val="ro-MD"/>
              </w:rPr>
              <w:t>107. Eliberarea certificatului de de</w:t>
            </w:r>
            <w:r w:rsidR="00E35364" w:rsidRPr="00C9279E">
              <w:rPr>
                <w:shd w:val="clear" w:color="auto" w:fill="FFFFFF"/>
                <w:lang w:val="ro-MD"/>
              </w:rPr>
              <w:t>ț</w:t>
            </w:r>
            <w:r w:rsidRPr="00C9279E">
              <w:rPr>
                <w:shd w:val="clear" w:color="auto" w:fill="FFFFFF"/>
                <w:lang w:val="ro-MD"/>
              </w:rPr>
              <w:t>inător se efectuează de organul de poli</w:t>
            </w:r>
            <w:r w:rsidR="00E35364" w:rsidRPr="00C9279E">
              <w:rPr>
                <w:shd w:val="clear" w:color="auto" w:fill="FFFFFF"/>
                <w:lang w:val="ro-MD"/>
              </w:rPr>
              <w:t>ț</w:t>
            </w:r>
            <w:r w:rsidRPr="00C9279E">
              <w:rPr>
                <w:shd w:val="clear" w:color="auto" w:fill="FFFFFF"/>
                <w:lang w:val="ro-MD"/>
              </w:rPr>
              <w:t xml:space="preserve">ie competent numai la prezentarea de către solicitant a armei </w:t>
            </w:r>
            <w:r w:rsidR="00E35364" w:rsidRPr="00C9279E">
              <w:rPr>
                <w:shd w:val="clear" w:color="auto" w:fill="FFFFFF"/>
                <w:lang w:val="ro-MD"/>
              </w:rPr>
              <w:t>ș</w:t>
            </w:r>
            <w:r w:rsidRPr="00C9279E">
              <w:rPr>
                <w:shd w:val="clear" w:color="auto" w:fill="FFFFFF"/>
                <w:lang w:val="ro-MD"/>
              </w:rPr>
              <w:t>i a documentului care atestă faptul că procurarea s-a făcut în condi</w:t>
            </w:r>
            <w:r w:rsidR="00E35364" w:rsidRPr="00C9279E">
              <w:rPr>
                <w:shd w:val="clear" w:color="auto" w:fill="FFFFFF"/>
                <w:lang w:val="ro-MD"/>
              </w:rPr>
              <w:t>ț</w:t>
            </w:r>
            <w:r w:rsidRPr="00C9279E">
              <w:rPr>
                <w:shd w:val="clear" w:color="auto" w:fill="FFFFFF"/>
                <w:lang w:val="ro-MD"/>
              </w:rPr>
              <w:t>iile legii.</w:t>
            </w:r>
          </w:p>
        </w:tc>
        <w:tc>
          <w:tcPr>
            <w:tcW w:w="4815" w:type="dxa"/>
          </w:tcPr>
          <w:p w:rsidR="00F25808" w:rsidRPr="00C9279E" w:rsidRDefault="00F25808" w:rsidP="00F25808">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 xml:space="preserve">Punctul 107 se completează cu textul ,,precum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a dovezii privind achitarea tarifului prevăzut de Lege pentru prestarea serviciului solicitat.”;</w:t>
            </w:r>
          </w:p>
          <w:p w:rsidR="0033140A" w:rsidRPr="00C9279E" w:rsidRDefault="0033140A" w:rsidP="00F162BB">
            <w:pPr>
              <w:spacing w:after="4" w:line="263" w:lineRule="auto"/>
              <w:jc w:val="both"/>
              <w:rPr>
                <w:rFonts w:ascii="Times New Roman" w:hAnsi="Times New Roman" w:cs="Times New Roman"/>
                <w:sz w:val="24"/>
                <w:szCs w:val="24"/>
              </w:rPr>
            </w:pPr>
          </w:p>
        </w:tc>
        <w:tc>
          <w:tcPr>
            <w:tcW w:w="4839" w:type="dxa"/>
            <w:gridSpan w:val="2"/>
          </w:tcPr>
          <w:p w:rsidR="00522812" w:rsidRPr="00C9279E" w:rsidRDefault="00F25808" w:rsidP="00F162BB">
            <w:pPr>
              <w:pStyle w:val="NormalWeb"/>
              <w:shd w:val="clear" w:color="auto" w:fill="FFFFFF"/>
              <w:spacing w:before="0" w:beforeAutospacing="0" w:after="0" w:afterAutospacing="0"/>
              <w:jc w:val="both"/>
              <w:rPr>
                <w:shd w:val="clear" w:color="auto" w:fill="FFFFFF"/>
                <w:lang w:val="ro-MD"/>
              </w:rPr>
            </w:pPr>
            <w:r w:rsidRPr="00C9279E">
              <w:rPr>
                <w:b/>
                <w:shd w:val="clear" w:color="auto" w:fill="FFFFFF"/>
                <w:lang w:val="ro-MD"/>
              </w:rPr>
              <w:t>107.</w:t>
            </w:r>
            <w:r w:rsidRPr="00C9279E">
              <w:rPr>
                <w:shd w:val="clear" w:color="auto" w:fill="FFFFFF"/>
                <w:lang w:val="ro-MD"/>
              </w:rPr>
              <w:t xml:space="preserve"> Eliberarea certificatului de de</w:t>
            </w:r>
            <w:r w:rsidR="00E35364" w:rsidRPr="00C9279E">
              <w:rPr>
                <w:shd w:val="clear" w:color="auto" w:fill="FFFFFF"/>
                <w:lang w:val="ro-MD"/>
              </w:rPr>
              <w:t>ț</w:t>
            </w:r>
            <w:r w:rsidRPr="00C9279E">
              <w:rPr>
                <w:shd w:val="clear" w:color="auto" w:fill="FFFFFF"/>
                <w:lang w:val="ro-MD"/>
              </w:rPr>
              <w:t>inător se efectuează de organul de poli</w:t>
            </w:r>
            <w:r w:rsidR="00E35364" w:rsidRPr="00C9279E">
              <w:rPr>
                <w:shd w:val="clear" w:color="auto" w:fill="FFFFFF"/>
                <w:lang w:val="ro-MD"/>
              </w:rPr>
              <w:t>ț</w:t>
            </w:r>
            <w:r w:rsidRPr="00C9279E">
              <w:rPr>
                <w:shd w:val="clear" w:color="auto" w:fill="FFFFFF"/>
                <w:lang w:val="ro-MD"/>
              </w:rPr>
              <w:t xml:space="preserve">ie competent numai la prezentarea de către solicitant a armei </w:t>
            </w:r>
            <w:r w:rsidR="00E35364" w:rsidRPr="00C9279E">
              <w:rPr>
                <w:shd w:val="clear" w:color="auto" w:fill="FFFFFF"/>
                <w:lang w:val="ro-MD"/>
              </w:rPr>
              <w:t>ș</w:t>
            </w:r>
            <w:r w:rsidRPr="00C9279E">
              <w:rPr>
                <w:shd w:val="clear" w:color="auto" w:fill="FFFFFF"/>
                <w:lang w:val="ro-MD"/>
              </w:rPr>
              <w:t>i a documentului care atestă faptul că procurarea s-a făcut în condi</w:t>
            </w:r>
            <w:r w:rsidR="00E35364" w:rsidRPr="00C9279E">
              <w:rPr>
                <w:shd w:val="clear" w:color="auto" w:fill="FFFFFF"/>
                <w:lang w:val="ro-MD"/>
              </w:rPr>
              <w:t>ț</w:t>
            </w:r>
            <w:r w:rsidRPr="00C9279E">
              <w:rPr>
                <w:shd w:val="clear" w:color="auto" w:fill="FFFFFF"/>
                <w:lang w:val="ro-MD"/>
              </w:rPr>
              <w:t xml:space="preserve">iile legii, </w:t>
            </w:r>
            <w:r w:rsidRPr="00C9279E">
              <w:rPr>
                <w:lang w:val="ro-MD"/>
              </w:rPr>
              <w:t xml:space="preserve">precum </w:t>
            </w:r>
            <w:r w:rsidR="00E35364" w:rsidRPr="00C9279E">
              <w:rPr>
                <w:lang w:val="ro-MD"/>
              </w:rPr>
              <w:t>ș</w:t>
            </w:r>
            <w:r w:rsidRPr="00C9279E">
              <w:rPr>
                <w:lang w:val="ro-MD"/>
              </w:rPr>
              <w:t>i a dovezii privind achitarea tarifului prevăzut de Lege pentru prestarea serviciului solicitat.</w:t>
            </w:r>
          </w:p>
          <w:p w:rsidR="00450A94" w:rsidRPr="00C9279E" w:rsidRDefault="00450A94" w:rsidP="00F162BB">
            <w:pPr>
              <w:pStyle w:val="NormalWeb"/>
              <w:shd w:val="clear" w:color="auto" w:fill="FFFFFF"/>
              <w:spacing w:before="0" w:beforeAutospacing="0" w:after="0" w:afterAutospacing="0"/>
              <w:jc w:val="both"/>
              <w:rPr>
                <w:b/>
                <w:shd w:val="clear" w:color="auto" w:fill="FFFFFF"/>
                <w:lang w:val="ro-MD"/>
              </w:rPr>
            </w:pPr>
          </w:p>
        </w:tc>
      </w:tr>
      <w:tr w:rsidR="00000EB6" w:rsidRPr="00C9279E" w:rsidTr="00F162BB">
        <w:trPr>
          <w:trHeight w:val="693"/>
        </w:trPr>
        <w:tc>
          <w:tcPr>
            <w:tcW w:w="718" w:type="dxa"/>
          </w:tcPr>
          <w:p w:rsidR="0033140A" w:rsidRPr="00C9279E" w:rsidRDefault="0033140A"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934A04" w:rsidRPr="00C9279E" w:rsidRDefault="00934A04" w:rsidP="00F162BB">
            <w:pPr>
              <w:pStyle w:val="NormalWeb"/>
              <w:shd w:val="clear" w:color="auto" w:fill="FFFFFF"/>
              <w:spacing w:before="0" w:beforeAutospacing="0" w:after="0" w:afterAutospacing="0"/>
              <w:jc w:val="both"/>
              <w:rPr>
                <w:b/>
                <w:lang w:val="ro-MD"/>
              </w:rPr>
            </w:pPr>
            <w:r w:rsidRPr="00C9279E">
              <w:rPr>
                <w:rStyle w:val="Robust"/>
                <w:b w:val="0"/>
                <w:lang w:val="ro-MD"/>
              </w:rPr>
              <w:t xml:space="preserve">Capitolul XIV. Introducerea armelor letale </w:t>
            </w:r>
            <w:r w:rsidR="00E35364" w:rsidRPr="00C9279E">
              <w:rPr>
                <w:rStyle w:val="Robust"/>
                <w:b w:val="0"/>
                <w:lang w:val="ro-MD"/>
              </w:rPr>
              <w:t>ș</w:t>
            </w:r>
            <w:r w:rsidRPr="00C9279E">
              <w:rPr>
                <w:rStyle w:val="Robust"/>
                <w:b w:val="0"/>
                <w:lang w:val="ro-MD"/>
              </w:rPr>
              <w:t xml:space="preserve">i neletale </w:t>
            </w:r>
            <w:r w:rsidR="00E35364" w:rsidRPr="00C9279E">
              <w:rPr>
                <w:rStyle w:val="Robust"/>
                <w:b w:val="0"/>
                <w:lang w:val="ro-MD"/>
              </w:rPr>
              <w:t>ș</w:t>
            </w:r>
            <w:r w:rsidRPr="00C9279E">
              <w:rPr>
                <w:rStyle w:val="Robust"/>
                <w:b w:val="0"/>
                <w:lang w:val="ro-MD"/>
              </w:rPr>
              <w:t>i muni</w:t>
            </w:r>
            <w:r w:rsidR="00E35364" w:rsidRPr="00C9279E">
              <w:rPr>
                <w:rStyle w:val="Robust"/>
                <w:b w:val="0"/>
                <w:lang w:val="ro-MD"/>
              </w:rPr>
              <w:t>ț</w:t>
            </w:r>
            <w:r w:rsidRPr="00C9279E">
              <w:rPr>
                <w:rStyle w:val="Robust"/>
                <w:b w:val="0"/>
                <w:lang w:val="ro-MD"/>
              </w:rPr>
              <w:t>iilor</w:t>
            </w:r>
            <w:r w:rsidRPr="00C9279E">
              <w:rPr>
                <w:b/>
                <w:lang w:val="ro-MD"/>
              </w:rPr>
              <w:t xml:space="preserve">  </w:t>
            </w:r>
            <w:r w:rsidRPr="00C9279E">
              <w:rPr>
                <w:rStyle w:val="Robust"/>
                <w:b w:val="0"/>
                <w:lang w:val="ro-MD"/>
              </w:rPr>
              <w:t>aferente pe teritoriul Republicii Moldova de către alte categorii</w:t>
            </w:r>
            <w:r w:rsidRPr="00C9279E">
              <w:rPr>
                <w:b/>
                <w:lang w:val="ro-MD"/>
              </w:rPr>
              <w:t xml:space="preserve"> </w:t>
            </w:r>
            <w:r w:rsidRPr="00C9279E">
              <w:rPr>
                <w:rStyle w:val="Robust"/>
                <w:b w:val="0"/>
                <w:lang w:val="ro-MD"/>
              </w:rPr>
              <w:t>de cetă</w:t>
            </w:r>
            <w:r w:rsidR="00E35364" w:rsidRPr="00C9279E">
              <w:rPr>
                <w:rStyle w:val="Robust"/>
                <w:b w:val="0"/>
                <w:lang w:val="ro-MD"/>
              </w:rPr>
              <w:t>ț</w:t>
            </w:r>
            <w:r w:rsidRPr="00C9279E">
              <w:rPr>
                <w:rStyle w:val="Robust"/>
                <w:b w:val="0"/>
                <w:lang w:val="ro-MD"/>
              </w:rPr>
              <w:t>eni străini</w:t>
            </w:r>
          </w:p>
          <w:p w:rsidR="0033140A" w:rsidRPr="00C9279E" w:rsidRDefault="0033140A" w:rsidP="00F162BB">
            <w:pPr>
              <w:pStyle w:val="NormalWeb"/>
              <w:shd w:val="clear" w:color="auto" w:fill="FFFFFF"/>
              <w:spacing w:before="0" w:beforeAutospacing="0" w:after="0" w:afterAutospacing="0"/>
              <w:jc w:val="both"/>
              <w:rPr>
                <w:shd w:val="clear" w:color="auto" w:fill="FFFFFF"/>
                <w:lang w:val="ro-MD"/>
              </w:rPr>
            </w:pPr>
          </w:p>
        </w:tc>
        <w:tc>
          <w:tcPr>
            <w:tcW w:w="4815" w:type="dxa"/>
          </w:tcPr>
          <w:p w:rsidR="00050174" w:rsidRPr="00C9279E" w:rsidRDefault="00050174" w:rsidP="00050174">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În titlul capitolului XIV, după cuvântul „Introducerea” se completează cu textul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procurarea”;</w:t>
            </w:r>
          </w:p>
          <w:p w:rsidR="0033140A" w:rsidRPr="00C9279E" w:rsidRDefault="0033140A" w:rsidP="00F162BB">
            <w:pPr>
              <w:spacing w:after="4" w:line="263" w:lineRule="auto"/>
              <w:jc w:val="both"/>
              <w:rPr>
                <w:rFonts w:ascii="Times New Roman" w:hAnsi="Times New Roman" w:cs="Times New Roman"/>
                <w:sz w:val="24"/>
                <w:szCs w:val="24"/>
              </w:rPr>
            </w:pPr>
          </w:p>
        </w:tc>
        <w:tc>
          <w:tcPr>
            <w:tcW w:w="4839" w:type="dxa"/>
            <w:gridSpan w:val="2"/>
          </w:tcPr>
          <w:p w:rsidR="00050174" w:rsidRPr="00C9279E" w:rsidRDefault="00050174" w:rsidP="00050174">
            <w:pPr>
              <w:pStyle w:val="NormalWeb"/>
              <w:shd w:val="clear" w:color="auto" w:fill="FFFFFF"/>
              <w:spacing w:before="0" w:beforeAutospacing="0" w:after="0" w:afterAutospacing="0"/>
              <w:jc w:val="both"/>
              <w:rPr>
                <w:b/>
                <w:lang w:val="ro-MD"/>
              </w:rPr>
            </w:pPr>
            <w:r w:rsidRPr="00C9279E">
              <w:rPr>
                <w:rStyle w:val="Robust"/>
                <w:b w:val="0"/>
                <w:lang w:val="ro-MD"/>
              </w:rPr>
              <w:t xml:space="preserve">Capitolul XIV. Introducerea </w:t>
            </w:r>
            <w:r w:rsidR="00E35364" w:rsidRPr="00C9279E">
              <w:rPr>
                <w:lang w:val="ro-MD"/>
              </w:rPr>
              <w:t>ș</w:t>
            </w:r>
            <w:r w:rsidRPr="00C9279E">
              <w:rPr>
                <w:lang w:val="ro-MD"/>
              </w:rPr>
              <w:t>i procurarea</w:t>
            </w:r>
            <w:r w:rsidRPr="00C9279E">
              <w:rPr>
                <w:rStyle w:val="Robust"/>
                <w:b w:val="0"/>
                <w:lang w:val="ro-MD"/>
              </w:rPr>
              <w:t xml:space="preserve"> armelor letale </w:t>
            </w:r>
            <w:r w:rsidR="00E35364" w:rsidRPr="00C9279E">
              <w:rPr>
                <w:rStyle w:val="Robust"/>
                <w:b w:val="0"/>
                <w:lang w:val="ro-MD"/>
              </w:rPr>
              <w:t>ș</w:t>
            </w:r>
            <w:r w:rsidRPr="00C9279E">
              <w:rPr>
                <w:rStyle w:val="Robust"/>
                <w:b w:val="0"/>
                <w:lang w:val="ro-MD"/>
              </w:rPr>
              <w:t xml:space="preserve">i neletale </w:t>
            </w:r>
            <w:r w:rsidR="00E35364" w:rsidRPr="00C9279E">
              <w:rPr>
                <w:rStyle w:val="Robust"/>
                <w:b w:val="0"/>
                <w:lang w:val="ro-MD"/>
              </w:rPr>
              <w:t>ș</w:t>
            </w:r>
            <w:r w:rsidRPr="00C9279E">
              <w:rPr>
                <w:rStyle w:val="Robust"/>
                <w:b w:val="0"/>
                <w:lang w:val="ro-MD"/>
              </w:rPr>
              <w:t>i muni</w:t>
            </w:r>
            <w:r w:rsidR="00E35364" w:rsidRPr="00C9279E">
              <w:rPr>
                <w:rStyle w:val="Robust"/>
                <w:b w:val="0"/>
                <w:lang w:val="ro-MD"/>
              </w:rPr>
              <w:t>ț</w:t>
            </w:r>
            <w:r w:rsidRPr="00C9279E">
              <w:rPr>
                <w:rStyle w:val="Robust"/>
                <w:b w:val="0"/>
                <w:lang w:val="ro-MD"/>
              </w:rPr>
              <w:t>iilor</w:t>
            </w:r>
            <w:r w:rsidRPr="00C9279E">
              <w:rPr>
                <w:b/>
                <w:lang w:val="ro-MD"/>
              </w:rPr>
              <w:t xml:space="preserve">  </w:t>
            </w:r>
            <w:r w:rsidRPr="00C9279E">
              <w:rPr>
                <w:rStyle w:val="Robust"/>
                <w:b w:val="0"/>
                <w:lang w:val="ro-MD"/>
              </w:rPr>
              <w:t>aferente pe teritoriul Republicii Moldova de către alte categorii</w:t>
            </w:r>
            <w:r w:rsidRPr="00C9279E">
              <w:rPr>
                <w:b/>
                <w:lang w:val="ro-MD"/>
              </w:rPr>
              <w:t xml:space="preserve"> </w:t>
            </w:r>
            <w:r w:rsidRPr="00C9279E">
              <w:rPr>
                <w:rStyle w:val="Robust"/>
                <w:b w:val="0"/>
                <w:lang w:val="ro-MD"/>
              </w:rPr>
              <w:t>de cetă</w:t>
            </w:r>
            <w:r w:rsidR="00E35364" w:rsidRPr="00C9279E">
              <w:rPr>
                <w:rStyle w:val="Robust"/>
                <w:b w:val="0"/>
                <w:lang w:val="ro-MD"/>
              </w:rPr>
              <w:t>ț</w:t>
            </w:r>
            <w:r w:rsidRPr="00C9279E">
              <w:rPr>
                <w:rStyle w:val="Robust"/>
                <w:b w:val="0"/>
                <w:lang w:val="ro-MD"/>
              </w:rPr>
              <w:t>eni străini</w:t>
            </w:r>
          </w:p>
          <w:p w:rsidR="0033140A" w:rsidRPr="00C9279E" w:rsidRDefault="0033140A" w:rsidP="00F162BB">
            <w:pPr>
              <w:pStyle w:val="NormalWeb"/>
              <w:shd w:val="clear" w:color="auto" w:fill="FFFFFF"/>
              <w:spacing w:before="0" w:beforeAutospacing="0" w:after="0" w:afterAutospacing="0"/>
              <w:jc w:val="both"/>
              <w:rPr>
                <w:shd w:val="clear" w:color="auto" w:fill="FFFFFF"/>
                <w:lang w:val="ro-MD"/>
              </w:rPr>
            </w:pPr>
          </w:p>
        </w:tc>
      </w:tr>
      <w:tr w:rsidR="00000EB6" w:rsidRPr="00C9279E" w:rsidTr="00F162BB">
        <w:trPr>
          <w:trHeight w:val="693"/>
        </w:trPr>
        <w:tc>
          <w:tcPr>
            <w:tcW w:w="718" w:type="dxa"/>
          </w:tcPr>
          <w:p w:rsidR="001132B2" w:rsidRPr="00C9279E" w:rsidRDefault="001132B2"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1132B2" w:rsidRPr="00C9279E" w:rsidRDefault="001132B2" w:rsidP="00F162BB">
            <w:pPr>
              <w:pStyle w:val="NormalWeb"/>
              <w:shd w:val="clear" w:color="auto" w:fill="FFFFFF"/>
              <w:spacing w:before="0" w:beforeAutospacing="0" w:after="0" w:afterAutospacing="0"/>
              <w:jc w:val="both"/>
              <w:rPr>
                <w:rStyle w:val="Robust"/>
                <w:b w:val="0"/>
                <w:lang w:val="ro-MD"/>
              </w:rPr>
            </w:pPr>
          </w:p>
        </w:tc>
        <w:tc>
          <w:tcPr>
            <w:tcW w:w="4815" w:type="dxa"/>
          </w:tcPr>
          <w:p w:rsidR="001132B2" w:rsidRPr="00C9279E" w:rsidRDefault="00290E53" w:rsidP="00F162BB">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se</w:t>
            </w:r>
            <w:r w:rsidRPr="00C9279E">
              <w:rPr>
                <w:rFonts w:ascii="Times New Roman" w:hAnsi="Times New Roman" w:cs="Times New Roman"/>
                <w:spacing w:val="-2"/>
                <w:sz w:val="24"/>
                <w:szCs w:val="24"/>
              </w:rPr>
              <w:t xml:space="preserve"> </w:t>
            </w:r>
            <w:r w:rsidRPr="00C9279E">
              <w:rPr>
                <w:rFonts w:ascii="Times New Roman" w:hAnsi="Times New Roman" w:cs="Times New Roman"/>
                <w:sz w:val="24"/>
                <w:szCs w:val="24"/>
              </w:rPr>
              <w:t>completează</w:t>
            </w:r>
            <w:r w:rsidRPr="00C9279E">
              <w:rPr>
                <w:rFonts w:ascii="Times New Roman" w:hAnsi="Times New Roman" w:cs="Times New Roman"/>
                <w:spacing w:val="-5"/>
                <w:sz w:val="24"/>
                <w:szCs w:val="24"/>
              </w:rPr>
              <w:t xml:space="preserve"> </w:t>
            </w:r>
            <w:r w:rsidRPr="00C9279E">
              <w:rPr>
                <w:rFonts w:ascii="Times New Roman" w:hAnsi="Times New Roman" w:cs="Times New Roman"/>
                <w:sz w:val="24"/>
                <w:szCs w:val="24"/>
              </w:rPr>
              <w:t>cu</w:t>
            </w:r>
            <w:r w:rsidRPr="00C9279E">
              <w:rPr>
                <w:rFonts w:ascii="Times New Roman" w:hAnsi="Times New Roman" w:cs="Times New Roman"/>
                <w:spacing w:val="-4"/>
                <w:sz w:val="24"/>
                <w:szCs w:val="24"/>
              </w:rPr>
              <w:t xml:space="preserve"> </w:t>
            </w:r>
            <w:r w:rsidRPr="00C9279E">
              <w:rPr>
                <w:rFonts w:ascii="Times New Roman" w:hAnsi="Times New Roman" w:cs="Times New Roman"/>
                <w:sz w:val="24"/>
                <w:szCs w:val="24"/>
              </w:rPr>
              <w:t>punctul</w:t>
            </w:r>
            <w:r w:rsidRPr="00C9279E">
              <w:rPr>
                <w:rFonts w:ascii="Times New Roman" w:hAnsi="Times New Roman" w:cs="Times New Roman"/>
                <w:spacing w:val="-4"/>
                <w:sz w:val="24"/>
                <w:szCs w:val="24"/>
              </w:rPr>
              <w:t xml:space="preserve"> </w:t>
            </w:r>
            <w:r w:rsidRPr="00C9279E">
              <w:rPr>
                <w:rFonts w:ascii="Times New Roman" w:hAnsi="Times New Roman" w:cs="Times New Roman"/>
                <w:sz w:val="24"/>
                <w:szCs w:val="24"/>
              </w:rPr>
              <w:t>112</w:t>
            </w:r>
            <w:r w:rsidRPr="00C9279E">
              <w:rPr>
                <w:rFonts w:ascii="Times New Roman" w:hAnsi="Times New Roman" w:cs="Times New Roman"/>
                <w:sz w:val="24"/>
                <w:szCs w:val="24"/>
                <w:vertAlign w:val="superscript"/>
              </w:rPr>
              <w:t xml:space="preserve">1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112</w:t>
            </w:r>
            <w:r w:rsidRPr="00C9279E">
              <w:rPr>
                <w:rFonts w:ascii="Times New Roman" w:hAnsi="Times New Roman" w:cs="Times New Roman"/>
                <w:sz w:val="24"/>
                <w:szCs w:val="24"/>
                <w:vertAlign w:val="superscript"/>
              </w:rPr>
              <w:t>2</w:t>
            </w:r>
            <w:r w:rsidRPr="00C9279E">
              <w:rPr>
                <w:rFonts w:ascii="Times New Roman" w:hAnsi="Times New Roman" w:cs="Times New Roman"/>
                <w:spacing w:val="-2"/>
                <w:sz w:val="24"/>
                <w:szCs w:val="24"/>
              </w:rPr>
              <w:t xml:space="preserve"> </w:t>
            </w:r>
            <w:r w:rsidRPr="00C9279E">
              <w:rPr>
                <w:rFonts w:ascii="Times New Roman" w:hAnsi="Times New Roman" w:cs="Times New Roman"/>
                <w:sz w:val="24"/>
                <w:szCs w:val="24"/>
              </w:rPr>
              <w:t>cu</w:t>
            </w:r>
            <w:r w:rsidRPr="00C9279E">
              <w:rPr>
                <w:rFonts w:ascii="Times New Roman" w:hAnsi="Times New Roman" w:cs="Times New Roman"/>
                <w:spacing w:val="-4"/>
                <w:sz w:val="24"/>
                <w:szCs w:val="24"/>
              </w:rPr>
              <w:t xml:space="preserve"> </w:t>
            </w:r>
            <w:r w:rsidRPr="00C9279E">
              <w:rPr>
                <w:rFonts w:ascii="Times New Roman" w:hAnsi="Times New Roman" w:cs="Times New Roman"/>
                <w:sz w:val="24"/>
                <w:szCs w:val="24"/>
              </w:rPr>
              <w:t>următorul</w:t>
            </w:r>
            <w:r w:rsidRPr="00C9279E">
              <w:rPr>
                <w:rFonts w:ascii="Times New Roman" w:hAnsi="Times New Roman" w:cs="Times New Roman"/>
                <w:spacing w:val="-1"/>
                <w:sz w:val="24"/>
                <w:szCs w:val="24"/>
              </w:rPr>
              <w:t xml:space="preserve"> </w:t>
            </w:r>
            <w:r w:rsidRPr="00C9279E">
              <w:rPr>
                <w:rFonts w:ascii="Times New Roman" w:hAnsi="Times New Roman" w:cs="Times New Roman"/>
                <w:sz w:val="24"/>
                <w:szCs w:val="24"/>
              </w:rPr>
              <w:t>cuprins</w:t>
            </w:r>
          </w:p>
        </w:tc>
        <w:tc>
          <w:tcPr>
            <w:tcW w:w="4839" w:type="dxa"/>
            <w:gridSpan w:val="2"/>
          </w:tcPr>
          <w:p w:rsidR="00290E53" w:rsidRPr="00C9279E" w:rsidRDefault="00290E53" w:rsidP="00290E53">
            <w:pPr>
              <w:widowControl w:val="0"/>
              <w:autoSpaceDE w:val="0"/>
              <w:autoSpaceDN w:val="0"/>
              <w:spacing w:after="0" w:line="240" w:lineRule="auto"/>
              <w:jc w:val="both"/>
              <w:rPr>
                <w:rFonts w:ascii="Times New Roman" w:hAnsi="Times New Roman" w:cs="Times New Roman"/>
                <w:strike/>
                <w:sz w:val="24"/>
                <w:szCs w:val="24"/>
              </w:rPr>
            </w:pPr>
            <w:r w:rsidRPr="00C9279E">
              <w:rPr>
                <w:rFonts w:ascii="Times New Roman" w:hAnsi="Times New Roman" w:cs="Times New Roman"/>
                <w:b/>
                <w:sz w:val="24"/>
                <w:szCs w:val="24"/>
              </w:rPr>
              <w:t>112</w:t>
            </w:r>
            <w:r w:rsidRPr="00C9279E">
              <w:rPr>
                <w:rFonts w:ascii="Times New Roman" w:hAnsi="Times New Roman" w:cs="Times New Roman"/>
                <w:b/>
                <w:sz w:val="24"/>
                <w:szCs w:val="24"/>
                <w:vertAlign w:val="superscript"/>
              </w:rPr>
              <w:t>1</w:t>
            </w:r>
            <w:r w:rsidRPr="00C9279E">
              <w:rPr>
                <w:rFonts w:ascii="Times New Roman" w:hAnsi="Times New Roman" w:cs="Times New Roman"/>
                <w:b/>
                <w:sz w:val="24"/>
                <w:szCs w:val="24"/>
              </w:rPr>
              <w:t>.</w:t>
            </w:r>
            <w:r w:rsidRPr="00C9279E">
              <w:rPr>
                <w:rFonts w:ascii="Times New Roman" w:hAnsi="Times New Roman" w:cs="Times New Roman"/>
                <w:sz w:val="24"/>
                <w:szCs w:val="24"/>
              </w:rPr>
              <w:t xml:space="preserve"> Persoanele prevăzute la pct. 111 pot procura arme letale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 xml:space="preserve">i neletale supuse autorizării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pot ob</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ine dreptul de de</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inere, sau, după caz, de port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 xml:space="preserve">i folosire a acestora </w:t>
            </w:r>
            <w:r w:rsidRPr="00C9279E">
              <w:rPr>
                <w:rFonts w:ascii="Times New Roman" w:hAnsi="Times New Roman" w:cs="Times New Roman"/>
                <w:sz w:val="24"/>
                <w:szCs w:val="24"/>
                <w:shd w:val="clear" w:color="auto" w:fill="FFFFFF"/>
              </w:rPr>
              <w:t xml:space="preserve">prin intermediul Ministerului Afacerilor Externe </w:t>
            </w:r>
            <w:r w:rsidR="00E35364" w:rsidRPr="00C9279E">
              <w:rPr>
                <w:rFonts w:ascii="Times New Roman" w:hAnsi="Times New Roman" w:cs="Times New Roman"/>
                <w:sz w:val="24"/>
                <w:szCs w:val="24"/>
                <w:shd w:val="clear" w:color="auto" w:fill="FFFFFF"/>
              </w:rPr>
              <w:t>ș</w:t>
            </w:r>
            <w:r w:rsidRPr="00C9279E">
              <w:rPr>
                <w:rFonts w:ascii="Times New Roman" w:hAnsi="Times New Roman" w:cs="Times New Roman"/>
                <w:sz w:val="24"/>
                <w:szCs w:val="24"/>
                <w:shd w:val="clear" w:color="auto" w:fill="FFFFFF"/>
              </w:rPr>
              <w:t xml:space="preserve">i Integrării Europene, </w:t>
            </w:r>
            <w:r w:rsidRPr="00C9279E">
              <w:rPr>
                <w:rFonts w:ascii="Times New Roman" w:hAnsi="Times New Roman" w:cs="Times New Roman"/>
                <w:sz w:val="24"/>
                <w:szCs w:val="24"/>
              </w:rPr>
              <w:t>care solicită printr-o nota în scris de la serviciul abilitat al Inspectoratului General al Poli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iei eliberarea permisului de procurare a armei pentru aceste persoane la care se anexează următoarele documente în copie: </w:t>
            </w:r>
          </w:p>
          <w:p w:rsidR="00290E53" w:rsidRPr="00C9279E" w:rsidRDefault="00290E53" w:rsidP="00290E53">
            <w:pPr>
              <w:pStyle w:val="NormalWeb"/>
              <w:numPr>
                <w:ilvl w:val="2"/>
                <w:numId w:val="3"/>
              </w:numPr>
              <w:shd w:val="clear" w:color="auto" w:fill="FFFFFF"/>
              <w:spacing w:before="0" w:beforeAutospacing="0" w:after="0" w:afterAutospacing="0"/>
              <w:ind w:left="426" w:firstLine="0"/>
              <w:jc w:val="both"/>
              <w:rPr>
                <w:lang w:val="ro-MD"/>
              </w:rPr>
            </w:pPr>
            <w:r w:rsidRPr="00C9279E">
              <w:rPr>
                <w:shd w:val="clear" w:color="auto" w:fill="FFFFFF"/>
                <w:lang w:val="ro-MD"/>
              </w:rPr>
              <w:t>actul de identitate al persoanei</w:t>
            </w:r>
            <w:r w:rsidRPr="00C9279E">
              <w:rPr>
                <w:lang w:val="ro-MD"/>
              </w:rPr>
              <w:t>;</w:t>
            </w:r>
          </w:p>
          <w:p w:rsidR="00290E53" w:rsidRPr="00C9279E" w:rsidRDefault="00290E53" w:rsidP="00290E53">
            <w:pPr>
              <w:pStyle w:val="NormalWeb"/>
              <w:numPr>
                <w:ilvl w:val="2"/>
                <w:numId w:val="3"/>
              </w:numPr>
              <w:shd w:val="clear" w:color="auto" w:fill="FFFFFF"/>
              <w:spacing w:before="0" w:beforeAutospacing="0" w:after="0" w:afterAutospacing="0"/>
              <w:ind w:left="426" w:firstLine="0"/>
              <w:jc w:val="both"/>
              <w:rPr>
                <w:lang w:val="ro-MD"/>
              </w:rPr>
            </w:pPr>
            <w:r w:rsidRPr="00C9279E">
              <w:rPr>
                <w:lang w:val="ro-MD"/>
              </w:rPr>
              <w:t>cartela de acreditare;</w:t>
            </w:r>
          </w:p>
          <w:p w:rsidR="00290E53" w:rsidRPr="00C9279E" w:rsidRDefault="00290E53" w:rsidP="00290E53">
            <w:pPr>
              <w:pStyle w:val="NormalWeb"/>
              <w:numPr>
                <w:ilvl w:val="2"/>
                <w:numId w:val="3"/>
              </w:numPr>
              <w:shd w:val="clear" w:color="auto" w:fill="FFFFFF"/>
              <w:spacing w:before="0" w:beforeAutospacing="0" w:after="0" w:afterAutospacing="0"/>
              <w:ind w:left="426" w:firstLine="0"/>
              <w:jc w:val="both"/>
              <w:rPr>
                <w:lang w:val="ro-MD"/>
              </w:rPr>
            </w:pPr>
            <w:r w:rsidRPr="00C9279E">
              <w:rPr>
                <w:shd w:val="clear" w:color="auto" w:fill="FFFFFF"/>
                <w:lang w:val="ro-MD"/>
              </w:rPr>
              <w:t>carnetul de vânător, eliberat de o organiza</w:t>
            </w:r>
            <w:r w:rsidR="00E35364" w:rsidRPr="00C9279E">
              <w:rPr>
                <w:shd w:val="clear" w:color="auto" w:fill="FFFFFF"/>
                <w:lang w:val="ro-MD"/>
              </w:rPr>
              <w:t>ț</w:t>
            </w:r>
            <w:r w:rsidRPr="00C9279E">
              <w:rPr>
                <w:shd w:val="clear" w:color="auto" w:fill="FFFFFF"/>
                <w:lang w:val="ro-MD"/>
              </w:rPr>
              <w:t xml:space="preserve">ie vânătorească legal constituită din Republica Moldova </w:t>
            </w:r>
            <w:r w:rsidRPr="00C9279E">
              <w:rPr>
                <w:lang w:val="ro-MD"/>
              </w:rPr>
              <w:t xml:space="preserve">sau </w:t>
            </w:r>
            <w:r w:rsidRPr="00C9279E">
              <w:rPr>
                <w:shd w:val="clear" w:color="auto" w:fill="FFFFFF"/>
                <w:lang w:val="ro-MD"/>
              </w:rPr>
              <w:t xml:space="preserve">din </w:t>
            </w:r>
            <w:r w:rsidR="00E35364" w:rsidRPr="00C9279E">
              <w:rPr>
                <w:shd w:val="clear" w:color="auto" w:fill="FFFFFF"/>
                <w:lang w:val="ro-MD"/>
              </w:rPr>
              <w:t>ț</w:t>
            </w:r>
            <w:r w:rsidRPr="00C9279E">
              <w:rPr>
                <w:shd w:val="clear" w:color="auto" w:fill="FFFFFF"/>
                <w:lang w:val="ro-MD"/>
              </w:rPr>
              <w:t xml:space="preserve">ara de unde </w:t>
            </w:r>
            <w:r w:rsidRPr="00C9279E">
              <w:rPr>
                <w:shd w:val="clear" w:color="auto" w:fill="FFFFFF"/>
                <w:lang w:val="ro-MD"/>
              </w:rPr>
              <w:lastRenderedPageBreak/>
              <w:t>provine</w:t>
            </w:r>
            <w:r w:rsidRPr="00C9279E">
              <w:rPr>
                <w:lang w:val="ro-MD"/>
              </w:rPr>
              <w:t>, în cazul armelor cu destina</w:t>
            </w:r>
            <w:r w:rsidR="00E35364" w:rsidRPr="00C9279E">
              <w:rPr>
                <w:lang w:val="ro-MD"/>
              </w:rPr>
              <w:t>ț</w:t>
            </w:r>
            <w:r w:rsidRPr="00C9279E">
              <w:rPr>
                <w:lang w:val="ro-MD"/>
              </w:rPr>
              <w:t xml:space="preserve">ia vânătoare; </w:t>
            </w:r>
          </w:p>
          <w:p w:rsidR="00290E53" w:rsidRPr="00C9279E" w:rsidRDefault="00290E53" w:rsidP="00290E53">
            <w:pPr>
              <w:pStyle w:val="NormalWeb"/>
              <w:numPr>
                <w:ilvl w:val="2"/>
                <w:numId w:val="3"/>
              </w:numPr>
              <w:shd w:val="clear" w:color="auto" w:fill="FFFFFF"/>
              <w:spacing w:before="0" w:beforeAutospacing="0" w:after="0" w:afterAutospacing="0"/>
              <w:ind w:left="426" w:firstLine="0"/>
              <w:jc w:val="both"/>
              <w:rPr>
                <w:lang w:val="ro-MD"/>
              </w:rPr>
            </w:pPr>
            <w:r w:rsidRPr="00C9279E">
              <w:rPr>
                <w:lang w:val="ro-MD"/>
              </w:rPr>
              <w:t>legitima</w:t>
            </w:r>
            <w:r w:rsidR="00E35364" w:rsidRPr="00C9279E">
              <w:rPr>
                <w:lang w:val="ro-MD"/>
              </w:rPr>
              <w:t>ț</w:t>
            </w:r>
            <w:r w:rsidRPr="00C9279E">
              <w:rPr>
                <w:lang w:val="ro-MD"/>
              </w:rPr>
              <w:t>ia de sportiv de tir, vizată pe anul în curs de una din organiza</w:t>
            </w:r>
            <w:r w:rsidR="00E35364" w:rsidRPr="00C9279E">
              <w:rPr>
                <w:lang w:val="ro-MD"/>
              </w:rPr>
              <w:t>ț</w:t>
            </w:r>
            <w:r w:rsidRPr="00C9279E">
              <w:rPr>
                <w:lang w:val="ro-MD"/>
              </w:rPr>
              <w:t xml:space="preserve">iile specialitate de tir sportiv din Republica Moldova sau </w:t>
            </w:r>
            <w:r w:rsidRPr="00C9279E">
              <w:rPr>
                <w:shd w:val="clear" w:color="auto" w:fill="FFFFFF"/>
                <w:lang w:val="ro-MD"/>
              </w:rPr>
              <w:t xml:space="preserve">din </w:t>
            </w:r>
            <w:r w:rsidR="00E35364" w:rsidRPr="00C9279E">
              <w:rPr>
                <w:shd w:val="clear" w:color="auto" w:fill="FFFFFF"/>
                <w:lang w:val="ro-MD"/>
              </w:rPr>
              <w:t>ț</w:t>
            </w:r>
            <w:r w:rsidRPr="00C9279E">
              <w:rPr>
                <w:shd w:val="clear" w:color="auto" w:fill="FFFFFF"/>
                <w:lang w:val="ro-MD"/>
              </w:rPr>
              <w:t xml:space="preserve">ara de unde provine, </w:t>
            </w:r>
            <w:r w:rsidRPr="00C9279E">
              <w:rPr>
                <w:lang w:val="ro-MD"/>
              </w:rPr>
              <w:t>în cazul armelor lungi cu destina</w:t>
            </w:r>
            <w:r w:rsidR="00E35364" w:rsidRPr="00C9279E">
              <w:rPr>
                <w:lang w:val="ro-MD"/>
              </w:rPr>
              <w:t>ț</w:t>
            </w:r>
            <w:r w:rsidRPr="00C9279E">
              <w:rPr>
                <w:lang w:val="ro-MD"/>
              </w:rPr>
              <w:t>ia tir;</w:t>
            </w:r>
          </w:p>
          <w:p w:rsidR="00290E53" w:rsidRPr="00C9279E" w:rsidRDefault="00290E53" w:rsidP="00290E53">
            <w:pPr>
              <w:pStyle w:val="NormalWeb"/>
              <w:numPr>
                <w:ilvl w:val="2"/>
                <w:numId w:val="3"/>
              </w:numPr>
              <w:shd w:val="clear" w:color="auto" w:fill="FFFFFF"/>
              <w:spacing w:before="0" w:beforeAutospacing="0" w:after="0" w:afterAutospacing="0"/>
              <w:ind w:left="426" w:firstLine="0"/>
              <w:jc w:val="both"/>
              <w:rPr>
                <w:lang w:val="ro-MD"/>
              </w:rPr>
            </w:pPr>
            <w:r w:rsidRPr="00C9279E">
              <w:rPr>
                <w:shd w:val="clear" w:color="auto" w:fill="FFFFFF"/>
                <w:lang w:val="ro-MD"/>
              </w:rPr>
              <w:t>dovada achitării tarifelor prevăzute la anexa nr.2 din Lege</w:t>
            </w:r>
            <w:r w:rsidRPr="00C9279E">
              <w:rPr>
                <w:lang w:val="ro-MD"/>
              </w:rPr>
              <w:t xml:space="preserve">. </w:t>
            </w:r>
          </w:p>
          <w:p w:rsidR="00290E53" w:rsidRPr="00C9279E" w:rsidRDefault="00290E53" w:rsidP="00290E53">
            <w:pPr>
              <w:pStyle w:val="NormalWeb"/>
              <w:shd w:val="clear" w:color="auto" w:fill="FFFFFF"/>
              <w:spacing w:before="0" w:beforeAutospacing="0" w:after="0" w:afterAutospacing="0"/>
              <w:jc w:val="both"/>
              <w:rPr>
                <w:lang w:val="ro-MD"/>
              </w:rPr>
            </w:pPr>
          </w:p>
          <w:p w:rsidR="001132B2" w:rsidRPr="00C9279E" w:rsidRDefault="00290E53" w:rsidP="00290E53">
            <w:pPr>
              <w:pStyle w:val="NormalWeb"/>
              <w:shd w:val="clear" w:color="auto" w:fill="FFFFFF"/>
              <w:spacing w:before="0" w:beforeAutospacing="0" w:after="0" w:afterAutospacing="0"/>
              <w:jc w:val="both"/>
              <w:rPr>
                <w:lang w:val="ro-MD"/>
              </w:rPr>
            </w:pPr>
            <w:r w:rsidRPr="00C9279E">
              <w:rPr>
                <w:lang w:val="ro-MD"/>
              </w:rPr>
              <w:t>„</w:t>
            </w:r>
            <w:r w:rsidRPr="00C9279E">
              <w:rPr>
                <w:b/>
                <w:lang w:val="ro-MD"/>
              </w:rPr>
              <w:t>112</w:t>
            </w:r>
            <w:r w:rsidRPr="00C9279E">
              <w:rPr>
                <w:b/>
                <w:vertAlign w:val="superscript"/>
                <w:lang w:val="ro-MD"/>
              </w:rPr>
              <w:t>2</w:t>
            </w:r>
            <w:r w:rsidRPr="00C9279E">
              <w:rPr>
                <w:b/>
                <w:lang w:val="ro-MD"/>
              </w:rPr>
              <w:t>.</w:t>
            </w:r>
            <w:r w:rsidRPr="00C9279E">
              <w:rPr>
                <w:vertAlign w:val="superscript"/>
                <w:lang w:val="ro-MD"/>
              </w:rPr>
              <w:t xml:space="preserve">  </w:t>
            </w:r>
            <w:r w:rsidRPr="00C9279E">
              <w:rPr>
                <w:lang w:val="ro-MD"/>
              </w:rPr>
              <w:t>Persoana prevăzută la pct. 111, în situa</w:t>
            </w:r>
            <w:r w:rsidR="00E35364" w:rsidRPr="00C9279E">
              <w:rPr>
                <w:lang w:val="ro-MD"/>
              </w:rPr>
              <w:t>ț</w:t>
            </w:r>
            <w:r w:rsidRPr="00C9279E">
              <w:rPr>
                <w:lang w:val="ro-MD"/>
              </w:rPr>
              <w:t>ia în care i-a expirat mandatul, este rechemată din func</w:t>
            </w:r>
            <w:r w:rsidR="00E35364" w:rsidRPr="00C9279E">
              <w:rPr>
                <w:lang w:val="ro-MD"/>
              </w:rPr>
              <w:t>ț</w:t>
            </w:r>
            <w:r w:rsidRPr="00C9279E">
              <w:rPr>
                <w:lang w:val="ro-MD"/>
              </w:rPr>
              <w:t xml:space="preserve">ie, este declarată persona non grata sau indezirabilă, pentru scoaterea armelor din </w:t>
            </w:r>
            <w:r w:rsidR="00E35364" w:rsidRPr="00C9279E">
              <w:rPr>
                <w:lang w:val="ro-MD"/>
              </w:rPr>
              <w:t>ț</w:t>
            </w:r>
            <w:r w:rsidRPr="00C9279E">
              <w:rPr>
                <w:lang w:val="ro-MD"/>
              </w:rPr>
              <w:t>ară, va solicita prin intermediul autorită</w:t>
            </w:r>
            <w:r w:rsidR="00E35364" w:rsidRPr="00C9279E">
              <w:rPr>
                <w:lang w:val="ro-MD"/>
              </w:rPr>
              <w:t>ț</w:t>
            </w:r>
            <w:r w:rsidRPr="00C9279E">
              <w:rPr>
                <w:lang w:val="ro-MD"/>
              </w:rPr>
              <w:t>ii prevăzute la pct. 112</w:t>
            </w:r>
            <w:r w:rsidRPr="00C9279E">
              <w:rPr>
                <w:vertAlign w:val="superscript"/>
                <w:lang w:val="ro-MD"/>
              </w:rPr>
              <w:t>1</w:t>
            </w:r>
            <w:r w:rsidRPr="00C9279E">
              <w:rPr>
                <w:lang w:val="ro-MD"/>
              </w:rPr>
              <w:t xml:space="preserve"> eliberarea permisului de  transfer a armelor, în condi</w:t>
            </w:r>
            <w:r w:rsidR="00E35364" w:rsidRPr="00C9279E">
              <w:rPr>
                <w:lang w:val="ro-MD"/>
              </w:rPr>
              <w:t>ț</w:t>
            </w:r>
            <w:r w:rsidRPr="00C9279E">
              <w:rPr>
                <w:lang w:val="ro-MD"/>
              </w:rPr>
              <w:t xml:space="preserve">iile prevăzute la pct. 101-104, precum </w:t>
            </w:r>
            <w:r w:rsidR="00E35364" w:rsidRPr="00C9279E">
              <w:rPr>
                <w:lang w:val="ro-MD"/>
              </w:rPr>
              <w:t>ș</w:t>
            </w:r>
            <w:r w:rsidRPr="00C9279E">
              <w:rPr>
                <w:lang w:val="ro-MD"/>
              </w:rPr>
              <w:t>i pct. 346, după caz.</w:t>
            </w:r>
          </w:p>
          <w:p w:rsidR="00450A94" w:rsidRPr="00C9279E" w:rsidRDefault="00450A94" w:rsidP="00290E53">
            <w:pPr>
              <w:pStyle w:val="NormalWeb"/>
              <w:shd w:val="clear" w:color="auto" w:fill="FFFFFF"/>
              <w:spacing w:before="0" w:beforeAutospacing="0" w:after="0" w:afterAutospacing="0"/>
              <w:jc w:val="both"/>
              <w:rPr>
                <w:rStyle w:val="Robust"/>
                <w:b w:val="0"/>
                <w:lang w:val="ro-MD"/>
              </w:rPr>
            </w:pPr>
          </w:p>
        </w:tc>
      </w:tr>
      <w:tr w:rsidR="00000EB6" w:rsidRPr="00C9279E" w:rsidTr="00F162BB">
        <w:trPr>
          <w:trHeight w:val="693"/>
        </w:trPr>
        <w:tc>
          <w:tcPr>
            <w:tcW w:w="718" w:type="dxa"/>
          </w:tcPr>
          <w:p w:rsidR="005F6F2F" w:rsidRPr="00C9279E" w:rsidRDefault="005F6F2F"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5F6F2F" w:rsidRPr="00C9279E" w:rsidRDefault="00F41620" w:rsidP="00F162BB">
            <w:pPr>
              <w:pStyle w:val="NormalWeb"/>
              <w:shd w:val="clear" w:color="auto" w:fill="FFFFFF"/>
              <w:spacing w:before="0" w:beforeAutospacing="0" w:after="0" w:afterAutospacing="0"/>
              <w:jc w:val="both"/>
              <w:rPr>
                <w:rStyle w:val="Robust"/>
                <w:b w:val="0"/>
                <w:lang w:val="ro-MD"/>
              </w:rPr>
            </w:pPr>
            <w:r w:rsidRPr="00C9279E">
              <w:rPr>
                <w:shd w:val="clear" w:color="auto" w:fill="FFFFFF"/>
                <w:lang w:val="ro-MD"/>
              </w:rPr>
              <w:t>113. În cazul în care armele introduse în condi</w:t>
            </w:r>
            <w:r w:rsidR="00E35364" w:rsidRPr="00C9279E">
              <w:rPr>
                <w:shd w:val="clear" w:color="auto" w:fill="FFFFFF"/>
                <w:lang w:val="ro-MD"/>
              </w:rPr>
              <w:t>ț</w:t>
            </w:r>
            <w:r w:rsidRPr="00C9279E">
              <w:rPr>
                <w:shd w:val="clear" w:color="auto" w:fill="FFFFFF"/>
                <w:lang w:val="ro-MD"/>
              </w:rPr>
              <w:t xml:space="preserve">iile pct. 109 </w:t>
            </w:r>
            <w:r w:rsidR="00E35364" w:rsidRPr="00C9279E">
              <w:rPr>
                <w:shd w:val="clear" w:color="auto" w:fill="FFFFFF"/>
                <w:lang w:val="ro-MD"/>
              </w:rPr>
              <w:t>ș</w:t>
            </w:r>
            <w:r w:rsidRPr="00C9279E">
              <w:rPr>
                <w:shd w:val="clear" w:color="auto" w:fill="FFFFFF"/>
                <w:lang w:val="ro-MD"/>
              </w:rPr>
              <w:t>i 111 au fost pierdute, furate sau distruse pe teritoriul Republicii Moldova, titularul permisului are obliga</w:t>
            </w:r>
            <w:r w:rsidR="00E35364" w:rsidRPr="00C9279E">
              <w:rPr>
                <w:shd w:val="clear" w:color="auto" w:fill="FFFFFF"/>
                <w:lang w:val="ro-MD"/>
              </w:rPr>
              <w:t>ț</w:t>
            </w:r>
            <w:r w:rsidRPr="00C9279E">
              <w:rPr>
                <w:shd w:val="clear" w:color="auto" w:fill="FFFFFF"/>
                <w:lang w:val="ro-MD"/>
              </w:rPr>
              <w:t>ia să anun</w:t>
            </w:r>
            <w:r w:rsidR="00E35364" w:rsidRPr="00C9279E">
              <w:rPr>
                <w:shd w:val="clear" w:color="auto" w:fill="FFFFFF"/>
                <w:lang w:val="ro-MD"/>
              </w:rPr>
              <w:t>ț</w:t>
            </w:r>
            <w:r w:rsidRPr="00C9279E">
              <w:rPr>
                <w:shd w:val="clear" w:color="auto" w:fill="FFFFFF"/>
                <w:lang w:val="ro-MD"/>
              </w:rPr>
              <w:t>e, în termen de 24 de ore, organul de poli</w:t>
            </w:r>
            <w:r w:rsidR="00E35364" w:rsidRPr="00C9279E">
              <w:rPr>
                <w:shd w:val="clear" w:color="auto" w:fill="FFFFFF"/>
                <w:lang w:val="ro-MD"/>
              </w:rPr>
              <w:t>ț</w:t>
            </w:r>
            <w:r w:rsidRPr="00C9279E">
              <w:rPr>
                <w:shd w:val="clear" w:color="auto" w:fill="FFFFFF"/>
                <w:lang w:val="ro-MD"/>
              </w:rPr>
              <w:t>ie, în a cărui rază de competen</w:t>
            </w:r>
            <w:r w:rsidR="00E35364" w:rsidRPr="00C9279E">
              <w:rPr>
                <w:shd w:val="clear" w:color="auto" w:fill="FFFFFF"/>
                <w:lang w:val="ro-MD"/>
              </w:rPr>
              <w:t>ț</w:t>
            </w:r>
            <w:r w:rsidRPr="00C9279E">
              <w:rPr>
                <w:shd w:val="clear" w:color="auto" w:fill="FFFFFF"/>
                <w:lang w:val="ro-MD"/>
              </w:rPr>
              <w:t xml:space="preserve">ă s-a produs evenimentul, acesta </w:t>
            </w:r>
            <w:proofErr w:type="spellStart"/>
            <w:r w:rsidRPr="00C9279E">
              <w:rPr>
                <w:shd w:val="clear" w:color="auto" w:fill="FFFFFF"/>
                <w:lang w:val="ro-MD"/>
              </w:rPr>
              <w:t>eliberîndu</w:t>
            </w:r>
            <w:proofErr w:type="spellEnd"/>
            <w:r w:rsidRPr="00C9279E">
              <w:rPr>
                <w:shd w:val="clear" w:color="auto" w:fill="FFFFFF"/>
                <w:lang w:val="ro-MD"/>
              </w:rPr>
              <w:t>-i o dovadă care va fi prezentată organului vamal la ie</w:t>
            </w:r>
            <w:r w:rsidR="00E35364" w:rsidRPr="00C9279E">
              <w:rPr>
                <w:shd w:val="clear" w:color="auto" w:fill="FFFFFF"/>
                <w:lang w:val="ro-MD"/>
              </w:rPr>
              <w:t>ș</w:t>
            </w:r>
            <w:r w:rsidRPr="00C9279E">
              <w:rPr>
                <w:shd w:val="clear" w:color="auto" w:fill="FFFFFF"/>
                <w:lang w:val="ro-MD"/>
              </w:rPr>
              <w:t xml:space="preserve">irea din </w:t>
            </w:r>
            <w:r w:rsidR="00E35364" w:rsidRPr="00C9279E">
              <w:rPr>
                <w:shd w:val="clear" w:color="auto" w:fill="FFFFFF"/>
                <w:lang w:val="ro-MD"/>
              </w:rPr>
              <w:t>ț</w:t>
            </w:r>
            <w:r w:rsidRPr="00C9279E">
              <w:rPr>
                <w:shd w:val="clear" w:color="auto" w:fill="FFFFFF"/>
                <w:lang w:val="ro-MD"/>
              </w:rPr>
              <w:t>ară.</w:t>
            </w:r>
          </w:p>
        </w:tc>
        <w:tc>
          <w:tcPr>
            <w:tcW w:w="4815" w:type="dxa"/>
          </w:tcPr>
          <w:p w:rsidR="004C4EF3" w:rsidRPr="00C9279E" w:rsidRDefault="004C4EF3" w:rsidP="004C4EF3">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 xml:space="preserve">La punctul 113, textul ,,pct. 109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111” se substituie cu textului „109-112”;</w:t>
            </w:r>
          </w:p>
          <w:p w:rsidR="005F6F2F" w:rsidRPr="00C9279E" w:rsidRDefault="005F6F2F" w:rsidP="004C4EF3">
            <w:pPr>
              <w:spacing w:after="4" w:line="263" w:lineRule="auto"/>
              <w:ind w:firstLine="708"/>
              <w:jc w:val="both"/>
              <w:rPr>
                <w:rFonts w:ascii="Times New Roman" w:hAnsi="Times New Roman" w:cs="Times New Roman"/>
                <w:sz w:val="24"/>
                <w:szCs w:val="24"/>
              </w:rPr>
            </w:pPr>
          </w:p>
        </w:tc>
        <w:tc>
          <w:tcPr>
            <w:tcW w:w="4839" w:type="dxa"/>
            <w:gridSpan w:val="2"/>
          </w:tcPr>
          <w:p w:rsidR="00867591" w:rsidRPr="00C9279E" w:rsidRDefault="004C4EF3" w:rsidP="00F162BB">
            <w:pPr>
              <w:widowControl w:val="0"/>
              <w:autoSpaceDE w:val="0"/>
              <w:autoSpaceDN w:val="0"/>
              <w:spacing w:after="0" w:line="240" w:lineRule="auto"/>
              <w:jc w:val="both"/>
              <w:rPr>
                <w:rFonts w:ascii="Times New Roman" w:hAnsi="Times New Roman" w:cs="Times New Roman"/>
                <w:sz w:val="24"/>
                <w:szCs w:val="24"/>
                <w:shd w:val="clear" w:color="auto" w:fill="FFFFFF"/>
              </w:rPr>
            </w:pPr>
            <w:r w:rsidRPr="00C9279E">
              <w:rPr>
                <w:rFonts w:ascii="Times New Roman" w:hAnsi="Times New Roman" w:cs="Times New Roman"/>
                <w:b/>
                <w:sz w:val="24"/>
                <w:szCs w:val="24"/>
                <w:shd w:val="clear" w:color="auto" w:fill="FFFFFF"/>
              </w:rPr>
              <w:t>113.</w:t>
            </w:r>
            <w:r w:rsidRPr="00C9279E">
              <w:rPr>
                <w:rFonts w:ascii="Times New Roman" w:hAnsi="Times New Roman" w:cs="Times New Roman"/>
                <w:sz w:val="24"/>
                <w:szCs w:val="24"/>
                <w:shd w:val="clear" w:color="auto" w:fill="FFFFFF"/>
              </w:rPr>
              <w:t xml:space="preserve"> În cazul în care armele introduse în condi</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 xml:space="preserve">iile pct. </w:t>
            </w:r>
            <w:r w:rsidRPr="00C9279E">
              <w:rPr>
                <w:rFonts w:ascii="Times New Roman" w:hAnsi="Times New Roman" w:cs="Times New Roman"/>
                <w:sz w:val="24"/>
                <w:szCs w:val="24"/>
              </w:rPr>
              <w:t xml:space="preserve">109-112 </w:t>
            </w:r>
            <w:r w:rsidRPr="00C9279E">
              <w:rPr>
                <w:rFonts w:ascii="Times New Roman" w:hAnsi="Times New Roman" w:cs="Times New Roman"/>
                <w:sz w:val="24"/>
                <w:szCs w:val="24"/>
                <w:shd w:val="clear" w:color="auto" w:fill="FFFFFF"/>
              </w:rPr>
              <w:t>au fost pierdute, furate sau distruse pe teritoriul Republicii Moldova, titularul permisului are obliga</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ia să anun</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e, în termen de 24 de ore, organul de poli</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ie, în a cărui rază de competen</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ă s-a produs evenimentul, acesta eliberându-i o dovadă care va fi prezentată organului vamal la ie</w:t>
            </w:r>
            <w:r w:rsidR="00E35364" w:rsidRPr="00C9279E">
              <w:rPr>
                <w:rFonts w:ascii="Times New Roman" w:hAnsi="Times New Roman" w:cs="Times New Roman"/>
                <w:sz w:val="24"/>
                <w:szCs w:val="24"/>
                <w:shd w:val="clear" w:color="auto" w:fill="FFFFFF"/>
              </w:rPr>
              <w:t>ș</w:t>
            </w:r>
            <w:r w:rsidRPr="00C9279E">
              <w:rPr>
                <w:rFonts w:ascii="Times New Roman" w:hAnsi="Times New Roman" w:cs="Times New Roman"/>
                <w:sz w:val="24"/>
                <w:szCs w:val="24"/>
                <w:shd w:val="clear" w:color="auto" w:fill="FFFFFF"/>
              </w:rPr>
              <w:t xml:space="preserve">irea din </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ară.</w:t>
            </w:r>
          </w:p>
          <w:p w:rsidR="00E35364" w:rsidRPr="00C9279E" w:rsidRDefault="00E35364" w:rsidP="00F162BB">
            <w:pPr>
              <w:widowControl w:val="0"/>
              <w:autoSpaceDE w:val="0"/>
              <w:autoSpaceDN w:val="0"/>
              <w:spacing w:after="0" w:line="240" w:lineRule="auto"/>
              <w:jc w:val="both"/>
              <w:rPr>
                <w:rFonts w:ascii="Times New Roman" w:hAnsi="Times New Roman" w:cs="Times New Roman"/>
                <w:b/>
                <w:sz w:val="24"/>
                <w:szCs w:val="24"/>
              </w:rPr>
            </w:pPr>
          </w:p>
        </w:tc>
      </w:tr>
      <w:tr w:rsidR="00000EB6" w:rsidRPr="00C9279E" w:rsidTr="00F162BB">
        <w:trPr>
          <w:trHeight w:val="693"/>
        </w:trPr>
        <w:tc>
          <w:tcPr>
            <w:tcW w:w="718" w:type="dxa"/>
          </w:tcPr>
          <w:p w:rsidR="000B2446" w:rsidRPr="00C9279E" w:rsidRDefault="000B2446"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0B2446" w:rsidRPr="00C9279E" w:rsidRDefault="00417F78" w:rsidP="00F162BB">
            <w:pPr>
              <w:pStyle w:val="NormalWeb"/>
              <w:shd w:val="clear" w:color="auto" w:fill="FFFFFF"/>
              <w:spacing w:before="0" w:beforeAutospacing="0" w:after="0" w:afterAutospacing="0"/>
              <w:jc w:val="both"/>
              <w:rPr>
                <w:shd w:val="clear" w:color="auto" w:fill="FFFFFF"/>
                <w:lang w:val="ro-MD"/>
              </w:rPr>
            </w:pPr>
            <w:r w:rsidRPr="00C9279E">
              <w:rPr>
                <w:shd w:val="clear" w:color="auto" w:fill="FFFFFF"/>
                <w:lang w:val="ro-MD"/>
              </w:rPr>
              <w:t>127. În cazul în care organul de poli</w:t>
            </w:r>
            <w:r w:rsidR="00E35364" w:rsidRPr="00C9279E">
              <w:rPr>
                <w:shd w:val="clear" w:color="auto" w:fill="FFFFFF"/>
                <w:lang w:val="ro-MD"/>
              </w:rPr>
              <w:t>ț</w:t>
            </w:r>
            <w:r w:rsidRPr="00C9279E">
              <w:rPr>
                <w:shd w:val="clear" w:color="auto" w:fill="FFFFFF"/>
                <w:lang w:val="ro-MD"/>
              </w:rPr>
              <w:t>ie competent refuză autorizarea procurării tuturor armelor men</w:t>
            </w:r>
            <w:r w:rsidR="00E35364" w:rsidRPr="00C9279E">
              <w:rPr>
                <w:shd w:val="clear" w:color="auto" w:fill="FFFFFF"/>
                <w:lang w:val="ro-MD"/>
              </w:rPr>
              <w:t>ț</w:t>
            </w:r>
            <w:r w:rsidRPr="00C9279E">
              <w:rPr>
                <w:shd w:val="clear" w:color="auto" w:fill="FFFFFF"/>
                <w:lang w:val="ro-MD"/>
              </w:rPr>
              <w:t>ionate în cerere, el este obligat să comunice în scris solicitantului motivele care au stat la baza refuzului, care poate fi contestat  de către solicitant în condi</w:t>
            </w:r>
            <w:r w:rsidR="00E35364" w:rsidRPr="00C9279E">
              <w:rPr>
                <w:shd w:val="clear" w:color="auto" w:fill="FFFFFF"/>
                <w:lang w:val="ro-MD"/>
              </w:rPr>
              <w:t>ț</w:t>
            </w:r>
            <w:r w:rsidRPr="00C9279E">
              <w:rPr>
                <w:shd w:val="clear" w:color="auto" w:fill="FFFFFF"/>
                <w:lang w:val="ro-MD"/>
              </w:rPr>
              <w:t>iile Legii contenciosului administrativ nr.793-XIV din 10 februarie 2000.</w:t>
            </w:r>
          </w:p>
          <w:p w:rsidR="00FE15AD" w:rsidRPr="00C9279E" w:rsidRDefault="00FE15AD" w:rsidP="00F162BB">
            <w:pPr>
              <w:pStyle w:val="NormalWeb"/>
              <w:shd w:val="clear" w:color="auto" w:fill="FFFFFF"/>
              <w:spacing w:before="0" w:beforeAutospacing="0" w:after="0" w:afterAutospacing="0"/>
              <w:jc w:val="both"/>
              <w:rPr>
                <w:shd w:val="clear" w:color="auto" w:fill="FFFFFF"/>
                <w:lang w:val="ro-MD"/>
              </w:rPr>
            </w:pPr>
          </w:p>
        </w:tc>
        <w:tc>
          <w:tcPr>
            <w:tcW w:w="4815" w:type="dxa"/>
          </w:tcPr>
          <w:p w:rsidR="00A73D36" w:rsidRPr="00C9279E" w:rsidRDefault="00A73D36" w:rsidP="00A73D36">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La punctul 127, cuvintele „Legii contenciosului administrativ nr.793-XIV din 10 februarie 2000” se substituie cu cuvintele „Codului administrativ.”;</w:t>
            </w:r>
          </w:p>
          <w:p w:rsidR="000B2446" w:rsidRPr="00C9279E" w:rsidRDefault="000B2446" w:rsidP="00F162BB">
            <w:pPr>
              <w:spacing w:after="4" w:line="263" w:lineRule="auto"/>
              <w:jc w:val="both"/>
              <w:rPr>
                <w:rFonts w:ascii="Times New Roman" w:hAnsi="Times New Roman" w:cs="Times New Roman"/>
                <w:sz w:val="24"/>
                <w:szCs w:val="24"/>
              </w:rPr>
            </w:pPr>
          </w:p>
        </w:tc>
        <w:tc>
          <w:tcPr>
            <w:tcW w:w="4839" w:type="dxa"/>
            <w:gridSpan w:val="2"/>
          </w:tcPr>
          <w:p w:rsidR="00A73D36" w:rsidRPr="00C9279E" w:rsidRDefault="00A73D36" w:rsidP="00A73D36">
            <w:pPr>
              <w:pStyle w:val="NormalWeb"/>
              <w:shd w:val="clear" w:color="auto" w:fill="FFFFFF"/>
              <w:spacing w:before="0" w:beforeAutospacing="0" w:after="0" w:afterAutospacing="0"/>
              <w:jc w:val="both"/>
              <w:rPr>
                <w:shd w:val="clear" w:color="auto" w:fill="FFFFFF"/>
                <w:lang w:val="ro-MD"/>
              </w:rPr>
            </w:pPr>
            <w:r w:rsidRPr="00C9279E">
              <w:rPr>
                <w:b/>
                <w:shd w:val="clear" w:color="auto" w:fill="FFFFFF"/>
                <w:lang w:val="ro-MD"/>
              </w:rPr>
              <w:t>127</w:t>
            </w:r>
            <w:r w:rsidRPr="00C9279E">
              <w:rPr>
                <w:shd w:val="clear" w:color="auto" w:fill="FFFFFF"/>
                <w:lang w:val="ro-MD"/>
              </w:rPr>
              <w:t>. În cazul în care organul de poli</w:t>
            </w:r>
            <w:r w:rsidR="00E35364" w:rsidRPr="00C9279E">
              <w:rPr>
                <w:shd w:val="clear" w:color="auto" w:fill="FFFFFF"/>
                <w:lang w:val="ro-MD"/>
              </w:rPr>
              <w:t>ț</w:t>
            </w:r>
            <w:r w:rsidRPr="00C9279E">
              <w:rPr>
                <w:shd w:val="clear" w:color="auto" w:fill="FFFFFF"/>
                <w:lang w:val="ro-MD"/>
              </w:rPr>
              <w:t>ie competent refuză autorizarea procurării tuturor armelor men</w:t>
            </w:r>
            <w:r w:rsidR="00E35364" w:rsidRPr="00C9279E">
              <w:rPr>
                <w:shd w:val="clear" w:color="auto" w:fill="FFFFFF"/>
                <w:lang w:val="ro-MD"/>
              </w:rPr>
              <w:t>ț</w:t>
            </w:r>
            <w:r w:rsidRPr="00C9279E">
              <w:rPr>
                <w:shd w:val="clear" w:color="auto" w:fill="FFFFFF"/>
                <w:lang w:val="ro-MD"/>
              </w:rPr>
              <w:t>ionate în cerere, el este obligat să comunice în scris solicitantului motivele care au stat la baza refuzului, care poate fi contestat  de către solicitant în condi</w:t>
            </w:r>
            <w:r w:rsidR="00E35364" w:rsidRPr="00C9279E">
              <w:rPr>
                <w:shd w:val="clear" w:color="auto" w:fill="FFFFFF"/>
                <w:lang w:val="ro-MD"/>
              </w:rPr>
              <w:t>ț</w:t>
            </w:r>
            <w:r w:rsidRPr="00C9279E">
              <w:rPr>
                <w:shd w:val="clear" w:color="auto" w:fill="FFFFFF"/>
                <w:lang w:val="ro-MD"/>
              </w:rPr>
              <w:t xml:space="preserve">iile </w:t>
            </w:r>
            <w:r w:rsidRPr="00C9279E">
              <w:rPr>
                <w:lang w:val="ro-MD"/>
              </w:rPr>
              <w:t>Codului administrativ</w:t>
            </w:r>
            <w:r w:rsidRPr="00C9279E">
              <w:rPr>
                <w:shd w:val="clear" w:color="auto" w:fill="FFFFFF"/>
                <w:lang w:val="ro-MD"/>
              </w:rPr>
              <w:t>.</w:t>
            </w:r>
          </w:p>
          <w:p w:rsidR="000B2446" w:rsidRPr="00C9279E" w:rsidRDefault="000B2446" w:rsidP="00F162BB">
            <w:pPr>
              <w:jc w:val="both"/>
              <w:rPr>
                <w:rFonts w:ascii="Times New Roman" w:hAnsi="Times New Roman" w:cs="Times New Roman"/>
                <w:sz w:val="24"/>
                <w:szCs w:val="24"/>
              </w:rPr>
            </w:pPr>
          </w:p>
        </w:tc>
      </w:tr>
      <w:tr w:rsidR="00000EB6" w:rsidRPr="00C9279E" w:rsidTr="00F162BB">
        <w:trPr>
          <w:trHeight w:val="3575"/>
        </w:trPr>
        <w:tc>
          <w:tcPr>
            <w:tcW w:w="718" w:type="dxa"/>
          </w:tcPr>
          <w:p w:rsidR="00243747" w:rsidRPr="00C9279E" w:rsidRDefault="00243747"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800A17" w:rsidRPr="00C9279E" w:rsidRDefault="00800A17" w:rsidP="00F162BB">
            <w:pPr>
              <w:pStyle w:val="NormalWeb"/>
              <w:shd w:val="clear" w:color="auto" w:fill="FFFFFF"/>
              <w:spacing w:before="0" w:beforeAutospacing="0" w:after="0" w:afterAutospacing="0"/>
              <w:jc w:val="both"/>
              <w:rPr>
                <w:lang w:val="ro-MD"/>
              </w:rPr>
            </w:pPr>
            <w:r w:rsidRPr="00C9279E">
              <w:rPr>
                <w:lang w:val="ro-MD"/>
              </w:rPr>
              <w:t>142. Cererea prevăzută la pct.141 se solu</w:t>
            </w:r>
            <w:r w:rsidR="00E35364" w:rsidRPr="00C9279E">
              <w:rPr>
                <w:lang w:val="ro-MD"/>
              </w:rPr>
              <w:t>ț</w:t>
            </w:r>
            <w:r w:rsidRPr="00C9279E">
              <w:rPr>
                <w:lang w:val="ro-MD"/>
              </w:rPr>
              <w:t>ionează prin eliberarea permisului de transport al armelor, al cărui model este prezentat în anexa nr. 18, după cum urmează:</w:t>
            </w:r>
          </w:p>
          <w:p w:rsidR="00243747" w:rsidRPr="00C9279E" w:rsidRDefault="00800A17" w:rsidP="00F162BB">
            <w:pPr>
              <w:pStyle w:val="NormalWeb"/>
              <w:shd w:val="clear" w:color="auto" w:fill="FFFFFF"/>
              <w:spacing w:before="0" w:beforeAutospacing="0" w:after="0" w:afterAutospacing="0"/>
              <w:ind w:firstLine="540"/>
              <w:jc w:val="both"/>
              <w:rPr>
                <w:lang w:val="ro-MD"/>
              </w:rPr>
            </w:pPr>
            <w:r w:rsidRPr="00C9279E">
              <w:rPr>
                <w:lang w:val="ro-MD"/>
              </w:rPr>
              <w:t>1) în termen de cel mult o zi lucrătoare, timp în care, în situa</w:t>
            </w:r>
            <w:r w:rsidR="00E35364" w:rsidRPr="00C9279E">
              <w:rPr>
                <w:lang w:val="ro-MD"/>
              </w:rPr>
              <w:t>ț</w:t>
            </w:r>
            <w:r w:rsidRPr="00C9279E">
              <w:rPr>
                <w:lang w:val="ro-MD"/>
              </w:rPr>
              <w:t>ia prevăzută la pct.141 subpct.1), organul de poli</w:t>
            </w:r>
            <w:r w:rsidR="00E35364" w:rsidRPr="00C9279E">
              <w:rPr>
                <w:lang w:val="ro-MD"/>
              </w:rPr>
              <w:t>ț</w:t>
            </w:r>
            <w:r w:rsidRPr="00C9279E">
              <w:rPr>
                <w:lang w:val="ro-MD"/>
              </w:rPr>
              <w:t>ie competent verifică dacă armurierul care urmează să asigure transferul este autorizat să desfă</w:t>
            </w:r>
            <w:r w:rsidR="00E35364" w:rsidRPr="00C9279E">
              <w:rPr>
                <w:lang w:val="ro-MD"/>
              </w:rPr>
              <w:t>ș</w:t>
            </w:r>
            <w:r w:rsidRPr="00C9279E">
              <w:rPr>
                <w:lang w:val="ro-MD"/>
              </w:rPr>
              <w:t>oare opera</w:t>
            </w:r>
            <w:r w:rsidR="00E35364" w:rsidRPr="00C9279E">
              <w:rPr>
                <w:lang w:val="ro-MD"/>
              </w:rPr>
              <w:t>ț</w:t>
            </w:r>
            <w:r w:rsidRPr="00C9279E">
              <w:rPr>
                <w:lang w:val="ro-MD"/>
              </w:rPr>
              <w:t xml:space="preserve">iuni de transport, iar în cazul în care solicitantul declară că armele urmează să fie depuse la un armurier, </w:t>
            </w:r>
            <w:r w:rsidR="00867591" w:rsidRPr="00C9279E">
              <w:rPr>
                <w:lang w:val="ro-MD"/>
              </w:rPr>
              <w:t>se verifică dacă acesta există;</w:t>
            </w:r>
          </w:p>
          <w:p w:rsidR="00867591" w:rsidRPr="00C9279E" w:rsidRDefault="00867591" w:rsidP="00F162BB">
            <w:pPr>
              <w:pStyle w:val="NormalWeb"/>
              <w:shd w:val="clear" w:color="auto" w:fill="FFFFFF"/>
              <w:spacing w:before="0" w:beforeAutospacing="0" w:after="0" w:afterAutospacing="0"/>
              <w:ind w:firstLine="540"/>
              <w:jc w:val="both"/>
              <w:rPr>
                <w:lang w:val="ro-MD"/>
              </w:rPr>
            </w:pPr>
          </w:p>
        </w:tc>
        <w:tc>
          <w:tcPr>
            <w:tcW w:w="4815" w:type="dxa"/>
          </w:tcPr>
          <w:p w:rsidR="00243747" w:rsidRPr="00C9279E" w:rsidRDefault="000423B4" w:rsidP="00F162BB">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La  punctul  142 subpunctul 1) cuvintele „o zi” se substituie cu textul „5 zile”;</w:t>
            </w:r>
          </w:p>
        </w:tc>
        <w:tc>
          <w:tcPr>
            <w:tcW w:w="4839" w:type="dxa"/>
            <w:gridSpan w:val="2"/>
          </w:tcPr>
          <w:p w:rsidR="000423B4" w:rsidRPr="00C9279E" w:rsidRDefault="000423B4" w:rsidP="000423B4">
            <w:pPr>
              <w:pStyle w:val="NormalWeb"/>
              <w:shd w:val="clear" w:color="auto" w:fill="FFFFFF"/>
              <w:spacing w:before="0" w:beforeAutospacing="0" w:after="0" w:afterAutospacing="0"/>
              <w:jc w:val="both"/>
              <w:rPr>
                <w:lang w:val="ro-MD"/>
              </w:rPr>
            </w:pPr>
            <w:r w:rsidRPr="00C9279E">
              <w:rPr>
                <w:b/>
                <w:lang w:val="ro-MD"/>
              </w:rPr>
              <w:t>142.</w:t>
            </w:r>
            <w:r w:rsidRPr="00C9279E">
              <w:rPr>
                <w:lang w:val="ro-MD"/>
              </w:rPr>
              <w:t> Cererea prevăzută la pct.141 se solu</w:t>
            </w:r>
            <w:r w:rsidR="00E35364" w:rsidRPr="00C9279E">
              <w:rPr>
                <w:lang w:val="ro-MD"/>
              </w:rPr>
              <w:t>ț</w:t>
            </w:r>
            <w:r w:rsidRPr="00C9279E">
              <w:rPr>
                <w:lang w:val="ro-MD"/>
              </w:rPr>
              <w:t>ionează prin eliberarea permisului de transport al armelor, al cărui model este prezentat în anexa nr. 18, după cum urmează:</w:t>
            </w:r>
          </w:p>
          <w:p w:rsidR="000423B4" w:rsidRPr="00C9279E" w:rsidRDefault="000423B4" w:rsidP="000423B4">
            <w:pPr>
              <w:pStyle w:val="NormalWeb"/>
              <w:shd w:val="clear" w:color="auto" w:fill="FFFFFF"/>
              <w:spacing w:before="0" w:beforeAutospacing="0" w:after="0" w:afterAutospacing="0"/>
              <w:ind w:firstLine="540"/>
              <w:jc w:val="both"/>
              <w:rPr>
                <w:lang w:val="ro-MD"/>
              </w:rPr>
            </w:pPr>
            <w:r w:rsidRPr="00C9279E">
              <w:rPr>
                <w:lang w:val="ro-MD"/>
              </w:rPr>
              <w:t>1) în termen de cel mult 5 zile lucrătoare, timp în care, în situa</w:t>
            </w:r>
            <w:r w:rsidR="00E35364" w:rsidRPr="00C9279E">
              <w:rPr>
                <w:lang w:val="ro-MD"/>
              </w:rPr>
              <w:t>ț</w:t>
            </w:r>
            <w:r w:rsidRPr="00C9279E">
              <w:rPr>
                <w:lang w:val="ro-MD"/>
              </w:rPr>
              <w:t>ia prevăzută la pct.141 subpct.1), organul de poli</w:t>
            </w:r>
            <w:r w:rsidR="00E35364" w:rsidRPr="00C9279E">
              <w:rPr>
                <w:lang w:val="ro-MD"/>
              </w:rPr>
              <w:t>ț</w:t>
            </w:r>
            <w:r w:rsidRPr="00C9279E">
              <w:rPr>
                <w:lang w:val="ro-MD"/>
              </w:rPr>
              <w:t>ie competent verifică dacă armurierul care urmează să asigure transferul este autorizat să desfă</w:t>
            </w:r>
            <w:r w:rsidR="00E35364" w:rsidRPr="00C9279E">
              <w:rPr>
                <w:lang w:val="ro-MD"/>
              </w:rPr>
              <w:t>ș</w:t>
            </w:r>
            <w:r w:rsidRPr="00C9279E">
              <w:rPr>
                <w:lang w:val="ro-MD"/>
              </w:rPr>
              <w:t>oare opera</w:t>
            </w:r>
            <w:r w:rsidR="00E35364" w:rsidRPr="00C9279E">
              <w:rPr>
                <w:lang w:val="ro-MD"/>
              </w:rPr>
              <w:t>ț</w:t>
            </w:r>
            <w:r w:rsidRPr="00C9279E">
              <w:rPr>
                <w:lang w:val="ro-MD"/>
              </w:rPr>
              <w:t>iuni de transport, iar în cazul în care solicitantul declară că armele urmează să fie depuse la un armurier, se verifică dacă acesta există;</w:t>
            </w:r>
          </w:p>
          <w:p w:rsidR="00243747" w:rsidRPr="00C9279E" w:rsidRDefault="00243747" w:rsidP="00F162BB">
            <w:pPr>
              <w:pStyle w:val="NormalWeb"/>
              <w:shd w:val="clear" w:color="auto" w:fill="FFFFFF"/>
              <w:spacing w:before="0" w:beforeAutospacing="0" w:after="0" w:afterAutospacing="0"/>
              <w:jc w:val="both"/>
              <w:rPr>
                <w:lang w:val="ro-MD"/>
              </w:rPr>
            </w:pPr>
          </w:p>
        </w:tc>
      </w:tr>
      <w:tr w:rsidR="00000EB6" w:rsidRPr="00C9279E" w:rsidTr="00F162BB">
        <w:trPr>
          <w:trHeight w:val="693"/>
        </w:trPr>
        <w:tc>
          <w:tcPr>
            <w:tcW w:w="718" w:type="dxa"/>
          </w:tcPr>
          <w:p w:rsidR="00800A17" w:rsidRPr="00C9279E" w:rsidRDefault="00800A17"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800A17" w:rsidRPr="00C9279E" w:rsidRDefault="00800A17" w:rsidP="00F162BB">
            <w:pPr>
              <w:pStyle w:val="NormalWeb"/>
              <w:shd w:val="clear" w:color="auto" w:fill="FFFFFF"/>
              <w:spacing w:before="0" w:beforeAutospacing="0" w:after="0" w:afterAutospacing="0"/>
              <w:jc w:val="both"/>
              <w:rPr>
                <w:lang w:val="ro-MD"/>
              </w:rPr>
            </w:pPr>
          </w:p>
        </w:tc>
        <w:tc>
          <w:tcPr>
            <w:tcW w:w="4815" w:type="dxa"/>
          </w:tcPr>
          <w:p w:rsidR="00800A17" w:rsidRPr="00C9279E" w:rsidRDefault="00C02624" w:rsidP="00F162BB">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se completează cu punctul 147</w:t>
            </w:r>
            <w:r w:rsidRPr="00C9279E">
              <w:rPr>
                <w:rFonts w:ascii="Times New Roman" w:hAnsi="Times New Roman" w:cs="Times New Roman"/>
                <w:sz w:val="24"/>
                <w:szCs w:val="24"/>
                <w:vertAlign w:val="superscript"/>
              </w:rPr>
              <w:t>1</w:t>
            </w:r>
            <w:r w:rsidRPr="00C9279E">
              <w:rPr>
                <w:rFonts w:ascii="Times New Roman" w:hAnsi="Times New Roman" w:cs="Times New Roman"/>
                <w:sz w:val="24"/>
                <w:szCs w:val="24"/>
              </w:rPr>
              <w:t xml:space="preserve"> cu următorul cuprins</w:t>
            </w:r>
          </w:p>
        </w:tc>
        <w:tc>
          <w:tcPr>
            <w:tcW w:w="4839" w:type="dxa"/>
            <w:gridSpan w:val="2"/>
          </w:tcPr>
          <w:p w:rsidR="00522812" w:rsidRPr="00C9279E" w:rsidRDefault="00C02624" w:rsidP="00F162BB">
            <w:pPr>
              <w:pStyle w:val="NormalWeb"/>
              <w:shd w:val="clear" w:color="auto" w:fill="FFFFFF"/>
              <w:spacing w:before="0" w:beforeAutospacing="0" w:after="0" w:afterAutospacing="0"/>
              <w:jc w:val="both"/>
              <w:rPr>
                <w:shd w:val="clear" w:color="auto" w:fill="FFFFFF"/>
                <w:lang w:val="ro-MD"/>
              </w:rPr>
            </w:pPr>
            <w:r w:rsidRPr="00C9279E">
              <w:rPr>
                <w:b/>
                <w:lang w:val="ro-MD"/>
              </w:rPr>
              <w:t>147</w:t>
            </w:r>
            <w:r w:rsidRPr="00C9279E">
              <w:rPr>
                <w:b/>
                <w:vertAlign w:val="superscript"/>
                <w:lang w:val="ro-MD"/>
              </w:rPr>
              <w:t>1</w:t>
            </w:r>
            <w:r w:rsidRPr="00C9279E">
              <w:rPr>
                <w:b/>
                <w:lang w:val="ro-MD"/>
              </w:rPr>
              <w:t>.</w:t>
            </w:r>
            <w:r w:rsidRPr="00C9279E">
              <w:rPr>
                <w:vertAlign w:val="superscript"/>
                <w:lang w:val="ro-MD"/>
              </w:rPr>
              <w:t xml:space="preserve"> </w:t>
            </w:r>
            <w:r w:rsidRPr="00C9279E">
              <w:rPr>
                <w:lang w:val="ro-MD"/>
              </w:rPr>
              <w:t xml:space="preserve">În cazul reparării armelor cu </w:t>
            </w:r>
            <w:r w:rsidR="00E35364" w:rsidRPr="00C9279E">
              <w:rPr>
                <w:lang w:val="ro-MD"/>
              </w:rPr>
              <w:t>ț</w:t>
            </w:r>
            <w:r w:rsidRPr="00C9279E">
              <w:rPr>
                <w:lang w:val="ro-MD"/>
              </w:rPr>
              <w:t xml:space="preserve">eavă ghintuită, persoana juridică este obligată, în cel mult 15 zile, să prezinte la serviciul </w:t>
            </w:r>
            <w:r w:rsidRPr="00C9279E">
              <w:rPr>
                <w:shd w:val="clear" w:color="auto" w:fill="FFFFFF"/>
                <w:lang w:val="ro-MD"/>
              </w:rPr>
              <w:t>abilitat din cadrul Inspectoratului General al Poli</w:t>
            </w:r>
            <w:r w:rsidR="00E35364" w:rsidRPr="00C9279E">
              <w:rPr>
                <w:shd w:val="clear" w:color="auto" w:fill="FFFFFF"/>
                <w:lang w:val="ro-MD"/>
              </w:rPr>
              <w:t>ț</w:t>
            </w:r>
            <w:r w:rsidRPr="00C9279E">
              <w:rPr>
                <w:shd w:val="clear" w:color="auto" w:fill="FFFFFF"/>
                <w:lang w:val="ro-MD"/>
              </w:rPr>
              <w:t>iei procesul-verbal care face dovada efectuării tragerii experimentale.</w:t>
            </w:r>
          </w:p>
          <w:p w:rsidR="00450A94" w:rsidRPr="00C9279E" w:rsidRDefault="00450A94" w:rsidP="00F162BB">
            <w:pPr>
              <w:pStyle w:val="NormalWeb"/>
              <w:shd w:val="clear" w:color="auto" w:fill="FFFFFF"/>
              <w:spacing w:before="0" w:beforeAutospacing="0" w:after="0" w:afterAutospacing="0"/>
              <w:jc w:val="both"/>
              <w:rPr>
                <w:lang w:val="ro-MD"/>
              </w:rPr>
            </w:pPr>
          </w:p>
        </w:tc>
      </w:tr>
      <w:tr w:rsidR="00000EB6" w:rsidRPr="00C9279E" w:rsidTr="00F162BB">
        <w:trPr>
          <w:trHeight w:val="693"/>
        </w:trPr>
        <w:tc>
          <w:tcPr>
            <w:tcW w:w="718" w:type="dxa"/>
          </w:tcPr>
          <w:p w:rsidR="00C378DA" w:rsidRPr="00C9279E" w:rsidRDefault="00C378DA"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C378DA" w:rsidRPr="00C9279E" w:rsidRDefault="00BE56F1" w:rsidP="00F162BB">
            <w:pPr>
              <w:pStyle w:val="NormalWeb"/>
              <w:shd w:val="clear" w:color="auto" w:fill="FFFFFF"/>
              <w:spacing w:before="0" w:beforeAutospacing="0" w:after="0" w:afterAutospacing="0"/>
              <w:jc w:val="both"/>
              <w:rPr>
                <w:lang w:val="ro-MD"/>
              </w:rPr>
            </w:pPr>
            <w:r w:rsidRPr="00C9279E">
              <w:rPr>
                <w:shd w:val="clear" w:color="auto" w:fill="FFFFFF"/>
                <w:lang w:val="ro-MD"/>
              </w:rPr>
              <w:t xml:space="preserve">152. În temeiul documentelor prevăzute la pct.151, precum </w:t>
            </w:r>
            <w:r w:rsidR="00E35364" w:rsidRPr="00C9279E">
              <w:rPr>
                <w:shd w:val="clear" w:color="auto" w:fill="FFFFFF"/>
                <w:lang w:val="ro-MD"/>
              </w:rPr>
              <w:t>ș</w:t>
            </w:r>
            <w:r w:rsidRPr="00C9279E">
              <w:rPr>
                <w:shd w:val="clear" w:color="auto" w:fill="FFFFFF"/>
                <w:lang w:val="ro-MD"/>
              </w:rPr>
              <w:t>i al verificării îndeplinirii condi</w:t>
            </w:r>
            <w:r w:rsidR="00E35364" w:rsidRPr="00C9279E">
              <w:rPr>
                <w:shd w:val="clear" w:color="auto" w:fill="FFFFFF"/>
                <w:lang w:val="ro-MD"/>
              </w:rPr>
              <w:t>ț</w:t>
            </w:r>
            <w:r w:rsidRPr="00C9279E">
              <w:rPr>
                <w:shd w:val="clear" w:color="auto" w:fill="FFFFFF"/>
                <w:lang w:val="ro-MD"/>
              </w:rPr>
              <w:t xml:space="preserve">iilor de păstrare </w:t>
            </w:r>
            <w:r w:rsidR="00E35364" w:rsidRPr="00C9279E">
              <w:rPr>
                <w:shd w:val="clear" w:color="auto" w:fill="FFFFFF"/>
                <w:lang w:val="ro-MD"/>
              </w:rPr>
              <w:t>ș</w:t>
            </w:r>
            <w:r w:rsidRPr="00C9279E">
              <w:rPr>
                <w:shd w:val="clear" w:color="auto" w:fill="FFFFFF"/>
                <w:lang w:val="ro-MD"/>
              </w:rPr>
              <w:t>i asigurare a securită</w:t>
            </w:r>
            <w:r w:rsidR="00E35364" w:rsidRPr="00C9279E">
              <w:rPr>
                <w:shd w:val="clear" w:color="auto" w:fill="FFFFFF"/>
                <w:lang w:val="ro-MD"/>
              </w:rPr>
              <w:t>ț</w:t>
            </w:r>
            <w:r w:rsidRPr="00C9279E">
              <w:rPr>
                <w:shd w:val="clear" w:color="auto" w:fill="FFFFFF"/>
                <w:lang w:val="ro-MD"/>
              </w:rPr>
              <w:t xml:space="preserve">ii armelor </w:t>
            </w:r>
            <w:r w:rsidR="00E35364" w:rsidRPr="00C9279E">
              <w:rPr>
                <w:shd w:val="clear" w:color="auto" w:fill="FFFFFF"/>
                <w:lang w:val="ro-MD"/>
              </w:rPr>
              <w:t>ș</w:t>
            </w:r>
            <w:r w:rsidRPr="00C9279E">
              <w:rPr>
                <w:shd w:val="clear" w:color="auto" w:fill="FFFFFF"/>
                <w:lang w:val="ro-MD"/>
              </w:rPr>
              <w:t>i a muni</w:t>
            </w:r>
            <w:r w:rsidR="00E35364" w:rsidRPr="00C9279E">
              <w:rPr>
                <w:shd w:val="clear" w:color="auto" w:fill="FFFFFF"/>
                <w:lang w:val="ro-MD"/>
              </w:rPr>
              <w:t>ț</w:t>
            </w:r>
            <w:r w:rsidRPr="00C9279E">
              <w:rPr>
                <w:shd w:val="clear" w:color="auto" w:fill="FFFFFF"/>
                <w:lang w:val="ro-MD"/>
              </w:rPr>
              <w:t>iilor, organul de poli</w:t>
            </w:r>
            <w:r w:rsidR="00E35364" w:rsidRPr="00C9279E">
              <w:rPr>
                <w:shd w:val="clear" w:color="auto" w:fill="FFFFFF"/>
                <w:lang w:val="ro-MD"/>
              </w:rPr>
              <w:t>ț</w:t>
            </w:r>
            <w:r w:rsidRPr="00C9279E">
              <w:rPr>
                <w:shd w:val="clear" w:color="auto" w:fill="FFFFFF"/>
                <w:lang w:val="ro-MD"/>
              </w:rPr>
              <w:t>ie competent eliberează solicitantului, în termen de 15 zile, certificatul de de</w:t>
            </w:r>
            <w:r w:rsidR="00E35364" w:rsidRPr="00C9279E">
              <w:rPr>
                <w:shd w:val="clear" w:color="auto" w:fill="FFFFFF"/>
                <w:lang w:val="ro-MD"/>
              </w:rPr>
              <w:t>ț</w:t>
            </w:r>
            <w:r w:rsidRPr="00C9279E">
              <w:rPr>
                <w:shd w:val="clear" w:color="auto" w:fill="FFFFFF"/>
                <w:lang w:val="ro-MD"/>
              </w:rPr>
              <w:t>inător.</w:t>
            </w:r>
          </w:p>
        </w:tc>
        <w:tc>
          <w:tcPr>
            <w:tcW w:w="4815" w:type="dxa"/>
          </w:tcPr>
          <w:p w:rsidR="001F5794" w:rsidRPr="00C9279E" w:rsidRDefault="001F5794" w:rsidP="001F5794">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La punctul 152, textul „15 zile” se substituie cu textul „30 zile”;</w:t>
            </w:r>
          </w:p>
          <w:p w:rsidR="00C378DA" w:rsidRPr="00C9279E" w:rsidRDefault="00C378DA" w:rsidP="00F162BB">
            <w:pPr>
              <w:spacing w:after="4" w:line="263" w:lineRule="auto"/>
              <w:jc w:val="both"/>
              <w:rPr>
                <w:rFonts w:ascii="Times New Roman" w:hAnsi="Times New Roman" w:cs="Times New Roman"/>
                <w:sz w:val="24"/>
                <w:szCs w:val="24"/>
              </w:rPr>
            </w:pPr>
          </w:p>
        </w:tc>
        <w:tc>
          <w:tcPr>
            <w:tcW w:w="4839" w:type="dxa"/>
            <w:gridSpan w:val="2"/>
          </w:tcPr>
          <w:p w:rsidR="000E5567" w:rsidRPr="00C9279E" w:rsidRDefault="001F5794" w:rsidP="001F5794">
            <w:pPr>
              <w:pStyle w:val="NormalWeb"/>
              <w:shd w:val="clear" w:color="auto" w:fill="FFFFFF"/>
              <w:spacing w:before="0" w:beforeAutospacing="0" w:after="0" w:afterAutospacing="0"/>
              <w:jc w:val="both"/>
              <w:rPr>
                <w:shd w:val="clear" w:color="auto" w:fill="FFFFFF"/>
                <w:lang w:val="ro-MD"/>
              </w:rPr>
            </w:pPr>
            <w:r w:rsidRPr="00C9279E">
              <w:rPr>
                <w:b/>
                <w:shd w:val="clear" w:color="auto" w:fill="FFFFFF"/>
                <w:lang w:val="ro-MD"/>
              </w:rPr>
              <w:t>152</w:t>
            </w:r>
            <w:r w:rsidRPr="00C9279E">
              <w:rPr>
                <w:shd w:val="clear" w:color="auto" w:fill="FFFFFF"/>
                <w:lang w:val="ro-MD"/>
              </w:rPr>
              <w:t xml:space="preserve">. În temeiul documentelor prevăzute la pct.151, precum </w:t>
            </w:r>
            <w:r w:rsidR="00E35364" w:rsidRPr="00C9279E">
              <w:rPr>
                <w:shd w:val="clear" w:color="auto" w:fill="FFFFFF"/>
                <w:lang w:val="ro-MD"/>
              </w:rPr>
              <w:t>ș</w:t>
            </w:r>
            <w:r w:rsidRPr="00C9279E">
              <w:rPr>
                <w:shd w:val="clear" w:color="auto" w:fill="FFFFFF"/>
                <w:lang w:val="ro-MD"/>
              </w:rPr>
              <w:t>i al verificării îndeplinirii condi</w:t>
            </w:r>
            <w:r w:rsidR="00E35364" w:rsidRPr="00C9279E">
              <w:rPr>
                <w:shd w:val="clear" w:color="auto" w:fill="FFFFFF"/>
                <w:lang w:val="ro-MD"/>
              </w:rPr>
              <w:t>ț</w:t>
            </w:r>
            <w:r w:rsidRPr="00C9279E">
              <w:rPr>
                <w:shd w:val="clear" w:color="auto" w:fill="FFFFFF"/>
                <w:lang w:val="ro-MD"/>
              </w:rPr>
              <w:t xml:space="preserve">iilor de păstrare </w:t>
            </w:r>
            <w:r w:rsidR="00E35364" w:rsidRPr="00C9279E">
              <w:rPr>
                <w:shd w:val="clear" w:color="auto" w:fill="FFFFFF"/>
                <w:lang w:val="ro-MD"/>
              </w:rPr>
              <w:t>ș</w:t>
            </w:r>
            <w:r w:rsidRPr="00C9279E">
              <w:rPr>
                <w:shd w:val="clear" w:color="auto" w:fill="FFFFFF"/>
                <w:lang w:val="ro-MD"/>
              </w:rPr>
              <w:t>i asigurare a securită</w:t>
            </w:r>
            <w:r w:rsidR="00E35364" w:rsidRPr="00C9279E">
              <w:rPr>
                <w:shd w:val="clear" w:color="auto" w:fill="FFFFFF"/>
                <w:lang w:val="ro-MD"/>
              </w:rPr>
              <w:t>ț</w:t>
            </w:r>
            <w:r w:rsidRPr="00C9279E">
              <w:rPr>
                <w:shd w:val="clear" w:color="auto" w:fill="FFFFFF"/>
                <w:lang w:val="ro-MD"/>
              </w:rPr>
              <w:t xml:space="preserve">ii armelor </w:t>
            </w:r>
            <w:r w:rsidR="00E35364" w:rsidRPr="00C9279E">
              <w:rPr>
                <w:shd w:val="clear" w:color="auto" w:fill="FFFFFF"/>
                <w:lang w:val="ro-MD"/>
              </w:rPr>
              <w:t>ș</w:t>
            </w:r>
            <w:r w:rsidRPr="00C9279E">
              <w:rPr>
                <w:shd w:val="clear" w:color="auto" w:fill="FFFFFF"/>
                <w:lang w:val="ro-MD"/>
              </w:rPr>
              <w:t>i a muni</w:t>
            </w:r>
            <w:r w:rsidR="00E35364" w:rsidRPr="00C9279E">
              <w:rPr>
                <w:shd w:val="clear" w:color="auto" w:fill="FFFFFF"/>
                <w:lang w:val="ro-MD"/>
              </w:rPr>
              <w:t>ț</w:t>
            </w:r>
            <w:r w:rsidRPr="00C9279E">
              <w:rPr>
                <w:shd w:val="clear" w:color="auto" w:fill="FFFFFF"/>
                <w:lang w:val="ro-MD"/>
              </w:rPr>
              <w:t>iilor, organul de poli</w:t>
            </w:r>
            <w:r w:rsidR="00E35364" w:rsidRPr="00C9279E">
              <w:rPr>
                <w:shd w:val="clear" w:color="auto" w:fill="FFFFFF"/>
                <w:lang w:val="ro-MD"/>
              </w:rPr>
              <w:t>ț</w:t>
            </w:r>
            <w:r w:rsidRPr="00C9279E">
              <w:rPr>
                <w:shd w:val="clear" w:color="auto" w:fill="FFFFFF"/>
                <w:lang w:val="ro-MD"/>
              </w:rPr>
              <w:t>ie competent eliberează solicitantului, în termen de 30 zile, certificatul de de</w:t>
            </w:r>
            <w:r w:rsidR="00E35364" w:rsidRPr="00C9279E">
              <w:rPr>
                <w:shd w:val="clear" w:color="auto" w:fill="FFFFFF"/>
                <w:lang w:val="ro-MD"/>
              </w:rPr>
              <w:t>ț</w:t>
            </w:r>
            <w:r w:rsidRPr="00C9279E">
              <w:rPr>
                <w:shd w:val="clear" w:color="auto" w:fill="FFFFFF"/>
                <w:lang w:val="ro-MD"/>
              </w:rPr>
              <w:t>inător.</w:t>
            </w:r>
          </w:p>
          <w:p w:rsidR="00E35364" w:rsidRPr="00C9279E" w:rsidRDefault="00E35364" w:rsidP="001F5794">
            <w:pPr>
              <w:pStyle w:val="NormalWeb"/>
              <w:shd w:val="clear" w:color="auto" w:fill="FFFFFF"/>
              <w:spacing w:before="0" w:beforeAutospacing="0" w:after="0" w:afterAutospacing="0"/>
              <w:jc w:val="both"/>
              <w:rPr>
                <w:b/>
                <w:lang w:val="ro-MD"/>
              </w:rPr>
            </w:pPr>
          </w:p>
        </w:tc>
      </w:tr>
      <w:tr w:rsidR="00000EB6" w:rsidRPr="00C9279E" w:rsidTr="00F162BB">
        <w:trPr>
          <w:trHeight w:val="693"/>
        </w:trPr>
        <w:tc>
          <w:tcPr>
            <w:tcW w:w="718" w:type="dxa"/>
          </w:tcPr>
          <w:p w:rsidR="000E5567" w:rsidRPr="00C9279E" w:rsidRDefault="000E5567"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9D69E3" w:rsidRPr="00C9279E" w:rsidRDefault="009D69E3" w:rsidP="00F162BB">
            <w:pPr>
              <w:pStyle w:val="NormalWeb"/>
              <w:shd w:val="clear" w:color="auto" w:fill="FFFFFF"/>
              <w:spacing w:before="0" w:beforeAutospacing="0" w:after="0" w:afterAutospacing="0"/>
              <w:jc w:val="both"/>
              <w:rPr>
                <w:shd w:val="clear" w:color="auto" w:fill="FFFFFF"/>
                <w:lang w:val="ro-MD"/>
              </w:rPr>
            </w:pPr>
            <w:r w:rsidRPr="00C9279E">
              <w:rPr>
                <w:shd w:val="clear" w:color="auto" w:fill="FFFFFF"/>
                <w:lang w:val="ro-MD"/>
              </w:rPr>
              <w:t>153. În cazul în care persoana juridică înstrăinează una sau mai multe dintre armele pe care le de</w:t>
            </w:r>
            <w:r w:rsidR="00E35364" w:rsidRPr="00C9279E">
              <w:rPr>
                <w:shd w:val="clear" w:color="auto" w:fill="FFFFFF"/>
                <w:lang w:val="ro-MD"/>
              </w:rPr>
              <w:t>ț</w:t>
            </w:r>
            <w:r w:rsidRPr="00C9279E">
              <w:rPr>
                <w:shd w:val="clear" w:color="auto" w:fill="FFFFFF"/>
                <w:lang w:val="ro-MD"/>
              </w:rPr>
              <w:t>ine în baza certificatului de de</w:t>
            </w:r>
            <w:r w:rsidR="00E35364" w:rsidRPr="00C9279E">
              <w:rPr>
                <w:shd w:val="clear" w:color="auto" w:fill="FFFFFF"/>
                <w:lang w:val="ro-MD"/>
              </w:rPr>
              <w:t>ț</w:t>
            </w:r>
            <w:r w:rsidRPr="00C9279E">
              <w:rPr>
                <w:shd w:val="clear" w:color="auto" w:fill="FFFFFF"/>
                <w:lang w:val="ro-MD"/>
              </w:rPr>
              <w:t>inător, ea este obligată să informeze organul de poli</w:t>
            </w:r>
            <w:r w:rsidR="00E35364" w:rsidRPr="00C9279E">
              <w:rPr>
                <w:shd w:val="clear" w:color="auto" w:fill="FFFFFF"/>
                <w:lang w:val="ro-MD"/>
              </w:rPr>
              <w:t>ț</w:t>
            </w:r>
            <w:r w:rsidRPr="00C9279E">
              <w:rPr>
                <w:shd w:val="clear" w:color="auto" w:fill="FFFFFF"/>
                <w:lang w:val="ro-MD"/>
              </w:rPr>
              <w:t xml:space="preserve">ie competent, care va proceda la radierea acestora din certificat </w:t>
            </w:r>
            <w:r w:rsidR="00E35364" w:rsidRPr="00C9279E">
              <w:rPr>
                <w:shd w:val="clear" w:color="auto" w:fill="FFFFFF"/>
                <w:lang w:val="ro-MD"/>
              </w:rPr>
              <w:t>ș</w:t>
            </w:r>
            <w:r w:rsidRPr="00C9279E">
              <w:rPr>
                <w:shd w:val="clear" w:color="auto" w:fill="FFFFFF"/>
                <w:lang w:val="ro-MD"/>
              </w:rPr>
              <w:t>i va verifica efectuarea men</w:t>
            </w:r>
            <w:r w:rsidR="00E35364" w:rsidRPr="00C9279E">
              <w:rPr>
                <w:shd w:val="clear" w:color="auto" w:fill="FFFFFF"/>
                <w:lang w:val="ro-MD"/>
              </w:rPr>
              <w:t>ț</w:t>
            </w:r>
            <w:r w:rsidRPr="00C9279E">
              <w:rPr>
                <w:shd w:val="clear" w:color="auto" w:fill="FFFFFF"/>
                <w:lang w:val="ro-MD"/>
              </w:rPr>
              <w:t>iunilor corespunzătoare în eviden</w:t>
            </w:r>
            <w:r w:rsidR="00E35364" w:rsidRPr="00C9279E">
              <w:rPr>
                <w:shd w:val="clear" w:color="auto" w:fill="FFFFFF"/>
                <w:lang w:val="ro-MD"/>
              </w:rPr>
              <w:t>ț</w:t>
            </w:r>
            <w:r w:rsidRPr="00C9279E">
              <w:rPr>
                <w:shd w:val="clear" w:color="auto" w:fill="FFFFFF"/>
                <w:lang w:val="ro-MD"/>
              </w:rPr>
              <w:t>ele persoanei juridice.</w:t>
            </w:r>
          </w:p>
        </w:tc>
        <w:tc>
          <w:tcPr>
            <w:tcW w:w="4815" w:type="dxa"/>
          </w:tcPr>
          <w:p w:rsidR="000E5567" w:rsidRPr="00C9279E" w:rsidRDefault="00B112DF" w:rsidP="00F162BB">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Punctul 153 va avea următorul cuprins</w:t>
            </w:r>
          </w:p>
        </w:tc>
        <w:tc>
          <w:tcPr>
            <w:tcW w:w="4839" w:type="dxa"/>
            <w:gridSpan w:val="2"/>
          </w:tcPr>
          <w:p w:rsidR="000E5567" w:rsidRPr="00C9279E" w:rsidRDefault="00B112DF" w:rsidP="00F162BB">
            <w:pPr>
              <w:pStyle w:val="NormalWeb"/>
              <w:shd w:val="clear" w:color="auto" w:fill="FFFFFF"/>
              <w:spacing w:before="0" w:beforeAutospacing="0" w:after="0" w:afterAutospacing="0"/>
              <w:jc w:val="both"/>
              <w:rPr>
                <w:b/>
                <w:shd w:val="clear" w:color="auto" w:fill="FFFFFF"/>
                <w:lang w:val="ro-MD"/>
              </w:rPr>
            </w:pPr>
            <w:r w:rsidRPr="00C9279E">
              <w:rPr>
                <w:b/>
                <w:lang w:val="ro-MD"/>
              </w:rPr>
              <w:t>153.</w:t>
            </w:r>
            <w:r w:rsidRPr="00C9279E">
              <w:rPr>
                <w:lang w:val="ro-MD"/>
              </w:rPr>
              <w:t xml:space="preserve"> În cazul în care persoana juridică înstrăinează una sau mai multe dintre armele pe care le de</w:t>
            </w:r>
            <w:r w:rsidR="00E35364" w:rsidRPr="00C9279E">
              <w:rPr>
                <w:lang w:val="ro-MD"/>
              </w:rPr>
              <w:t>ț</w:t>
            </w:r>
            <w:r w:rsidRPr="00C9279E">
              <w:rPr>
                <w:lang w:val="ro-MD"/>
              </w:rPr>
              <w:t>ine în baza certificatului de de</w:t>
            </w:r>
            <w:r w:rsidR="00E35364" w:rsidRPr="00C9279E">
              <w:rPr>
                <w:lang w:val="ro-MD"/>
              </w:rPr>
              <w:t>ț</w:t>
            </w:r>
            <w:r w:rsidRPr="00C9279E">
              <w:rPr>
                <w:lang w:val="ro-MD"/>
              </w:rPr>
              <w:t>inător, ea este obligată să îndeplinească condi</w:t>
            </w:r>
            <w:r w:rsidR="00E35364" w:rsidRPr="00C9279E">
              <w:rPr>
                <w:lang w:val="ro-MD"/>
              </w:rPr>
              <w:t>ț</w:t>
            </w:r>
            <w:r w:rsidRPr="00C9279E">
              <w:rPr>
                <w:lang w:val="ro-MD"/>
              </w:rPr>
              <w:t>iile stabilite la pct. 134, cu eliberarea sau, după caz, radierii din certificatul de de</w:t>
            </w:r>
            <w:r w:rsidR="00E35364" w:rsidRPr="00C9279E">
              <w:rPr>
                <w:lang w:val="ro-MD"/>
              </w:rPr>
              <w:t>ț</w:t>
            </w:r>
            <w:r w:rsidRPr="00C9279E">
              <w:rPr>
                <w:lang w:val="ro-MD"/>
              </w:rPr>
              <w:t>inător.</w:t>
            </w:r>
          </w:p>
        </w:tc>
      </w:tr>
      <w:tr w:rsidR="00000EB6" w:rsidRPr="00C9279E" w:rsidTr="00F162BB">
        <w:trPr>
          <w:trHeight w:val="693"/>
        </w:trPr>
        <w:tc>
          <w:tcPr>
            <w:tcW w:w="718" w:type="dxa"/>
          </w:tcPr>
          <w:p w:rsidR="0013014C" w:rsidRPr="00C9279E" w:rsidRDefault="0013014C"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13014C" w:rsidRPr="00C9279E" w:rsidRDefault="0013014C" w:rsidP="00F162BB">
            <w:pPr>
              <w:pStyle w:val="NormalWeb"/>
              <w:shd w:val="clear" w:color="auto" w:fill="FFFFFF"/>
              <w:spacing w:before="0" w:beforeAutospacing="0" w:after="0" w:afterAutospacing="0"/>
              <w:jc w:val="both"/>
              <w:rPr>
                <w:shd w:val="clear" w:color="auto" w:fill="FFFFFF"/>
                <w:lang w:val="ro-MD"/>
              </w:rPr>
            </w:pPr>
            <w:r w:rsidRPr="00C9279E">
              <w:rPr>
                <w:shd w:val="clear" w:color="auto" w:fill="FFFFFF"/>
                <w:lang w:val="ro-MD"/>
              </w:rPr>
              <w:t>165. În cazul în care, în urma efectuării verificărilor prevăzute la pct. 163, se constată că sînt îndeplinite condi</w:t>
            </w:r>
            <w:r w:rsidR="00E35364" w:rsidRPr="00C9279E">
              <w:rPr>
                <w:shd w:val="clear" w:color="auto" w:fill="FFFFFF"/>
                <w:lang w:val="ro-MD"/>
              </w:rPr>
              <w:t>ț</w:t>
            </w:r>
            <w:r w:rsidRPr="00C9279E">
              <w:rPr>
                <w:shd w:val="clear" w:color="auto" w:fill="FFFFFF"/>
                <w:lang w:val="ro-MD"/>
              </w:rPr>
              <w:t>iile prevăzute de Lege, organul de poli</w:t>
            </w:r>
            <w:r w:rsidR="00E35364" w:rsidRPr="00C9279E">
              <w:rPr>
                <w:shd w:val="clear" w:color="auto" w:fill="FFFFFF"/>
                <w:lang w:val="ro-MD"/>
              </w:rPr>
              <w:t>ț</w:t>
            </w:r>
            <w:r w:rsidRPr="00C9279E">
              <w:rPr>
                <w:shd w:val="clear" w:color="auto" w:fill="FFFFFF"/>
                <w:lang w:val="ro-MD"/>
              </w:rPr>
              <w:t>ie competent emite permisul de armă tip C,  prevăzut la pct.161.</w:t>
            </w:r>
          </w:p>
        </w:tc>
        <w:tc>
          <w:tcPr>
            <w:tcW w:w="4815" w:type="dxa"/>
          </w:tcPr>
          <w:p w:rsidR="0013014C" w:rsidRPr="00C9279E" w:rsidRDefault="006F3E5F" w:rsidP="00F162BB">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Punctul 165 se completează cu textul  ,,În situa</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ia în care se depistează unele nereguli sau impedimente, autoritatea competentă face demersurile ce se impun pentru clarificarea neconcordan</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elor constatate sau, după caz, </w:t>
            </w:r>
            <w:r w:rsidRPr="00C9279E">
              <w:rPr>
                <w:rFonts w:ascii="Times New Roman" w:hAnsi="Times New Roman" w:cs="Times New Roman"/>
                <w:sz w:val="24"/>
                <w:szCs w:val="24"/>
              </w:rPr>
              <w:lastRenderedPageBreak/>
              <w:t>refuză eliberarea permisului de armă, în func</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ie de situa</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ia care justifică acest refuz.</w:t>
            </w:r>
          </w:p>
        </w:tc>
        <w:tc>
          <w:tcPr>
            <w:tcW w:w="4839" w:type="dxa"/>
            <w:gridSpan w:val="2"/>
          </w:tcPr>
          <w:p w:rsidR="00C82AAF" w:rsidRPr="00C9279E" w:rsidRDefault="006F3E5F" w:rsidP="006F3E5F">
            <w:pPr>
              <w:pStyle w:val="NormalWeb"/>
              <w:shd w:val="clear" w:color="auto" w:fill="FFFFFF"/>
              <w:spacing w:before="0" w:beforeAutospacing="0" w:after="0" w:afterAutospacing="0"/>
              <w:jc w:val="both"/>
              <w:rPr>
                <w:lang w:val="ro-MD"/>
              </w:rPr>
            </w:pPr>
            <w:r w:rsidRPr="00C9279E">
              <w:rPr>
                <w:b/>
                <w:shd w:val="clear" w:color="auto" w:fill="FFFFFF"/>
                <w:lang w:val="ro-MD"/>
              </w:rPr>
              <w:lastRenderedPageBreak/>
              <w:t>165.</w:t>
            </w:r>
            <w:r w:rsidRPr="00C9279E">
              <w:rPr>
                <w:shd w:val="clear" w:color="auto" w:fill="FFFFFF"/>
                <w:lang w:val="ro-MD"/>
              </w:rPr>
              <w:t xml:space="preserve"> În cazul în care, în urma efectuării verificărilor prevăzut</w:t>
            </w:r>
            <w:r w:rsidR="00213537" w:rsidRPr="00C9279E">
              <w:rPr>
                <w:shd w:val="clear" w:color="auto" w:fill="FFFFFF"/>
                <w:lang w:val="ro-MD"/>
              </w:rPr>
              <w:t>e la pct. 163, se constată că su</w:t>
            </w:r>
            <w:r w:rsidRPr="00C9279E">
              <w:rPr>
                <w:shd w:val="clear" w:color="auto" w:fill="FFFFFF"/>
                <w:lang w:val="ro-MD"/>
              </w:rPr>
              <w:t>nt îndeplinite condi</w:t>
            </w:r>
            <w:r w:rsidR="00E35364" w:rsidRPr="00C9279E">
              <w:rPr>
                <w:shd w:val="clear" w:color="auto" w:fill="FFFFFF"/>
                <w:lang w:val="ro-MD"/>
              </w:rPr>
              <w:t>ț</w:t>
            </w:r>
            <w:r w:rsidRPr="00C9279E">
              <w:rPr>
                <w:shd w:val="clear" w:color="auto" w:fill="FFFFFF"/>
                <w:lang w:val="ro-MD"/>
              </w:rPr>
              <w:t>iile prevăzute de Lege, organul de poli</w:t>
            </w:r>
            <w:r w:rsidR="00E35364" w:rsidRPr="00C9279E">
              <w:rPr>
                <w:shd w:val="clear" w:color="auto" w:fill="FFFFFF"/>
                <w:lang w:val="ro-MD"/>
              </w:rPr>
              <w:t>ț</w:t>
            </w:r>
            <w:r w:rsidRPr="00C9279E">
              <w:rPr>
                <w:shd w:val="clear" w:color="auto" w:fill="FFFFFF"/>
                <w:lang w:val="ro-MD"/>
              </w:rPr>
              <w:t xml:space="preserve">ie competent emite permisul de armă tip C,  prevăzut la pct.161. </w:t>
            </w:r>
            <w:r w:rsidRPr="00C9279E">
              <w:rPr>
                <w:lang w:val="ro-MD"/>
              </w:rPr>
              <w:t>În situa</w:t>
            </w:r>
            <w:r w:rsidR="00E35364" w:rsidRPr="00C9279E">
              <w:rPr>
                <w:lang w:val="ro-MD"/>
              </w:rPr>
              <w:t>ț</w:t>
            </w:r>
            <w:r w:rsidRPr="00C9279E">
              <w:rPr>
                <w:lang w:val="ro-MD"/>
              </w:rPr>
              <w:t xml:space="preserve">ia în </w:t>
            </w:r>
            <w:r w:rsidRPr="00C9279E">
              <w:rPr>
                <w:lang w:val="ro-MD"/>
              </w:rPr>
              <w:lastRenderedPageBreak/>
              <w:t>care se depistează unele nereguli sau impedimente, autoritatea competentă face demersurile ce se impun pentru clarificarea neconcordan</w:t>
            </w:r>
            <w:r w:rsidR="00E35364" w:rsidRPr="00C9279E">
              <w:rPr>
                <w:lang w:val="ro-MD"/>
              </w:rPr>
              <w:t>ț</w:t>
            </w:r>
            <w:r w:rsidRPr="00C9279E">
              <w:rPr>
                <w:lang w:val="ro-MD"/>
              </w:rPr>
              <w:t>elor constatate sau, după caz, refuză eliberarea permisului de armă, în func</w:t>
            </w:r>
            <w:r w:rsidR="00E35364" w:rsidRPr="00C9279E">
              <w:rPr>
                <w:lang w:val="ro-MD"/>
              </w:rPr>
              <w:t>ț</w:t>
            </w:r>
            <w:r w:rsidRPr="00C9279E">
              <w:rPr>
                <w:lang w:val="ro-MD"/>
              </w:rPr>
              <w:t>ie de situa</w:t>
            </w:r>
            <w:r w:rsidR="00E35364" w:rsidRPr="00C9279E">
              <w:rPr>
                <w:lang w:val="ro-MD"/>
              </w:rPr>
              <w:t>ț</w:t>
            </w:r>
            <w:r w:rsidRPr="00C9279E">
              <w:rPr>
                <w:lang w:val="ro-MD"/>
              </w:rPr>
              <w:t>ia care justifică acest refuz.</w:t>
            </w:r>
          </w:p>
          <w:p w:rsidR="00450A94" w:rsidRPr="00C9279E" w:rsidRDefault="00450A94" w:rsidP="006F3E5F">
            <w:pPr>
              <w:pStyle w:val="NormalWeb"/>
              <w:shd w:val="clear" w:color="auto" w:fill="FFFFFF"/>
              <w:spacing w:before="0" w:beforeAutospacing="0" w:after="0" w:afterAutospacing="0"/>
              <w:jc w:val="both"/>
              <w:rPr>
                <w:lang w:val="ro-MD"/>
              </w:rPr>
            </w:pPr>
          </w:p>
        </w:tc>
      </w:tr>
      <w:tr w:rsidR="00000EB6" w:rsidRPr="00C9279E" w:rsidTr="00F162BB">
        <w:trPr>
          <w:trHeight w:val="693"/>
        </w:trPr>
        <w:tc>
          <w:tcPr>
            <w:tcW w:w="718" w:type="dxa"/>
          </w:tcPr>
          <w:p w:rsidR="002F7ADC" w:rsidRPr="00C9279E" w:rsidRDefault="002F7ADC"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2F7ADC" w:rsidRPr="00C9279E" w:rsidRDefault="00C82AAF" w:rsidP="00F162BB">
            <w:pPr>
              <w:pStyle w:val="NormalWeb"/>
              <w:shd w:val="clear" w:color="auto" w:fill="FFFFFF"/>
              <w:spacing w:before="0" w:beforeAutospacing="0" w:after="0" w:afterAutospacing="0"/>
              <w:jc w:val="both"/>
              <w:rPr>
                <w:shd w:val="clear" w:color="auto" w:fill="FFFFFF"/>
                <w:lang w:val="ro-MD"/>
              </w:rPr>
            </w:pPr>
            <w:r w:rsidRPr="00C9279E">
              <w:rPr>
                <w:shd w:val="clear" w:color="auto" w:fill="FFFFFF"/>
                <w:lang w:val="ro-MD"/>
              </w:rPr>
              <w:t>167. Demersul prevăzut la pct. 162 se solu</w:t>
            </w:r>
            <w:r w:rsidR="00E35364" w:rsidRPr="00C9279E">
              <w:rPr>
                <w:shd w:val="clear" w:color="auto" w:fill="FFFFFF"/>
                <w:lang w:val="ro-MD"/>
              </w:rPr>
              <w:t>ț</w:t>
            </w:r>
            <w:r w:rsidRPr="00C9279E">
              <w:rPr>
                <w:shd w:val="clear" w:color="auto" w:fill="FFFFFF"/>
                <w:lang w:val="ro-MD"/>
              </w:rPr>
              <w:t>ionează în termen de 15 zile de la data depunerii.</w:t>
            </w:r>
          </w:p>
          <w:p w:rsidR="00C82AAF" w:rsidRPr="00C9279E" w:rsidRDefault="00C82AAF" w:rsidP="00F162BB">
            <w:pPr>
              <w:pStyle w:val="NormalWeb"/>
              <w:shd w:val="clear" w:color="auto" w:fill="FFFFFF"/>
              <w:spacing w:before="0" w:beforeAutospacing="0" w:after="0" w:afterAutospacing="0"/>
              <w:jc w:val="both"/>
              <w:rPr>
                <w:shd w:val="clear" w:color="auto" w:fill="FFFFFF"/>
                <w:lang w:val="ro-MD"/>
              </w:rPr>
            </w:pPr>
          </w:p>
        </w:tc>
        <w:tc>
          <w:tcPr>
            <w:tcW w:w="4815" w:type="dxa"/>
          </w:tcPr>
          <w:p w:rsidR="006F3E5F" w:rsidRPr="00C9279E" w:rsidRDefault="006F3E5F" w:rsidP="006F3E5F">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La punctul 167, textul  „15 zile” se substituie cu textul „30 zile”;</w:t>
            </w:r>
          </w:p>
          <w:p w:rsidR="002F7ADC" w:rsidRPr="00C9279E" w:rsidRDefault="002F7ADC" w:rsidP="00F162BB">
            <w:pPr>
              <w:spacing w:after="4" w:line="263" w:lineRule="auto"/>
              <w:jc w:val="both"/>
              <w:rPr>
                <w:rFonts w:ascii="Times New Roman" w:hAnsi="Times New Roman" w:cs="Times New Roman"/>
                <w:sz w:val="24"/>
                <w:szCs w:val="24"/>
              </w:rPr>
            </w:pPr>
          </w:p>
        </w:tc>
        <w:tc>
          <w:tcPr>
            <w:tcW w:w="4839" w:type="dxa"/>
            <w:gridSpan w:val="2"/>
          </w:tcPr>
          <w:p w:rsidR="006F3E5F" w:rsidRPr="00C9279E" w:rsidRDefault="00450A94" w:rsidP="006F3E5F">
            <w:pPr>
              <w:pStyle w:val="NormalWeb"/>
              <w:shd w:val="clear" w:color="auto" w:fill="FFFFFF"/>
              <w:spacing w:before="0" w:beforeAutospacing="0" w:after="0" w:afterAutospacing="0"/>
              <w:jc w:val="both"/>
              <w:rPr>
                <w:shd w:val="clear" w:color="auto" w:fill="FFFFFF"/>
                <w:lang w:val="ro-MD"/>
              </w:rPr>
            </w:pPr>
            <w:r w:rsidRPr="00C9279E">
              <w:rPr>
                <w:b/>
                <w:shd w:val="clear" w:color="auto" w:fill="FFFFFF"/>
                <w:lang w:val="ro-MD"/>
              </w:rPr>
              <w:t>167.</w:t>
            </w:r>
            <w:r w:rsidRPr="00C9279E">
              <w:rPr>
                <w:shd w:val="clear" w:color="auto" w:fill="FFFFFF"/>
                <w:lang w:val="ro-MD"/>
              </w:rPr>
              <w:t xml:space="preserve"> </w:t>
            </w:r>
            <w:r w:rsidR="006F3E5F" w:rsidRPr="00C9279E">
              <w:rPr>
                <w:shd w:val="clear" w:color="auto" w:fill="FFFFFF"/>
                <w:lang w:val="ro-MD"/>
              </w:rPr>
              <w:t>Demersul prevăzut la pct. 162 se solu</w:t>
            </w:r>
            <w:r w:rsidR="00E35364" w:rsidRPr="00C9279E">
              <w:rPr>
                <w:shd w:val="clear" w:color="auto" w:fill="FFFFFF"/>
                <w:lang w:val="ro-MD"/>
              </w:rPr>
              <w:t>ț</w:t>
            </w:r>
            <w:r w:rsidR="006F3E5F" w:rsidRPr="00C9279E">
              <w:rPr>
                <w:shd w:val="clear" w:color="auto" w:fill="FFFFFF"/>
                <w:lang w:val="ro-MD"/>
              </w:rPr>
              <w:t>ionează în termen de 30 zile de la data depunerii.</w:t>
            </w:r>
          </w:p>
          <w:p w:rsidR="002F7ADC" w:rsidRPr="00C9279E" w:rsidRDefault="002F7ADC" w:rsidP="00F162BB">
            <w:pPr>
              <w:pStyle w:val="NormalWeb"/>
              <w:shd w:val="clear" w:color="auto" w:fill="FFFFFF"/>
              <w:spacing w:before="0" w:beforeAutospacing="0" w:after="0" w:afterAutospacing="0"/>
              <w:jc w:val="both"/>
              <w:rPr>
                <w:shd w:val="clear" w:color="auto" w:fill="FFFFFF"/>
                <w:lang w:val="ro-MD"/>
              </w:rPr>
            </w:pPr>
          </w:p>
        </w:tc>
      </w:tr>
      <w:tr w:rsidR="00000EB6" w:rsidRPr="00C9279E" w:rsidTr="00F162BB">
        <w:trPr>
          <w:trHeight w:val="693"/>
        </w:trPr>
        <w:tc>
          <w:tcPr>
            <w:tcW w:w="718" w:type="dxa"/>
          </w:tcPr>
          <w:p w:rsidR="00C82AAF" w:rsidRPr="00C9279E" w:rsidRDefault="00C82AAF"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C82AAF" w:rsidRPr="00C9279E" w:rsidRDefault="000B5D63" w:rsidP="00F162BB">
            <w:pPr>
              <w:pStyle w:val="NormalWeb"/>
              <w:shd w:val="clear" w:color="auto" w:fill="FFFFFF"/>
              <w:spacing w:before="0" w:beforeAutospacing="0" w:after="0" w:afterAutospacing="0"/>
              <w:jc w:val="both"/>
              <w:rPr>
                <w:shd w:val="clear" w:color="auto" w:fill="FFFFFF"/>
                <w:lang w:val="ro-MD"/>
              </w:rPr>
            </w:pPr>
            <w:r w:rsidRPr="00C9279E">
              <w:rPr>
                <w:shd w:val="clear" w:color="auto" w:fill="FFFFFF"/>
                <w:lang w:val="ro-MD"/>
              </w:rPr>
              <w:t>170. Pentru aplicarea vizei, persoana juridică trebuie să prezinte organului de poli</w:t>
            </w:r>
            <w:r w:rsidR="00E35364" w:rsidRPr="00C9279E">
              <w:rPr>
                <w:shd w:val="clear" w:color="auto" w:fill="FFFFFF"/>
                <w:lang w:val="ro-MD"/>
              </w:rPr>
              <w:t>ț</w:t>
            </w:r>
            <w:r w:rsidRPr="00C9279E">
              <w:rPr>
                <w:shd w:val="clear" w:color="auto" w:fill="FFFFFF"/>
                <w:lang w:val="ro-MD"/>
              </w:rPr>
              <w:t xml:space="preserve">ie competent următoarele documente, în original </w:t>
            </w:r>
            <w:r w:rsidR="00E35364" w:rsidRPr="00C9279E">
              <w:rPr>
                <w:shd w:val="clear" w:color="auto" w:fill="FFFFFF"/>
                <w:lang w:val="ro-MD"/>
              </w:rPr>
              <w:t>ș</w:t>
            </w:r>
            <w:r w:rsidRPr="00C9279E">
              <w:rPr>
                <w:shd w:val="clear" w:color="auto" w:fill="FFFFFF"/>
                <w:lang w:val="ro-MD"/>
              </w:rPr>
              <w:t>i în copie: cerere de aplicare a vizei, certificatul de înregistrare a întreprinderii, actul constitutiv al întreprinderii, permisul de de</w:t>
            </w:r>
            <w:r w:rsidR="00E35364" w:rsidRPr="00C9279E">
              <w:rPr>
                <w:shd w:val="clear" w:color="auto" w:fill="FFFFFF"/>
                <w:lang w:val="ro-MD"/>
              </w:rPr>
              <w:t>ț</w:t>
            </w:r>
            <w:r w:rsidRPr="00C9279E">
              <w:rPr>
                <w:shd w:val="clear" w:color="auto" w:fill="FFFFFF"/>
                <w:lang w:val="ro-MD"/>
              </w:rPr>
              <w:t xml:space="preserve">inere sau de folosire a armelor </w:t>
            </w:r>
            <w:r w:rsidR="00E35364" w:rsidRPr="00C9279E">
              <w:rPr>
                <w:shd w:val="clear" w:color="auto" w:fill="FFFFFF"/>
                <w:lang w:val="ro-MD"/>
              </w:rPr>
              <w:t>ș</w:t>
            </w:r>
            <w:r w:rsidRPr="00C9279E">
              <w:rPr>
                <w:shd w:val="clear" w:color="auto" w:fill="FFFFFF"/>
                <w:lang w:val="ro-MD"/>
              </w:rPr>
              <w:t>i muni</w:t>
            </w:r>
            <w:r w:rsidR="00E35364" w:rsidRPr="00C9279E">
              <w:rPr>
                <w:shd w:val="clear" w:color="auto" w:fill="FFFFFF"/>
                <w:lang w:val="ro-MD"/>
              </w:rPr>
              <w:t>ț</w:t>
            </w:r>
            <w:r w:rsidRPr="00C9279E">
              <w:rPr>
                <w:shd w:val="clear" w:color="auto" w:fill="FFFFFF"/>
                <w:lang w:val="ro-MD"/>
              </w:rPr>
              <w:t>iilor letale ori de func</w:t>
            </w:r>
            <w:r w:rsidR="00E35364" w:rsidRPr="00C9279E">
              <w:rPr>
                <w:shd w:val="clear" w:color="auto" w:fill="FFFFFF"/>
                <w:lang w:val="ro-MD"/>
              </w:rPr>
              <w:t>ț</w:t>
            </w:r>
            <w:r w:rsidRPr="00C9279E">
              <w:rPr>
                <w:shd w:val="clear" w:color="auto" w:fill="FFFFFF"/>
                <w:lang w:val="ro-MD"/>
              </w:rPr>
              <w:t>ionare a tirului de tragere, respectiv certificatul de de</w:t>
            </w:r>
            <w:r w:rsidR="00E35364" w:rsidRPr="00C9279E">
              <w:rPr>
                <w:shd w:val="clear" w:color="auto" w:fill="FFFFFF"/>
                <w:lang w:val="ro-MD"/>
              </w:rPr>
              <w:t>ț</w:t>
            </w:r>
            <w:r w:rsidRPr="00C9279E">
              <w:rPr>
                <w:shd w:val="clear" w:color="auto" w:fill="FFFFFF"/>
                <w:lang w:val="ro-MD"/>
              </w:rPr>
              <w:t xml:space="preserve">inător pentru arme neletale, planul de pază </w:t>
            </w:r>
            <w:r w:rsidR="00E35364" w:rsidRPr="00C9279E">
              <w:rPr>
                <w:shd w:val="clear" w:color="auto" w:fill="FFFFFF"/>
                <w:lang w:val="ro-MD"/>
              </w:rPr>
              <w:t>ș</w:t>
            </w:r>
            <w:r w:rsidRPr="00C9279E">
              <w:rPr>
                <w:shd w:val="clear" w:color="auto" w:fill="FFFFFF"/>
                <w:lang w:val="ro-MD"/>
              </w:rPr>
              <w:t>i apărare sau, după caz, contractul de prestări de servicii.</w:t>
            </w:r>
          </w:p>
          <w:p w:rsidR="000B5D63" w:rsidRPr="00C9279E" w:rsidRDefault="000B5D63" w:rsidP="00F162BB">
            <w:pPr>
              <w:pStyle w:val="NormalWeb"/>
              <w:shd w:val="clear" w:color="auto" w:fill="FFFFFF"/>
              <w:spacing w:before="0" w:beforeAutospacing="0" w:after="0" w:afterAutospacing="0"/>
              <w:jc w:val="both"/>
              <w:rPr>
                <w:shd w:val="clear" w:color="auto" w:fill="FFFFFF"/>
                <w:lang w:val="ro-MD"/>
              </w:rPr>
            </w:pPr>
          </w:p>
        </w:tc>
        <w:tc>
          <w:tcPr>
            <w:tcW w:w="4815" w:type="dxa"/>
          </w:tcPr>
          <w:p w:rsidR="00C376B3" w:rsidRPr="00C9279E" w:rsidRDefault="00C376B3" w:rsidP="00C376B3">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 xml:space="preserve">Punctul 170 se completează cu textul „ , certificatul de examinare tehnică periodică pentru armele cu drept de port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 xml:space="preserve">i de folosire, efectuată în ultimele 12 luni, iar în cazul armelor letale cu </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eava ghintuită, dovada efectuării tragerii experimentale, în termenul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condi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iile specificate la art.11 alin. (5) din Lege.”;</w:t>
            </w:r>
          </w:p>
          <w:p w:rsidR="00C82AAF" w:rsidRPr="00C9279E" w:rsidRDefault="00C82AAF" w:rsidP="00F162BB">
            <w:pPr>
              <w:spacing w:after="4" w:line="263" w:lineRule="auto"/>
              <w:jc w:val="both"/>
              <w:rPr>
                <w:rFonts w:ascii="Times New Roman" w:hAnsi="Times New Roman" w:cs="Times New Roman"/>
                <w:sz w:val="24"/>
                <w:szCs w:val="24"/>
              </w:rPr>
            </w:pPr>
          </w:p>
        </w:tc>
        <w:tc>
          <w:tcPr>
            <w:tcW w:w="4839" w:type="dxa"/>
            <w:gridSpan w:val="2"/>
          </w:tcPr>
          <w:p w:rsidR="00C376B3" w:rsidRPr="00C9279E" w:rsidRDefault="00C376B3" w:rsidP="00C376B3">
            <w:pPr>
              <w:pStyle w:val="NormalWeb"/>
              <w:shd w:val="clear" w:color="auto" w:fill="FFFFFF"/>
              <w:spacing w:before="0" w:beforeAutospacing="0" w:after="0" w:afterAutospacing="0"/>
              <w:jc w:val="both"/>
              <w:rPr>
                <w:shd w:val="clear" w:color="auto" w:fill="FFFFFF"/>
                <w:lang w:val="ro-MD"/>
              </w:rPr>
            </w:pPr>
            <w:r w:rsidRPr="00C9279E">
              <w:rPr>
                <w:b/>
                <w:shd w:val="clear" w:color="auto" w:fill="FFFFFF"/>
                <w:lang w:val="ro-MD"/>
              </w:rPr>
              <w:t>170.</w:t>
            </w:r>
            <w:r w:rsidRPr="00C9279E">
              <w:rPr>
                <w:shd w:val="clear" w:color="auto" w:fill="FFFFFF"/>
                <w:lang w:val="ro-MD"/>
              </w:rPr>
              <w:t xml:space="preserve"> Pentru aplicarea vizei, persoana juridică trebuie să prezinte organului de poli</w:t>
            </w:r>
            <w:r w:rsidR="00E35364" w:rsidRPr="00C9279E">
              <w:rPr>
                <w:shd w:val="clear" w:color="auto" w:fill="FFFFFF"/>
                <w:lang w:val="ro-MD"/>
              </w:rPr>
              <w:t>ț</w:t>
            </w:r>
            <w:r w:rsidRPr="00C9279E">
              <w:rPr>
                <w:shd w:val="clear" w:color="auto" w:fill="FFFFFF"/>
                <w:lang w:val="ro-MD"/>
              </w:rPr>
              <w:t xml:space="preserve">ie competent următoarele documente, în original </w:t>
            </w:r>
            <w:r w:rsidR="00E35364" w:rsidRPr="00C9279E">
              <w:rPr>
                <w:shd w:val="clear" w:color="auto" w:fill="FFFFFF"/>
                <w:lang w:val="ro-MD"/>
              </w:rPr>
              <w:t>ș</w:t>
            </w:r>
            <w:r w:rsidRPr="00C9279E">
              <w:rPr>
                <w:shd w:val="clear" w:color="auto" w:fill="FFFFFF"/>
                <w:lang w:val="ro-MD"/>
              </w:rPr>
              <w:t>i în copie: cerere de aplicare a vizei, certificatul de înregistrare a întreprinderii, actul constitutiv al întreprinderii, permisul de de</w:t>
            </w:r>
            <w:r w:rsidR="00E35364" w:rsidRPr="00C9279E">
              <w:rPr>
                <w:shd w:val="clear" w:color="auto" w:fill="FFFFFF"/>
                <w:lang w:val="ro-MD"/>
              </w:rPr>
              <w:t>ț</w:t>
            </w:r>
            <w:r w:rsidRPr="00C9279E">
              <w:rPr>
                <w:shd w:val="clear" w:color="auto" w:fill="FFFFFF"/>
                <w:lang w:val="ro-MD"/>
              </w:rPr>
              <w:t xml:space="preserve">inere sau de folosire a armelor </w:t>
            </w:r>
            <w:r w:rsidR="00E35364" w:rsidRPr="00C9279E">
              <w:rPr>
                <w:shd w:val="clear" w:color="auto" w:fill="FFFFFF"/>
                <w:lang w:val="ro-MD"/>
              </w:rPr>
              <w:t>ș</w:t>
            </w:r>
            <w:r w:rsidRPr="00C9279E">
              <w:rPr>
                <w:shd w:val="clear" w:color="auto" w:fill="FFFFFF"/>
                <w:lang w:val="ro-MD"/>
              </w:rPr>
              <w:t>i muni</w:t>
            </w:r>
            <w:r w:rsidR="00E35364" w:rsidRPr="00C9279E">
              <w:rPr>
                <w:shd w:val="clear" w:color="auto" w:fill="FFFFFF"/>
                <w:lang w:val="ro-MD"/>
              </w:rPr>
              <w:t>ț</w:t>
            </w:r>
            <w:r w:rsidRPr="00C9279E">
              <w:rPr>
                <w:shd w:val="clear" w:color="auto" w:fill="FFFFFF"/>
                <w:lang w:val="ro-MD"/>
              </w:rPr>
              <w:t>iilor letale ori de func</w:t>
            </w:r>
            <w:r w:rsidR="00E35364" w:rsidRPr="00C9279E">
              <w:rPr>
                <w:shd w:val="clear" w:color="auto" w:fill="FFFFFF"/>
                <w:lang w:val="ro-MD"/>
              </w:rPr>
              <w:t>ț</w:t>
            </w:r>
            <w:r w:rsidRPr="00C9279E">
              <w:rPr>
                <w:shd w:val="clear" w:color="auto" w:fill="FFFFFF"/>
                <w:lang w:val="ro-MD"/>
              </w:rPr>
              <w:t>ionare a tirului de tragere, respectiv certificatul de de</w:t>
            </w:r>
            <w:r w:rsidR="00E35364" w:rsidRPr="00C9279E">
              <w:rPr>
                <w:shd w:val="clear" w:color="auto" w:fill="FFFFFF"/>
                <w:lang w:val="ro-MD"/>
              </w:rPr>
              <w:t>ț</w:t>
            </w:r>
            <w:r w:rsidRPr="00C9279E">
              <w:rPr>
                <w:shd w:val="clear" w:color="auto" w:fill="FFFFFF"/>
                <w:lang w:val="ro-MD"/>
              </w:rPr>
              <w:t xml:space="preserve">inător pentru arme neletale, planul de pază </w:t>
            </w:r>
            <w:r w:rsidR="00E35364" w:rsidRPr="00C9279E">
              <w:rPr>
                <w:shd w:val="clear" w:color="auto" w:fill="FFFFFF"/>
                <w:lang w:val="ro-MD"/>
              </w:rPr>
              <w:t>ș</w:t>
            </w:r>
            <w:r w:rsidRPr="00C9279E">
              <w:rPr>
                <w:shd w:val="clear" w:color="auto" w:fill="FFFFFF"/>
                <w:lang w:val="ro-MD"/>
              </w:rPr>
              <w:t>i apărare sau, după caz, contractul de prestări de servicii</w:t>
            </w:r>
            <w:r w:rsidRPr="00C9279E">
              <w:rPr>
                <w:lang w:val="ro-MD"/>
              </w:rPr>
              <w:t xml:space="preserve">, certificatul de examinare tehnică periodică pentru armele cu drept de port </w:t>
            </w:r>
            <w:r w:rsidR="00E35364" w:rsidRPr="00C9279E">
              <w:rPr>
                <w:lang w:val="ro-MD"/>
              </w:rPr>
              <w:t>ș</w:t>
            </w:r>
            <w:r w:rsidRPr="00C9279E">
              <w:rPr>
                <w:lang w:val="ro-MD"/>
              </w:rPr>
              <w:t xml:space="preserve">i de folosire, efectuată în ultimele 12 luni, iar în cazul armelor letale cu </w:t>
            </w:r>
            <w:r w:rsidR="00E35364" w:rsidRPr="00C9279E">
              <w:rPr>
                <w:lang w:val="ro-MD"/>
              </w:rPr>
              <w:t>ț</w:t>
            </w:r>
            <w:r w:rsidRPr="00C9279E">
              <w:rPr>
                <w:lang w:val="ro-MD"/>
              </w:rPr>
              <w:t xml:space="preserve">eava ghintuită, dovada efectuării tragerii experimentale, în termenul </w:t>
            </w:r>
            <w:r w:rsidR="00E35364" w:rsidRPr="00C9279E">
              <w:rPr>
                <w:lang w:val="ro-MD"/>
              </w:rPr>
              <w:t>ș</w:t>
            </w:r>
            <w:r w:rsidRPr="00C9279E">
              <w:rPr>
                <w:lang w:val="ro-MD"/>
              </w:rPr>
              <w:t>i condi</w:t>
            </w:r>
            <w:r w:rsidR="00E35364" w:rsidRPr="00C9279E">
              <w:rPr>
                <w:lang w:val="ro-MD"/>
              </w:rPr>
              <w:t>ț</w:t>
            </w:r>
            <w:r w:rsidRPr="00C9279E">
              <w:rPr>
                <w:lang w:val="ro-MD"/>
              </w:rPr>
              <w:t>iile specificate la art.11 alin. (5) din Lege</w:t>
            </w:r>
            <w:r w:rsidRPr="00C9279E">
              <w:rPr>
                <w:shd w:val="clear" w:color="auto" w:fill="FFFFFF"/>
                <w:lang w:val="ro-MD"/>
              </w:rPr>
              <w:t>.</w:t>
            </w:r>
          </w:p>
          <w:p w:rsidR="000B5D63" w:rsidRPr="00C9279E" w:rsidRDefault="000B5D63" w:rsidP="00F162BB">
            <w:pPr>
              <w:pStyle w:val="NormalWeb"/>
              <w:shd w:val="clear" w:color="auto" w:fill="FFFFFF"/>
              <w:spacing w:before="0" w:beforeAutospacing="0" w:after="0" w:afterAutospacing="0"/>
              <w:jc w:val="both"/>
              <w:rPr>
                <w:shd w:val="clear" w:color="auto" w:fill="FFFFFF"/>
                <w:lang w:val="ro-MD"/>
              </w:rPr>
            </w:pPr>
          </w:p>
        </w:tc>
      </w:tr>
      <w:tr w:rsidR="00000EB6" w:rsidRPr="00C9279E" w:rsidTr="00F162BB">
        <w:trPr>
          <w:trHeight w:val="693"/>
        </w:trPr>
        <w:tc>
          <w:tcPr>
            <w:tcW w:w="718" w:type="dxa"/>
          </w:tcPr>
          <w:p w:rsidR="000B5D63" w:rsidRPr="00C9279E" w:rsidRDefault="000B5D63" w:rsidP="00401430">
            <w:pPr>
              <w:pStyle w:val="Listparagraf"/>
              <w:numPr>
                <w:ilvl w:val="0"/>
                <w:numId w:val="8"/>
              </w:numPr>
              <w:spacing w:after="0"/>
              <w:rPr>
                <w:rFonts w:ascii="Times New Roman" w:hAnsi="Times New Roman" w:cs="Times New Roman"/>
                <w:b/>
                <w:sz w:val="24"/>
                <w:szCs w:val="24"/>
              </w:rPr>
            </w:pPr>
          </w:p>
        </w:tc>
        <w:tc>
          <w:tcPr>
            <w:tcW w:w="5184" w:type="dxa"/>
          </w:tcPr>
          <w:p w:rsidR="000B5D63" w:rsidRPr="00C9279E" w:rsidRDefault="003E5A53" w:rsidP="00F162BB">
            <w:pPr>
              <w:pStyle w:val="NormalWeb"/>
              <w:shd w:val="clear" w:color="auto" w:fill="FFFFFF"/>
              <w:spacing w:before="0" w:beforeAutospacing="0" w:after="0" w:afterAutospacing="0"/>
              <w:jc w:val="both"/>
              <w:rPr>
                <w:shd w:val="clear" w:color="auto" w:fill="FFFFFF"/>
                <w:lang w:val="ro-MD"/>
              </w:rPr>
            </w:pPr>
            <w:r w:rsidRPr="00C9279E">
              <w:rPr>
                <w:shd w:val="clear" w:color="auto" w:fill="FFFFFF"/>
                <w:lang w:val="ro-MD"/>
              </w:rPr>
              <w:t xml:space="preserve">171. După primirea cererii </w:t>
            </w:r>
            <w:r w:rsidR="00E35364" w:rsidRPr="00C9279E">
              <w:rPr>
                <w:shd w:val="clear" w:color="auto" w:fill="FFFFFF"/>
                <w:lang w:val="ro-MD"/>
              </w:rPr>
              <w:t>ș</w:t>
            </w:r>
            <w:r w:rsidRPr="00C9279E">
              <w:rPr>
                <w:shd w:val="clear" w:color="auto" w:fill="FFFFFF"/>
                <w:lang w:val="ro-MD"/>
              </w:rPr>
              <w:t>i a documentelor prevăzute la pct. 168-170, organul de poli</w:t>
            </w:r>
            <w:r w:rsidR="00E35364" w:rsidRPr="00C9279E">
              <w:rPr>
                <w:shd w:val="clear" w:color="auto" w:fill="FFFFFF"/>
                <w:lang w:val="ro-MD"/>
              </w:rPr>
              <w:t>ț</w:t>
            </w:r>
            <w:r w:rsidRPr="00C9279E">
              <w:rPr>
                <w:shd w:val="clear" w:color="auto" w:fill="FFFFFF"/>
                <w:lang w:val="ro-MD"/>
              </w:rPr>
              <w:t>ie competent efectuează în termen de 15 zile verificări la punctele de lucru ale persoanei juridice unde se de</w:t>
            </w:r>
            <w:r w:rsidR="00E35364" w:rsidRPr="00C9279E">
              <w:rPr>
                <w:shd w:val="clear" w:color="auto" w:fill="FFFFFF"/>
                <w:lang w:val="ro-MD"/>
              </w:rPr>
              <w:t>ț</w:t>
            </w:r>
            <w:r w:rsidRPr="00C9279E">
              <w:rPr>
                <w:shd w:val="clear" w:color="auto" w:fill="FFFFFF"/>
                <w:lang w:val="ro-MD"/>
              </w:rPr>
              <w:t xml:space="preserve">in armele </w:t>
            </w:r>
            <w:r w:rsidR="00E35364" w:rsidRPr="00C9279E">
              <w:rPr>
                <w:shd w:val="clear" w:color="auto" w:fill="FFFFFF"/>
                <w:lang w:val="ro-MD"/>
              </w:rPr>
              <w:t>ș</w:t>
            </w:r>
            <w:r w:rsidRPr="00C9279E">
              <w:rPr>
                <w:shd w:val="clear" w:color="auto" w:fill="FFFFFF"/>
                <w:lang w:val="ro-MD"/>
              </w:rPr>
              <w:t>i muni</w:t>
            </w:r>
            <w:r w:rsidR="00E35364" w:rsidRPr="00C9279E">
              <w:rPr>
                <w:shd w:val="clear" w:color="auto" w:fill="FFFFFF"/>
                <w:lang w:val="ro-MD"/>
              </w:rPr>
              <w:t>ț</w:t>
            </w:r>
            <w:r w:rsidRPr="00C9279E">
              <w:rPr>
                <w:shd w:val="clear" w:color="auto" w:fill="FFFFFF"/>
                <w:lang w:val="ro-MD"/>
              </w:rPr>
              <w:t xml:space="preserve">iile, respectiv la tirurile de tragere </w:t>
            </w:r>
            <w:r w:rsidR="00E35364" w:rsidRPr="00C9279E">
              <w:rPr>
                <w:shd w:val="clear" w:color="auto" w:fill="FFFFFF"/>
                <w:lang w:val="ro-MD"/>
              </w:rPr>
              <w:t>ș</w:t>
            </w:r>
            <w:r w:rsidRPr="00C9279E">
              <w:rPr>
                <w:shd w:val="clear" w:color="auto" w:fill="FFFFFF"/>
                <w:lang w:val="ro-MD"/>
              </w:rPr>
              <w:t>i, dacă sînt îndeplinite condi</w:t>
            </w:r>
            <w:r w:rsidR="00E35364" w:rsidRPr="00C9279E">
              <w:rPr>
                <w:shd w:val="clear" w:color="auto" w:fill="FFFFFF"/>
                <w:lang w:val="ro-MD"/>
              </w:rPr>
              <w:t>ț</w:t>
            </w:r>
            <w:r w:rsidRPr="00C9279E">
              <w:rPr>
                <w:shd w:val="clear" w:color="auto" w:fill="FFFFFF"/>
                <w:lang w:val="ro-MD"/>
              </w:rPr>
              <w:t>iile prevăzute de lege, aplică viza pe permis, respectiv pe certificatul de de</w:t>
            </w:r>
            <w:r w:rsidR="00E35364" w:rsidRPr="00C9279E">
              <w:rPr>
                <w:shd w:val="clear" w:color="auto" w:fill="FFFFFF"/>
                <w:lang w:val="ro-MD"/>
              </w:rPr>
              <w:t>ț</w:t>
            </w:r>
            <w:r w:rsidRPr="00C9279E">
              <w:rPr>
                <w:shd w:val="clear" w:color="auto" w:fill="FFFFFF"/>
                <w:lang w:val="ro-MD"/>
              </w:rPr>
              <w:t>inător.</w:t>
            </w:r>
          </w:p>
        </w:tc>
        <w:tc>
          <w:tcPr>
            <w:tcW w:w="4815" w:type="dxa"/>
          </w:tcPr>
          <w:p w:rsidR="00213537" w:rsidRPr="00C9279E" w:rsidRDefault="00213537" w:rsidP="00213537">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La punctul 171, textul  „15 zile” se substituie cu textul „30 zile”;</w:t>
            </w:r>
          </w:p>
          <w:p w:rsidR="000B5D63" w:rsidRPr="00C9279E" w:rsidRDefault="000B5D63" w:rsidP="00F162BB">
            <w:pPr>
              <w:spacing w:after="4" w:line="263" w:lineRule="auto"/>
              <w:jc w:val="both"/>
              <w:rPr>
                <w:rFonts w:ascii="Times New Roman" w:hAnsi="Times New Roman" w:cs="Times New Roman"/>
                <w:sz w:val="24"/>
                <w:szCs w:val="24"/>
              </w:rPr>
            </w:pPr>
          </w:p>
        </w:tc>
        <w:tc>
          <w:tcPr>
            <w:tcW w:w="4839" w:type="dxa"/>
            <w:gridSpan w:val="2"/>
          </w:tcPr>
          <w:p w:rsidR="00801169" w:rsidRPr="00C9279E" w:rsidRDefault="00213537" w:rsidP="00213537">
            <w:pPr>
              <w:pStyle w:val="NormalWeb"/>
              <w:shd w:val="clear" w:color="auto" w:fill="FFFFFF"/>
              <w:spacing w:before="0" w:beforeAutospacing="0" w:after="0" w:afterAutospacing="0"/>
              <w:jc w:val="both"/>
              <w:rPr>
                <w:shd w:val="clear" w:color="auto" w:fill="FFFFFF"/>
                <w:lang w:val="ro-MD"/>
              </w:rPr>
            </w:pPr>
            <w:r w:rsidRPr="00C9279E">
              <w:rPr>
                <w:b/>
                <w:shd w:val="clear" w:color="auto" w:fill="FFFFFF"/>
                <w:lang w:val="ro-MD"/>
              </w:rPr>
              <w:t>171.</w:t>
            </w:r>
            <w:r w:rsidRPr="00C9279E">
              <w:rPr>
                <w:shd w:val="clear" w:color="auto" w:fill="FFFFFF"/>
                <w:lang w:val="ro-MD"/>
              </w:rPr>
              <w:t xml:space="preserve"> După primirea cererii </w:t>
            </w:r>
            <w:r w:rsidR="00E35364" w:rsidRPr="00C9279E">
              <w:rPr>
                <w:shd w:val="clear" w:color="auto" w:fill="FFFFFF"/>
                <w:lang w:val="ro-MD"/>
              </w:rPr>
              <w:t>ș</w:t>
            </w:r>
            <w:r w:rsidRPr="00C9279E">
              <w:rPr>
                <w:shd w:val="clear" w:color="auto" w:fill="FFFFFF"/>
                <w:lang w:val="ro-MD"/>
              </w:rPr>
              <w:t>i a documentelor prevăzute la pct. 168-170, organul de poli</w:t>
            </w:r>
            <w:r w:rsidR="00E35364" w:rsidRPr="00C9279E">
              <w:rPr>
                <w:shd w:val="clear" w:color="auto" w:fill="FFFFFF"/>
                <w:lang w:val="ro-MD"/>
              </w:rPr>
              <w:t>ț</w:t>
            </w:r>
            <w:r w:rsidRPr="00C9279E">
              <w:rPr>
                <w:shd w:val="clear" w:color="auto" w:fill="FFFFFF"/>
                <w:lang w:val="ro-MD"/>
              </w:rPr>
              <w:t>ie competent efectuează în termen de 30 zile verificări la punctele de lucru ale persoanei juridice unde se de</w:t>
            </w:r>
            <w:r w:rsidR="00E35364" w:rsidRPr="00C9279E">
              <w:rPr>
                <w:shd w:val="clear" w:color="auto" w:fill="FFFFFF"/>
                <w:lang w:val="ro-MD"/>
              </w:rPr>
              <w:t>ț</w:t>
            </w:r>
            <w:r w:rsidRPr="00C9279E">
              <w:rPr>
                <w:shd w:val="clear" w:color="auto" w:fill="FFFFFF"/>
                <w:lang w:val="ro-MD"/>
              </w:rPr>
              <w:t xml:space="preserve">in armele </w:t>
            </w:r>
            <w:r w:rsidR="00E35364" w:rsidRPr="00C9279E">
              <w:rPr>
                <w:shd w:val="clear" w:color="auto" w:fill="FFFFFF"/>
                <w:lang w:val="ro-MD"/>
              </w:rPr>
              <w:t>ș</w:t>
            </w:r>
            <w:r w:rsidRPr="00C9279E">
              <w:rPr>
                <w:shd w:val="clear" w:color="auto" w:fill="FFFFFF"/>
                <w:lang w:val="ro-MD"/>
              </w:rPr>
              <w:t>i muni</w:t>
            </w:r>
            <w:r w:rsidR="00E35364" w:rsidRPr="00C9279E">
              <w:rPr>
                <w:shd w:val="clear" w:color="auto" w:fill="FFFFFF"/>
                <w:lang w:val="ro-MD"/>
              </w:rPr>
              <w:t>ț</w:t>
            </w:r>
            <w:r w:rsidRPr="00C9279E">
              <w:rPr>
                <w:shd w:val="clear" w:color="auto" w:fill="FFFFFF"/>
                <w:lang w:val="ro-MD"/>
              </w:rPr>
              <w:t xml:space="preserve">iile, respectiv la tirurile de tragere </w:t>
            </w:r>
            <w:r w:rsidR="00E35364" w:rsidRPr="00C9279E">
              <w:rPr>
                <w:shd w:val="clear" w:color="auto" w:fill="FFFFFF"/>
                <w:lang w:val="ro-MD"/>
              </w:rPr>
              <w:t>ș</w:t>
            </w:r>
            <w:r w:rsidRPr="00C9279E">
              <w:rPr>
                <w:shd w:val="clear" w:color="auto" w:fill="FFFFFF"/>
                <w:lang w:val="ro-MD"/>
              </w:rPr>
              <w:t>i, dacă sunt îndeplinite condi</w:t>
            </w:r>
            <w:r w:rsidR="00E35364" w:rsidRPr="00C9279E">
              <w:rPr>
                <w:shd w:val="clear" w:color="auto" w:fill="FFFFFF"/>
                <w:lang w:val="ro-MD"/>
              </w:rPr>
              <w:t>ț</w:t>
            </w:r>
            <w:r w:rsidRPr="00C9279E">
              <w:rPr>
                <w:shd w:val="clear" w:color="auto" w:fill="FFFFFF"/>
                <w:lang w:val="ro-MD"/>
              </w:rPr>
              <w:t>iile prevăzute de lege, aplică viza pe permis, respectiv pe certificatul de de</w:t>
            </w:r>
            <w:r w:rsidR="00E35364" w:rsidRPr="00C9279E">
              <w:rPr>
                <w:shd w:val="clear" w:color="auto" w:fill="FFFFFF"/>
                <w:lang w:val="ro-MD"/>
              </w:rPr>
              <w:t>ț</w:t>
            </w:r>
            <w:r w:rsidRPr="00C9279E">
              <w:rPr>
                <w:shd w:val="clear" w:color="auto" w:fill="FFFFFF"/>
                <w:lang w:val="ro-MD"/>
              </w:rPr>
              <w:t>inător.</w:t>
            </w:r>
          </w:p>
        </w:tc>
      </w:tr>
      <w:tr w:rsidR="00000EB6" w:rsidRPr="00C9279E" w:rsidTr="00F162BB">
        <w:trPr>
          <w:trHeight w:val="693"/>
        </w:trPr>
        <w:tc>
          <w:tcPr>
            <w:tcW w:w="718" w:type="dxa"/>
          </w:tcPr>
          <w:p w:rsidR="003E5A53" w:rsidRPr="00C9279E" w:rsidRDefault="003E5A53"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3E5A53" w:rsidRPr="00C9279E" w:rsidRDefault="003E5A53" w:rsidP="00F162BB">
            <w:pPr>
              <w:pStyle w:val="NormalWeb"/>
              <w:shd w:val="clear" w:color="auto" w:fill="FFFFFF"/>
              <w:spacing w:before="0" w:beforeAutospacing="0" w:after="0" w:afterAutospacing="0"/>
              <w:jc w:val="both"/>
              <w:rPr>
                <w:shd w:val="clear" w:color="auto" w:fill="FFFFFF"/>
                <w:lang w:val="ro-MD"/>
              </w:rPr>
            </w:pPr>
          </w:p>
        </w:tc>
        <w:tc>
          <w:tcPr>
            <w:tcW w:w="4815" w:type="dxa"/>
          </w:tcPr>
          <w:p w:rsidR="003E5A53" w:rsidRPr="00C9279E" w:rsidRDefault="00213537" w:rsidP="00F162BB">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se completează cu punctul 180</w:t>
            </w:r>
            <w:r w:rsidRPr="00C9279E">
              <w:rPr>
                <w:rFonts w:ascii="Times New Roman" w:hAnsi="Times New Roman" w:cs="Times New Roman"/>
                <w:sz w:val="24"/>
                <w:szCs w:val="24"/>
                <w:vertAlign w:val="superscript"/>
              </w:rPr>
              <w:t>1</w:t>
            </w:r>
            <w:r w:rsidRPr="00C9279E">
              <w:rPr>
                <w:rFonts w:ascii="Times New Roman" w:hAnsi="Times New Roman" w:cs="Times New Roman"/>
                <w:sz w:val="24"/>
                <w:szCs w:val="24"/>
              </w:rPr>
              <w:t xml:space="preserve"> cu următorul cuprins</w:t>
            </w:r>
          </w:p>
        </w:tc>
        <w:tc>
          <w:tcPr>
            <w:tcW w:w="4839" w:type="dxa"/>
            <w:gridSpan w:val="2"/>
          </w:tcPr>
          <w:p w:rsidR="00213537" w:rsidRPr="00C9279E" w:rsidRDefault="00213537" w:rsidP="00213537">
            <w:pPr>
              <w:spacing w:after="0" w:line="240" w:lineRule="auto"/>
              <w:rPr>
                <w:rFonts w:ascii="Times New Roman" w:hAnsi="Times New Roman" w:cs="Times New Roman"/>
                <w:sz w:val="24"/>
                <w:szCs w:val="24"/>
              </w:rPr>
            </w:pPr>
            <w:r w:rsidRPr="00C9279E">
              <w:rPr>
                <w:rFonts w:ascii="Times New Roman" w:hAnsi="Times New Roman" w:cs="Times New Roman"/>
                <w:b/>
                <w:sz w:val="24"/>
                <w:szCs w:val="24"/>
              </w:rPr>
              <w:t>180</w:t>
            </w:r>
            <w:r w:rsidRPr="00C9279E">
              <w:rPr>
                <w:rFonts w:ascii="Times New Roman" w:hAnsi="Times New Roman" w:cs="Times New Roman"/>
                <w:b/>
                <w:sz w:val="24"/>
                <w:szCs w:val="24"/>
                <w:vertAlign w:val="superscript"/>
              </w:rPr>
              <w:t>1</w:t>
            </w:r>
            <w:r w:rsidRPr="00C9279E">
              <w:rPr>
                <w:rFonts w:ascii="Times New Roman" w:hAnsi="Times New Roman" w:cs="Times New Roman"/>
                <w:b/>
                <w:sz w:val="24"/>
                <w:szCs w:val="24"/>
              </w:rPr>
              <w:t>.</w:t>
            </w:r>
            <w:r w:rsidRPr="00C9279E">
              <w:rPr>
                <w:rFonts w:ascii="Times New Roman" w:hAnsi="Times New Roman" w:cs="Times New Roman"/>
                <w:sz w:val="24"/>
                <w:szCs w:val="24"/>
              </w:rPr>
              <w:t xml:space="preserve"> Pot dobândi certificat de instructor în tiruri de tragere, prevăzut la pct. 176 subpct.1),  persoanele care au împlinit vârsta de 21 ani, sunt ap</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i din punct de vedere medical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psihologic, de</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in studii medii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nu se află în una din situa</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iile prevăzute la art.7 alin (2) din Lege, pentru care trebuie să depună la persoana juridică autorizată să organizeze cursurile o cerere scrisă, înso</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ită de următoarele documente, în original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în copie:</w:t>
            </w:r>
          </w:p>
          <w:p w:rsidR="00213537" w:rsidRPr="00C9279E" w:rsidRDefault="00213537" w:rsidP="00213537">
            <w:pPr>
              <w:spacing w:after="0" w:line="240" w:lineRule="auto"/>
              <w:ind w:left="284"/>
              <w:rPr>
                <w:rFonts w:ascii="Times New Roman" w:hAnsi="Times New Roman" w:cs="Times New Roman"/>
                <w:sz w:val="24"/>
                <w:szCs w:val="24"/>
              </w:rPr>
            </w:pPr>
            <w:r w:rsidRPr="00C9279E">
              <w:rPr>
                <w:rFonts w:ascii="Times New Roman" w:hAnsi="Times New Roman" w:cs="Times New Roman"/>
                <w:sz w:val="24"/>
                <w:szCs w:val="24"/>
              </w:rPr>
              <w:t>1) actul de identitate;</w:t>
            </w:r>
          </w:p>
          <w:p w:rsidR="00213537" w:rsidRPr="00C9279E" w:rsidRDefault="00213537" w:rsidP="00213537">
            <w:pPr>
              <w:spacing w:after="0" w:line="240" w:lineRule="auto"/>
              <w:ind w:left="284"/>
              <w:rPr>
                <w:rFonts w:ascii="Times New Roman" w:hAnsi="Times New Roman" w:cs="Times New Roman"/>
                <w:sz w:val="24"/>
                <w:szCs w:val="24"/>
              </w:rPr>
            </w:pPr>
            <w:r w:rsidRPr="00C9279E">
              <w:rPr>
                <w:rFonts w:ascii="Times New Roman" w:hAnsi="Times New Roman" w:cs="Times New Roman"/>
                <w:sz w:val="24"/>
                <w:szCs w:val="24"/>
              </w:rPr>
              <w:t>2) actul de studii;</w:t>
            </w:r>
          </w:p>
          <w:p w:rsidR="00213537" w:rsidRPr="00C9279E" w:rsidRDefault="00213537" w:rsidP="00213537">
            <w:pPr>
              <w:spacing w:after="0" w:line="240" w:lineRule="auto"/>
              <w:ind w:left="284"/>
              <w:rPr>
                <w:rFonts w:ascii="Times New Roman" w:hAnsi="Times New Roman" w:cs="Times New Roman"/>
                <w:sz w:val="24"/>
                <w:szCs w:val="24"/>
              </w:rPr>
            </w:pPr>
            <w:r w:rsidRPr="00C9279E">
              <w:rPr>
                <w:rFonts w:ascii="Times New Roman" w:hAnsi="Times New Roman" w:cs="Times New Roman"/>
                <w:sz w:val="24"/>
                <w:szCs w:val="24"/>
              </w:rPr>
              <w:t>3) certificat de cazier detaliat;</w:t>
            </w:r>
          </w:p>
          <w:p w:rsidR="00213537" w:rsidRPr="00C9279E" w:rsidRDefault="00213537" w:rsidP="00213537">
            <w:pPr>
              <w:spacing w:after="0" w:line="240" w:lineRule="auto"/>
              <w:ind w:left="284"/>
              <w:rPr>
                <w:rFonts w:ascii="Times New Roman" w:hAnsi="Times New Roman" w:cs="Times New Roman"/>
                <w:sz w:val="24"/>
                <w:szCs w:val="24"/>
              </w:rPr>
            </w:pPr>
            <w:r w:rsidRPr="00C9279E">
              <w:rPr>
                <w:rFonts w:ascii="Times New Roman" w:hAnsi="Times New Roman" w:cs="Times New Roman"/>
                <w:sz w:val="24"/>
                <w:szCs w:val="24"/>
              </w:rPr>
              <w:t>4) certificatul medical eliberat cu cel mult 12 luni înaintea depunerii cererii;</w:t>
            </w:r>
          </w:p>
          <w:p w:rsidR="00213537" w:rsidRPr="00C9279E" w:rsidRDefault="00213537" w:rsidP="00213537">
            <w:pPr>
              <w:spacing w:after="0" w:line="240" w:lineRule="auto"/>
              <w:ind w:left="284"/>
              <w:rPr>
                <w:rFonts w:ascii="Times New Roman" w:hAnsi="Times New Roman" w:cs="Times New Roman"/>
                <w:sz w:val="24"/>
                <w:szCs w:val="24"/>
              </w:rPr>
            </w:pPr>
            <w:r w:rsidRPr="00C9279E">
              <w:rPr>
                <w:rFonts w:ascii="Times New Roman" w:hAnsi="Times New Roman" w:cs="Times New Roman"/>
                <w:sz w:val="24"/>
                <w:szCs w:val="24"/>
              </w:rPr>
              <w:t>5) avizul despre starea psihologică, eliberat de un psiholog cu cel mult 12 luni înaintea depunerii cererii, de un psiholog;</w:t>
            </w:r>
          </w:p>
          <w:p w:rsidR="001021FE" w:rsidRPr="00C9279E" w:rsidRDefault="001021FE" w:rsidP="00213537">
            <w:pPr>
              <w:pStyle w:val="NormalWeb"/>
              <w:shd w:val="clear" w:color="auto" w:fill="FFFFFF"/>
              <w:spacing w:before="0" w:beforeAutospacing="0" w:after="0" w:afterAutospacing="0"/>
              <w:jc w:val="both"/>
              <w:rPr>
                <w:lang w:val="ro-MD"/>
              </w:rPr>
            </w:pPr>
            <w:r w:rsidRPr="00C9279E">
              <w:rPr>
                <w:lang w:val="ro-MD"/>
              </w:rPr>
              <w:t xml:space="preserve">     </w:t>
            </w:r>
            <w:r w:rsidR="00213537" w:rsidRPr="00C9279E">
              <w:rPr>
                <w:lang w:val="ro-MD"/>
              </w:rPr>
              <w:t xml:space="preserve">6) dovada achitării tarifului prevăzut pentru </w:t>
            </w:r>
          </w:p>
          <w:p w:rsidR="003E5A53" w:rsidRPr="00C9279E" w:rsidRDefault="001021FE" w:rsidP="001021FE">
            <w:pPr>
              <w:pStyle w:val="NormalWeb"/>
              <w:shd w:val="clear" w:color="auto" w:fill="FFFFFF"/>
              <w:spacing w:before="0" w:beforeAutospacing="0" w:after="0" w:afterAutospacing="0"/>
              <w:jc w:val="both"/>
              <w:rPr>
                <w:lang w:val="ro-MD"/>
              </w:rPr>
            </w:pPr>
            <w:r w:rsidRPr="00C9279E">
              <w:rPr>
                <w:lang w:val="ro-MD"/>
              </w:rPr>
              <w:t xml:space="preserve">      </w:t>
            </w:r>
            <w:r w:rsidR="00213537" w:rsidRPr="00C9279E">
              <w:rPr>
                <w:lang w:val="ro-MD"/>
              </w:rPr>
              <w:t>ob</w:t>
            </w:r>
            <w:r w:rsidR="00E35364" w:rsidRPr="00C9279E">
              <w:rPr>
                <w:lang w:val="ro-MD"/>
              </w:rPr>
              <w:t>ț</w:t>
            </w:r>
            <w:r w:rsidR="00213537" w:rsidRPr="00C9279E">
              <w:rPr>
                <w:lang w:val="ro-MD"/>
              </w:rPr>
              <w:t>inerea atestatului de instructor în tirul de tragere.</w:t>
            </w:r>
          </w:p>
          <w:p w:rsidR="001021FE" w:rsidRPr="00C9279E" w:rsidRDefault="001021FE" w:rsidP="001021FE">
            <w:pPr>
              <w:pStyle w:val="NormalWeb"/>
              <w:shd w:val="clear" w:color="auto" w:fill="FFFFFF"/>
              <w:spacing w:before="0" w:beforeAutospacing="0" w:after="0" w:afterAutospacing="0"/>
              <w:jc w:val="both"/>
              <w:rPr>
                <w:lang w:val="ro-MD"/>
              </w:rPr>
            </w:pPr>
          </w:p>
        </w:tc>
      </w:tr>
      <w:tr w:rsidR="00000EB6" w:rsidRPr="00C9279E" w:rsidTr="00F162BB">
        <w:trPr>
          <w:trHeight w:val="693"/>
        </w:trPr>
        <w:tc>
          <w:tcPr>
            <w:tcW w:w="718" w:type="dxa"/>
          </w:tcPr>
          <w:p w:rsidR="00FF0BA7" w:rsidRPr="00C9279E" w:rsidRDefault="00FF0BA7"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FF0BA7" w:rsidRPr="00C9279E" w:rsidRDefault="00D36DFF" w:rsidP="00F162BB">
            <w:pPr>
              <w:pStyle w:val="NormalWeb"/>
              <w:shd w:val="clear" w:color="auto" w:fill="FFFFFF"/>
              <w:spacing w:before="0" w:beforeAutospacing="0" w:after="0" w:afterAutospacing="0"/>
              <w:jc w:val="both"/>
              <w:rPr>
                <w:shd w:val="clear" w:color="auto" w:fill="FFFFFF"/>
                <w:lang w:val="ro-MD"/>
              </w:rPr>
            </w:pPr>
            <w:r w:rsidRPr="00C9279E">
              <w:rPr>
                <w:shd w:val="clear" w:color="auto" w:fill="FFFFFF"/>
                <w:lang w:val="ro-MD"/>
              </w:rPr>
              <w:t>187. Personalul care desfă</w:t>
            </w:r>
            <w:r w:rsidR="00E35364" w:rsidRPr="00C9279E">
              <w:rPr>
                <w:shd w:val="clear" w:color="auto" w:fill="FFFFFF"/>
                <w:lang w:val="ro-MD"/>
              </w:rPr>
              <w:t>ș</w:t>
            </w:r>
            <w:r w:rsidRPr="00C9279E">
              <w:rPr>
                <w:shd w:val="clear" w:color="auto" w:fill="FFFFFF"/>
                <w:lang w:val="ro-MD"/>
              </w:rPr>
              <w:t>oară activită</w:t>
            </w:r>
            <w:r w:rsidR="00E35364" w:rsidRPr="00C9279E">
              <w:rPr>
                <w:shd w:val="clear" w:color="auto" w:fill="FFFFFF"/>
                <w:lang w:val="ro-MD"/>
              </w:rPr>
              <w:t>ț</w:t>
            </w:r>
            <w:r w:rsidRPr="00C9279E">
              <w:rPr>
                <w:shd w:val="clear" w:color="auto" w:fill="FFFFFF"/>
                <w:lang w:val="ro-MD"/>
              </w:rPr>
              <w:t xml:space="preserve">i de instruire, îndrumare </w:t>
            </w:r>
            <w:r w:rsidR="00E35364" w:rsidRPr="00C9279E">
              <w:rPr>
                <w:shd w:val="clear" w:color="auto" w:fill="FFFFFF"/>
                <w:lang w:val="ro-MD"/>
              </w:rPr>
              <w:t>ș</w:t>
            </w:r>
            <w:r w:rsidRPr="00C9279E">
              <w:rPr>
                <w:shd w:val="clear" w:color="auto" w:fill="FFFFFF"/>
                <w:lang w:val="ro-MD"/>
              </w:rPr>
              <w:t>i supraveghere a tragerilor efectuate în tiruri de tragere autorizate trebuie să de</w:t>
            </w:r>
            <w:r w:rsidR="00E35364" w:rsidRPr="00C9279E">
              <w:rPr>
                <w:shd w:val="clear" w:color="auto" w:fill="FFFFFF"/>
                <w:lang w:val="ro-MD"/>
              </w:rPr>
              <w:t>ț</w:t>
            </w:r>
            <w:r w:rsidRPr="00C9279E">
              <w:rPr>
                <w:shd w:val="clear" w:color="auto" w:fill="FFFFFF"/>
                <w:lang w:val="ro-MD"/>
              </w:rPr>
              <w:t>ină atestatul de instructor în tirul de tragere, care se eliberează de către persoana juridică autorizată să organizeze cursurile prevăzute la pct.176 subpct.1).</w:t>
            </w:r>
          </w:p>
          <w:p w:rsidR="00D36DFF" w:rsidRPr="00C9279E" w:rsidRDefault="00D36DFF" w:rsidP="00F162BB">
            <w:pPr>
              <w:pStyle w:val="NormalWeb"/>
              <w:shd w:val="clear" w:color="auto" w:fill="FFFFFF"/>
              <w:spacing w:before="0" w:beforeAutospacing="0" w:after="0" w:afterAutospacing="0"/>
              <w:jc w:val="both"/>
              <w:rPr>
                <w:shd w:val="clear" w:color="auto" w:fill="FFFFFF"/>
                <w:lang w:val="ro-MD"/>
              </w:rPr>
            </w:pPr>
          </w:p>
        </w:tc>
        <w:tc>
          <w:tcPr>
            <w:tcW w:w="4815" w:type="dxa"/>
          </w:tcPr>
          <w:p w:rsidR="00FF0BA7" w:rsidRPr="00C9279E" w:rsidRDefault="00213537" w:rsidP="00213537">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 xml:space="preserve">Punctul 187 va avea următorul cuprins </w:t>
            </w:r>
          </w:p>
        </w:tc>
        <w:tc>
          <w:tcPr>
            <w:tcW w:w="4839" w:type="dxa"/>
            <w:gridSpan w:val="2"/>
          </w:tcPr>
          <w:p w:rsidR="00213537" w:rsidRPr="00C9279E" w:rsidRDefault="00213537" w:rsidP="00213537">
            <w:pPr>
              <w:pStyle w:val="NormalWeb"/>
              <w:shd w:val="clear" w:color="auto" w:fill="FFFFFF"/>
              <w:spacing w:before="0" w:beforeAutospacing="0" w:after="0" w:afterAutospacing="0"/>
              <w:jc w:val="both"/>
              <w:rPr>
                <w:shd w:val="clear" w:color="auto" w:fill="FFFFFF"/>
                <w:lang w:val="ro-MD"/>
              </w:rPr>
            </w:pPr>
            <w:r w:rsidRPr="00C9279E">
              <w:rPr>
                <w:b/>
                <w:shd w:val="clear" w:color="auto" w:fill="FFFFFF"/>
                <w:lang w:val="ro-MD"/>
              </w:rPr>
              <w:t>187.</w:t>
            </w:r>
            <w:r w:rsidRPr="00C9279E">
              <w:rPr>
                <w:shd w:val="clear" w:color="auto" w:fill="FFFFFF"/>
                <w:lang w:val="ro-MD"/>
              </w:rPr>
              <w:t xml:space="preserve"> </w:t>
            </w:r>
            <w:r w:rsidRPr="00C9279E">
              <w:rPr>
                <w:lang w:val="ro-MD"/>
              </w:rPr>
              <w:t>Personalul care desfă</w:t>
            </w:r>
            <w:r w:rsidR="00E35364" w:rsidRPr="00C9279E">
              <w:rPr>
                <w:lang w:val="ro-MD"/>
              </w:rPr>
              <w:t>ș</w:t>
            </w:r>
            <w:r w:rsidRPr="00C9279E">
              <w:rPr>
                <w:lang w:val="ro-MD"/>
              </w:rPr>
              <w:t>oară activită</w:t>
            </w:r>
            <w:r w:rsidR="00E35364" w:rsidRPr="00C9279E">
              <w:rPr>
                <w:lang w:val="ro-MD"/>
              </w:rPr>
              <w:t>ț</w:t>
            </w:r>
            <w:r w:rsidRPr="00C9279E">
              <w:rPr>
                <w:lang w:val="ro-MD"/>
              </w:rPr>
              <w:t xml:space="preserve">i de instruire, îndrumare </w:t>
            </w:r>
            <w:r w:rsidR="00E35364" w:rsidRPr="00C9279E">
              <w:rPr>
                <w:lang w:val="ro-MD"/>
              </w:rPr>
              <w:t>ș</w:t>
            </w:r>
            <w:r w:rsidRPr="00C9279E">
              <w:rPr>
                <w:lang w:val="ro-MD"/>
              </w:rPr>
              <w:t>i supraveghere a tragerilor efectuate în tiruri de tragere autorizate trebuie să de</w:t>
            </w:r>
            <w:r w:rsidR="00E35364" w:rsidRPr="00C9279E">
              <w:rPr>
                <w:lang w:val="ro-MD"/>
              </w:rPr>
              <w:t>ț</w:t>
            </w:r>
            <w:r w:rsidRPr="00C9279E">
              <w:rPr>
                <w:lang w:val="ro-MD"/>
              </w:rPr>
              <w:t>ină atestatul de instructor în tirul de tragere, al cărui model este prevăzut în anexa nr.36, care se eliberează de către serviciul abilitat al Inspectoratului General al Poli</w:t>
            </w:r>
            <w:r w:rsidR="00E35364" w:rsidRPr="00C9279E">
              <w:rPr>
                <w:lang w:val="ro-MD"/>
              </w:rPr>
              <w:t>ț</w:t>
            </w:r>
            <w:r w:rsidRPr="00C9279E">
              <w:rPr>
                <w:lang w:val="ro-MD"/>
              </w:rPr>
              <w:t>iei.</w:t>
            </w:r>
          </w:p>
          <w:p w:rsidR="00FF0BA7" w:rsidRPr="00C9279E" w:rsidRDefault="00FF0BA7" w:rsidP="00F162BB">
            <w:pPr>
              <w:spacing w:after="0" w:line="240" w:lineRule="auto"/>
              <w:jc w:val="both"/>
              <w:rPr>
                <w:rFonts w:ascii="Times New Roman" w:hAnsi="Times New Roman" w:cs="Times New Roman"/>
                <w:b/>
                <w:sz w:val="24"/>
                <w:szCs w:val="24"/>
              </w:rPr>
            </w:pPr>
          </w:p>
        </w:tc>
      </w:tr>
      <w:tr w:rsidR="00000EB6" w:rsidRPr="00C9279E" w:rsidTr="00F162BB">
        <w:trPr>
          <w:trHeight w:val="693"/>
        </w:trPr>
        <w:tc>
          <w:tcPr>
            <w:tcW w:w="718" w:type="dxa"/>
          </w:tcPr>
          <w:p w:rsidR="00D36DFF" w:rsidRPr="00C9279E" w:rsidRDefault="00D36DFF" w:rsidP="00401430">
            <w:pPr>
              <w:pStyle w:val="Listparagraf"/>
              <w:numPr>
                <w:ilvl w:val="0"/>
                <w:numId w:val="8"/>
              </w:numPr>
              <w:spacing w:after="0"/>
              <w:rPr>
                <w:rFonts w:ascii="Times New Roman" w:hAnsi="Times New Roman" w:cs="Times New Roman"/>
                <w:b/>
                <w:sz w:val="24"/>
                <w:szCs w:val="24"/>
              </w:rPr>
            </w:pPr>
          </w:p>
        </w:tc>
        <w:tc>
          <w:tcPr>
            <w:tcW w:w="5184" w:type="dxa"/>
          </w:tcPr>
          <w:p w:rsidR="007B180F" w:rsidRPr="00C9279E" w:rsidRDefault="007B180F" w:rsidP="00545CBE">
            <w:pPr>
              <w:pStyle w:val="NormalWeb"/>
              <w:shd w:val="clear" w:color="auto" w:fill="FFFFFF"/>
              <w:spacing w:before="0" w:beforeAutospacing="0" w:after="0" w:afterAutospacing="0"/>
              <w:jc w:val="both"/>
              <w:rPr>
                <w:lang w:val="ro-MD"/>
              </w:rPr>
            </w:pPr>
            <w:r w:rsidRPr="00C9279E">
              <w:rPr>
                <w:lang w:val="ro-MD"/>
              </w:rPr>
              <w:t>188. Solicitantul trebuie să depună la persoana juridică autorizată să organizeze cursurile prevăzute la pct.176 subpct.1) o cerere scrisă, înso</w:t>
            </w:r>
            <w:r w:rsidR="00E35364" w:rsidRPr="00C9279E">
              <w:rPr>
                <w:lang w:val="ro-MD"/>
              </w:rPr>
              <w:t>ț</w:t>
            </w:r>
            <w:r w:rsidRPr="00C9279E">
              <w:rPr>
                <w:lang w:val="ro-MD"/>
              </w:rPr>
              <w:t xml:space="preserve">ită de următoarele documente, în original </w:t>
            </w:r>
            <w:r w:rsidR="00E35364" w:rsidRPr="00C9279E">
              <w:rPr>
                <w:lang w:val="ro-MD"/>
              </w:rPr>
              <w:t>ș</w:t>
            </w:r>
            <w:r w:rsidRPr="00C9279E">
              <w:rPr>
                <w:lang w:val="ro-MD"/>
              </w:rPr>
              <w:t>i în copie:</w:t>
            </w:r>
          </w:p>
          <w:p w:rsidR="007B180F" w:rsidRPr="00C9279E" w:rsidRDefault="007B180F" w:rsidP="00F162BB">
            <w:pPr>
              <w:pStyle w:val="NormalWeb"/>
              <w:shd w:val="clear" w:color="auto" w:fill="FFFFFF"/>
              <w:spacing w:before="0" w:beforeAutospacing="0" w:after="0" w:afterAutospacing="0"/>
              <w:ind w:firstLine="540"/>
              <w:jc w:val="both"/>
              <w:rPr>
                <w:lang w:val="ro-MD"/>
              </w:rPr>
            </w:pPr>
            <w:r w:rsidRPr="00C9279E">
              <w:rPr>
                <w:lang w:val="ro-MD"/>
              </w:rPr>
              <w:t>1) actul de identitate;</w:t>
            </w:r>
          </w:p>
          <w:p w:rsidR="007B180F" w:rsidRPr="00C9279E" w:rsidRDefault="007B180F" w:rsidP="00F162BB">
            <w:pPr>
              <w:pStyle w:val="NormalWeb"/>
              <w:shd w:val="clear" w:color="auto" w:fill="FFFFFF"/>
              <w:spacing w:before="0" w:beforeAutospacing="0" w:after="0" w:afterAutospacing="0"/>
              <w:ind w:firstLine="540"/>
              <w:jc w:val="both"/>
              <w:rPr>
                <w:lang w:val="ro-MD"/>
              </w:rPr>
            </w:pPr>
            <w:r w:rsidRPr="00C9279E">
              <w:rPr>
                <w:lang w:val="ro-MD"/>
              </w:rPr>
              <w:t>2) actul de studii;</w:t>
            </w:r>
          </w:p>
          <w:p w:rsidR="007B180F" w:rsidRPr="00C9279E" w:rsidRDefault="007B180F" w:rsidP="00F162BB">
            <w:pPr>
              <w:pStyle w:val="NormalWeb"/>
              <w:shd w:val="clear" w:color="auto" w:fill="FFFFFF"/>
              <w:spacing w:before="0" w:beforeAutospacing="0" w:after="0" w:afterAutospacing="0"/>
              <w:ind w:firstLine="540"/>
              <w:jc w:val="both"/>
              <w:rPr>
                <w:lang w:val="ro-MD"/>
              </w:rPr>
            </w:pPr>
            <w:r w:rsidRPr="00C9279E">
              <w:rPr>
                <w:lang w:val="ro-MD"/>
              </w:rPr>
              <w:t>3) cazierul judiciar;</w:t>
            </w:r>
          </w:p>
          <w:p w:rsidR="007B180F" w:rsidRPr="00C9279E" w:rsidRDefault="007B180F" w:rsidP="00F162BB">
            <w:pPr>
              <w:pStyle w:val="NormalWeb"/>
              <w:shd w:val="clear" w:color="auto" w:fill="FFFFFF"/>
              <w:spacing w:before="0" w:beforeAutospacing="0" w:after="0" w:afterAutospacing="0"/>
              <w:ind w:firstLine="540"/>
              <w:jc w:val="both"/>
              <w:rPr>
                <w:lang w:val="ro-MD"/>
              </w:rPr>
            </w:pPr>
            <w:r w:rsidRPr="00C9279E">
              <w:rPr>
                <w:lang w:val="ro-MD"/>
              </w:rPr>
              <w:t>4) certificatul medical eliberat cu cel mult 12 luni înaintea depunerii cererii;</w:t>
            </w:r>
          </w:p>
          <w:p w:rsidR="007B180F" w:rsidRPr="00C9279E" w:rsidRDefault="007B180F" w:rsidP="00F162BB">
            <w:pPr>
              <w:pStyle w:val="NormalWeb"/>
              <w:shd w:val="clear" w:color="auto" w:fill="FFFFFF"/>
              <w:spacing w:before="0" w:beforeAutospacing="0" w:after="0" w:afterAutospacing="0"/>
              <w:ind w:firstLine="540"/>
              <w:jc w:val="both"/>
              <w:rPr>
                <w:lang w:val="ro-MD"/>
              </w:rPr>
            </w:pPr>
            <w:r w:rsidRPr="00C9279E">
              <w:rPr>
                <w:lang w:val="ro-MD"/>
              </w:rPr>
              <w:lastRenderedPageBreak/>
              <w:t>5) avizul despre starea psihologică, eliberat cu cel mult 12 luni înaintea depunerii cererii, de un psiholog;</w:t>
            </w:r>
          </w:p>
          <w:p w:rsidR="007B180F" w:rsidRPr="00C9279E" w:rsidRDefault="007B180F" w:rsidP="00F162BB">
            <w:pPr>
              <w:pStyle w:val="NormalWeb"/>
              <w:shd w:val="clear" w:color="auto" w:fill="FFFFFF"/>
              <w:spacing w:before="0" w:beforeAutospacing="0" w:after="0" w:afterAutospacing="0"/>
              <w:ind w:firstLine="540"/>
              <w:jc w:val="both"/>
              <w:rPr>
                <w:lang w:val="ro-MD"/>
              </w:rPr>
            </w:pPr>
            <w:r w:rsidRPr="00C9279E">
              <w:rPr>
                <w:lang w:val="ro-MD"/>
              </w:rPr>
              <w:t>6) dovada achitării tarifului prevăzut pentru ob</w:t>
            </w:r>
            <w:r w:rsidR="00E35364" w:rsidRPr="00C9279E">
              <w:rPr>
                <w:lang w:val="ro-MD"/>
              </w:rPr>
              <w:t>ț</w:t>
            </w:r>
            <w:r w:rsidRPr="00C9279E">
              <w:rPr>
                <w:lang w:val="ro-MD"/>
              </w:rPr>
              <w:t>inerea atestatului de instructor în tirul de tragere.</w:t>
            </w:r>
          </w:p>
          <w:p w:rsidR="00D36DFF" w:rsidRPr="00C9279E" w:rsidRDefault="00D36DFF" w:rsidP="00F162BB">
            <w:pPr>
              <w:pStyle w:val="NormalWeb"/>
              <w:shd w:val="clear" w:color="auto" w:fill="FFFFFF"/>
              <w:spacing w:before="0" w:beforeAutospacing="0" w:after="0" w:afterAutospacing="0"/>
              <w:jc w:val="both"/>
              <w:rPr>
                <w:shd w:val="clear" w:color="auto" w:fill="FFFFFF"/>
                <w:lang w:val="ro-MD"/>
              </w:rPr>
            </w:pPr>
          </w:p>
        </w:tc>
        <w:tc>
          <w:tcPr>
            <w:tcW w:w="4815" w:type="dxa"/>
          </w:tcPr>
          <w:p w:rsidR="00D36DFF" w:rsidRPr="00C9279E" w:rsidRDefault="004A3C6A" w:rsidP="00F162BB">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lastRenderedPageBreak/>
              <w:t>Punctul 188 va avea următorul cuprins</w:t>
            </w:r>
          </w:p>
        </w:tc>
        <w:tc>
          <w:tcPr>
            <w:tcW w:w="4839" w:type="dxa"/>
            <w:gridSpan w:val="2"/>
          </w:tcPr>
          <w:p w:rsidR="00545CBE" w:rsidRPr="00C9279E" w:rsidRDefault="004A3C6A" w:rsidP="00545CBE">
            <w:pPr>
              <w:pStyle w:val="NormalWeb"/>
              <w:shd w:val="clear" w:color="auto" w:fill="FFFFFF"/>
              <w:spacing w:before="0" w:beforeAutospacing="0" w:after="0" w:afterAutospacing="0"/>
              <w:jc w:val="both"/>
              <w:rPr>
                <w:lang w:val="ro-MD"/>
              </w:rPr>
            </w:pPr>
            <w:r w:rsidRPr="00C9279E">
              <w:rPr>
                <w:b/>
                <w:lang w:val="ro-MD"/>
              </w:rPr>
              <w:t>188.</w:t>
            </w:r>
            <w:r w:rsidRPr="00C9279E">
              <w:rPr>
                <w:lang w:val="ro-MD"/>
              </w:rPr>
              <w:t xml:space="preserve"> Solicitantul care dore</w:t>
            </w:r>
            <w:r w:rsidR="00E35364" w:rsidRPr="00C9279E">
              <w:rPr>
                <w:lang w:val="ro-MD"/>
              </w:rPr>
              <w:t>ș</w:t>
            </w:r>
            <w:r w:rsidRPr="00C9279E">
              <w:rPr>
                <w:lang w:val="ro-MD"/>
              </w:rPr>
              <w:t>te să ob</w:t>
            </w:r>
            <w:r w:rsidR="00E35364" w:rsidRPr="00C9279E">
              <w:rPr>
                <w:lang w:val="ro-MD"/>
              </w:rPr>
              <w:t>ț</w:t>
            </w:r>
            <w:r w:rsidRPr="00C9279E">
              <w:rPr>
                <w:lang w:val="ro-MD"/>
              </w:rPr>
              <w:t xml:space="preserve">ină atestatul de instructor în tirul de tragere trebuie să depună la </w:t>
            </w:r>
            <w:r w:rsidRPr="00C9279E">
              <w:rPr>
                <w:shd w:val="clear" w:color="auto" w:fill="FFFFFF"/>
                <w:lang w:val="ro-MD"/>
              </w:rPr>
              <w:t xml:space="preserve">autoritatea prevăzută la pct. 187, </w:t>
            </w:r>
            <w:r w:rsidRPr="00C9279E">
              <w:rPr>
                <w:lang w:val="ro-MD"/>
              </w:rPr>
              <w:t>o cerere scrisă, înso</w:t>
            </w:r>
            <w:r w:rsidR="00E35364" w:rsidRPr="00C9279E">
              <w:rPr>
                <w:lang w:val="ro-MD"/>
              </w:rPr>
              <w:t>ț</w:t>
            </w:r>
            <w:r w:rsidRPr="00C9279E">
              <w:rPr>
                <w:lang w:val="ro-MD"/>
              </w:rPr>
              <w:t xml:space="preserve">ită de următoarele documente, în original </w:t>
            </w:r>
            <w:r w:rsidR="00E35364" w:rsidRPr="00C9279E">
              <w:rPr>
                <w:lang w:val="ro-MD"/>
              </w:rPr>
              <w:t>ș</w:t>
            </w:r>
            <w:r w:rsidRPr="00C9279E">
              <w:rPr>
                <w:lang w:val="ro-MD"/>
              </w:rPr>
              <w:t xml:space="preserve">i în copie,  </w:t>
            </w:r>
            <w:r w:rsidRPr="00C9279E">
              <w:rPr>
                <w:shd w:val="clear" w:color="auto" w:fill="FFFFFF"/>
                <w:lang w:val="ro-MD"/>
              </w:rPr>
              <w:t>care să ateste îndeplinirea condi</w:t>
            </w:r>
            <w:r w:rsidR="00E35364" w:rsidRPr="00C9279E">
              <w:rPr>
                <w:shd w:val="clear" w:color="auto" w:fill="FFFFFF"/>
                <w:lang w:val="ro-MD"/>
              </w:rPr>
              <w:t>ț</w:t>
            </w:r>
            <w:r w:rsidRPr="00C9279E">
              <w:rPr>
                <w:shd w:val="clear" w:color="auto" w:fill="FFFFFF"/>
                <w:lang w:val="ro-MD"/>
              </w:rPr>
              <w:t xml:space="preserve">iilor prevăzute la art.7 alin. (1) </w:t>
            </w:r>
            <w:r w:rsidRPr="00C9279E">
              <w:rPr>
                <w:lang w:val="ro-MD"/>
              </w:rPr>
              <w:t>lit. a</w:t>
            </w:r>
            <w:r w:rsidRPr="00C9279E">
              <w:rPr>
                <w:shd w:val="clear" w:color="auto" w:fill="FFFFFF"/>
                <w:lang w:val="ro-MD"/>
              </w:rPr>
              <w:t>)</w:t>
            </w:r>
            <w:r w:rsidRPr="00C9279E">
              <w:rPr>
                <w:lang w:val="ro-MD"/>
              </w:rPr>
              <w:t xml:space="preserve"> </w:t>
            </w:r>
            <w:r w:rsidR="00E35364" w:rsidRPr="00C9279E">
              <w:rPr>
                <w:lang w:val="ro-MD"/>
              </w:rPr>
              <w:t>ș</w:t>
            </w:r>
            <w:r w:rsidRPr="00C9279E">
              <w:rPr>
                <w:lang w:val="ro-MD"/>
              </w:rPr>
              <w:t>i să nu se afle în una din situa</w:t>
            </w:r>
            <w:r w:rsidR="00E35364" w:rsidRPr="00C9279E">
              <w:rPr>
                <w:lang w:val="ro-MD"/>
              </w:rPr>
              <w:t>ț</w:t>
            </w:r>
            <w:r w:rsidRPr="00C9279E">
              <w:rPr>
                <w:lang w:val="ro-MD"/>
              </w:rPr>
              <w:t>iile specificate la art.7 alin (2) din Lege:</w:t>
            </w:r>
          </w:p>
          <w:p w:rsidR="004A3C6A" w:rsidRPr="00C9279E" w:rsidRDefault="004A3C6A" w:rsidP="00545CBE">
            <w:pPr>
              <w:pStyle w:val="NormalWeb"/>
              <w:shd w:val="clear" w:color="auto" w:fill="FFFFFF"/>
              <w:spacing w:before="0" w:beforeAutospacing="0" w:after="0" w:afterAutospacing="0"/>
              <w:jc w:val="both"/>
              <w:rPr>
                <w:shd w:val="clear" w:color="auto" w:fill="FFFFFF"/>
                <w:lang w:val="ro-MD"/>
              </w:rPr>
            </w:pPr>
            <w:r w:rsidRPr="00C9279E">
              <w:rPr>
                <w:lang w:val="ro-MD"/>
              </w:rPr>
              <w:lastRenderedPageBreak/>
              <w:t xml:space="preserve"> </w:t>
            </w:r>
            <w:r w:rsidR="00545CBE" w:rsidRPr="00C9279E">
              <w:rPr>
                <w:lang w:val="ro-MD"/>
              </w:rPr>
              <w:t xml:space="preserve">      </w:t>
            </w:r>
            <w:r w:rsidRPr="00C9279E">
              <w:rPr>
                <w:lang w:val="ro-MD"/>
              </w:rPr>
              <w:t>1) certificatul de calificare profesionale a instructorului în tiruri de tragere, prevăzut la pct. 176 subpct. 1);</w:t>
            </w:r>
            <w:r w:rsidRPr="00C9279E">
              <w:rPr>
                <w:shd w:val="clear" w:color="auto" w:fill="FFFFFF"/>
                <w:lang w:val="ro-MD"/>
              </w:rPr>
              <w:t xml:space="preserve">  </w:t>
            </w:r>
          </w:p>
          <w:p w:rsidR="004A3C6A" w:rsidRPr="00C9279E" w:rsidRDefault="00545CBE" w:rsidP="00545CBE">
            <w:pPr>
              <w:shd w:val="clear" w:color="auto" w:fill="FFFFFF"/>
              <w:spacing w:after="0" w:line="240" w:lineRule="auto"/>
              <w:rPr>
                <w:rFonts w:ascii="Times New Roman" w:hAnsi="Times New Roman" w:cs="Times New Roman"/>
                <w:sz w:val="24"/>
                <w:szCs w:val="24"/>
                <w:lang w:eastAsia="ru-RU"/>
              </w:rPr>
            </w:pPr>
            <w:r w:rsidRPr="00C9279E">
              <w:rPr>
                <w:rFonts w:ascii="Times New Roman" w:hAnsi="Times New Roman" w:cs="Times New Roman"/>
                <w:sz w:val="24"/>
                <w:szCs w:val="24"/>
                <w:lang w:eastAsia="ru-RU"/>
              </w:rPr>
              <w:t xml:space="preserve">         </w:t>
            </w:r>
            <w:r w:rsidR="004A3C6A" w:rsidRPr="00C9279E">
              <w:rPr>
                <w:rFonts w:ascii="Times New Roman" w:hAnsi="Times New Roman" w:cs="Times New Roman"/>
                <w:sz w:val="24"/>
                <w:szCs w:val="24"/>
                <w:lang w:eastAsia="ru-RU"/>
              </w:rPr>
              <w:t xml:space="preserve">2) certificatul medical </w:t>
            </w:r>
            <w:r w:rsidR="004A3C6A" w:rsidRPr="00C9279E">
              <w:rPr>
                <w:rFonts w:ascii="Times New Roman" w:hAnsi="Times New Roman" w:cs="Times New Roman"/>
                <w:sz w:val="24"/>
                <w:szCs w:val="24"/>
                <w:shd w:val="clear" w:color="auto" w:fill="FFFFFF"/>
                <w:lang w:eastAsia="ru-RU"/>
              </w:rPr>
              <w:t>pentru a de</w:t>
            </w:r>
            <w:r w:rsidR="00E35364" w:rsidRPr="00C9279E">
              <w:rPr>
                <w:rFonts w:ascii="Times New Roman" w:hAnsi="Times New Roman" w:cs="Times New Roman"/>
                <w:sz w:val="24"/>
                <w:szCs w:val="24"/>
                <w:shd w:val="clear" w:color="auto" w:fill="FFFFFF"/>
                <w:lang w:eastAsia="ru-RU"/>
              </w:rPr>
              <w:t>ț</w:t>
            </w:r>
            <w:r w:rsidR="004A3C6A" w:rsidRPr="00C9279E">
              <w:rPr>
                <w:rFonts w:ascii="Times New Roman" w:hAnsi="Times New Roman" w:cs="Times New Roman"/>
                <w:sz w:val="24"/>
                <w:szCs w:val="24"/>
                <w:shd w:val="clear" w:color="auto" w:fill="FFFFFF"/>
                <w:lang w:eastAsia="ru-RU"/>
              </w:rPr>
              <w:t xml:space="preserve">ine </w:t>
            </w:r>
            <w:r w:rsidR="00E35364" w:rsidRPr="00C9279E">
              <w:rPr>
                <w:rFonts w:ascii="Times New Roman" w:hAnsi="Times New Roman" w:cs="Times New Roman"/>
                <w:sz w:val="24"/>
                <w:szCs w:val="24"/>
                <w:shd w:val="clear" w:color="auto" w:fill="FFFFFF"/>
                <w:lang w:eastAsia="ru-RU"/>
              </w:rPr>
              <w:t>ș</w:t>
            </w:r>
            <w:r w:rsidR="004A3C6A" w:rsidRPr="00C9279E">
              <w:rPr>
                <w:rFonts w:ascii="Times New Roman" w:hAnsi="Times New Roman" w:cs="Times New Roman"/>
                <w:sz w:val="24"/>
                <w:szCs w:val="24"/>
                <w:shd w:val="clear" w:color="auto" w:fill="FFFFFF"/>
                <w:lang w:eastAsia="ru-RU"/>
              </w:rPr>
              <w:t xml:space="preserve">i a folosi arme </w:t>
            </w:r>
            <w:r w:rsidR="004A3C6A" w:rsidRPr="00C9279E">
              <w:rPr>
                <w:rFonts w:ascii="Times New Roman" w:hAnsi="Times New Roman" w:cs="Times New Roman"/>
                <w:sz w:val="24"/>
                <w:szCs w:val="24"/>
                <w:lang w:eastAsia="ru-RU"/>
              </w:rPr>
              <w:t>eliberat cu cel mult 12 luni înaintea depunerii cererii;</w:t>
            </w:r>
          </w:p>
          <w:p w:rsidR="004A3C6A" w:rsidRPr="00C9279E" w:rsidRDefault="00545CBE" w:rsidP="00545CBE">
            <w:pPr>
              <w:shd w:val="clear" w:color="auto" w:fill="FFFFFF"/>
              <w:spacing w:after="0" w:line="240" w:lineRule="auto"/>
              <w:rPr>
                <w:rFonts w:ascii="Times New Roman" w:hAnsi="Times New Roman" w:cs="Times New Roman"/>
                <w:sz w:val="24"/>
                <w:szCs w:val="24"/>
                <w:lang w:eastAsia="ru-RU"/>
              </w:rPr>
            </w:pPr>
            <w:r w:rsidRPr="00C9279E">
              <w:rPr>
                <w:rFonts w:ascii="Times New Roman" w:hAnsi="Times New Roman" w:cs="Times New Roman"/>
                <w:sz w:val="24"/>
                <w:szCs w:val="24"/>
                <w:lang w:eastAsia="ru-RU"/>
              </w:rPr>
              <w:t xml:space="preserve">          </w:t>
            </w:r>
            <w:r w:rsidR="004A3C6A" w:rsidRPr="00C9279E">
              <w:rPr>
                <w:rFonts w:ascii="Times New Roman" w:hAnsi="Times New Roman" w:cs="Times New Roman"/>
                <w:sz w:val="24"/>
                <w:szCs w:val="24"/>
                <w:lang w:eastAsia="ru-RU"/>
              </w:rPr>
              <w:t>3) avizul despre starea psihologică, eliberat cu cel mult 12 luni înaintea depunerii cererii, de un psiholog;</w:t>
            </w:r>
          </w:p>
          <w:p w:rsidR="00D36DFF" w:rsidRPr="00C9279E" w:rsidRDefault="00545CBE" w:rsidP="004A3C6A">
            <w:pPr>
              <w:spacing w:after="4" w:line="240" w:lineRule="auto"/>
              <w:jc w:val="both"/>
              <w:rPr>
                <w:rFonts w:ascii="Times New Roman" w:hAnsi="Times New Roman" w:cs="Times New Roman"/>
                <w:b/>
                <w:sz w:val="24"/>
                <w:szCs w:val="24"/>
              </w:rPr>
            </w:pPr>
            <w:r w:rsidRPr="00C9279E">
              <w:rPr>
                <w:rFonts w:ascii="Times New Roman" w:hAnsi="Times New Roman" w:cs="Times New Roman"/>
                <w:sz w:val="24"/>
                <w:szCs w:val="24"/>
                <w:lang w:eastAsia="ru-RU"/>
              </w:rPr>
              <w:t xml:space="preserve">          </w:t>
            </w:r>
            <w:r w:rsidR="004A3C6A" w:rsidRPr="00C9279E">
              <w:rPr>
                <w:rFonts w:ascii="Times New Roman" w:hAnsi="Times New Roman" w:cs="Times New Roman"/>
                <w:sz w:val="24"/>
                <w:szCs w:val="24"/>
                <w:lang w:eastAsia="ru-RU"/>
              </w:rPr>
              <w:t>4) actul de identitate.</w:t>
            </w:r>
          </w:p>
        </w:tc>
      </w:tr>
      <w:tr w:rsidR="00000EB6" w:rsidRPr="00C9279E" w:rsidTr="00545CBE">
        <w:trPr>
          <w:trHeight w:val="2686"/>
        </w:trPr>
        <w:tc>
          <w:tcPr>
            <w:tcW w:w="718" w:type="dxa"/>
          </w:tcPr>
          <w:p w:rsidR="007B180F" w:rsidRPr="00C9279E" w:rsidRDefault="007B180F"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7B180F" w:rsidRPr="00C9279E" w:rsidRDefault="009B26E2" w:rsidP="00F162BB">
            <w:pPr>
              <w:pStyle w:val="NormalWeb"/>
              <w:shd w:val="clear" w:color="auto" w:fill="FFFFFF"/>
              <w:spacing w:before="0" w:beforeAutospacing="0" w:after="0" w:afterAutospacing="0"/>
              <w:jc w:val="both"/>
              <w:rPr>
                <w:lang w:val="ro-MD"/>
              </w:rPr>
            </w:pPr>
            <w:r w:rsidRPr="00C9279E">
              <w:rPr>
                <w:shd w:val="clear" w:color="auto" w:fill="FFFFFF"/>
                <w:lang w:val="ro-MD"/>
              </w:rPr>
              <w:t>189. Persoana juridică cu drept de organizare a cursurilor prevăzute la pct.176 subpct.1) verifică documentele men</w:t>
            </w:r>
            <w:r w:rsidR="00E35364" w:rsidRPr="00C9279E">
              <w:rPr>
                <w:shd w:val="clear" w:color="auto" w:fill="FFFFFF"/>
                <w:lang w:val="ro-MD"/>
              </w:rPr>
              <w:t>ț</w:t>
            </w:r>
            <w:r w:rsidRPr="00C9279E">
              <w:rPr>
                <w:shd w:val="clear" w:color="auto" w:fill="FFFFFF"/>
                <w:lang w:val="ro-MD"/>
              </w:rPr>
              <w:t xml:space="preserve">ionate la pct.188 </w:t>
            </w:r>
            <w:r w:rsidR="00E35364" w:rsidRPr="00C9279E">
              <w:rPr>
                <w:shd w:val="clear" w:color="auto" w:fill="FFFFFF"/>
                <w:lang w:val="ro-MD"/>
              </w:rPr>
              <w:t>ș</w:t>
            </w:r>
            <w:r w:rsidRPr="00C9279E">
              <w:rPr>
                <w:shd w:val="clear" w:color="auto" w:fill="FFFFFF"/>
                <w:lang w:val="ro-MD"/>
              </w:rPr>
              <w:t xml:space="preserve">i, dacă nu rezultă impedimente, admite solicitantul la cursul respectiv </w:t>
            </w:r>
            <w:r w:rsidR="00E35364" w:rsidRPr="00C9279E">
              <w:rPr>
                <w:shd w:val="clear" w:color="auto" w:fill="FFFFFF"/>
                <w:lang w:val="ro-MD"/>
              </w:rPr>
              <w:t>ș</w:t>
            </w:r>
            <w:r w:rsidRPr="00C9279E">
              <w:rPr>
                <w:shd w:val="clear" w:color="auto" w:fill="FFFFFF"/>
                <w:lang w:val="ro-MD"/>
              </w:rPr>
              <w:t>i după trecerea examenului îi eliberează atestatul de instructor în tirul de tragere.</w:t>
            </w:r>
          </w:p>
        </w:tc>
        <w:tc>
          <w:tcPr>
            <w:tcW w:w="4815" w:type="dxa"/>
          </w:tcPr>
          <w:p w:rsidR="009B26E2" w:rsidRPr="00C9279E" w:rsidRDefault="004D602E" w:rsidP="00F162BB">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Punctul 189 va avea următorul cuprins</w:t>
            </w:r>
          </w:p>
        </w:tc>
        <w:tc>
          <w:tcPr>
            <w:tcW w:w="4839" w:type="dxa"/>
            <w:gridSpan w:val="2"/>
          </w:tcPr>
          <w:p w:rsidR="007B180F" w:rsidRPr="00C9279E" w:rsidRDefault="004D602E" w:rsidP="00F162BB">
            <w:pPr>
              <w:spacing w:after="0" w:line="240" w:lineRule="auto"/>
              <w:jc w:val="both"/>
              <w:rPr>
                <w:rFonts w:ascii="Times New Roman" w:hAnsi="Times New Roman" w:cs="Times New Roman"/>
                <w:sz w:val="24"/>
                <w:szCs w:val="24"/>
              </w:rPr>
            </w:pPr>
            <w:r w:rsidRPr="00C9279E">
              <w:rPr>
                <w:rFonts w:ascii="Times New Roman" w:hAnsi="Times New Roman" w:cs="Times New Roman"/>
                <w:b/>
                <w:sz w:val="24"/>
                <w:szCs w:val="24"/>
              </w:rPr>
              <w:t>189.</w:t>
            </w:r>
            <w:r w:rsidRPr="00C9279E">
              <w:rPr>
                <w:rFonts w:ascii="Times New Roman" w:hAnsi="Times New Roman" w:cs="Times New Roman"/>
                <w:sz w:val="24"/>
                <w:szCs w:val="24"/>
              </w:rPr>
              <w:t xml:space="preserve"> Serviciul abilitat al Inspectoratului General al Poli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iei verifică dacă sunt îndeplinite condi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iile pentru ob</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inerea atestatului de instructor în tirul de tragere pe baza documentelor men</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ionate la pct.188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eviden</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elor speciale ale organelor de poli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ie, în vederea eliberării atestatului de instructor în tirul de tragere, iar în caz în care nu sunt întrunite aceste condi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ii, comunică în scris, în termen de 30 zile de la data depunerii cererii, motivele respingerii acesteia.</w:t>
            </w:r>
          </w:p>
          <w:p w:rsidR="00E35364" w:rsidRPr="00C9279E" w:rsidRDefault="00E35364" w:rsidP="00F162BB">
            <w:pPr>
              <w:spacing w:after="0" w:line="240" w:lineRule="auto"/>
              <w:jc w:val="both"/>
              <w:rPr>
                <w:rFonts w:ascii="Times New Roman" w:hAnsi="Times New Roman" w:cs="Times New Roman"/>
                <w:sz w:val="24"/>
                <w:szCs w:val="24"/>
              </w:rPr>
            </w:pPr>
          </w:p>
        </w:tc>
      </w:tr>
      <w:tr w:rsidR="00000EB6" w:rsidRPr="00C9279E" w:rsidTr="00F162BB">
        <w:trPr>
          <w:trHeight w:val="3255"/>
        </w:trPr>
        <w:tc>
          <w:tcPr>
            <w:tcW w:w="718" w:type="dxa"/>
          </w:tcPr>
          <w:p w:rsidR="009B26E2" w:rsidRPr="00C9279E" w:rsidRDefault="009B26E2"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9B26E2" w:rsidRPr="00C9279E" w:rsidRDefault="00A96E8C" w:rsidP="00F162BB">
            <w:pPr>
              <w:pStyle w:val="NormalWeb"/>
              <w:shd w:val="clear" w:color="auto" w:fill="FFFFFF"/>
              <w:spacing w:before="0" w:beforeAutospacing="0" w:after="0" w:afterAutospacing="0"/>
              <w:jc w:val="both"/>
              <w:rPr>
                <w:shd w:val="clear" w:color="auto" w:fill="FFFFFF"/>
                <w:lang w:val="ro-MD"/>
              </w:rPr>
            </w:pPr>
            <w:r w:rsidRPr="00C9279E">
              <w:rPr>
                <w:shd w:val="clear" w:color="auto" w:fill="FFFFFF"/>
                <w:lang w:val="ro-MD"/>
              </w:rPr>
              <w:t>190. Persoanele care au frecventat în propor</w:t>
            </w:r>
            <w:r w:rsidR="00E35364" w:rsidRPr="00C9279E">
              <w:rPr>
                <w:shd w:val="clear" w:color="auto" w:fill="FFFFFF"/>
                <w:lang w:val="ro-MD"/>
              </w:rPr>
              <w:t>ț</w:t>
            </w:r>
            <w:r w:rsidRPr="00C9279E">
              <w:rPr>
                <w:shd w:val="clear" w:color="auto" w:fill="FFFFFF"/>
                <w:lang w:val="ro-MD"/>
              </w:rPr>
              <w:t>ie de cel pu</w:t>
            </w:r>
            <w:r w:rsidR="00E35364" w:rsidRPr="00C9279E">
              <w:rPr>
                <w:shd w:val="clear" w:color="auto" w:fill="FFFFFF"/>
                <w:lang w:val="ro-MD"/>
              </w:rPr>
              <w:t>ț</w:t>
            </w:r>
            <w:r w:rsidRPr="00C9279E">
              <w:rPr>
                <w:shd w:val="clear" w:color="auto" w:fill="FFFFFF"/>
                <w:lang w:val="ro-MD"/>
              </w:rPr>
              <w:t>in 90 la sută cursurile prevăzute la pct.176 subpct.1) vor sus</w:t>
            </w:r>
            <w:r w:rsidR="00E35364" w:rsidRPr="00C9279E">
              <w:rPr>
                <w:shd w:val="clear" w:color="auto" w:fill="FFFFFF"/>
                <w:lang w:val="ro-MD"/>
              </w:rPr>
              <w:t>ț</w:t>
            </w:r>
            <w:r w:rsidRPr="00C9279E">
              <w:rPr>
                <w:shd w:val="clear" w:color="auto" w:fill="FFFFFF"/>
                <w:lang w:val="ro-MD"/>
              </w:rPr>
              <w:t>ine un examen de absolvire în fa</w:t>
            </w:r>
            <w:r w:rsidR="00E35364" w:rsidRPr="00C9279E">
              <w:rPr>
                <w:shd w:val="clear" w:color="auto" w:fill="FFFFFF"/>
                <w:lang w:val="ro-MD"/>
              </w:rPr>
              <w:t>ț</w:t>
            </w:r>
            <w:r w:rsidRPr="00C9279E">
              <w:rPr>
                <w:shd w:val="clear" w:color="auto" w:fill="FFFFFF"/>
                <w:lang w:val="ro-MD"/>
              </w:rPr>
              <w:t>a unei comisii de examinare, constituite din reprezentan</w:t>
            </w:r>
            <w:r w:rsidR="00E35364" w:rsidRPr="00C9279E">
              <w:rPr>
                <w:shd w:val="clear" w:color="auto" w:fill="FFFFFF"/>
                <w:lang w:val="ro-MD"/>
              </w:rPr>
              <w:t>ț</w:t>
            </w:r>
            <w:r w:rsidRPr="00C9279E">
              <w:rPr>
                <w:shd w:val="clear" w:color="auto" w:fill="FFFFFF"/>
                <w:lang w:val="ro-MD"/>
              </w:rPr>
              <w:t xml:space="preserve">i ai organizatorului </w:t>
            </w:r>
            <w:r w:rsidR="00E35364" w:rsidRPr="00C9279E">
              <w:rPr>
                <w:shd w:val="clear" w:color="auto" w:fill="FFFFFF"/>
                <w:lang w:val="ro-MD"/>
              </w:rPr>
              <w:t>ș</w:t>
            </w:r>
            <w:r w:rsidRPr="00C9279E">
              <w:rPr>
                <w:shd w:val="clear" w:color="auto" w:fill="FFFFFF"/>
                <w:lang w:val="ro-MD"/>
              </w:rPr>
              <w:t>i ai serviciului abilitat al organelor de poli</w:t>
            </w:r>
            <w:r w:rsidR="00E35364" w:rsidRPr="00C9279E">
              <w:rPr>
                <w:shd w:val="clear" w:color="auto" w:fill="FFFFFF"/>
                <w:lang w:val="ro-MD"/>
              </w:rPr>
              <w:t>ț</w:t>
            </w:r>
            <w:r w:rsidRPr="00C9279E">
              <w:rPr>
                <w:shd w:val="clear" w:color="auto" w:fill="FFFFFF"/>
                <w:lang w:val="ro-MD"/>
              </w:rPr>
              <w:t>ie.</w:t>
            </w:r>
          </w:p>
        </w:tc>
        <w:tc>
          <w:tcPr>
            <w:tcW w:w="4815" w:type="dxa"/>
          </w:tcPr>
          <w:p w:rsidR="00930283" w:rsidRPr="00C9279E" w:rsidRDefault="004D602E" w:rsidP="00F162BB">
            <w:pPr>
              <w:spacing w:after="0" w:line="240" w:lineRule="auto"/>
              <w:jc w:val="both"/>
              <w:rPr>
                <w:rFonts w:ascii="Times New Roman" w:hAnsi="Times New Roman" w:cs="Times New Roman"/>
                <w:sz w:val="24"/>
                <w:szCs w:val="24"/>
              </w:rPr>
            </w:pPr>
            <w:r w:rsidRPr="00C9279E">
              <w:rPr>
                <w:rFonts w:ascii="Times New Roman" w:hAnsi="Times New Roman" w:cs="Times New Roman"/>
                <w:sz w:val="24"/>
                <w:szCs w:val="24"/>
              </w:rPr>
              <w:t>Punctul 190 va avea următorul cuprins</w:t>
            </w:r>
          </w:p>
        </w:tc>
        <w:tc>
          <w:tcPr>
            <w:tcW w:w="4839" w:type="dxa"/>
            <w:gridSpan w:val="2"/>
          </w:tcPr>
          <w:p w:rsidR="009B26E2" w:rsidRPr="00C9279E" w:rsidRDefault="004D602E" w:rsidP="00F162BB">
            <w:pPr>
              <w:spacing w:after="0" w:line="240" w:lineRule="auto"/>
              <w:jc w:val="both"/>
              <w:rPr>
                <w:rFonts w:ascii="Times New Roman" w:hAnsi="Times New Roman" w:cs="Times New Roman"/>
                <w:sz w:val="24"/>
                <w:szCs w:val="24"/>
              </w:rPr>
            </w:pPr>
            <w:r w:rsidRPr="00C9279E">
              <w:rPr>
                <w:rFonts w:ascii="Times New Roman" w:hAnsi="Times New Roman" w:cs="Times New Roman"/>
                <w:b/>
                <w:sz w:val="24"/>
                <w:szCs w:val="24"/>
              </w:rPr>
              <w:t>190.</w:t>
            </w:r>
            <w:r w:rsidRPr="00C9279E">
              <w:rPr>
                <w:rFonts w:ascii="Times New Roman" w:hAnsi="Times New Roman" w:cs="Times New Roman"/>
                <w:sz w:val="24"/>
                <w:szCs w:val="24"/>
              </w:rPr>
              <w:t xml:space="preserve"> În cazul în care, în cadrul verificărilor de specialitate, organul de poli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ie competente constată că sunt necesare, conform prevederilor legale, documente sau informa</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ii suplimentare în vederea verificării îndeplinirii condi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iilor prevăzute în prezentul Regulament termenul de solu</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ionare a cererii se suspendă de la data la care i s-a solicitat persoanei în cauză prezentarea unor documente ori informa</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ii suplimentare/aferente până la data la  care aceasta dă curs solicitării. Perioada de suspendare nu poate depă</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90 de zile, după împlinirea acestui termen cererea urmează a fi respinsă.</w:t>
            </w:r>
          </w:p>
          <w:p w:rsidR="00545CBE" w:rsidRPr="00C9279E" w:rsidRDefault="00545CBE" w:rsidP="00F162BB">
            <w:pPr>
              <w:spacing w:after="0" w:line="240" w:lineRule="auto"/>
              <w:jc w:val="both"/>
              <w:rPr>
                <w:rFonts w:ascii="Times New Roman" w:hAnsi="Times New Roman" w:cs="Times New Roman"/>
                <w:b/>
                <w:sz w:val="24"/>
                <w:szCs w:val="24"/>
              </w:rPr>
            </w:pPr>
          </w:p>
        </w:tc>
      </w:tr>
      <w:tr w:rsidR="00000EB6" w:rsidRPr="00C9279E" w:rsidTr="00F162BB">
        <w:trPr>
          <w:trHeight w:val="1118"/>
        </w:trPr>
        <w:tc>
          <w:tcPr>
            <w:tcW w:w="718" w:type="dxa"/>
          </w:tcPr>
          <w:p w:rsidR="00A96E8C" w:rsidRPr="00C9279E" w:rsidRDefault="00A96E8C"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A96E8C" w:rsidRPr="00C9279E" w:rsidRDefault="004D2BD0" w:rsidP="00F162BB">
            <w:pPr>
              <w:pStyle w:val="NormalWeb"/>
              <w:shd w:val="clear" w:color="auto" w:fill="FFFFFF"/>
              <w:spacing w:before="0" w:beforeAutospacing="0" w:after="0" w:afterAutospacing="0"/>
              <w:jc w:val="both"/>
              <w:rPr>
                <w:shd w:val="clear" w:color="auto" w:fill="FFFFFF"/>
                <w:lang w:val="ro-MD"/>
              </w:rPr>
            </w:pPr>
            <w:r w:rsidRPr="00C9279E">
              <w:rPr>
                <w:shd w:val="clear" w:color="auto" w:fill="FFFFFF"/>
                <w:lang w:val="ro-MD"/>
              </w:rPr>
              <w:t>191. Organizatorul are obliga</w:t>
            </w:r>
            <w:r w:rsidR="00E35364" w:rsidRPr="00C9279E">
              <w:rPr>
                <w:shd w:val="clear" w:color="auto" w:fill="FFFFFF"/>
                <w:lang w:val="ro-MD"/>
              </w:rPr>
              <w:t>ț</w:t>
            </w:r>
            <w:r w:rsidRPr="00C9279E">
              <w:rPr>
                <w:shd w:val="clear" w:color="auto" w:fill="FFFFFF"/>
                <w:lang w:val="ro-MD"/>
              </w:rPr>
              <w:t>ia de a informa candida</w:t>
            </w:r>
            <w:r w:rsidR="00E35364" w:rsidRPr="00C9279E">
              <w:rPr>
                <w:shd w:val="clear" w:color="auto" w:fill="FFFFFF"/>
                <w:lang w:val="ro-MD"/>
              </w:rPr>
              <w:t>ț</w:t>
            </w:r>
            <w:r w:rsidRPr="00C9279E">
              <w:rPr>
                <w:shd w:val="clear" w:color="auto" w:fill="FFFFFF"/>
                <w:lang w:val="ro-MD"/>
              </w:rPr>
              <w:t xml:space="preserve">ii asupra datei, orei </w:t>
            </w:r>
            <w:r w:rsidR="00E35364" w:rsidRPr="00C9279E">
              <w:rPr>
                <w:shd w:val="clear" w:color="auto" w:fill="FFFFFF"/>
                <w:lang w:val="ro-MD"/>
              </w:rPr>
              <w:t>ș</w:t>
            </w:r>
            <w:r w:rsidRPr="00C9279E">
              <w:rPr>
                <w:shd w:val="clear" w:color="auto" w:fill="FFFFFF"/>
                <w:lang w:val="ro-MD"/>
              </w:rPr>
              <w:t>i locului sus</w:t>
            </w:r>
            <w:r w:rsidR="00E35364" w:rsidRPr="00C9279E">
              <w:rPr>
                <w:shd w:val="clear" w:color="auto" w:fill="FFFFFF"/>
                <w:lang w:val="ro-MD"/>
              </w:rPr>
              <w:t>ț</w:t>
            </w:r>
            <w:r w:rsidRPr="00C9279E">
              <w:rPr>
                <w:shd w:val="clear" w:color="auto" w:fill="FFFFFF"/>
                <w:lang w:val="ro-MD"/>
              </w:rPr>
              <w:t>inerii examenului cu cel pu</w:t>
            </w:r>
            <w:r w:rsidR="00E35364" w:rsidRPr="00C9279E">
              <w:rPr>
                <w:shd w:val="clear" w:color="auto" w:fill="FFFFFF"/>
                <w:lang w:val="ro-MD"/>
              </w:rPr>
              <w:t>ț</w:t>
            </w:r>
            <w:r w:rsidRPr="00C9279E">
              <w:rPr>
                <w:shd w:val="clear" w:color="auto" w:fill="FFFFFF"/>
                <w:lang w:val="ro-MD"/>
              </w:rPr>
              <w:t>in 5 zile înainte.</w:t>
            </w:r>
          </w:p>
        </w:tc>
        <w:tc>
          <w:tcPr>
            <w:tcW w:w="4815" w:type="dxa"/>
          </w:tcPr>
          <w:p w:rsidR="00A96E8C" w:rsidRPr="00C9279E" w:rsidRDefault="00BF1A62" w:rsidP="00F162BB">
            <w:pPr>
              <w:spacing w:after="0" w:line="240" w:lineRule="auto"/>
              <w:jc w:val="both"/>
              <w:rPr>
                <w:rFonts w:ascii="Times New Roman" w:hAnsi="Times New Roman" w:cs="Times New Roman"/>
                <w:sz w:val="24"/>
                <w:szCs w:val="24"/>
              </w:rPr>
            </w:pPr>
            <w:r w:rsidRPr="00C9279E">
              <w:rPr>
                <w:rFonts w:ascii="Times New Roman" w:hAnsi="Times New Roman" w:cs="Times New Roman"/>
                <w:sz w:val="24"/>
                <w:szCs w:val="24"/>
              </w:rPr>
              <w:t>Punctul 191 va avea următorul cuprins</w:t>
            </w:r>
          </w:p>
        </w:tc>
        <w:tc>
          <w:tcPr>
            <w:tcW w:w="4839" w:type="dxa"/>
            <w:gridSpan w:val="2"/>
          </w:tcPr>
          <w:p w:rsidR="00A96E8C" w:rsidRPr="00C9279E" w:rsidRDefault="00BF1A62" w:rsidP="00F162BB">
            <w:pPr>
              <w:spacing w:after="0" w:line="240" w:lineRule="auto"/>
              <w:jc w:val="both"/>
              <w:rPr>
                <w:rFonts w:ascii="Times New Roman" w:hAnsi="Times New Roman" w:cs="Times New Roman"/>
                <w:sz w:val="24"/>
                <w:szCs w:val="24"/>
              </w:rPr>
            </w:pPr>
            <w:r w:rsidRPr="00C9279E">
              <w:rPr>
                <w:rFonts w:ascii="Times New Roman" w:hAnsi="Times New Roman" w:cs="Times New Roman"/>
                <w:b/>
                <w:sz w:val="24"/>
                <w:szCs w:val="24"/>
              </w:rPr>
              <w:t>191.</w:t>
            </w:r>
            <w:r w:rsidRPr="00C9279E">
              <w:rPr>
                <w:rFonts w:ascii="Times New Roman" w:hAnsi="Times New Roman" w:cs="Times New Roman"/>
                <w:sz w:val="24"/>
                <w:szCs w:val="24"/>
              </w:rPr>
              <w:t xml:space="preserve"> Cursul de calificare profesională a instructorilor în tiruri de tragere se organizează de către persoane juridice autorizate conform condi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iilor stabilite la Capitolului XXII.</w:t>
            </w:r>
          </w:p>
          <w:p w:rsidR="00545CBE" w:rsidRPr="00C9279E" w:rsidRDefault="00545CBE" w:rsidP="00F162BB">
            <w:pPr>
              <w:spacing w:after="0" w:line="240" w:lineRule="auto"/>
              <w:jc w:val="both"/>
              <w:rPr>
                <w:rFonts w:ascii="Times New Roman" w:hAnsi="Times New Roman" w:cs="Times New Roman"/>
                <w:sz w:val="24"/>
                <w:szCs w:val="24"/>
              </w:rPr>
            </w:pPr>
          </w:p>
        </w:tc>
      </w:tr>
      <w:tr w:rsidR="00000EB6" w:rsidRPr="00C9279E" w:rsidTr="00F162BB">
        <w:trPr>
          <w:trHeight w:val="1118"/>
        </w:trPr>
        <w:tc>
          <w:tcPr>
            <w:tcW w:w="718" w:type="dxa"/>
          </w:tcPr>
          <w:p w:rsidR="004D2BD0" w:rsidRPr="00C9279E" w:rsidRDefault="004D2BD0" w:rsidP="00401430">
            <w:pPr>
              <w:pStyle w:val="Listparagraf"/>
              <w:numPr>
                <w:ilvl w:val="0"/>
                <w:numId w:val="8"/>
              </w:numPr>
              <w:spacing w:after="0"/>
              <w:rPr>
                <w:rFonts w:ascii="Times New Roman" w:hAnsi="Times New Roman" w:cs="Times New Roman"/>
                <w:b/>
                <w:sz w:val="24"/>
                <w:szCs w:val="24"/>
              </w:rPr>
            </w:pPr>
          </w:p>
        </w:tc>
        <w:tc>
          <w:tcPr>
            <w:tcW w:w="5184" w:type="dxa"/>
          </w:tcPr>
          <w:p w:rsidR="004E0805" w:rsidRPr="00C9279E" w:rsidRDefault="004E0805" w:rsidP="00F162BB">
            <w:pPr>
              <w:pStyle w:val="NormalWeb"/>
              <w:shd w:val="clear" w:color="auto" w:fill="FFFFFF"/>
              <w:spacing w:before="0" w:beforeAutospacing="0" w:after="0" w:afterAutospacing="0"/>
              <w:jc w:val="both"/>
              <w:rPr>
                <w:lang w:val="ro-MD"/>
              </w:rPr>
            </w:pPr>
            <w:r w:rsidRPr="00C9279E">
              <w:rPr>
                <w:lang w:val="ro-MD"/>
              </w:rPr>
              <w:t>192. Examenul prevăzut la pct. 190 constă în sus</w:t>
            </w:r>
            <w:r w:rsidR="00E35364" w:rsidRPr="00C9279E">
              <w:rPr>
                <w:lang w:val="ro-MD"/>
              </w:rPr>
              <w:t>ț</w:t>
            </w:r>
            <w:r w:rsidRPr="00C9279E">
              <w:rPr>
                <w:lang w:val="ro-MD"/>
              </w:rPr>
              <w:t xml:space="preserve">inerea a două teste, </w:t>
            </w:r>
            <w:r w:rsidR="00E35364" w:rsidRPr="00C9279E">
              <w:rPr>
                <w:lang w:val="ro-MD"/>
              </w:rPr>
              <w:t>ș</w:t>
            </w:r>
            <w:r w:rsidRPr="00C9279E">
              <w:rPr>
                <w:lang w:val="ro-MD"/>
              </w:rPr>
              <w:t>i anume:</w:t>
            </w:r>
          </w:p>
          <w:p w:rsidR="004E0805" w:rsidRPr="00C9279E" w:rsidRDefault="004E0805" w:rsidP="00F162BB">
            <w:pPr>
              <w:pStyle w:val="NormalWeb"/>
              <w:shd w:val="clear" w:color="auto" w:fill="FFFFFF"/>
              <w:spacing w:before="0" w:beforeAutospacing="0" w:after="0" w:afterAutospacing="0"/>
              <w:ind w:firstLine="540"/>
              <w:jc w:val="both"/>
              <w:rPr>
                <w:lang w:val="ro-MD"/>
              </w:rPr>
            </w:pPr>
            <w:r w:rsidRPr="00C9279E">
              <w:rPr>
                <w:lang w:val="ro-MD"/>
              </w:rPr>
              <w:t>1) testul teoretic, care este constituit dintr-un set de întrebări prin care se verifică însu</w:t>
            </w:r>
            <w:r w:rsidR="00E35364" w:rsidRPr="00C9279E">
              <w:rPr>
                <w:lang w:val="ro-MD"/>
              </w:rPr>
              <w:t>ș</w:t>
            </w:r>
            <w:r w:rsidRPr="00C9279E">
              <w:rPr>
                <w:lang w:val="ro-MD"/>
              </w:rPr>
              <w:t>irea cuno</w:t>
            </w:r>
            <w:r w:rsidR="00E35364" w:rsidRPr="00C9279E">
              <w:rPr>
                <w:lang w:val="ro-MD"/>
              </w:rPr>
              <w:t>ș</w:t>
            </w:r>
            <w:r w:rsidRPr="00C9279E">
              <w:rPr>
                <w:lang w:val="ro-MD"/>
              </w:rPr>
              <w:t>tin</w:t>
            </w:r>
            <w:r w:rsidR="00E35364" w:rsidRPr="00C9279E">
              <w:rPr>
                <w:lang w:val="ro-MD"/>
              </w:rPr>
              <w:t>ț</w:t>
            </w:r>
            <w:r w:rsidRPr="00C9279E">
              <w:rPr>
                <w:lang w:val="ro-MD"/>
              </w:rPr>
              <w:t>elor din toate domeniile abordate în cadrul cursurilor;</w:t>
            </w:r>
          </w:p>
          <w:p w:rsidR="004D2BD0" w:rsidRPr="00C9279E" w:rsidRDefault="004E0805" w:rsidP="00F162BB">
            <w:pPr>
              <w:pStyle w:val="NormalWeb"/>
              <w:shd w:val="clear" w:color="auto" w:fill="FFFFFF"/>
              <w:spacing w:before="0" w:beforeAutospacing="0" w:after="0" w:afterAutospacing="0"/>
              <w:ind w:firstLine="540"/>
              <w:jc w:val="both"/>
              <w:rPr>
                <w:lang w:val="ro-MD"/>
              </w:rPr>
            </w:pPr>
            <w:r w:rsidRPr="00C9279E">
              <w:rPr>
                <w:lang w:val="ro-MD"/>
              </w:rPr>
              <w:t xml:space="preserve">2) testul practic, care constă într-o </w:t>
            </w:r>
            <w:r w:rsidR="00E35364" w:rsidRPr="00C9279E">
              <w:rPr>
                <w:lang w:val="ro-MD"/>
              </w:rPr>
              <w:t>ș</w:t>
            </w:r>
            <w:r w:rsidRPr="00C9279E">
              <w:rPr>
                <w:lang w:val="ro-MD"/>
              </w:rPr>
              <w:t>edin</w:t>
            </w:r>
            <w:r w:rsidR="00E35364" w:rsidRPr="00C9279E">
              <w:rPr>
                <w:lang w:val="ro-MD"/>
              </w:rPr>
              <w:t>ț</w:t>
            </w:r>
            <w:r w:rsidRPr="00C9279E">
              <w:rPr>
                <w:lang w:val="ro-MD"/>
              </w:rPr>
              <w:t xml:space="preserve">ă de tragere într-un tir de tragere, prin care se verifică deprinderile privind folosirea armamentului </w:t>
            </w:r>
            <w:r w:rsidR="00E35364" w:rsidRPr="00C9279E">
              <w:rPr>
                <w:lang w:val="ro-MD"/>
              </w:rPr>
              <w:t>ș</w:t>
            </w:r>
            <w:r w:rsidRPr="00C9279E">
              <w:rPr>
                <w:lang w:val="ro-MD"/>
              </w:rPr>
              <w:t>i a muni</w:t>
            </w:r>
            <w:r w:rsidR="00E35364" w:rsidRPr="00C9279E">
              <w:rPr>
                <w:lang w:val="ro-MD"/>
              </w:rPr>
              <w:t>ț</w:t>
            </w:r>
            <w:r w:rsidRPr="00C9279E">
              <w:rPr>
                <w:lang w:val="ro-MD"/>
              </w:rPr>
              <w:t xml:space="preserve">iei, precum </w:t>
            </w:r>
            <w:r w:rsidR="00E35364" w:rsidRPr="00C9279E">
              <w:rPr>
                <w:lang w:val="ro-MD"/>
              </w:rPr>
              <w:t>ș</w:t>
            </w:r>
            <w:r w:rsidRPr="00C9279E">
              <w:rPr>
                <w:lang w:val="ro-MD"/>
              </w:rPr>
              <w:t>i a echipamentelor de protec</w:t>
            </w:r>
            <w:r w:rsidR="00E35364" w:rsidRPr="00C9279E">
              <w:rPr>
                <w:lang w:val="ro-MD"/>
              </w:rPr>
              <w:t>ț</w:t>
            </w:r>
            <w:r w:rsidRPr="00C9279E">
              <w:rPr>
                <w:lang w:val="ro-MD"/>
              </w:rPr>
              <w:t>ie individuală, pregătirea armei pentru tragere, respectarea pozi</w:t>
            </w:r>
            <w:r w:rsidR="00E35364" w:rsidRPr="00C9279E">
              <w:rPr>
                <w:lang w:val="ro-MD"/>
              </w:rPr>
              <w:t>ț</w:t>
            </w:r>
            <w:r w:rsidRPr="00C9279E">
              <w:rPr>
                <w:lang w:val="ro-MD"/>
              </w:rPr>
              <w:t>iilor pentru tragere, precizia tragerii, reac</w:t>
            </w:r>
            <w:r w:rsidR="00E35364" w:rsidRPr="00C9279E">
              <w:rPr>
                <w:lang w:val="ro-MD"/>
              </w:rPr>
              <w:t>ț</w:t>
            </w:r>
            <w:r w:rsidRPr="00C9279E">
              <w:rPr>
                <w:lang w:val="ro-MD"/>
              </w:rPr>
              <w:t>ia personală la declan</w:t>
            </w:r>
            <w:r w:rsidR="00E35364" w:rsidRPr="00C9279E">
              <w:rPr>
                <w:lang w:val="ro-MD"/>
              </w:rPr>
              <w:t>ș</w:t>
            </w:r>
            <w:r w:rsidRPr="00C9279E">
              <w:rPr>
                <w:lang w:val="ro-MD"/>
              </w:rPr>
              <w:t xml:space="preserve">area focului, modul de asigurare a armei, precum </w:t>
            </w:r>
            <w:r w:rsidR="00E35364" w:rsidRPr="00C9279E">
              <w:rPr>
                <w:lang w:val="ro-MD"/>
              </w:rPr>
              <w:t>ș</w:t>
            </w:r>
            <w:r w:rsidRPr="00C9279E">
              <w:rPr>
                <w:lang w:val="ro-MD"/>
              </w:rPr>
              <w:t xml:space="preserve">i deprinderile personale </w:t>
            </w:r>
            <w:r w:rsidR="00E35364" w:rsidRPr="00C9279E">
              <w:rPr>
                <w:lang w:val="ro-MD"/>
              </w:rPr>
              <w:t>ș</w:t>
            </w:r>
            <w:r w:rsidRPr="00C9279E">
              <w:rPr>
                <w:lang w:val="ro-MD"/>
              </w:rPr>
              <w:t>i modul de a ac</w:t>
            </w:r>
            <w:r w:rsidR="00E35364" w:rsidRPr="00C9279E">
              <w:rPr>
                <w:lang w:val="ro-MD"/>
              </w:rPr>
              <w:t>ț</w:t>
            </w:r>
            <w:r w:rsidRPr="00C9279E">
              <w:rPr>
                <w:lang w:val="ro-MD"/>
              </w:rPr>
              <w:t>iona în situa</w:t>
            </w:r>
            <w:r w:rsidR="00E35364" w:rsidRPr="00C9279E">
              <w:rPr>
                <w:lang w:val="ro-MD"/>
              </w:rPr>
              <w:t>ț</w:t>
            </w:r>
            <w:r w:rsidRPr="00C9279E">
              <w:rPr>
                <w:lang w:val="ro-MD"/>
              </w:rPr>
              <w:t xml:space="preserve">ii care necesită acordarea primului ajutor </w:t>
            </w:r>
            <w:r w:rsidR="00E35364" w:rsidRPr="00C9279E">
              <w:rPr>
                <w:lang w:val="ro-MD"/>
              </w:rPr>
              <w:t>ș</w:t>
            </w:r>
            <w:r w:rsidRPr="00C9279E">
              <w:rPr>
                <w:lang w:val="ro-MD"/>
              </w:rPr>
              <w:t>i în caz de incendiu.</w:t>
            </w:r>
          </w:p>
          <w:p w:rsidR="00E35364" w:rsidRPr="00C9279E" w:rsidRDefault="00E35364" w:rsidP="00F162BB">
            <w:pPr>
              <w:pStyle w:val="NormalWeb"/>
              <w:shd w:val="clear" w:color="auto" w:fill="FFFFFF"/>
              <w:spacing w:before="0" w:beforeAutospacing="0" w:after="0" w:afterAutospacing="0"/>
              <w:ind w:firstLine="540"/>
              <w:jc w:val="both"/>
              <w:rPr>
                <w:lang w:val="ro-MD"/>
              </w:rPr>
            </w:pPr>
          </w:p>
        </w:tc>
        <w:tc>
          <w:tcPr>
            <w:tcW w:w="4815" w:type="dxa"/>
          </w:tcPr>
          <w:p w:rsidR="004D2BD0" w:rsidRPr="00C9279E" w:rsidRDefault="00BF1A62" w:rsidP="00F162BB">
            <w:pPr>
              <w:spacing w:after="0" w:line="240" w:lineRule="auto"/>
              <w:jc w:val="both"/>
              <w:rPr>
                <w:rFonts w:ascii="Times New Roman" w:hAnsi="Times New Roman" w:cs="Times New Roman"/>
                <w:sz w:val="24"/>
                <w:szCs w:val="24"/>
              </w:rPr>
            </w:pPr>
            <w:r w:rsidRPr="00C9279E">
              <w:rPr>
                <w:rFonts w:ascii="Times New Roman" w:hAnsi="Times New Roman" w:cs="Times New Roman"/>
                <w:sz w:val="24"/>
                <w:szCs w:val="24"/>
              </w:rPr>
              <w:t>Punctul 192 va avea următorul cuprins</w:t>
            </w:r>
          </w:p>
        </w:tc>
        <w:tc>
          <w:tcPr>
            <w:tcW w:w="4839" w:type="dxa"/>
            <w:gridSpan w:val="2"/>
          </w:tcPr>
          <w:p w:rsidR="004D2BD0" w:rsidRPr="00C9279E" w:rsidRDefault="00BF1A62" w:rsidP="00F162BB">
            <w:pPr>
              <w:spacing w:after="0" w:line="240" w:lineRule="auto"/>
              <w:jc w:val="both"/>
              <w:rPr>
                <w:rFonts w:ascii="Times New Roman" w:hAnsi="Times New Roman" w:cs="Times New Roman"/>
                <w:sz w:val="24"/>
                <w:szCs w:val="24"/>
              </w:rPr>
            </w:pPr>
            <w:r w:rsidRPr="00C9279E">
              <w:rPr>
                <w:rFonts w:ascii="Times New Roman" w:hAnsi="Times New Roman" w:cs="Times New Roman"/>
                <w:b/>
                <w:sz w:val="24"/>
                <w:szCs w:val="24"/>
              </w:rPr>
              <w:t>192.</w:t>
            </w:r>
            <w:r w:rsidRPr="00C9279E">
              <w:rPr>
                <w:rFonts w:ascii="Times New Roman" w:hAnsi="Times New Roman" w:cs="Times New Roman"/>
                <w:sz w:val="24"/>
                <w:szCs w:val="24"/>
              </w:rPr>
              <w:t xml:space="preserve"> Persoana juridică cu drept de organizare a cursurilor prevăzute la pct. 176 subpct.1) admite la cursuri persoanele care au împlinit vârsta de 21 ani, au cel pu</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in studii medii, sunt apte din punct de vedere psihologic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medical pentru a de</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ine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 xml:space="preserve">i a folosi arme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muni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ii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nu se află în situa</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iile prevăzute la art.7 alin.(2) din Lege,  iar după promovarea examenului îi eliberează certificat de calificare profesională a instructorilor în tiruri de tragere.</w:t>
            </w:r>
          </w:p>
        </w:tc>
      </w:tr>
      <w:tr w:rsidR="00000EB6" w:rsidRPr="00C9279E" w:rsidTr="00F162BB">
        <w:trPr>
          <w:trHeight w:val="1118"/>
        </w:trPr>
        <w:tc>
          <w:tcPr>
            <w:tcW w:w="718" w:type="dxa"/>
          </w:tcPr>
          <w:p w:rsidR="00786238" w:rsidRPr="00C9279E" w:rsidRDefault="00786238"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786238" w:rsidRPr="00C9279E" w:rsidRDefault="00BF7BF8" w:rsidP="00F162BB">
            <w:pPr>
              <w:pStyle w:val="NormalWeb"/>
              <w:shd w:val="clear" w:color="auto" w:fill="FFFFFF"/>
              <w:spacing w:before="0" w:beforeAutospacing="0" w:after="0" w:afterAutospacing="0"/>
              <w:jc w:val="both"/>
              <w:rPr>
                <w:shd w:val="clear" w:color="auto" w:fill="FFFFFF"/>
                <w:lang w:val="ro-MD"/>
              </w:rPr>
            </w:pPr>
            <w:r w:rsidRPr="00C9279E">
              <w:rPr>
                <w:shd w:val="clear" w:color="auto" w:fill="FFFFFF"/>
                <w:lang w:val="ro-MD"/>
              </w:rPr>
              <w:t>193. Rezultatul examenului se consemnează într-un proces-verbal semnat de to</w:t>
            </w:r>
            <w:r w:rsidR="00E35364" w:rsidRPr="00C9279E">
              <w:rPr>
                <w:shd w:val="clear" w:color="auto" w:fill="FFFFFF"/>
                <w:lang w:val="ro-MD"/>
              </w:rPr>
              <w:t>ț</w:t>
            </w:r>
            <w:r w:rsidRPr="00C9279E">
              <w:rPr>
                <w:shd w:val="clear" w:color="auto" w:fill="FFFFFF"/>
                <w:lang w:val="ro-MD"/>
              </w:rPr>
              <w:t>i membrii comisiei prevăzute la pct.190, în care se înscriu punctajele ob</w:t>
            </w:r>
            <w:r w:rsidR="00E35364" w:rsidRPr="00C9279E">
              <w:rPr>
                <w:shd w:val="clear" w:color="auto" w:fill="FFFFFF"/>
                <w:lang w:val="ro-MD"/>
              </w:rPr>
              <w:t>ț</w:t>
            </w:r>
            <w:r w:rsidRPr="00C9279E">
              <w:rPr>
                <w:shd w:val="clear" w:color="auto" w:fill="FFFFFF"/>
                <w:lang w:val="ro-MD"/>
              </w:rPr>
              <w:t xml:space="preserve">inute la cele două teste, precum </w:t>
            </w:r>
            <w:r w:rsidR="00E35364" w:rsidRPr="00C9279E">
              <w:rPr>
                <w:shd w:val="clear" w:color="auto" w:fill="FFFFFF"/>
                <w:lang w:val="ro-MD"/>
              </w:rPr>
              <w:t>ș</w:t>
            </w:r>
            <w:r w:rsidRPr="00C9279E">
              <w:rPr>
                <w:shd w:val="clear" w:color="auto" w:fill="FFFFFF"/>
                <w:lang w:val="ro-MD"/>
              </w:rPr>
              <w:t xml:space="preserve">i media aritmetică a acestora, sub forma unei note cuprinse între 1 </w:t>
            </w:r>
            <w:r w:rsidR="00E35364" w:rsidRPr="00C9279E">
              <w:rPr>
                <w:shd w:val="clear" w:color="auto" w:fill="FFFFFF"/>
                <w:lang w:val="ro-MD"/>
              </w:rPr>
              <w:t>ș</w:t>
            </w:r>
            <w:r w:rsidRPr="00C9279E">
              <w:rPr>
                <w:shd w:val="clear" w:color="auto" w:fill="FFFFFF"/>
                <w:lang w:val="ro-MD"/>
              </w:rPr>
              <w:t>i 10, respectiv men</w:t>
            </w:r>
            <w:r w:rsidR="00E35364" w:rsidRPr="00C9279E">
              <w:rPr>
                <w:shd w:val="clear" w:color="auto" w:fill="FFFFFF"/>
                <w:lang w:val="ro-MD"/>
              </w:rPr>
              <w:t>ț</w:t>
            </w:r>
            <w:r w:rsidRPr="00C9279E">
              <w:rPr>
                <w:shd w:val="clear" w:color="auto" w:fill="FFFFFF"/>
                <w:lang w:val="ro-MD"/>
              </w:rPr>
              <w:t>iunea „promovat”, dacă nota astfel ob</w:t>
            </w:r>
            <w:r w:rsidR="00E35364" w:rsidRPr="00C9279E">
              <w:rPr>
                <w:shd w:val="clear" w:color="auto" w:fill="FFFFFF"/>
                <w:lang w:val="ro-MD"/>
              </w:rPr>
              <w:t>ț</w:t>
            </w:r>
            <w:r w:rsidRPr="00C9279E">
              <w:rPr>
                <w:shd w:val="clear" w:color="auto" w:fill="FFFFFF"/>
                <w:lang w:val="ro-MD"/>
              </w:rPr>
              <w:t>inută este cel pu</w:t>
            </w:r>
            <w:r w:rsidR="00E35364" w:rsidRPr="00C9279E">
              <w:rPr>
                <w:shd w:val="clear" w:color="auto" w:fill="FFFFFF"/>
                <w:lang w:val="ro-MD"/>
              </w:rPr>
              <w:t>ț</w:t>
            </w:r>
            <w:r w:rsidRPr="00C9279E">
              <w:rPr>
                <w:shd w:val="clear" w:color="auto" w:fill="FFFFFF"/>
                <w:lang w:val="ro-MD"/>
              </w:rPr>
              <w:t>in 7, sau „nepromovat”, dacă nota este mai mică de 7.</w:t>
            </w:r>
          </w:p>
          <w:p w:rsidR="00BF7BF8" w:rsidRPr="00C9279E" w:rsidRDefault="00BF7BF8" w:rsidP="00F162BB">
            <w:pPr>
              <w:pStyle w:val="NormalWeb"/>
              <w:shd w:val="clear" w:color="auto" w:fill="FFFFFF"/>
              <w:spacing w:before="0" w:beforeAutospacing="0" w:after="0" w:afterAutospacing="0"/>
              <w:jc w:val="both"/>
              <w:rPr>
                <w:lang w:val="ro-MD"/>
              </w:rPr>
            </w:pPr>
          </w:p>
        </w:tc>
        <w:tc>
          <w:tcPr>
            <w:tcW w:w="4815" w:type="dxa"/>
          </w:tcPr>
          <w:p w:rsidR="00930283" w:rsidRPr="00C9279E" w:rsidRDefault="00BF1A62" w:rsidP="00F162BB">
            <w:pPr>
              <w:spacing w:after="0" w:line="240" w:lineRule="auto"/>
              <w:jc w:val="both"/>
              <w:rPr>
                <w:rFonts w:ascii="Times New Roman" w:hAnsi="Times New Roman" w:cs="Times New Roman"/>
                <w:sz w:val="24"/>
                <w:szCs w:val="24"/>
              </w:rPr>
            </w:pPr>
            <w:r w:rsidRPr="00C9279E">
              <w:rPr>
                <w:rFonts w:ascii="Times New Roman" w:hAnsi="Times New Roman" w:cs="Times New Roman"/>
                <w:sz w:val="24"/>
                <w:szCs w:val="24"/>
              </w:rPr>
              <w:t>Punctul 192 va avea următorul cuprins</w:t>
            </w:r>
          </w:p>
        </w:tc>
        <w:tc>
          <w:tcPr>
            <w:tcW w:w="4839" w:type="dxa"/>
            <w:gridSpan w:val="2"/>
          </w:tcPr>
          <w:p w:rsidR="00786238" w:rsidRPr="00C9279E" w:rsidRDefault="00BF1A62" w:rsidP="00F162BB">
            <w:pPr>
              <w:spacing w:after="0" w:line="240" w:lineRule="auto"/>
              <w:jc w:val="both"/>
              <w:rPr>
                <w:rFonts w:ascii="Times New Roman" w:hAnsi="Times New Roman" w:cs="Times New Roman"/>
                <w:sz w:val="24"/>
                <w:szCs w:val="24"/>
              </w:rPr>
            </w:pPr>
            <w:r w:rsidRPr="00C9279E">
              <w:rPr>
                <w:rFonts w:ascii="Times New Roman" w:hAnsi="Times New Roman" w:cs="Times New Roman"/>
                <w:b/>
                <w:sz w:val="24"/>
                <w:szCs w:val="24"/>
              </w:rPr>
              <w:t>193.</w:t>
            </w:r>
            <w:r w:rsidRPr="00C9279E">
              <w:rPr>
                <w:rFonts w:ascii="Times New Roman" w:hAnsi="Times New Roman" w:cs="Times New Roman"/>
                <w:sz w:val="24"/>
                <w:szCs w:val="24"/>
              </w:rPr>
              <w:t xml:space="preserve"> Solicitantul trebuie să prezinte la curs documentul de studii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 xml:space="preserve">i documentele prevăzute la pct. 188 subpct.2)–4), în original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copie, înso</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ite de certificatul de cazier judiciar detaliat. La finele cursului cursan</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ii vor sus</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ine examenul de absolvire în fa</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a unei comisii de examinare, constituită din reprezentan</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ii ai organizatorului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ai serviciului abilitat al Inspectoratului General al Poli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iei.</w:t>
            </w:r>
          </w:p>
          <w:p w:rsidR="00E35364" w:rsidRPr="00C9279E" w:rsidRDefault="00E35364" w:rsidP="00F162BB">
            <w:pPr>
              <w:spacing w:after="0" w:line="240" w:lineRule="auto"/>
              <w:jc w:val="both"/>
              <w:rPr>
                <w:rFonts w:ascii="Times New Roman" w:hAnsi="Times New Roman" w:cs="Times New Roman"/>
                <w:b/>
                <w:sz w:val="24"/>
                <w:szCs w:val="24"/>
              </w:rPr>
            </w:pPr>
          </w:p>
        </w:tc>
      </w:tr>
      <w:tr w:rsidR="00000EB6" w:rsidRPr="00C9279E" w:rsidTr="00F162BB">
        <w:trPr>
          <w:trHeight w:val="1118"/>
        </w:trPr>
        <w:tc>
          <w:tcPr>
            <w:tcW w:w="718" w:type="dxa"/>
          </w:tcPr>
          <w:p w:rsidR="00BF7BF8" w:rsidRPr="00C9279E" w:rsidRDefault="00BF7BF8"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BF7BF8" w:rsidRPr="00C9279E" w:rsidRDefault="00BF1A62" w:rsidP="00F162BB">
            <w:pPr>
              <w:pStyle w:val="NormalWeb"/>
              <w:shd w:val="clear" w:color="auto" w:fill="FFFFFF"/>
              <w:spacing w:before="0" w:beforeAutospacing="0" w:after="0" w:afterAutospacing="0"/>
              <w:jc w:val="both"/>
              <w:rPr>
                <w:shd w:val="clear" w:color="auto" w:fill="FFFFFF"/>
                <w:lang w:val="ro-MD"/>
              </w:rPr>
            </w:pPr>
            <w:r w:rsidRPr="00C9279E">
              <w:rPr>
                <w:shd w:val="clear" w:color="auto" w:fill="FFFFFF"/>
                <w:lang w:val="ro-MD"/>
              </w:rPr>
              <w:t>1</w:t>
            </w:r>
            <w:r w:rsidR="009D36A7" w:rsidRPr="00C9279E">
              <w:rPr>
                <w:shd w:val="clear" w:color="auto" w:fill="FFFFFF"/>
                <w:lang w:val="ro-MD"/>
              </w:rPr>
              <w:t>94. În cazul în care candidatul nu s-a prezentat la examen la data prestabilită, acest fapt se consemnează în procesul-verbal prevăzut la pct.193.</w:t>
            </w:r>
          </w:p>
        </w:tc>
        <w:tc>
          <w:tcPr>
            <w:tcW w:w="4815" w:type="dxa"/>
          </w:tcPr>
          <w:p w:rsidR="00BF7BF8" w:rsidRPr="00C9279E" w:rsidRDefault="00BF1A62" w:rsidP="00BF1A62">
            <w:pPr>
              <w:jc w:val="both"/>
              <w:rPr>
                <w:rFonts w:ascii="Times New Roman" w:hAnsi="Times New Roman" w:cs="Times New Roman"/>
                <w:sz w:val="24"/>
                <w:szCs w:val="24"/>
              </w:rPr>
            </w:pPr>
            <w:r w:rsidRPr="00C9279E">
              <w:rPr>
                <w:rFonts w:ascii="Times New Roman" w:hAnsi="Times New Roman" w:cs="Times New Roman"/>
                <w:sz w:val="24"/>
                <w:szCs w:val="24"/>
              </w:rPr>
              <w:t>Punctul 194 va avea următorul cuprins</w:t>
            </w:r>
          </w:p>
        </w:tc>
        <w:tc>
          <w:tcPr>
            <w:tcW w:w="4839" w:type="dxa"/>
            <w:gridSpan w:val="2"/>
          </w:tcPr>
          <w:p w:rsidR="00BF1A62" w:rsidRPr="00C9279E" w:rsidRDefault="00BF1A62" w:rsidP="00BF1A62">
            <w:pPr>
              <w:rPr>
                <w:rFonts w:ascii="Times New Roman" w:hAnsi="Times New Roman" w:cs="Times New Roman"/>
                <w:sz w:val="24"/>
                <w:szCs w:val="24"/>
              </w:rPr>
            </w:pPr>
            <w:r w:rsidRPr="00C9279E">
              <w:rPr>
                <w:rFonts w:ascii="Times New Roman" w:hAnsi="Times New Roman" w:cs="Times New Roman"/>
                <w:b/>
                <w:sz w:val="24"/>
                <w:szCs w:val="24"/>
              </w:rPr>
              <w:t>194.</w:t>
            </w:r>
            <w:r w:rsidRPr="00C9279E">
              <w:rPr>
                <w:rFonts w:ascii="Times New Roman" w:hAnsi="Times New Roman" w:cs="Times New Roman"/>
                <w:sz w:val="24"/>
                <w:szCs w:val="24"/>
              </w:rPr>
              <w:t xml:space="preserve"> Examenul prevăzut la pct. 193 constă în sus</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inerea a două teste,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anume:</w:t>
            </w:r>
          </w:p>
          <w:p w:rsidR="00BF1A62" w:rsidRPr="00C9279E" w:rsidRDefault="00BF1A62" w:rsidP="00BF1A62">
            <w:pPr>
              <w:rPr>
                <w:rFonts w:ascii="Times New Roman" w:hAnsi="Times New Roman" w:cs="Times New Roman"/>
                <w:sz w:val="24"/>
                <w:szCs w:val="24"/>
              </w:rPr>
            </w:pPr>
            <w:r w:rsidRPr="00C9279E">
              <w:rPr>
                <w:rFonts w:ascii="Times New Roman" w:hAnsi="Times New Roman" w:cs="Times New Roman"/>
                <w:sz w:val="24"/>
                <w:szCs w:val="24"/>
              </w:rPr>
              <w:t>1) testul teoretic, care este constituit dintr-un set de întrebări prin care se verifică însu</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 xml:space="preserve">irea </w:t>
            </w:r>
            <w:r w:rsidRPr="00C9279E">
              <w:rPr>
                <w:rFonts w:ascii="Times New Roman" w:hAnsi="Times New Roman" w:cs="Times New Roman"/>
                <w:sz w:val="24"/>
                <w:szCs w:val="24"/>
              </w:rPr>
              <w:lastRenderedPageBreak/>
              <w:t>cuno</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tin</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elor din toate domeniile abordate în cadrul cursului;</w:t>
            </w:r>
          </w:p>
          <w:p w:rsidR="00BF7BF8" w:rsidRPr="00C9279E" w:rsidRDefault="00BF1A62" w:rsidP="00BF1A62">
            <w:pPr>
              <w:jc w:val="both"/>
              <w:rPr>
                <w:rFonts w:ascii="Times New Roman" w:hAnsi="Times New Roman" w:cs="Times New Roman"/>
                <w:sz w:val="24"/>
                <w:szCs w:val="24"/>
              </w:rPr>
            </w:pPr>
            <w:r w:rsidRPr="00C9279E">
              <w:rPr>
                <w:rFonts w:ascii="Times New Roman" w:hAnsi="Times New Roman" w:cs="Times New Roman"/>
                <w:sz w:val="24"/>
                <w:szCs w:val="24"/>
              </w:rPr>
              <w:t xml:space="preserve">2) testul practic care constituie o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edin</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ă de tragere într-un tir, prin care se verifică deprinderile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abilită</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ile privind folosirea armelor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a muni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iilor, precum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a echipamentelor de protec</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ie individuală, pregătirea armei pentru tragere, respectarea pozi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iilor pentru tragere, precizia tragerii, reac</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ia personală la declan</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 xml:space="preserve">area focului, modul de asigurare a armei, precum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 xml:space="preserve">i deprinderile personale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modul de a ac</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iona în situa</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ii care necesită acordarea primului ajutor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în caz de incendiu.</w:t>
            </w:r>
          </w:p>
        </w:tc>
      </w:tr>
      <w:tr w:rsidR="00000EB6" w:rsidRPr="00C9279E" w:rsidTr="00F162BB">
        <w:trPr>
          <w:trHeight w:val="1118"/>
        </w:trPr>
        <w:tc>
          <w:tcPr>
            <w:tcW w:w="718" w:type="dxa"/>
          </w:tcPr>
          <w:p w:rsidR="006E3863" w:rsidRPr="00C9279E" w:rsidRDefault="006E3863"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6E3863" w:rsidRPr="00C9279E" w:rsidRDefault="006E3863" w:rsidP="00F162BB">
            <w:pPr>
              <w:pStyle w:val="NormalWeb"/>
              <w:shd w:val="clear" w:color="auto" w:fill="FFFFFF"/>
              <w:spacing w:before="0" w:beforeAutospacing="0" w:after="0" w:afterAutospacing="0"/>
              <w:jc w:val="both"/>
              <w:rPr>
                <w:shd w:val="clear" w:color="auto" w:fill="FFFFFF"/>
                <w:lang w:val="ro-MD"/>
              </w:rPr>
            </w:pPr>
            <w:r w:rsidRPr="00C9279E">
              <w:rPr>
                <w:shd w:val="clear" w:color="auto" w:fill="FFFFFF"/>
                <w:lang w:val="ro-MD"/>
              </w:rPr>
              <w:t xml:space="preserve">195. Candidatul care nu a trecut examenul de absolvire poate contesta rezultatul consemnat în procesul-verbal încheiat în </w:t>
            </w:r>
            <w:r w:rsidR="008441B2" w:rsidRPr="00C9279E">
              <w:rPr>
                <w:shd w:val="clear" w:color="auto" w:fill="FFFFFF"/>
                <w:lang w:val="ro-MD"/>
              </w:rPr>
              <w:t>condi</w:t>
            </w:r>
            <w:r w:rsidR="00E35364" w:rsidRPr="00C9279E">
              <w:rPr>
                <w:shd w:val="clear" w:color="auto" w:fill="FFFFFF"/>
                <w:lang w:val="ro-MD"/>
              </w:rPr>
              <w:t>ț</w:t>
            </w:r>
            <w:r w:rsidR="008441B2" w:rsidRPr="00C9279E">
              <w:rPr>
                <w:shd w:val="clear" w:color="auto" w:fill="FFFFFF"/>
                <w:lang w:val="ro-MD"/>
              </w:rPr>
              <w:t>iile</w:t>
            </w:r>
            <w:r w:rsidRPr="00C9279E">
              <w:rPr>
                <w:shd w:val="clear" w:color="auto" w:fill="FFFFFF"/>
                <w:lang w:val="ro-MD"/>
              </w:rPr>
              <w:t xml:space="preserve"> prevăzute la pct. 193, în termen de 5 zile din data </w:t>
            </w:r>
            <w:r w:rsidR="008441B2" w:rsidRPr="00C9279E">
              <w:rPr>
                <w:shd w:val="clear" w:color="auto" w:fill="FFFFFF"/>
                <w:lang w:val="ro-MD"/>
              </w:rPr>
              <w:t>sus</w:t>
            </w:r>
            <w:r w:rsidR="00E35364" w:rsidRPr="00C9279E">
              <w:rPr>
                <w:shd w:val="clear" w:color="auto" w:fill="FFFFFF"/>
                <w:lang w:val="ro-MD"/>
              </w:rPr>
              <w:t>ț</w:t>
            </w:r>
            <w:r w:rsidR="008441B2" w:rsidRPr="00C9279E">
              <w:rPr>
                <w:shd w:val="clear" w:color="auto" w:fill="FFFFFF"/>
                <w:lang w:val="ro-MD"/>
              </w:rPr>
              <w:t>inerii</w:t>
            </w:r>
            <w:r w:rsidRPr="00C9279E">
              <w:rPr>
                <w:shd w:val="clear" w:color="auto" w:fill="FFFFFF"/>
                <w:lang w:val="ro-MD"/>
              </w:rPr>
              <w:t xml:space="preserve"> examenului. </w:t>
            </w:r>
            <w:r w:rsidR="008441B2" w:rsidRPr="00C9279E">
              <w:rPr>
                <w:shd w:val="clear" w:color="auto" w:fill="FFFFFF"/>
                <w:lang w:val="ro-MD"/>
              </w:rPr>
              <w:t>Contesta</w:t>
            </w:r>
            <w:r w:rsidR="00E35364" w:rsidRPr="00C9279E">
              <w:rPr>
                <w:shd w:val="clear" w:color="auto" w:fill="FFFFFF"/>
                <w:lang w:val="ro-MD"/>
              </w:rPr>
              <w:t>ț</w:t>
            </w:r>
            <w:r w:rsidR="008441B2" w:rsidRPr="00C9279E">
              <w:rPr>
                <w:shd w:val="clear" w:color="auto" w:fill="FFFFFF"/>
                <w:lang w:val="ro-MD"/>
              </w:rPr>
              <w:t>ia</w:t>
            </w:r>
            <w:r w:rsidRPr="00C9279E">
              <w:rPr>
                <w:shd w:val="clear" w:color="auto" w:fill="FFFFFF"/>
                <w:lang w:val="ro-MD"/>
              </w:rPr>
              <w:t xml:space="preserve"> se examinează de o noua comisie constituită potrivit pct.190, din care nu pot face parte persoanele care au stabilit punctajul </w:t>
            </w:r>
            <w:r w:rsidR="008441B2" w:rsidRPr="00C9279E">
              <w:rPr>
                <w:shd w:val="clear" w:color="auto" w:fill="FFFFFF"/>
                <w:lang w:val="ro-MD"/>
              </w:rPr>
              <w:t>ini</w:t>
            </w:r>
            <w:r w:rsidR="00E35364" w:rsidRPr="00C9279E">
              <w:rPr>
                <w:shd w:val="clear" w:color="auto" w:fill="FFFFFF"/>
                <w:lang w:val="ro-MD"/>
              </w:rPr>
              <w:t>ț</w:t>
            </w:r>
            <w:r w:rsidR="008441B2" w:rsidRPr="00C9279E">
              <w:rPr>
                <w:shd w:val="clear" w:color="auto" w:fill="FFFFFF"/>
                <w:lang w:val="ro-MD"/>
              </w:rPr>
              <w:t>ial</w:t>
            </w:r>
            <w:r w:rsidRPr="00C9279E">
              <w:rPr>
                <w:shd w:val="clear" w:color="auto" w:fill="FFFFFF"/>
                <w:lang w:val="ro-MD"/>
              </w:rPr>
              <w:t xml:space="preserve">, iar rezultatul examinării se consemnează într-un proces-verbal încheiat în </w:t>
            </w:r>
            <w:r w:rsidR="008441B2" w:rsidRPr="00C9279E">
              <w:rPr>
                <w:shd w:val="clear" w:color="auto" w:fill="FFFFFF"/>
                <w:lang w:val="ro-MD"/>
              </w:rPr>
              <w:t>acelea</w:t>
            </w:r>
            <w:r w:rsidR="00E35364" w:rsidRPr="00C9279E">
              <w:rPr>
                <w:shd w:val="clear" w:color="auto" w:fill="FFFFFF"/>
                <w:lang w:val="ro-MD"/>
              </w:rPr>
              <w:t>ș</w:t>
            </w:r>
            <w:r w:rsidR="008441B2" w:rsidRPr="00C9279E">
              <w:rPr>
                <w:shd w:val="clear" w:color="auto" w:fill="FFFFFF"/>
                <w:lang w:val="ro-MD"/>
              </w:rPr>
              <w:t>i</w:t>
            </w:r>
            <w:r w:rsidRPr="00C9279E">
              <w:rPr>
                <w:shd w:val="clear" w:color="auto" w:fill="FFFFFF"/>
                <w:lang w:val="ro-MD"/>
              </w:rPr>
              <w:t xml:space="preserve"> </w:t>
            </w:r>
            <w:r w:rsidR="008441B2" w:rsidRPr="00C9279E">
              <w:rPr>
                <w:shd w:val="clear" w:color="auto" w:fill="FFFFFF"/>
                <w:lang w:val="ro-MD"/>
              </w:rPr>
              <w:t>condi</w:t>
            </w:r>
            <w:r w:rsidR="00E35364" w:rsidRPr="00C9279E">
              <w:rPr>
                <w:shd w:val="clear" w:color="auto" w:fill="FFFFFF"/>
                <w:lang w:val="ro-MD"/>
              </w:rPr>
              <w:t>ț</w:t>
            </w:r>
            <w:r w:rsidR="008441B2" w:rsidRPr="00C9279E">
              <w:rPr>
                <w:shd w:val="clear" w:color="auto" w:fill="FFFFFF"/>
                <w:lang w:val="ro-MD"/>
              </w:rPr>
              <w:t>ii</w:t>
            </w:r>
            <w:r w:rsidRPr="00C9279E">
              <w:rPr>
                <w:shd w:val="clear" w:color="auto" w:fill="FFFFFF"/>
                <w:lang w:val="ro-MD"/>
              </w:rPr>
              <w:t>.</w:t>
            </w:r>
          </w:p>
          <w:p w:rsidR="006E3863" w:rsidRPr="00C9279E" w:rsidRDefault="006E3863" w:rsidP="00F162BB">
            <w:pPr>
              <w:pStyle w:val="NormalWeb"/>
              <w:shd w:val="clear" w:color="auto" w:fill="FFFFFF"/>
              <w:spacing w:before="0" w:beforeAutospacing="0" w:after="0" w:afterAutospacing="0"/>
              <w:jc w:val="both"/>
              <w:rPr>
                <w:shd w:val="clear" w:color="auto" w:fill="FFFFFF"/>
                <w:lang w:val="ro-MD"/>
              </w:rPr>
            </w:pPr>
          </w:p>
        </w:tc>
        <w:tc>
          <w:tcPr>
            <w:tcW w:w="4815" w:type="dxa"/>
          </w:tcPr>
          <w:p w:rsidR="006E3863" w:rsidRPr="00C9279E" w:rsidRDefault="00BF1A62" w:rsidP="00F162BB">
            <w:pPr>
              <w:spacing w:after="0" w:line="240" w:lineRule="auto"/>
              <w:jc w:val="both"/>
              <w:rPr>
                <w:rFonts w:ascii="Times New Roman" w:hAnsi="Times New Roman" w:cs="Times New Roman"/>
                <w:sz w:val="24"/>
                <w:szCs w:val="24"/>
              </w:rPr>
            </w:pPr>
            <w:r w:rsidRPr="00C9279E">
              <w:rPr>
                <w:rFonts w:ascii="Times New Roman" w:hAnsi="Times New Roman" w:cs="Times New Roman"/>
                <w:sz w:val="24"/>
                <w:szCs w:val="24"/>
              </w:rPr>
              <w:t>Punctul 195 va avea următorul cuprins</w:t>
            </w:r>
          </w:p>
        </w:tc>
        <w:tc>
          <w:tcPr>
            <w:tcW w:w="4839" w:type="dxa"/>
            <w:gridSpan w:val="2"/>
          </w:tcPr>
          <w:p w:rsidR="006E3863" w:rsidRPr="00C9279E" w:rsidRDefault="00BF1A62" w:rsidP="00F162BB">
            <w:pPr>
              <w:spacing w:after="0" w:line="240" w:lineRule="auto"/>
              <w:jc w:val="both"/>
              <w:rPr>
                <w:rFonts w:ascii="Times New Roman" w:hAnsi="Times New Roman" w:cs="Times New Roman"/>
                <w:sz w:val="24"/>
                <w:szCs w:val="24"/>
              </w:rPr>
            </w:pPr>
            <w:r w:rsidRPr="00C9279E">
              <w:rPr>
                <w:rFonts w:ascii="Times New Roman" w:hAnsi="Times New Roman" w:cs="Times New Roman"/>
                <w:b/>
                <w:sz w:val="24"/>
                <w:szCs w:val="24"/>
              </w:rPr>
              <w:t>195.</w:t>
            </w:r>
            <w:r w:rsidRPr="00C9279E">
              <w:rPr>
                <w:rFonts w:ascii="Times New Roman" w:hAnsi="Times New Roman" w:cs="Times New Roman"/>
                <w:sz w:val="24"/>
                <w:szCs w:val="24"/>
              </w:rPr>
              <w:t xml:space="preserve"> Rezultatul examenului se consemnează într-un proces–verbal semnat de to</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 membrii comisiei prevăzute la pct.193, în care se înscriu punctajele ob</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inute la cele două teste, precum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 xml:space="preserve">i media aritmetică a acestora, sub forma unei note cuprinse între 1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10, respectiv men</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iunea „promovat”, dacă nota astfel ob</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inută este cel pu</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in 7, sau „nepromovat”, dacă nota este mai mică de 7.</w:t>
            </w:r>
          </w:p>
        </w:tc>
      </w:tr>
      <w:tr w:rsidR="00000EB6" w:rsidRPr="00C9279E" w:rsidTr="00F162BB">
        <w:trPr>
          <w:trHeight w:val="693"/>
        </w:trPr>
        <w:tc>
          <w:tcPr>
            <w:tcW w:w="718" w:type="dxa"/>
          </w:tcPr>
          <w:p w:rsidR="006E3863" w:rsidRPr="00C9279E" w:rsidRDefault="006E3863"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6E3863" w:rsidRPr="00C9279E" w:rsidRDefault="006E3863" w:rsidP="00F162BB">
            <w:pPr>
              <w:pStyle w:val="NormalWeb"/>
              <w:shd w:val="clear" w:color="auto" w:fill="FFFFFF"/>
              <w:spacing w:before="0" w:beforeAutospacing="0" w:after="0" w:afterAutospacing="0"/>
              <w:jc w:val="both"/>
              <w:rPr>
                <w:shd w:val="clear" w:color="auto" w:fill="FFFFFF"/>
                <w:lang w:val="ro-MD"/>
              </w:rPr>
            </w:pPr>
            <w:r w:rsidRPr="00C9279E">
              <w:rPr>
                <w:shd w:val="clear" w:color="auto" w:fill="FFFFFF"/>
                <w:lang w:val="ro-MD"/>
              </w:rPr>
              <w:t xml:space="preserve">196. Persoana care nu a trecut sau care nu s-a prezentat la </w:t>
            </w:r>
            <w:r w:rsidR="008441B2" w:rsidRPr="00C9279E">
              <w:rPr>
                <w:shd w:val="clear" w:color="auto" w:fill="FFFFFF"/>
                <w:lang w:val="ro-MD"/>
              </w:rPr>
              <w:t>sus</w:t>
            </w:r>
            <w:r w:rsidR="00E35364" w:rsidRPr="00C9279E">
              <w:rPr>
                <w:shd w:val="clear" w:color="auto" w:fill="FFFFFF"/>
                <w:lang w:val="ro-MD"/>
              </w:rPr>
              <w:t>ț</w:t>
            </w:r>
            <w:r w:rsidR="008441B2" w:rsidRPr="00C9279E">
              <w:rPr>
                <w:shd w:val="clear" w:color="auto" w:fill="FFFFFF"/>
                <w:lang w:val="ro-MD"/>
              </w:rPr>
              <w:t>inerea</w:t>
            </w:r>
            <w:r w:rsidRPr="00C9279E">
              <w:rPr>
                <w:shd w:val="clear" w:color="auto" w:fill="FFFFFF"/>
                <w:lang w:val="ro-MD"/>
              </w:rPr>
              <w:t xml:space="preserve"> examenului de absolvire are dreptul de a participa la un nou examen în </w:t>
            </w:r>
            <w:r w:rsidR="008441B2" w:rsidRPr="00C9279E">
              <w:rPr>
                <w:shd w:val="clear" w:color="auto" w:fill="FFFFFF"/>
                <w:lang w:val="ro-MD"/>
              </w:rPr>
              <w:t>condi</w:t>
            </w:r>
            <w:r w:rsidR="00E35364" w:rsidRPr="00C9279E">
              <w:rPr>
                <w:shd w:val="clear" w:color="auto" w:fill="FFFFFF"/>
                <w:lang w:val="ro-MD"/>
              </w:rPr>
              <w:t>ț</w:t>
            </w:r>
            <w:r w:rsidR="008441B2" w:rsidRPr="00C9279E">
              <w:rPr>
                <w:shd w:val="clear" w:color="auto" w:fill="FFFFFF"/>
                <w:lang w:val="ro-MD"/>
              </w:rPr>
              <w:t>iile</w:t>
            </w:r>
            <w:r w:rsidRPr="00C9279E">
              <w:rPr>
                <w:shd w:val="clear" w:color="auto" w:fill="FFFFFF"/>
                <w:lang w:val="ro-MD"/>
              </w:rPr>
              <w:t xml:space="preserve"> prevăzute la punctele 190-195, în termen de cel mult 12 luni, conform planului stabilit de organizator, fără a mai fi necesară repetarea cursului de pregătire.</w:t>
            </w:r>
          </w:p>
          <w:p w:rsidR="00B7308E" w:rsidRPr="00C9279E" w:rsidRDefault="00B7308E" w:rsidP="00F162BB">
            <w:pPr>
              <w:pStyle w:val="NormalWeb"/>
              <w:shd w:val="clear" w:color="auto" w:fill="FFFFFF"/>
              <w:spacing w:before="0" w:beforeAutospacing="0" w:after="0" w:afterAutospacing="0"/>
              <w:jc w:val="both"/>
              <w:rPr>
                <w:shd w:val="clear" w:color="auto" w:fill="FFFFFF"/>
                <w:lang w:val="ro-MD"/>
              </w:rPr>
            </w:pPr>
          </w:p>
        </w:tc>
        <w:tc>
          <w:tcPr>
            <w:tcW w:w="4815" w:type="dxa"/>
          </w:tcPr>
          <w:p w:rsidR="006E3863" w:rsidRPr="00C9279E" w:rsidRDefault="00BF1A62" w:rsidP="00F162BB">
            <w:pPr>
              <w:spacing w:after="0" w:line="240" w:lineRule="auto"/>
              <w:jc w:val="both"/>
              <w:rPr>
                <w:rFonts w:ascii="Times New Roman" w:hAnsi="Times New Roman" w:cs="Times New Roman"/>
                <w:sz w:val="24"/>
                <w:szCs w:val="24"/>
              </w:rPr>
            </w:pPr>
            <w:r w:rsidRPr="00C9279E">
              <w:rPr>
                <w:rFonts w:ascii="Times New Roman" w:hAnsi="Times New Roman" w:cs="Times New Roman"/>
                <w:sz w:val="24"/>
                <w:szCs w:val="24"/>
              </w:rPr>
              <w:t>Punctul 196 va avea următorul cuprins</w:t>
            </w:r>
          </w:p>
        </w:tc>
        <w:tc>
          <w:tcPr>
            <w:tcW w:w="4839" w:type="dxa"/>
            <w:gridSpan w:val="2"/>
          </w:tcPr>
          <w:p w:rsidR="006E3863" w:rsidRPr="00C9279E" w:rsidRDefault="00BF1A62" w:rsidP="00F162BB">
            <w:pPr>
              <w:spacing w:after="0" w:line="240" w:lineRule="auto"/>
              <w:jc w:val="both"/>
              <w:rPr>
                <w:rFonts w:ascii="Times New Roman" w:hAnsi="Times New Roman" w:cs="Times New Roman"/>
                <w:sz w:val="24"/>
                <w:szCs w:val="24"/>
              </w:rPr>
            </w:pPr>
            <w:r w:rsidRPr="00C9279E">
              <w:rPr>
                <w:rFonts w:ascii="Times New Roman" w:hAnsi="Times New Roman" w:cs="Times New Roman"/>
                <w:b/>
                <w:sz w:val="24"/>
                <w:szCs w:val="24"/>
              </w:rPr>
              <w:t>196.</w:t>
            </w:r>
            <w:r w:rsidRPr="00C9279E">
              <w:rPr>
                <w:rFonts w:ascii="Times New Roman" w:hAnsi="Times New Roman" w:cs="Times New Roman"/>
                <w:sz w:val="24"/>
                <w:szCs w:val="24"/>
              </w:rPr>
              <w:t xml:space="preserve"> În cazul în care candidatul nu s-a prezentat la examen la data prestabilită, acest fapt se consemnează în procesul-verbal prevăzut la pct. 195.</w:t>
            </w:r>
          </w:p>
        </w:tc>
      </w:tr>
      <w:tr w:rsidR="00000EB6" w:rsidRPr="00C9279E" w:rsidTr="00F162BB">
        <w:trPr>
          <w:trHeight w:val="693"/>
        </w:trPr>
        <w:tc>
          <w:tcPr>
            <w:tcW w:w="718" w:type="dxa"/>
          </w:tcPr>
          <w:p w:rsidR="006E3863" w:rsidRPr="00C9279E" w:rsidRDefault="006E3863"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6E3863" w:rsidRPr="00C9279E" w:rsidRDefault="006E3863" w:rsidP="00F162BB">
            <w:pPr>
              <w:pStyle w:val="NormalWeb"/>
              <w:shd w:val="clear" w:color="auto" w:fill="FFFFFF"/>
              <w:spacing w:before="0" w:beforeAutospacing="0" w:after="0" w:afterAutospacing="0"/>
              <w:jc w:val="both"/>
              <w:rPr>
                <w:lang w:val="ro-MD"/>
              </w:rPr>
            </w:pPr>
            <w:r w:rsidRPr="00C9279E">
              <w:rPr>
                <w:lang w:val="ro-MD"/>
              </w:rPr>
              <w:t xml:space="preserve">197. Persoana care nu s-a prezentat la repetarea examenului sau nu l-a trecut poate </w:t>
            </w:r>
            <w:r w:rsidR="008441B2" w:rsidRPr="00C9279E">
              <w:rPr>
                <w:lang w:val="ro-MD"/>
              </w:rPr>
              <w:t>sus</w:t>
            </w:r>
            <w:r w:rsidR="00E35364" w:rsidRPr="00C9279E">
              <w:rPr>
                <w:lang w:val="ro-MD"/>
              </w:rPr>
              <w:t>ț</w:t>
            </w:r>
            <w:r w:rsidR="008441B2" w:rsidRPr="00C9279E">
              <w:rPr>
                <w:lang w:val="ro-MD"/>
              </w:rPr>
              <w:t>ine</w:t>
            </w:r>
            <w:r w:rsidRPr="00C9279E">
              <w:rPr>
                <w:lang w:val="ro-MD"/>
              </w:rPr>
              <w:t xml:space="preserve"> un nou examen numai după frecventarea unui nou curs de pregătire în domeniu.</w:t>
            </w:r>
          </w:p>
          <w:p w:rsidR="006E3863" w:rsidRPr="00C9279E" w:rsidRDefault="006E3863" w:rsidP="00F162BB">
            <w:pPr>
              <w:pStyle w:val="NormalWeb"/>
              <w:shd w:val="clear" w:color="auto" w:fill="FFFFFF"/>
              <w:spacing w:before="0" w:beforeAutospacing="0" w:after="0" w:afterAutospacing="0"/>
              <w:jc w:val="both"/>
              <w:rPr>
                <w:shd w:val="clear" w:color="auto" w:fill="FFFFFF"/>
                <w:lang w:val="ro-MD"/>
              </w:rPr>
            </w:pPr>
          </w:p>
        </w:tc>
        <w:tc>
          <w:tcPr>
            <w:tcW w:w="4815" w:type="dxa"/>
          </w:tcPr>
          <w:p w:rsidR="006E3863" w:rsidRPr="00C9279E" w:rsidRDefault="00BF1A62" w:rsidP="00F162BB">
            <w:pPr>
              <w:spacing w:after="0" w:line="240" w:lineRule="auto"/>
              <w:jc w:val="both"/>
              <w:rPr>
                <w:rFonts w:ascii="Times New Roman" w:hAnsi="Times New Roman" w:cs="Times New Roman"/>
                <w:sz w:val="24"/>
                <w:szCs w:val="24"/>
              </w:rPr>
            </w:pPr>
            <w:r w:rsidRPr="00C9279E">
              <w:rPr>
                <w:rFonts w:ascii="Times New Roman" w:hAnsi="Times New Roman" w:cs="Times New Roman"/>
                <w:sz w:val="24"/>
                <w:szCs w:val="24"/>
              </w:rPr>
              <w:t>Punctul 197 va avea următorul cuprins</w:t>
            </w:r>
          </w:p>
        </w:tc>
        <w:tc>
          <w:tcPr>
            <w:tcW w:w="4839" w:type="dxa"/>
            <w:gridSpan w:val="2"/>
          </w:tcPr>
          <w:p w:rsidR="006E3863" w:rsidRPr="00C9279E" w:rsidRDefault="00BF1A62" w:rsidP="00F162BB">
            <w:pPr>
              <w:spacing w:after="0" w:line="240" w:lineRule="auto"/>
              <w:jc w:val="both"/>
              <w:rPr>
                <w:rFonts w:ascii="Times New Roman" w:hAnsi="Times New Roman" w:cs="Times New Roman"/>
                <w:sz w:val="24"/>
                <w:szCs w:val="24"/>
              </w:rPr>
            </w:pPr>
            <w:r w:rsidRPr="00C9279E">
              <w:rPr>
                <w:rFonts w:ascii="Times New Roman" w:hAnsi="Times New Roman" w:cs="Times New Roman"/>
                <w:b/>
                <w:sz w:val="24"/>
                <w:szCs w:val="24"/>
              </w:rPr>
              <w:t>197.</w:t>
            </w:r>
            <w:r w:rsidRPr="00C9279E">
              <w:rPr>
                <w:rFonts w:ascii="Times New Roman" w:hAnsi="Times New Roman" w:cs="Times New Roman"/>
                <w:sz w:val="24"/>
                <w:szCs w:val="24"/>
              </w:rPr>
              <w:t xml:space="preserve"> Candidatul care nu a promovat examenul de absolvire poate contesta rezultatul consemnat în procesul-verbal încheiat în condi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iile prevăzute la pct. 195, în termen de 5 zile din data sus</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inerii examenului. Contesta</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ia se examinează de o noua comisie constituită potrivit pct. 193, din </w:t>
            </w:r>
            <w:r w:rsidRPr="00C9279E">
              <w:rPr>
                <w:rFonts w:ascii="Times New Roman" w:hAnsi="Times New Roman" w:cs="Times New Roman"/>
                <w:sz w:val="24"/>
                <w:szCs w:val="24"/>
              </w:rPr>
              <w:lastRenderedPageBreak/>
              <w:t>care nu pot face parte persoanele care au stabilit punctajul ini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ial, iar rezultatul examinării se consemnează într-un proces-verbal încheiat în acelea</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condi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ii.</w:t>
            </w:r>
          </w:p>
          <w:p w:rsidR="00545CBE" w:rsidRPr="00C9279E" w:rsidRDefault="00545CBE" w:rsidP="00F162BB">
            <w:pPr>
              <w:spacing w:after="0" w:line="240" w:lineRule="auto"/>
              <w:jc w:val="both"/>
              <w:rPr>
                <w:rFonts w:ascii="Times New Roman" w:hAnsi="Times New Roman" w:cs="Times New Roman"/>
                <w:b/>
                <w:sz w:val="24"/>
                <w:szCs w:val="24"/>
              </w:rPr>
            </w:pPr>
          </w:p>
        </w:tc>
      </w:tr>
      <w:tr w:rsidR="00000EB6" w:rsidRPr="00C9279E" w:rsidTr="00F162BB">
        <w:trPr>
          <w:trHeight w:val="693"/>
        </w:trPr>
        <w:tc>
          <w:tcPr>
            <w:tcW w:w="718" w:type="dxa"/>
          </w:tcPr>
          <w:p w:rsidR="006E3863" w:rsidRPr="00C9279E" w:rsidRDefault="006E3863"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6E3863" w:rsidRPr="00C9279E" w:rsidRDefault="006E3863" w:rsidP="00F162BB">
            <w:pPr>
              <w:pStyle w:val="NormalWeb"/>
              <w:shd w:val="clear" w:color="auto" w:fill="FFFFFF"/>
              <w:spacing w:before="0" w:beforeAutospacing="0" w:after="0" w:afterAutospacing="0"/>
              <w:jc w:val="both"/>
              <w:rPr>
                <w:lang w:val="ro-MD"/>
              </w:rPr>
            </w:pPr>
            <w:r w:rsidRPr="00C9279E">
              <w:rPr>
                <w:lang w:val="ro-MD"/>
              </w:rPr>
              <w:t xml:space="preserve">198. Prin derogare de la prevederile pct. 190-195, pot </w:t>
            </w:r>
            <w:r w:rsidR="008441B2" w:rsidRPr="00C9279E">
              <w:rPr>
                <w:lang w:val="ro-MD"/>
              </w:rPr>
              <w:t>sus</w:t>
            </w:r>
            <w:r w:rsidR="00E35364" w:rsidRPr="00C9279E">
              <w:rPr>
                <w:lang w:val="ro-MD"/>
              </w:rPr>
              <w:t>ț</w:t>
            </w:r>
            <w:r w:rsidR="008441B2" w:rsidRPr="00C9279E">
              <w:rPr>
                <w:lang w:val="ro-MD"/>
              </w:rPr>
              <w:t>ine</w:t>
            </w:r>
            <w:r w:rsidRPr="00C9279E">
              <w:rPr>
                <w:lang w:val="ro-MD"/>
              </w:rPr>
              <w:t xml:space="preserve"> examenul prevăzut la pct.184 fără să fi frecventat cursurile prevăzute la pct.176 subpct.1) următoarele categorii de persoane:</w:t>
            </w:r>
          </w:p>
          <w:p w:rsidR="006E3863" w:rsidRPr="00C9279E" w:rsidRDefault="006E3863" w:rsidP="00F162BB">
            <w:pPr>
              <w:pStyle w:val="NormalWeb"/>
              <w:shd w:val="clear" w:color="auto" w:fill="FFFFFF"/>
              <w:spacing w:before="0" w:beforeAutospacing="0" w:after="0" w:afterAutospacing="0"/>
              <w:ind w:firstLine="540"/>
              <w:jc w:val="both"/>
              <w:rPr>
                <w:lang w:val="ro-MD"/>
              </w:rPr>
            </w:pPr>
            <w:r w:rsidRPr="00C9279E">
              <w:rPr>
                <w:lang w:val="ro-MD"/>
              </w:rPr>
              <w:t>1) cele care au calificarea profesională de armurier;</w:t>
            </w:r>
          </w:p>
          <w:p w:rsidR="006E3863" w:rsidRPr="00C9279E" w:rsidRDefault="006E3863" w:rsidP="00F162BB">
            <w:pPr>
              <w:pStyle w:val="NormalWeb"/>
              <w:shd w:val="clear" w:color="auto" w:fill="FFFFFF"/>
              <w:spacing w:before="0" w:beforeAutospacing="0" w:after="0" w:afterAutospacing="0"/>
              <w:ind w:firstLine="540"/>
              <w:jc w:val="both"/>
              <w:rPr>
                <w:lang w:val="ro-MD"/>
              </w:rPr>
            </w:pPr>
            <w:r w:rsidRPr="00C9279E">
              <w:rPr>
                <w:lang w:val="ro-MD"/>
              </w:rPr>
              <w:t xml:space="preserve">2) cele care au sau au avut calitatea de sportiv de tir sau biatlon, în </w:t>
            </w:r>
            <w:r w:rsidR="008441B2" w:rsidRPr="00C9279E">
              <w:rPr>
                <w:lang w:val="ro-MD"/>
              </w:rPr>
              <w:t>condi</w:t>
            </w:r>
            <w:r w:rsidR="00E35364" w:rsidRPr="00C9279E">
              <w:rPr>
                <w:lang w:val="ro-MD"/>
              </w:rPr>
              <w:t>ț</w:t>
            </w:r>
            <w:r w:rsidR="008441B2" w:rsidRPr="00C9279E">
              <w:rPr>
                <w:lang w:val="ro-MD"/>
              </w:rPr>
              <w:t>iile</w:t>
            </w:r>
            <w:r w:rsidRPr="00C9279E">
              <w:rPr>
                <w:lang w:val="ro-MD"/>
              </w:rPr>
              <w:t xml:space="preserve"> legii.</w:t>
            </w:r>
          </w:p>
          <w:p w:rsidR="006E3863" w:rsidRPr="00C9279E" w:rsidRDefault="006E3863" w:rsidP="00F162BB">
            <w:pPr>
              <w:pStyle w:val="NormalWeb"/>
              <w:shd w:val="clear" w:color="auto" w:fill="FFFFFF"/>
              <w:spacing w:before="0" w:beforeAutospacing="0" w:after="0" w:afterAutospacing="0"/>
              <w:ind w:firstLine="540"/>
              <w:jc w:val="both"/>
              <w:rPr>
                <w:lang w:val="ro-MD"/>
              </w:rPr>
            </w:pPr>
          </w:p>
        </w:tc>
        <w:tc>
          <w:tcPr>
            <w:tcW w:w="4815" w:type="dxa"/>
          </w:tcPr>
          <w:p w:rsidR="006E3863" w:rsidRPr="00C9279E" w:rsidRDefault="00E52F6E" w:rsidP="00F162BB">
            <w:pPr>
              <w:spacing w:after="0" w:line="240" w:lineRule="auto"/>
              <w:jc w:val="both"/>
              <w:rPr>
                <w:rFonts w:ascii="Times New Roman" w:hAnsi="Times New Roman" w:cs="Times New Roman"/>
                <w:sz w:val="24"/>
                <w:szCs w:val="24"/>
              </w:rPr>
            </w:pPr>
            <w:r w:rsidRPr="00C9279E">
              <w:rPr>
                <w:rFonts w:ascii="Times New Roman" w:hAnsi="Times New Roman" w:cs="Times New Roman"/>
                <w:sz w:val="24"/>
                <w:szCs w:val="24"/>
              </w:rPr>
              <w:t>Punctul 198 va avea următorul cuprins</w:t>
            </w:r>
          </w:p>
        </w:tc>
        <w:tc>
          <w:tcPr>
            <w:tcW w:w="4839" w:type="dxa"/>
            <w:gridSpan w:val="2"/>
          </w:tcPr>
          <w:p w:rsidR="006E3863" w:rsidRPr="00C9279E" w:rsidRDefault="00E52F6E" w:rsidP="00F162BB">
            <w:pPr>
              <w:spacing w:after="0" w:line="240" w:lineRule="auto"/>
              <w:jc w:val="both"/>
              <w:rPr>
                <w:rFonts w:ascii="Times New Roman" w:hAnsi="Times New Roman" w:cs="Times New Roman"/>
                <w:b/>
                <w:sz w:val="24"/>
                <w:szCs w:val="24"/>
              </w:rPr>
            </w:pPr>
            <w:r w:rsidRPr="00C9279E">
              <w:rPr>
                <w:rFonts w:ascii="Times New Roman" w:hAnsi="Times New Roman" w:cs="Times New Roman"/>
                <w:b/>
                <w:sz w:val="24"/>
                <w:szCs w:val="24"/>
              </w:rPr>
              <w:t>198.</w:t>
            </w:r>
            <w:r w:rsidRPr="00C9279E">
              <w:rPr>
                <w:rFonts w:ascii="Times New Roman" w:hAnsi="Times New Roman" w:cs="Times New Roman"/>
                <w:sz w:val="24"/>
                <w:szCs w:val="24"/>
              </w:rPr>
              <w:t xml:space="preserve"> Persoana care nu a promovat sau care nu s-a prezentat la sus</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inerea examenului de absolvire are dreptul de a participa la un nou examen în condi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iile prevăzute la pct. 190-195, în termen de cel mult 12 luni, conform planului stabilit de organizator, fără a mai fi necesară repetarea cursului de pregătire.</w:t>
            </w:r>
          </w:p>
        </w:tc>
      </w:tr>
      <w:tr w:rsidR="00000EB6" w:rsidRPr="00C9279E" w:rsidTr="00F162BB">
        <w:trPr>
          <w:trHeight w:val="693"/>
        </w:trPr>
        <w:tc>
          <w:tcPr>
            <w:tcW w:w="718" w:type="dxa"/>
          </w:tcPr>
          <w:p w:rsidR="006E3863" w:rsidRPr="00C9279E" w:rsidRDefault="006E3863"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6E3863" w:rsidRPr="00C9279E" w:rsidRDefault="006E3863" w:rsidP="00F162BB">
            <w:pPr>
              <w:pStyle w:val="NormalWeb"/>
              <w:shd w:val="clear" w:color="auto" w:fill="FFFFFF"/>
              <w:spacing w:before="0" w:beforeAutospacing="0" w:after="0" w:afterAutospacing="0"/>
              <w:jc w:val="both"/>
              <w:rPr>
                <w:lang w:val="ro-MD"/>
              </w:rPr>
            </w:pPr>
            <w:r w:rsidRPr="00C9279E">
              <w:rPr>
                <w:lang w:val="ro-MD"/>
              </w:rPr>
              <w:t xml:space="preserve">199. Fără să frecventeze cursurile prevăzute la pct.176 subpct.1) </w:t>
            </w:r>
            <w:r w:rsidR="00E35364" w:rsidRPr="00C9279E">
              <w:rPr>
                <w:lang w:val="ro-MD"/>
              </w:rPr>
              <w:t>ș</w:t>
            </w:r>
            <w:r w:rsidRPr="00C9279E">
              <w:rPr>
                <w:lang w:val="ro-MD"/>
              </w:rPr>
              <w:t xml:space="preserve">i fără să </w:t>
            </w:r>
            <w:r w:rsidR="008441B2" w:rsidRPr="00C9279E">
              <w:rPr>
                <w:lang w:val="ro-MD"/>
              </w:rPr>
              <w:t>sus</w:t>
            </w:r>
            <w:r w:rsidR="00E35364" w:rsidRPr="00C9279E">
              <w:rPr>
                <w:lang w:val="ro-MD"/>
              </w:rPr>
              <w:t>ț</w:t>
            </w:r>
            <w:r w:rsidR="008441B2" w:rsidRPr="00C9279E">
              <w:rPr>
                <w:lang w:val="ro-MD"/>
              </w:rPr>
              <w:t>ină</w:t>
            </w:r>
            <w:r w:rsidRPr="00C9279E">
              <w:rPr>
                <w:lang w:val="ro-MD"/>
              </w:rPr>
              <w:t xml:space="preserve"> examenul prevăzut la pct. 188, pot solicita acordarea atestatului de instructor în tirul de tragere următoarele categorii de persoane:</w:t>
            </w:r>
          </w:p>
          <w:p w:rsidR="006E3863" w:rsidRPr="00C9279E" w:rsidRDefault="006E3863" w:rsidP="00F162BB">
            <w:pPr>
              <w:pStyle w:val="NormalWeb"/>
              <w:shd w:val="clear" w:color="auto" w:fill="FFFFFF"/>
              <w:spacing w:before="0" w:beforeAutospacing="0" w:after="0" w:afterAutospacing="0"/>
              <w:ind w:firstLine="540"/>
              <w:jc w:val="both"/>
              <w:rPr>
                <w:lang w:val="ro-MD"/>
              </w:rPr>
            </w:pPr>
            <w:r w:rsidRPr="00C9279E">
              <w:rPr>
                <w:lang w:val="ro-MD"/>
              </w:rPr>
              <w:t xml:space="preserve">1) persoanele care sînt sau au avut calitatea de </w:t>
            </w:r>
            <w:r w:rsidR="008441B2" w:rsidRPr="00C9279E">
              <w:rPr>
                <w:lang w:val="ro-MD"/>
              </w:rPr>
              <w:t>poli</w:t>
            </w:r>
            <w:r w:rsidR="00E35364" w:rsidRPr="00C9279E">
              <w:rPr>
                <w:lang w:val="ro-MD"/>
              </w:rPr>
              <w:t>ț</w:t>
            </w:r>
            <w:r w:rsidR="008441B2" w:rsidRPr="00C9279E">
              <w:rPr>
                <w:lang w:val="ro-MD"/>
              </w:rPr>
              <w:t>ist</w:t>
            </w:r>
            <w:r w:rsidRPr="00C9279E">
              <w:rPr>
                <w:lang w:val="ro-MD"/>
              </w:rPr>
              <w:t xml:space="preserve"> sau militar, atestată prin </w:t>
            </w:r>
            <w:r w:rsidR="008441B2" w:rsidRPr="00C9279E">
              <w:rPr>
                <w:lang w:val="ro-MD"/>
              </w:rPr>
              <w:t>adeverin</w:t>
            </w:r>
            <w:r w:rsidR="00E35364" w:rsidRPr="00C9279E">
              <w:rPr>
                <w:lang w:val="ro-MD"/>
              </w:rPr>
              <w:t>ț</w:t>
            </w:r>
            <w:r w:rsidR="008441B2" w:rsidRPr="00C9279E">
              <w:rPr>
                <w:lang w:val="ro-MD"/>
              </w:rPr>
              <w:t>ă</w:t>
            </w:r>
            <w:r w:rsidRPr="00C9279E">
              <w:rPr>
                <w:lang w:val="ro-MD"/>
              </w:rPr>
              <w:t xml:space="preserve"> eliberată de institu</w:t>
            </w:r>
            <w:r w:rsidR="00E35364" w:rsidRPr="00C9279E">
              <w:rPr>
                <w:lang w:val="ro-MD"/>
              </w:rPr>
              <w:t>ț</w:t>
            </w:r>
            <w:r w:rsidRPr="00C9279E">
              <w:rPr>
                <w:lang w:val="ro-MD"/>
              </w:rPr>
              <w:t>ia în care sînt sau au fost încadrate;</w:t>
            </w:r>
          </w:p>
          <w:p w:rsidR="006E3863" w:rsidRPr="00C9279E" w:rsidRDefault="006E3863" w:rsidP="00F162BB">
            <w:pPr>
              <w:pStyle w:val="NormalWeb"/>
              <w:shd w:val="clear" w:color="auto" w:fill="FFFFFF"/>
              <w:spacing w:before="0" w:beforeAutospacing="0" w:after="0" w:afterAutospacing="0"/>
              <w:ind w:firstLine="540"/>
              <w:jc w:val="both"/>
              <w:rPr>
                <w:lang w:val="ro-MD"/>
              </w:rPr>
            </w:pPr>
            <w:r w:rsidRPr="00C9279E">
              <w:rPr>
                <w:lang w:val="ro-MD"/>
              </w:rPr>
              <w:t xml:space="preserve">2) antrenorii de tir sau biatlon, precum </w:t>
            </w:r>
            <w:r w:rsidR="00E35364" w:rsidRPr="00C9279E">
              <w:rPr>
                <w:lang w:val="ro-MD"/>
              </w:rPr>
              <w:t>ș</w:t>
            </w:r>
            <w:r w:rsidRPr="00C9279E">
              <w:rPr>
                <w:lang w:val="ro-MD"/>
              </w:rPr>
              <w:t>i profesorii de tir. </w:t>
            </w:r>
          </w:p>
          <w:p w:rsidR="006E3863" w:rsidRPr="00C9279E" w:rsidRDefault="006E3863" w:rsidP="00F162BB">
            <w:pPr>
              <w:pStyle w:val="NormalWeb"/>
              <w:shd w:val="clear" w:color="auto" w:fill="FFFFFF"/>
              <w:spacing w:before="0" w:beforeAutospacing="0" w:after="0" w:afterAutospacing="0"/>
              <w:ind w:firstLine="540"/>
              <w:jc w:val="both"/>
              <w:rPr>
                <w:lang w:val="ro-MD"/>
              </w:rPr>
            </w:pPr>
          </w:p>
        </w:tc>
        <w:tc>
          <w:tcPr>
            <w:tcW w:w="4815" w:type="dxa"/>
          </w:tcPr>
          <w:p w:rsidR="006E3863" w:rsidRPr="00C9279E" w:rsidRDefault="00E52F6E" w:rsidP="00F162BB">
            <w:pPr>
              <w:spacing w:after="0" w:line="240" w:lineRule="auto"/>
              <w:jc w:val="both"/>
              <w:rPr>
                <w:rFonts w:ascii="Times New Roman" w:hAnsi="Times New Roman" w:cs="Times New Roman"/>
                <w:sz w:val="24"/>
                <w:szCs w:val="24"/>
              </w:rPr>
            </w:pPr>
            <w:r w:rsidRPr="00C9279E">
              <w:rPr>
                <w:rFonts w:ascii="Times New Roman" w:hAnsi="Times New Roman" w:cs="Times New Roman"/>
                <w:sz w:val="24"/>
                <w:szCs w:val="24"/>
              </w:rPr>
              <w:t>Punctul 199 va avea următorul cuprins</w:t>
            </w:r>
          </w:p>
        </w:tc>
        <w:tc>
          <w:tcPr>
            <w:tcW w:w="4839" w:type="dxa"/>
            <w:gridSpan w:val="2"/>
          </w:tcPr>
          <w:p w:rsidR="006E3863" w:rsidRPr="00C9279E" w:rsidRDefault="00E52F6E" w:rsidP="00F162BB">
            <w:pPr>
              <w:spacing w:after="0" w:line="240" w:lineRule="auto"/>
              <w:jc w:val="both"/>
              <w:rPr>
                <w:rFonts w:ascii="Times New Roman" w:hAnsi="Times New Roman" w:cs="Times New Roman"/>
                <w:b/>
                <w:sz w:val="24"/>
                <w:szCs w:val="24"/>
              </w:rPr>
            </w:pPr>
            <w:r w:rsidRPr="00C9279E">
              <w:rPr>
                <w:rFonts w:ascii="Times New Roman" w:hAnsi="Times New Roman" w:cs="Times New Roman"/>
                <w:b/>
                <w:sz w:val="24"/>
                <w:szCs w:val="24"/>
              </w:rPr>
              <w:t>199.</w:t>
            </w:r>
            <w:r w:rsidRPr="00C9279E">
              <w:rPr>
                <w:rFonts w:ascii="Times New Roman" w:hAnsi="Times New Roman" w:cs="Times New Roman"/>
                <w:sz w:val="24"/>
                <w:szCs w:val="24"/>
              </w:rPr>
              <w:t xml:space="preserve"> Persoana care nu s-a prezentat la repetarea examenului sau nu l-a promovat poate sus</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ine un nou examen numai după frecventarea unui nou curs de pregătire în domeniu.</w:t>
            </w:r>
          </w:p>
        </w:tc>
      </w:tr>
      <w:tr w:rsidR="00000EB6" w:rsidRPr="00C9279E" w:rsidTr="00F162BB">
        <w:trPr>
          <w:trHeight w:val="693"/>
        </w:trPr>
        <w:tc>
          <w:tcPr>
            <w:tcW w:w="718" w:type="dxa"/>
          </w:tcPr>
          <w:p w:rsidR="006E3863" w:rsidRPr="00C9279E" w:rsidRDefault="006E3863"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6E3863" w:rsidRPr="00C9279E" w:rsidRDefault="006E3863" w:rsidP="00F162BB">
            <w:pPr>
              <w:pStyle w:val="NormalWeb"/>
              <w:shd w:val="clear" w:color="auto" w:fill="FFFFFF"/>
              <w:spacing w:before="0" w:beforeAutospacing="0" w:after="0" w:afterAutospacing="0"/>
              <w:jc w:val="both"/>
              <w:rPr>
                <w:lang w:val="ro-MD"/>
              </w:rPr>
            </w:pPr>
            <w:r w:rsidRPr="00C9279E">
              <w:rPr>
                <w:shd w:val="clear" w:color="auto" w:fill="FFFFFF"/>
                <w:lang w:val="ro-MD"/>
              </w:rPr>
              <w:t xml:space="preserve">200.  Persoana juridică autorizată să organizeze cursuri de instruire teoretică </w:t>
            </w:r>
            <w:r w:rsidR="00E35364" w:rsidRPr="00C9279E">
              <w:rPr>
                <w:shd w:val="clear" w:color="auto" w:fill="FFFFFF"/>
                <w:lang w:val="ro-MD"/>
              </w:rPr>
              <w:t>ș</w:t>
            </w:r>
            <w:r w:rsidRPr="00C9279E">
              <w:rPr>
                <w:shd w:val="clear" w:color="auto" w:fill="FFFFFF"/>
                <w:lang w:val="ro-MD"/>
              </w:rPr>
              <w:t xml:space="preserve">i practică în domeniul armelor </w:t>
            </w:r>
            <w:r w:rsidR="00E35364" w:rsidRPr="00C9279E">
              <w:rPr>
                <w:shd w:val="clear" w:color="auto" w:fill="FFFFFF"/>
                <w:lang w:val="ro-MD"/>
              </w:rPr>
              <w:t>ș</w:t>
            </w:r>
            <w:r w:rsidRPr="00C9279E">
              <w:rPr>
                <w:shd w:val="clear" w:color="auto" w:fill="FFFFFF"/>
                <w:lang w:val="ro-MD"/>
              </w:rPr>
              <w:t xml:space="preserve">i </w:t>
            </w:r>
            <w:r w:rsidR="008441B2" w:rsidRPr="00C9279E">
              <w:rPr>
                <w:shd w:val="clear" w:color="auto" w:fill="FFFFFF"/>
                <w:lang w:val="ro-MD"/>
              </w:rPr>
              <w:t>muni</w:t>
            </w:r>
            <w:r w:rsidR="00E35364" w:rsidRPr="00C9279E">
              <w:rPr>
                <w:shd w:val="clear" w:color="auto" w:fill="FFFFFF"/>
                <w:lang w:val="ro-MD"/>
              </w:rPr>
              <w:t>ț</w:t>
            </w:r>
            <w:r w:rsidR="008441B2" w:rsidRPr="00C9279E">
              <w:rPr>
                <w:shd w:val="clear" w:color="auto" w:fill="FFFFFF"/>
                <w:lang w:val="ro-MD"/>
              </w:rPr>
              <w:t>iilor</w:t>
            </w:r>
            <w:r w:rsidRPr="00C9279E">
              <w:rPr>
                <w:shd w:val="clear" w:color="auto" w:fill="FFFFFF"/>
                <w:lang w:val="ro-MD"/>
              </w:rPr>
              <w:t xml:space="preserve"> este obligată să instituie un registru pentru </w:t>
            </w:r>
            <w:r w:rsidR="008441B2" w:rsidRPr="00C9279E">
              <w:rPr>
                <w:shd w:val="clear" w:color="auto" w:fill="FFFFFF"/>
                <w:lang w:val="ro-MD"/>
              </w:rPr>
              <w:t>eviden</w:t>
            </w:r>
            <w:r w:rsidR="00E35364" w:rsidRPr="00C9279E">
              <w:rPr>
                <w:shd w:val="clear" w:color="auto" w:fill="FFFFFF"/>
                <w:lang w:val="ro-MD"/>
              </w:rPr>
              <w:t>ț</w:t>
            </w:r>
            <w:r w:rsidR="008441B2" w:rsidRPr="00C9279E">
              <w:rPr>
                <w:shd w:val="clear" w:color="auto" w:fill="FFFFFF"/>
                <w:lang w:val="ro-MD"/>
              </w:rPr>
              <w:t>a</w:t>
            </w:r>
            <w:r w:rsidRPr="00C9279E">
              <w:rPr>
                <w:shd w:val="clear" w:color="auto" w:fill="FFFFFF"/>
                <w:lang w:val="ro-MD"/>
              </w:rPr>
              <w:t xml:space="preserve"> atestatelor de instructor, eliberate persoanelor fizice, care va avea următoarele rubrici: numărul curent, numele </w:t>
            </w:r>
            <w:r w:rsidR="00E35364" w:rsidRPr="00C9279E">
              <w:rPr>
                <w:shd w:val="clear" w:color="auto" w:fill="FFFFFF"/>
                <w:lang w:val="ro-MD"/>
              </w:rPr>
              <w:t>ș</w:t>
            </w:r>
            <w:r w:rsidRPr="00C9279E">
              <w:rPr>
                <w:shd w:val="clear" w:color="auto" w:fill="FFFFFF"/>
                <w:lang w:val="ro-MD"/>
              </w:rPr>
              <w:t xml:space="preserve">i prenumele, domiciliul </w:t>
            </w:r>
            <w:r w:rsidR="00E35364" w:rsidRPr="00C9279E">
              <w:rPr>
                <w:shd w:val="clear" w:color="auto" w:fill="FFFFFF"/>
                <w:lang w:val="ro-MD"/>
              </w:rPr>
              <w:t>ș</w:t>
            </w:r>
            <w:r w:rsidRPr="00C9279E">
              <w:rPr>
                <w:shd w:val="clear" w:color="auto" w:fill="FFFFFF"/>
                <w:lang w:val="ro-MD"/>
              </w:rPr>
              <w:t>i codul personal al persoanei care a ob</w:t>
            </w:r>
            <w:r w:rsidR="00E35364" w:rsidRPr="00C9279E">
              <w:rPr>
                <w:shd w:val="clear" w:color="auto" w:fill="FFFFFF"/>
                <w:lang w:val="ro-MD"/>
              </w:rPr>
              <w:t>ț</w:t>
            </w:r>
            <w:r w:rsidRPr="00C9279E">
              <w:rPr>
                <w:shd w:val="clear" w:color="auto" w:fill="FFFFFF"/>
                <w:lang w:val="ro-MD"/>
              </w:rPr>
              <w:t>inut atestatul de instructor, seria atestatului, data eliberării, observa</w:t>
            </w:r>
            <w:r w:rsidR="00E35364" w:rsidRPr="00C9279E">
              <w:rPr>
                <w:shd w:val="clear" w:color="auto" w:fill="FFFFFF"/>
                <w:lang w:val="ro-MD"/>
              </w:rPr>
              <w:t>ț</w:t>
            </w:r>
            <w:r w:rsidRPr="00C9279E">
              <w:rPr>
                <w:shd w:val="clear" w:color="auto" w:fill="FFFFFF"/>
                <w:lang w:val="ro-MD"/>
              </w:rPr>
              <w:t>ii.</w:t>
            </w:r>
          </w:p>
        </w:tc>
        <w:tc>
          <w:tcPr>
            <w:tcW w:w="4815" w:type="dxa"/>
          </w:tcPr>
          <w:p w:rsidR="006E3863" w:rsidRPr="00C9279E" w:rsidRDefault="00E52F6E" w:rsidP="00F162BB">
            <w:pPr>
              <w:spacing w:after="0" w:line="240" w:lineRule="auto"/>
              <w:jc w:val="both"/>
              <w:rPr>
                <w:rFonts w:ascii="Times New Roman" w:hAnsi="Times New Roman" w:cs="Times New Roman"/>
                <w:sz w:val="24"/>
                <w:szCs w:val="24"/>
              </w:rPr>
            </w:pPr>
            <w:r w:rsidRPr="00C9279E">
              <w:rPr>
                <w:rFonts w:ascii="Times New Roman" w:hAnsi="Times New Roman" w:cs="Times New Roman"/>
                <w:sz w:val="24"/>
                <w:szCs w:val="24"/>
              </w:rPr>
              <w:t>Punctul 200 va avea următorul cuprins</w:t>
            </w:r>
          </w:p>
        </w:tc>
        <w:tc>
          <w:tcPr>
            <w:tcW w:w="4839" w:type="dxa"/>
            <w:gridSpan w:val="2"/>
          </w:tcPr>
          <w:p w:rsidR="00E52F6E" w:rsidRPr="00C9279E" w:rsidRDefault="00E52F6E" w:rsidP="00545CBE">
            <w:pPr>
              <w:jc w:val="both"/>
              <w:rPr>
                <w:rFonts w:ascii="Times New Roman" w:hAnsi="Times New Roman" w:cs="Times New Roman"/>
                <w:sz w:val="24"/>
                <w:szCs w:val="24"/>
              </w:rPr>
            </w:pPr>
            <w:r w:rsidRPr="00C9279E">
              <w:rPr>
                <w:rFonts w:ascii="Times New Roman" w:hAnsi="Times New Roman" w:cs="Times New Roman"/>
                <w:b/>
                <w:sz w:val="24"/>
                <w:szCs w:val="24"/>
              </w:rPr>
              <w:t>200</w:t>
            </w:r>
            <w:r w:rsidRPr="00C9279E">
              <w:rPr>
                <w:rFonts w:ascii="Times New Roman" w:hAnsi="Times New Roman" w:cs="Times New Roman"/>
                <w:sz w:val="24"/>
                <w:szCs w:val="24"/>
              </w:rPr>
              <w:t>. Prin derogare de la prevederile pct. 194-197, pot sus</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ine examenul prevăzut la pct. 193 fără să fi frecventat cursurile prevăzute la pct. 176 subpct.1) următoarele categorii de persoane:</w:t>
            </w:r>
          </w:p>
          <w:p w:rsidR="00E52F6E" w:rsidRPr="00C9279E" w:rsidRDefault="00E52F6E" w:rsidP="00545CBE">
            <w:pPr>
              <w:jc w:val="both"/>
              <w:rPr>
                <w:rFonts w:ascii="Times New Roman" w:hAnsi="Times New Roman" w:cs="Times New Roman"/>
                <w:sz w:val="24"/>
                <w:szCs w:val="24"/>
              </w:rPr>
            </w:pPr>
            <w:r w:rsidRPr="00C9279E">
              <w:rPr>
                <w:rFonts w:ascii="Times New Roman" w:hAnsi="Times New Roman" w:cs="Times New Roman"/>
                <w:sz w:val="24"/>
                <w:szCs w:val="24"/>
              </w:rPr>
              <w:t>1) cele care au calificarea profesională de armurier;</w:t>
            </w:r>
          </w:p>
          <w:p w:rsidR="006E3863" w:rsidRPr="00C9279E" w:rsidRDefault="00E52F6E" w:rsidP="00545CBE">
            <w:pPr>
              <w:spacing w:after="0" w:line="240" w:lineRule="auto"/>
              <w:jc w:val="both"/>
              <w:rPr>
                <w:rFonts w:ascii="Times New Roman" w:hAnsi="Times New Roman" w:cs="Times New Roman"/>
                <w:sz w:val="24"/>
                <w:szCs w:val="24"/>
              </w:rPr>
            </w:pPr>
            <w:r w:rsidRPr="00C9279E">
              <w:rPr>
                <w:rFonts w:ascii="Times New Roman" w:hAnsi="Times New Roman" w:cs="Times New Roman"/>
                <w:sz w:val="24"/>
                <w:szCs w:val="24"/>
              </w:rPr>
              <w:t>2) cele care au sau au avut calitatea de sportiv de tir sau biatlon, în condi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iile legii,      a unui stagiu </w:t>
            </w:r>
            <w:r w:rsidRPr="00C9279E">
              <w:rPr>
                <w:rFonts w:ascii="Times New Roman" w:hAnsi="Times New Roman" w:cs="Times New Roman"/>
                <w:bCs/>
                <w:sz w:val="24"/>
                <w:szCs w:val="24"/>
              </w:rPr>
              <w:t>minim</w:t>
            </w:r>
            <w:r w:rsidRPr="00C9279E">
              <w:rPr>
                <w:rFonts w:ascii="Times New Roman" w:hAnsi="Times New Roman" w:cs="Times New Roman"/>
                <w:sz w:val="24"/>
                <w:szCs w:val="24"/>
              </w:rPr>
              <w:t xml:space="preserve"> de cotizare cel pu</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in 5 </w:t>
            </w:r>
            <w:r w:rsidRPr="00C9279E">
              <w:rPr>
                <w:rFonts w:ascii="Times New Roman" w:hAnsi="Times New Roman" w:cs="Times New Roman"/>
                <w:bCs/>
                <w:sz w:val="24"/>
                <w:szCs w:val="24"/>
              </w:rPr>
              <w:t>ani</w:t>
            </w:r>
            <w:r w:rsidRPr="00C9279E">
              <w:rPr>
                <w:rFonts w:ascii="Times New Roman" w:hAnsi="Times New Roman" w:cs="Times New Roman"/>
                <w:sz w:val="24"/>
                <w:szCs w:val="24"/>
              </w:rPr>
              <w:t>.</w:t>
            </w:r>
          </w:p>
          <w:p w:rsidR="00A86AE6" w:rsidRPr="00C9279E" w:rsidRDefault="00A86AE6" w:rsidP="00545CBE">
            <w:pPr>
              <w:spacing w:after="0" w:line="240" w:lineRule="auto"/>
              <w:jc w:val="both"/>
              <w:rPr>
                <w:rFonts w:ascii="Times New Roman" w:hAnsi="Times New Roman" w:cs="Times New Roman"/>
                <w:b/>
                <w:sz w:val="24"/>
                <w:szCs w:val="24"/>
              </w:rPr>
            </w:pPr>
          </w:p>
        </w:tc>
      </w:tr>
      <w:tr w:rsidR="00000EB6" w:rsidRPr="00C9279E" w:rsidTr="00F162BB">
        <w:trPr>
          <w:trHeight w:val="693"/>
        </w:trPr>
        <w:tc>
          <w:tcPr>
            <w:tcW w:w="718" w:type="dxa"/>
          </w:tcPr>
          <w:p w:rsidR="00816578" w:rsidRPr="00C9279E" w:rsidRDefault="00816578"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816578" w:rsidRPr="00C9279E" w:rsidRDefault="00816578" w:rsidP="00F162BB">
            <w:pPr>
              <w:pStyle w:val="NormalWeb"/>
              <w:shd w:val="clear" w:color="auto" w:fill="FFFFFF"/>
              <w:spacing w:before="0" w:beforeAutospacing="0" w:after="0" w:afterAutospacing="0"/>
              <w:jc w:val="both"/>
              <w:rPr>
                <w:shd w:val="clear" w:color="auto" w:fill="FFFFFF"/>
                <w:lang w:val="ro-MD"/>
              </w:rPr>
            </w:pPr>
          </w:p>
        </w:tc>
        <w:tc>
          <w:tcPr>
            <w:tcW w:w="4815" w:type="dxa"/>
          </w:tcPr>
          <w:p w:rsidR="00816578" w:rsidRPr="00C9279E" w:rsidRDefault="00E52F6E" w:rsidP="00F162BB">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se completează cu punctul 200</w:t>
            </w:r>
            <w:r w:rsidRPr="00C9279E">
              <w:rPr>
                <w:rFonts w:ascii="Times New Roman" w:hAnsi="Times New Roman" w:cs="Times New Roman"/>
                <w:sz w:val="24"/>
                <w:szCs w:val="24"/>
                <w:vertAlign w:val="superscript"/>
              </w:rPr>
              <w:t>1</w:t>
            </w:r>
            <w:r w:rsidRPr="00C9279E">
              <w:rPr>
                <w:rFonts w:ascii="Times New Roman" w:hAnsi="Times New Roman" w:cs="Times New Roman"/>
                <w:sz w:val="24"/>
                <w:szCs w:val="24"/>
              </w:rPr>
              <w:t xml:space="preserve"> cu următorul cuprins</w:t>
            </w:r>
          </w:p>
        </w:tc>
        <w:tc>
          <w:tcPr>
            <w:tcW w:w="4839" w:type="dxa"/>
            <w:gridSpan w:val="2"/>
          </w:tcPr>
          <w:p w:rsidR="00EF0BDD" w:rsidRPr="00C9279E" w:rsidRDefault="00E52F6E" w:rsidP="00F162BB">
            <w:pPr>
              <w:spacing w:after="0" w:line="240" w:lineRule="auto"/>
              <w:jc w:val="both"/>
              <w:rPr>
                <w:rFonts w:ascii="Times New Roman" w:hAnsi="Times New Roman" w:cs="Times New Roman"/>
                <w:sz w:val="24"/>
                <w:szCs w:val="24"/>
              </w:rPr>
            </w:pPr>
            <w:r w:rsidRPr="00C9279E">
              <w:rPr>
                <w:rFonts w:ascii="Times New Roman" w:hAnsi="Times New Roman" w:cs="Times New Roman"/>
                <w:b/>
                <w:sz w:val="24"/>
                <w:szCs w:val="24"/>
              </w:rPr>
              <w:t>200</w:t>
            </w:r>
            <w:r w:rsidRPr="00C9279E">
              <w:rPr>
                <w:rFonts w:ascii="Times New Roman" w:hAnsi="Times New Roman" w:cs="Times New Roman"/>
                <w:b/>
                <w:sz w:val="24"/>
                <w:szCs w:val="24"/>
                <w:vertAlign w:val="superscript"/>
              </w:rPr>
              <w:t>1</w:t>
            </w:r>
            <w:r w:rsidRPr="00C9279E">
              <w:rPr>
                <w:rFonts w:ascii="Times New Roman" w:hAnsi="Times New Roman" w:cs="Times New Roman"/>
                <w:b/>
                <w:sz w:val="24"/>
                <w:szCs w:val="24"/>
              </w:rPr>
              <w:t>.</w:t>
            </w:r>
            <w:r w:rsidRPr="00C9279E">
              <w:rPr>
                <w:rFonts w:ascii="Times New Roman" w:hAnsi="Times New Roman" w:cs="Times New Roman"/>
                <w:sz w:val="24"/>
                <w:szCs w:val="24"/>
              </w:rPr>
              <w:t xml:space="preserve">Persoanele prevăzute la pct. 200, pot dobândi atestat privind absolvirea cursurilor prevăzute la pct. 176 subpct.1) al cărui model </w:t>
            </w:r>
            <w:r w:rsidRPr="00C9279E">
              <w:rPr>
                <w:rFonts w:ascii="Times New Roman" w:hAnsi="Times New Roman" w:cs="Times New Roman"/>
                <w:sz w:val="24"/>
                <w:szCs w:val="24"/>
              </w:rPr>
              <w:lastRenderedPageBreak/>
              <w:t>este prezentat în anexa nr.37, până la constituirea centrelor de instruire specializate în domeniul armelor, prin prezentarea unui certificat eliberat de persoana juridică sau un tir de tragere autorizat, dacă îndeplinesc condi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iile prevăzute la pct. 188 subpct.1)-6), cu condi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ia prezentării în termen de cel mult 6 luni de zile de la constituirea centrelor de instruire specializate în domeniul solicitat, pentru sus</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inerea examenului prevăzut la pct. 193.</w:t>
            </w:r>
          </w:p>
          <w:p w:rsidR="00545CBE" w:rsidRPr="00C9279E" w:rsidRDefault="00545CBE" w:rsidP="00F162BB">
            <w:pPr>
              <w:spacing w:after="0" w:line="240" w:lineRule="auto"/>
              <w:jc w:val="both"/>
              <w:rPr>
                <w:rFonts w:ascii="Times New Roman" w:hAnsi="Times New Roman" w:cs="Times New Roman"/>
                <w:b/>
                <w:sz w:val="24"/>
                <w:szCs w:val="24"/>
              </w:rPr>
            </w:pPr>
          </w:p>
        </w:tc>
      </w:tr>
      <w:tr w:rsidR="00000EB6" w:rsidRPr="00C9279E" w:rsidTr="00F162BB">
        <w:trPr>
          <w:trHeight w:val="693"/>
        </w:trPr>
        <w:tc>
          <w:tcPr>
            <w:tcW w:w="718" w:type="dxa"/>
          </w:tcPr>
          <w:p w:rsidR="00467E04" w:rsidRPr="00C9279E" w:rsidRDefault="00467E04"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467E04" w:rsidRPr="00C9279E" w:rsidRDefault="00467E04" w:rsidP="00F162BB">
            <w:pPr>
              <w:pStyle w:val="NormalWeb"/>
              <w:shd w:val="clear" w:color="auto" w:fill="FFFFFF"/>
              <w:spacing w:before="0" w:beforeAutospacing="0" w:after="0" w:afterAutospacing="0"/>
              <w:jc w:val="both"/>
              <w:rPr>
                <w:shd w:val="clear" w:color="auto" w:fill="FFFFFF"/>
                <w:lang w:val="ro-MD"/>
              </w:rPr>
            </w:pPr>
          </w:p>
        </w:tc>
        <w:tc>
          <w:tcPr>
            <w:tcW w:w="4815" w:type="dxa"/>
          </w:tcPr>
          <w:p w:rsidR="00467E04" w:rsidRPr="00C9279E" w:rsidRDefault="00E52F6E" w:rsidP="00F162BB">
            <w:pPr>
              <w:spacing w:after="0" w:line="240" w:lineRule="auto"/>
              <w:jc w:val="both"/>
              <w:rPr>
                <w:rFonts w:ascii="Times New Roman" w:hAnsi="Times New Roman" w:cs="Times New Roman"/>
                <w:sz w:val="24"/>
                <w:szCs w:val="24"/>
              </w:rPr>
            </w:pPr>
            <w:r w:rsidRPr="00C9279E">
              <w:rPr>
                <w:rFonts w:ascii="Times New Roman" w:hAnsi="Times New Roman" w:cs="Times New Roman"/>
                <w:sz w:val="24"/>
                <w:szCs w:val="24"/>
              </w:rPr>
              <w:t>se completează cu punctul 200</w:t>
            </w:r>
            <w:r w:rsidRPr="00C9279E">
              <w:rPr>
                <w:rFonts w:ascii="Times New Roman" w:hAnsi="Times New Roman" w:cs="Times New Roman"/>
                <w:sz w:val="24"/>
                <w:szCs w:val="24"/>
                <w:vertAlign w:val="superscript"/>
              </w:rPr>
              <w:t>2</w:t>
            </w:r>
            <w:r w:rsidRPr="00C9279E">
              <w:rPr>
                <w:rFonts w:ascii="Times New Roman" w:hAnsi="Times New Roman" w:cs="Times New Roman"/>
                <w:sz w:val="24"/>
                <w:szCs w:val="24"/>
              </w:rPr>
              <w:t xml:space="preserve"> cu următorul cuprins</w:t>
            </w:r>
          </w:p>
        </w:tc>
        <w:tc>
          <w:tcPr>
            <w:tcW w:w="4839" w:type="dxa"/>
            <w:gridSpan w:val="2"/>
          </w:tcPr>
          <w:p w:rsidR="00E52F6E" w:rsidRPr="00C9279E" w:rsidRDefault="00E52F6E" w:rsidP="00E52F6E">
            <w:pPr>
              <w:rPr>
                <w:rFonts w:ascii="Times New Roman" w:hAnsi="Times New Roman" w:cs="Times New Roman"/>
                <w:sz w:val="24"/>
                <w:szCs w:val="24"/>
              </w:rPr>
            </w:pPr>
            <w:r w:rsidRPr="00C9279E">
              <w:rPr>
                <w:rFonts w:ascii="Times New Roman" w:hAnsi="Times New Roman" w:cs="Times New Roman"/>
                <w:b/>
                <w:sz w:val="24"/>
                <w:szCs w:val="24"/>
              </w:rPr>
              <w:t>200</w:t>
            </w:r>
            <w:r w:rsidRPr="00C9279E">
              <w:rPr>
                <w:rFonts w:ascii="Times New Roman" w:hAnsi="Times New Roman" w:cs="Times New Roman"/>
                <w:b/>
                <w:sz w:val="24"/>
                <w:szCs w:val="24"/>
                <w:vertAlign w:val="superscript"/>
              </w:rPr>
              <w:t xml:space="preserve">2 </w:t>
            </w:r>
            <w:r w:rsidRPr="00C9279E">
              <w:rPr>
                <w:rFonts w:ascii="Times New Roman" w:hAnsi="Times New Roman" w:cs="Times New Roman"/>
                <w:b/>
                <w:sz w:val="24"/>
                <w:szCs w:val="24"/>
              </w:rPr>
              <w:t>.</w:t>
            </w:r>
            <w:r w:rsidRPr="00C9279E">
              <w:rPr>
                <w:rFonts w:ascii="Times New Roman" w:hAnsi="Times New Roman" w:cs="Times New Roman"/>
                <w:sz w:val="24"/>
                <w:szCs w:val="24"/>
              </w:rPr>
              <w:t xml:space="preserve"> Fără să frecventeze cursurile prevăzute la pct. 176 subpct.1)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fără să sus</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ină examenul prevăzut la pct. 193, pot solicita acordarea atestatului de instructor în tirul de tragere, al cărui model este prezentat în anexa nr.38, dacă sunt îndeplinite condi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iile prevăzute la pct. 188 subpct.2)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 xml:space="preserve">i 3),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după caz, nu se află în una din situa</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iile specificate la art.7 alin. (2) din Lege, care se eliberează, la cerere, de către serviciul abilitat al Inspectoratului General al Poli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iei, următoarelor categorii de persoane:</w:t>
            </w:r>
          </w:p>
          <w:p w:rsidR="00E52F6E" w:rsidRPr="00C9279E" w:rsidRDefault="00545CBE" w:rsidP="00545CBE">
            <w:pPr>
              <w:spacing w:after="0" w:line="240" w:lineRule="auto"/>
              <w:rPr>
                <w:rFonts w:ascii="Times New Roman" w:hAnsi="Times New Roman" w:cs="Times New Roman"/>
                <w:bCs/>
                <w:sz w:val="24"/>
                <w:szCs w:val="24"/>
              </w:rPr>
            </w:pPr>
            <w:r w:rsidRPr="00C9279E">
              <w:rPr>
                <w:rFonts w:ascii="Times New Roman" w:hAnsi="Times New Roman" w:cs="Times New Roman"/>
                <w:sz w:val="24"/>
                <w:szCs w:val="24"/>
              </w:rPr>
              <w:t xml:space="preserve">         </w:t>
            </w:r>
            <w:r w:rsidR="00E52F6E" w:rsidRPr="00C9279E">
              <w:rPr>
                <w:rFonts w:ascii="Times New Roman" w:hAnsi="Times New Roman" w:cs="Times New Roman"/>
                <w:sz w:val="24"/>
                <w:szCs w:val="24"/>
              </w:rPr>
              <w:t>1) persoanele care sunt prevăzute la pct.7 subpct.4</w:t>
            </w:r>
            <w:r w:rsidR="00E52F6E" w:rsidRPr="00C9279E">
              <w:rPr>
                <w:rFonts w:ascii="Times New Roman" w:hAnsi="Times New Roman" w:cs="Times New Roman"/>
                <w:sz w:val="24"/>
                <w:szCs w:val="24"/>
                <w:vertAlign w:val="superscript"/>
              </w:rPr>
              <w:t>1</w:t>
            </w:r>
            <w:r w:rsidR="00E52F6E" w:rsidRPr="00C9279E">
              <w:rPr>
                <w:rFonts w:ascii="Times New Roman" w:hAnsi="Times New Roman" w:cs="Times New Roman"/>
                <w:sz w:val="24"/>
                <w:szCs w:val="24"/>
              </w:rPr>
              <w:t>)</w:t>
            </w:r>
            <w:r w:rsidR="00E52F6E" w:rsidRPr="00C9279E">
              <w:rPr>
                <w:rFonts w:ascii="Times New Roman" w:hAnsi="Times New Roman" w:cs="Times New Roman"/>
                <w:sz w:val="24"/>
                <w:szCs w:val="24"/>
                <w:vertAlign w:val="superscript"/>
              </w:rPr>
              <w:t xml:space="preserve"> </w:t>
            </w:r>
            <w:r w:rsidR="00E52F6E" w:rsidRPr="00C9279E">
              <w:rPr>
                <w:rFonts w:ascii="Times New Roman" w:hAnsi="Times New Roman" w:cs="Times New Roman"/>
                <w:sz w:val="24"/>
                <w:szCs w:val="24"/>
              </w:rPr>
              <w:t xml:space="preserve"> </w:t>
            </w:r>
            <w:r w:rsidR="00E35364" w:rsidRPr="00C9279E">
              <w:rPr>
                <w:rFonts w:ascii="Times New Roman" w:hAnsi="Times New Roman" w:cs="Times New Roman"/>
                <w:sz w:val="24"/>
                <w:szCs w:val="24"/>
              </w:rPr>
              <w:t>ș</w:t>
            </w:r>
            <w:r w:rsidR="00E52F6E" w:rsidRPr="00C9279E">
              <w:rPr>
                <w:rFonts w:ascii="Times New Roman" w:hAnsi="Times New Roman" w:cs="Times New Roman"/>
                <w:sz w:val="24"/>
                <w:szCs w:val="24"/>
              </w:rPr>
              <w:t xml:space="preserve">i care fac dovada că au absolvit un curs de instruire teoretică </w:t>
            </w:r>
            <w:r w:rsidR="00E35364" w:rsidRPr="00C9279E">
              <w:rPr>
                <w:rFonts w:ascii="Times New Roman" w:hAnsi="Times New Roman" w:cs="Times New Roman"/>
                <w:sz w:val="24"/>
                <w:szCs w:val="24"/>
              </w:rPr>
              <w:t>ș</w:t>
            </w:r>
            <w:r w:rsidR="00E52F6E" w:rsidRPr="00C9279E">
              <w:rPr>
                <w:rFonts w:ascii="Times New Roman" w:hAnsi="Times New Roman" w:cs="Times New Roman"/>
                <w:sz w:val="24"/>
                <w:szCs w:val="24"/>
              </w:rPr>
              <w:t>i practică de mânuire a armei de foc, organizat de o persoană juridică acreditată în domeniu, în condi</w:t>
            </w:r>
            <w:r w:rsidR="00E35364" w:rsidRPr="00C9279E">
              <w:rPr>
                <w:rFonts w:ascii="Times New Roman" w:hAnsi="Times New Roman" w:cs="Times New Roman"/>
                <w:sz w:val="24"/>
                <w:szCs w:val="24"/>
              </w:rPr>
              <w:t>ț</w:t>
            </w:r>
            <w:r w:rsidR="00E52F6E" w:rsidRPr="00C9279E">
              <w:rPr>
                <w:rFonts w:ascii="Times New Roman" w:hAnsi="Times New Roman" w:cs="Times New Roman"/>
                <w:sz w:val="24"/>
                <w:szCs w:val="24"/>
              </w:rPr>
              <w:t>iile stabilite prin ordinul organului central de specialitate abilitat în domeniul educa</w:t>
            </w:r>
            <w:r w:rsidR="00E35364" w:rsidRPr="00C9279E">
              <w:rPr>
                <w:rFonts w:ascii="Times New Roman" w:hAnsi="Times New Roman" w:cs="Times New Roman"/>
                <w:sz w:val="24"/>
                <w:szCs w:val="24"/>
              </w:rPr>
              <w:t>ț</w:t>
            </w:r>
            <w:r w:rsidR="00E52F6E" w:rsidRPr="00C9279E">
              <w:rPr>
                <w:rFonts w:ascii="Times New Roman" w:hAnsi="Times New Roman" w:cs="Times New Roman"/>
                <w:sz w:val="24"/>
                <w:szCs w:val="24"/>
              </w:rPr>
              <w:t>iei;</w:t>
            </w:r>
          </w:p>
          <w:p w:rsidR="00E52F6E" w:rsidRPr="00C9279E" w:rsidRDefault="00545CBE" w:rsidP="00545CBE">
            <w:pPr>
              <w:spacing w:after="0" w:line="240" w:lineRule="auto"/>
              <w:rPr>
                <w:rFonts w:ascii="Times New Roman" w:hAnsi="Times New Roman" w:cs="Times New Roman"/>
                <w:sz w:val="24"/>
                <w:szCs w:val="24"/>
              </w:rPr>
            </w:pPr>
            <w:r w:rsidRPr="00C9279E">
              <w:rPr>
                <w:rFonts w:ascii="Times New Roman" w:hAnsi="Times New Roman" w:cs="Times New Roman"/>
                <w:sz w:val="24"/>
                <w:szCs w:val="24"/>
              </w:rPr>
              <w:t xml:space="preserve">          </w:t>
            </w:r>
            <w:r w:rsidR="00E52F6E" w:rsidRPr="00C9279E">
              <w:rPr>
                <w:rFonts w:ascii="Times New Roman" w:hAnsi="Times New Roman" w:cs="Times New Roman"/>
                <w:sz w:val="24"/>
                <w:szCs w:val="24"/>
              </w:rPr>
              <w:t xml:space="preserve">2)  antrenorii de tir sau biatlon, precum </w:t>
            </w:r>
            <w:r w:rsidR="00E35364" w:rsidRPr="00C9279E">
              <w:rPr>
                <w:rFonts w:ascii="Times New Roman" w:hAnsi="Times New Roman" w:cs="Times New Roman"/>
                <w:sz w:val="24"/>
                <w:szCs w:val="24"/>
              </w:rPr>
              <w:t>ș</w:t>
            </w:r>
            <w:r w:rsidR="00E52F6E" w:rsidRPr="00C9279E">
              <w:rPr>
                <w:rFonts w:ascii="Times New Roman" w:hAnsi="Times New Roman" w:cs="Times New Roman"/>
                <w:sz w:val="24"/>
                <w:szCs w:val="24"/>
              </w:rPr>
              <w:t>i profesorii de tir; </w:t>
            </w:r>
          </w:p>
          <w:p w:rsidR="00467E04" w:rsidRPr="00C9279E" w:rsidRDefault="00545CBE" w:rsidP="00E52F6E">
            <w:pPr>
              <w:rPr>
                <w:rFonts w:ascii="Times New Roman" w:hAnsi="Times New Roman" w:cs="Times New Roman"/>
                <w:sz w:val="24"/>
                <w:szCs w:val="24"/>
              </w:rPr>
            </w:pPr>
            <w:r w:rsidRPr="00C9279E">
              <w:rPr>
                <w:rFonts w:ascii="Times New Roman" w:hAnsi="Times New Roman" w:cs="Times New Roman"/>
                <w:sz w:val="24"/>
                <w:szCs w:val="24"/>
              </w:rPr>
              <w:t xml:space="preserve">          </w:t>
            </w:r>
            <w:r w:rsidR="00E52F6E" w:rsidRPr="00C9279E">
              <w:rPr>
                <w:rFonts w:ascii="Times New Roman" w:hAnsi="Times New Roman" w:cs="Times New Roman"/>
                <w:sz w:val="24"/>
                <w:szCs w:val="24"/>
              </w:rPr>
              <w:t xml:space="preserve">3)  persoanele care confirmă prin acte corespunzătoare că au trecut curs de calificare profesională în domeniul armelor </w:t>
            </w:r>
            <w:r w:rsidR="00E35364" w:rsidRPr="00C9279E">
              <w:rPr>
                <w:rFonts w:ascii="Times New Roman" w:hAnsi="Times New Roman" w:cs="Times New Roman"/>
                <w:sz w:val="24"/>
                <w:szCs w:val="24"/>
              </w:rPr>
              <w:t>ș</w:t>
            </w:r>
            <w:r w:rsidR="00E52F6E" w:rsidRPr="00C9279E">
              <w:rPr>
                <w:rFonts w:ascii="Times New Roman" w:hAnsi="Times New Roman" w:cs="Times New Roman"/>
                <w:sz w:val="24"/>
                <w:szCs w:val="24"/>
              </w:rPr>
              <w:t>i al muni</w:t>
            </w:r>
            <w:r w:rsidR="00E35364" w:rsidRPr="00C9279E">
              <w:rPr>
                <w:rFonts w:ascii="Times New Roman" w:hAnsi="Times New Roman" w:cs="Times New Roman"/>
                <w:sz w:val="24"/>
                <w:szCs w:val="24"/>
              </w:rPr>
              <w:t>ț</w:t>
            </w:r>
            <w:r w:rsidR="00E52F6E" w:rsidRPr="00C9279E">
              <w:rPr>
                <w:rFonts w:ascii="Times New Roman" w:hAnsi="Times New Roman" w:cs="Times New Roman"/>
                <w:sz w:val="24"/>
                <w:szCs w:val="24"/>
              </w:rPr>
              <w:t>iilor, eliberate de către entită</w:t>
            </w:r>
            <w:r w:rsidR="00E35364" w:rsidRPr="00C9279E">
              <w:rPr>
                <w:rFonts w:ascii="Times New Roman" w:hAnsi="Times New Roman" w:cs="Times New Roman"/>
                <w:sz w:val="24"/>
                <w:szCs w:val="24"/>
              </w:rPr>
              <w:t>ț</w:t>
            </w:r>
            <w:r w:rsidR="00E52F6E" w:rsidRPr="00C9279E">
              <w:rPr>
                <w:rFonts w:ascii="Times New Roman" w:hAnsi="Times New Roman" w:cs="Times New Roman"/>
                <w:sz w:val="24"/>
                <w:szCs w:val="24"/>
              </w:rPr>
              <w:t>ile specializate ale altor state.</w:t>
            </w:r>
          </w:p>
        </w:tc>
      </w:tr>
      <w:tr w:rsidR="00000EB6" w:rsidRPr="00C9279E" w:rsidTr="00F162BB">
        <w:trPr>
          <w:trHeight w:val="693"/>
        </w:trPr>
        <w:tc>
          <w:tcPr>
            <w:tcW w:w="718" w:type="dxa"/>
          </w:tcPr>
          <w:p w:rsidR="00467E04" w:rsidRPr="00C9279E" w:rsidRDefault="00467E04"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467E04" w:rsidRPr="00C9279E" w:rsidRDefault="00467E04" w:rsidP="00F162BB">
            <w:pPr>
              <w:pStyle w:val="NormalWeb"/>
              <w:shd w:val="clear" w:color="auto" w:fill="FFFFFF"/>
              <w:spacing w:before="0" w:beforeAutospacing="0" w:after="0" w:afterAutospacing="0"/>
              <w:jc w:val="both"/>
              <w:rPr>
                <w:shd w:val="clear" w:color="auto" w:fill="FFFFFF"/>
                <w:lang w:val="ro-MD"/>
              </w:rPr>
            </w:pPr>
          </w:p>
        </w:tc>
        <w:tc>
          <w:tcPr>
            <w:tcW w:w="4815" w:type="dxa"/>
          </w:tcPr>
          <w:p w:rsidR="00467E04" w:rsidRPr="00C9279E" w:rsidRDefault="00E52F6E" w:rsidP="00F162BB">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se completează cu punctul 200</w:t>
            </w:r>
            <w:r w:rsidRPr="00C9279E">
              <w:rPr>
                <w:rFonts w:ascii="Times New Roman" w:hAnsi="Times New Roman" w:cs="Times New Roman"/>
                <w:sz w:val="24"/>
                <w:szCs w:val="24"/>
                <w:vertAlign w:val="superscript"/>
              </w:rPr>
              <w:t>3</w:t>
            </w:r>
            <w:r w:rsidRPr="00C9279E">
              <w:rPr>
                <w:rFonts w:ascii="Times New Roman" w:hAnsi="Times New Roman" w:cs="Times New Roman"/>
                <w:sz w:val="24"/>
                <w:szCs w:val="24"/>
              </w:rPr>
              <w:t xml:space="preserve"> cu următorul cuprins</w:t>
            </w:r>
          </w:p>
        </w:tc>
        <w:tc>
          <w:tcPr>
            <w:tcW w:w="4839" w:type="dxa"/>
            <w:gridSpan w:val="2"/>
          </w:tcPr>
          <w:p w:rsidR="00930283" w:rsidRPr="00C9279E" w:rsidRDefault="00E52F6E" w:rsidP="00F162BB">
            <w:pPr>
              <w:spacing w:after="0" w:line="240" w:lineRule="auto"/>
              <w:ind w:left="99" w:firstLine="185"/>
              <w:jc w:val="both"/>
              <w:rPr>
                <w:rFonts w:ascii="Times New Roman" w:hAnsi="Times New Roman" w:cs="Times New Roman"/>
                <w:sz w:val="24"/>
                <w:szCs w:val="24"/>
              </w:rPr>
            </w:pPr>
            <w:r w:rsidRPr="00C9279E">
              <w:rPr>
                <w:rFonts w:ascii="Times New Roman" w:hAnsi="Times New Roman" w:cs="Times New Roman"/>
                <w:b/>
                <w:sz w:val="24"/>
                <w:szCs w:val="24"/>
              </w:rPr>
              <w:t>200</w:t>
            </w:r>
            <w:r w:rsidRPr="00C9279E">
              <w:rPr>
                <w:rFonts w:ascii="Times New Roman" w:hAnsi="Times New Roman" w:cs="Times New Roman"/>
                <w:b/>
                <w:sz w:val="24"/>
                <w:szCs w:val="24"/>
                <w:vertAlign w:val="superscript"/>
              </w:rPr>
              <w:t>3</w:t>
            </w:r>
            <w:r w:rsidRPr="00C9279E">
              <w:rPr>
                <w:rFonts w:ascii="Times New Roman" w:hAnsi="Times New Roman" w:cs="Times New Roman"/>
                <w:b/>
                <w:sz w:val="24"/>
                <w:szCs w:val="24"/>
              </w:rPr>
              <w:t>.</w:t>
            </w:r>
            <w:r w:rsidRPr="00C9279E">
              <w:rPr>
                <w:rFonts w:ascii="Times New Roman" w:hAnsi="Times New Roman" w:cs="Times New Roman"/>
                <w:sz w:val="24"/>
                <w:szCs w:val="24"/>
              </w:rPr>
              <w:t xml:space="preserve"> Termenul de valabilitate a atestatului de instructor în tirul de tragere este de 5 ani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se poate prelungi, la cererea solicitantului, la fiecare 5 ani, înso</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ită de documentele specificate pct.188 subpct.2) – 4), dacă sunt îndeplinite condi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iile prevăzute la art.7 alin. (2) din Lege. Prelungirea termenului de valabilitate se men</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ionează în atestat de către organul de poli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ie competent.</w:t>
            </w:r>
          </w:p>
          <w:p w:rsidR="00483E8E" w:rsidRPr="00C9279E" w:rsidRDefault="00483E8E" w:rsidP="00F162BB">
            <w:pPr>
              <w:spacing w:after="0" w:line="240" w:lineRule="auto"/>
              <w:ind w:left="99" w:firstLine="185"/>
              <w:jc w:val="both"/>
              <w:rPr>
                <w:rFonts w:ascii="Times New Roman" w:hAnsi="Times New Roman" w:cs="Times New Roman"/>
                <w:b/>
                <w:sz w:val="24"/>
                <w:szCs w:val="24"/>
              </w:rPr>
            </w:pPr>
          </w:p>
        </w:tc>
      </w:tr>
      <w:tr w:rsidR="00000EB6" w:rsidRPr="00C9279E" w:rsidTr="00F162BB">
        <w:trPr>
          <w:trHeight w:val="693"/>
        </w:trPr>
        <w:tc>
          <w:tcPr>
            <w:tcW w:w="718" w:type="dxa"/>
          </w:tcPr>
          <w:p w:rsidR="002E1671" w:rsidRPr="00C9279E" w:rsidRDefault="002E1671"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2E1671" w:rsidRPr="00C9279E" w:rsidRDefault="002E1671" w:rsidP="00F162BB">
            <w:pPr>
              <w:pStyle w:val="NormalWeb"/>
              <w:shd w:val="clear" w:color="auto" w:fill="FFFFFF"/>
              <w:spacing w:before="0" w:beforeAutospacing="0" w:after="0" w:afterAutospacing="0"/>
              <w:jc w:val="both"/>
              <w:rPr>
                <w:shd w:val="clear" w:color="auto" w:fill="FFFFFF"/>
                <w:lang w:val="ro-MD"/>
              </w:rPr>
            </w:pPr>
          </w:p>
        </w:tc>
        <w:tc>
          <w:tcPr>
            <w:tcW w:w="4815" w:type="dxa"/>
          </w:tcPr>
          <w:p w:rsidR="002E1671" w:rsidRPr="00C9279E" w:rsidRDefault="00E52F6E" w:rsidP="00F162BB">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se completează cu punctul 200</w:t>
            </w:r>
            <w:r w:rsidRPr="00C9279E">
              <w:rPr>
                <w:rFonts w:ascii="Times New Roman" w:hAnsi="Times New Roman" w:cs="Times New Roman"/>
                <w:sz w:val="24"/>
                <w:szCs w:val="24"/>
                <w:vertAlign w:val="superscript"/>
              </w:rPr>
              <w:t>4</w:t>
            </w:r>
            <w:r w:rsidRPr="00C9279E">
              <w:rPr>
                <w:rFonts w:ascii="Times New Roman" w:hAnsi="Times New Roman" w:cs="Times New Roman"/>
                <w:sz w:val="24"/>
                <w:szCs w:val="24"/>
              </w:rPr>
              <w:t xml:space="preserve"> cu următorul cuprins</w:t>
            </w:r>
          </w:p>
        </w:tc>
        <w:tc>
          <w:tcPr>
            <w:tcW w:w="4839" w:type="dxa"/>
            <w:gridSpan w:val="2"/>
          </w:tcPr>
          <w:p w:rsidR="002E1671" w:rsidRPr="00C9279E" w:rsidRDefault="00E52F6E" w:rsidP="00EE1D38">
            <w:pPr>
              <w:spacing w:after="0" w:line="240" w:lineRule="auto"/>
              <w:ind w:left="99"/>
              <w:jc w:val="both"/>
              <w:rPr>
                <w:rFonts w:ascii="Times New Roman" w:hAnsi="Times New Roman" w:cs="Times New Roman"/>
                <w:sz w:val="24"/>
                <w:szCs w:val="24"/>
              </w:rPr>
            </w:pPr>
            <w:r w:rsidRPr="00C9279E">
              <w:rPr>
                <w:rFonts w:ascii="Times New Roman" w:hAnsi="Times New Roman" w:cs="Times New Roman"/>
                <w:b/>
                <w:sz w:val="24"/>
                <w:szCs w:val="24"/>
              </w:rPr>
              <w:t>200</w:t>
            </w:r>
            <w:r w:rsidRPr="00C9279E">
              <w:rPr>
                <w:rFonts w:ascii="Times New Roman" w:hAnsi="Times New Roman" w:cs="Times New Roman"/>
                <w:b/>
                <w:sz w:val="24"/>
                <w:szCs w:val="24"/>
                <w:vertAlign w:val="superscript"/>
              </w:rPr>
              <w:t xml:space="preserve">4 </w:t>
            </w:r>
            <w:r w:rsidRPr="00C9279E">
              <w:rPr>
                <w:rFonts w:ascii="Times New Roman" w:hAnsi="Times New Roman" w:cs="Times New Roman"/>
                <w:b/>
                <w:sz w:val="24"/>
                <w:szCs w:val="24"/>
              </w:rPr>
              <w:t>.</w:t>
            </w:r>
            <w:r w:rsidRPr="00C9279E">
              <w:rPr>
                <w:rFonts w:ascii="Times New Roman" w:hAnsi="Times New Roman" w:cs="Times New Roman"/>
                <w:sz w:val="24"/>
                <w:szCs w:val="24"/>
              </w:rPr>
              <w:t xml:space="preserve"> Atestatul de instructor în tirul de tragere se retrage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se anulează dacă se constată, că nu sunt îndeplinite condi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iile prevăzute la art.7 alin.(1) din Lege sau se află în una din situa</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iile specifice de la alin.(2) ale aceluia</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articol . În situa</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ia în care titularul nu se prezintă până la împlinirea termenului de valabilitate prevăzut la pct. 200</w:t>
            </w:r>
            <w:r w:rsidRPr="00C9279E">
              <w:rPr>
                <w:rFonts w:ascii="Times New Roman" w:hAnsi="Times New Roman" w:cs="Times New Roman"/>
                <w:sz w:val="24"/>
                <w:szCs w:val="24"/>
                <w:vertAlign w:val="superscript"/>
              </w:rPr>
              <w:t>3</w:t>
            </w:r>
            <w:r w:rsidRPr="00C9279E">
              <w:rPr>
                <w:rFonts w:ascii="Times New Roman" w:hAnsi="Times New Roman" w:cs="Times New Roman"/>
                <w:sz w:val="24"/>
                <w:szCs w:val="24"/>
              </w:rPr>
              <w:t xml:space="preserve"> , organul de poli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ie competent dispune măsura suspendării dreptului de exercitare a calită</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ii de instructor în tirul de tragere până la data reînnoirii acestuia.</w:t>
            </w:r>
          </w:p>
          <w:p w:rsidR="00E35364" w:rsidRPr="00C9279E" w:rsidRDefault="00E35364" w:rsidP="00EE1D38">
            <w:pPr>
              <w:spacing w:after="0" w:line="240" w:lineRule="auto"/>
              <w:ind w:left="99"/>
              <w:jc w:val="both"/>
              <w:rPr>
                <w:rFonts w:ascii="Times New Roman" w:hAnsi="Times New Roman" w:cs="Times New Roman"/>
                <w:sz w:val="24"/>
                <w:szCs w:val="24"/>
              </w:rPr>
            </w:pPr>
          </w:p>
        </w:tc>
      </w:tr>
      <w:tr w:rsidR="00000EB6" w:rsidRPr="00C9279E" w:rsidTr="00F162BB">
        <w:trPr>
          <w:trHeight w:val="693"/>
        </w:trPr>
        <w:tc>
          <w:tcPr>
            <w:tcW w:w="718" w:type="dxa"/>
          </w:tcPr>
          <w:p w:rsidR="002E1671" w:rsidRPr="00C9279E" w:rsidRDefault="002E1671"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2E1671" w:rsidRPr="00C9279E" w:rsidRDefault="002E1671" w:rsidP="00F162BB">
            <w:pPr>
              <w:pStyle w:val="NormalWeb"/>
              <w:shd w:val="clear" w:color="auto" w:fill="FFFFFF"/>
              <w:spacing w:before="0" w:beforeAutospacing="0" w:after="0" w:afterAutospacing="0"/>
              <w:jc w:val="both"/>
              <w:rPr>
                <w:shd w:val="clear" w:color="auto" w:fill="FFFFFF"/>
                <w:lang w:val="ro-MD"/>
              </w:rPr>
            </w:pPr>
          </w:p>
        </w:tc>
        <w:tc>
          <w:tcPr>
            <w:tcW w:w="4815" w:type="dxa"/>
          </w:tcPr>
          <w:p w:rsidR="002E1671" w:rsidRPr="00C9279E" w:rsidRDefault="00E52F6E" w:rsidP="00F162BB">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se completează cu punctul 200</w:t>
            </w:r>
            <w:r w:rsidRPr="00C9279E">
              <w:rPr>
                <w:rFonts w:ascii="Times New Roman" w:hAnsi="Times New Roman" w:cs="Times New Roman"/>
                <w:sz w:val="24"/>
                <w:szCs w:val="24"/>
                <w:vertAlign w:val="superscript"/>
              </w:rPr>
              <w:t>5</w:t>
            </w:r>
            <w:r w:rsidRPr="00C9279E">
              <w:rPr>
                <w:rFonts w:ascii="Times New Roman" w:hAnsi="Times New Roman" w:cs="Times New Roman"/>
                <w:sz w:val="24"/>
                <w:szCs w:val="24"/>
              </w:rPr>
              <w:t xml:space="preserve"> cu următorul cuprins</w:t>
            </w:r>
          </w:p>
        </w:tc>
        <w:tc>
          <w:tcPr>
            <w:tcW w:w="4839" w:type="dxa"/>
            <w:gridSpan w:val="2"/>
          </w:tcPr>
          <w:p w:rsidR="00522812" w:rsidRPr="00C9279E" w:rsidRDefault="00E52F6E" w:rsidP="00F162BB">
            <w:pPr>
              <w:spacing w:after="0" w:line="240" w:lineRule="auto"/>
              <w:ind w:left="99"/>
              <w:jc w:val="both"/>
              <w:rPr>
                <w:rFonts w:ascii="Times New Roman" w:hAnsi="Times New Roman" w:cs="Times New Roman"/>
                <w:sz w:val="24"/>
                <w:szCs w:val="24"/>
              </w:rPr>
            </w:pPr>
            <w:r w:rsidRPr="00C9279E">
              <w:rPr>
                <w:rFonts w:ascii="Times New Roman" w:hAnsi="Times New Roman" w:cs="Times New Roman"/>
                <w:b/>
                <w:sz w:val="24"/>
                <w:szCs w:val="24"/>
              </w:rPr>
              <w:t>200</w:t>
            </w:r>
            <w:r w:rsidRPr="00C9279E">
              <w:rPr>
                <w:rFonts w:ascii="Times New Roman" w:hAnsi="Times New Roman" w:cs="Times New Roman"/>
                <w:b/>
                <w:sz w:val="24"/>
                <w:szCs w:val="24"/>
                <w:vertAlign w:val="superscript"/>
              </w:rPr>
              <w:t xml:space="preserve">5 </w:t>
            </w:r>
            <w:r w:rsidRPr="00C9279E">
              <w:rPr>
                <w:rFonts w:ascii="Times New Roman" w:hAnsi="Times New Roman" w:cs="Times New Roman"/>
                <w:b/>
                <w:sz w:val="24"/>
                <w:szCs w:val="24"/>
              </w:rPr>
              <w:t>.</w:t>
            </w:r>
            <w:r w:rsidRPr="00C9279E">
              <w:rPr>
                <w:rFonts w:ascii="Times New Roman" w:hAnsi="Times New Roman" w:cs="Times New Roman"/>
                <w:sz w:val="24"/>
                <w:szCs w:val="24"/>
              </w:rPr>
              <w:t xml:space="preserve"> Persoana juridică autorizată să organizeze cursuri de instruire teoretică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 xml:space="preserve">i practică în domeniul armelor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muni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iilor este obligată să instituie un registru pentru eviden</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a certificatelor de calificare profesională a instructorilor în tiruri de tragere, eliberate persoanelor fizice, care va avea următoarele rubrici: numărul curent, numele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 xml:space="preserve">i prenumele, domiciliul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codul personal al persoanei care a ob</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inut certificatul de calificare profesională a instructorilor în tiruri de tragere, seria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numărul atestatului, data eliberării, observa</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ii.</w:t>
            </w:r>
          </w:p>
          <w:p w:rsidR="00483E8E" w:rsidRPr="00C9279E" w:rsidRDefault="00483E8E" w:rsidP="00F162BB">
            <w:pPr>
              <w:spacing w:after="0" w:line="240" w:lineRule="auto"/>
              <w:ind w:left="99"/>
              <w:jc w:val="both"/>
              <w:rPr>
                <w:rFonts w:ascii="Times New Roman" w:hAnsi="Times New Roman" w:cs="Times New Roman"/>
                <w:b/>
                <w:sz w:val="24"/>
                <w:szCs w:val="24"/>
              </w:rPr>
            </w:pPr>
          </w:p>
        </w:tc>
      </w:tr>
      <w:tr w:rsidR="00000EB6" w:rsidRPr="00C9279E" w:rsidTr="00F162BB">
        <w:trPr>
          <w:trHeight w:val="693"/>
        </w:trPr>
        <w:tc>
          <w:tcPr>
            <w:tcW w:w="718" w:type="dxa"/>
          </w:tcPr>
          <w:p w:rsidR="002E1671" w:rsidRPr="00C9279E" w:rsidRDefault="002E1671"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2E30C0" w:rsidRPr="00C9279E" w:rsidRDefault="002E30C0" w:rsidP="00F162BB">
            <w:pPr>
              <w:pStyle w:val="NormalWeb"/>
              <w:shd w:val="clear" w:color="auto" w:fill="FFFFFF"/>
              <w:spacing w:before="0" w:beforeAutospacing="0" w:after="0" w:afterAutospacing="0"/>
              <w:jc w:val="both"/>
              <w:rPr>
                <w:lang w:val="ro-MD"/>
              </w:rPr>
            </w:pPr>
            <w:r w:rsidRPr="00C9279E">
              <w:rPr>
                <w:lang w:val="ro-MD"/>
              </w:rPr>
              <w:t>202. Marcajele care se aplică pe arme sînt constituite dintr-o în</w:t>
            </w:r>
            <w:r w:rsidR="00E35364" w:rsidRPr="00C9279E">
              <w:rPr>
                <w:lang w:val="ro-MD"/>
              </w:rPr>
              <w:t>ș</w:t>
            </w:r>
            <w:r w:rsidRPr="00C9279E">
              <w:rPr>
                <w:lang w:val="ro-MD"/>
              </w:rPr>
              <w:t>iruire de trei grupe alfanumerice, după cum urmează:</w:t>
            </w:r>
          </w:p>
          <w:p w:rsidR="002E30C0" w:rsidRPr="00C9279E" w:rsidRDefault="002E30C0" w:rsidP="00F162BB">
            <w:pPr>
              <w:pStyle w:val="NormalWeb"/>
              <w:shd w:val="clear" w:color="auto" w:fill="FFFFFF"/>
              <w:spacing w:before="0" w:beforeAutospacing="0" w:after="0" w:afterAutospacing="0"/>
              <w:ind w:firstLine="540"/>
              <w:jc w:val="both"/>
              <w:rPr>
                <w:lang w:val="ro-MD"/>
              </w:rPr>
            </w:pPr>
            <w:r w:rsidRPr="00C9279E">
              <w:rPr>
                <w:lang w:val="ro-MD"/>
              </w:rPr>
              <w:lastRenderedPageBreak/>
              <w:t>1) prima grupă este constituită din 5 litere majuscule, primele două fiind în toate cazurile MD, iar următoarele fiind primele 3 consoane din denumirea armurierului care produce arma;</w:t>
            </w:r>
          </w:p>
          <w:p w:rsidR="002E1671" w:rsidRPr="00C9279E" w:rsidRDefault="002E1671" w:rsidP="00F162BB">
            <w:pPr>
              <w:pStyle w:val="NormalWeb"/>
              <w:shd w:val="clear" w:color="auto" w:fill="FFFFFF"/>
              <w:spacing w:before="0" w:beforeAutospacing="0" w:after="0" w:afterAutospacing="0"/>
              <w:jc w:val="both"/>
              <w:rPr>
                <w:shd w:val="clear" w:color="auto" w:fill="FFFFFF"/>
                <w:lang w:val="ro-MD"/>
              </w:rPr>
            </w:pPr>
          </w:p>
        </w:tc>
        <w:tc>
          <w:tcPr>
            <w:tcW w:w="4815" w:type="dxa"/>
          </w:tcPr>
          <w:p w:rsidR="002E1671" w:rsidRPr="00C9279E" w:rsidRDefault="00E52F6E" w:rsidP="00F162BB">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lastRenderedPageBreak/>
              <w:t xml:space="preserve">La punctul 202 subpunctul 1)  cifra „5” se substituie cu cifra „4”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cifra „3” se substituie cu cifra „2”.</w:t>
            </w:r>
          </w:p>
        </w:tc>
        <w:tc>
          <w:tcPr>
            <w:tcW w:w="4839" w:type="dxa"/>
            <w:gridSpan w:val="2"/>
          </w:tcPr>
          <w:p w:rsidR="00E52F6E" w:rsidRPr="00C9279E" w:rsidRDefault="00E52F6E" w:rsidP="00E52F6E">
            <w:pPr>
              <w:pStyle w:val="NormalWeb"/>
              <w:shd w:val="clear" w:color="auto" w:fill="FFFFFF"/>
              <w:spacing w:before="0" w:beforeAutospacing="0" w:after="0" w:afterAutospacing="0"/>
              <w:jc w:val="both"/>
              <w:rPr>
                <w:lang w:val="ro-MD"/>
              </w:rPr>
            </w:pPr>
            <w:r w:rsidRPr="00C9279E">
              <w:rPr>
                <w:lang w:val="ro-MD"/>
              </w:rPr>
              <w:t>202. Marcajele care se aplică pe arme sunt constituite dintr-o în</w:t>
            </w:r>
            <w:r w:rsidR="00E35364" w:rsidRPr="00C9279E">
              <w:rPr>
                <w:lang w:val="ro-MD"/>
              </w:rPr>
              <w:t>ș</w:t>
            </w:r>
            <w:r w:rsidRPr="00C9279E">
              <w:rPr>
                <w:lang w:val="ro-MD"/>
              </w:rPr>
              <w:t>iruire de trei grupe alfanumerice, după cum urmează:</w:t>
            </w:r>
          </w:p>
          <w:p w:rsidR="00E52F6E" w:rsidRPr="00C9279E" w:rsidRDefault="00E52F6E" w:rsidP="00E52F6E">
            <w:pPr>
              <w:pStyle w:val="NormalWeb"/>
              <w:shd w:val="clear" w:color="auto" w:fill="FFFFFF"/>
              <w:spacing w:before="0" w:beforeAutospacing="0" w:after="0" w:afterAutospacing="0"/>
              <w:ind w:firstLine="540"/>
              <w:jc w:val="both"/>
              <w:rPr>
                <w:lang w:val="ro-MD"/>
              </w:rPr>
            </w:pPr>
            <w:r w:rsidRPr="00C9279E">
              <w:rPr>
                <w:lang w:val="ro-MD"/>
              </w:rPr>
              <w:lastRenderedPageBreak/>
              <w:t>1) prima grupă este constituită din 4 litere majuscule, primele două fiind în toate cazurile MD, iar următoarele fiind primele 2 consoane din denumirea armurierului care produce arma;</w:t>
            </w:r>
          </w:p>
          <w:p w:rsidR="002E1671" w:rsidRPr="00C9279E" w:rsidRDefault="002E1671" w:rsidP="00F162BB">
            <w:pPr>
              <w:spacing w:after="0" w:line="240" w:lineRule="auto"/>
              <w:ind w:left="99"/>
              <w:jc w:val="both"/>
              <w:rPr>
                <w:rFonts w:ascii="Times New Roman" w:hAnsi="Times New Roman" w:cs="Times New Roman"/>
                <w:b/>
                <w:sz w:val="24"/>
                <w:szCs w:val="24"/>
              </w:rPr>
            </w:pPr>
          </w:p>
        </w:tc>
      </w:tr>
      <w:tr w:rsidR="00000EB6" w:rsidRPr="00C9279E" w:rsidTr="00F162BB">
        <w:trPr>
          <w:trHeight w:val="693"/>
        </w:trPr>
        <w:tc>
          <w:tcPr>
            <w:tcW w:w="718" w:type="dxa"/>
          </w:tcPr>
          <w:p w:rsidR="00C800E5" w:rsidRPr="00C9279E" w:rsidRDefault="00C800E5"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C800E5" w:rsidRPr="00C9279E" w:rsidRDefault="00C800E5" w:rsidP="00F162BB">
            <w:pPr>
              <w:pStyle w:val="NormalWeb"/>
              <w:shd w:val="clear" w:color="auto" w:fill="FFFFFF"/>
              <w:spacing w:before="0" w:beforeAutospacing="0" w:after="0" w:afterAutospacing="0"/>
              <w:jc w:val="both"/>
              <w:rPr>
                <w:lang w:val="ro-MD"/>
              </w:rPr>
            </w:pPr>
            <w:r w:rsidRPr="00C9279E">
              <w:rPr>
                <w:shd w:val="clear" w:color="auto" w:fill="FFFFFF"/>
                <w:lang w:val="ro-MD"/>
              </w:rPr>
              <w:t xml:space="preserve">209. Marcajul aplicat pe armele importate în Republica Moldova este constituit din 2 litere majuscule – MD </w:t>
            </w:r>
            <w:r w:rsidR="00E35364" w:rsidRPr="00C9279E">
              <w:rPr>
                <w:shd w:val="clear" w:color="auto" w:fill="FFFFFF"/>
                <w:lang w:val="ro-MD"/>
              </w:rPr>
              <w:t>ș</w:t>
            </w:r>
            <w:r w:rsidRPr="00C9279E">
              <w:rPr>
                <w:shd w:val="clear" w:color="auto" w:fill="FFFFFF"/>
                <w:lang w:val="ro-MD"/>
              </w:rPr>
              <w:t>i ultimele 2 cifre ale anului în care s-a importat arma, aplicarea căruia este asigurată de către importator.</w:t>
            </w:r>
          </w:p>
        </w:tc>
        <w:tc>
          <w:tcPr>
            <w:tcW w:w="4815" w:type="dxa"/>
          </w:tcPr>
          <w:p w:rsidR="00C800E5" w:rsidRPr="00C9279E" w:rsidRDefault="001C4E5F" w:rsidP="00F162BB">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shd w:val="clear" w:color="auto" w:fill="FFFFFF"/>
              </w:rPr>
              <w:t>Punctul 209 va avea următorul cuprins</w:t>
            </w:r>
          </w:p>
        </w:tc>
        <w:tc>
          <w:tcPr>
            <w:tcW w:w="4839" w:type="dxa"/>
            <w:gridSpan w:val="2"/>
          </w:tcPr>
          <w:p w:rsidR="00C800E5" w:rsidRPr="00C9279E" w:rsidRDefault="001C4E5F" w:rsidP="00F162BB">
            <w:pPr>
              <w:pStyle w:val="NormalWeb"/>
              <w:shd w:val="clear" w:color="auto" w:fill="FFFFFF"/>
              <w:spacing w:before="0" w:beforeAutospacing="0" w:after="0" w:afterAutospacing="0"/>
              <w:jc w:val="both"/>
              <w:rPr>
                <w:lang w:val="ro-MD"/>
              </w:rPr>
            </w:pPr>
            <w:r w:rsidRPr="00C9279E">
              <w:rPr>
                <w:b/>
                <w:shd w:val="clear" w:color="auto" w:fill="FFFFFF"/>
                <w:lang w:val="ro-MD"/>
              </w:rPr>
              <w:t>209.</w:t>
            </w:r>
            <w:r w:rsidRPr="00C9279E">
              <w:rPr>
                <w:shd w:val="clear" w:color="auto" w:fill="FFFFFF"/>
                <w:lang w:val="ro-MD"/>
              </w:rPr>
              <w:t xml:space="preserve"> </w:t>
            </w:r>
            <w:r w:rsidRPr="00C9279E">
              <w:rPr>
                <w:lang w:val="ro-MD"/>
              </w:rPr>
              <w:t>Pentru ob</w:t>
            </w:r>
            <w:r w:rsidR="00E35364" w:rsidRPr="00C9279E">
              <w:rPr>
                <w:lang w:val="ro-MD"/>
              </w:rPr>
              <w:t>ț</w:t>
            </w:r>
            <w:r w:rsidRPr="00C9279E">
              <w:rPr>
                <w:lang w:val="ro-MD"/>
              </w:rPr>
              <w:t>inerea codului unic de identificare prevăzut la pct. 202 subpct.1) sau după caz, indicativul armurierului, producătorul trebuie să se adreseze print-o cerere l</w:t>
            </w:r>
            <w:r w:rsidRPr="00C9279E">
              <w:rPr>
                <w:shd w:val="clear" w:color="auto" w:fill="FFFFFF"/>
                <w:lang w:val="ro-MD"/>
              </w:rPr>
              <w:t>a serviciul abilitat al Inspectoratului General al Poli</w:t>
            </w:r>
            <w:r w:rsidR="00E35364" w:rsidRPr="00C9279E">
              <w:rPr>
                <w:shd w:val="clear" w:color="auto" w:fill="FFFFFF"/>
                <w:lang w:val="ro-MD"/>
              </w:rPr>
              <w:t>ț</w:t>
            </w:r>
            <w:r w:rsidRPr="00C9279E">
              <w:rPr>
                <w:shd w:val="clear" w:color="auto" w:fill="FFFFFF"/>
                <w:lang w:val="ro-MD"/>
              </w:rPr>
              <w:t>iei</w:t>
            </w:r>
            <w:r w:rsidRPr="00C9279E">
              <w:rPr>
                <w:lang w:val="ro-MD"/>
              </w:rPr>
              <w:t xml:space="preserve"> </w:t>
            </w:r>
            <w:r w:rsidR="00E35364" w:rsidRPr="00C9279E">
              <w:rPr>
                <w:lang w:val="ro-MD"/>
              </w:rPr>
              <w:t>ș</w:t>
            </w:r>
            <w:r w:rsidRPr="00C9279E">
              <w:rPr>
                <w:lang w:val="ro-MD"/>
              </w:rPr>
              <w:t>i să facă dovada că unitatea de produc</w:t>
            </w:r>
            <w:r w:rsidR="00E35364" w:rsidRPr="00C9279E">
              <w:rPr>
                <w:lang w:val="ro-MD"/>
              </w:rPr>
              <w:t>ț</w:t>
            </w:r>
            <w:r w:rsidRPr="00C9279E">
              <w:rPr>
                <w:lang w:val="ro-MD"/>
              </w:rPr>
              <w:t>ie este autorizată în condi</w:t>
            </w:r>
            <w:r w:rsidR="00E35364" w:rsidRPr="00C9279E">
              <w:rPr>
                <w:lang w:val="ro-MD"/>
              </w:rPr>
              <w:t>ț</w:t>
            </w:r>
            <w:r w:rsidRPr="00C9279E">
              <w:rPr>
                <w:lang w:val="ro-MD"/>
              </w:rPr>
              <w:t>iile Legii</w:t>
            </w:r>
          </w:p>
          <w:p w:rsidR="00483E8E" w:rsidRPr="00C9279E" w:rsidRDefault="00483E8E" w:rsidP="00F162BB">
            <w:pPr>
              <w:pStyle w:val="NormalWeb"/>
              <w:shd w:val="clear" w:color="auto" w:fill="FFFFFF"/>
              <w:spacing w:before="0" w:beforeAutospacing="0" w:after="0" w:afterAutospacing="0"/>
              <w:jc w:val="both"/>
              <w:rPr>
                <w:b/>
                <w:lang w:val="ro-MD"/>
              </w:rPr>
            </w:pPr>
          </w:p>
        </w:tc>
      </w:tr>
      <w:tr w:rsidR="00000EB6" w:rsidRPr="00C9279E" w:rsidTr="00F162BB">
        <w:trPr>
          <w:trHeight w:val="693"/>
        </w:trPr>
        <w:tc>
          <w:tcPr>
            <w:tcW w:w="718" w:type="dxa"/>
          </w:tcPr>
          <w:p w:rsidR="00C800E5" w:rsidRPr="00C9279E" w:rsidRDefault="00C800E5"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C800E5" w:rsidRPr="00C9279E" w:rsidRDefault="007746A6" w:rsidP="00F162BB">
            <w:pPr>
              <w:pStyle w:val="NormalWeb"/>
              <w:shd w:val="clear" w:color="auto" w:fill="FFFFFF"/>
              <w:spacing w:before="0" w:beforeAutospacing="0" w:after="0" w:afterAutospacing="0"/>
              <w:jc w:val="both"/>
              <w:rPr>
                <w:shd w:val="clear" w:color="auto" w:fill="FFFFFF"/>
                <w:lang w:val="ro-MD"/>
              </w:rPr>
            </w:pPr>
            <w:r w:rsidRPr="00C9279E">
              <w:rPr>
                <w:shd w:val="clear" w:color="auto" w:fill="FFFFFF"/>
                <w:lang w:val="ro-MD"/>
              </w:rPr>
              <w:t>212. Tragerea experimentală se efectuează de către structura criminalistică din cadrul autorită</w:t>
            </w:r>
            <w:r w:rsidR="00E35364" w:rsidRPr="00C9279E">
              <w:rPr>
                <w:shd w:val="clear" w:color="auto" w:fill="FFFFFF"/>
                <w:lang w:val="ro-MD"/>
              </w:rPr>
              <w:t>ț</w:t>
            </w:r>
            <w:r w:rsidRPr="00C9279E">
              <w:rPr>
                <w:shd w:val="clear" w:color="auto" w:fill="FFFFFF"/>
                <w:lang w:val="ro-MD"/>
              </w:rPr>
              <w:t xml:space="preserve">ii competente, în scopul înregistrării proiectilului </w:t>
            </w:r>
            <w:r w:rsidR="00E35364" w:rsidRPr="00C9279E">
              <w:rPr>
                <w:shd w:val="clear" w:color="auto" w:fill="FFFFFF"/>
                <w:lang w:val="ro-MD"/>
              </w:rPr>
              <w:t>ș</w:t>
            </w:r>
            <w:r w:rsidRPr="00C9279E">
              <w:rPr>
                <w:shd w:val="clear" w:color="auto" w:fill="FFFFFF"/>
                <w:lang w:val="ro-MD"/>
              </w:rPr>
              <w:t>i a tubului de cartu</w:t>
            </w:r>
            <w:r w:rsidR="00E35364" w:rsidRPr="00C9279E">
              <w:rPr>
                <w:shd w:val="clear" w:color="auto" w:fill="FFFFFF"/>
                <w:lang w:val="ro-MD"/>
              </w:rPr>
              <w:t>ș</w:t>
            </w:r>
            <w:r w:rsidRPr="00C9279E">
              <w:rPr>
                <w:shd w:val="clear" w:color="auto" w:fill="FFFFFF"/>
                <w:lang w:val="ro-MD"/>
              </w:rPr>
              <w:t xml:space="preserve"> în eviden</w:t>
            </w:r>
            <w:r w:rsidR="00E35364" w:rsidRPr="00C9279E">
              <w:rPr>
                <w:shd w:val="clear" w:color="auto" w:fill="FFFFFF"/>
                <w:lang w:val="ro-MD"/>
              </w:rPr>
              <w:t>ț</w:t>
            </w:r>
            <w:r w:rsidRPr="00C9279E">
              <w:rPr>
                <w:shd w:val="clear" w:color="auto" w:fill="FFFFFF"/>
                <w:lang w:val="ro-MD"/>
              </w:rPr>
              <w:t>ele operative ale poli</w:t>
            </w:r>
            <w:r w:rsidR="00E35364" w:rsidRPr="00C9279E">
              <w:rPr>
                <w:shd w:val="clear" w:color="auto" w:fill="FFFFFF"/>
                <w:lang w:val="ro-MD"/>
              </w:rPr>
              <w:t>ț</w:t>
            </w:r>
            <w:r w:rsidRPr="00C9279E">
              <w:rPr>
                <w:shd w:val="clear" w:color="auto" w:fill="FFFFFF"/>
                <w:lang w:val="ro-MD"/>
              </w:rPr>
              <w:t>iei.</w:t>
            </w:r>
          </w:p>
        </w:tc>
        <w:tc>
          <w:tcPr>
            <w:tcW w:w="4815" w:type="dxa"/>
          </w:tcPr>
          <w:p w:rsidR="007746A6" w:rsidRPr="00C9279E" w:rsidRDefault="001C4E5F" w:rsidP="00522812">
            <w:pPr>
              <w:spacing w:after="0" w:line="240" w:lineRule="auto"/>
              <w:jc w:val="both"/>
              <w:rPr>
                <w:rFonts w:ascii="Times New Roman" w:hAnsi="Times New Roman" w:cs="Times New Roman"/>
                <w:sz w:val="24"/>
                <w:szCs w:val="24"/>
              </w:rPr>
            </w:pPr>
            <w:r w:rsidRPr="00C9279E">
              <w:rPr>
                <w:rFonts w:ascii="Times New Roman" w:hAnsi="Times New Roman" w:cs="Times New Roman"/>
                <w:sz w:val="24"/>
                <w:szCs w:val="24"/>
              </w:rPr>
              <w:t>Punctul 212 va avea următorul cuprins</w:t>
            </w:r>
          </w:p>
        </w:tc>
        <w:tc>
          <w:tcPr>
            <w:tcW w:w="4839" w:type="dxa"/>
            <w:gridSpan w:val="2"/>
          </w:tcPr>
          <w:p w:rsidR="00C800E5" w:rsidRPr="00C9279E" w:rsidRDefault="001C4E5F" w:rsidP="00F162BB">
            <w:pPr>
              <w:pStyle w:val="NormalWeb"/>
              <w:shd w:val="clear" w:color="auto" w:fill="FFFFFF"/>
              <w:spacing w:before="0" w:beforeAutospacing="0" w:after="0" w:afterAutospacing="0"/>
              <w:jc w:val="both"/>
              <w:rPr>
                <w:lang w:val="ro-MD"/>
              </w:rPr>
            </w:pPr>
            <w:r w:rsidRPr="00C9279E">
              <w:rPr>
                <w:b/>
                <w:lang w:val="ro-MD"/>
              </w:rPr>
              <w:t>212.</w:t>
            </w:r>
            <w:r w:rsidRPr="00C9279E">
              <w:rPr>
                <w:lang w:val="ro-MD"/>
              </w:rPr>
              <w:t xml:space="preserve"> Tragerea experimentală se efectuează de către organul de poli</w:t>
            </w:r>
            <w:r w:rsidR="00E35364" w:rsidRPr="00C9279E">
              <w:rPr>
                <w:lang w:val="ro-MD"/>
              </w:rPr>
              <w:t>ț</w:t>
            </w:r>
            <w:r w:rsidRPr="00C9279E">
              <w:rPr>
                <w:lang w:val="ro-MD"/>
              </w:rPr>
              <w:t>ie de nivel central abilitat cu atribu</w:t>
            </w:r>
            <w:r w:rsidR="00E35364" w:rsidRPr="00C9279E">
              <w:rPr>
                <w:lang w:val="ro-MD"/>
              </w:rPr>
              <w:t>ț</w:t>
            </w:r>
            <w:r w:rsidRPr="00C9279E">
              <w:rPr>
                <w:lang w:val="ro-MD"/>
              </w:rPr>
              <w:t>ii de efectuare a examinării balistice, pentru  colec</w:t>
            </w:r>
            <w:r w:rsidR="00E35364" w:rsidRPr="00C9279E">
              <w:rPr>
                <w:lang w:val="ro-MD"/>
              </w:rPr>
              <w:t>ț</w:t>
            </w:r>
            <w:r w:rsidRPr="00C9279E">
              <w:rPr>
                <w:lang w:val="ro-MD"/>
              </w:rPr>
              <w:t>ia de gloan</w:t>
            </w:r>
            <w:r w:rsidR="00E35364" w:rsidRPr="00C9279E">
              <w:rPr>
                <w:lang w:val="ro-MD"/>
              </w:rPr>
              <w:t>ț</w:t>
            </w:r>
            <w:r w:rsidRPr="00C9279E">
              <w:rPr>
                <w:lang w:val="ro-MD"/>
              </w:rPr>
              <w:t xml:space="preserve">e </w:t>
            </w:r>
            <w:r w:rsidR="00E35364" w:rsidRPr="00C9279E">
              <w:rPr>
                <w:lang w:val="ro-MD"/>
              </w:rPr>
              <w:t>ș</w:t>
            </w:r>
            <w:r w:rsidRPr="00C9279E">
              <w:rPr>
                <w:lang w:val="ro-MD"/>
              </w:rPr>
              <w:t>i tuburi de cartu</w:t>
            </w:r>
            <w:r w:rsidR="00E35364" w:rsidRPr="00C9279E">
              <w:rPr>
                <w:lang w:val="ro-MD"/>
              </w:rPr>
              <w:t>ș</w:t>
            </w:r>
            <w:r w:rsidRPr="00C9279E">
              <w:rPr>
                <w:lang w:val="ro-MD"/>
              </w:rPr>
              <w:t>e.</w:t>
            </w:r>
          </w:p>
          <w:p w:rsidR="00E35364" w:rsidRPr="00C9279E" w:rsidRDefault="00E35364" w:rsidP="00F162BB">
            <w:pPr>
              <w:pStyle w:val="NormalWeb"/>
              <w:shd w:val="clear" w:color="auto" w:fill="FFFFFF"/>
              <w:spacing w:before="0" w:beforeAutospacing="0" w:after="0" w:afterAutospacing="0"/>
              <w:jc w:val="both"/>
              <w:rPr>
                <w:lang w:val="ro-MD"/>
              </w:rPr>
            </w:pPr>
          </w:p>
        </w:tc>
      </w:tr>
      <w:tr w:rsidR="00000EB6" w:rsidRPr="00C9279E" w:rsidTr="00F162BB">
        <w:trPr>
          <w:trHeight w:val="693"/>
        </w:trPr>
        <w:tc>
          <w:tcPr>
            <w:tcW w:w="718" w:type="dxa"/>
          </w:tcPr>
          <w:p w:rsidR="00DB498C" w:rsidRPr="00C9279E" w:rsidRDefault="00DB498C"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DB498C" w:rsidRPr="00C9279E" w:rsidRDefault="00DB498C" w:rsidP="00F162BB">
            <w:pPr>
              <w:pStyle w:val="NormalWeb"/>
              <w:shd w:val="clear" w:color="auto" w:fill="FFFFFF"/>
              <w:spacing w:before="0" w:beforeAutospacing="0" w:after="0" w:afterAutospacing="0"/>
              <w:jc w:val="both"/>
              <w:rPr>
                <w:shd w:val="clear" w:color="auto" w:fill="FFFFFF"/>
                <w:lang w:val="ro-MD"/>
              </w:rPr>
            </w:pPr>
            <w:r w:rsidRPr="00C9279E">
              <w:rPr>
                <w:shd w:val="clear" w:color="auto" w:fill="FFFFFF"/>
                <w:lang w:val="ro-MD"/>
              </w:rPr>
              <w:t>215.</w:t>
            </w:r>
            <w:r w:rsidR="00F35CD8" w:rsidRPr="00C9279E">
              <w:rPr>
                <w:shd w:val="clear" w:color="auto" w:fill="FFFFFF"/>
                <w:lang w:val="ro-MD"/>
              </w:rPr>
              <w:t xml:space="preserve"> </w:t>
            </w:r>
            <w:r w:rsidRPr="00C9279E">
              <w:rPr>
                <w:shd w:val="clear" w:color="auto" w:fill="FFFFFF"/>
                <w:lang w:val="ro-MD"/>
              </w:rPr>
              <w:t>Persoanele juridice constituite ca armurieri pot desfă</w:t>
            </w:r>
            <w:r w:rsidR="00E35364" w:rsidRPr="00C9279E">
              <w:rPr>
                <w:shd w:val="clear" w:color="auto" w:fill="FFFFFF"/>
                <w:lang w:val="ro-MD"/>
              </w:rPr>
              <w:t>ș</w:t>
            </w:r>
            <w:r w:rsidRPr="00C9279E">
              <w:rPr>
                <w:shd w:val="clear" w:color="auto" w:fill="FFFFFF"/>
                <w:lang w:val="ro-MD"/>
              </w:rPr>
              <w:t>ura opera</w:t>
            </w:r>
            <w:r w:rsidR="00E35364" w:rsidRPr="00C9279E">
              <w:rPr>
                <w:shd w:val="clear" w:color="auto" w:fill="FFFFFF"/>
                <w:lang w:val="ro-MD"/>
              </w:rPr>
              <w:t>ț</w:t>
            </w:r>
            <w:r w:rsidRPr="00C9279E">
              <w:rPr>
                <w:shd w:val="clear" w:color="auto" w:fill="FFFFFF"/>
                <w:lang w:val="ro-MD"/>
              </w:rPr>
              <w:t xml:space="preserve">iuni cu arme </w:t>
            </w:r>
            <w:r w:rsidR="00E35364" w:rsidRPr="00C9279E">
              <w:rPr>
                <w:shd w:val="clear" w:color="auto" w:fill="FFFFFF"/>
                <w:lang w:val="ro-MD"/>
              </w:rPr>
              <w:t>ș</w:t>
            </w:r>
            <w:r w:rsidRPr="00C9279E">
              <w:rPr>
                <w:shd w:val="clear" w:color="auto" w:fill="FFFFFF"/>
                <w:lang w:val="ro-MD"/>
              </w:rPr>
              <w:t>i muni</w:t>
            </w:r>
            <w:r w:rsidR="00E35364" w:rsidRPr="00C9279E">
              <w:rPr>
                <w:shd w:val="clear" w:color="auto" w:fill="FFFFFF"/>
                <w:lang w:val="ro-MD"/>
              </w:rPr>
              <w:t>ț</w:t>
            </w:r>
            <w:r w:rsidRPr="00C9279E">
              <w:rPr>
                <w:shd w:val="clear" w:color="auto" w:fill="FFFFFF"/>
                <w:lang w:val="ro-MD"/>
              </w:rPr>
              <w:t>ii numai după ob</w:t>
            </w:r>
            <w:r w:rsidR="00E35364" w:rsidRPr="00C9279E">
              <w:rPr>
                <w:shd w:val="clear" w:color="auto" w:fill="FFFFFF"/>
                <w:lang w:val="ro-MD"/>
              </w:rPr>
              <w:t>ț</w:t>
            </w:r>
            <w:r w:rsidRPr="00C9279E">
              <w:rPr>
                <w:shd w:val="clear" w:color="auto" w:fill="FFFFFF"/>
                <w:lang w:val="ro-MD"/>
              </w:rPr>
              <w:t>inerea licen</w:t>
            </w:r>
            <w:r w:rsidR="00E35364" w:rsidRPr="00C9279E">
              <w:rPr>
                <w:shd w:val="clear" w:color="auto" w:fill="FFFFFF"/>
                <w:lang w:val="ro-MD"/>
              </w:rPr>
              <w:t>ț</w:t>
            </w:r>
            <w:r w:rsidRPr="00C9279E">
              <w:rPr>
                <w:shd w:val="clear" w:color="auto" w:fill="FFFFFF"/>
                <w:lang w:val="ro-MD"/>
              </w:rPr>
              <w:t xml:space="preserve">ei, care se eliberează în conformitate cu prevederile Legii nr. 130 din 8 iunie 2012 privind regimul armelor </w:t>
            </w:r>
            <w:r w:rsidR="00E35364" w:rsidRPr="00C9279E">
              <w:rPr>
                <w:shd w:val="clear" w:color="auto" w:fill="FFFFFF"/>
                <w:lang w:val="ro-MD"/>
              </w:rPr>
              <w:t>ș</w:t>
            </w:r>
            <w:r w:rsidRPr="00C9279E">
              <w:rPr>
                <w:shd w:val="clear" w:color="auto" w:fill="FFFFFF"/>
                <w:lang w:val="ro-MD"/>
              </w:rPr>
              <w:t>i al muni</w:t>
            </w:r>
            <w:r w:rsidR="00E35364" w:rsidRPr="00C9279E">
              <w:rPr>
                <w:shd w:val="clear" w:color="auto" w:fill="FFFFFF"/>
                <w:lang w:val="ro-MD"/>
              </w:rPr>
              <w:t>ț</w:t>
            </w:r>
            <w:r w:rsidRPr="00C9279E">
              <w:rPr>
                <w:shd w:val="clear" w:color="auto" w:fill="FFFFFF"/>
                <w:lang w:val="ro-MD"/>
              </w:rPr>
              <w:t>iilor cu destina</w:t>
            </w:r>
            <w:r w:rsidR="00E35364" w:rsidRPr="00C9279E">
              <w:rPr>
                <w:shd w:val="clear" w:color="auto" w:fill="FFFFFF"/>
                <w:lang w:val="ro-MD"/>
              </w:rPr>
              <w:t>ț</w:t>
            </w:r>
            <w:r w:rsidRPr="00C9279E">
              <w:rPr>
                <w:shd w:val="clear" w:color="auto" w:fill="FFFFFF"/>
                <w:lang w:val="ro-MD"/>
              </w:rPr>
              <w:t xml:space="preserve">ie civilă </w:t>
            </w:r>
            <w:r w:rsidR="00E35364" w:rsidRPr="00C9279E">
              <w:rPr>
                <w:shd w:val="clear" w:color="auto" w:fill="FFFFFF"/>
                <w:lang w:val="ro-MD"/>
              </w:rPr>
              <w:t>ș</w:t>
            </w:r>
            <w:r w:rsidRPr="00C9279E">
              <w:rPr>
                <w:shd w:val="clear" w:color="auto" w:fill="FFFFFF"/>
                <w:lang w:val="ro-MD"/>
              </w:rPr>
              <w:t>i Legii nr. 451-XV din 30 iulie 2001 privind reglementarea prin licen</w:t>
            </w:r>
            <w:r w:rsidR="00E35364" w:rsidRPr="00C9279E">
              <w:rPr>
                <w:shd w:val="clear" w:color="auto" w:fill="FFFFFF"/>
                <w:lang w:val="ro-MD"/>
              </w:rPr>
              <w:t>ț</w:t>
            </w:r>
            <w:r w:rsidRPr="00C9279E">
              <w:rPr>
                <w:shd w:val="clear" w:color="auto" w:fill="FFFFFF"/>
                <w:lang w:val="ro-MD"/>
              </w:rPr>
              <w:t>iere a activită</w:t>
            </w:r>
            <w:r w:rsidR="00E35364" w:rsidRPr="00C9279E">
              <w:rPr>
                <w:shd w:val="clear" w:color="auto" w:fill="FFFFFF"/>
                <w:lang w:val="ro-MD"/>
              </w:rPr>
              <w:t>ț</w:t>
            </w:r>
            <w:r w:rsidRPr="00C9279E">
              <w:rPr>
                <w:shd w:val="clear" w:color="auto" w:fill="FFFFFF"/>
                <w:lang w:val="ro-MD"/>
              </w:rPr>
              <w:t>ii de întreprinzător de organul de specialitate abilitat în domeniul licen</w:t>
            </w:r>
            <w:r w:rsidR="00E35364" w:rsidRPr="00C9279E">
              <w:rPr>
                <w:shd w:val="clear" w:color="auto" w:fill="FFFFFF"/>
                <w:lang w:val="ro-MD"/>
              </w:rPr>
              <w:t>ț</w:t>
            </w:r>
            <w:r w:rsidRPr="00C9279E">
              <w:rPr>
                <w:shd w:val="clear" w:color="auto" w:fill="FFFFFF"/>
                <w:lang w:val="ro-MD"/>
              </w:rPr>
              <w:t>ierii.</w:t>
            </w:r>
          </w:p>
          <w:p w:rsidR="00F35CD8" w:rsidRPr="00C9279E" w:rsidRDefault="00F35CD8" w:rsidP="00F162BB">
            <w:pPr>
              <w:pStyle w:val="NormalWeb"/>
              <w:shd w:val="clear" w:color="auto" w:fill="FFFFFF"/>
              <w:spacing w:before="0" w:beforeAutospacing="0" w:after="0" w:afterAutospacing="0"/>
              <w:jc w:val="both"/>
              <w:rPr>
                <w:shd w:val="clear" w:color="auto" w:fill="FFFFFF"/>
                <w:lang w:val="ro-MD"/>
              </w:rPr>
            </w:pPr>
          </w:p>
        </w:tc>
        <w:tc>
          <w:tcPr>
            <w:tcW w:w="4815" w:type="dxa"/>
          </w:tcPr>
          <w:p w:rsidR="00DB498C" w:rsidRPr="00C9279E" w:rsidRDefault="001C4E5F" w:rsidP="00F162BB">
            <w:pPr>
              <w:spacing w:after="0" w:line="240" w:lineRule="auto"/>
              <w:jc w:val="both"/>
              <w:rPr>
                <w:rFonts w:ascii="Times New Roman" w:hAnsi="Times New Roman" w:cs="Times New Roman"/>
                <w:sz w:val="24"/>
                <w:szCs w:val="24"/>
              </w:rPr>
            </w:pPr>
            <w:r w:rsidRPr="00C9279E">
              <w:rPr>
                <w:rFonts w:ascii="Times New Roman" w:hAnsi="Times New Roman" w:cs="Times New Roman"/>
                <w:sz w:val="24"/>
                <w:szCs w:val="24"/>
              </w:rPr>
              <w:t>La punctul 215 textul „Legii nr.451-XV din 30 iulie 2001 privind reglementarea prin licen</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iere a activită</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ii de întreprinzător” se substituie cu textul “Legii nr.160/2011 privind reglementarea prin autorizare a activită</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ii de întreprinzător”</w:t>
            </w:r>
          </w:p>
        </w:tc>
        <w:tc>
          <w:tcPr>
            <w:tcW w:w="4839" w:type="dxa"/>
            <w:gridSpan w:val="2"/>
          </w:tcPr>
          <w:p w:rsidR="001C4E5F" w:rsidRPr="00C9279E" w:rsidRDefault="001C4E5F" w:rsidP="001C4E5F">
            <w:pPr>
              <w:pStyle w:val="NormalWeb"/>
              <w:shd w:val="clear" w:color="auto" w:fill="FFFFFF"/>
              <w:spacing w:before="0" w:beforeAutospacing="0" w:after="0" w:afterAutospacing="0"/>
              <w:jc w:val="both"/>
              <w:rPr>
                <w:shd w:val="clear" w:color="auto" w:fill="FFFFFF"/>
                <w:lang w:val="ro-MD"/>
              </w:rPr>
            </w:pPr>
            <w:r w:rsidRPr="00C9279E">
              <w:rPr>
                <w:b/>
                <w:shd w:val="clear" w:color="auto" w:fill="FFFFFF"/>
                <w:lang w:val="ro-MD"/>
              </w:rPr>
              <w:t>215.</w:t>
            </w:r>
            <w:r w:rsidRPr="00C9279E">
              <w:rPr>
                <w:shd w:val="clear" w:color="auto" w:fill="FFFFFF"/>
                <w:lang w:val="ro-MD"/>
              </w:rPr>
              <w:t xml:space="preserve"> Persoanele juridice constituite ca armurieri pot desfă</w:t>
            </w:r>
            <w:r w:rsidR="00E35364" w:rsidRPr="00C9279E">
              <w:rPr>
                <w:shd w:val="clear" w:color="auto" w:fill="FFFFFF"/>
                <w:lang w:val="ro-MD"/>
              </w:rPr>
              <w:t>ș</w:t>
            </w:r>
            <w:r w:rsidRPr="00C9279E">
              <w:rPr>
                <w:shd w:val="clear" w:color="auto" w:fill="FFFFFF"/>
                <w:lang w:val="ro-MD"/>
              </w:rPr>
              <w:t>ura opera</w:t>
            </w:r>
            <w:r w:rsidR="00E35364" w:rsidRPr="00C9279E">
              <w:rPr>
                <w:shd w:val="clear" w:color="auto" w:fill="FFFFFF"/>
                <w:lang w:val="ro-MD"/>
              </w:rPr>
              <w:t>ț</w:t>
            </w:r>
            <w:r w:rsidRPr="00C9279E">
              <w:rPr>
                <w:shd w:val="clear" w:color="auto" w:fill="FFFFFF"/>
                <w:lang w:val="ro-MD"/>
              </w:rPr>
              <w:t xml:space="preserve">iuni cu arme </w:t>
            </w:r>
            <w:r w:rsidR="00E35364" w:rsidRPr="00C9279E">
              <w:rPr>
                <w:shd w:val="clear" w:color="auto" w:fill="FFFFFF"/>
                <w:lang w:val="ro-MD"/>
              </w:rPr>
              <w:t>ș</w:t>
            </w:r>
            <w:r w:rsidRPr="00C9279E">
              <w:rPr>
                <w:shd w:val="clear" w:color="auto" w:fill="FFFFFF"/>
                <w:lang w:val="ro-MD"/>
              </w:rPr>
              <w:t>i muni</w:t>
            </w:r>
            <w:r w:rsidR="00E35364" w:rsidRPr="00C9279E">
              <w:rPr>
                <w:shd w:val="clear" w:color="auto" w:fill="FFFFFF"/>
                <w:lang w:val="ro-MD"/>
              </w:rPr>
              <w:t>ț</w:t>
            </w:r>
            <w:r w:rsidRPr="00C9279E">
              <w:rPr>
                <w:shd w:val="clear" w:color="auto" w:fill="FFFFFF"/>
                <w:lang w:val="ro-MD"/>
              </w:rPr>
              <w:t>ii numai după ob</w:t>
            </w:r>
            <w:r w:rsidR="00E35364" w:rsidRPr="00C9279E">
              <w:rPr>
                <w:shd w:val="clear" w:color="auto" w:fill="FFFFFF"/>
                <w:lang w:val="ro-MD"/>
              </w:rPr>
              <w:t>ț</w:t>
            </w:r>
            <w:r w:rsidRPr="00C9279E">
              <w:rPr>
                <w:shd w:val="clear" w:color="auto" w:fill="FFFFFF"/>
                <w:lang w:val="ro-MD"/>
              </w:rPr>
              <w:t>inerea licen</w:t>
            </w:r>
            <w:r w:rsidR="00E35364" w:rsidRPr="00C9279E">
              <w:rPr>
                <w:shd w:val="clear" w:color="auto" w:fill="FFFFFF"/>
                <w:lang w:val="ro-MD"/>
              </w:rPr>
              <w:t>ț</w:t>
            </w:r>
            <w:r w:rsidRPr="00C9279E">
              <w:rPr>
                <w:shd w:val="clear" w:color="auto" w:fill="FFFFFF"/>
                <w:lang w:val="ro-MD"/>
              </w:rPr>
              <w:t xml:space="preserve">ei, care se eliberează în conformitate cu prevederile Legii nr.130/2012 privind regimul armelor </w:t>
            </w:r>
            <w:r w:rsidR="00E35364" w:rsidRPr="00C9279E">
              <w:rPr>
                <w:shd w:val="clear" w:color="auto" w:fill="FFFFFF"/>
                <w:lang w:val="ro-MD"/>
              </w:rPr>
              <w:t>ș</w:t>
            </w:r>
            <w:r w:rsidRPr="00C9279E">
              <w:rPr>
                <w:shd w:val="clear" w:color="auto" w:fill="FFFFFF"/>
                <w:lang w:val="ro-MD"/>
              </w:rPr>
              <w:t>i al muni</w:t>
            </w:r>
            <w:r w:rsidR="00E35364" w:rsidRPr="00C9279E">
              <w:rPr>
                <w:shd w:val="clear" w:color="auto" w:fill="FFFFFF"/>
                <w:lang w:val="ro-MD"/>
              </w:rPr>
              <w:t>ț</w:t>
            </w:r>
            <w:r w:rsidRPr="00C9279E">
              <w:rPr>
                <w:shd w:val="clear" w:color="auto" w:fill="FFFFFF"/>
                <w:lang w:val="ro-MD"/>
              </w:rPr>
              <w:t>iilor cu destina</w:t>
            </w:r>
            <w:r w:rsidR="00E35364" w:rsidRPr="00C9279E">
              <w:rPr>
                <w:shd w:val="clear" w:color="auto" w:fill="FFFFFF"/>
                <w:lang w:val="ro-MD"/>
              </w:rPr>
              <w:t>ț</w:t>
            </w:r>
            <w:r w:rsidRPr="00C9279E">
              <w:rPr>
                <w:shd w:val="clear" w:color="auto" w:fill="FFFFFF"/>
                <w:lang w:val="ro-MD"/>
              </w:rPr>
              <w:t xml:space="preserve">ie civilă </w:t>
            </w:r>
            <w:r w:rsidR="00E35364" w:rsidRPr="00C9279E">
              <w:rPr>
                <w:shd w:val="clear" w:color="auto" w:fill="FFFFFF"/>
                <w:lang w:val="ro-MD"/>
              </w:rPr>
              <w:t>ș</w:t>
            </w:r>
            <w:r w:rsidRPr="00C9279E">
              <w:rPr>
                <w:shd w:val="clear" w:color="auto" w:fill="FFFFFF"/>
                <w:lang w:val="ro-MD"/>
              </w:rPr>
              <w:t xml:space="preserve">i </w:t>
            </w:r>
            <w:r w:rsidRPr="00C9279E">
              <w:rPr>
                <w:lang w:val="ro-MD"/>
              </w:rPr>
              <w:t>Legii nr.160/2011 privind reglementarea prin autorizare a activită</w:t>
            </w:r>
            <w:r w:rsidR="00E35364" w:rsidRPr="00C9279E">
              <w:rPr>
                <w:lang w:val="ro-MD"/>
              </w:rPr>
              <w:t>ț</w:t>
            </w:r>
            <w:r w:rsidRPr="00C9279E">
              <w:rPr>
                <w:lang w:val="ro-MD"/>
              </w:rPr>
              <w:t>ii de întreprinzător</w:t>
            </w:r>
            <w:r w:rsidRPr="00C9279E">
              <w:rPr>
                <w:shd w:val="clear" w:color="auto" w:fill="FFFFFF"/>
                <w:lang w:val="ro-MD"/>
              </w:rPr>
              <w:t xml:space="preserve"> privind reglementarea prin licen</w:t>
            </w:r>
            <w:r w:rsidR="00E35364" w:rsidRPr="00C9279E">
              <w:rPr>
                <w:shd w:val="clear" w:color="auto" w:fill="FFFFFF"/>
                <w:lang w:val="ro-MD"/>
              </w:rPr>
              <w:t>ț</w:t>
            </w:r>
            <w:r w:rsidRPr="00C9279E">
              <w:rPr>
                <w:shd w:val="clear" w:color="auto" w:fill="FFFFFF"/>
                <w:lang w:val="ro-MD"/>
              </w:rPr>
              <w:t>iere a activită</w:t>
            </w:r>
            <w:r w:rsidR="00E35364" w:rsidRPr="00C9279E">
              <w:rPr>
                <w:shd w:val="clear" w:color="auto" w:fill="FFFFFF"/>
                <w:lang w:val="ro-MD"/>
              </w:rPr>
              <w:t>ț</w:t>
            </w:r>
            <w:r w:rsidRPr="00C9279E">
              <w:rPr>
                <w:shd w:val="clear" w:color="auto" w:fill="FFFFFF"/>
                <w:lang w:val="ro-MD"/>
              </w:rPr>
              <w:t>ii de întreprinzător de organul de specialitate abilitat în domeniul licen</w:t>
            </w:r>
            <w:r w:rsidR="00E35364" w:rsidRPr="00C9279E">
              <w:rPr>
                <w:shd w:val="clear" w:color="auto" w:fill="FFFFFF"/>
                <w:lang w:val="ro-MD"/>
              </w:rPr>
              <w:t>ț</w:t>
            </w:r>
            <w:r w:rsidRPr="00C9279E">
              <w:rPr>
                <w:shd w:val="clear" w:color="auto" w:fill="FFFFFF"/>
                <w:lang w:val="ro-MD"/>
              </w:rPr>
              <w:t>ierii.</w:t>
            </w:r>
          </w:p>
          <w:p w:rsidR="00DB498C" w:rsidRPr="00C9279E" w:rsidRDefault="00DB498C" w:rsidP="00F162BB">
            <w:pPr>
              <w:pStyle w:val="NormalWeb"/>
              <w:shd w:val="clear" w:color="auto" w:fill="FFFFFF"/>
              <w:spacing w:before="0" w:beforeAutospacing="0" w:after="0" w:afterAutospacing="0"/>
              <w:jc w:val="both"/>
              <w:rPr>
                <w:lang w:val="ro-MD"/>
              </w:rPr>
            </w:pPr>
          </w:p>
        </w:tc>
      </w:tr>
      <w:tr w:rsidR="00000EB6" w:rsidRPr="00C9279E" w:rsidTr="00F162BB">
        <w:trPr>
          <w:trHeight w:val="693"/>
        </w:trPr>
        <w:tc>
          <w:tcPr>
            <w:tcW w:w="718" w:type="dxa"/>
          </w:tcPr>
          <w:p w:rsidR="00F35CD8" w:rsidRPr="00C9279E" w:rsidRDefault="00F35CD8"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F35CD8" w:rsidRPr="00C9279E" w:rsidRDefault="002C104D" w:rsidP="00F162BB">
            <w:pPr>
              <w:pStyle w:val="NormalWeb"/>
              <w:shd w:val="clear" w:color="auto" w:fill="FFFFFF"/>
              <w:spacing w:before="0" w:beforeAutospacing="0" w:after="0" w:afterAutospacing="0"/>
              <w:jc w:val="both"/>
              <w:rPr>
                <w:shd w:val="clear" w:color="auto" w:fill="FFFFFF"/>
                <w:lang w:val="ro-MD"/>
              </w:rPr>
            </w:pPr>
            <w:r w:rsidRPr="00C9279E">
              <w:rPr>
                <w:shd w:val="clear" w:color="auto" w:fill="FFFFFF"/>
                <w:lang w:val="ro-MD"/>
              </w:rPr>
              <w:t>216. Pentru ob</w:t>
            </w:r>
            <w:r w:rsidR="00E35364" w:rsidRPr="00C9279E">
              <w:rPr>
                <w:shd w:val="clear" w:color="auto" w:fill="FFFFFF"/>
                <w:lang w:val="ro-MD"/>
              </w:rPr>
              <w:t>ț</w:t>
            </w:r>
            <w:r w:rsidRPr="00C9279E">
              <w:rPr>
                <w:shd w:val="clear" w:color="auto" w:fill="FFFFFF"/>
                <w:lang w:val="ro-MD"/>
              </w:rPr>
              <w:t xml:space="preserve">inerea </w:t>
            </w:r>
            <w:r w:rsidR="00E35364" w:rsidRPr="00C9279E">
              <w:rPr>
                <w:shd w:val="clear" w:color="auto" w:fill="FFFFFF"/>
                <w:lang w:val="ro-MD"/>
              </w:rPr>
              <w:t>ș</w:t>
            </w:r>
            <w:r w:rsidRPr="00C9279E">
              <w:rPr>
                <w:shd w:val="clear" w:color="auto" w:fill="FFFFFF"/>
                <w:lang w:val="ro-MD"/>
              </w:rPr>
              <w:t>i, după caz, prelungirea sau reperfectarea licen</w:t>
            </w:r>
            <w:r w:rsidR="00E35364" w:rsidRPr="00C9279E">
              <w:rPr>
                <w:shd w:val="clear" w:color="auto" w:fill="FFFFFF"/>
                <w:lang w:val="ro-MD"/>
              </w:rPr>
              <w:t>ț</w:t>
            </w:r>
            <w:r w:rsidRPr="00C9279E">
              <w:rPr>
                <w:shd w:val="clear" w:color="auto" w:fill="FFFFFF"/>
                <w:lang w:val="ro-MD"/>
              </w:rPr>
              <w:t>ei prevăzute la pct.215, armurierul trebuie să depună o declara</w:t>
            </w:r>
            <w:r w:rsidR="00E35364" w:rsidRPr="00C9279E">
              <w:rPr>
                <w:shd w:val="clear" w:color="auto" w:fill="FFFFFF"/>
                <w:lang w:val="ro-MD"/>
              </w:rPr>
              <w:t>ț</w:t>
            </w:r>
            <w:r w:rsidRPr="00C9279E">
              <w:rPr>
                <w:shd w:val="clear" w:color="auto" w:fill="FFFFFF"/>
                <w:lang w:val="ro-MD"/>
              </w:rPr>
              <w:t>ie, în care se precizează categoria de opera</w:t>
            </w:r>
            <w:r w:rsidR="00E35364" w:rsidRPr="00C9279E">
              <w:rPr>
                <w:shd w:val="clear" w:color="auto" w:fill="FFFFFF"/>
                <w:lang w:val="ro-MD"/>
              </w:rPr>
              <w:t>ț</w:t>
            </w:r>
            <w:r w:rsidRPr="00C9279E">
              <w:rPr>
                <w:shd w:val="clear" w:color="auto" w:fill="FFFFFF"/>
                <w:lang w:val="ro-MD"/>
              </w:rPr>
              <w:t>iuni pe care urmează să le deruleze, înso</w:t>
            </w:r>
            <w:r w:rsidR="00E35364" w:rsidRPr="00C9279E">
              <w:rPr>
                <w:shd w:val="clear" w:color="auto" w:fill="FFFFFF"/>
                <w:lang w:val="ro-MD"/>
              </w:rPr>
              <w:t>ț</w:t>
            </w:r>
            <w:r w:rsidRPr="00C9279E">
              <w:rPr>
                <w:shd w:val="clear" w:color="auto" w:fill="FFFFFF"/>
                <w:lang w:val="ro-MD"/>
              </w:rPr>
              <w:t xml:space="preserve">ită de următoarele documente, în original </w:t>
            </w:r>
            <w:r w:rsidR="00E35364" w:rsidRPr="00C9279E">
              <w:rPr>
                <w:shd w:val="clear" w:color="auto" w:fill="FFFFFF"/>
                <w:lang w:val="ro-MD"/>
              </w:rPr>
              <w:t>ș</w:t>
            </w:r>
            <w:r w:rsidRPr="00C9279E">
              <w:rPr>
                <w:shd w:val="clear" w:color="auto" w:fill="FFFFFF"/>
                <w:lang w:val="ro-MD"/>
              </w:rPr>
              <w:t>i în copie:</w:t>
            </w:r>
          </w:p>
          <w:p w:rsidR="002C104D" w:rsidRPr="00C9279E" w:rsidRDefault="002C104D" w:rsidP="00F162BB">
            <w:pPr>
              <w:pStyle w:val="NormalWeb"/>
              <w:shd w:val="clear" w:color="auto" w:fill="FFFFFF"/>
              <w:spacing w:before="0" w:beforeAutospacing="0" w:after="0" w:afterAutospacing="0"/>
              <w:jc w:val="both"/>
              <w:rPr>
                <w:shd w:val="clear" w:color="auto" w:fill="FFFFFF"/>
                <w:lang w:val="ro-MD"/>
              </w:rPr>
            </w:pPr>
            <w:r w:rsidRPr="00C9279E">
              <w:rPr>
                <w:shd w:val="clear" w:color="auto" w:fill="FFFFFF"/>
                <w:lang w:val="ro-MD"/>
              </w:rPr>
              <w:t xml:space="preserve">       7) pentru autorizarea accesului personalului angajat, administratorului </w:t>
            </w:r>
            <w:r w:rsidR="00E35364" w:rsidRPr="00C9279E">
              <w:rPr>
                <w:shd w:val="clear" w:color="auto" w:fill="FFFFFF"/>
                <w:lang w:val="ro-MD"/>
              </w:rPr>
              <w:t>ș</w:t>
            </w:r>
            <w:r w:rsidRPr="00C9279E">
              <w:rPr>
                <w:shd w:val="clear" w:color="auto" w:fill="FFFFFF"/>
                <w:lang w:val="ro-MD"/>
              </w:rPr>
              <w:t>i asocia</w:t>
            </w:r>
            <w:r w:rsidR="00E35364" w:rsidRPr="00C9279E">
              <w:rPr>
                <w:shd w:val="clear" w:color="auto" w:fill="FFFFFF"/>
                <w:lang w:val="ro-MD"/>
              </w:rPr>
              <w:t>ț</w:t>
            </w:r>
            <w:r w:rsidRPr="00C9279E">
              <w:rPr>
                <w:shd w:val="clear" w:color="auto" w:fill="FFFFFF"/>
                <w:lang w:val="ro-MD"/>
              </w:rPr>
              <w:t xml:space="preserve">ilor </w:t>
            </w:r>
            <w:r w:rsidRPr="00C9279E">
              <w:rPr>
                <w:shd w:val="clear" w:color="auto" w:fill="FFFFFF"/>
                <w:lang w:val="ro-MD"/>
              </w:rPr>
              <w:lastRenderedPageBreak/>
              <w:t>întreprinderii la desfă</w:t>
            </w:r>
            <w:r w:rsidR="00E35364" w:rsidRPr="00C9279E">
              <w:rPr>
                <w:shd w:val="clear" w:color="auto" w:fill="FFFFFF"/>
                <w:lang w:val="ro-MD"/>
              </w:rPr>
              <w:t>ș</w:t>
            </w:r>
            <w:r w:rsidRPr="00C9279E">
              <w:rPr>
                <w:shd w:val="clear" w:color="auto" w:fill="FFFFFF"/>
                <w:lang w:val="ro-MD"/>
              </w:rPr>
              <w:t>urarea activită</w:t>
            </w:r>
            <w:r w:rsidR="00E35364" w:rsidRPr="00C9279E">
              <w:rPr>
                <w:shd w:val="clear" w:color="auto" w:fill="FFFFFF"/>
                <w:lang w:val="ro-MD"/>
              </w:rPr>
              <w:t>ț</w:t>
            </w:r>
            <w:r w:rsidRPr="00C9279E">
              <w:rPr>
                <w:shd w:val="clear" w:color="auto" w:fill="FFFFFF"/>
                <w:lang w:val="ro-MD"/>
              </w:rPr>
              <w:t xml:space="preserve">i nemijlocit cu arme </w:t>
            </w:r>
            <w:r w:rsidR="00E35364" w:rsidRPr="00C9279E">
              <w:rPr>
                <w:shd w:val="clear" w:color="auto" w:fill="FFFFFF"/>
                <w:lang w:val="ro-MD"/>
              </w:rPr>
              <w:t>ș</w:t>
            </w:r>
            <w:r w:rsidRPr="00C9279E">
              <w:rPr>
                <w:shd w:val="clear" w:color="auto" w:fill="FFFFFF"/>
                <w:lang w:val="ro-MD"/>
              </w:rPr>
              <w:t>i muni</w:t>
            </w:r>
            <w:r w:rsidR="00E35364" w:rsidRPr="00C9279E">
              <w:rPr>
                <w:shd w:val="clear" w:color="auto" w:fill="FFFFFF"/>
                <w:lang w:val="ro-MD"/>
              </w:rPr>
              <w:t>ț</w:t>
            </w:r>
            <w:r w:rsidRPr="00C9279E">
              <w:rPr>
                <w:shd w:val="clear" w:color="auto" w:fill="FFFFFF"/>
                <w:lang w:val="ro-MD"/>
              </w:rPr>
              <w:t>ii este necesar să se prezinte:</w:t>
            </w:r>
          </w:p>
          <w:p w:rsidR="002C104D" w:rsidRPr="00C9279E" w:rsidRDefault="002C104D" w:rsidP="00F162BB">
            <w:pPr>
              <w:pStyle w:val="NormalWeb"/>
              <w:shd w:val="clear" w:color="auto" w:fill="FFFFFF"/>
              <w:spacing w:before="0" w:beforeAutospacing="0" w:after="0" w:afterAutospacing="0"/>
              <w:jc w:val="both"/>
              <w:rPr>
                <w:shd w:val="clear" w:color="auto" w:fill="FFFFFF"/>
                <w:lang w:val="ro-MD"/>
              </w:rPr>
            </w:pPr>
            <w:r w:rsidRPr="00C9279E">
              <w:rPr>
                <w:shd w:val="clear" w:color="auto" w:fill="FFFFFF"/>
                <w:lang w:val="ro-MD"/>
              </w:rPr>
              <w:t xml:space="preserve">       d) certificatul de absolvire a unui curs de instruire teoretică </w:t>
            </w:r>
            <w:r w:rsidR="00E35364" w:rsidRPr="00C9279E">
              <w:rPr>
                <w:shd w:val="clear" w:color="auto" w:fill="FFFFFF"/>
                <w:lang w:val="ro-MD"/>
              </w:rPr>
              <w:t>ș</w:t>
            </w:r>
            <w:r w:rsidRPr="00C9279E">
              <w:rPr>
                <w:shd w:val="clear" w:color="auto" w:fill="FFFFFF"/>
                <w:lang w:val="ro-MD"/>
              </w:rPr>
              <w:t xml:space="preserve">i practică în domeniul armelor </w:t>
            </w:r>
            <w:r w:rsidR="00E35364" w:rsidRPr="00C9279E">
              <w:rPr>
                <w:shd w:val="clear" w:color="auto" w:fill="FFFFFF"/>
                <w:lang w:val="ro-MD"/>
              </w:rPr>
              <w:t>ș</w:t>
            </w:r>
            <w:r w:rsidRPr="00C9279E">
              <w:rPr>
                <w:shd w:val="clear" w:color="auto" w:fill="FFFFFF"/>
                <w:lang w:val="ro-MD"/>
              </w:rPr>
              <w:t>i muni</w:t>
            </w:r>
            <w:r w:rsidR="00E35364" w:rsidRPr="00C9279E">
              <w:rPr>
                <w:shd w:val="clear" w:color="auto" w:fill="FFFFFF"/>
                <w:lang w:val="ro-MD"/>
              </w:rPr>
              <w:t>ț</w:t>
            </w:r>
            <w:r w:rsidRPr="00C9279E">
              <w:rPr>
                <w:shd w:val="clear" w:color="auto" w:fill="FFFFFF"/>
                <w:lang w:val="ro-MD"/>
              </w:rPr>
              <w:t>iilor prevăzut la pct.176 subpct.1), organizat de o persoană juridică autorizată în acest sens;</w:t>
            </w:r>
          </w:p>
          <w:p w:rsidR="002C104D" w:rsidRPr="00C9279E" w:rsidRDefault="002C104D" w:rsidP="00F162BB">
            <w:pPr>
              <w:pStyle w:val="NormalWeb"/>
              <w:shd w:val="clear" w:color="auto" w:fill="FFFFFF"/>
              <w:spacing w:before="0" w:beforeAutospacing="0" w:after="0" w:afterAutospacing="0"/>
              <w:jc w:val="both"/>
              <w:rPr>
                <w:shd w:val="clear" w:color="auto" w:fill="FFFFFF"/>
                <w:lang w:val="ro-MD"/>
              </w:rPr>
            </w:pPr>
          </w:p>
        </w:tc>
        <w:tc>
          <w:tcPr>
            <w:tcW w:w="4815" w:type="dxa"/>
          </w:tcPr>
          <w:p w:rsidR="00F35CD8" w:rsidRPr="00C9279E" w:rsidRDefault="00271F8B" w:rsidP="00F162BB">
            <w:pPr>
              <w:spacing w:after="0" w:line="240" w:lineRule="auto"/>
              <w:jc w:val="both"/>
              <w:rPr>
                <w:rFonts w:ascii="Times New Roman" w:hAnsi="Times New Roman" w:cs="Times New Roman"/>
                <w:sz w:val="24"/>
                <w:szCs w:val="24"/>
              </w:rPr>
            </w:pPr>
            <w:r w:rsidRPr="00C9279E">
              <w:rPr>
                <w:rFonts w:ascii="Times New Roman" w:hAnsi="Times New Roman" w:cs="Times New Roman"/>
                <w:sz w:val="24"/>
                <w:szCs w:val="24"/>
              </w:rPr>
              <w:lastRenderedPageBreak/>
              <w:t>La punctul 216 subpunctul 7) litera (d) textul ,,subpct. 1)” se substituie cu textul ,,subpct. 2)</w:t>
            </w:r>
          </w:p>
        </w:tc>
        <w:tc>
          <w:tcPr>
            <w:tcW w:w="4839" w:type="dxa"/>
            <w:gridSpan w:val="2"/>
          </w:tcPr>
          <w:p w:rsidR="00271F8B" w:rsidRPr="00C9279E" w:rsidRDefault="00271F8B" w:rsidP="00271F8B">
            <w:pPr>
              <w:pStyle w:val="NormalWeb"/>
              <w:shd w:val="clear" w:color="auto" w:fill="FFFFFF"/>
              <w:spacing w:before="0" w:beforeAutospacing="0" w:after="0" w:afterAutospacing="0"/>
              <w:jc w:val="both"/>
              <w:rPr>
                <w:shd w:val="clear" w:color="auto" w:fill="FFFFFF"/>
                <w:lang w:val="ro-MD"/>
              </w:rPr>
            </w:pPr>
            <w:r w:rsidRPr="00C9279E">
              <w:rPr>
                <w:b/>
                <w:shd w:val="clear" w:color="auto" w:fill="FFFFFF"/>
                <w:lang w:val="ro-MD"/>
              </w:rPr>
              <w:t>216.</w:t>
            </w:r>
            <w:r w:rsidRPr="00C9279E">
              <w:rPr>
                <w:shd w:val="clear" w:color="auto" w:fill="FFFFFF"/>
                <w:lang w:val="ro-MD"/>
              </w:rPr>
              <w:t xml:space="preserve"> Pentru ob</w:t>
            </w:r>
            <w:r w:rsidR="00E35364" w:rsidRPr="00C9279E">
              <w:rPr>
                <w:shd w:val="clear" w:color="auto" w:fill="FFFFFF"/>
                <w:lang w:val="ro-MD"/>
              </w:rPr>
              <w:t>ț</w:t>
            </w:r>
            <w:r w:rsidRPr="00C9279E">
              <w:rPr>
                <w:shd w:val="clear" w:color="auto" w:fill="FFFFFF"/>
                <w:lang w:val="ro-MD"/>
              </w:rPr>
              <w:t xml:space="preserve">inerea </w:t>
            </w:r>
            <w:r w:rsidR="00E35364" w:rsidRPr="00C9279E">
              <w:rPr>
                <w:shd w:val="clear" w:color="auto" w:fill="FFFFFF"/>
                <w:lang w:val="ro-MD"/>
              </w:rPr>
              <w:t>ș</w:t>
            </w:r>
            <w:r w:rsidRPr="00C9279E">
              <w:rPr>
                <w:shd w:val="clear" w:color="auto" w:fill="FFFFFF"/>
                <w:lang w:val="ro-MD"/>
              </w:rPr>
              <w:t>i, după caz, prelungirea sau reperfectarea licen</w:t>
            </w:r>
            <w:r w:rsidR="00E35364" w:rsidRPr="00C9279E">
              <w:rPr>
                <w:shd w:val="clear" w:color="auto" w:fill="FFFFFF"/>
                <w:lang w:val="ro-MD"/>
              </w:rPr>
              <w:t>ț</w:t>
            </w:r>
            <w:r w:rsidRPr="00C9279E">
              <w:rPr>
                <w:shd w:val="clear" w:color="auto" w:fill="FFFFFF"/>
                <w:lang w:val="ro-MD"/>
              </w:rPr>
              <w:t>ei prevăzute la pct.215, armurierul trebuie să depună o declara</w:t>
            </w:r>
            <w:r w:rsidR="00E35364" w:rsidRPr="00C9279E">
              <w:rPr>
                <w:shd w:val="clear" w:color="auto" w:fill="FFFFFF"/>
                <w:lang w:val="ro-MD"/>
              </w:rPr>
              <w:t>ț</w:t>
            </w:r>
            <w:r w:rsidRPr="00C9279E">
              <w:rPr>
                <w:shd w:val="clear" w:color="auto" w:fill="FFFFFF"/>
                <w:lang w:val="ro-MD"/>
              </w:rPr>
              <w:t>ie, în care se precizează categoria de opera</w:t>
            </w:r>
            <w:r w:rsidR="00E35364" w:rsidRPr="00C9279E">
              <w:rPr>
                <w:shd w:val="clear" w:color="auto" w:fill="FFFFFF"/>
                <w:lang w:val="ro-MD"/>
              </w:rPr>
              <w:t>ț</w:t>
            </w:r>
            <w:r w:rsidRPr="00C9279E">
              <w:rPr>
                <w:shd w:val="clear" w:color="auto" w:fill="FFFFFF"/>
                <w:lang w:val="ro-MD"/>
              </w:rPr>
              <w:t>iuni pe care urmează să le deruleze, înso</w:t>
            </w:r>
            <w:r w:rsidR="00E35364" w:rsidRPr="00C9279E">
              <w:rPr>
                <w:shd w:val="clear" w:color="auto" w:fill="FFFFFF"/>
                <w:lang w:val="ro-MD"/>
              </w:rPr>
              <w:t>ț</w:t>
            </w:r>
            <w:r w:rsidRPr="00C9279E">
              <w:rPr>
                <w:shd w:val="clear" w:color="auto" w:fill="FFFFFF"/>
                <w:lang w:val="ro-MD"/>
              </w:rPr>
              <w:t xml:space="preserve">ită de următoarele documente, în original </w:t>
            </w:r>
            <w:r w:rsidR="00E35364" w:rsidRPr="00C9279E">
              <w:rPr>
                <w:shd w:val="clear" w:color="auto" w:fill="FFFFFF"/>
                <w:lang w:val="ro-MD"/>
              </w:rPr>
              <w:t>ș</w:t>
            </w:r>
            <w:r w:rsidRPr="00C9279E">
              <w:rPr>
                <w:shd w:val="clear" w:color="auto" w:fill="FFFFFF"/>
                <w:lang w:val="ro-MD"/>
              </w:rPr>
              <w:t>i în copie:</w:t>
            </w:r>
          </w:p>
          <w:p w:rsidR="00271F8B" w:rsidRPr="00C9279E" w:rsidRDefault="00271F8B" w:rsidP="00271F8B">
            <w:pPr>
              <w:pStyle w:val="NormalWeb"/>
              <w:shd w:val="clear" w:color="auto" w:fill="FFFFFF"/>
              <w:spacing w:before="0" w:beforeAutospacing="0" w:after="0" w:afterAutospacing="0"/>
              <w:jc w:val="both"/>
              <w:rPr>
                <w:shd w:val="clear" w:color="auto" w:fill="FFFFFF"/>
                <w:lang w:val="ro-MD"/>
              </w:rPr>
            </w:pPr>
            <w:r w:rsidRPr="00C9279E">
              <w:rPr>
                <w:shd w:val="clear" w:color="auto" w:fill="FFFFFF"/>
                <w:lang w:val="ro-MD"/>
              </w:rPr>
              <w:t xml:space="preserve">       7) pentru autorizarea accesului personalului angajat, administratorului </w:t>
            </w:r>
            <w:r w:rsidR="00E35364" w:rsidRPr="00C9279E">
              <w:rPr>
                <w:shd w:val="clear" w:color="auto" w:fill="FFFFFF"/>
                <w:lang w:val="ro-MD"/>
              </w:rPr>
              <w:t>ș</w:t>
            </w:r>
            <w:r w:rsidRPr="00C9279E">
              <w:rPr>
                <w:shd w:val="clear" w:color="auto" w:fill="FFFFFF"/>
                <w:lang w:val="ro-MD"/>
              </w:rPr>
              <w:t xml:space="preserve">i </w:t>
            </w:r>
            <w:r w:rsidR="00483E8E" w:rsidRPr="00C9279E">
              <w:rPr>
                <w:shd w:val="clear" w:color="auto" w:fill="FFFFFF"/>
                <w:lang w:val="ro-MD"/>
              </w:rPr>
              <w:t>asocia</w:t>
            </w:r>
            <w:r w:rsidR="00E35364" w:rsidRPr="00C9279E">
              <w:rPr>
                <w:shd w:val="clear" w:color="auto" w:fill="FFFFFF"/>
                <w:lang w:val="ro-MD"/>
              </w:rPr>
              <w:t>ț</w:t>
            </w:r>
            <w:r w:rsidR="00483E8E" w:rsidRPr="00C9279E">
              <w:rPr>
                <w:shd w:val="clear" w:color="auto" w:fill="FFFFFF"/>
                <w:lang w:val="ro-MD"/>
              </w:rPr>
              <w:t>ilor</w:t>
            </w:r>
            <w:r w:rsidRPr="00C9279E">
              <w:rPr>
                <w:shd w:val="clear" w:color="auto" w:fill="FFFFFF"/>
                <w:lang w:val="ro-MD"/>
              </w:rPr>
              <w:t xml:space="preserve"> întreprinderii la </w:t>
            </w:r>
            <w:r w:rsidR="00483E8E" w:rsidRPr="00C9279E">
              <w:rPr>
                <w:shd w:val="clear" w:color="auto" w:fill="FFFFFF"/>
                <w:lang w:val="ro-MD"/>
              </w:rPr>
              <w:t>desfă</w:t>
            </w:r>
            <w:r w:rsidR="00E35364" w:rsidRPr="00C9279E">
              <w:rPr>
                <w:shd w:val="clear" w:color="auto" w:fill="FFFFFF"/>
                <w:lang w:val="ro-MD"/>
              </w:rPr>
              <w:t>ș</w:t>
            </w:r>
            <w:r w:rsidR="00483E8E" w:rsidRPr="00C9279E">
              <w:rPr>
                <w:shd w:val="clear" w:color="auto" w:fill="FFFFFF"/>
                <w:lang w:val="ro-MD"/>
              </w:rPr>
              <w:t>urarea</w:t>
            </w:r>
            <w:r w:rsidRPr="00C9279E">
              <w:rPr>
                <w:shd w:val="clear" w:color="auto" w:fill="FFFFFF"/>
                <w:lang w:val="ro-MD"/>
              </w:rPr>
              <w:t xml:space="preserve"> </w:t>
            </w:r>
            <w:r w:rsidR="00483E8E" w:rsidRPr="00C9279E">
              <w:rPr>
                <w:shd w:val="clear" w:color="auto" w:fill="FFFFFF"/>
                <w:lang w:val="ro-MD"/>
              </w:rPr>
              <w:t>activită</w:t>
            </w:r>
            <w:r w:rsidR="00E35364" w:rsidRPr="00C9279E">
              <w:rPr>
                <w:shd w:val="clear" w:color="auto" w:fill="FFFFFF"/>
                <w:lang w:val="ro-MD"/>
              </w:rPr>
              <w:t>ț</w:t>
            </w:r>
            <w:r w:rsidR="00483E8E" w:rsidRPr="00C9279E">
              <w:rPr>
                <w:shd w:val="clear" w:color="auto" w:fill="FFFFFF"/>
                <w:lang w:val="ro-MD"/>
              </w:rPr>
              <w:t>i</w:t>
            </w:r>
            <w:r w:rsidRPr="00C9279E">
              <w:rPr>
                <w:shd w:val="clear" w:color="auto" w:fill="FFFFFF"/>
                <w:lang w:val="ro-MD"/>
              </w:rPr>
              <w:t xml:space="preserve"> </w:t>
            </w:r>
            <w:r w:rsidRPr="00C9279E">
              <w:rPr>
                <w:shd w:val="clear" w:color="auto" w:fill="FFFFFF"/>
                <w:lang w:val="ro-MD"/>
              </w:rPr>
              <w:lastRenderedPageBreak/>
              <w:t xml:space="preserve">nemijlocit cu arme </w:t>
            </w:r>
            <w:r w:rsidR="00E35364" w:rsidRPr="00C9279E">
              <w:rPr>
                <w:shd w:val="clear" w:color="auto" w:fill="FFFFFF"/>
                <w:lang w:val="ro-MD"/>
              </w:rPr>
              <w:t>ș</w:t>
            </w:r>
            <w:r w:rsidRPr="00C9279E">
              <w:rPr>
                <w:shd w:val="clear" w:color="auto" w:fill="FFFFFF"/>
                <w:lang w:val="ro-MD"/>
              </w:rPr>
              <w:t xml:space="preserve">i </w:t>
            </w:r>
            <w:r w:rsidR="00483E8E" w:rsidRPr="00C9279E">
              <w:rPr>
                <w:shd w:val="clear" w:color="auto" w:fill="FFFFFF"/>
                <w:lang w:val="ro-MD"/>
              </w:rPr>
              <w:t>muni</w:t>
            </w:r>
            <w:r w:rsidR="00E35364" w:rsidRPr="00C9279E">
              <w:rPr>
                <w:shd w:val="clear" w:color="auto" w:fill="FFFFFF"/>
                <w:lang w:val="ro-MD"/>
              </w:rPr>
              <w:t>ț</w:t>
            </w:r>
            <w:r w:rsidR="00483E8E" w:rsidRPr="00C9279E">
              <w:rPr>
                <w:shd w:val="clear" w:color="auto" w:fill="FFFFFF"/>
                <w:lang w:val="ro-MD"/>
              </w:rPr>
              <w:t>ii</w:t>
            </w:r>
            <w:r w:rsidRPr="00C9279E">
              <w:rPr>
                <w:shd w:val="clear" w:color="auto" w:fill="FFFFFF"/>
                <w:lang w:val="ro-MD"/>
              </w:rPr>
              <w:t xml:space="preserve"> este necesar să se prezinte:</w:t>
            </w:r>
          </w:p>
          <w:p w:rsidR="00271F8B" w:rsidRPr="00C9279E" w:rsidRDefault="00271F8B" w:rsidP="00271F8B">
            <w:pPr>
              <w:pStyle w:val="NormalWeb"/>
              <w:shd w:val="clear" w:color="auto" w:fill="FFFFFF"/>
              <w:spacing w:before="0" w:beforeAutospacing="0" w:after="0" w:afterAutospacing="0"/>
              <w:jc w:val="both"/>
              <w:rPr>
                <w:shd w:val="clear" w:color="auto" w:fill="FFFFFF"/>
                <w:lang w:val="ro-MD"/>
              </w:rPr>
            </w:pPr>
            <w:r w:rsidRPr="00C9279E">
              <w:rPr>
                <w:shd w:val="clear" w:color="auto" w:fill="FFFFFF"/>
                <w:lang w:val="ro-MD"/>
              </w:rPr>
              <w:t xml:space="preserve">       d) certificatul de absolvire a unui curs de instruire teoretică </w:t>
            </w:r>
            <w:r w:rsidR="00E35364" w:rsidRPr="00C9279E">
              <w:rPr>
                <w:shd w:val="clear" w:color="auto" w:fill="FFFFFF"/>
                <w:lang w:val="ro-MD"/>
              </w:rPr>
              <w:t>ș</w:t>
            </w:r>
            <w:r w:rsidRPr="00C9279E">
              <w:rPr>
                <w:shd w:val="clear" w:color="auto" w:fill="FFFFFF"/>
                <w:lang w:val="ro-MD"/>
              </w:rPr>
              <w:t xml:space="preserve">i practică în domeniul armelor </w:t>
            </w:r>
            <w:r w:rsidR="00E35364" w:rsidRPr="00C9279E">
              <w:rPr>
                <w:shd w:val="clear" w:color="auto" w:fill="FFFFFF"/>
                <w:lang w:val="ro-MD"/>
              </w:rPr>
              <w:t>ș</w:t>
            </w:r>
            <w:r w:rsidRPr="00C9279E">
              <w:rPr>
                <w:shd w:val="clear" w:color="auto" w:fill="FFFFFF"/>
                <w:lang w:val="ro-MD"/>
              </w:rPr>
              <w:t xml:space="preserve">i </w:t>
            </w:r>
            <w:r w:rsidR="00483E8E" w:rsidRPr="00C9279E">
              <w:rPr>
                <w:shd w:val="clear" w:color="auto" w:fill="FFFFFF"/>
                <w:lang w:val="ro-MD"/>
              </w:rPr>
              <w:t>muni</w:t>
            </w:r>
            <w:r w:rsidR="00E35364" w:rsidRPr="00C9279E">
              <w:rPr>
                <w:shd w:val="clear" w:color="auto" w:fill="FFFFFF"/>
                <w:lang w:val="ro-MD"/>
              </w:rPr>
              <w:t>ț</w:t>
            </w:r>
            <w:r w:rsidR="00483E8E" w:rsidRPr="00C9279E">
              <w:rPr>
                <w:shd w:val="clear" w:color="auto" w:fill="FFFFFF"/>
                <w:lang w:val="ro-MD"/>
              </w:rPr>
              <w:t>iilor</w:t>
            </w:r>
            <w:r w:rsidRPr="00C9279E">
              <w:rPr>
                <w:shd w:val="clear" w:color="auto" w:fill="FFFFFF"/>
                <w:lang w:val="ro-MD"/>
              </w:rPr>
              <w:t xml:space="preserve"> prevăzut la pct.176 subpct.2), organizat de o persoană juridică autorizată în acest sens;</w:t>
            </w:r>
          </w:p>
          <w:p w:rsidR="00F35CD8" w:rsidRPr="00C9279E" w:rsidRDefault="00F35CD8" w:rsidP="00F162BB">
            <w:pPr>
              <w:pStyle w:val="NormalWeb"/>
              <w:shd w:val="clear" w:color="auto" w:fill="FFFFFF"/>
              <w:spacing w:before="0" w:beforeAutospacing="0" w:after="0" w:afterAutospacing="0"/>
              <w:jc w:val="both"/>
              <w:rPr>
                <w:b/>
                <w:shd w:val="clear" w:color="auto" w:fill="FFFFFF"/>
                <w:lang w:val="ro-MD"/>
              </w:rPr>
            </w:pPr>
          </w:p>
        </w:tc>
      </w:tr>
      <w:tr w:rsidR="00000EB6" w:rsidRPr="00C9279E" w:rsidTr="00F162BB">
        <w:trPr>
          <w:trHeight w:val="693"/>
        </w:trPr>
        <w:tc>
          <w:tcPr>
            <w:tcW w:w="718" w:type="dxa"/>
          </w:tcPr>
          <w:p w:rsidR="002C104D" w:rsidRPr="00C9279E" w:rsidRDefault="002C104D"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2C104D" w:rsidRPr="00C9279E" w:rsidRDefault="002C104D" w:rsidP="00F162BB">
            <w:pPr>
              <w:pStyle w:val="NormalWeb"/>
              <w:shd w:val="clear" w:color="auto" w:fill="FFFFFF"/>
              <w:spacing w:before="0" w:beforeAutospacing="0" w:after="0" w:afterAutospacing="0"/>
              <w:jc w:val="both"/>
              <w:rPr>
                <w:shd w:val="clear" w:color="auto" w:fill="FFFFFF"/>
                <w:lang w:val="ro-MD"/>
              </w:rPr>
            </w:pPr>
            <w:r w:rsidRPr="00C9279E">
              <w:rPr>
                <w:shd w:val="clear" w:color="auto" w:fill="FFFFFF"/>
                <w:lang w:val="ro-MD"/>
              </w:rPr>
              <w:t>221. Despre refuzul înregistrării declara</w:t>
            </w:r>
            <w:r w:rsidR="00E35364" w:rsidRPr="00C9279E">
              <w:rPr>
                <w:shd w:val="clear" w:color="auto" w:fill="FFFFFF"/>
                <w:lang w:val="ro-MD"/>
              </w:rPr>
              <w:t>ț</w:t>
            </w:r>
            <w:r w:rsidRPr="00C9279E">
              <w:rPr>
                <w:shd w:val="clear" w:color="auto" w:fill="FFFFFF"/>
                <w:lang w:val="ro-MD"/>
              </w:rPr>
              <w:t xml:space="preserve">iei prevăzute la pct. 219, solicitantul este informat în scris în cel mult 5 zile lucrătoare din ziua adresării, </w:t>
            </w:r>
            <w:proofErr w:type="spellStart"/>
            <w:r w:rsidRPr="00C9279E">
              <w:rPr>
                <w:shd w:val="clear" w:color="auto" w:fill="FFFFFF"/>
                <w:lang w:val="ro-MD"/>
              </w:rPr>
              <w:t>indicîndu</w:t>
            </w:r>
            <w:proofErr w:type="spellEnd"/>
            <w:r w:rsidRPr="00C9279E">
              <w:rPr>
                <w:shd w:val="clear" w:color="auto" w:fill="FFFFFF"/>
                <w:lang w:val="ro-MD"/>
              </w:rPr>
              <w:t>-se temeiul refuzului.</w:t>
            </w:r>
          </w:p>
        </w:tc>
        <w:tc>
          <w:tcPr>
            <w:tcW w:w="4815" w:type="dxa"/>
          </w:tcPr>
          <w:p w:rsidR="002C104D" w:rsidRPr="00C9279E" w:rsidRDefault="00D03301" w:rsidP="00F162BB">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La punctul 221 textul  ,,5 zile” se substituie cu textul ,,15 zile”;</w:t>
            </w:r>
          </w:p>
        </w:tc>
        <w:tc>
          <w:tcPr>
            <w:tcW w:w="4839" w:type="dxa"/>
            <w:gridSpan w:val="2"/>
          </w:tcPr>
          <w:p w:rsidR="002C104D" w:rsidRPr="00C9279E" w:rsidRDefault="00D03301" w:rsidP="00F162BB">
            <w:pPr>
              <w:pStyle w:val="NormalWeb"/>
              <w:shd w:val="clear" w:color="auto" w:fill="FFFFFF"/>
              <w:spacing w:before="0" w:beforeAutospacing="0" w:after="0" w:afterAutospacing="0"/>
              <w:jc w:val="both"/>
              <w:rPr>
                <w:shd w:val="clear" w:color="auto" w:fill="FFFFFF"/>
                <w:lang w:val="ro-MD"/>
              </w:rPr>
            </w:pPr>
            <w:r w:rsidRPr="00C9279E">
              <w:rPr>
                <w:b/>
                <w:shd w:val="clear" w:color="auto" w:fill="FFFFFF"/>
                <w:lang w:val="ro-MD"/>
              </w:rPr>
              <w:t>221.</w:t>
            </w:r>
            <w:r w:rsidRPr="00C9279E">
              <w:rPr>
                <w:shd w:val="clear" w:color="auto" w:fill="FFFFFF"/>
                <w:lang w:val="ro-MD"/>
              </w:rPr>
              <w:t xml:space="preserve"> Despre refuzul înregistrării </w:t>
            </w:r>
            <w:r w:rsidR="00483E8E" w:rsidRPr="00C9279E">
              <w:rPr>
                <w:shd w:val="clear" w:color="auto" w:fill="FFFFFF"/>
                <w:lang w:val="ro-MD"/>
              </w:rPr>
              <w:t>declara</w:t>
            </w:r>
            <w:r w:rsidR="00E35364" w:rsidRPr="00C9279E">
              <w:rPr>
                <w:shd w:val="clear" w:color="auto" w:fill="FFFFFF"/>
                <w:lang w:val="ro-MD"/>
              </w:rPr>
              <w:t>ț</w:t>
            </w:r>
            <w:r w:rsidR="00483E8E" w:rsidRPr="00C9279E">
              <w:rPr>
                <w:shd w:val="clear" w:color="auto" w:fill="FFFFFF"/>
                <w:lang w:val="ro-MD"/>
              </w:rPr>
              <w:t>iei</w:t>
            </w:r>
            <w:r w:rsidRPr="00C9279E">
              <w:rPr>
                <w:shd w:val="clear" w:color="auto" w:fill="FFFFFF"/>
                <w:lang w:val="ro-MD"/>
              </w:rPr>
              <w:t xml:space="preserve"> prevăzute la pct. 219, solicitantul este informat în scris în cel mult 15 zile lucrătoare din ziua adresării, </w:t>
            </w:r>
            <w:r w:rsidR="00483E8E" w:rsidRPr="00C9279E">
              <w:rPr>
                <w:shd w:val="clear" w:color="auto" w:fill="FFFFFF"/>
                <w:lang w:val="ro-MD"/>
              </w:rPr>
              <w:t>indicându-i</w:t>
            </w:r>
            <w:r w:rsidRPr="00C9279E">
              <w:rPr>
                <w:shd w:val="clear" w:color="auto" w:fill="FFFFFF"/>
                <w:lang w:val="ro-MD"/>
              </w:rPr>
              <w:t xml:space="preserve"> temeiul refuzului.</w:t>
            </w:r>
          </w:p>
          <w:p w:rsidR="00483E8E" w:rsidRPr="00C9279E" w:rsidRDefault="00483E8E" w:rsidP="00F162BB">
            <w:pPr>
              <w:pStyle w:val="NormalWeb"/>
              <w:shd w:val="clear" w:color="auto" w:fill="FFFFFF"/>
              <w:spacing w:before="0" w:beforeAutospacing="0" w:after="0" w:afterAutospacing="0"/>
              <w:jc w:val="both"/>
              <w:rPr>
                <w:shd w:val="clear" w:color="auto" w:fill="FFFFFF"/>
                <w:lang w:val="ro-MD"/>
              </w:rPr>
            </w:pPr>
          </w:p>
        </w:tc>
      </w:tr>
      <w:tr w:rsidR="00000EB6" w:rsidRPr="00C9279E" w:rsidTr="00F162BB">
        <w:trPr>
          <w:trHeight w:val="693"/>
        </w:trPr>
        <w:tc>
          <w:tcPr>
            <w:tcW w:w="718" w:type="dxa"/>
          </w:tcPr>
          <w:p w:rsidR="002C104D" w:rsidRPr="00C9279E" w:rsidRDefault="002C104D"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2C104D" w:rsidRPr="00C9279E" w:rsidRDefault="00C92928" w:rsidP="00F162BB">
            <w:pPr>
              <w:pStyle w:val="NormalWeb"/>
              <w:shd w:val="clear" w:color="auto" w:fill="FFFFFF"/>
              <w:spacing w:before="0" w:beforeAutospacing="0" w:after="0" w:afterAutospacing="0"/>
              <w:jc w:val="both"/>
              <w:rPr>
                <w:shd w:val="clear" w:color="auto" w:fill="FFFFFF"/>
                <w:lang w:val="ro-MD"/>
              </w:rPr>
            </w:pPr>
            <w:r w:rsidRPr="00C9279E">
              <w:rPr>
                <w:shd w:val="clear" w:color="auto" w:fill="FFFFFF"/>
                <w:lang w:val="ro-MD"/>
              </w:rPr>
              <w:t>26</w:t>
            </w:r>
            <w:r w:rsidR="00930283" w:rsidRPr="00C9279E">
              <w:rPr>
                <w:shd w:val="clear" w:color="auto" w:fill="FFFFFF"/>
                <w:lang w:val="ro-MD"/>
              </w:rPr>
              <w:t>0. </w:t>
            </w:r>
            <w:r w:rsidRPr="00C9279E">
              <w:rPr>
                <w:shd w:val="clear" w:color="auto" w:fill="FFFFFF"/>
                <w:lang w:val="ro-MD"/>
              </w:rPr>
              <w:t>Pentru efectuarea opera</w:t>
            </w:r>
            <w:r w:rsidR="00E35364" w:rsidRPr="00C9279E">
              <w:rPr>
                <w:shd w:val="clear" w:color="auto" w:fill="FFFFFF"/>
                <w:lang w:val="ro-MD"/>
              </w:rPr>
              <w:t>ț</w:t>
            </w:r>
            <w:r w:rsidRPr="00C9279E">
              <w:rPr>
                <w:shd w:val="clear" w:color="auto" w:fill="FFFFFF"/>
                <w:lang w:val="ro-MD"/>
              </w:rPr>
              <w:t xml:space="preserve">iunilor de import, export, reexport </w:t>
            </w:r>
            <w:r w:rsidR="00E35364" w:rsidRPr="00C9279E">
              <w:rPr>
                <w:shd w:val="clear" w:color="auto" w:fill="FFFFFF"/>
                <w:lang w:val="ro-MD"/>
              </w:rPr>
              <w:t>ș</w:t>
            </w:r>
            <w:r w:rsidRPr="00C9279E">
              <w:rPr>
                <w:shd w:val="clear" w:color="auto" w:fill="FFFFFF"/>
                <w:lang w:val="ro-MD"/>
              </w:rPr>
              <w:t xml:space="preserve">i de tranzit al armelor </w:t>
            </w:r>
            <w:r w:rsidR="00E35364" w:rsidRPr="00C9279E">
              <w:rPr>
                <w:shd w:val="clear" w:color="auto" w:fill="FFFFFF"/>
                <w:lang w:val="ro-MD"/>
              </w:rPr>
              <w:t>ș</w:t>
            </w:r>
            <w:r w:rsidRPr="00C9279E">
              <w:rPr>
                <w:shd w:val="clear" w:color="auto" w:fill="FFFFFF"/>
                <w:lang w:val="ro-MD"/>
              </w:rPr>
              <w:t>i muni</w:t>
            </w:r>
            <w:r w:rsidR="00E35364" w:rsidRPr="00C9279E">
              <w:rPr>
                <w:shd w:val="clear" w:color="auto" w:fill="FFFFFF"/>
                <w:lang w:val="ro-MD"/>
              </w:rPr>
              <w:t>ț</w:t>
            </w:r>
            <w:r w:rsidRPr="00C9279E">
              <w:rPr>
                <w:shd w:val="clear" w:color="auto" w:fill="FFFFFF"/>
                <w:lang w:val="ro-MD"/>
              </w:rPr>
              <w:t xml:space="preserve">iilor din Categoria A din anexa nr.1 la Lege, precum </w:t>
            </w:r>
            <w:r w:rsidR="00E35364" w:rsidRPr="00C9279E">
              <w:rPr>
                <w:shd w:val="clear" w:color="auto" w:fill="FFFFFF"/>
                <w:lang w:val="ro-MD"/>
              </w:rPr>
              <w:t>ș</w:t>
            </w:r>
            <w:r w:rsidRPr="00C9279E">
              <w:rPr>
                <w:shd w:val="clear" w:color="auto" w:fill="FFFFFF"/>
                <w:lang w:val="ro-MD"/>
              </w:rPr>
              <w:t xml:space="preserve">i a armelor </w:t>
            </w:r>
            <w:r w:rsidR="00E35364" w:rsidRPr="00C9279E">
              <w:rPr>
                <w:shd w:val="clear" w:color="auto" w:fill="FFFFFF"/>
                <w:lang w:val="ro-MD"/>
              </w:rPr>
              <w:t>ș</w:t>
            </w:r>
            <w:r w:rsidRPr="00C9279E">
              <w:rPr>
                <w:shd w:val="clear" w:color="auto" w:fill="FFFFFF"/>
                <w:lang w:val="ro-MD"/>
              </w:rPr>
              <w:t>i muni</w:t>
            </w:r>
            <w:r w:rsidR="00E35364" w:rsidRPr="00C9279E">
              <w:rPr>
                <w:shd w:val="clear" w:color="auto" w:fill="FFFFFF"/>
                <w:lang w:val="ro-MD"/>
              </w:rPr>
              <w:t>ț</w:t>
            </w:r>
            <w:r w:rsidRPr="00C9279E">
              <w:rPr>
                <w:shd w:val="clear" w:color="auto" w:fill="FFFFFF"/>
                <w:lang w:val="ro-MD"/>
              </w:rPr>
              <w:t>iilor folosite în scopul dotării autorită</w:t>
            </w:r>
            <w:r w:rsidR="00E35364" w:rsidRPr="00C9279E">
              <w:rPr>
                <w:shd w:val="clear" w:color="auto" w:fill="FFFFFF"/>
                <w:lang w:val="ro-MD"/>
              </w:rPr>
              <w:t>ț</w:t>
            </w:r>
            <w:r w:rsidRPr="00C9279E">
              <w:rPr>
                <w:shd w:val="clear" w:color="auto" w:fill="FFFFFF"/>
                <w:lang w:val="ro-MD"/>
              </w:rPr>
              <w:t>ilor administra</w:t>
            </w:r>
            <w:r w:rsidR="00E35364" w:rsidRPr="00C9279E">
              <w:rPr>
                <w:shd w:val="clear" w:color="auto" w:fill="FFFFFF"/>
                <w:lang w:val="ro-MD"/>
              </w:rPr>
              <w:t>ț</w:t>
            </w:r>
            <w:r w:rsidRPr="00C9279E">
              <w:rPr>
                <w:shd w:val="clear" w:color="auto" w:fill="FFFFFF"/>
                <w:lang w:val="ro-MD"/>
              </w:rPr>
              <w:t>iei publice care au competen</w:t>
            </w:r>
            <w:r w:rsidR="00E35364" w:rsidRPr="00C9279E">
              <w:rPr>
                <w:shd w:val="clear" w:color="auto" w:fill="FFFFFF"/>
                <w:lang w:val="ro-MD"/>
              </w:rPr>
              <w:t>ț</w:t>
            </w:r>
            <w:r w:rsidRPr="00C9279E">
              <w:rPr>
                <w:shd w:val="clear" w:color="auto" w:fill="FFFFFF"/>
                <w:lang w:val="ro-MD"/>
              </w:rPr>
              <w:t>e în domeniul apărării na</w:t>
            </w:r>
            <w:r w:rsidR="00E35364" w:rsidRPr="00C9279E">
              <w:rPr>
                <w:shd w:val="clear" w:color="auto" w:fill="FFFFFF"/>
                <w:lang w:val="ro-MD"/>
              </w:rPr>
              <w:t>ț</w:t>
            </w:r>
            <w:r w:rsidRPr="00C9279E">
              <w:rPr>
                <w:shd w:val="clear" w:color="auto" w:fill="FFFFFF"/>
                <w:lang w:val="ro-MD"/>
              </w:rPr>
              <w:t>ionale, securită</w:t>
            </w:r>
            <w:r w:rsidR="00E35364" w:rsidRPr="00C9279E">
              <w:rPr>
                <w:shd w:val="clear" w:color="auto" w:fill="FFFFFF"/>
                <w:lang w:val="ro-MD"/>
              </w:rPr>
              <w:t>ț</w:t>
            </w:r>
            <w:r w:rsidRPr="00C9279E">
              <w:rPr>
                <w:shd w:val="clear" w:color="auto" w:fill="FFFFFF"/>
                <w:lang w:val="ro-MD"/>
              </w:rPr>
              <w:t xml:space="preserve">ii statului </w:t>
            </w:r>
            <w:r w:rsidR="00E35364" w:rsidRPr="00C9279E">
              <w:rPr>
                <w:shd w:val="clear" w:color="auto" w:fill="FFFFFF"/>
                <w:lang w:val="ro-MD"/>
              </w:rPr>
              <w:t>ș</w:t>
            </w:r>
            <w:r w:rsidRPr="00C9279E">
              <w:rPr>
                <w:shd w:val="clear" w:color="auto" w:fill="FFFFFF"/>
                <w:lang w:val="ro-MD"/>
              </w:rPr>
              <w:t xml:space="preserve">i ordinii publice, al căror regim este reglementat prin legi </w:t>
            </w:r>
            <w:r w:rsidR="00E35364" w:rsidRPr="00C9279E">
              <w:rPr>
                <w:shd w:val="clear" w:color="auto" w:fill="FFFFFF"/>
                <w:lang w:val="ro-MD"/>
              </w:rPr>
              <w:t>ș</w:t>
            </w:r>
            <w:r w:rsidRPr="00C9279E">
              <w:rPr>
                <w:shd w:val="clear" w:color="auto" w:fill="FFFFFF"/>
                <w:lang w:val="ro-MD"/>
              </w:rPr>
              <w:t>i acte normative speciale, armurierul licen</w:t>
            </w:r>
            <w:r w:rsidR="00E35364" w:rsidRPr="00C9279E">
              <w:rPr>
                <w:shd w:val="clear" w:color="auto" w:fill="FFFFFF"/>
                <w:lang w:val="ro-MD"/>
              </w:rPr>
              <w:t>ț</w:t>
            </w:r>
            <w:r w:rsidRPr="00C9279E">
              <w:rPr>
                <w:shd w:val="clear" w:color="auto" w:fill="FFFFFF"/>
                <w:lang w:val="ro-MD"/>
              </w:rPr>
              <w:t>iat are obliga</w:t>
            </w:r>
            <w:r w:rsidR="00E35364" w:rsidRPr="00C9279E">
              <w:rPr>
                <w:shd w:val="clear" w:color="auto" w:fill="FFFFFF"/>
                <w:lang w:val="ro-MD"/>
              </w:rPr>
              <w:t>ț</w:t>
            </w:r>
            <w:r w:rsidRPr="00C9279E">
              <w:rPr>
                <w:shd w:val="clear" w:color="auto" w:fill="FFFFFF"/>
                <w:lang w:val="ro-MD"/>
              </w:rPr>
              <w:t>ia să ob</w:t>
            </w:r>
            <w:r w:rsidR="00E35364" w:rsidRPr="00C9279E">
              <w:rPr>
                <w:shd w:val="clear" w:color="auto" w:fill="FFFFFF"/>
                <w:lang w:val="ro-MD"/>
              </w:rPr>
              <w:t>ț</w:t>
            </w:r>
            <w:r w:rsidRPr="00C9279E">
              <w:rPr>
                <w:shd w:val="clear" w:color="auto" w:fill="FFFFFF"/>
                <w:lang w:val="ro-MD"/>
              </w:rPr>
              <w:t>ină, suplimentar, un certificat interna</w:t>
            </w:r>
            <w:r w:rsidR="00E35364" w:rsidRPr="00C9279E">
              <w:rPr>
                <w:shd w:val="clear" w:color="auto" w:fill="FFFFFF"/>
                <w:lang w:val="ro-MD"/>
              </w:rPr>
              <w:t>ț</w:t>
            </w:r>
            <w:r w:rsidRPr="00C9279E">
              <w:rPr>
                <w:shd w:val="clear" w:color="auto" w:fill="FFFFFF"/>
                <w:lang w:val="ro-MD"/>
              </w:rPr>
              <w:t xml:space="preserve">ional de import, eliberat de Comisia interdepartamentală de control asupra exportului, reexportului, importului </w:t>
            </w:r>
            <w:r w:rsidR="00E35364" w:rsidRPr="00C9279E">
              <w:rPr>
                <w:shd w:val="clear" w:color="auto" w:fill="FFFFFF"/>
                <w:lang w:val="ro-MD"/>
              </w:rPr>
              <w:t>ș</w:t>
            </w:r>
            <w:r w:rsidRPr="00C9279E">
              <w:rPr>
                <w:shd w:val="clear" w:color="auto" w:fill="FFFFFF"/>
                <w:lang w:val="ro-MD"/>
              </w:rPr>
              <w:t>i a tranzitului de mărfuri strategice.</w:t>
            </w:r>
          </w:p>
          <w:p w:rsidR="00C92928" w:rsidRPr="00C9279E" w:rsidRDefault="00C92928" w:rsidP="00F162BB">
            <w:pPr>
              <w:pStyle w:val="NormalWeb"/>
              <w:shd w:val="clear" w:color="auto" w:fill="FFFFFF"/>
              <w:spacing w:before="0" w:beforeAutospacing="0" w:after="0" w:afterAutospacing="0"/>
              <w:jc w:val="both"/>
              <w:rPr>
                <w:shd w:val="clear" w:color="auto" w:fill="FFFFFF"/>
                <w:lang w:val="ro-MD"/>
              </w:rPr>
            </w:pPr>
          </w:p>
        </w:tc>
        <w:tc>
          <w:tcPr>
            <w:tcW w:w="4815" w:type="dxa"/>
          </w:tcPr>
          <w:p w:rsidR="002C104D" w:rsidRPr="00C9279E" w:rsidRDefault="007602F4" w:rsidP="00F162BB">
            <w:pPr>
              <w:spacing w:after="0" w:line="240" w:lineRule="auto"/>
              <w:jc w:val="both"/>
              <w:rPr>
                <w:rFonts w:ascii="Times New Roman" w:hAnsi="Times New Roman" w:cs="Times New Roman"/>
                <w:sz w:val="24"/>
                <w:szCs w:val="24"/>
              </w:rPr>
            </w:pPr>
            <w:r w:rsidRPr="00C9279E">
              <w:rPr>
                <w:rFonts w:ascii="Times New Roman" w:hAnsi="Times New Roman" w:cs="Times New Roman"/>
                <w:sz w:val="24"/>
                <w:szCs w:val="24"/>
              </w:rPr>
              <w:t>Punctul 260 va avea următorul cuprins</w:t>
            </w:r>
          </w:p>
        </w:tc>
        <w:tc>
          <w:tcPr>
            <w:tcW w:w="4839" w:type="dxa"/>
            <w:gridSpan w:val="2"/>
          </w:tcPr>
          <w:p w:rsidR="002C104D" w:rsidRPr="00C9279E" w:rsidRDefault="007602F4" w:rsidP="00F162BB">
            <w:pPr>
              <w:pStyle w:val="NormalWeb"/>
              <w:shd w:val="clear" w:color="auto" w:fill="FFFFFF"/>
              <w:spacing w:before="0" w:beforeAutospacing="0" w:after="0" w:afterAutospacing="0"/>
              <w:jc w:val="both"/>
              <w:rPr>
                <w:shd w:val="clear" w:color="auto" w:fill="FFFFFF"/>
                <w:lang w:val="ro-MD"/>
              </w:rPr>
            </w:pPr>
            <w:r w:rsidRPr="00C9279E">
              <w:rPr>
                <w:b/>
                <w:lang w:val="ro-MD"/>
              </w:rPr>
              <w:t>260.</w:t>
            </w:r>
            <w:r w:rsidRPr="00C9279E">
              <w:rPr>
                <w:lang w:val="ro-MD"/>
              </w:rPr>
              <w:t xml:space="preserve"> Pentru efectuarea opera</w:t>
            </w:r>
            <w:r w:rsidR="00E35364" w:rsidRPr="00C9279E">
              <w:rPr>
                <w:lang w:val="ro-MD"/>
              </w:rPr>
              <w:t>ț</w:t>
            </w:r>
            <w:r w:rsidRPr="00C9279E">
              <w:rPr>
                <w:lang w:val="ro-MD"/>
              </w:rPr>
              <w:t xml:space="preserve">iunilor de import, export, reexport </w:t>
            </w:r>
            <w:r w:rsidR="00E35364" w:rsidRPr="00C9279E">
              <w:rPr>
                <w:lang w:val="ro-MD"/>
              </w:rPr>
              <w:t>ș</w:t>
            </w:r>
            <w:r w:rsidRPr="00C9279E">
              <w:rPr>
                <w:lang w:val="ro-MD"/>
              </w:rPr>
              <w:t xml:space="preserve">i de tranzit al armelor </w:t>
            </w:r>
            <w:r w:rsidR="00E35364" w:rsidRPr="00C9279E">
              <w:rPr>
                <w:lang w:val="ro-MD"/>
              </w:rPr>
              <w:t>ș</w:t>
            </w:r>
            <w:r w:rsidRPr="00C9279E">
              <w:rPr>
                <w:lang w:val="ro-MD"/>
              </w:rPr>
              <w:t>i al muni</w:t>
            </w:r>
            <w:r w:rsidR="00E35364" w:rsidRPr="00C9279E">
              <w:rPr>
                <w:lang w:val="ro-MD"/>
              </w:rPr>
              <w:t>ț</w:t>
            </w:r>
            <w:r w:rsidRPr="00C9279E">
              <w:rPr>
                <w:lang w:val="ro-MD"/>
              </w:rPr>
              <w:t>iilor aferente prevăzute în Nomenclatorul mărfurilor strategice supuse controlului, armurierii au obliga</w:t>
            </w:r>
            <w:r w:rsidR="00E35364" w:rsidRPr="00C9279E">
              <w:rPr>
                <w:lang w:val="ro-MD"/>
              </w:rPr>
              <w:t>ț</w:t>
            </w:r>
            <w:r w:rsidRPr="00C9279E">
              <w:rPr>
                <w:lang w:val="ro-MD"/>
              </w:rPr>
              <w:t>ia să solicite autoriza</w:t>
            </w:r>
            <w:r w:rsidR="00E35364" w:rsidRPr="00C9279E">
              <w:rPr>
                <w:lang w:val="ro-MD"/>
              </w:rPr>
              <w:t>ț</w:t>
            </w:r>
            <w:r w:rsidRPr="00C9279E">
              <w:rPr>
                <w:lang w:val="ro-MD"/>
              </w:rPr>
              <w:t xml:space="preserve">ie corespunzătoare la Comisia interdepartamentală de control asupra exportului, reexportului, importului </w:t>
            </w:r>
            <w:r w:rsidR="00E35364" w:rsidRPr="00C9279E">
              <w:rPr>
                <w:lang w:val="ro-MD"/>
              </w:rPr>
              <w:t>ș</w:t>
            </w:r>
            <w:r w:rsidRPr="00C9279E">
              <w:rPr>
                <w:lang w:val="ro-MD"/>
              </w:rPr>
              <w:t>i a tranzitului de mărfuri strategice.</w:t>
            </w:r>
          </w:p>
        </w:tc>
      </w:tr>
      <w:tr w:rsidR="00000EB6" w:rsidRPr="00C9279E" w:rsidTr="00F162BB">
        <w:trPr>
          <w:trHeight w:val="693"/>
        </w:trPr>
        <w:tc>
          <w:tcPr>
            <w:tcW w:w="718" w:type="dxa"/>
          </w:tcPr>
          <w:p w:rsidR="00C92928" w:rsidRPr="00C9279E" w:rsidRDefault="00C92928"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C92928" w:rsidRPr="00C9279E" w:rsidRDefault="00C92928" w:rsidP="00F162BB">
            <w:pPr>
              <w:pStyle w:val="NormalWeb"/>
              <w:shd w:val="clear" w:color="auto" w:fill="FFFFFF"/>
              <w:spacing w:before="0" w:beforeAutospacing="0" w:after="0" w:afterAutospacing="0"/>
              <w:jc w:val="both"/>
              <w:rPr>
                <w:lang w:val="ro-MD"/>
              </w:rPr>
            </w:pPr>
            <w:r w:rsidRPr="00C9279E">
              <w:rPr>
                <w:lang w:val="ro-MD"/>
              </w:rPr>
              <w:t>261. Efectuarea opera</w:t>
            </w:r>
            <w:r w:rsidR="00E35364" w:rsidRPr="00C9279E">
              <w:rPr>
                <w:lang w:val="ro-MD"/>
              </w:rPr>
              <w:t>ț</w:t>
            </w:r>
            <w:r w:rsidRPr="00C9279E">
              <w:rPr>
                <w:lang w:val="ro-MD"/>
              </w:rPr>
              <w:t xml:space="preserve">iunilor de transport de arme </w:t>
            </w:r>
            <w:r w:rsidR="00E35364" w:rsidRPr="00C9279E">
              <w:rPr>
                <w:lang w:val="ro-MD"/>
              </w:rPr>
              <w:t>ș</w:t>
            </w:r>
            <w:r w:rsidRPr="00C9279E">
              <w:rPr>
                <w:lang w:val="ro-MD"/>
              </w:rPr>
              <w:t>i muni</w:t>
            </w:r>
            <w:r w:rsidR="00E35364" w:rsidRPr="00C9279E">
              <w:rPr>
                <w:lang w:val="ro-MD"/>
              </w:rPr>
              <w:t>ț</w:t>
            </w:r>
            <w:r w:rsidRPr="00C9279E">
              <w:rPr>
                <w:lang w:val="ro-MD"/>
              </w:rPr>
              <w:t xml:space="preserve">ii în </w:t>
            </w:r>
            <w:r w:rsidR="00E35364" w:rsidRPr="00C9279E">
              <w:rPr>
                <w:lang w:val="ro-MD"/>
              </w:rPr>
              <w:t>ț</w:t>
            </w:r>
            <w:r w:rsidRPr="00C9279E">
              <w:rPr>
                <w:lang w:val="ro-MD"/>
              </w:rPr>
              <w:t xml:space="preserve">ară </w:t>
            </w:r>
            <w:r w:rsidR="00E35364" w:rsidRPr="00C9279E">
              <w:rPr>
                <w:lang w:val="ro-MD"/>
              </w:rPr>
              <w:t>ș</w:t>
            </w:r>
            <w:r w:rsidRPr="00C9279E">
              <w:rPr>
                <w:lang w:val="ro-MD"/>
              </w:rPr>
              <w:t>i, după caz, în străinătate de către armurierul licen</w:t>
            </w:r>
            <w:r w:rsidR="00E35364" w:rsidRPr="00C9279E">
              <w:rPr>
                <w:lang w:val="ro-MD"/>
              </w:rPr>
              <w:t>ț</w:t>
            </w:r>
            <w:r w:rsidRPr="00C9279E">
              <w:rPr>
                <w:lang w:val="ro-MD"/>
              </w:rPr>
              <w:t>iat în acest sens se poate face numai pe baza permisului eliberat, la cerere, de către organul de poli</w:t>
            </w:r>
            <w:r w:rsidR="00E35364" w:rsidRPr="00C9279E">
              <w:rPr>
                <w:lang w:val="ro-MD"/>
              </w:rPr>
              <w:t>ț</w:t>
            </w:r>
            <w:r w:rsidRPr="00C9279E">
              <w:rPr>
                <w:lang w:val="ro-MD"/>
              </w:rPr>
              <w:t>ie competent, dacă:</w:t>
            </w:r>
          </w:p>
          <w:p w:rsidR="00C92928" w:rsidRPr="00C9279E" w:rsidRDefault="00C92928" w:rsidP="00F162BB">
            <w:pPr>
              <w:pStyle w:val="NormalWeb"/>
              <w:shd w:val="clear" w:color="auto" w:fill="FFFFFF"/>
              <w:spacing w:before="0" w:beforeAutospacing="0" w:after="0" w:afterAutospacing="0"/>
              <w:ind w:firstLine="540"/>
              <w:jc w:val="both"/>
              <w:rPr>
                <w:lang w:val="ro-MD"/>
              </w:rPr>
            </w:pPr>
            <w:r w:rsidRPr="00C9279E">
              <w:rPr>
                <w:lang w:val="ro-MD"/>
              </w:rPr>
              <w:t>1) îndepline</w:t>
            </w:r>
            <w:r w:rsidR="00E35364" w:rsidRPr="00C9279E">
              <w:rPr>
                <w:lang w:val="ro-MD"/>
              </w:rPr>
              <w:t>ș</w:t>
            </w:r>
            <w:r w:rsidRPr="00C9279E">
              <w:rPr>
                <w:lang w:val="ro-MD"/>
              </w:rPr>
              <w:t>te condi</w:t>
            </w:r>
            <w:r w:rsidR="00E35364" w:rsidRPr="00C9279E">
              <w:rPr>
                <w:lang w:val="ro-MD"/>
              </w:rPr>
              <w:t>ț</w:t>
            </w:r>
            <w:r w:rsidRPr="00C9279E">
              <w:rPr>
                <w:lang w:val="ro-MD"/>
              </w:rPr>
              <w:t xml:space="preserve">iile prevăzute în Hotărîrea Guvernului nr.672 din 28 mai 2002 „Cu privire la efectuarea transporturilor de mărfuri periculoase pe teritoriul Republicii Moldova”, precum </w:t>
            </w:r>
            <w:r w:rsidR="00E35364" w:rsidRPr="00C9279E">
              <w:rPr>
                <w:lang w:val="ro-MD"/>
              </w:rPr>
              <w:t>ș</w:t>
            </w:r>
            <w:r w:rsidRPr="00C9279E">
              <w:rPr>
                <w:lang w:val="ro-MD"/>
              </w:rPr>
              <w:t>i de tratatele interna</w:t>
            </w:r>
            <w:r w:rsidR="00E35364" w:rsidRPr="00C9279E">
              <w:rPr>
                <w:lang w:val="ro-MD"/>
              </w:rPr>
              <w:t>ț</w:t>
            </w:r>
            <w:r w:rsidRPr="00C9279E">
              <w:rPr>
                <w:lang w:val="ro-MD"/>
              </w:rPr>
              <w:t>ionale la care Republica Moldova este parte;</w:t>
            </w:r>
          </w:p>
          <w:p w:rsidR="00C92928" w:rsidRPr="00C9279E" w:rsidRDefault="00C92928" w:rsidP="00F162BB">
            <w:pPr>
              <w:pStyle w:val="NormalWeb"/>
              <w:shd w:val="clear" w:color="auto" w:fill="FFFFFF"/>
              <w:spacing w:before="0" w:beforeAutospacing="0" w:after="0" w:afterAutospacing="0"/>
              <w:ind w:firstLine="540"/>
              <w:jc w:val="both"/>
              <w:rPr>
                <w:lang w:val="ro-MD"/>
              </w:rPr>
            </w:pPr>
            <w:r w:rsidRPr="00C9279E">
              <w:rPr>
                <w:lang w:val="ro-MD"/>
              </w:rPr>
              <w:lastRenderedPageBreak/>
              <w:t>2) de</w:t>
            </w:r>
            <w:r w:rsidR="00E35364" w:rsidRPr="00C9279E">
              <w:rPr>
                <w:lang w:val="ro-MD"/>
              </w:rPr>
              <w:t>ț</w:t>
            </w:r>
            <w:r w:rsidRPr="00C9279E">
              <w:rPr>
                <w:lang w:val="ro-MD"/>
              </w:rPr>
              <w:t xml:space="preserve">ine vehicule autorizate de Ministerul Transporturilor </w:t>
            </w:r>
            <w:r w:rsidR="00E35364" w:rsidRPr="00C9279E">
              <w:rPr>
                <w:lang w:val="ro-MD"/>
              </w:rPr>
              <w:t>ș</w:t>
            </w:r>
            <w:r w:rsidRPr="00C9279E">
              <w:rPr>
                <w:lang w:val="ro-MD"/>
              </w:rPr>
              <w:t>i Infrastructurii Drumurilor;</w:t>
            </w:r>
          </w:p>
          <w:p w:rsidR="00C92928" w:rsidRPr="00C9279E" w:rsidRDefault="00C92928" w:rsidP="00F162BB">
            <w:pPr>
              <w:pStyle w:val="NormalWeb"/>
              <w:shd w:val="clear" w:color="auto" w:fill="FFFFFF"/>
              <w:spacing w:before="0" w:beforeAutospacing="0" w:after="0" w:afterAutospacing="0"/>
              <w:ind w:firstLine="540"/>
              <w:jc w:val="both"/>
              <w:rPr>
                <w:lang w:val="ro-MD"/>
              </w:rPr>
            </w:pPr>
            <w:r w:rsidRPr="00C9279E">
              <w:rPr>
                <w:lang w:val="ro-MD"/>
              </w:rPr>
              <w:t xml:space="preserve">3) personalul angajat pentru manipularea armelor </w:t>
            </w:r>
            <w:r w:rsidR="00E35364" w:rsidRPr="00C9279E">
              <w:rPr>
                <w:lang w:val="ro-MD"/>
              </w:rPr>
              <w:t>ș</w:t>
            </w:r>
            <w:r w:rsidRPr="00C9279E">
              <w:rPr>
                <w:lang w:val="ro-MD"/>
              </w:rPr>
              <w:t>i muni</w:t>
            </w:r>
            <w:r w:rsidR="00E35364" w:rsidRPr="00C9279E">
              <w:rPr>
                <w:lang w:val="ro-MD"/>
              </w:rPr>
              <w:t>ț</w:t>
            </w:r>
            <w:r w:rsidRPr="00C9279E">
              <w:rPr>
                <w:lang w:val="ro-MD"/>
              </w:rPr>
              <w:t>iilor îndepline</w:t>
            </w:r>
            <w:r w:rsidR="00E35364" w:rsidRPr="00C9279E">
              <w:rPr>
                <w:lang w:val="ro-MD"/>
              </w:rPr>
              <w:t>ș</w:t>
            </w:r>
            <w:r w:rsidRPr="00C9279E">
              <w:rPr>
                <w:lang w:val="ro-MD"/>
              </w:rPr>
              <w:t>te condi</w:t>
            </w:r>
            <w:r w:rsidR="00E35364" w:rsidRPr="00C9279E">
              <w:rPr>
                <w:lang w:val="ro-MD"/>
              </w:rPr>
              <w:t>ț</w:t>
            </w:r>
            <w:r w:rsidRPr="00C9279E">
              <w:rPr>
                <w:lang w:val="ro-MD"/>
              </w:rPr>
              <w:t xml:space="preserve">iile prevăzute la art.56 alin. (1) lit. e) din Lege </w:t>
            </w:r>
            <w:r w:rsidR="00E35364" w:rsidRPr="00C9279E">
              <w:rPr>
                <w:lang w:val="ro-MD"/>
              </w:rPr>
              <w:t>ș</w:t>
            </w:r>
            <w:r w:rsidRPr="00C9279E">
              <w:rPr>
                <w:lang w:val="ro-MD"/>
              </w:rPr>
              <w:t>i este instruit cu privire la normele de securitate a muncii.</w:t>
            </w:r>
          </w:p>
          <w:p w:rsidR="00C92928" w:rsidRPr="00C9279E" w:rsidRDefault="00C92928" w:rsidP="00F162BB">
            <w:pPr>
              <w:pStyle w:val="NormalWeb"/>
              <w:shd w:val="clear" w:color="auto" w:fill="FFFFFF"/>
              <w:spacing w:before="0" w:beforeAutospacing="0" w:after="0" w:afterAutospacing="0"/>
              <w:jc w:val="both"/>
              <w:rPr>
                <w:shd w:val="clear" w:color="auto" w:fill="FFFFFF"/>
                <w:lang w:val="ro-MD"/>
              </w:rPr>
            </w:pPr>
          </w:p>
        </w:tc>
        <w:tc>
          <w:tcPr>
            <w:tcW w:w="4815" w:type="dxa"/>
          </w:tcPr>
          <w:p w:rsidR="007602F4" w:rsidRPr="00C9279E" w:rsidRDefault="007602F4" w:rsidP="007602F4">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lastRenderedPageBreak/>
              <w:t>La punctul 261:</w:t>
            </w:r>
          </w:p>
          <w:p w:rsidR="007602F4" w:rsidRPr="00C9279E" w:rsidRDefault="007602F4" w:rsidP="007602F4">
            <w:pPr>
              <w:rPr>
                <w:rFonts w:ascii="Times New Roman" w:hAnsi="Times New Roman" w:cs="Times New Roman"/>
                <w:sz w:val="24"/>
                <w:szCs w:val="24"/>
              </w:rPr>
            </w:pPr>
            <w:r w:rsidRPr="00C9279E">
              <w:rPr>
                <w:rFonts w:ascii="Times New Roman" w:hAnsi="Times New Roman" w:cs="Times New Roman"/>
                <w:sz w:val="24"/>
                <w:szCs w:val="24"/>
              </w:rPr>
              <w:t>La subpunctul 1) textul „Hotărîrea Guvernului nr.672 din 28 mai 2002 „Cu privire la efectuarea transporturilor de mărfuri periculoase pe teritoriul Republicii Moldova” se substituie cu textul „Hotărîrea Guvernului nr.589 din 24 iulie 2017 privind aprobarea Regulamentului transporturilor rutiere de mărfuri periculoase.”;</w:t>
            </w:r>
          </w:p>
          <w:p w:rsidR="00C92928" w:rsidRPr="00C9279E" w:rsidRDefault="007602F4" w:rsidP="007602F4">
            <w:pPr>
              <w:spacing w:after="0" w:line="240" w:lineRule="auto"/>
              <w:jc w:val="both"/>
              <w:rPr>
                <w:rFonts w:ascii="Times New Roman" w:hAnsi="Times New Roman" w:cs="Times New Roman"/>
                <w:sz w:val="24"/>
                <w:szCs w:val="24"/>
              </w:rPr>
            </w:pPr>
            <w:r w:rsidRPr="00C9279E">
              <w:rPr>
                <w:rFonts w:ascii="Times New Roman" w:hAnsi="Times New Roman" w:cs="Times New Roman"/>
                <w:sz w:val="24"/>
                <w:szCs w:val="24"/>
              </w:rPr>
              <w:t xml:space="preserve">La subpunctul 2) cuvintele „Ministerul Transporturilor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 xml:space="preserve">i Infrastructurii Drumurilor” se </w:t>
            </w:r>
            <w:r w:rsidRPr="00C9279E">
              <w:rPr>
                <w:rFonts w:ascii="Times New Roman" w:hAnsi="Times New Roman" w:cs="Times New Roman"/>
                <w:sz w:val="24"/>
                <w:szCs w:val="24"/>
              </w:rPr>
              <w:lastRenderedPageBreak/>
              <w:t>substituie cu cuvintele „organul central de specialitate abilitat în domeniul infrastructurii.”;</w:t>
            </w:r>
          </w:p>
        </w:tc>
        <w:tc>
          <w:tcPr>
            <w:tcW w:w="4839" w:type="dxa"/>
            <w:gridSpan w:val="2"/>
          </w:tcPr>
          <w:p w:rsidR="007602F4" w:rsidRPr="00C9279E" w:rsidRDefault="007602F4" w:rsidP="007602F4">
            <w:pPr>
              <w:pStyle w:val="NormalWeb"/>
              <w:shd w:val="clear" w:color="auto" w:fill="FFFFFF"/>
              <w:spacing w:before="0" w:beforeAutospacing="0" w:after="0" w:afterAutospacing="0"/>
              <w:jc w:val="both"/>
              <w:rPr>
                <w:lang w:val="ro-MD"/>
              </w:rPr>
            </w:pPr>
            <w:r w:rsidRPr="00C9279E">
              <w:rPr>
                <w:b/>
                <w:lang w:val="ro-MD"/>
              </w:rPr>
              <w:lastRenderedPageBreak/>
              <w:t>261.</w:t>
            </w:r>
            <w:r w:rsidRPr="00C9279E">
              <w:rPr>
                <w:lang w:val="ro-MD"/>
              </w:rPr>
              <w:t xml:space="preserve"> Efectuarea opera</w:t>
            </w:r>
            <w:r w:rsidR="00E35364" w:rsidRPr="00C9279E">
              <w:rPr>
                <w:lang w:val="ro-MD"/>
              </w:rPr>
              <w:t>ț</w:t>
            </w:r>
            <w:r w:rsidRPr="00C9279E">
              <w:rPr>
                <w:lang w:val="ro-MD"/>
              </w:rPr>
              <w:t xml:space="preserve">iunilor de transport de arme </w:t>
            </w:r>
            <w:r w:rsidR="00E35364" w:rsidRPr="00C9279E">
              <w:rPr>
                <w:lang w:val="ro-MD"/>
              </w:rPr>
              <w:t>ș</w:t>
            </w:r>
            <w:r w:rsidRPr="00C9279E">
              <w:rPr>
                <w:lang w:val="ro-MD"/>
              </w:rPr>
              <w:t>i muni</w:t>
            </w:r>
            <w:r w:rsidR="00E35364" w:rsidRPr="00C9279E">
              <w:rPr>
                <w:lang w:val="ro-MD"/>
              </w:rPr>
              <w:t>ț</w:t>
            </w:r>
            <w:r w:rsidRPr="00C9279E">
              <w:rPr>
                <w:lang w:val="ro-MD"/>
              </w:rPr>
              <w:t xml:space="preserve">ii în </w:t>
            </w:r>
            <w:r w:rsidR="00E35364" w:rsidRPr="00C9279E">
              <w:rPr>
                <w:lang w:val="ro-MD"/>
              </w:rPr>
              <w:t>ț</w:t>
            </w:r>
            <w:r w:rsidRPr="00C9279E">
              <w:rPr>
                <w:lang w:val="ro-MD"/>
              </w:rPr>
              <w:t xml:space="preserve">ară </w:t>
            </w:r>
            <w:r w:rsidR="00E35364" w:rsidRPr="00C9279E">
              <w:rPr>
                <w:lang w:val="ro-MD"/>
              </w:rPr>
              <w:t>ș</w:t>
            </w:r>
            <w:r w:rsidRPr="00C9279E">
              <w:rPr>
                <w:lang w:val="ro-MD"/>
              </w:rPr>
              <w:t>i, după caz, în străinătate de către armurierul licen</w:t>
            </w:r>
            <w:r w:rsidR="00E35364" w:rsidRPr="00C9279E">
              <w:rPr>
                <w:lang w:val="ro-MD"/>
              </w:rPr>
              <w:t>ț</w:t>
            </w:r>
            <w:r w:rsidRPr="00C9279E">
              <w:rPr>
                <w:lang w:val="ro-MD"/>
              </w:rPr>
              <w:t>iat în acest sens se poate face numai pe baza permisului eliberat, la cerere, de către organul de poli</w:t>
            </w:r>
            <w:r w:rsidR="00E35364" w:rsidRPr="00C9279E">
              <w:rPr>
                <w:lang w:val="ro-MD"/>
              </w:rPr>
              <w:t>ț</w:t>
            </w:r>
            <w:r w:rsidRPr="00C9279E">
              <w:rPr>
                <w:lang w:val="ro-MD"/>
              </w:rPr>
              <w:t>ie competent, dacă:</w:t>
            </w:r>
          </w:p>
          <w:p w:rsidR="007602F4" w:rsidRPr="00C9279E" w:rsidRDefault="007602F4" w:rsidP="007602F4">
            <w:pPr>
              <w:pStyle w:val="NormalWeb"/>
              <w:shd w:val="clear" w:color="auto" w:fill="FFFFFF"/>
              <w:spacing w:before="0" w:beforeAutospacing="0" w:after="0" w:afterAutospacing="0"/>
              <w:ind w:firstLine="540"/>
              <w:jc w:val="both"/>
              <w:rPr>
                <w:lang w:val="ro-MD"/>
              </w:rPr>
            </w:pPr>
            <w:r w:rsidRPr="00C9279E">
              <w:rPr>
                <w:lang w:val="ro-MD"/>
              </w:rPr>
              <w:t>1) îndepline</w:t>
            </w:r>
            <w:r w:rsidR="00E35364" w:rsidRPr="00C9279E">
              <w:rPr>
                <w:lang w:val="ro-MD"/>
              </w:rPr>
              <w:t>ș</w:t>
            </w:r>
            <w:r w:rsidRPr="00C9279E">
              <w:rPr>
                <w:lang w:val="ro-MD"/>
              </w:rPr>
              <w:t>te condi</w:t>
            </w:r>
            <w:r w:rsidR="00E35364" w:rsidRPr="00C9279E">
              <w:rPr>
                <w:lang w:val="ro-MD"/>
              </w:rPr>
              <w:t>ț</w:t>
            </w:r>
            <w:r w:rsidRPr="00C9279E">
              <w:rPr>
                <w:lang w:val="ro-MD"/>
              </w:rPr>
              <w:t xml:space="preserve">iile prevăzute în Hotărîrea Guvernului nr.589 din 24 iulie 2017 privind aprobarea Regulamentului transporturilor rutiere de mărfuri periculoase, precum </w:t>
            </w:r>
            <w:r w:rsidR="00E35364" w:rsidRPr="00C9279E">
              <w:rPr>
                <w:lang w:val="ro-MD"/>
              </w:rPr>
              <w:t>ș</w:t>
            </w:r>
            <w:r w:rsidRPr="00C9279E">
              <w:rPr>
                <w:lang w:val="ro-MD"/>
              </w:rPr>
              <w:t>i de tratatele interna</w:t>
            </w:r>
            <w:r w:rsidR="00E35364" w:rsidRPr="00C9279E">
              <w:rPr>
                <w:lang w:val="ro-MD"/>
              </w:rPr>
              <w:t>ț</w:t>
            </w:r>
            <w:r w:rsidRPr="00C9279E">
              <w:rPr>
                <w:lang w:val="ro-MD"/>
              </w:rPr>
              <w:t>ionale la care Republica Moldova este parte;</w:t>
            </w:r>
          </w:p>
          <w:p w:rsidR="007602F4" w:rsidRPr="00C9279E" w:rsidRDefault="007602F4" w:rsidP="007602F4">
            <w:pPr>
              <w:pStyle w:val="NormalWeb"/>
              <w:shd w:val="clear" w:color="auto" w:fill="FFFFFF"/>
              <w:spacing w:before="0" w:beforeAutospacing="0" w:after="0" w:afterAutospacing="0"/>
              <w:ind w:firstLine="540"/>
              <w:jc w:val="both"/>
              <w:rPr>
                <w:lang w:val="ro-MD"/>
              </w:rPr>
            </w:pPr>
            <w:r w:rsidRPr="00C9279E">
              <w:rPr>
                <w:lang w:val="ro-MD"/>
              </w:rPr>
              <w:lastRenderedPageBreak/>
              <w:t>2) de</w:t>
            </w:r>
            <w:r w:rsidR="00E35364" w:rsidRPr="00C9279E">
              <w:rPr>
                <w:lang w:val="ro-MD"/>
              </w:rPr>
              <w:t>ț</w:t>
            </w:r>
            <w:r w:rsidRPr="00C9279E">
              <w:rPr>
                <w:lang w:val="ro-MD"/>
              </w:rPr>
              <w:t>ine vehicule autorizate de organul central de specialitate abilitat în domeniul infrastructurii;</w:t>
            </w:r>
          </w:p>
          <w:p w:rsidR="007602F4" w:rsidRPr="00C9279E" w:rsidRDefault="007602F4" w:rsidP="007602F4">
            <w:pPr>
              <w:pStyle w:val="NormalWeb"/>
              <w:shd w:val="clear" w:color="auto" w:fill="FFFFFF"/>
              <w:spacing w:before="0" w:beforeAutospacing="0" w:after="0" w:afterAutospacing="0"/>
              <w:ind w:firstLine="540"/>
              <w:jc w:val="both"/>
              <w:rPr>
                <w:lang w:val="ro-MD"/>
              </w:rPr>
            </w:pPr>
            <w:r w:rsidRPr="00C9279E">
              <w:rPr>
                <w:lang w:val="ro-MD"/>
              </w:rPr>
              <w:t xml:space="preserve">3) personalul angajat pentru manipularea armelor </w:t>
            </w:r>
            <w:r w:rsidR="00E35364" w:rsidRPr="00C9279E">
              <w:rPr>
                <w:lang w:val="ro-MD"/>
              </w:rPr>
              <w:t>ș</w:t>
            </w:r>
            <w:r w:rsidRPr="00C9279E">
              <w:rPr>
                <w:lang w:val="ro-MD"/>
              </w:rPr>
              <w:t>i muni</w:t>
            </w:r>
            <w:r w:rsidR="00E35364" w:rsidRPr="00C9279E">
              <w:rPr>
                <w:lang w:val="ro-MD"/>
              </w:rPr>
              <w:t>ț</w:t>
            </w:r>
            <w:r w:rsidRPr="00C9279E">
              <w:rPr>
                <w:lang w:val="ro-MD"/>
              </w:rPr>
              <w:t>iilor îndepline</w:t>
            </w:r>
            <w:r w:rsidR="00E35364" w:rsidRPr="00C9279E">
              <w:rPr>
                <w:lang w:val="ro-MD"/>
              </w:rPr>
              <w:t>ș</w:t>
            </w:r>
            <w:r w:rsidRPr="00C9279E">
              <w:rPr>
                <w:lang w:val="ro-MD"/>
              </w:rPr>
              <w:t>te condi</w:t>
            </w:r>
            <w:r w:rsidR="00E35364" w:rsidRPr="00C9279E">
              <w:rPr>
                <w:lang w:val="ro-MD"/>
              </w:rPr>
              <w:t>ț</w:t>
            </w:r>
            <w:r w:rsidRPr="00C9279E">
              <w:rPr>
                <w:lang w:val="ro-MD"/>
              </w:rPr>
              <w:t xml:space="preserve">iile prevăzute la art.56 alin. (1) lit. e) din Lege </w:t>
            </w:r>
            <w:r w:rsidR="00E35364" w:rsidRPr="00C9279E">
              <w:rPr>
                <w:lang w:val="ro-MD"/>
              </w:rPr>
              <w:t>ș</w:t>
            </w:r>
            <w:r w:rsidRPr="00C9279E">
              <w:rPr>
                <w:lang w:val="ro-MD"/>
              </w:rPr>
              <w:t>i este instruit cu privire la normele de securitate a muncii.</w:t>
            </w:r>
          </w:p>
          <w:p w:rsidR="00C92928" w:rsidRPr="00C9279E" w:rsidRDefault="00C92928" w:rsidP="00F162BB">
            <w:pPr>
              <w:pStyle w:val="NormalWeb"/>
              <w:shd w:val="clear" w:color="auto" w:fill="FFFFFF"/>
              <w:spacing w:before="0" w:beforeAutospacing="0" w:after="0" w:afterAutospacing="0"/>
              <w:jc w:val="both"/>
              <w:rPr>
                <w:b/>
                <w:lang w:val="ro-MD"/>
              </w:rPr>
            </w:pPr>
          </w:p>
        </w:tc>
      </w:tr>
      <w:tr w:rsidR="00000EB6" w:rsidRPr="00C9279E" w:rsidTr="00F162BB">
        <w:trPr>
          <w:trHeight w:val="693"/>
        </w:trPr>
        <w:tc>
          <w:tcPr>
            <w:tcW w:w="718" w:type="dxa"/>
          </w:tcPr>
          <w:p w:rsidR="00C92928" w:rsidRPr="00C9279E" w:rsidRDefault="00C92928" w:rsidP="00401430">
            <w:pPr>
              <w:pStyle w:val="Listparagraf"/>
              <w:numPr>
                <w:ilvl w:val="0"/>
                <w:numId w:val="8"/>
              </w:numPr>
              <w:spacing w:after="0"/>
              <w:rPr>
                <w:rFonts w:ascii="Times New Roman" w:hAnsi="Times New Roman" w:cs="Times New Roman"/>
                <w:b/>
                <w:sz w:val="24"/>
                <w:szCs w:val="24"/>
              </w:rPr>
            </w:pPr>
          </w:p>
        </w:tc>
        <w:tc>
          <w:tcPr>
            <w:tcW w:w="5184" w:type="dxa"/>
          </w:tcPr>
          <w:p w:rsidR="00C92928" w:rsidRPr="00C9279E" w:rsidRDefault="006D502B" w:rsidP="00F162BB">
            <w:pPr>
              <w:pStyle w:val="NormalWeb"/>
              <w:shd w:val="clear" w:color="auto" w:fill="FFFFFF"/>
              <w:spacing w:before="0" w:beforeAutospacing="0" w:after="0" w:afterAutospacing="0"/>
              <w:jc w:val="both"/>
              <w:rPr>
                <w:lang w:val="ro-MD"/>
              </w:rPr>
            </w:pPr>
            <w:r w:rsidRPr="00C9279E">
              <w:rPr>
                <w:shd w:val="clear" w:color="auto" w:fill="FFFFFF"/>
                <w:lang w:val="ro-MD"/>
              </w:rPr>
              <w:t>262. În vederea eliberării permisului de transport, armurierul trebuie să depună o cerere, înso</w:t>
            </w:r>
            <w:r w:rsidR="00E35364" w:rsidRPr="00C9279E">
              <w:rPr>
                <w:shd w:val="clear" w:color="auto" w:fill="FFFFFF"/>
                <w:lang w:val="ro-MD"/>
              </w:rPr>
              <w:t>ț</w:t>
            </w:r>
            <w:r w:rsidRPr="00C9279E">
              <w:rPr>
                <w:shd w:val="clear" w:color="auto" w:fill="FFFFFF"/>
                <w:lang w:val="ro-MD"/>
              </w:rPr>
              <w:t>ită de documentele ce atestă îndeplinirea condi</w:t>
            </w:r>
            <w:r w:rsidR="00E35364" w:rsidRPr="00C9279E">
              <w:rPr>
                <w:shd w:val="clear" w:color="auto" w:fill="FFFFFF"/>
                <w:lang w:val="ro-MD"/>
              </w:rPr>
              <w:t>ț</w:t>
            </w:r>
            <w:r w:rsidRPr="00C9279E">
              <w:rPr>
                <w:shd w:val="clear" w:color="auto" w:fill="FFFFFF"/>
                <w:lang w:val="ro-MD"/>
              </w:rPr>
              <w:t>iilor de la pct.272, la organul de poli</w:t>
            </w:r>
            <w:r w:rsidR="00E35364" w:rsidRPr="00C9279E">
              <w:rPr>
                <w:shd w:val="clear" w:color="auto" w:fill="FFFFFF"/>
                <w:lang w:val="ro-MD"/>
              </w:rPr>
              <w:t>ț</w:t>
            </w:r>
            <w:r w:rsidRPr="00C9279E">
              <w:rPr>
                <w:shd w:val="clear" w:color="auto" w:fill="FFFFFF"/>
                <w:lang w:val="ro-MD"/>
              </w:rPr>
              <w:t>ie competent care, dacă în urma verificărilor corespunzătoare constată că sînt satisfăcute condi</w:t>
            </w:r>
            <w:r w:rsidR="00E35364" w:rsidRPr="00C9279E">
              <w:rPr>
                <w:shd w:val="clear" w:color="auto" w:fill="FFFFFF"/>
                <w:lang w:val="ro-MD"/>
              </w:rPr>
              <w:t>ț</w:t>
            </w:r>
            <w:r w:rsidRPr="00C9279E">
              <w:rPr>
                <w:shd w:val="clear" w:color="auto" w:fill="FFFFFF"/>
                <w:lang w:val="ro-MD"/>
              </w:rPr>
              <w:t xml:space="preserve">iile prevăzute de lege pentru efectuarea transportului, eliberează permisul pentru efectuarea transportului de arme </w:t>
            </w:r>
            <w:r w:rsidR="00E35364" w:rsidRPr="00C9279E">
              <w:rPr>
                <w:shd w:val="clear" w:color="auto" w:fill="FFFFFF"/>
                <w:lang w:val="ro-MD"/>
              </w:rPr>
              <w:t>ș</w:t>
            </w:r>
            <w:r w:rsidRPr="00C9279E">
              <w:rPr>
                <w:shd w:val="clear" w:color="auto" w:fill="FFFFFF"/>
                <w:lang w:val="ro-MD"/>
              </w:rPr>
              <w:t>i muni</w:t>
            </w:r>
            <w:r w:rsidR="00E35364" w:rsidRPr="00C9279E">
              <w:rPr>
                <w:shd w:val="clear" w:color="auto" w:fill="FFFFFF"/>
                <w:lang w:val="ro-MD"/>
              </w:rPr>
              <w:t>ț</w:t>
            </w:r>
            <w:r w:rsidRPr="00C9279E">
              <w:rPr>
                <w:shd w:val="clear" w:color="auto" w:fill="FFFFFF"/>
                <w:lang w:val="ro-MD"/>
              </w:rPr>
              <w:t>ii, al cărui model este prezentat în anexa nr. 29.</w:t>
            </w:r>
          </w:p>
        </w:tc>
        <w:tc>
          <w:tcPr>
            <w:tcW w:w="4815" w:type="dxa"/>
          </w:tcPr>
          <w:p w:rsidR="00C92928" w:rsidRPr="00C9279E" w:rsidRDefault="000D6C60" w:rsidP="00F162BB">
            <w:pPr>
              <w:spacing w:after="0" w:line="240" w:lineRule="auto"/>
              <w:jc w:val="both"/>
              <w:rPr>
                <w:rFonts w:ascii="Times New Roman" w:hAnsi="Times New Roman" w:cs="Times New Roman"/>
                <w:sz w:val="24"/>
                <w:szCs w:val="24"/>
              </w:rPr>
            </w:pPr>
            <w:r w:rsidRPr="00C9279E">
              <w:rPr>
                <w:rFonts w:ascii="Times New Roman" w:hAnsi="Times New Roman" w:cs="Times New Roman"/>
                <w:sz w:val="24"/>
                <w:szCs w:val="24"/>
              </w:rPr>
              <w:t>La punctul 262 cifra „272” se substituie cu cifra „261”</w:t>
            </w:r>
          </w:p>
        </w:tc>
        <w:tc>
          <w:tcPr>
            <w:tcW w:w="4839" w:type="dxa"/>
            <w:gridSpan w:val="2"/>
          </w:tcPr>
          <w:p w:rsidR="00C92928" w:rsidRPr="00C9279E" w:rsidRDefault="000D6C60" w:rsidP="000D6C60">
            <w:pPr>
              <w:pStyle w:val="NormalWeb"/>
              <w:shd w:val="clear" w:color="auto" w:fill="FFFFFF"/>
              <w:spacing w:before="0" w:beforeAutospacing="0" w:after="0" w:afterAutospacing="0"/>
              <w:jc w:val="both"/>
              <w:rPr>
                <w:shd w:val="clear" w:color="auto" w:fill="FFFFFF"/>
                <w:lang w:val="ro-MD"/>
              </w:rPr>
            </w:pPr>
            <w:r w:rsidRPr="00C9279E">
              <w:rPr>
                <w:b/>
                <w:shd w:val="clear" w:color="auto" w:fill="FFFFFF"/>
                <w:lang w:val="ro-MD"/>
              </w:rPr>
              <w:t>262.</w:t>
            </w:r>
            <w:r w:rsidRPr="00C9279E">
              <w:rPr>
                <w:shd w:val="clear" w:color="auto" w:fill="FFFFFF"/>
                <w:lang w:val="ro-MD"/>
              </w:rPr>
              <w:t> În vederea eliberării permisului de transport, armurierul trebuie să depună o cerere, înso</w:t>
            </w:r>
            <w:r w:rsidR="00E35364" w:rsidRPr="00C9279E">
              <w:rPr>
                <w:shd w:val="clear" w:color="auto" w:fill="FFFFFF"/>
                <w:lang w:val="ro-MD"/>
              </w:rPr>
              <w:t>ț</w:t>
            </w:r>
            <w:r w:rsidRPr="00C9279E">
              <w:rPr>
                <w:shd w:val="clear" w:color="auto" w:fill="FFFFFF"/>
                <w:lang w:val="ro-MD"/>
              </w:rPr>
              <w:t>ită de documentele ce atestă îndeplinirea condi</w:t>
            </w:r>
            <w:r w:rsidR="00E35364" w:rsidRPr="00C9279E">
              <w:rPr>
                <w:shd w:val="clear" w:color="auto" w:fill="FFFFFF"/>
                <w:lang w:val="ro-MD"/>
              </w:rPr>
              <w:t>ț</w:t>
            </w:r>
            <w:r w:rsidRPr="00C9279E">
              <w:rPr>
                <w:shd w:val="clear" w:color="auto" w:fill="FFFFFF"/>
                <w:lang w:val="ro-MD"/>
              </w:rPr>
              <w:t>iilor de la pct.261, la organul de poli</w:t>
            </w:r>
            <w:r w:rsidR="00E35364" w:rsidRPr="00C9279E">
              <w:rPr>
                <w:shd w:val="clear" w:color="auto" w:fill="FFFFFF"/>
                <w:lang w:val="ro-MD"/>
              </w:rPr>
              <w:t>ț</w:t>
            </w:r>
            <w:r w:rsidRPr="00C9279E">
              <w:rPr>
                <w:shd w:val="clear" w:color="auto" w:fill="FFFFFF"/>
                <w:lang w:val="ro-MD"/>
              </w:rPr>
              <w:t>ie competent care, dacă în urma verificărilor corespunzătoare constată că sînt satisfăcute condi</w:t>
            </w:r>
            <w:r w:rsidR="00E35364" w:rsidRPr="00C9279E">
              <w:rPr>
                <w:shd w:val="clear" w:color="auto" w:fill="FFFFFF"/>
                <w:lang w:val="ro-MD"/>
              </w:rPr>
              <w:t>ț</w:t>
            </w:r>
            <w:r w:rsidRPr="00C9279E">
              <w:rPr>
                <w:shd w:val="clear" w:color="auto" w:fill="FFFFFF"/>
                <w:lang w:val="ro-MD"/>
              </w:rPr>
              <w:t xml:space="preserve">iile prevăzute de lege pentru efectuarea transportului, eliberează permisul pentru efectuarea transportului de arme </w:t>
            </w:r>
            <w:r w:rsidR="00E35364" w:rsidRPr="00C9279E">
              <w:rPr>
                <w:shd w:val="clear" w:color="auto" w:fill="FFFFFF"/>
                <w:lang w:val="ro-MD"/>
              </w:rPr>
              <w:t>ș</w:t>
            </w:r>
            <w:r w:rsidRPr="00C9279E">
              <w:rPr>
                <w:shd w:val="clear" w:color="auto" w:fill="FFFFFF"/>
                <w:lang w:val="ro-MD"/>
              </w:rPr>
              <w:t>i muni</w:t>
            </w:r>
            <w:r w:rsidR="00E35364" w:rsidRPr="00C9279E">
              <w:rPr>
                <w:shd w:val="clear" w:color="auto" w:fill="FFFFFF"/>
                <w:lang w:val="ro-MD"/>
              </w:rPr>
              <w:t>ț</w:t>
            </w:r>
            <w:r w:rsidRPr="00C9279E">
              <w:rPr>
                <w:shd w:val="clear" w:color="auto" w:fill="FFFFFF"/>
                <w:lang w:val="ro-MD"/>
              </w:rPr>
              <w:t>ii, al cărui model este prez</w:t>
            </w:r>
            <w:r w:rsidR="00E35364" w:rsidRPr="00C9279E">
              <w:rPr>
                <w:shd w:val="clear" w:color="auto" w:fill="FFFFFF"/>
                <w:lang w:val="ro-MD"/>
              </w:rPr>
              <w:t>entat în anexa nr.</w:t>
            </w:r>
            <w:r w:rsidRPr="00C9279E">
              <w:rPr>
                <w:shd w:val="clear" w:color="auto" w:fill="FFFFFF"/>
                <w:lang w:val="ro-MD"/>
              </w:rPr>
              <w:t>29.</w:t>
            </w:r>
          </w:p>
          <w:p w:rsidR="00E35364" w:rsidRPr="00C9279E" w:rsidRDefault="00E35364" w:rsidP="000D6C60">
            <w:pPr>
              <w:pStyle w:val="NormalWeb"/>
              <w:shd w:val="clear" w:color="auto" w:fill="FFFFFF"/>
              <w:spacing w:before="0" w:beforeAutospacing="0" w:after="0" w:afterAutospacing="0"/>
              <w:jc w:val="both"/>
              <w:rPr>
                <w:lang w:val="ro-MD"/>
              </w:rPr>
            </w:pPr>
          </w:p>
        </w:tc>
      </w:tr>
      <w:tr w:rsidR="00000EB6" w:rsidRPr="00C9279E" w:rsidTr="00F162BB">
        <w:trPr>
          <w:trHeight w:val="693"/>
        </w:trPr>
        <w:tc>
          <w:tcPr>
            <w:tcW w:w="718" w:type="dxa"/>
          </w:tcPr>
          <w:p w:rsidR="006D502B" w:rsidRPr="00C9279E" w:rsidRDefault="006D502B"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6D502B" w:rsidRPr="00C9279E" w:rsidRDefault="00C95EA3" w:rsidP="00F162BB">
            <w:pPr>
              <w:pStyle w:val="NormalWeb"/>
              <w:shd w:val="clear" w:color="auto" w:fill="FFFFFF"/>
              <w:spacing w:before="0" w:beforeAutospacing="0" w:after="0" w:afterAutospacing="0"/>
              <w:jc w:val="both"/>
              <w:rPr>
                <w:shd w:val="clear" w:color="auto" w:fill="FFFFFF"/>
                <w:lang w:val="ro-MD"/>
              </w:rPr>
            </w:pPr>
            <w:r w:rsidRPr="00C9279E">
              <w:rPr>
                <w:shd w:val="clear" w:color="auto" w:fill="FFFFFF"/>
                <w:lang w:val="ro-MD"/>
              </w:rPr>
              <w:t>264. Transportatorii străini autoriza</w:t>
            </w:r>
            <w:r w:rsidR="00E35364" w:rsidRPr="00C9279E">
              <w:rPr>
                <w:shd w:val="clear" w:color="auto" w:fill="FFFFFF"/>
                <w:lang w:val="ro-MD"/>
              </w:rPr>
              <w:t>ț</w:t>
            </w:r>
            <w:r w:rsidRPr="00C9279E">
              <w:rPr>
                <w:shd w:val="clear" w:color="auto" w:fill="FFFFFF"/>
                <w:lang w:val="ro-MD"/>
              </w:rPr>
              <w:t xml:space="preserve">i să efectueze transporturi de arme </w:t>
            </w:r>
            <w:r w:rsidR="00E35364" w:rsidRPr="00C9279E">
              <w:rPr>
                <w:shd w:val="clear" w:color="auto" w:fill="FFFFFF"/>
                <w:lang w:val="ro-MD"/>
              </w:rPr>
              <w:t>ș</w:t>
            </w:r>
            <w:r w:rsidRPr="00C9279E">
              <w:rPr>
                <w:shd w:val="clear" w:color="auto" w:fill="FFFFFF"/>
                <w:lang w:val="ro-MD"/>
              </w:rPr>
              <w:t>i muni</w:t>
            </w:r>
            <w:r w:rsidR="00E35364" w:rsidRPr="00C9279E">
              <w:rPr>
                <w:shd w:val="clear" w:color="auto" w:fill="FFFFFF"/>
                <w:lang w:val="ro-MD"/>
              </w:rPr>
              <w:t>ț</w:t>
            </w:r>
            <w:r w:rsidRPr="00C9279E">
              <w:rPr>
                <w:shd w:val="clear" w:color="auto" w:fill="FFFFFF"/>
                <w:lang w:val="ro-MD"/>
              </w:rPr>
              <w:t>ii din categoria celor admise de Lege au obliga</w:t>
            </w:r>
            <w:r w:rsidR="00E35364" w:rsidRPr="00C9279E">
              <w:rPr>
                <w:shd w:val="clear" w:color="auto" w:fill="FFFFFF"/>
                <w:lang w:val="ro-MD"/>
              </w:rPr>
              <w:t>ț</w:t>
            </w:r>
            <w:r w:rsidRPr="00C9279E">
              <w:rPr>
                <w:shd w:val="clear" w:color="auto" w:fill="FFFFFF"/>
                <w:lang w:val="ro-MD"/>
              </w:rPr>
              <w:t>ia să notifice în prealabil acest lucru Departamentului Poli</w:t>
            </w:r>
            <w:r w:rsidR="00E35364" w:rsidRPr="00C9279E">
              <w:rPr>
                <w:shd w:val="clear" w:color="auto" w:fill="FFFFFF"/>
                <w:lang w:val="ro-MD"/>
              </w:rPr>
              <w:t>ț</w:t>
            </w:r>
            <w:r w:rsidRPr="00C9279E">
              <w:rPr>
                <w:shd w:val="clear" w:color="auto" w:fill="FFFFFF"/>
                <w:lang w:val="ro-MD"/>
              </w:rPr>
              <w:t xml:space="preserve">iei de Frontieră </w:t>
            </w:r>
            <w:r w:rsidR="00E35364" w:rsidRPr="00C9279E">
              <w:rPr>
                <w:shd w:val="clear" w:color="auto" w:fill="FFFFFF"/>
                <w:lang w:val="ro-MD"/>
              </w:rPr>
              <w:t>ș</w:t>
            </w:r>
            <w:r w:rsidRPr="00C9279E">
              <w:rPr>
                <w:shd w:val="clear" w:color="auto" w:fill="FFFFFF"/>
                <w:lang w:val="ro-MD"/>
              </w:rPr>
              <w:t>i Serviciului Vamal.</w:t>
            </w:r>
          </w:p>
          <w:p w:rsidR="00C95EA3" w:rsidRPr="00C9279E" w:rsidRDefault="00C95EA3" w:rsidP="00F162BB">
            <w:pPr>
              <w:pStyle w:val="NormalWeb"/>
              <w:shd w:val="clear" w:color="auto" w:fill="FFFFFF"/>
              <w:spacing w:before="0" w:beforeAutospacing="0" w:after="0" w:afterAutospacing="0"/>
              <w:jc w:val="both"/>
              <w:rPr>
                <w:shd w:val="clear" w:color="auto" w:fill="FFFFFF"/>
                <w:lang w:val="ro-MD"/>
              </w:rPr>
            </w:pPr>
          </w:p>
        </w:tc>
        <w:tc>
          <w:tcPr>
            <w:tcW w:w="4815" w:type="dxa"/>
          </w:tcPr>
          <w:p w:rsidR="006D502B" w:rsidRPr="00C9279E" w:rsidRDefault="00320038" w:rsidP="00F162BB">
            <w:pPr>
              <w:spacing w:after="0" w:line="240" w:lineRule="auto"/>
              <w:jc w:val="both"/>
              <w:rPr>
                <w:rFonts w:ascii="Times New Roman" w:hAnsi="Times New Roman" w:cs="Times New Roman"/>
                <w:sz w:val="24"/>
                <w:szCs w:val="24"/>
              </w:rPr>
            </w:pPr>
            <w:r w:rsidRPr="00C9279E">
              <w:rPr>
                <w:rFonts w:ascii="Times New Roman" w:hAnsi="Times New Roman" w:cs="Times New Roman"/>
                <w:sz w:val="24"/>
                <w:szCs w:val="24"/>
              </w:rPr>
              <w:t>La punctul 264 cuvintele  „Departamentului Poli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iei de Frontieră” se substituie cu cuvintele  „Inspectoratului General al Poli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iei de Frontieră”;</w:t>
            </w:r>
          </w:p>
        </w:tc>
        <w:tc>
          <w:tcPr>
            <w:tcW w:w="4839" w:type="dxa"/>
            <w:gridSpan w:val="2"/>
          </w:tcPr>
          <w:p w:rsidR="00320038" w:rsidRPr="00C9279E" w:rsidRDefault="00320038" w:rsidP="00320038">
            <w:pPr>
              <w:pStyle w:val="NormalWeb"/>
              <w:shd w:val="clear" w:color="auto" w:fill="FFFFFF"/>
              <w:spacing w:before="0" w:beforeAutospacing="0" w:after="0" w:afterAutospacing="0"/>
              <w:jc w:val="both"/>
              <w:rPr>
                <w:shd w:val="clear" w:color="auto" w:fill="FFFFFF"/>
                <w:lang w:val="ro-MD"/>
              </w:rPr>
            </w:pPr>
            <w:r w:rsidRPr="00C9279E">
              <w:rPr>
                <w:b/>
                <w:shd w:val="clear" w:color="auto" w:fill="FFFFFF"/>
                <w:lang w:val="ro-MD"/>
              </w:rPr>
              <w:t>264.</w:t>
            </w:r>
            <w:r w:rsidRPr="00C9279E">
              <w:rPr>
                <w:shd w:val="clear" w:color="auto" w:fill="FFFFFF"/>
                <w:lang w:val="ro-MD"/>
              </w:rPr>
              <w:t xml:space="preserve"> Transportatorii străini autoriza</w:t>
            </w:r>
            <w:r w:rsidR="00E35364" w:rsidRPr="00C9279E">
              <w:rPr>
                <w:shd w:val="clear" w:color="auto" w:fill="FFFFFF"/>
                <w:lang w:val="ro-MD"/>
              </w:rPr>
              <w:t>ț</w:t>
            </w:r>
            <w:r w:rsidRPr="00C9279E">
              <w:rPr>
                <w:shd w:val="clear" w:color="auto" w:fill="FFFFFF"/>
                <w:lang w:val="ro-MD"/>
              </w:rPr>
              <w:t xml:space="preserve">i să efectueze transporturi de arme </w:t>
            </w:r>
            <w:r w:rsidR="00E35364" w:rsidRPr="00C9279E">
              <w:rPr>
                <w:shd w:val="clear" w:color="auto" w:fill="FFFFFF"/>
                <w:lang w:val="ro-MD"/>
              </w:rPr>
              <w:t>ș</w:t>
            </w:r>
            <w:r w:rsidRPr="00C9279E">
              <w:rPr>
                <w:shd w:val="clear" w:color="auto" w:fill="FFFFFF"/>
                <w:lang w:val="ro-MD"/>
              </w:rPr>
              <w:t>i muni</w:t>
            </w:r>
            <w:r w:rsidR="00E35364" w:rsidRPr="00C9279E">
              <w:rPr>
                <w:shd w:val="clear" w:color="auto" w:fill="FFFFFF"/>
                <w:lang w:val="ro-MD"/>
              </w:rPr>
              <w:t>ț</w:t>
            </w:r>
            <w:r w:rsidRPr="00C9279E">
              <w:rPr>
                <w:shd w:val="clear" w:color="auto" w:fill="FFFFFF"/>
                <w:lang w:val="ro-MD"/>
              </w:rPr>
              <w:t>ii din categoria celor admise de Lege au obliga</w:t>
            </w:r>
            <w:r w:rsidR="00E35364" w:rsidRPr="00C9279E">
              <w:rPr>
                <w:shd w:val="clear" w:color="auto" w:fill="FFFFFF"/>
                <w:lang w:val="ro-MD"/>
              </w:rPr>
              <w:t>ț</w:t>
            </w:r>
            <w:r w:rsidRPr="00C9279E">
              <w:rPr>
                <w:shd w:val="clear" w:color="auto" w:fill="FFFFFF"/>
                <w:lang w:val="ro-MD"/>
              </w:rPr>
              <w:t xml:space="preserve">ia să notifice în prealabil acest lucru </w:t>
            </w:r>
            <w:r w:rsidRPr="00C9279E">
              <w:rPr>
                <w:lang w:val="ro-MD"/>
              </w:rPr>
              <w:t>Inspectoratului General al Poli</w:t>
            </w:r>
            <w:r w:rsidR="00E35364" w:rsidRPr="00C9279E">
              <w:rPr>
                <w:lang w:val="ro-MD"/>
              </w:rPr>
              <w:t>ț</w:t>
            </w:r>
            <w:r w:rsidRPr="00C9279E">
              <w:rPr>
                <w:lang w:val="ro-MD"/>
              </w:rPr>
              <w:t>iei de Frontieră</w:t>
            </w:r>
            <w:r w:rsidRPr="00C9279E">
              <w:rPr>
                <w:shd w:val="clear" w:color="auto" w:fill="FFFFFF"/>
                <w:lang w:val="ro-MD"/>
              </w:rPr>
              <w:t xml:space="preserve"> </w:t>
            </w:r>
            <w:r w:rsidR="00E35364" w:rsidRPr="00C9279E">
              <w:rPr>
                <w:shd w:val="clear" w:color="auto" w:fill="FFFFFF"/>
                <w:lang w:val="ro-MD"/>
              </w:rPr>
              <w:t>ș</w:t>
            </w:r>
            <w:r w:rsidRPr="00C9279E">
              <w:rPr>
                <w:shd w:val="clear" w:color="auto" w:fill="FFFFFF"/>
                <w:lang w:val="ro-MD"/>
              </w:rPr>
              <w:t>i Serviciului Vamal.</w:t>
            </w:r>
          </w:p>
          <w:p w:rsidR="006D502B" w:rsidRPr="00C9279E" w:rsidRDefault="006D502B" w:rsidP="00F162BB">
            <w:pPr>
              <w:pStyle w:val="NormalWeb"/>
              <w:shd w:val="clear" w:color="auto" w:fill="FFFFFF"/>
              <w:spacing w:before="0" w:beforeAutospacing="0" w:after="0" w:afterAutospacing="0"/>
              <w:jc w:val="both"/>
              <w:rPr>
                <w:shd w:val="clear" w:color="auto" w:fill="FFFFFF"/>
                <w:lang w:val="ro-MD"/>
              </w:rPr>
            </w:pPr>
          </w:p>
        </w:tc>
      </w:tr>
      <w:tr w:rsidR="00000EB6" w:rsidRPr="00C9279E" w:rsidTr="00F162BB">
        <w:trPr>
          <w:trHeight w:val="693"/>
        </w:trPr>
        <w:tc>
          <w:tcPr>
            <w:tcW w:w="718" w:type="dxa"/>
          </w:tcPr>
          <w:p w:rsidR="00E14CB6" w:rsidRPr="00C9279E" w:rsidRDefault="00E14CB6"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E14CB6" w:rsidRPr="00C9279E" w:rsidRDefault="000A1CFC" w:rsidP="00F162BB">
            <w:pPr>
              <w:pStyle w:val="NormalWeb"/>
              <w:shd w:val="clear" w:color="auto" w:fill="FFFFFF"/>
              <w:spacing w:before="0" w:beforeAutospacing="0" w:after="0" w:afterAutospacing="0"/>
              <w:jc w:val="both"/>
              <w:rPr>
                <w:shd w:val="clear" w:color="auto" w:fill="FFFFFF"/>
                <w:lang w:val="ro-MD"/>
              </w:rPr>
            </w:pPr>
            <w:r w:rsidRPr="00C9279E">
              <w:rPr>
                <w:shd w:val="clear" w:color="auto" w:fill="FFFFFF"/>
                <w:lang w:val="ro-MD"/>
              </w:rPr>
              <w:t>266. Pentru autorizarea func</w:t>
            </w:r>
            <w:r w:rsidR="00E35364" w:rsidRPr="00C9279E">
              <w:rPr>
                <w:shd w:val="clear" w:color="auto" w:fill="FFFFFF"/>
                <w:lang w:val="ro-MD"/>
              </w:rPr>
              <w:t>ț</w:t>
            </w:r>
            <w:r w:rsidRPr="00C9279E">
              <w:rPr>
                <w:shd w:val="clear" w:color="auto" w:fill="FFFFFF"/>
                <w:lang w:val="ro-MD"/>
              </w:rPr>
              <w:t>ionării tirului de tragere, persoana juridică interesată trebuie să depună la organul de poli</w:t>
            </w:r>
            <w:r w:rsidR="00E35364" w:rsidRPr="00C9279E">
              <w:rPr>
                <w:shd w:val="clear" w:color="auto" w:fill="FFFFFF"/>
                <w:lang w:val="ro-MD"/>
              </w:rPr>
              <w:t>ț</w:t>
            </w:r>
            <w:r w:rsidRPr="00C9279E">
              <w:rPr>
                <w:shd w:val="clear" w:color="auto" w:fill="FFFFFF"/>
                <w:lang w:val="ro-MD"/>
              </w:rPr>
              <w:t>ie competent o cerere înso</w:t>
            </w:r>
            <w:r w:rsidR="00E35364" w:rsidRPr="00C9279E">
              <w:rPr>
                <w:shd w:val="clear" w:color="auto" w:fill="FFFFFF"/>
                <w:lang w:val="ro-MD"/>
              </w:rPr>
              <w:t>ț</w:t>
            </w:r>
            <w:r w:rsidRPr="00C9279E">
              <w:rPr>
                <w:shd w:val="clear" w:color="auto" w:fill="FFFFFF"/>
                <w:lang w:val="ro-MD"/>
              </w:rPr>
              <w:t>ită de următoarele documente:</w:t>
            </w:r>
          </w:p>
        </w:tc>
        <w:tc>
          <w:tcPr>
            <w:tcW w:w="4815" w:type="dxa"/>
          </w:tcPr>
          <w:p w:rsidR="00AB4421" w:rsidRPr="00C9279E" w:rsidRDefault="00AB4421" w:rsidP="00AB4421">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La punctul 266 cuvintele „organul de poli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ie competent” se substituie cu cuvintele „serviciul abilitat al Inspectoratului General al Poli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iei”;</w:t>
            </w:r>
          </w:p>
          <w:p w:rsidR="00E14CB6" w:rsidRPr="00C9279E" w:rsidRDefault="00E14CB6" w:rsidP="00F162BB">
            <w:pPr>
              <w:spacing w:after="4" w:line="263" w:lineRule="auto"/>
              <w:jc w:val="both"/>
              <w:rPr>
                <w:rFonts w:ascii="Times New Roman" w:hAnsi="Times New Roman" w:cs="Times New Roman"/>
                <w:sz w:val="24"/>
                <w:szCs w:val="24"/>
              </w:rPr>
            </w:pPr>
          </w:p>
        </w:tc>
        <w:tc>
          <w:tcPr>
            <w:tcW w:w="4839" w:type="dxa"/>
            <w:gridSpan w:val="2"/>
          </w:tcPr>
          <w:p w:rsidR="000A1CFC" w:rsidRPr="00C9279E" w:rsidRDefault="00AB4421" w:rsidP="00F162BB">
            <w:pPr>
              <w:pStyle w:val="NormalWeb"/>
              <w:shd w:val="clear" w:color="auto" w:fill="FFFFFF"/>
              <w:spacing w:before="0" w:beforeAutospacing="0" w:after="0" w:afterAutospacing="0"/>
              <w:jc w:val="both"/>
              <w:rPr>
                <w:shd w:val="clear" w:color="auto" w:fill="FFFFFF"/>
                <w:lang w:val="ro-MD"/>
              </w:rPr>
            </w:pPr>
            <w:r w:rsidRPr="00C9279E">
              <w:rPr>
                <w:b/>
                <w:shd w:val="clear" w:color="auto" w:fill="FFFFFF"/>
                <w:lang w:val="ro-MD"/>
              </w:rPr>
              <w:t>266.</w:t>
            </w:r>
            <w:r w:rsidRPr="00C9279E">
              <w:rPr>
                <w:shd w:val="clear" w:color="auto" w:fill="FFFFFF"/>
                <w:lang w:val="ro-MD"/>
              </w:rPr>
              <w:t xml:space="preserve"> Pentru autorizarea func</w:t>
            </w:r>
            <w:r w:rsidR="00E35364" w:rsidRPr="00C9279E">
              <w:rPr>
                <w:shd w:val="clear" w:color="auto" w:fill="FFFFFF"/>
                <w:lang w:val="ro-MD"/>
              </w:rPr>
              <w:t>ț</w:t>
            </w:r>
            <w:r w:rsidRPr="00C9279E">
              <w:rPr>
                <w:shd w:val="clear" w:color="auto" w:fill="FFFFFF"/>
                <w:lang w:val="ro-MD"/>
              </w:rPr>
              <w:t xml:space="preserve">ionării tirului de tragere, persoana juridică interesată trebuie să depună la </w:t>
            </w:r>
            <w:r w:rsidRPr="00C9279E">
              <w:rPr>
                <w:lang w:val="ro-MD"/>
              </w:rPr>
              <w:t>serviciul abilitat al Inspectoratului General al Poli</w:t>
            </w:r>
            <w:r w:rsidR="00E35364" w:rsidRPr="00C9279E">
              <w:rPr>
                <w:lang w:val="ro-MD"/>
              </w:rPr>
              <w:t>ț</w:t>
            </w:r>
            <w:r w:rsidRPr="00C9279E">
              <w:rPr>
                <w:lang w:val="ro-MD"/>
              </w:rPr>
              <w:t>iei</w:t>
            </w:r>
            <w:r w:rsidRPr="00C9279E">
              <w:rPr>
                <w:shd w:val="clear" w:color="auto" w:fill="FFFFFF"/>
                <w:lang w:val="ro-MD"/>
              </w:rPr>
              <w:t xml:space="preserve"> o cerere înso</w:t>
            </w:r>
            <w:r w:rsidR="00E35364" w:rsidRPr="00C9279E">
              <w:rPr>
                <w:shd w:val="clear" w:color="auto" w:fill="FFFFFF"/>
                <w:lang w:val="ro-MD"/>
              </w:rPr>
              <w:t>ț</w:t>
            </w:r>
            <w:r w:rsidRPr="00C9279E">
              <w:rPr>
                <w:shd w:val="clear" w:color="auto" w:fill="FFFFFF"/>
                <w:lang w:val="ro-MD"/>
              </w:rPr>
              <w:t>ită de următoarele documente:</w:t>
            </w:r>
          </w:p>
          <w:p w:rsidR="00E35364" w:rsidRPr="00C9279E" w:rsidRDefault="00E35364" w:rsidP="00F162BB">
            <w:pPr>
              <w:pStyle w:val="NormalWeb"/>
              <w:shd w:val="clear" w:color="auto" w:fill="FFFFFF"/>
              <w:spacing w:before="0" w:beforeAutospacing="0" w:after="0" w:afterAutospacing="0"/>
              <w:jc w:val="both"/>
              <w:rPr>
                <w:shd w:val="clear" w:color="auto" w:fill="FFFFFF"/>
                <w:lang w:val="ro-MD"/>
              </w:rPr>
            </w:pPr>
          </w:p>
        </w:tc>
      </w:tr>
      <w:tr w:rsidR="00000EB6" w:rsidRPr="00C9279E" w:rsidTr="00F162BB">
        <w:trPr>
          <w:trHeight w:val="693"/>
        </w:trPr>
        <w:tc>
          <w:tcPr>
            <w:tcW w:w="718" w:type="dxa"/>
          </w:tcPr>
          <w:p w:rsidR="000A1CFC" w:rsidRPr="00C9279E" w:rsidRDefault="000A1CFC"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0A1CFC" w:rsidRPr="00C9279E" w:rsidRDefault="00F5579D" w:rsidP="00F162BB">
            <w:pPr>
              <w:pStyle w:val="NormalWeb"/>
              <w:shd w:val="clear" w:color="auto" w:fill="FFFFFF"/>
              <w:spacing w:before="0" w:beforeAutospacing="0" w:after="0" w:afterAutospacing="0"/>
              <w:jc w:val="both"/>
              <w:rPr>
                <w:shd w:val="clear" w:color="auto" w:fill="FFFFFF"/>
                <w:lang w:val="ro-MD"/>
              </w:rPr>
            </w:pPr>
            <w:r w:rsidRPr="00C9279E">
              <w:rPr>
                <w:shd w:val="clear" w:color="auto" w:fill="FFFFFF"/>
                <w:lang w:val="ro-MD"/>
              </w:rPr>
              <w:t xml:space="preserve">267. Documentele originale prevăzute la pct.266 subpct. 1) </w:t>
            </w:r>
            <w:r w:rsidR="00E35364" w:rsidRPr="00C9279E">
              <w:rPr>
                <w:shd w:val="clear" w:color="auto" w:fill="FFFFFF"/>
                <w:lang w:val="ro-MD"/>
              </w:rPr>
              <w:t>ș</w:t>
            </w:r>
            <w:r w:rsidRPr="00C9279E">
              <w:rPr>
                <w:shd w:val="clear" w:color="auto" w:fill="FFFFFF"/>
                <w:lang w:val="ro-MD"/>
              </w:rPr>
              <w:t>i 2) se restituie pe loc, după confruntarea copiilor cu acestea, iar cererea se examinează în termen de 15 zile.</w:t>
            </w:r>
          </w:p>
          <w:p w:rsidR="00F5579D" w:rsidRPr="00C9279E" w:rsidRDefault="00F5579D" w:rsidP="00F162BB">
            <w:pPr>
              <w:pStyle w:val="NormalWeb"/>
              <w:shd w:val="clear" w:color="auto" w:fill="FFFFFF"/>
              <w:spacing w:before="0" w:beforeAutospacing="0" w:after="0" w:afterAutospacing="0"/>
              <w:jc w:val="both"/>
              <w:rPr>
                <w:shd w:val="clear" w:color="auto" w:fill="FFFFFF"/>
                <w:lang w:val="ro-MD"/>
              </w:rPr>
            </w:pPr>
          </w:p>
        </w:tc>
        <w:tc>
          <w:tcPr>
            <w:tcW w:w="4815" w:type="dxa"/>
          </w:tcPr>
          <w:p w:rsidR="00EB45C0" w:rsidRPr="00C9279E" w:rsidRDefault="00EB45C0" w:rsidP="00EB45C0">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La punctul 267 textul  „15 zile” se substituie cu textul „30 zile”;</w:t>
            </w:r>
          </w:p>
          <w:p w:rsidR="000A1CFC" w:rsidRPr="00C9279E" w:rsidRDefault="000A1CFC" w:rsidP="00F162BB">
            <w:pPr>
              <w:spacing w:after="4" w:line="263" w:lineRule="auto"/>
              <w:jc w:val="both"/>
              <w:rPr>
                <w:rFonts w:ascii="Times New Roman" w:hAnsi="Times New Roman" w:cs="Times New Roman"/>
                <w:sz w:val="24"/>
                <w:szCs w:val="24"/>
              </w:rPr>
            </w:pPr>
          </w:p>
        </w:tc>
        <w:tc>
          <w:tcPr>
            <w:tcW w:w="4839" w:type="dxa"/>
            <w:gridSpan w:val="2"/>
          </w:tcPr>
          <w:p w:rsidR="00EB45C0" w:rsidRPr="00C9279E" w:rsidRDefault="00EB45C0" w:rsidP="00EB45C0">
            <w:pPr>
              <w:pStyle w:val="NormalWeb"/>
              <w:shd w:val="clear" w:color="auto" w:fill="FFFFFF"/>
              <w:spacing w:before="0" w:beforeAutospacing="0" w:after="0" w:afterAutospacing="0"/>
              <w:jc w:val="both"/>
              <w:rPr>
                <w:shd w:val="clear" w:color="auto" w:fill="FFFFFF"/>
                <w:lang w:val="ro-MD"/>
              </w:rPr>
            </w:pPr>
            <w:r w:rsidRPr="00C9279E">
              <w:rPr>
                <w:b/>
                <w:shd w:val="clear" w:color="auto" w:fill="FFFFFF"/>
                <w:lang w:val="ro-MD"/>
              </w:rPr>
              <w:t>267</w:t>
            </w:r>
            <w:r w:rsidRPr="00C9279E">
              <w:rPr>
                <w:shd w:val="clear" w:color="auto" w:fill="FFFFFF"/>
                <w:lang w:val="ro-MD"/>
              </w:rPr>
              <w:t xml:space="preserve">. Documentele originale prevăzute la pct.266 subpct. 1) </w:t>
            </w:r>
            <w:r w:rsidR="00E35364" w:rsidRPr="00C9279E">
              <w:rPr>
                <w:shd w:val="clear" w:color="auto" w:fill="FFFFFF"/>
                <w:lang w:val="ro-MD"/>
              </w:rPr>
              <w:t>ș</w:t>
            </w:r>
            <w:r w:rsidRPr="00C9279E">
              <w:rPr>
                <w:shd w:val="clear" w:color="auto" w:fill="FFFFFF"/>
                <w:lang w:val="ro-MD"/>
              </w:rPr>
              <w:t>i 2) se restituie pe loc, după confruntarea copiilor cu acestea, iar cererea se examinează în termen de 30 zile.</w:t>
            </w:r>
          </w:p>
          <w:p w:rsidR="000A1CFC" w:rsidRPr="00C9279E" w:rsidRDefault="000A1CFC" w:rsidP="00F162BB">
            <w:pPr>
              <w:pStyle w:val="NormalWeb"/>
              <w:shd w:val="clear" w:color="auto" w:fill="FFFFFF"/>
              <w:spacing w:before="0" w:beforeAutospacing="0" w:after="0" w:afterAutospacing="0"/>
              <w:jc w:val="both"/>
              <w:rPr>
                <w:shd w:val="clear" w:color="auto" w:fill="FFFFFF"/>
                <w:lang w:val="ro-MD"/>
              </w:rPr>
            </w:pPr>
          </w:p>
        </w:tc>
      </w:tr>
      <w:tr w:rsidR="00000EB6" w:rsidRPr="00C9279E" w:rsidTr="00F162BB">
        <w:trPr>
          <w:trHeight w:val="693"/>
        </w:trPr>
        <w:tc>
          <w:tcPr>
            <w:tcW w:w="718" w:type="dxa"/>
          </w:tcPr>
          <w:p w:rsidR="00F5579D" w:rsidRPr="00C9279E" w:rsidRDefault="00F5579D"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F5579D" w:rsidRPr="00C9279E" w:rsidRDefault="00E35AE4" w:rsidP="00F162BB">
            <w:pPr>
              <w:pStyle w:val="NormalWeb"/>
              <w:shd w:val="clear" w:color="auto" w:fill="FFFFFF"/>
              <w:spacing w:before="0" w:beforeAutospacing="0" w:after="0" w:afterAutospacing="0"/>
              <w:jc w:val="both"/>
              <w:rPr>
                <w:shd w:val="clear" w:color="auto" w:fill="FFFFFF"/>
                <w:lang w:val="ro-MD"/>
              </w:rPr>
            </w:pPr>
            <w:r w:rsidRPr="00C9279E">
              <w:rPr>
                <w:shd w:val="clear" w:color="auto" w:fill="FFFFFF"/>
                <w:lang w:val="ro-MD"/>
              </w:rPr>
              <w:t xml:space="preserve">268. În temeiul documentelor prevăzute la pct.266, precum </w:t>
            </w:r>
            <w:r w:rsidR="00E35364" w:rsidRPr="00C9279E">
              <w:rPr>
                <w:shd w:val="clear" w:color="auto" w:fill="FFFFFF"/>
                <w:lang w:val="ro-MD"/>
              </w:rPr>
              <w:t>ș</w:t>
            </w:r>
            <w:r w:rsidRPr="00C9279E">
              <w:rPr>
                <w:shd w:val="clear" w:color="auto" w:fill="FFFFFF"/>
                <w:lang w:val="ro-MD"/>
              </w:rPr>
              <w:t>i al verificărilor efectuate la tirul de tragere, pentru a stabili dacă sînt îndeplinite condi</w:t>
            </w:r>
            <w:r w:rsidR="00E35364" w:rsidRPr="00C9279E">
              <w:rPr>
                <w:shd w:val="clear" w:color="auto" w:fill="FFFFFF"/>
                <w:lang w:val="ro-MD"/>
              </w:rPr>
              <w:t>ț</w:t>
            </w:r>
            <w:r w:rsidRPr="00C9279E">
              <w:rPr>
                <w:shd w:val="clear" w:color="auto" w:fill="FFFFFF"/>
                <w:lang w:val="ro-MD"/>
              </w:rPr>
              <w:t>iile prevăzute la art. 46 alin. (2) din Lege, serviciul abilitat al Inspectoratului General al Poli</w:t>
            </w:r>
            <w:r w:rsidR="00E35364" w:rsidRPr="00C9279E">
              <w:rPr>
                <w:shd w:val="clear" w:color="auto" w:fill="FFFFFF"/>
                <w:lang w:val="ro-MD"/>
              </w:rPr>
              <w:t>ț</w:t>
            </w:r>
            <w:r w:rsidRPr="00C9279E">
              <w:rPr>
                <w:shd w:val="clear" w:color="auto" w:fill="FFFFFF"/>
                <w:lang w:val="ro-MD"/>
              </w:rPr>
              <w:t xml:space="preserve">iei avizează regulamentul de organizare </w:t>
            </w:r>
            <w:r w:rsidR="00E35364" w:rsidRPr="00C9279E">
              <w:rPr>
                <w:shd w:val="clear" w:color="auto" w:fill="FFFFFF"/>
                <w:lang w:val="ro-MD"/>
              </w:rPr>
              <w:t>ș</w:t>
            </w:r>
            <w:r w:rsidRPr="00C9279E">
              <w:rPr>
                <w:shd w:val="clear" w:color="auto" w:fill="FFFFFF"/>
                <w:lang w:val="ro-MD"/>
              </w:rPr>
              <w:t>i func</w:t>
            </w:r>
            <w:r w:rsidR="00E35364" w:rsidRPr="00C9279E">
              <w:rPr>
                <w:shd w:val="clear" w:color="auto" w:fill="FFFFFF"/>
                <w:lang w:val="ro-MD"/>
              </w:rPr>
              <w:t>ț</w:t>
            </w:r>
            <w:r w:rsidRPr="00C9279E">
              <w:rPr>
                <w:shd w:val="clear" w:color="auto" w:fill="FFFFFF"/>
                <w:lang w:val="ro-MD"/>
              </w:rPr>
              <w:t>ionare a tirului de tragere, în cazul în care sînt îndeplinite condi</w:t>
            </w:r>
            <w:r w:rsidR="00E35364" w:rsidRPr="00C9279E">
              <w:rPr>
                <w:shd w:val="clear" w:color="auto" w:fill="FFFFFF"/>
                <w:lang w:val="ro-MD"/>
              </w:rPr>
              <w:t>ț</w:t>
            </w:r>
            <w:r w:rsidRPr="00C9279E">
              <w:rPr>
                <w:shd w:val="clear" w:color="auto" w:fill="FFFFFF"/>
                <w:lang w:val="ro-MD"/>
              </w:rPr>
              <w:t xml:space="preserve">iile prevăzute la pct. 269 </w:t>
            </w:r>
            <w:r w:rsidR="00E35364" w:rsidRPr="00C9279E">
              <w:rPr>
                <w:shd w:val="clear" w:color="auto" w:fill="FFFFFF"/>
                <w:lang w:val="ro-MD"/>
              </w:rPr>
              <w:t>ș</w:t>
            </w:r>
            <w:r w:rsidRPr="00C9279E">
              <w:rPr>
                <w:shd w:val="clear" w:color="auto" w:fill="FFFFFF"/>
                <w:lang w:val="ro-MD"/>
              </w:rPr>
              <w:t xml:space="preserve">i 270, </w:t>
            </w:r>
            <w:r w:rsidR="00E35364" w:rsidRPr="00C9279E">
              <w:rPr>
                <w:shd w:val="clear" w:color="auto" w:fill="FFFFFF"/>
                <w:lang w:val="ro-MD"/>
              </w:rPr>
              <w:t>ș</w:t>
            </w:r>
            <w:r w:rsidRPr="00C9279E">
              <w:rPr>
                <w:shd w:val="clear" w:color="auto" w:fill="FFFFFF"/>
                <w:lang w:val="ro-MD"/>
              </w:rPr>
              <w:t>i eliberează permisul de func</w:t>
            </w:r>
            <w:r w:rsidR="00E35364" w:rsidRPr="00C9279E">
              <w:rPr>
                <w:shd w:val="clear" w:color="auto" w:fill="FFFFFF"/>
                <w:lang w:val="ro-MD"/>
              </w:rPr>
              <w:t>ț</w:t>
            </w:r>
            <w:r w:rsidRPr="00C9279E">
              <w:rPr>
                <w:shd w:val="clear" w:color="auto" w:fill="FFFFFF"/>
                <w:lang w:val="ro-MD"/>
              </w:rPr>
              <w:t>ionare a tirului de tragere, al cărui model este prezentat în anexa nr. 30.</w:t>
            </w:r>
          </w:p>
          <w:p w:rsidR="00E35AE4" w:rsidRPr="00C9279E" w:rsidRDefault="00E35AE4" w:rsidP="00F162BB">
            <w:pPr>
              <w:pStyle w:val="NormalWeb"/>
              <w:shd w:val="clear" w:color="auto" w:fill="FFFFFF"/>
              <w:spacing w:before="0" w:beforeAutospacing="0" w:after="0" w:afterAutospacing="0"/>
              <w:jc w:val="both"/>
              <w:rPr>
                <w:shd w:val="clear" w:color="auto" w:fill="FFFFFF"/>
                <w:lang w:val="ro-MD"/>
              </w:rPr>
            </w:pPr>
          </w:p>
        </w:tc>
        <w:tc>
          <w:tcPr>
            <w:tcW w:w="4815" w:type="dxa"/>
          </w:tcPr>
          <w:p w:rsidR="00F5579D" w:rsidRPr="00C9279E" w:rsidRDefault="00EB45C0" w:rsidP="00F162BB">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La punctul 268 cifra „46” se substituie cu cifra „45”</w:t>
            </w:r>
          </w:p>
        </w:tc>
        <w:tc>
          <w:tcPr>
            <w:tcW w:w="4839" w:type="dxa"/>
            <w:gridSpan w:val="2"/>
          </w:tcPr>
          <w:p w:rsidR="00EB45C0" w:rsidRPr="00C9279E" w:rsidRDefault="00EB45C0" w:rsidP="00EB45C0">
            <w:pPr>
              <w:pStyle w:val="NormalWeb"/>
              <w:shd w:val="clear" w:color="auto" w:fill="FFFFFF"/>
              <w:spacing w:before="0" w:beforeAutospacing="0" w:after="0" w:afterAutospacing="0"/>
              <w:jc w:val="both"/>
              <w:rPr>
                <w:shd w:val="clear" w:color="auto" w:fill="FFFFFF"/>
                <w:lang w:val="ro-MD"/>
              </w:rPr>
            </w:pPr>
            <w:r w:rsidRPr="00C9279E">
              <w:rPr>
                <w:b/>
                <w:shd w:val="clear" w:color="auto" w:fill="FFFFFF"/>
                <w:lang w:val="ro-MD"/>
              </w:rPr>
              <w:t>268.</w:t>
            </w:r>
            <w:r w:rsidRPr="00C9279E">
              <w:rPr>
                <w:shd w:val="clear" w:color="auto" w:fill="FFFFFF"/>
                <w:lang w:val="ro-MD"/>
              </w:rPr>
              <w:t xml:space="preserve"> În temeiul documentelor prevăzute la pct.266, precum </w:t>
            </w:r>
            <w:r w:rsidR="00E35364" w:rsidRPr="00C9279E">
              <w:rPr>
                <w:shd w:val="clear" w:color="auto" w:fill="FFFFFF"/>
                <w:lang w:val="ro-MD"/>
              </w:rPr>
              <w:t>ș</w:t>
            </w:r>
            <w:r w:rsidRPr="00C9279E">
              <w:rPr>
                <w:shd w:val="clear" w:color="auto" w:fill="FFFFFF"/>
                <w:lang w:val="ro-MD"/>
              </w:rPr>
              <w:t>i al verificărilor efectuate la tirul de tragere, pentru a stabili dacă sînt îndeplinite condi</w:t>
            </w:r>
            <w:r w:rsidR="00E35364" w:rsidRPr="00C9279E">
              <w:rPr>
                <w:shd w:val="clear" w:color="auto" w:fill="FFFFFF"/>
                <w:lang w:val="ro-MD"/>
              </w:rPr>
              <w:t>ț</w:t>
            </w:r>
            <w:r w:rsidRPr="00C9279E">
              <w:rPr>
                <w:shd w:val="clear" w:color="auto" w:fill="FFFFFF"/>
                <w:lang w:val="ro-MD"/>
              </w:rPr>
              <w:t>iile prevăzute la art. 45 alin. (2) din Lege, serviciul abilitat al Inspectoratului General al Poli</w:t>
            </w:r>
            <w:r w:rsidR="00E35364" w:rsidRPr="00C9279E">
              <w:rPr>
                <w:shd w:val="clear" w:color="auto" w:fill="FFFFFF"/>
                <w:lang w:val="ro-MD"/>
              </w:rPr>
              <w:t>ț</w:t>
            </w:r>
            <w:r w:rsidRPr="00C9279E">
              <w:rPr>
                <w:shd w:val="clear" w:color="auto" w:fill="FFFFFF"/>
                <w:lang w:val="ro-MD"/>
              </w:rPr>
              <w:t xml:space="preserve">iei avizează regulamentul de organizare </w:t>
            </w:r>
            <w:r w:rsidR="00E35364" w:rsidRPr="00C9279E">
              <w:rPr>
                <w:shd w:val="clear" w:color="auto" w:fill="FFFFFF"/>
                <w:lang w:val="ro-MD"/>
              </w:rPr>
              <w:t>ș</w:t>
            </w:r>
            <w:r w:rsidRPr="00C9279E">
              <w:rPr>
                <w:shd w:val="clear" w:color="auto" w:fill="FFFFFF"/>
                <w:lang w:val="ro-MD"/>
              </w:rPr>
              <w:t>i func</w:t>
            </w:r>
            <w:r w:rsidR="00E35364" w:rsidRPr="00C9279E">
              <w:rPr>
                <w:shd w:val="clear" w:color="auto" w:fill="FFFFFF"/>
                <w:lang w:val="ro-MD"/>
              </w:rPr>
              <w:t>ț</w:t>
            </w:r>
            <w:r w:rsidRPr="00C9279E">
              <w:rPr>
                <w:shd w:val="clear" w:color="auto" w:fill="FFFFFF"/>
                <w:lang w:val="ro-MD"/>
              </w:rPr>
              <w:t>ionare a tirului de tragere, în cazul în care sînt îndeplinite condi</w:t>
            </w:r>
            <w:r w:rsidR="00E35364" w:rsidRPr="00C9279E">
              <w:rPr>
                <w:shd w:val="clear" w:color="auto" w:fill="FFFFFF"/>
                <w:lang w:val="ro-MD"/>
              </w:rPr>
              <w:t>ț</w:t>
            </w:r>
            <w:r w:rsidRPr="00C9279E">
              <w:rPr>
                <w:shd w:val="clear" w:color="auto" w:fill="FFFFFF"/>
                <w:lang w:val="ro-MD"/>
              </w:rPr>
              <w:t xml:space="preserve">iile prevăzute la pct. 269 </w:t>
            </w:r>
            <w:r w:rsidR="00E35364" w:rsidRPr="00C9279E">
              <w:rPr>
                <w:shd w:val="clear" w:color="auto" w:fill="FFFFFF"/>
                <w:lang w:val="ro-MD"/>
              </w:rPr>
              <w:t>ș</w:t>
            </w:r>
            <w:r w:rsidRPr="00C9279E">
              <w:rPr>
                <w:shd w:val="clear" w:color="auto" w:fill="FFFFFF"/>
                <w:lang w:val="ro-MD"/>
              </w:rPr>
              <w:t xml:space="preserve">i 270, </w:t>
            </w:r>
            <w:r w:rsidR="00E35364" w:rsidRPr="00C9279E">
              <w:rPr>
                <w:shd w:val="clear" w:color="auto" w:fill="FFFFFF"/>
                <w:lang w:val="ro-MD"/>
              </w:rPr>
              <w:t>ș</w:t>
            </w:r>
            <w:r w:rsidRPr="00C9279E">
              <w:rPr>
                <w:shd w:val="clear" w:color="auto" w:fill="FFFFFF"/>
                <w:lang w:val="ro-MD"/>
              </w:rPr>
              <w:t>i eliberează permisul de func</w:t>
            </w:r>
            <w:r w:rsidR="00E35364" w:rsidRPr="00C9279E">
              <w:rPr>
                <w:shd w:val="clear" w:color="auto" w:fill="FFFFFF"/>
                <w:lang w:val="ro-MD"/>
              </w:rPr>
              <w:t>ț</w:t>
            </w:r>
            <w:r w:rsidRPr="00C9279E">
              <w:rPr>
                <w:shd w:val="clear" w:color="auto" w:fill="FFFFFF"/>
                <w:lang w:val="ro-MD"/>
              </w:rPr>
              <w:t>ionare a tirului de tragere, al cărui model este prezentat în anexa nr. 30.</w:t>
            </w:r>
          </w:p>
          <w:p w:rsidR="00F5579D" w:rsidRPr="00C9279E" w:rsidRDefault="00F5579D" w:rsidP="00F162BB">
            <w:pPr>
              <w:pStyle w:val="NormalWeb"/>
              <w:shd w:val="clear" w:color="auto" w:fill="FFFFFF"/>
              <w:spacing w:before="0" w:beforeAutospacing="0" w:after="0" w:afterAutospacing="0"/>
              <w:jc w:val="both"/>
              <w:rPr>
                <w:b/>
                <w:shd w:val="clear" w:color="auto" w:fill="FFFFFF"/>
                <w:lang w:val="ro-MD"/>
              </w:rPr>
            </w:pPr>
          </w:p>
        </w:tc>
      </w:tr>
      <w:tr w:rsidR="00000EB6" w:rsidRPr="00C9279E" w:rsidTr="00F162BB">
        <w:trPr>
          <w:trHeight w:val="693"/>
        </w:trPr>
        <w:tc>
          <w:tcPr>
            <w:tcW w:w="718" w:type="dxa"/>
          </w:tcPr>
          <w:p w:rsidR="00E35AE4" w:rsidRPr="00C9279E" w:rsidRDefault="00E35AE4"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E35AE4" w:rsidRPr="00C9279E" w:rsidRDefault="00A401D3" w:rsidP="00F162BB">
            <w:pPr>
              <w:pStyle w:val="NormalWeb"/>
              <w:shd w:val="clear" w:color="auto" w:fill="FFFFFF"/>
              <w:spacing w:before="0" w:beforeAutospacing="0" w:after="0" w:afterAutospacing="0"/>
              <w:jc w:val="both"/>
              <w:rPr>
                <w:shd w:val="clear" w:color="auto" w:fill="FFFFFF"/>
                <w:lang w:val="ro-MD"/>
              </w:rPr>
            </w:pPr>
            <w:r w:rsidRPr="00C9279E">
              <w:rPr>
                <w:shd w:val="clear" w:color="auto" w:fill="FFFFFF"/>
                <w:lang w:val="ro-MD"/>
              </w:rPr>
              <w:t>314. Cetă</w:t>
            </w:r>
            <w:r w:rsidR="00E35364" w:rsidRPr="00C9279E">
              <w:rPr>
                <w:shd w:val="clear" w:color="auto" w:fill="FFFFFF"/>
                <w:lang w:val="ro-MD"/>
              </w:rPr>
              <w:t>ț</w:t>
            </w:r>
            <w:r w:rsidRPr="00C9279E">
              <w:rPr>
                <w:shd w:val="clear" w:color="auto" w:fill="FFFFFF"/>
                <w:lang w:val="ro-MD"/>
              </w:rPr>
              <w:t>enii Republicii Moldova care au fost decora</w:t>
            </w:r>
            <w:r w:rsidR="00E35364" w:rsidRPr="00C9279E">
              <w:rPr>
                <w:shd w:val="clear" w:color="auto" w:fill="FFFFFF"/>
                <w:lang w:val="ro-MD"/>
              </w:rPr>
              <w:t>ț</w:t>
            </w:r>
            <w:r w:rsidRPr="00C9279E">
              <w:rPr>
                <w:shd w:val="clear" w:color="auto" w:fill="FFFFFF"/>
                <w:lang w:val="ro-MD"/>
              </w:rPr>
              <w:t xml:space="preserve">i cu arme </w:t>
            </w:r>
            <w:r w:rsidR="00E35364" w:rsidRPr="00C9279E">
              <w:rPr>
                <w:shd w:val="clear" w:color="auto" w:fill="FFFFFF"/>
                <w:lang w:val="ro-MD"/>
              </w:rPr>
              <w:t>ș</w:t>
            </w:r>
            <w:r w:rsidRPr="00C9279E">
              <w:rPr>
                <w:shd w:val="clear" w:color="auto" w:fill="FFFFFF"/>
                <w:lang w:val="ro-MD"/>
              </w:rPr>
              <w:t>i muni</w:t>
            </w:r>
            <w:r w:rsidR="00E35364" w:rsidRPr="00C9279E">
              <w:rPr>
                <w:shd w:val="clear" w:color="auto" w:fill="FFFFFF"/>
                <w:lang w:val="ro-MD"/>
              </w:rPr>
              <w:t>ț</w:t>
            </w:r>
            <w:r w:rsidRPr="00C9279E">
              <w:rPr>
                <w:shd w:val="clear" w:color="auto" w:fill="FFFFFF"/>
                <w:lang w:val="ro-MD"/>
              </w:rPr>
              <w:t>ii aferente în baza prevederilor legale pot înregistra numai armele prevăzute de Lege, dacă întrunesc condi</w:t>
            </w:r>
            <w:r w:rsidR="00E35364" w:rsidRPr="00C9279E">
              <w:rPr>
                <w:shd w:val="clear" w:color="auto" w:fill="FFFFFF"/>
                <w:lang w:val="ro-MD"/>
              </w:rPr>
              <w:t>ț</w:t>
            </w:r>
            <w:r w:rsidRPr="00C9279E">
              <w:rPr>
                <w:shd w:val="clear" w:color="auto" w:fill="FFFFFF"/>
                <w:lang w:val="ro-MD"/>
              </w:rPr>
              <w:t xml:space="preserve">iile indicate la art. 7 alin. (1) </w:t>
            </w:r>
            <w:r w:rsidR="00E35364" w:rsidRPr="00C9279E">
              <w:rPr>
                <w:shd w:val="clear" w:color="auto" w:fill="FFFFFF"/>
                <w:lang w:val="ro-MD"/>
              </w:rPr>
              <w:t>ș</w:t>
            </w:r>
            <w:r w:rsidRPr="00C9279E">
              <w:rPr>
                <w:shd w:val="clear" w:color="auto" w:fill="FFFFFF"/>
                <w:lang w:val="ro-MD"/>
              </w:rPr>
              <w:t xml:space="preserve">i (3) </w:t>
            </w:r>
            <w:r w:rsidR="00E35364" w:rsidRPr="00C9279E">
              <w:rPr>
                <w:shd w:val="clear" w:color="auto" w:fill="FFFFFF"/>
                <w:lang w:val="ro-MD"/>
              </w:rPr>
              <w:t>ș</w:t>
            </w:r>
            <w:r w:rsidRPr="00C9279E">
              <w:rPr>
                <w:shd w:val="clear" w:color="auto" w:fill="FFFFFF"/>
                <w:lang w:val="ro-MD"/>
              </w:rPr>
              <w:t>i nu se află în una din situa</w:t>
            </w:r>
            <w:r w:rsidR="00E35364" w:rsidRPr="00C9279E">
              <w:rPr>
                <w:shd w:val="clear" w:color="auto" w:fill="FFFFFF"/>
                <w:lang w:val="ro-MD"/>
              </w:rPr>
              <w:t>ț</w:t>
            </w:r>
            <w:r w:rsidRPr="00C9279E">
              <w:rPr>
                <w:shd w:val="clear" w:color="auto" w:fill="FFFFFF"/>
                <w:lang w:val="ro-MD"/>
              </w:rPr>
              <w:t>iile specificate la alin. (2) al aceluia</w:t>
            </w:r>
            <w:r w:rsidR="00E35364" w:rsidRPr="00C9279E">
              <w:rPr>
                <w:shd w:val="clear" w:color="auto" w:fill="FFFFFF"/>
                <w:lang w:val="ro-MD"/>
              </w:rPr>
              <w:t>ș</w:t>
            </w:r>
            <w:r w:rsidRPr="00C9279E">
              <w:rPr>
                <w:shd w:val="clear" w:color="auto" w:fill="FFFFFF"/>
                <w:lang w:val="ro-MD"/>
              </w:rPr>
              <w:t>i articol din Lege.</w:t>
            </w:r>
          </w:p>
        </w:tc>
        <w:tc>
          <w:tcPr>
            <w:tcW w:w="4815" w:type="dxa"/>
          </w:tcPr>
          <w:p w:rsidR="00E35AE4" w:rsidRPr="00C9279E" w:rsidRDefault="009F3353" w:rsidP="00F162BB">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Punctul 314 se completează cu textul „ , cu prezentarea certificatului de efectuare a tragerii experimentale eliberat de organul de poli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ie de nivel central sau local abilitat cu atribu</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ii de efectuare a examinării balistice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dovada achitării tarifului stabilit de Lege pentru eliberarea permisului de de</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inere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după caz, de port al armei.”;</w:t>
            </w:r>
          </w:p>
        </w:tc>
        <w:tc>
          <w:tcPr>
            <w:tcW w:w="4839" w:type="dxa"/>
            <w:gridSpan w:val="2"/>
          </w:tcPr>
          <w:p w:rsidR="00C46C5F" w:rsidRPr="00C9279E" w:rsidRDefault="009F3353" w:rsidP="00F162BB">
            <w:pPr>
              <w:pStyle w:val="NormalWeb"/>
              <w:shd w:val="clear" w:color="auto" w:fill="FFFFFF"/>
              <w:spacing w:before="0" w:beforeAutospacing="0" w:after="0" w:afterAutospacing="0"/>
              <w:jc w:val="both"/>
              <w:rPr>
                <w:shd w:val="clear" w:color="auto" w:fill="FFFFFF"/>
                <w:lang w:val="ro-MD"/>
              </w:rPr>
            </w:pPr>
            <w:r w:rsidRPr="00C9279E">
              <w:rPr>
                <w:b/>
                <w:shd w:val="clear" w:color="auto" w:fill="FFFFFF"/>
                <w:lang w:val="ro-MD"/>
              </w:rPr>
              <w:t>314.</w:t>
            </w:r>
            <w:r w:rsidRPr="00C9279E">
              <w:rPr>
                <w:shd w:val="clear" w:color="auto" w:fill="FFFFFF"/>
                <w:lang w:val="ro-MD"/>
              </w:rPr>
              <w:t xml:space="preserve"> Cetă</w:t>
            </w:r>
            <w:r w:rsidR="00E35364" w:rsidRPr="00C9279E">
              <w:rPr>
                <w:shd w:val="clear" w:color="auto" w:fill="FFFFFF"/>
                <w:lang w:val="ro-MD"/>
              </w:rPr>
              <w:t>ț</w:t>
            </w:r>
            <w:r w:rsidRPr="00C9279E">
              <w:rPr>
                <w:shd w:val="clear" w:color="auto" w:fill="FFFFFF"/>
                <w:lang w:val="ro-MD"/>
              </w:rPr>
              <w:t>enii Republicii Moldova care au fost decora</w:t>
            </w:r>
            <w:r w:rsidR="00E35364" w:rsidRPr="00C9279E">
              <w:rPr>
                <w:shd w:val="clear" w:color="auto" w:fill="FFFFFF"/>
                <w:lang w:val="ro-MD"/>
              </w:rPr>
              <w:t>ț</w:t>
            </w:r>
            <w:r w:rsidRPr="00C9279E">
              <w:rPr>
                <w:shd w:val="clear" w:color="auto" w:fill="FFFFFF"/>
                <w:lang w:val="ro-MD"/>
              </w:rPr>
              <w:t xml:space="preserve">i cu arme </w:t>
            </w:r>
            <w:r w:rsidR="00E35364" w:rsidRPr="00C9279E">
              <w:rPr>
                <w:shd w:val="clear" w:color="auto" w:fill="FFFFFF"/>
                <w:lang w:val="ro-MD"/>
              </w:rPr>
              <w:t>ș</w:t>
            </w:r>
            <w:r w:rsidRPr="00C9279E">
              <w:rPr>
                <w:shd w:val="clear" w:color="auto" w:fill="FFFFFF"/>
                <w:lang w:val="ro-MD"/>
              </w:rPr>
              <w:t>i muni</w:t>
            </w:r>
            <w:r w:rsidR="00E35364" w:rsidRPr="00C9279E">
              <w:rPr>
                <w:shd w:val="clear" w:color="auto" w:fill="FFFFFF"/>
                <w:lang w:val="ro-MD"/>
              </w:rPr>
              <w:t>ț</w:t>
            </w:r>
            <w:r w:rsidRPr="00C9279E">
              <w:rPr>
                <w:shd w:val="clear" w:color="auto" w:fill="FFFFFF"/>
                <w:lang w:val="ro-MD"/>
              </w:rPr>
              <w:t>ii aferente în baza prevederilor legale pot înregistra numai armele prevăzute de Lege, dacă întrunesc condi</w:t>
            </w:r>
            <w:r w:rsidR="00E35364" w:rsidRPr="00C9279E">
              <w:rPr>
                <w:shd w:val="clear" w:color="auto" w:fill="FFFFFF"/>
                <w:lang w:val="ro-MD"/>
              </w:rPr>
              <w:t>ț</w:t>
            </w:r>
            <w:r w:rsidRPr="00C9279E">
              <w:rPr>
                <w:shd w:val="clear" w:color="auto" w:fill="FFFFFF"/>
                <w:lang w:val="ro-MD"/>
              </w:rPr>
              <w:t xml:space="preserve">iile indicate la art. 7 alin. (1) </w:t>
            </w:r>
            <w:r w:rsidR="00E35364" w:rsidRPr="00C9279E">
              <w:rPr>
                <w:shd w:val="clear" w:color="auto" w:fill="FFFFFF"/>
                <w:lang w:val="ro-MD"/>
              </w:rPr>
              <w:t>ș</w:t>
            </w:r>
            <w:r w:rsidRPr="00C9279E">
              <w:rPr>
                <w:shd w:val="clear" w:color="auto" w:fill="FFFFFF"/>
                <w:lang w:val="ro-MD"/>
              </w:rPr>
              <w:t xml:space="preserve">i (3) </w:t>
            </w:r>
            <w:r w:rsidR="00E35364" w:rsidRPr="00C9279E">
              <w:rPr>
                <w:shd w:val="clear" w:color="auto" w:fill="FFFFFF"/>
                <w:lang w:val="ro-MD"/>
              </w:rPr>
              <w:t>ș</w:t>
            </w:r>
            <w:r w:rsidRPr="00C9279E">
              <w:rPr>
                <w:shd w:val="clear" w:color="auto" w:fill="FFFFFF"/>
                <w:lang w:val="ro-MD"/>
              </w:rPr>
              <w:t>i nu se află în una din situa</w:t>
            </w:r>
            <w:r w:rsidR="00E35364" w:rsidRPr="00C9279E">
              <w:rPr>
                <w:shd w:val="clear" w:color="auto" w:fill="FFFFFF"/>
                <w:lang w:val="ro-MD"/>
              </w:rPr>
              <w:t>ț</w:t>
            </w:r>
            <w:r w:rsidRPr="00C9279E">
              <w:rPr>
                <w:shd w:val="clear" w:color="auto" w:fill="FFFFFF"/>
                <w:lang w:val="ro-MD"/>
              </w:rPr>
              <w:t>iile specificate la alin. (2) al aceluia</w:t>
            </w:r>
            <w:r w:rsidR="00E35364" w:rsidRPr="00C9279E">
              <w:rPr>
                <w:shd w:val="clear" w:color="auto" w:fill="FFFFFF"/>
                <w:lang w:val="ro-MD"/>
              </w:rPr>
              <w:t>ș</w:t>
            </w:r>
            <w:r w:rsidRPr="00C9279E">
              <w:rPr>
                <w:shd w:val="clear" w:color="auto" w:fill="FFFFFF"/>
                <w:lang w:val="ro-MD"/>
              </w:rPr>
              <w:t>i articol din Lege</w:t>
            </w:r>
            <w:r w:rsidRPr="00C9279E">
              <w:rPr>
                <w:lang w:val="ro-MD"/>
              </w:rPr>
              <w:t>, cu prezentarea certificatului de efectuare a tragerii experimentale eliberat de organul de poli</w:t>
            </w:r>
            <w:r w:rsidR="00E35364" w:rsidRPr="00C9279E">
              <w:rPr>
                <w:lang w:val="ro-MD"/>
              </w:rPr>
              <w:t>ț</w:t>
            </w:r>
            <w:r w:rsidRPr="00C9279E">
              <w:rPr>
                <w:lang w:val="ro-MD"/>
              </w:rPr>
              <w:t>ie de nivel central sau local abilitat cu atribu</w:t>
            </w:r>
            <w:r w:rsidR="00E35364" w:rsidRPr="00C9279E">
              <w:rPr>
                <w:lang w:val="ro-MD"/>
              </w:rPr>
              <w:t>ț</w:t>
            </w:r>
            <w:r w:rsidRPr="00C9279E">
              <w:rPr>
                <w:lang w:val="ro-MD"/>
              </w:rPr>
              <w:t xml:space="preserve">ii de efectuare a examinării balistice </w:t>
            </w:r>
            <w:r w:rsidR="00E35364" w:rsidRPr="00C9279E">
              <w:rPr>
                <w:lang w:val="ro-MD"/>
              </w:rPr>
              <w:t>ș</w:t>
            </w:r>
            <w:r w:rsidRPr="00C9279E">
              <w:rPr>
                <w:lang w:val="ro-MD"/>
              </w:rPr>
              <w:t>i dovada achitării tarifului stabilit de Lege pentru eliberarea permisului de de</w:t>
            </w:r>
            <w:r w:rsidR="00E35364" w:rsidRPr="00C9279E">
              <w:rPr>
                <w:lang w:val="ro-MD"/>
              </w:rPr>
              <w:t>ț</w:t>
            </w:r>
            <w:r w:rsidRPr="00C9279E">
              <w:rPr>
                <w:lang w:val="ro-MD"/>
              </w:rPr>
              <w:t xml:space="preserve">inere </w:t>
            </w:r>
            <w:r w:rsidR="00E35364" w:rsidRPr="00C9279E">
              <w:rPr>
                <w:lang w:val="ro-MD"/>
              </w:rPr>
              <w:t>ș</w:t>
            </w:r>
            <w:r w:rsidRPr="00C9279E">
              <w:rPr>
                <w:lang w:val="ro-MD"/>
              </w:rPr>
              <w:t>i, după caz, de port al armei.</w:t>
            </w:r>
          </w:p>
          <w:p w:rsidR="00483E8E" w:rsidRPr="00C9279E" w:rsidRDefault="00483E8E" w:rsidP="00F162BB">
            <w:pPr>
              <w:pStyle w:val="NormalWeb"/>
              <w:shd w:val="clear" w:color="auto" w:fill="FFFFFF"/>
              <w:spacing w:before="0" w:beforeAutospacing="0" w:after="0" w:afterAutospacing="0"/>
              <w:jc w:val="both"/>
              <w:rPr>
                <w:shd w:val="clear" w:color="auto" w:fill="FFFFFF"/>
                <w:lang w:val="ro-MD"/>
              </w:rPr>
            </w:pPr>
          </w:p>
        </w:tc>
      </w:tr>
      <w:tr w:rsidR="00000EB6" w:rsidRPr="00C9279E" w:rsidTr="00F162BB">
        <w:trPr>
          <w:trHeight w:val="693"/>
        </w:trPr>
        <w:tc>
          <w:tcPr>
            <w:tcW w:w="718" w:type="dxa"/>
          </w:tcPr>
          <w:p w:rsidR="00814538" w:rsidRPr="00C9279E" w:rsidRDefault="00814538"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814538" w:rsidRPr="00C9279E" w:rsidRDefault="00C46C5F" w:rsidP="00F162BB">
            <w:pPr>
              <w:pStyle w:val="NormalWeb"/>
              <w:shd w:val="clear" w:color="auto" w:fill="FFFFFF"/>
              <w:spacing w:before="0" w:beforeAutospacing="0" w:after="0" w:afterAutospacing="0"/>
              <w:jc w:val="both"/>
              <w:rPr>
                <w:shd w:val="clear" w:color="auto" w:fill="FFFFFF"/>
                <w:lang w:val="ro-MD"/>
              </w:rPr>
            </w:pPr>
            <w:r w:rsidRPr="00C9279E">
              <w:rPr>
                <w:shd w:val="clear" w:color="auto" w:fill="FFFFFF"/>
                <w:lang w:val="ro-MD"/>
              </w:rPr>
              <w:t>317.  În vederea ob</w:t>
            </w:r>
            <w:r w:rsidR="00E35364" w:rsidRPr="00C9279E">
              <w:rPr>
                <w:shd w:val="clear" w:color="auto" w:fill="FFFFFF"/>
                <w:lang w:val="ro-MD"/>
              </w:rPr>
              <w:t>ț</w:t>
            </w:r>
            <w:r w:rsidRPr="00C9279E">
              <w:rPr>
                <w:shd w:val="clear" w:color="auto" w:fill="FFFFFF"/>
                <w:lang w:val="ro-MD"/>
              </w:rPr>
              <w:t>inerii permisului de transfer, cetă</w:t>
            </w:r>
            <w:r w:rsidR="00E35364" w:rsidRPr="00C9279E">
              <w:rPr>
                <w:shd w:val="clear" w:color="auto" w:fill="FFFFFF"/>
                <w:lang w:val="ro-MD"/>
              </w:rPr>
              <w:t>ț</w:t>
            </w:r>
            <w:r w:rsidRPr="00C9279E">
              <w:rPr>
                <w:shd w:val="clear" w:color="auto" w:fill="FFFFFF"/>
                <w:lang w:val="ro-MD"/>
              </w:rPr>
              <w:t>eanul străin decorat cu armă depune la serviciul abilitat al Inspe</w:t>
            </w:r>
            <w:r w:rsidR="00E93F91" w:rsidRPr="00C9279E">
              <w:rPr>
                <w:shd w:val="clear" w:color="auto" w:fill="FFFFFF"/>
                <w:lang w:val="ro-MD"/>
              </w:rPr>
              <w:t>ctoratului General al Poli</w:t>
            </w:r>
            <w:r w:rsidR="00E35364" w:rsidRPr="00C9279E">
              <w:rPr>
                <w:shd w:val="clear" w:color="auto" w:fill="FFFFFF"/>
                <w:lang w:val="ro-MD"/>
              </w:rPr>
              <w:t>ț</w:t>
            </w:r>
            <w:r w:rsidR="00E93F91" w:rsidRPr="00C9279E">
              <w:rPr>
                <w:shd w:val="clear" w:color="auto" w:fill="FFFFFF"/>
                <w:lang w:val="ro-MD"/>
              </w:rPr>
              <w:t>iei </w:t>
            </w:r>
            <w:r w:rsidRPr="00C9279E">
              <w:rPr>
                <w:shd w:val="clear" w:color="auto" w:fill="FFFFFF"/>
                <w:lang w:val="ro-MD"/>
              </w:rPr>
              <w:t>o cerere, înso</w:t>
            </w:r>
            <w:r w:rsidR="00E35364" w:rsidRPr="00C9279E">
              <w:rPr>
                <w:shd w:val="clear" w:color="auto" w:fill="FFFFFF"/>
                <w:lang w:val="ro-MD"/>
              </w:rPr>
              <w:t>ț</w:t>
            </w:r>
            <w:r w:rsidRPr="00C9279E">
              <w:rPr>
                <w:shd w:val="clear" w:color="auto" w:fill="FFFFFF"/>
                <w:lang w:val="ro-MD"/>
              </w:rPr>
              <w:t xml:space="preserve">ită de actul de identitate </w:t>
            </w:r>
            <w:r w:rsidR="00E35364" w:rsidRPr="00C9279E">
              <w:rPr>
                <w:shd w:val="clear" w:color="auto" w:fill="FFFFFF"/>
                <w:lang w:val="ro-MD"/>
              </w:rPr>
              <w:t>ș</w:t>
            </w:r>
            <w:r w:rsidRPr="00C9279E">
              <w:rPr>
                <w:shd w:val="clear" w:color="auto" w:fill="FFFFFF"/>
                <w:lang w:val="ro-MD"/>
              </w:rPr>
              <w:t>i documentul de decorare.</w:t>
            </w:r>
          </w:p>
        </w:tc>
        <w:tc>
          <w:tcPr>
            <w:tcW w:w="4815" w:type="dxa"/>
          </w:tcPr>
          <w:p w:rsidR="003C0906" w:rsidRPr="00C9279E" w:rsidRDefault="003C0906" w:rsidP="003C0906">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La punctul 317  după textul „înso</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ită de actul de identitate” se completează cu textul  „ , certificatul de efectuare a mărcii de trasabilitate”;</w:t>
            </w:r>
          </w:p>
          <w:p w:rsidR="00814538" w:rsidRPr="00C9279E" w:rsidRDefault="00814538" w:rsidP="00F162BB">
            <w:pPr>
              <w:spacing w:after="4" w:line="263" w:lineRule="auto"/>
              <w:jc w:val="both"/>
              <w:rPr>
                <w:rFonts w:ascii="Times New Roman" w:hAnsi="Times New Roman" w:cs="Times New Roman"/>
                <w:sz w:val="24"/>
                <w:szCs w:val="24"/>
              </w:rPr>
            </w:pPr>
          </w:p>
        </w:tc>
        <w:tc>
          <w:tcPr>
            <w:tcW w:w="4839" w:type="dxa"/>
            <w:gridSpan w:val="2"/>
          </w:tcPr>
          <w:p w:rsidR="00FC212A" w:rsidRPr="00C9279E" w:rsidRDefault="00483E8E" w:rsidP="00F162BB">
            <w:pPr>
              <w:pStyle w:val="NormalWeb"/>
              <w:shd w:val="clear" w:color="auto" w:fill="FFFFFF"/>
              <w:spacing w:before="0" w:beforeAutospacing="0" w:after="0" w:afterAutospacing="0"/>
              <w:jc w:val="both"/>
              <w:rPr>
                <w:shd w:val="clear" w:color="auto" w:fill="FFFFFF"/>
                <w:lang w:val="ro-MD"/>
              </w:rPr>
            </w:pPr>
            <w:r w:rsidRPr="00C9279E">
              <w:rPr>
                <w:b/>
                <w:shd w:val="clear" w:color="auto" w:fill="FFFFFF"/>
                <w:lang w:val="ro-MD"/>
              </w:rPr>
              <w:t>317.</w:t>
            </w:r>
            <w:r w:rsidRPr="00C9279E">
              <w:rPr>
                <w:shd w:val="clear" w:color="auto" w:fill="FFFFFF"/>
                <w:lang w:val="ro-MD"/>
              </w:rPr>
              <w:t xml:space="preserve"> </w:t>
            </w:r>
            <w:r w:rsidR="003C0906" w:rsidRPr="00C9279E">
              <w:rPr>
                <w:shd w:val="clear" w:color="auto" w:fill="FFFFFF"/>
                <w:lang w:val="ro-MD"/>
              </w:rPr>
              <w:t>În vederea ob</w:t>
            </w:r>
            <w:r w:rsidR="00E35364" w:rsidRPr="00C9279E">
              <w:rPr>
                <w:shd w:val="clear" w:color="auto" w:fill="FFFFFF"/>
                <w:lang w:val="ro-MD"/>
              </w:rPr>
              <w:t>ț</w:t>
            </w:r>
            <w:r w:rsidR="003C0906" w:rsidRPr="00C9279E">
              <w:rPr>
                <w:shd w:val="clear" w:color="auto" w:fill="FFFFFF"/>
                <w:lang w:val="ro-MD"/>
              </w:rPr>
              <w:t>inerii permisului de transfer, cetă</w:t>
            </w:r>
            <w:r w:rsidR="00E35364" w:rsidRPr="00C9279E">
              <w:rPr>
                <w:shd w:val="clear" w:color="auto" w:fill="FFFFFF"/>
                <w:lang w:val="ro-MD"/>
              </w:rPr>
              <w:t>ț</w:t>
            </w:r>
            <w:r w:rsidR="003C0906" w:rsidRPr="00C9279E">
              <w:rPr>
                <w:shd w:val="clear" w:color="auto" w:fill="FFFFFF"/>
                <w:lang w:val="ro-MD"/>
              </w:rPr>
              <w:t>eanul străin decorat cu armă depune la serviciul abilitat al Inspectoratului General al Poli</w:t>
            </w:r>
            <w:r w:rsidR="00E35364" w:rsidRPr="00C9279E">
              <w:rPr>
                <w:shd w:val="clear" w:color="auto" w:fill="FFFFFF"/>
                <w:lang w:val="ro-MD"/>
              </w:rPr>
              <w:t>ț</w:t>
            </w:r>
            <w:r w:rsidR="003C0906" w:rsidRPr="00C9279E">
              <w:rPr>
                <w:shd w:val="clear" w:color="auto" w:fill="FFFFFF"/>
                <w:lang w:val="ro-MD"/>
              </w:rPr>
              <w:t>iei o cerere, înso</w:t>
            </w:r>
            <w:r w:rsidR="00E35364" w:rsidRPr="00C9279E">
              <w:rPr>
                <w:shd w:val="clear" w:color="auto" w:fill="FFFFFF"/>
                <w:lang w:val="ro-MD"/>
              </w:rPr>
              <w:t>ț</w:t>
            </w:r>
            <w:r w:rsidR="003C0906" w:rsidRPr="00C9279E">
              <w:rPr>
                <w:shd w:val="clear" w:color="auto" w:fill="FFFFFF"/>
                <w:lang w:val="ro-MD"/>
              </w:rPr>
              <w:t>ită de actul de identitate</w:t>
            </w:r>
            <w:r w:rsidR="003C0906" w:rsidRPr="00C9279E">
              <w:rPr>
                <w:lang w:val="ro-MD"/>
              </w:rPr>
              <w:t>, certificatul de efectuare a mărcii de trasabilitate</w:t>
            </w:r>
            <w:r w:rsidR="003C0906" w:rsidRPr="00C9279E">
              <w:rPr>
                <w:shd w:val="clear" w:color="auto" w:fill="FFFFFF"/>
                <w:lang w:val="ro-MD"/>
              </w:rPr>
              <w:t xml:space="preserve"> </w:t>
            </w:r>
            <w:r w:rsidR="00E35364" w:rsidRPr="00C9279E">
              <w:rPr>
                <w:shd w:val="clear" w:color="auto" w:fill="FFFFFF"/>
                <w:lang w:val="ro-MD"/>
              </w:rPr>
              <w:t>ș</w:t>
            </w:r>
            <w:r w:rsidR="003C0906" w:rsidRPr="00C9279E">
              <w:rPr>
                <w:shd w:val="clear" w:color="auto" w:fill="FFFFFF"/>
                <w:lang w:val="ro-MD"/>
              </w:rPr>
              <w:t>i documentul de decorare.</w:t>
            </w:r>
          </w:p>
          <w:p w:rsidR="00483E8E" w:rsidRPr="00C9279E" w:rsidRDefault="00483E8E" w:rsidP="00F162BB">
            <w:pPr>
              <w:pStyle w:val="NormalWeb"/>
              <w:shd w:val="clear" w:color="auto" w:fill="FFFFFF"/>
              <w:spacing w:before="0" w:beforeAutospacing="0" w:after="0" w:afterAutospacing="0"/>
              <w:jc w:val="both"/>
              <w:rPr>
                <w:shd w:val="clear" w:color="auto" w:fill="FFFFFF"/>
                <w:lang w:val="ro-MD"/>
              </w:rPr>
            </w:pPr>
          </w:p>
        </w:tc>
      </w:tr>
      <w:tr w:rsidR="00000EB6" w:rsidRPr="00C9279E" w:rsidTr="00F162BB">
        <w:trPr>
          <w:trHeight w:val="693"/>
        </w:trPr>
        <w:tc>
          <w:tcPr>
            <w:tcW w:w="718" w:type="dxa"/>
          </w:tcPr>
          <w:p w:rsidR="00C46C5F" w:rsidRPr="00C9279E" w:rsidRDefault="00C46C5F"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363BF3" w:rsidRPr="00C9279E" w:rsidRDefault="00363BF3" w:rsidP="00F162BB">
            <w:pPr>
              <w:pStyle w:val="NormalWeb"/>
              <w:shd w:val="clear" w:color="auto" w:fill="FFFFFF"/>
              <w:spacing w:before="0" w:beforeAutospacing="0" w:after="0" w:afterAutospacing="0"/>
              <w:jc w:val="both"/>
              <w:rPr>
                <w:lang w:val="ro-MD"/>
              </w:rPr>
            </w:pPr>
            <w:r w:rsidRPr="00C9279E">
              <w:rPr>
                <w:rStyle w:val="Robust"/>
                <w:lang w:val="ro-MD"/>
              </w:rPr>
              <w:t>Capitolul XXXVII. Dezactivarea sau transformarea armelor letale în arme neletale</w:t>
            </w:r>
          </w:p>
          <w:p w:rsidR="00C46C5F" w:rsidRPr="00C9279E" w:rsidRDefault="00C46C5F" w:rsidP="00F162BB">
            <w:pPr>
              <w:pStyle w:val="NormalWeb"/>
              <w:shd w:val="clear" w:color="auto" w:fill="FFFFFF"/>
              <w:spacing w:before="0" w:beforeAutospacing="0" w:after="0" w:afterAutospacing="0"/>
              <w:jc w:val="both"/>
              <w:rPr>
                <w:shd w:val="clear" w:color="auto" w:fill="FFFFFF"/>
                <w:lang w:val="ro-MD"/>
              </w:rPr>
            </w:pPr>
          </w:p>
        </w:tc>
        <w:tc>
          <w:tcPr>
            <w:tcW w:w="4815" w:type="dxa"/>
          </w:tcPr>
          <w:p w:rsidR="00C46C5F" w:rsidRPr="00C9279E" w:rsidRDefault="000D122E" w:rsidP="00F162BB">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La capitolul XXXVII, în denumire textul “</w:t>
            </w:r>
            <w:r w:rsidRPr="00C9279E">
              <w:rPr>
                <w:rFonts w:ascii="Times New Roman" w:hAnsi="Times New Roman" w:cs="Times New Roman"/>
                <w:bCs/>
                <w:sz w:val="24"/>
                <w:szCs w:val="24"/>
              </w:rPr>
              <w:t>letale în arme neletale</w:t>
            </w:r>
            <w:r w:rsidRPr="00C9279E">
              <w:rPr>
                <w:rFonts w:ascii="Times New Roman" w:hAnsi="Times New Roman" w:cs="Times New Roman"/>
                <w:sz w:val="24"/>
                <w:szCs w:val="24"/>
              </w:rPr>
              <w:t>” se exclud</w:t>
            </w:r>
          </w:p>
        </w:tc>
        <w:tc>
          <w:tcPr>
            <w:tcW w:w="4839" w:type="dxa"/>
            <w:gridSpan w:val="2"/>
          </w:tcPr>
          <w:p w:rsidR="00C46C5F" w:rsidRPr="00C9279E" w:rsidRDefault="000D122E" w:rsidP="0059586C">
            <w:pPr>
              <w:pStyle w:val="NormalWeb"/>
              <w:shd w:val="clear" w:color="auto" w:fill="FFFFFF"/>
              <w:spacing w:before="0" w:beforeAutospacing="0" w:after="0" w:afterAutospacing="0"/>
              <w:jc w:val="both"/>
              <w:rPr>
                <w:b/>
                <w:shd w:val="clear" w:color="auto" w:fill="FFFFFF"/>
                <w:lang w:val="ro-MD"/>
              </w:rPr>
            </w:pPr>
            <w:r w:rsidRPr="00C9279E">
              <w:rPr>
                <w:rStyle w:val="Robust"/>
                <w:lang w:val="ro-MD"/>
              </w:rPr>
              <w:t xml:space="preserve">Capitolul XXXVII. Dezactivarea sau transformarea armelor </w:t>
            </w:r>
          </w:p>
        </w:tc>
      </w:tr>
      <w:tr w:rsidR="00000EB6" w:rsidRPr="00C9279E" w:rsidTr="00F162BB">
        <w:trPr>
          <w:trHeight w:val="693"/>
        </w:trPr>
        <w:tc>
          <w:tcPr>
            <w:tcW w:w="718" w:type="dxa"/>
          </w:tcPr>
          <w:p w:rsidR="00886F4D" w:rsidRPr="00C9279E" w:rsidRDefault="00886F4D"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886F4D" w:rsidRPr="00C9279E" w:rsidRDefault="00887E83" w:rsidP="00F162BB">
            <w:pPr>
              <w:pStyle w:val="NormalWeb"/>
              <w:shd w:val="clear" w:color="auto" w:fill="FFFFFF"/>
              <w:spacing w:before="0" w:beforeAutospacing="0" w:after="0" w:afterAutospacing="0"/>
              <w:jc w:val="both"/>
              <w:rPr>
                <w:shd w:val="clear" w:color="auto" w:fill="FFFFFF"/>
                <w:lang w:val="ro-MD"/>
              </w:rPr>
            </w:pPr>
            <w:r w:rsidRPr="00C9279E">
              <w:rPr>
                <w:shd w:val="clear" w:color="auto" w:fill="FFFFFF"/>
                <w:lang w:val="ro-MD"/>
              </w:rPr>
              <w:t>334.  Armele letale pot fi transformate de către armurierii licen</w:t>
            </w:r>
            <w:r w:rsidR="00E35364" w:rsidRPr="00C9279E">
              <w:rPr>
                <w:shd w:val="clear" w:color="auto" w:fill="FFFFFF"/>
                <w:lang w:val="ro-MD"/>
              </w:rPr>
              <w:t>ț</w:t>
            </w:r>
            <w:r w:rsidRPr="00C9279E">
              <w:rPr>
                <w:shd w:val="clear" w:color="auto" w:fill="FFFFFF"/>
                <w:lang w:val="ro-MD"/>
              </w:rPr>
              <w:t>ia</w:t>
            </w:r>
            <w:r w:rsidR="00E35364" w:rsidRPr="00C9279E">
              <w:rPr>
                <w:shd w:val="clear" w:color="auto" w:fill="FFFFFF"/>
                <w:lang w:val="ro-MD"/>
              </w:rPr>
              <w:t>ț</w:t>
            </w:r>
            <w:r w:rsidRPr="00C9279E">
              <w:rPr>
                <w:shd w:val="clear" w:color="auto" w:fill="FFFFFF"/>
                <w:lang w:val="ro-MD"/>
              </w:rPr>
              <w:t>i să efectueze opera</w:t>
            </w:r>
            <w:r w:rsidR="00E35364" w:rsidRPr="00C9279E">
              <w:rPr>
                <w:shd w:val="clear" w:color="auto" w:fill="FFFFFF"/>
                <w:lang w:val="ro-MD"/>
              </w:rPr>
              <w:t>ț</w:t>
            </w:r>
            <w:r w:rsidRPr="00C9279E">
              <w:rPr>
                <w:shd w:val="clear" w:color="auto" w:fill="FFFFFF"/>
                <w:lang w:val="ro-MD"/>
              </w:rPr>
              <w:t xml:space="preserve">iuni de </w:t>
            </w:r>
            <w:r w:rsidRPr="00C9279E">
              <w:rPr>
                <w:shd w:val="clear" w:color="auto" w:fill="FFFFFF"/>
                <w:lang w:val="ro-MD"/>
              </w:rPr>
              <w:lastRenderedPageBreak/>
              <w:t>reparare a armelor numai în arme dezactivate/de panoplie sau arme de recuzită.</w:t>
            </w:r>
          </w:p>
          <w:p w:rsidR="00743BBB" w:rsidRPr="00C9279E" w:rsidRDefault="00743BBB" w:rsidP="00F162BB">
            <w:pPr>
              <w:pStyle w:val="NormalWeb"/>
              <w:shd w:val="clear" w:color="auto" w:fill="FFFFFF"/>
              <w:spacing w:before="0" w:beforeAutospacing="0" w:after="0" w:afterAutospacing="0"/>
              <w:jc w:val="both"/>
              <w:rPr>
                <w:rStyle w:val="Robust"/>
                <w:lang w:val="ro-MD"/>
              </w:rPr>
            </w:pPr>
          </w:p>
        </w:tc>
        <w:tc>
          <w:tcPr>
            <w:tcW w:w="4815" w:type="dxa"/>
          </w:tcPr>
          <w:p w:rsidR="00886F4D" w:rsidRPr="00C9279E" w:rsidRDefault="004E787C" w:rsidP="00F162BB">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lastRenderedPageBreak/>
              <w:t>La punctul 334 după cuvintele “Armele letale” se completează cu cuvintele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neletale.</w:t>
            </w:r>
          </w:p>
        </w:tc>
        <w:tc>
          <w:tcPr>
            <w:tcW w:w="4839" w:type="dxa"/>
            <w:gridSpan w:val="2"/>
          </w:tcPr>
          <w:p w:rsidR="004E787C" w:rsidRPr="00C9279E" w:rsidRDefault="004E787C" w:rsidP="004E787C">
            <w:pPr>
              <w:pStyle w:val="NormalWeb"/>
              <w:shd w:val="clear" w:color="auto" w:fill="FFFFFF"/>
              <w:spacing w:before="0" w:beforeAutospacing="0" w:after="0" w:afterAutospacing="0"/>
              <w:jc w:val="both"/>
              <w:rPr>
                <w:shd w:val="clear" w:color="auto" w:fill="FFFFFF"/>
                <w:lang w:val="ro-MD"/>
              </w:rPr>
            </w:pPr>
            <w:r w:rsidRPr="00C9279E">
              <w:rPr>
                <w:b/>
                <w:shd w:val="clear" w:color="auto" w:fill="FFFFFF"/>
                <w:lang w:val="ro-MD"/>
              </w:rPr>
              <w:t>334.</w:t>
            </w:r>
            <w:r w:rsidRPr="00C9279E">
              <w:rPr>
                <w:shd w:val="clear" w:color="auto" w:fill="FFFFFF"/>
                <w:lang w:val="ro-MD"/>
              </w:rPr>
              <w:t xml:space="preserve">  Armele letale </w:t>
            </w:r>
            <w:r w:rsidR="00E35364" w:rsidRPr="00C9279E">
              <w:rPr>
                <w:lang w:val="ro-MD"/>
              </w:rPr>
              <w:t>ș</w:t>
            </w:r>
            <w:r w:rsidRPr="00C9279E">
              <w:rPr>
                <w:lang w:val="ro-MD"/>
              </w:rPr>
              <w:t>i neletale</w:t>
            </w:r>
            <w:r w:rsidRPr="00C9279E">
              <w:rPr>
                <w:shd w:val="clear" w:color="auto" w:fill="FFFFFF"/>
                <w:lang w:val="ro-MD"/>
              </w:rPr>
              <w:t xml:space="preserve"> pot fi transformate de către armurierii licen</w:t>
            </w:r>
            <w:r w:rsidR="00E35364" w:rsidRPr="00C9279E">
              <w:rPr>
                <w:shd w:val="clear" w:color="auto" w:fill="FFFFFF"/>
                <w:lang w:val="ro-MD"/>
              </w:rPr>
              <w:t>ț</w:t>
            </w:r>
            <w:r w:rsidRPr="00C9279E">
              <w:rPr>
                <w:shd w:val="clear" w:color="auto" w:fill="FFFFFF"/>
                <w:lang w:val="ro-MD"/>
              </w:rPr>
              <w:t>ia</w:t>
            </w:r>
            <w:r w:rsidR="00E35364" w:rsidRPr="00C9279E">
              <w:rPr>
                <w:shd w:val="clear" w:color="auto" w:fill="FFFFFF"/>
                <w:lang w:val="ro-MD"/>
              </w:rPr>
              <w:t>ț</w:t>
            </w:r>
            <w:r w:rsidRPr="00C9279E">
              <w:rPr>
                <w:shd w:val="clear" w:color="auto" w:fill="FFFFFF"/>
                <w:lang w:val="ro-MD"/>
              </w:rPr>
              <w:t xml:space="preserve">i să efectueze </w:t>
            </w:r>
            <w:r w:rsidRPr="00C9279E">
              <w:rPr>
                <w:shd w:val="clear" w:color="auto" w:fill="FFFFFF"/>
                <w:lang w:val="ro-MD"/>
              </w:rPr>
              <w:lastRenderedPageBreak/>
              <w:t>opera</w:t>
            </w:r>
            <w:r w:rsidR="00E35364" w:rsidRPr="00C9279E">
              <w:rPr>
                <w:shd w:val="clear" w:color="auto" w:fill="FFFFFF"/>
                <w:lang w:val="ro-MD"/>
              </w:rPr>
              <w:t>ț</w:t>
            </w:r>
            <w:r w:rsidRPr="00C9279E">
              <w:rPr>
                <w:shd w:val="clear" w:color="auto" w:fill="FFFFFF"/>
                <w:lang w:val="ro-MD"/>
              </w:rPr>
              <w:t>iuni de reparare a armelor numai în arme dezactivate/de panoplie sau arme de recuzită.</w:t>
            </w:r>
          </w:p>
          <w:p w:rsidR="00886F4D" w:rsidRPr="00C9279E" w:rsidRDefault="00886F4D" w:rsidP="00F162BB">
            <w:pPr>
              <w:pStyle w:val="NormalWeb"/>
              <w:shd w:val="clear" w:color="auto" w:fill="FFFFFF"/>
              <w:spacing w:before="0" w:beforeAutospacing="0" w:after="0" w:afterAutospacing="0"/>
              <w:jc w:val="both"/>
              <w:rPr>
                <w:rStyle w:val="Robust"/>
                <w:lang w:val="ro-MD"/>
              </w:rPr>
            </w:pPr>
          </w:p>
        </w:tc>
      </w:tr>
      <w:tr w:rsidR="00000EB6" w:rsidRPr="00C9279E" w:rsidTr="00F162BB">
        <w:trPr>
          <w:trHeight w:val="693"/>
        </w:trPr>
        <w:tc>
          <w:tcPr>
            <w:tcW w:w="718" w:type="dxa"/>
          </w:tcPr>
          <w:p w:rsidR="006C16F3" w:rsidRPr="00C9279E" w:rsidRDefault="006C16F3"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6C16F3" w:rsidRPr="00C9279E" w:rsidRDefault="00743BBB" w:rsidP="00F162BB">
            <w:pPr>
              <w:pStyle w:val="NormalWeb"/>
              <w:shd w:val="clear" w:color="auto" w:fill="FFFFFF"/>
              <w:spacing w:before="0" w:beforeAutospacing="0" w:after="0" w:afterAutospacing="0"/>
              <w:jc w:val="both"/>
              <w:rPr>
                <w:shd w:val="clear" w:color="auto" w:fill="FFFFFF"/>
                <w:lang w:val="ro-MD"/>
              </w:rPr>
            </w:pPr>
            <w:r w:rsidRPr="00C9279E">
              <w:rPr>
                <w:shd w:val="clear" w:color="auto" w:fill="FFFFFF"/>
                <w:lang w:val="ro-MD"/>
              </w:rPr>
              <w:t>335. Proprietarul unei arme letale, care dore</w:t>
            </w:r>
            <w:r w:rsidR="00E35364" w:rsidRPr="00C9279E">
              <w:rPr>
                <w:shd w:val="clear" w:color="auto" w:fill="FFFFFF"/>
                <w:lang w:val="ro-MD"/>
              </w:rPr>
              <w:t>ș</w:t>
            </w:r>
            <w:r w:rsidRPr="00C9279E">
              <w:rPr>
                <w:shd w:val="clear" w:color="auto" w:fill="FFFFFF"/>
                <w:lang w:val="ro-MD"/>
              </w:rPr>
              <w:t>te să o transforme într-o armă neletală în condi</w:t>
            </w:r>
            <w:r w:rsidR="00E35364" w:rsidRPr="00C9279E">
              <w:rPr>
                <w:shd w:val="clear" w:color="auto" w:fill="FFFFFF"/>
                <w:lang w:val="ro-MD"/>
              </w:rPr>
              <w:t>ț</w:t>
            </w:r>
            <w:r w:rsidRPr="00C9279E">
              <w:rPr>
                <w:shd w:val="clear" w:color="auto" w:fill="FFFFFF"/>
                <w:lang w:val="ro-MD"/>
              </w:rPr>
              <w:t>iile pct.334 trebuie să notifice în prealabil acest lucru organului de poli</w:t>
            </w:r>
            <w:r w:rsidR="00E35364" w:rsidRPr="00C9279E">
              <w:rPr>
                <w:shd w:val="clear" w:color="auto" w:fill="FFFFFF"/>
                <w:lang w:val="ro-MD"/>
              </w:rPr>
              <w:t>ț</w:t>
            </w:r>
            <w:r w:rsidRPr="00C9279E">
              <w:rPr>
                <w:shd w:val="clear" w:color="auto" w:fill="FFFFFF"/>
                <w:lang w:val="ro-MD"/>
              </w:rPr>
              <w:t>ie, în a cărui eviden</w:t>
            </w:r>
            <w:r w:rsidR="00E35364" w:rsidRPr="00C9279E">
              <w:rPr>
                <w:shd w:val="clear" w:color="auto" w:fill="FFFFFF"/>
                <w:lang w:val="ro-MD"/>
              </w:rPr>
              <w:t>ț</w:t>
            </w:r>
            <w:r w:rsidRPr="00C9279E">
              <w:rPr>
                <w:shd w:val="clear" w:color="auto" w:fill="FFFFFF"/>
                <w:lang w:val="ro-MD"/>
              </w:rPr>
              <w:t xml:space="preserve">ă se află arma respectivă, care îi eliberează o dovadă în care se înscriu datele de identificare a acesteia, precum </w:t>
            </w:r>
            <w:r w:rsidR="00E35364" w:rsidRPr="00C9279E">
              <w:rPr>
                <w:shd w:val="clear" w:color="auto" w:fill="FFFFFF"/>
                <w:lang w:val="ro-MD"/>
              </w:rPr>
              <w:t>ș</w:t>
            </w:r>
            <w:r w:rsidRPr="00C9279E">
              <w:rPr>
                <w:shd w:val="clear" w:color="auto" w:fill="FFFFFF"/>
                <w:lang w:val="ro-MD"/>
              </w:rPr>
              <w:t>i faptul că ea urmează să fie transformată în armă dezactivată/de panoplie sau, după caz, de recuzită. </w:t>
            </w:r>
          </w:p>
        </w:tc>
        <w:tc>
          <w:tcPr>
            <w:tcW w:w="4815" w:type="dxa"/>
          </w:tcPr>
          <w:p w:rsidR="006C16F3" w:rsidRPr="00C9279E" w:rsidRDefault="00DD0781" w:rsidP="00F162BB">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Punctul 335 va avea următorul cuprins</w:t>
            </w:r>
          </w:p>
        </w:tc>
        <w:tc>
          <w:tcPr>
            <w:tcW w:w="4839" w:type="dxa"/>
            <w:gridSpan w:val="2"/>
          </w:tcPr>
          <w:p w:rsidR="00A95C6B" w:rsidRPr="00C9279E" w:rsidRDefault="00DD0781" w:rsidP="00F162BB">
            <w:pPr>
              <w:pStyle w:val="NormalWeb"/>
              <w:shd w:val="clear" w:color="auto" w:fill="FFFFFF"/>
              <w:spacing w:before="0" w:beforeAutospacing="0" w:after="0" w:afterAutospacing="0"/>
              <w:jc w:val="both"/>
              <w:rPr>
                <w:shd w:val="clear" w:color="auto" w:fill="FFFFFF"/>
                <w:lang w:val="ro-MD"/>
              </w:rPr>
            </w:pPr>
            <w:r w:rsidRPr="00C9279E">
              <w:rPr>
                <w:b/>
                <w:lang w:val="ro-MD"/>
              </w:rPr>
              <w:t>335.</w:t>
            </w:r>
            <w:r w:rsidRPr="00C9279E">
              <w:rPr>
                <w:lang w:val="ro-MD"/>
              </w:rPr>
              <w:t xml:space="preserve"> Proprietarul unei arme letale sau neletale, care dore</w:t>
            </w:r>
            <w:r w:rsidR="00E35364" w:rsidRPr="00C9279E">
              <w:rPr>
                <w:lang w:val="ro-MD"/>
              </w:rPr>
              <w:t>ș</w:t>
            </w:r>
            <w:r w:rsidRPr="00C9279E">
              <w:rPr>
                <w:lang w:val="ro-MD"/>
              </w:rPr>
              <w:t>te să o dezactiveze sau să o transforme într-o armă de panoplie sau recuzită în condi</w:t>
            </w:r>
            <w:r w:rsidR="00E35364" w:rsidRPr="00C9279E">
              <w:rPr>
                <w:lang w:val="ro-MD"/>
              </w:rPr>
              <w:t>ț</w:t>
            </w:r>
            <w:r w:rsidRPr="00C9279E">
              <w:rPr>
                <w:lang w:val="ro-MD"/>
              </w:rPr>
              <w:t xml:space="preserve">iile pct. 334, va depune o cerere, </w:t>
            </w:r>
            <w:r w:rsidRPr="00C9279E">
              <w:rPr>
                <w:shd w:val="clear" w:color="auto" w:fill="FFFFFF"/>
                <w:lang w:val="ro-MD"/>
              </w:rPr>
              <w:t xml:space="preserve">pentru armele cu </w:t>
            </w:r>
            <w:r w:rsidR="00E35364" w:rsidRPr="00C9279E">
              <w:rPr>
                <w:shd w:val="clear" w:color="auto" w:fill="FFFFFF"/>
                <w:lang w:val="ro-MD"/>
              </w:rPr>
              <w:t>ț</w:t>
            </w:r>
            <w:r w:rsidRPr="00C9279E">
              <w:rPr>
                <w:shd w:val="clear" w:color="auto" w:fill="FFFFFF"/>
                <w:lang w:val="ro-MD"/>
              </w:rPr>
              <w:t xml:space="preserve">eava ghintuită </w:t>
            </w:r>
            <w:r w:rsidR="00E35364" w:rsidRPr="00C9279E">
              <w:rPr>
                <w:shd w:val="clear" w:color="auto" w:fill="FFFFFF"/>
                <w:lang w:val="ro-MD"/>
              </w:rPr>
              <w:t>ș</w:t>
            </w:r>
            <w:r w:rsidRPr="00C9279E">
              <w:rPr>
                <w:shd w:val="clear" w:color="auto" w:fill="FFFFFF"/>
                <w:lang w:val="ro-MD"/>
              </w:rPr>
              <w:t xml:space="preserve">i lisă la serviciul abilitat al Ministerului Afacerilor Interne, iar pentru armele cu </w:t>
            </w:r>
            <w:r w:rsidR="00E35364" w:rsidRPr="00C9279E">
              <w:rPr>
                <w:shd w:val="clear" w:color="auto" w:fill="FFFFFF"/>
                <w:lang w:val="ro-MD"/>
              </w:rPr>
              <w:t>ț</w:t>
            </w:r>
            <w:r w:rsidRPr="00C9279E">
              <w:rPr>
                <w:shd w:val="clear" w:color="auto" w:fill="FFFFFF"/>
                <w:lang w:val="ro-MD"/>
              </w:rPr>
              <w:t>eava lisă –</w:t>
            </w:r>
            <w:r w:rsidR="00E35364" w:rsidRPr="00C9279E">
              <w:rPr>
                <w:shd w:val="clear" w:color="auto" w:fill="FFFFFF"/>
                <w:lang w:val="ro-MD"/>
              </w:rPr>
              <w:t>ș</w:t>
            </w:r>
            <w:r w:rsidRPr="00C9279E">
              <w:rPr>
                <w:shd w:val="clear" w:color="auto" w:fill="FFFFFF"/>
                <w:lang w:val="ro-MD"/>
              </w:rPr>
              <w:t>i la organul de poli</w:t>
            </w:r>
            <w:r w:rsidR="00E35364" w:rsidRPr="00C9279E">
              <w:rPr>
                <w:shd w:val="clear" w:color="auto" w:fill="FFFFFF"/>
                <w:lang w:val="ro-MD"/>
              </w:rPr>
              <w:t>ț</w:t>
            </w:r>
            <w:r w:rsidRPr="00C9279E">
              <w:rPr>
                <w:shd w:val="clear" w:color="auto" w:fill="FFFFFF"/>
                <w:lang w:val="ro-MD"/>
              </w:rPr>
              <w:t>ie în a cărui rază de competentă teritorială solicitantul î</w:t>
            </w:r>
            <w:r w:rsidR="00E35364" w:rsidRPr="00C9279E">
              <w:rPr>
                <w:shd w:val="clear" w:color="auto" w:fill="FFFFFF"/>
                <w:lang w:val="ro-MD"/>
              </w:rPr>
              <w:t>ș</w:t>
            </w:r>
            <w:r w:rsidRPr="00C9279E">
              <w:rPr>
                <w:shd w:val="clear" w:color="auto" w:fill="FFFFFF"/>
                <w:lang w:val="ro-MD"/>
              </w:rPr>
              <w:t>i are domiciliul</w:t>
            </w:r>
            <w:r w:rsidRPr="00C9279E">
              <w:rPr>
                <w:lang w:val="ro-MD"/>
              </w:rPr>
              <w:t xml:space="preserve">, care îi eliberează permisul pentru dezactivarea armei/transformare, al cărei model este prezentat în anexa nr.42,  în care se înscriu datele de identificare a acesteia, precum </w:t>
            </w:r>
            <w:r w:rsidR="00E35364" w:rsidRPr="00C9279E">
              <w:rPr>
                <w:lang w:val="ro-MD"/>
              </w:rPr>
              <w:t>ș</w:t>
            </w:r>
            <w:r w:rsidRPr="00C9279E">
              <w:rPr>
                <w:lang w:val="ro-MD"/>
              </w:rPr>
              <w:t xml:space="preserve">i faptul că aceasta urmează a fi dezactivată sau, după caz, transformată în armă de panoplie </w:t>
            </w:r>
            <w:r w:rsidR="00E35364" w:rsidRPr="00C9279E">
              <w:rPr>
                <w:lang w:val="ro-MD"/>
              </w:rPr>
              <w:t>ș</w:t>
            </w:r>
            <w:r w:rsidRPr="00C9279E">
              <w:rPr>
                <w:lang w:val="ro-MD"/>
              </w:rPr>
              <w:t xml:space="preserve">i recuzită, care are obligavitatea să se prezinte în termen de 5 zile lucrătoare la </w:t>
            </w:r>
            <w:r w:rsidRPr="00C9279E">
              <w:rPr>
                <w:shd w:val="clear" w:color="auto" w:fill="FFFFFF"/>
                <w:lang w:val="ro-MD"/>
              </w:rPr>
              <w:t>armurierii licen</w:t>
            </w:r>
            <w:r w:rsidR="00E35364" w:rsidRPr="00C9279E">
              <w:rPr>
                <w:shd w:val="clear" w:color="auto" w:fill="FFFFFF"/>
                <w:lang w:val="ro-MD"/>
              </w:rPr>
              <w:t>ț</w:t>
            </w:r>
            <w:r w:rsidRPr="00C9279E">
              <w:rPr>
                <w:shd w:val="clear" w:color="auto" w:fill="FFFFFF"/>
                <w:lang w:val="ro-MD"/>
              </w:rPr>
              <w:t>ia</w:t>
            </w:r>
            <w:r w:rsidR="00E35364" w:rsidRPr="00C9279E">
              <w:rPr>
                <w:shd w:val="clear" w:color="auto" w:fill="FFFFFF"/>
                <w:lang w:val="ro-MD"/>
              </w:rPr>
              <w:t>ț</w:t>
            </w:r>
            <w:r w:rsidRPr="00C9279E">
              <w:rPr>
                <w:shd w:val="clear" w:color="auto" w:fill="FFFFFF"/>
                <w:lang w:val="ro-MD"/>
              </w:rPr>
              <w:t>i să desfă</w:t>
            </w:r>
            <w:r w:rsidR="00E35364" w:rsidRPr="00C9279E">
              <w:rPr>
                <w:shd w:val="clear" w:color="auto" w:fill="FFFFFF"/>
                <w:lang w:val="ro-MD"/>
              </w:rPr>
              <w:t>ș</w:t>
            </w:r>
            <w:r w:rsidRPr="00C9279E">
              <w:rPr>
                <w:shd w:val="clear" w:color="auto" w:fill="FFFFFF"/>
                <w:lang w:val="ro-MD"/>
              </w:rPr>
              <w:t>oare opera</w:t>
            </w:r>
            <w:r w:rsidR="00E35364" w:rsidRPr="00C9279E">
              <w:rPr>
                <w:shd w:val="clear" w:color="auto" w:fill="FFFFFF"/>
                <w:lang w:val="ro-MD"/>
              </w:rPr>
              <w:t>ț</w:t>
            </w:r>
            <w:r w:rsidRPr="00C9279E">
              <w:rPr>
                <w:shd w:val="clear" w:color="auto" w:fill="FFFFFF"/>
                <w:lang w:val="ro-MD"/>
              </w:rPr>
              <w:t>iuni de reparare a armelor.</w:t>
            </w:r>
          </w:p>
          <w:p w:rsidR="00483E8E" w:rsidRPr="00C9279E" w:rsidRDefault="00483E8E" w:rsidP="00F162BB">
            <w:pPr>
              <w:pStyle w:val="NormalWeb"/>
              <w:shd w:val="clear" w:color="auto" w:fill="FFFFFF"/>
              <w:spacing w:before="0" w:beforeAutospacing="0" w:after="0" w:afterAutospacing="0"/>
              <w:jc w:val="both"/>
              <w:rPr>
                <w:shd w:val="clear" w:color="auto" w:fill="FFFFFF"/>
                <w:lang w:val="ro-MD"/>
              </w:rPr>
            </w:pPr>
          </w:p>
        </w:tc>
      </w:tr>
      <w:tr w:rsidR="00000EB6" w:rsidRPr="00C9279E" w:rsidTr="00F162BB">
        <w:trPr>
          <w:trHeight w:val="2173"/>
        </w:trPr>
        <w:tc>
          <w:tcPr>
            <w:tcW w:w="718" w:type="dxa"/>
          </w:tcPr>
          <w:p w:rsidR="00743BBB" w:rsidRPr="00C9279E" w:rsidRDefault="00743BBB"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743BBB" w:rsidRPr="00C9279E" w:rsidRDefault="00A95C6B" w:rsidP="00F162BB">
            <w:pPr>
              <w:pStyle w:val="NormalWeb"/>
              <w:shd w:val="clear" w:color="auto" w:fill="FFFFFF"/>
              <w:spacing w:before="0" w:beforeAutospacing="0" w:after="0" w:afterAutospacing="0"/>
              <w:jc w:val="both"/>
              <w:rPr>
                <w:shd w:val="clear" w:color="auto" w:fill="FFFFFF"/>
                <w:lang w:val="ro-MD"/>
              </w:rPr>
            </w:pPr>
            <w:r w:rsidRPr="00C9279E">
              <w:rPr>
                <w:shd w:val="clear" w:color="auto" w:fill="FFFFFF"/>
                <w:lang w:val="ro-MD"/>
              </w:rPr>
              <w:t xml:space="preserve">336. Armele letale se pot transforma în arme dezactivate/de panoplie prin perforarea </w:t>
            </w:r>
            <w:r w:rsidR="00E35364" w:rsidRPr="00C9279E">
              <w:rPr>
                <w:shd w:val="clear" w:color="auto" w:fill="FFFFFF"/>
                <w:lang w:val="ro-MD"/>
              </w:rPr>
              <w:t>ț</w:t>
            </w:r>
            <w:r w:rsidRPr="00C9279E">
              <w:rPr>
                <w:shd w:val="clear" w:color="auto" w:fill="FFFFFF"/>
                <w:lang w:val="ro-MD"/>
              </w:rPr>
              <w:t>evilor, imediat după camera cartu</w:t>
            </w:r>
            <w:r w:rsidR="00E35364" w:rsidRPr="00C9279E">
              <w:rPr>
                <w:shd w:val="clear" w:color="auto" w:fill="FFFFFF"/>
                <w:lang w:val="ro-MD"/>
              </w:rPr>
              <w:t>ș</w:t>
            </w:r>
            <w:r w:rsidRPr="00C9279E">
              <w:rPr>
                <w:shd w:val="clear" w:color="auto" w:fill="FFFFFF"/>
                <w:lang w:val="ro-MD"/>
              </w:rPr>
              <w:t>ului, diametrul orificiului fiind de cel pu</w:t>
            </w:r>
            <w:r w:rsidR="00E35364" w:rsidRPr="00C9279E">
              <w:rPr>
                <w:shd w:val="clear" w:color="auto" w:fill="FFFFFF"/>
                <w:lang w:val="ro-MD"/>
              </w:rPr>
              <w:t>ț</w:t>
            </w:r>
            <w:r w:rsidRPr="00C9279E">
              <w:rPr>
                <w:shd w:val="clear" w:color="auto" w:fill="FFFFFF"/>
                <w:lang w:val="ro-MD"/>
              </w:rPr>
              <w:t>in 5mm.</w:t>
            </w:r>
          </w:p>
        </w:tc>
        <w:tc>
          <w:tcPr>
            <w:tcW w:w="4815" w:type="dxa"/>
          </w:tcPr>
          <w:p w:rsidR="00596BD0" w:rsidRPr="00C9279E" w:rsidRDefault="00DD0781" w:rsidP="00F162BB">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 xml:space="preserve">La punctul 336, cuvântul „letale” se substituie cu textul „prevăzute la pct. 334”, iar textul „prin perforarea </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evilor, imediat după camera cartu</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ului, diametrul orificiului fiind de cel pu</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in 5mm” se substituie cu textul „în conformitate cu specifica</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iile tehnice în anexa nr.35.”;</w:t>
            </w:r>
          </w:p>
          <w:p w:rsidR="00483E8E" w:rsidRPr="00C9279E" w:rsidRDefault="00483E8E" w:rsidP="00F162BB">
            <w:pPr>
              <w:spacing w:after="4" w:line="263" w:lineRule="auto"/>
              <w:jc w:val="both"/>
              <w:rPr>
                <w:rFonts w:ascii="Times New Roman" w:hAnsi="Times New Roman" w:cs="Times New Roman"/>
                <w:sz w:val="24"/>
                <w:szCs w:val="24"/>
              </w:rPr>
            </w:pPr>
          </w:p>
        </w:tc>
        <w:tc>
          <w:tcPr>
            <w:tcW w:w="4839" w:type="dxa"/>
            <w:gridSpan w:val="2"/>
          </w:tcPr>
          <w:p w:rsidR="00743BBB" w:rsidRPr="00C9279E" w:rsidRDefault="00DD0781" w:rsidP="00F162BB">
            <w:pPr>
              <w:pStyle w:val="NormalWeb"/>
              <w:shd w:val="clear" w:color="auto" w:fill="FFFFFF"/>
              <w:spacing w:before="0" w:beforeAutospacing="0" w:after="0" w:afterAutospacing="0"/>
              <w:jc w:val="both"/>
              <w:rPr>
                <w:b/>
                <w:lang w:val="ro-MD"/>
              </w:rPr>
            </w:pPr>
            <w:r w:rsidRPr="00C9279E">
              <w:rPr>
                <w:b/>
                <w:shd w:val="clear" w:color="auto" w:fill="FFFFFF"/>
                <w:lang w:val="ro-MD"/>
              </w:rPr>
              <w:t>336.</w:t>
            </w:r>
            <w:r w:rsidRPr="00C9279E">
              <w:rPr>
                <w:shd w:val="clear" w:color="auto" w:fill="FFFFFF"/>
                <w:lang w:val="ro-MD"/>
              </w:rPr>
              <w:t xml:space="preserve"> Armele </w:t>
            </w:r>
            <w:r w:rsidRPr="00C9279E">
              <w:rPr>
                <w:lang w:val="ro-MD"/>
              </w:rPr>
              <w:t>prevăzute la pct. 334</w:t>
            </w:r>
            <w:r w:rsidRPr="00C9279E">
              <w:rPr>
                <w:shd w:val="clear" w:color="auto" w:fill="FFFFFF"/>
                <w:lang w:val="ro-MD"/>
              </w:rPr>
              <w:t xml:space="preserve"> se pot transforma în arme dezactivate/de panoplie </w:t>
            </w:r>
            <w:r w:rsidRPr="00C9279E">
              <w:rPr>
                <w:lang w:val="ro-MD"/>
              </w:rPr>
              <w:t>în conformitate cu specifica</w:t>
            </w:r>
            <w:r w:rsidR="00E35364" w:rsidRPr="00C9279E">
              <w:rPr>
                <w:lang w:val="ro-MD"/>
              </w:rPr>
              <w:t>ț</w:t>
            </w:r>
            <w:r w:rsidRPr="00C9279E">
              <w:rPr>
                <w:lang w:val="ro-MD"/>
              </w:rPr>
              <w:t>iile tehnice în anexa nr.35</w:t>
            </w:r>
            <w:r w:rsidRPr="00C9279E">
              <w:rPr>
                <w:shd w:val="clear" w:color="auto" w:fill="FFFFFF"/>
                <w:lang w:val="ro-MD"/>
              </w:rPr>
              <w:t>.</w:t>
            </w:r>
          </w:p>
        </w:tc>
      </w:tr>
      <w:tr w:rsidR="00000EB6" w:rsidRPr="00C9279E" w:rsidTr="00F162BB">
        <w:trPr>
          <w:trHeight w:val="693"/>
        </w:trPr>
        <w:tc>
          <w:tcPr>
            <w:tcW w:w="718" w:type="dxa"/>
          </w:tcPr>
          <w:p w:rsidR="00A30E14" w:rsidRPr="00C9279E" w:rsidRDefault="00A30E14"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A30E14" w:rsidRPr="00C9279E" w:rsidRDefault="00596BD0" w:rsidP="00F162BB">
            <w:pPr>
              <w:pStyle w:val="NormalWeb"/>
              <w:shd w:val="clear" w:color="auto" w:fill="FFFFFF"/>
              <w:spacing w:before="0" w:beforeAutospacing="0" w:after="0" w:afterAutospacing="0"/>
              <w:jc w:val="both"/>
              <w:rPr>
                <w:shd w:val="clear" w:color="auto" w:fill="FFFFFF"/>
                <w:lang w:val="ro-MD"/>
              </w:rPr>
            </w:pPr>
            <w:r w:rsidRPr="00C9279E">
              <w:rPr>
                <w:shd w:val="clear" w:color="auto" w:fill="FFFFFF"/>
                <w:lang w:val="ro-MD"/>
              </w:rPr>
              <w:t xml:space="preserve">337. Armele letale se pot transforma în arme de recuzită prin obturarea canalului </w:t>
            </w:r>
            <w:r w:rsidR="00E35364" w:rsidRPr="00C9279E">
              <w:rPr>
                <w:shd w:val="clear" w:color="auto" w:fill="FFFFFF"/>
                <w:lang w:val="ro-MD"/>
              </w:rPr>
              <w:t>ț</w:t>
            </w:r>
            <w:r w:rsidRPr="00C9279E">
              <w:rPr>
                <w:shd w:val="clear" w:color="auto" w:fill="FFFFFF"/>
                <w:lang w:val="ro-MD"/>
              </w:rPr>
              <w:t xml:space="preserve">evii cu ajutorul a două </w:t>
            </w:r>
            <w:r w:rsidR="00E35364" w:rsidRPr="00C9279E">
              <w:rPr>
                <w:shd w:val="clear" w:color="auto" w:fill="FFFFFF"/>
                <w:lang w:val="ro-MD"/>
              </w:rPr>
              <w:t>ș</w:t>
            </w:r>
            <w:r w:rsidRPr="00C9279E">
              <w:rPr>
                <w:shd w:val="clear" w:color="auto" w:fill="FFFFFF"/>
                <w:lang w:val="ro-MD"/>
              </w:rPr>
              <w:t>tifturi de o</w:t>
            </w:r>
            <w:r w:rsidR="00E35364" w:rsidRPr="00C9279E">
              <w:rPr>
                <w:shd w:val="clear" w:color="auto" w:fill="FFFFFF"/>
                <w:lang w:val="ro-MD"/>
              </w:rPr>
              <w:t>ț</w:t>
            </w:r>
            <w:r w:rsidRPr="00C9279E">
              <w:rPr>
                <w:shd w:val="clear" w:color="auto" w:fill="FFFFFF"/>
                <w:lang w:val="ro-MD"/>
              </w:rPr>
              <w:t xml:space="preserve">el fixate prin presare sau sudură de exteriorul </w:t>
            </w:r>
            <w:r w:rsidR="00E35364" w:rsidRPr="00C9279E">
              <w:rPr>
                <w:shd w:val="clear" w:color="auto" w:fill="FFFFFF"/>
                <w:lang w:val="ro-MD"/>
              </w:rPr>
              <w:t>ț</w:t>
            </w:r>
            <w:r w:rsidRPr="00C9279E">
              <w:rPr>
                <w:shd w:val="clear" w:color="auto" w:fill="FFFFFF"/>
                <w:lang w:val="ro-MD"/>
              </w:rPr>
              <w:t xml:space="preserve">evii </w:t>
            </w:r>
            <w:r w:rsidR="00E35364" w:rsidRPr="00C9279E">
              <w:rPr>
                <w:shd w:val="clear" w:color="auto" w:fill="FFFFFF"/>
                <w:lang w:val="ro-MD"/>
              </w:rPr>
              <w:t>ș</w:t>
            </w:r>
            <w:r w:rsidRPr="00C9279E">
              <w:rPr>
                <w:shd w:val="clear" w:color="auto" w:fill="FFFFFF"/>
                <w:lang w:val="ro-MD"/>
              </w:rPr>
              <w:t xml:space="preserve">i amplasate astfel, </w:t>
            </w:r>
            <w:proofErr w:type="spellStart"/>
            <w:r w:rsidRPr="00C9279E">
              <w:rPr>
                <w:shd w:val="clear" w:color="auto" w:fill="FFFFFF"/>
                <w:lang w:val="ro-MD"/>
              </w:rPr>
              <w:t>încît</w:t>
            </w:r>
            <w:proofErr w:type="spellEnd"/>
            <w:r w:rsidRPr="00C9279E">
              <w:rPr>
                <w:shd w:val="clear" w:color="auto" w:fill="FFFFFF"/>
                <w:lang w:val="ro-MD"/>
              </w:rPr>
              <w:t xml:space="preserve"> să nu permită introducerea în camera cartu</w:t>
            </w:r>
            <w:r w:rsidR="00E35364" w:rsidRPr="00C9279E">
              <w:rPr>
                <w:shd w:val="clear" w:color="auto" w:fill="FFFFFF"/>
                <w:lang w:val="ro-MD"/>
              </w:rPr>
              <w:t>ș</w:t>
            </w:r>
            <w:r w:rsidRPr="00C9279E">
              <w:rPr>
                <w:shd w:val="clear" w:color="auto" w:fill="FFFFFF"/>
                <w:lang w:val="ro-MD"/>
              </w:rPr>
              <w:t xml:space="preserve">ului </w:t>
            </w:r>
            <w:proofErr w:type="spellStart"/>
            <w:r w:rsidRPr="00C9279E">
              <w:rPr>
                <w:shd w:val="clear" w:color="auto" w:fill="FFFFFF"/>
                <w:lang w:val="ro-MD"/>
              </w:rPr>
              <w:t>decît</w:t>
            </w:r>
            <w:proofErr w:type="spellEnd"/>
            <w:r w:rsidRPr="00C9279E">
              <w:rPr>
                <w:shd w:val="clear" w:color="auto" w:fill="FFFFFF"/>
                <w:lang w:val="ro-MD"/>
              </w:rPr>
              <w:t xml:space="preserve"> a muni</w:t>
            </w:r>
            <w:r w:rsidR="00E35364" w:rsidRPr="00C9279E">
              <w:rPr>
                <w:shd w:val="clear" w:color="auto" w:fill="FFFFFF"/>
                <w:lang w:val="ro-MD"/>
              </w:rPr>
              <w:t>ț</w:t>
            </w:r>
            <w:r w:rsidRPr="00C9279E">
              <w:rPr>
                <w:shd w:val="clear" w:color="auto" w:fill="FFFFFF"/>
                <w:lang w:val="ro-MD"/>
              </w:rPr>
              <w:t>iei de manevră, neîncărcată cu glon</w:t>
            </w:r>
            <w:r w:rsidR="00E35364" w:rsidRPr="00C9279E">
              <w:rPr>
                <w:shd w:val="clear" w:color="auto" w:fill="FFFFFF"/>
                <w:lang w:val="ro-MD"/>
              </w:rPr>
              <w:t>ț</w:t>
            </w:r>
            <w:r w:rsidRPr="00C9279E">
              <w:rPr>
                <w:shd w:val="clear" w:color="auto" w:fill="FFFFFF"/>
                <w:lang w:val="ro-MD"/>
              </w:rPr>
              <w:t xml:space="preserve"> sau cu alice.</w:t>
            </w:r>
          </w:p>
        </w:tc>
        <w:tc>
          <w:tcPr>
            <w:tcW w:w="4815" w:type="dxa"/>
          </w:tcPr>
          <w:p w:rsidR="0037209B" w:rsidRPr="00C9279E" w:rsidRDefault="0037209B" w:rsidP="0037209B">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La punctul 337 după cuvintele „Armele letale” se completează cu cuvintele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neletale supuse autorizării.” ;</w:t>
            </w:r>
          </w:p>
          <w:p w:rsidR="00A30E14" w:rsidRPr="00C9279E" w:rsidRDefault="00A30E14" w:rsidP="00F162BB">
            <w:pPr>
              <w:spacing w:after="4" w:line="263" w:lineRule="auto"/>
              <w:jc w:val="both"/>
              <w:rPr>
                <w:rFonts w:ascii="Times New Roman" w:hAnsi="Times New Roman" w:cs="Times New Roman"/>
                <w:sz w:val="24"/>
                <w:szCs w:val="24"/>
              </w:rPr>
            </w:pPr>
          </w:p>
        </w:tc>
        <w:tc>
          <w:tcPr>
            <w:tcW w:w="4839" w:type="dxa"/>
            <w:gridSpan w:val="2"/>
          </w:tcPr>
          <w:p w:rsidR="00E55149" w:rsidRPr="00C9279E" w:rsidRDefault="0037209B" w:rsidP="00F162BB">
            <w:pPr>
              <w:pStyle w:val="NormalWeb"/>
              <w:shd w:val="clear" w:color="auto" w:fill="FFFFFF"/>
              <w:spacing w:before="0" w:beforeAutospacing="0" w:after="0" w:afterAutospacing="0"/>
              <w:jc w:val="both"/>
              <w:rPr>
                <w:b/>
                <w:shd w:val="clear" w:color="auto" w:fill="FFFFFF"/>
                <w:lang w:val="ro-MD"/>
              </w:rPr>
            </w:pPr>
            <w:r w:rsidRPr="00C9279E">
              <w:rPr>
                <w:b/>
                <w:shd w:val="clear" w:color="auto" w:fill="FFFFFF"/>
                <w:lang w:val="ro-MD"/>
              </w:rPr>
              <w:t>337.</w:t>
            </w:r>
            <w:r w:rsidRPr="00C9279E">
              <w:rPr>
                <w:shd w:val="clear" w:color="auto" w:fill="FFFFFF"/>
                <w:lang w:val="ro-MD"/>
              </w:rPr>
              <w:t xml:space="preserve"> Armele letale </w:t>
            </w:r>
            <w:r w:rsidR="00E35364" w:rsidRPr="00C9279E">
              <w:rPr>
                <w:lang w:val="ro-MD"/>
              </w:rPr>
              <w:t>ș</w:t>
            </w:r>
            <w:r w:rsidRPr="00C9279E">
              <w:rPr>
                <w:lang w:val="ro-MD"/>
              </w:rPr>
              <w:t>i neletale supuse autorizării</w:t>
            </w:r>
            <w:r w:rsidRPr="00C9279E">
              <w:rPr>
                <w:shd w:val="clear" w:color="auto" w:fill="FFFFFF"/>
                <w:lang w:val="ro-MD"/>
              </w:rPr>
              <w:t xml:space="preserve"> se pot transforma în arme de recuzită prin obturarea canalului </w:t>
            </w:r>
            <w:r w:rsidR="00E35364" w:rsidRPr="00C9279E">
              <w:rPr>
                <w:shd w:val="clear" w:color="auto" w:fill="FFFFFF"/>
                <w:lang w:val="ro-MD"/>
              </w:rPr>
              <w:t>ț</w:t>
            </w:r>
            <w:r w:rsidRPr="00C9279E">
              <w:rPr>
                <w:shd w:val="clear" w:color="auto" w:fill="FFFFFF"/>
                <w:lang w:val="ro-MD"/>
              </w:rPr>
              <w:t xml:space="preserve">evii cu ajutorul a două </w:t>
            </w:r>
            <w:r w:rsidR="00E35364" w:rsidRPr="00C9279E">
              <w:rPr>
                <w:shd w:val="clear" w:color="auto" w:fill="FFFFFF"/>
                <w:lang w:val="ro-MD"/>
              </w:rPr>
              <w:t>ș</w:t>
            </w:r>
            <w:r w:rsidRPr="00C9279E">
              <w:rPr>
                <w:shd w:val="clear" w:color="auto" w:fill="FFFFFF"/>
                <w:lang w:val="ro-MD"/>
              </w:rPr>
              <w:t>tifturi de o</w:t>
            </w:r>
            <w:r w:rsidR="00E35364" w:rsidRPr="00C9279E">
              <w:rPr>
                <w:shd w:val="clear" w:color="auto" w:fill="FFFFFF"/>
                <w:lang w:val="ro-MD"/>
              </w:rPr>
              <w:t>ț</w:t>
            </w:r>
            <w:r w:rsidRPr="00C9279E">
              <w:rPr>
                <w:shd w:val="clear" w:color="auto" w:fill="FFFFFF"/>
                <w:lang w:val="ro-MD"/>
              </w:rPr>
              <w:t xml:space="preserve">el fixate prin presare sau sudură de exteriorul </w:t>
            </w:r>
            <w:r w:rsidR="00E35364" w:rsidRPr="00C9279E">
              <w:rPr>
                <w:shd w:val="clear" w:color="auto" w:fill="FFFFFF"/>
                <w:lang w:val="ro-MD"/>
              </w:rPr>
              <w:t>ț</w:t>
            </w:r>
            <w:r w:rsidRPr="00C9279E">
              <w:rPr>
                <w:shd w:val="clear" w:color="auto" w:fill="FFFFFF"/>
                <w:lang w:val="ro-MD"/>
              </w:rPr>
              <w:t xml:space="preserve">evii </w:t>
            </w:r>
            <w:r w:rsidR="00E35364" w:rsidRPr="00C9279E">
              <w:rPr>
                <w:shd w:val="clear" w:color="auto" w:fill="FFFFFF"/>
                <w:lang w:val="ro-MD"/>
              </w:rPr>
              <w:t>ș</w:t>
            </w:r>
            <w:r w:rsidRPr="00C9279E">
              <w:rPr>
                <w:shd w:val="clear" w:color="auto" w:fill="FFFFFF"/>
                <w:lang w:val="ro-MD"/>
              </w:rPr>
              <w:t xml:space="preserve">i amplasate astfel, </w:t>
            </w:r>
            <w:r w:rsidR="00E35364" w:rsidRPr="00C9279E">
              <w:rPr>
                <w:shd w:val="clear" w:color="auto" w:fill="FFFFFF"/>
                <w:lang w:val="ro-MD"/>
              </w:rPr>
              <w:t>încât</w:t>
            </w:r>
            <w:r w:rsidRPr="00C9279E">
              <w:rPr>
                <w:shd w:val="clear" w:color="auto" w:fill="FFFFFF"/>
                <w:lang w:val="ro-MD"/>
              </w:rPr>
              <w:t xml:space="preserve"> să nu permită introducerea în camera cartu</w:t>
            </w:r>
            <w:r w:rsidR="00E35364" w:rsidRPr="00C9279E">
              <w:rPr>
                <w:shd w:val="clear" w:color="auto" w:fill="FFFFFF"/>
                <w:lang w:val="ro-MD"/>
              </w:rPr>
              <w:t>ș</w:t>
            </w:r>
            <w:r w:rsidRPr="00C9279E">
              <w:rPr>
                <w:shd w:val="clear" w:color="auto" w:fill="FFFFFF"/>
                <w:lang w:val="ro-MD"/>
              </w:rPr>
              <w:t xml:space="preserve">ului </w:t>
            </w:r>
            <w:r w:rsidR="00E35364" w:rsidRPr="00C9279E">
              <w:rPr>
                <w:shd w:val="clear" w:color="auto" w:fill="FFFFFF"/>
                <w:lang w:val="ro-MD"/>
              </w:rPr>
              <w:t>decât</w:t>
            </w:r>
            <w:r w:rsidRPr="00C9279E">
              <w:rPr>
                <w:shd w:val="clear" w:color="auto" w:fill="FFFFFF"/>
                <w:lang w:val="ro-MD"/>
              </w:rPr>
              <w:t xml:space="preserve"> a muni</w:t>
            </w:r>
            <w:r w:rsidR="00E35364" w:rsidRPr="00C9279E">
              <w:rPr>
                <w:shd w:val="clear" w:color="auto" w:fill="FFFFFF"/>
                <w:lang w:val="ro-MD"/>
              </w:rPr>
              <w:t>ț</w:t>
            </w:r>
            <w:r w:rsidRPr="00C9279E">
              <w:rPr>
                <w:shd w:val="clear" w:color="auto" w:fill="FFFFFF"/>
                <w:lang w:val="ro-MD"/>
              </w:rPr>
              <w:t>iei de manevră, neîncărcată cu glon</w:t>
            </w:r>
            <w:r w:rsidR="00E35364" w:rsidRPr="00C9279E">
              <w:rPr>
                <w:shd w:val="clear" w:color="auto" w:fill="FFFFFF"/>
                <w:lang w:val="ro-MD"/>
              </w:rPr>
              <w:t>ț</w:t>
            </w:r>
            <w:r w:rsidRPr="00C9279E">
              <w:rPr>
                <w:shd w:val="clear" w:color="auto" w:fill="FFFFFF"/>
                <w:lang w:val="ro-MD"/>
              </w:rPr>
              <w:t xml:space="preserve"> sau cu alice.</w:t>
            </w:r>
          </w:p>
        </w:tc>
      </w:tr>
      <w:tr w:rsidR="00000EB6" w:rsidRPr="00C9279E" w:rsidTr="00F162BB">
        <w:trPr>
          <w:trHeight w:val="693"/>
        </w:trPr>
        <w:tc>
          <w:tcPr>
            <w:tcW w:w="718" w:type="dxa"/>
          </w:tcPr>
          <w:p w:rsidR="00416A00" w:rsidRPr="00C9279E" w:rsidRDefault="00416A00"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416A00" w:rsidRPr="00C9279E" w:rsidRDefault="00416A00" w:rsidP="00F162BB">
            <w:pPr>
              <w:pStyle w:val="NormalWeb"/>
              <w:shd w:val="clear" w:color="auto" w:fill="FFFFFF"/>
              <w:spacing w:before="0" w:beforeAutospacing="0" w:after="0" w:afterAutospacing="0"/>
              <w:jc w:val="both"/>
              <w:rPr>
                <w:shd w:val="clear" w:color="auto" w:fill="FFFFFF"/>
                <w:lang w:val="ro-MD"/>
              </w:rPr>
            </w:pPr>
          </w:p>
        </w:tc>
        <w:tc>
          <w:tcPr>
            <w:tcW w:w="4815" w:type="dxa"/>
          </w:tcPr>
          <w:p w:rsidR="00416A00" w:rsidRPr="00C9279E" w:rsidRDefault="009E2B19" w:rsidP="00F162BB">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se completează cu punctul „337</w:t>
            </w:r>
            <w:r w:rsidRPr="00C9279E">
              <w:rPr>
                <w:rFonts w:ascii="Times New Roman" w:hAnsi="Times New Roman" w:cs="Times New Roman"/>
                <w:sz w:val="24"/>
                <w:szCs w:val="24"/>
                <w:vertAlign w:val="superscript"/>
              </w:rPr>
              <w:t>1</w:t>
            </w:r>
            <w:r w:rsidRPr="00C9279E">
              <w:rPr>
                <w:rFonts w:ascii="Times New Roman" w:hAnsi="Times New Roman" w:cs="Times New Roman"/>
                <w:sz w:val="24"/>
                <w:szCs w:val="24"/>
              </w:rPr>
              <w:t>” cu următorul cuprins</w:t>
            </w:r>
          </w:p>
        </w:tc>
        <w:tc>
          <w:tcPr>
            <w:tcW w:w="4839" w:type="dxa"/>
            <w:gridSpan w:val="2"/>
          </w:tcPr>
          <w:p w:rsidR="00EA74B1" w:rsidRPr="00C9279E" w:rsidRDefault="009E2B19" w:rsidP="00F162BB">
            <w:pPr>
              <w:pStyle w:val="NormalWeb"/>
              <w:shd w:val="clear" w:color="auto" w:fill="FFFFFF"/>
              <w:spacing w:before="0" w:beforeAutospacing="0" w:after="0" w:afterAutospacing="0"/>
              <w:jc w:val="both"/>
              <w:rPr>
                <w:lang w:val="ro-MD"/>
              </w:rPr>
            </w:pPr>
            <w:r w:rsidRPr="00C9279E">
              <w:rPr>
                <w:b/>
                <w:lang w:val="ro-MD"/>
              </w:rPr>
              <w:t>337</w:t>
            </w:r>
            <w:r w:rsidRPr="00C9279E">
              <w:rPr>
                <w:b/>
                <w:vertAlign w:val="superscript"/>
                <w:lang w:val="ro-MD"/>
              </w:rPr>
              <w:t>1</w:t>
            </w:r>
            <w:r w:rsidRPr="00C9279E">
              <w:rPr>
                <w:b/>
                <w:lang w:val="ro-MD"/>
              </w:rPr>
              <w:t>.</w:t>
            </w:r>
            <w:r w:rsidRPr="00C9279E">
              <w:rPr>
                <w:lang w:val="ro-MD"/>
              </w:rPr>
              <w:t xml:space="preserve"> După efectuarea opera</w:t>
            </w:r>
            <w:r w:rsidR="00E35364" w:rsidRPr="00C9279E">
              <w:rPr>
                <w:lang w:val="ro-MD"/>
              </w:rPr>
              <w:t>ț</w:t>
            </w:r>
            <w:r w:rsidRPr="00C9279E">
              <w:rPr>
                <w:lang w:val="ro-MD"/>
              </w:rPr>
              <w:t>iunii de dezactivare sau, după caz, de transformare proprietarul armei sau armurierul este obligat în termen de 10 zile să se prezinte la organul de poli</w:t>
            </w:r>
            <w:r w:rsidR="00E35364" w:rsidRPr="00C9279E">
              <w:rPr>
                <w:lang w:val="ro-MD"/>
              </w:rPr>
              <w:t>ț</w:t>
            </w:r>
            <w:r w:rsidRPr="00C9279E">
              <w:rPr>
                <w:lang w:val="ro-MD"/>
              </w:rPr>
              <w:t>ie de nivel central abilitat cu atribu</w:t>
            </w:r>
            <w:r w:rsidR="00E35364" w:rsidRPr="00C9279E">
              <w:rPr>
                <w:lang w:val="ro-MD"/>
              </w:rPr>
              <w:t>ț</w:t>
            </w:r>
            <w:r w:rsidRPr="00C9279E">
              <w:rPr>
                <w:lang w:val="ro-MD"/>
              </w:rPr>
              <w:t xml:space="preserve">ii de efectuare a examinării balistice pentru constatarea modificării </w:t>
            </w:r>
            <w:r w:rsidR="00E35364" w:rsidRPr="00C9279E">
              <w:rPr>
                <w:lang w:val="ro-MD"/>
              </w:rPr>
              <w:t>ș</w:t>
            </w:r>
            <w:r w:rsidRPr="00C9279E">
              <w:rPr>
                <w:lang w:val="ro-MD"/>
              </w:rPr>
              <w:t>i transformării ei ireversibilă în una nefunc</w:t>
            </w:r>
            <w:r w:rsidR="00E35364" w:rsidRPr="00C9279E">
              <w:rPr>
                <w:lang w:val="ro-MD"/>
              </w:rPr>
              <w:t>ț</w:t>
            </w:r>
            <w:r w:rsidRPr="00C9279E">
              <w:rPr>
                <w:lang w:val="ro-MD"/>
              </w:rPr>
              <w:t xml:space="preserve">ională, prezentând dovada achitării tarifelor prevăzute la anexa nr.2 din Lege, precum </w:t>
            </w:r>
            <w:r w:rsidR="00E35364" w:rsidRPr="00C9279E">
              <w:rPr>
                <w:lang w:val="ro-MD"/>
              </w:rPr>
              <w:t>ș</w:t>
            </w:r>
            <w:r w:rsidRPr="00C9279E">
              <w:rPr>
                <w:lang w:val="ro-MD"/>
              </w:rPr>
              <w:t>i un document autentic eliberat de armurier care certifica modificările ce au fost aduse armei.</w:t>
            </w:r>
          </w:p>
          <w:p w:rsidR="00483E8E" w:rsidRPr="00C9279E" w:rsidRDefault="00483E8E" w:rsidP="00F162BB">
            <w:pPr>
              <w:pStyle w:val="NormalWeb"/>
              <w:shd w:val="clear" w:color="auto" w:fill="FFFFFF"/>
              <w:spacing w:before="0" w:beforeAutospacing="0" w:after="0" w:afterAutospacing="0"/>
              <w:jc w:val="both"/>
              <w:rPr>
                <w:shd w:val="clear" w:color="auto" w:fill="FFFFFF"/>
                <w:lang w:val="ro-MD"/>
              </w:rPr>
            </w:pPr>
          </w:p>
        </w:tc>
      </w:tr>
      <w:tr w:rsidR="00000EB6" w:rsidRPr="00C9279E" w:rsidTr="00F162BB">
        <w:trPr>
          <w:trHeight w:val="693"/>
        </w:trPr>
        <w:tc>
          <w:tcPr>
            <w:tcW w:w="718" w:type="dxa"/>
          </w:tcPr>
          <w:p w:rsidR="00EA74B1" w:rsidRPr="00C9279E" w:rsidRDefault="00EA74B1"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EA74B1" w:rsidRPr="00C9279E" w:rsidRDefault="00EA74B1" w:rsidP="00F162BB">
            <w:pPr>
              <w:pStyle w:val="NormalWeb"/>
              <w:shd w:val="clear" w:color="auto" w:fill="FFFFFF"/>
              <w:spacing w:before="0" w:beforeAutospacing="0" w:after="0" w:afterAutospacing="0"/>
              <w:jc w:val="both"/>
              <w:rPr>
                <w:shd w:val="clear" w:color="auto" w:fill="FFFFFF"/>
                <w:lang w:val="ro-MD"/>
              </w:rPr>
            </w:pPr>
          </w:p>
        </w:tc>
        <w:tc>
          <w:tcPr>
            <w:tcW w:w="4815" w:type="dxa"/>
          </w:tcPr>
          <w:p w:rsidR="00EA74B1" w:rsidRPr="00C9279E" w:rsidRDefault="00E0121A" w:rsidP="00F162BB">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se completează cu punctul „337</w:t>
            </w:r>
            <w:r w:rsidRPr="00C9279E">
              <w:rPr>
                <w:rFonts w:ascii="Times New Roman" w:hAnsi="Times New Roman" w:cs="Times New Roman"/>
                <w:sz w:val="24"/>
                <w:szCs w:val="24"/>
                <w:vertAlign w:val="superscript"/>
              </w:rPr>
              <w:t>2</w:t>
            </w:r>
            <w:r w:rsidRPr="00C9279E">
              <w:rPr>
                <w:rFonts w:ascii="Times New Roman" w:hAnsi="Times New Roman" w:cs="Times New Roman"/>
                <w:sz w:val="24"/>
                <w:szCs w:val="24"/>
              </w:rPr>
              <w:t>” cu următorul cuprins</w:t>
            </w:r>
          </w:p>
        </w:tc>
        <w:tc>
          <w:tcPr>
            <w:tcW w:w="4839" w:type="dxa"/>
            <w:gridSpan w:val="2"/>
          </w:tcPr>
          <w:p w:rsidR="00E0121A" w:rsidRPr="00C9279E" w:rsidRDefault="00E0121A" w:rsidP="00483E8E">
            <w:pPr>
              <w:pStyle w:val="Listparagraf"/>
              <w:ind w:left="284"/>
              <w:jc w:val="both"/>
              <w:rPr>
                <w:rFonts w:ascii="Times New Roman" w:hAnsi="Times New Roman" w:cs="Times New Roman"/>
                <w:sz w:val="24"/>
                <w:szCs w:val="24"/>
              </w:rPr>
            </w:pPr>
            <w:r w:rsidRPr="00C9279E">
              <w:rPr>
                <w:rFonts w:ascii="Times New Roman" w:hAnsi="Times New Roman" w:cs="Times New Roman"/>
                <w:b/>
                <w:sz w:val="24"/>
                <w:szCs w:val="24"/>
              </w:rPr>
              <w:t>337</w:t>
            </w:r>
            <w:r w:rsidRPr="00C9279E">
              <w:rPr>
                <w:rFonts w:ascii="Times New Roman" w:hAnsi="Times New Roman" w:cs="Times New Roman"/>
                <w:b/>
                <w:sz w:val="24"/>
                <w:szCs w:val="24"/>
                <w:vertAlign w:val="superscript"/>
              </w:rPr>
              <w:t>2</w:t>
            </w:r>
            <w:r w:rsidRPr="00C9279E">
              <w:rPr>
                <w:rFonts w:ascii="Times New Roman" w:hAnsi="Times New Roman" w:cs="Times New Roman"/>
                <w:b/>
                <w:sz w:val="24"/>
                <w:szCs w:val="24"/>
              </w:rPr>
              <w:t>.</w:t>
            </w:r>
            <w:r w:rsidRPr="00C9279E">
              <w:rPr>
                <w:rFonts w:ascii="Times New Roman" w:hAnsi="Times New Roman" w:cs="Times New Roman"/>
                <w:sz w:val="24"/>
                <w:szCs w:val="24"/>
              </w:rPr>
              <w:t xml:space="preserve"> În temeiul actelor prezentate, privind dezactivarea armei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dovezii achitării tarifelor prevăzute la anexa nr.2 din Lege, organul de poli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ie de nivel central abilitat cu atribu</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ii de efectuare a examinării balistice procedează după cum urmează : </w:t>
            </w:r>
          </w:p>
          <w:p w:rsidR="00E0121A" w:rsidRPr="00C9279E" w:rsidRDefault="00E0121A" w:rsidP="00483E8E">
            <w:pPr>
              <w:pStyle w:val="Listparagraf"/>
              <w:ind w:left="284" w:firstLine="425"/>
              <w:jc w:val="both"/>
              <w:rPr>
                <w:rFonts w:ascii="Times New Roman" w:hAnsi="Times New Roman" w:cs="Times New Roman"/>
                <w:sz w:val="24"/>
                <w:szCs w:val="24"/>
              </w:rPr>
            </w:pPr>
            <w:r w:rsidRPr="00C9279E">
              <w:rPr>
                <w:rFonts w:ascii="Times New Roman" w:hAnsi="Times New Roman" w:cs="Times New Roman"/>
                <w:sz w:val="24"/>
                <w:szCs w:val="24"/>
              </w:rPr>
              <w:t xml:space="preserve">1) examinează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constată faptul că arma este dezactivată conform condi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iilor stabilite;</w:t>
            </w:r>
          </w:p>
          <w:p w:rsidR="00E0121A" w:rsidRPr="00C9279E" w:rsidRDefault="00E0121A" w:rsidP="00483E8E">
            <w:pPr>
              <w:pStyle w:val="Listparagraf"/>
              <w:ind w:left="284" w:firstLine="425"/>
              <w:jc w:val="both"/>
              <w:rPr>
                <w:rFonts w:ascii="Times New Roman" w:hAnsi="Times New Roman" w:cs="Times New Roman"/>
                <w:sz w:val="24"/>
                <w:szCs w:val="24"/>
              </w:rPr>
            </w:pPr>
            <w:r w:rsidRPr="00C9279E">
              <w:rPr>
                <w:rFonts w:ascii="Times New Roman" w:hAnsi="Times New Roman" w:cs="Times New Roman"/>
                <w:sz w:val="24"/>
                <w:szCs w:val="24"/>
              </w:rPr>
              <w:t xml:space="preserve">2) în cazul armelor dezactivate, care au devenit arme de panoplie, aplică pe carcasa armei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pe celelalte componente esen</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iale marcajul de dezactivare constituit din 4 litere majuscule – MD DZ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 xml:space="preserve">i ultimele două cifre ale anului în care sa dezactivat arma; </w:t>
            </w:r>
          </w:p>
          <w:p w:rsidR="00E0121A" w:rsidRPr="00C9279E" w:rsidRDefault="00E0121A" w:rsidP="00483E8E">
            <w:pPr>
              <w:pStyle w:val="Listparagraf"/>
              <w:spacing w:after="0"/>
              <w:ind w:left="284" w:firstLine="425"/>
              <w:jc w:val="both"/>
              <w:rPr>
                <w:rFonts w:ascii="Times New Roman" w:hAnsi="Times New Roman" w:cs="Times New Roman"/>
                <w:sz w:val="24"/>
                <w:szCs w:val="24"/>
              </w:rPr>
            </w:pPr>
            <w:r w:rsidRPr="00C9279E">
              <w:rPr>
                <w:rFonts w:ascii="Times New Roman" w:hAnsi="Times New Roman" w:cs="Times New Roman"/>
                <w:sz w:val="24"/>
                <w:szCs w:val="24"/>
              </w:rPr>
              <w:t xml:space="preserve">3) în cazul armelor transformate în arme de recuzită se aplică pe carcasa armei marcajul format din literele MD TR, urmate de ultimele două cifre ale anului în care a fost transformată arma; </w:t>
            </w:r>
          </w:p>
          <w:p w:rsidR="00E35364" w:rsidRPr="00C9279E" w:rsidRDefault="00483E8E" w:rsidP="00483E8E">
            <w:pPr>
              <w:pStyle w:val="NormalWeb"/>
              <w:shd w:val="clear" w:color="auto" w:fill="FFFFFF"/>
              <w:spacing w:before="0" w:beforeAutospacing="0" w:after="0" w:afterAutospacing="0"/>
              <w:ind w:left="99"/>
              <w:jc w:val="both"/>
              <w:rPr>
                <w:lang w:val="ro-MD"/>
              </w:rPr>
            </w:pPr>
            <w:r w:rsidRPr="00C9279E">
              <w:rPr>
                <w:lang w:val="ro-MD"/>
              </w:rPr>
              <w:t xml:space="preserve">          </w:t>
            </w:r>
            <w:r w:rsidR="00E0121A" w:rsidRPr="00C9279E">
              <w:rPr>
                <w:lang w:val="ro-MD"/>
              </w:rPr>
              <w:t xml:space="preserve">4) eliberează raport de constatare </w:t>
            </w:r>
            <w:r w:rsidR="00E35364" w:rsidRPr="00C9279E">
              <w:rPr>
                <w:lang w:val="ro-MD"/>
              </w:rPr>
              <w:t xml:space="preserve"> </w:t>
            </w:r>
          </w:p>
          <w:p w:rsidR="003B150C" w:rsidRPr="00C9279E" w:rsidRDefault="00E35364" w:rsidP="00483E8E">
            <w:pPr>
              <w:pStyle w:val="NormalWeb"/>
              <w:shd w:val="clear" w:color="auto" w:fill="FFFFFF"/>
              <w:spacing w:before="0" w:beforeAutospacing="0" w:after="0" w:afterAutospacing="0"/>
              <w:ind w:left="99"/>
              <w:jc w:val="both"/>
              <w:rPr>
                <w:lang w:val="ro-MD"/>
              </w:rPr>
            </w:pPr>
            <w:r w:rsidRPr="00C9279E">
              <w:rPr>
                <w:lang w:val="ro-MD"/>
              </w:rPr>
              <w:t xml:space="preserve">    </w:t>
            </w:r>
            <w:r w:rsidR="00E0121A" w:rsidRPr="00C9279E">
              <w:rPr>
                <w:lang w:val="ro-MD"/>
              </w:rPr>
              <w:t>tehnico-</w:t>
            </w:r>
            <w:r w:rsidRPr="00C9279E">
              <w:rPr>
                <w:lang w:val="ro-MD"/>
              </w:rPr>
              <w:t>ș</w:t>
            </w:r>
            <w:r w:rsidR="00E0121A" w:rsidRPr="00C9279E">
              <w:rPr>
                <w:lang w:val="ro-MD"/>
              </w:rPr>
              <w:t>tiin</w:t>
            </w:r>
            <w:r w:rsidRPr="00C9279E">
              <w:rPr>
                <w:lang w:val="ro-MD"/>
              </w:rPr>
              <w:t>ț</w:t>
            </w:r>
            <w:r w:rsidR="00E0121A" w:rsidRPr="00C9279E">
              <w:rPr>
                <w:lang w:val="ro-MD"/>
              </w:rPr>
              <w:t>ifică.</w:t>
            </w:r>
          </w:p>
          <w:p w:rsidR="00483E8E" w:rsidRPr="00C9279E" w:rsidRDefault="00483E8E" w:rsidP="00483E8E">
            <w:pPr>
              <w:pStyle w:val="NormalWeb"/>
              <w:shd w:val="clear" w:color="auto" w:fill="FFFFFF"/>
              <w:spacing w:before="0" w:beforeAutospacing="0" w:after="0" w:afterAutospacing="0"/>
              <w:ind w:left="99"/>
              <w:jc w:val="both"/>
              <w:rPr>
                <w:lang w:val="ro-MD"/>
              </w:rPr>
            </w:pPr>
          </w:p>
        </w:tc>
      </w:tr>
      <w:tr w:rsidR="00000EB6" w:rsidRPr="00C9279E" w:rsidTr="00F162BB">
        <w:trPr>
          <w:trHeight w:val="693"/>
        </w:trPr>
        <w:tc>
          <w:tcPr>
            <w:tcW w:w="718" w:type="dxa"/>
          </w:tcPr>
          <w:p w:rsidR="00FC5F25" w:rsidRPr="00C9279E" w:rsidRDefault="00FC5F25"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FC5F25" w:rsidRPr="00C9279E" w:rsidRDefault="00FC5F25" w:rsidP="00F162BB">
            <w:pPr>
              <w:pStyle w:val="NormalWeb"/>
              <w:shd w:val="clear" w:color="auto" w:fill="FFFFFF"/>
              <w:spacing w:before="0" w:beforeAutospacing="0" w:after="0" w:afterAutospacing="0"/>
              <w:jc w:val="both"/>
              <w:rPr>
                <w:shd w:val="clear" w:color="auto" w:fill="FFFFFF"/>
                <w:lang w:val="ro-MD"/>
              </w:rPr>
            </w:pPr>
          </w:p>
        </w:tc>
        <w:tc>
          <w:tcPr>
            <w:tcW w:w="4815" w:type="dxa"/>
          </w:tcPr>
          <w:p w:rsidR="00FC5F25" w:rsidRPr="00C9279E" w:rsidRDefault="00E0121A" w:rsidP="00F162BB">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se completează cu punctul „337</w:t>
            </w:r>
            <w:r w:rsidRPr="00C9279E">
              <w:rPr>
                <w:rFonts w:ascii="Times New Roman" w:hAnsi="Times New Roman" w:cs="Times New Roman"/>
                <w:sz w:val="24"/>
                <w:szCs w:val="24"/>
                <w:vertAlign w:val="superscript"/>
              </w:rPr>
              <w:t>3</w:t>
            </w:r>
            <w:r w:rsidRPr="00C9279E">
              <w:rPr>
                <w:rFonts w:ascii="Times New Roman" w:hAnsi="Times New Roman" w:cs="Times New Roman"/>
                <w:sz w:val="24"/>
                <w:szCs w:val="24"/>
              </w:rPr>
              <w:t>” cu următorul cuprins</w:t>
            </w:r>
          </w:p>
        </w:tc>
        <w:tc>
          <w:tcPr>
            <w:tcW w:w="4839" w:type="dxa"/>
            <w:gridSpan w:val="2"/>
          </w:tcPr>
          <w:p w:rsidR="003B150C" w:rsidRPr="00C9279E" w:rsidRDefault="00E0121A" w:rsidP="00483E8E">
            <w:pPr>
              <w:spacing w:after="0" w:line="240" w:lineRule="auto"/>
              <w:jc w:val="both"/>
              <w:rPr>
                <w:rFonts w:ascii="Times New Roman" w:hAnsi="Times New Roman" w:cs="Times New Roman"/>
                <w:sz w:val="24"/>
                <w:szCs w:val="24"/>
              </w:rPr>
            </w:pPr>
            <w:r w:rsidRPr="00C9279E">
              <w:rPr>
                <w:rFonts w:ascii="Times New Roman" w:hAnsi="Times New Roman" w:cs="Times New Roman"/>
                <w:b/>
                <w:sz w:val="24"/>
                <w:szCs w:val="24"/>
              </w:rPr>
              <w:t>337</w:t>
            </w:r>
            <w:r w:rsidRPr="00C9279E">
              <w:rPr>
                <w:rFonts w:ascii="Times New Roman" w:hAnsi="Times New Roman" w:cs="Times New Roman"/>
                <w:b/>
                <w:sz w:val="24"/>
                <w:szCs w:val="24"/>
                <w:vertAlign w:val="superscript"/>
              </w:rPr>
              <w:t>3</w:t>
            </w:r>
            <w:r w:rsidRPr="00C9279E">
              <w:rPr>
                <w:rFonts w:ascii="Times New Roman" w:hAnsi="Times New Roman" w:cs="Times New Roman"/>
                <w:b/>
                <w:sz w:val="24"/>
                <w:szCs w:val="24"/>
              </w:rPr>
              <w:t>.</w:t>
            </w:r>
            <w:r w:rsidRPr="00C9279E">
              <w:rPr>
                <w:rFonts w:ascii="Times New Roman" w:hAnsi="Times New Roman" w:cs="Times New Roman"/>
                <w:sz w:val="24"/>
                <w:szCs w:val="24"/>
                <w:shd w:val="clear" w:color="auto" w:fill="FFFFFF"/>
              </w:rPr>
              <w:t xml:space="preserve"> În cazul în care </w:t>
            </w:r>
            <w:r w:rsidRPr="00C9279E">
              <w:rPr>
                <w:rFonts w:ascii="Times New Roman" w:hAnsi="Times New Roman" w:cs="Times New Roman"/>
                <w:sz w:val="24"/>
                <w:szCs w:val="24"/>
              </w:rPr>
              <w:t>dezactivarea sau transformarea armei nu a fost efectuată în conformitate cu specifica</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iile tehnice ale anexei </w:t>
            </w:r>
            <w:r w:rsidRPr="00C9279E">
              <w:rPr>
                <w:rFonts w:ascii="Times New Roman" w:hAnsi="Times New Roman" w:cs="Times New Roman"/>
                <w:sz w:val="24"/>
                <w:szCs w:val="24"/>
              </w:rPr>
              <w:lastRenderedPageBreak/>
              <w:t>nr. 35</w:t>
            </w:r>
            <w:r w:rsidRPr="00C9279E">
              <w:rPr>
                <w:rFonts w:ascii="Times New Roman" w:hAnsi="Times New Roman" w:cs="Times New Roman"/>
                <w:sz w:val="24"/>
                <w:szCs w:val="24"/>
                <w:shd w:val="clear" w:color="auto" w:fill="FFFFFF"/>
              </w:rPr>
              <w:t xml:space="preserve">, autoritatea prevăzută la pct. </w:t>
            </w:r>
            <w:r w:rsidRPr="00C9279E">
              <w:rPr>
                <w:rFonts w:ascii="Times New Roman" w:hAnsi="Times New Roman" w:cs="Times New Roman"/>
                <w:sz w:val="24"/>
                <w:szCs w:val="24"/>
              </w:rPr>
              <w:t>337</w:t>
            </w:r>
            <w:r w:rsidRPr="00C9279E">
              <w:rPr>
                <w:rFonts w:ascii="Times New Roman" w:hAnsi="Times New Roman" w:cs="Times New Roman"/>
                <w:sz w:val="24"/>
                <w:szCs w:val="24"/>
                <w:vertAlign w:val="superscript"/>
              </w:rPr>
              <w:t xml:space="preserve">2 </w:t>
            </w:r>
            <w:r w:rsidRPr="00C9279E">
              <w:rPr>
                <w:rFonts w:ascii="Times New Roman" w:hAnsi="Times New Roman" w:cs="Times New Roman"/>
                <w:sz w:val="24"/>
                <w:szCs w:val="24"/>
                <w:shd w:val="clear" w:color="auto" w:fill="FFFFFF"/>
              </w:rPr>
              <w:t xml:space="preserve">va comunica </w:t>
            </w:r>
            <w:r w:rsidRPr="00C9279E">
              <w:rPr>
                <w:rFonts w:ascii="Times New Roman" w:hAnsi="Times New Roman" w:cs="Times New Roman"/>
                <w:sz w:val="24"/>
                <w:szCs w:val="24"/>
              </w:rPr>
              <w:t>în scris motivele care stau la baza refuzului de eliberare a certificatului de dezactivare, returnează arma armurierului cu raportului de constatare tehnico-</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tiin</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ifică balistică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dispune ca în termen de 10 zile îndeplinirea condi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iilor specificate de legisla</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ie.</w:t>
            </w:r>
          </w:p>
          <w:p w:rsidR="00947FF4" w:rsidRPr="00C9279E" w:rsidRDefault="00947FF4" w:rsidP="00483E8E">
            <w:pPr>
              <w:spacing w:after="0" w:line="240" w:lineRule="auto"/>
              <w:jc w:val="both"/>
              <w:rPr>
                <w:rFonts w:ascii="Times New Roman" w:hAnsi="Times New Roman" w:cs="Times New Roman"/>
                <w:b/>
                <w:sz w:val="24"/>
                <w:szCs w:val="24"/>
              </w:rPr>
            </w:pPr>
          </w:p>
        </w:tc>
      </w:tr>
      <w:tr w:rsidR="00000EB6" w:rsidRPr="00C9279E" w:rsidTr="00F162BB">
        <w:trPr>
          <w:trHeight w:val="693"/>
        </w:trPr>
        <w:tc>
          <w:tcPr>
            <w:tcW w:w="718" w:type="dxa"/>
          </w:tcPr>
          <w:p w:rsidR="003B150C" w:rsidRPr="00C9279E" w:rsidRDefault="003B150C"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3B150C" w:rsidRPr="00C9279E" w:rsidRDefault="003B150C" w:rsidP="00F162BB">
            <w:pPr>
              <w:pStyle w:val="NormalWeb"/>
              <w:shd w:val="clear" w:color="auto" w:fill="FFFFFF"/>
              <w:spacing w:before="0" w:beforeAutospacing="0" w:after="0" w:afterAutospacing="0"/>
              <w:jc w:val="both"/>
              <w:rPr>
                <w:shd w:val="clear" w:color="auto" w:fill="FFFFFF"/>
                <w:lang w:val="ro-MD"/>
              </w:rPr>
            </w:pPr>
          </w:p>
        </w:tc>
        <w:tc>
          <w:tcPr>
            <w:tcW w:w="4815" w:type="dxa"/>
          </w:tcPr>
          <w:p w:rsidR="003B150C" w:rsidRPr="00C9279E" w:rsidRDefault="00E0121A" w:rsidP="00F162BB">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se completează cu punctul „337</w:t>
            </w:r>
            <w:r w:rsidRPr="00C9279E">
              <w:rPr>
                <w:rFonts w:ascii="Times New Roman" w:hAnsi="Times New Roman" w:cs="Times New Roman"/>
                <w:sz w:val="24"/>
                <w:szCs w:val="24"/>
                <w:vertAlign w:val="superscript"/>
              </w:rPr>
              <w:t>4</w:t>
            </w:r>
            <w:r w:rsidRPr="00C9279E">
              <w:rPr>
                <w:rFonts w:ascii="Times New Roman" w:hAnsi="Times New Roman" w:cs="Times New Roman"/>
                <w:sz w:val="24"/>
                <w:szCs w:val="24"/>
              </w:rPr>
              <w:t>” cu următorul cuprins</w:t>
            </w:r>
          </w:p>
        </w:tc>
        <w:tc>
          <w:tcPr>
            <w:tcW w:w="4839" w:type="dxa"/>
            <w:gridSpan w:val="2"/>
          </w:tcPr>
          <w:p w:rsidR="003B150C" w:rsidRPr="00C9279E" w:rsidRDefault="00E0121A" w:rsidP="00483E8E">
            <w:pPr>
              <w:spacing w:after="0" w:line="240" w:lineRule="auto"/>
              <w:jc w:val="both"/>
              <w:rPr>
                <w:rFonts w:ascii="Times New Roman" w:hAnsi="Times New Roman" w:cs="Times New Roman"/>
                <w:sz w:val="24"/>
                <w:szCs w:val="24"/>
              </w:rPr>
            </w:pPr>
            <w:r w:rsidRPr="00C9279E">
              <w:rPr>
                <w:rFonts w:ascii="Times New Roman" w:hAnsi="Times New Roman" w:cs="Times New Roman"/>
                <w:b/>
                <w:sz w:val="24"/>
                <w:szCs w:val="24"/>
              </w:rPr>
              <w:t>337</w:t>
            </w:r>
            <w:r w:rsidRPr="00C9279E">
              <w:rPr>
                <w:rFonts w:ascii="Times New Roman" w:hAnsi="Times New Roman" w:cs="Times New Roman"/>
                <w:b/>
                <w:sz w:val="24"/>
                <w:szCs w:val="24"/>
                <w:vertAlign w:val="superscript"/>
              </w:rPr>
              <w:t>4</w:t>
            </w:r>
            <w:r w:rsidRPr="00C9279E">
              <w:rPr>
                <w:rFonts w:ascii="Times New Roman" w:hAnsi="Times New Roman" w:cs="Times New Roman"/>
                <w:b/>
                <w:sz w:val="24"/>
                <w:szCs w:val="24"/>
              </w:rPr>
              <w:t>.</w:t>
            </w:r>
            <w:r w:rsidRPr="00C9279E">
              <w:rPr>
                <w:rFonts w:ascii="Times New Roman" w:hAnsi="Times New Roman" w:cs="Times New Roman"/>
                <w:sz w:val="24"/>
                <w:szCs w:val="24"/>
              </w:rPr>
              <w:t xml:space="preserve"> După îndeplinirea condi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iilor stipulate la pct. 337</w:t>
            </w:r>
            <w:r w:rsidRPr="00C9279E">
              <w:rPr>
                <w:rFonts w:ascii="Times New Roman" w:hAnsi="Times New Roman" w:cs="Times New Roman"/>
                <w:sz w:val="24"/>
                <w:szCs w:val="24"/>
                <w:vertAlign w:val="superscript"/>
              </w:rPr>
              <w:t>3</w:t>
            </w:r>
            <w:r w:rsidRPr="00C9279E">
              <w:rPr>
                <w:rFonts w:ascii="Times New Roman" w:hAnsi="Times New Roman" w:cs="Times New Roman"/>
                <w:sz w:val="24"/>
                <w:szCs w:val="24"/>
              </w:rPr>
              <w:t xml:space="preserve">, arma va fi supusă examinării balistice </w:t>
            </w:r>
            <w:r w:rsidRPr="00C9279E">
              <w:rPr>
                <w:rFonts w:ascii="Times New Roman" w:hAnsi="Times New Roman" w:cs="Times New Roman"/>
                <w:sz w:val="24"/>
                <w:szCs w:val="24"/>
                <w:shd w:val="clear" w:color="auto" w:fill="FFFFFF"/>
              </w:rPr>
              <w:t>fără a mai fi necesar să facă dovada îndeplinirii condi</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iilor prevăzute</w:t>
            </w:r>
            <w:r w:rsidRPr="00C9279E">
              <w:rPr>
                <w:rFonts w:ascii="Times New Roman" w:hAnsi="Times New Roman" w:cs="Times New Roman"/>
                <w:color w:val="333333"/>
                <w:sz w:val="24"/>
                <w:szCs w:val="24"/>
                <w:shd w:val="clear" w:color="auto" w:fill="FFFFFF"/>
              </w:rPr>
              <w:t xml:space="preserve"> la </w:t>
            </w:r>
            <w:r w:rsidRPr="00C9279E">
              <w:rPr>
                <w:rFonts w:ascii="Times New Roman" w:hAnsi="Times New Roman" w:cs="Times New Roman"/>
                <w:sz w:val="24"/>
                <w:szCs w:val="24"/>
              </w:rPr>
              <w:t>anexa nr.2 din Lege.</w:t>
            </w:r>
          </w:p>
          <w:p w:rsidR="00CD049C" w:rsidRPr="00C9279E" w:rsidRDefault="00CD049C" w:rsidP="00483E8E">
            <w:pPr>
              <w:spacing w:after="0" w:line="240" w:lineRule="auto"/>
              <w:jc w:val="both"/>
              <w:rPr>
                <w:rFonts w:ascii="Times New Roman" w:hAnsi="Times New Roman" w:cs="Times New Roman"/>
                <w:b/>
                <w:sz w:val="24"/>
                <w:szCs w:val="24"/>
              </w:rPr>
            </w:pPr>
          </w:p>
        </w:tc>
      </w:tr>
      <w:tr w:rsidR="00000EB6" w:rsidRPr="00C9279E" w:rsidTr="00F162BB">
        <w:trPr>
          <w:trHeight w:val="693"/>
        </w:trPr>
        <w:tc>
          <w:tcPr>
            <w:tcW w:w="718" w:type="dxa"/>
          </w:tcPr>
          <w:p w:rsidR="003B150C" w:rsidRPr="00C9279E" w:rsidRDefault="003B150C"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3B150C" w:rsidRPr="00C9279E" w:rsidRDefault="003B150C" w:rsidP="00F162BB">
            <w:pPr>
              <w:pStyle w:val="NormalWeb"/>
              <w:shd w:val="clear" w:color="auto" w:fill="FFFFFF"/>
              <w:spacing w:before="0" w:beforeAutospacing="0" w:after="0" w:afterAutospacing="0"/>
              <w:jc w:val="both"/>
              <w:rPr>
                <w:shd w:val="clear" w:color="auto" w:fill="FFFFFF"/>
                <w:lang w:val="ro-MD"/>
              </w:rPr>
            </w:pPr>
          </w:p>
        </w:tc>
        <w:tc>
          <w:tcPr>
            <w:tcW w:w="4815" w:type="dxa"/>
          </w:tcPr>
          <w:p w:rsidR="003B150C" w:rsidRPr="00C9279E" w:rsidRDefault="00E0121A" w:rsidP="00F162BB">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se completează cu punctul „337</w:t>
            </w:r>
            <w:r w:rsidRPr="00C9279E">
              <w:rPr>
                <w:rFonts w:ascii="Times New Roman" w:hAnsi="Times New Roman" w:cs="Times New Roman"/>
                <w:sz w:val="24"/>
                <w:szCs w:val="24"/>
                <w:vertAlign w:val="superscript"/>
              </w:rPr>
              <w:t>5</w:t>
            </w:r>
            <w:r w:rsidRPr="00C9279E">
              <w:rPr>
                <w:rFonts w:ascii="Times New Roman" w:hAnsi="Times New Roman" w:cs="Times New Roman"/>
                <w:sz w:val="24"/>
                <w:szCs w:val="24"/>
              </w:rPr>
              <w:t>” cu următorul cuprins</w:t>
            </w:r>
          </w:p>
        </w:tc>
        <w:tc>
          <w:tcPr>
            <w:tcW w:w="4839" w:type="dxa"/>
            <w:gridSpan w:val="2"/>
          </w:tcPr>
          <w:p w:rsidR="009D6924" w:rsidRPr="00C9279E" w:rsidRDefault="00E0121A" w:rsidP="00483E8E">
            <w:pPr>
              <w:spacing w:after="0" w:line="240" w:lineRule="auto"/>
              <w:jc w:val="both"/>
              <w:rPr>
                <w:rFonts w:ascii="Times New Roman" w:hAnsi="Times New Roman" w:cs="Times New Roman"/>
                <w:sz w:val="24"/>
                <w:szCs w:val="24"/>
                <w:shd w:val="clear" w:color="auto" w:fill="FFFFFF"/>
              </w:rPr>
            </w:pPr>
            <w:r w:rsidRPr="00C9279E">
              <w:rPr>
                <w:rFonts w:ascii="Times New Roman" w:hAnsi="Times New Roman" w:cs="Times New Roman"/>
                <w:b/>
                <w:sz w:val="24"/>
                <w:szCs w:val="24"/>
              </w:rPr>
              <w:t>337</w:t>
            </w:r>
            <w:r w:rsidRPr="00C9279E">
              <w:rPr>
                <w:rFonts w:ascii="Times New Roman" w:hAnsi="Times New Roman" w:cs="Times New Roman"/>
                <w:b/>
                <w:sz w:val="24"/>
                <w:szCs w:val="24"/>
                <w:vertAlign w:val="superscript"/>
              </w:rPr>
              <w:t>5</w:t>
            </w:r>
            <w:r w:rsidRPr="00C9279E">
              <w:rPr>
                <w:rFonts w:ascii="Times New Roman" w:hAnsi="Times New Roman" w:cs="Times New Roman"/>
                <w:b/>
                <w:sz w:val="24"/>
                <w:szCs w:val="24"/>
              </w:rPr>
              <w:t xml:space="preserve">. </w:t>
            </w:r>
            <w:r w:rsidRPr="00C9279E">
              <w:rPr>
                <w:rFonts w:ascii="Times New Roman" w:hAnsi="Times New Roman" w:cs="Times New Roman"/>
                <w:b/>
                <w:sz w:val="24"/>
                <w:szCs w:val="24"/>
                <w:vertAlign w:val="superscript"/>
              </w:rPr>
              <w:t xml:space="preserve"> </w:t>
            </w:r>
            <w:r w:rsidRPr="00C9279E">
              <w:rPr>
                <w:rFonts w:ascii="Times New Roman" w:hAnsi="Times New Roman" w:cs="Times New Roman"/>
                <w:sz w:val="24"/>
                <w:szCs w:val="24"/>
                <w:shd w:val="clear" w:color="auto" w:fill="FFFFFF"/>
              </w:rPr>
              <w:t>În situa</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ia în care proprietarul armei, refuză îndeplinirea condi</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iile specificate la pct. 337</w:t>
            </w:r>
            <w:r w:rsidRPr="00C9279E">
              <w:rPr>
                <w:rFonts w:ascii="Times New Roman" w:hAnsi="Times New Roman" w:cs="Times New Roman"/>
                <w:sz w:val="24"/>
                <w:szCs w:val="24"/>
                <w:shd w:val="clear" w:color="auto" w:fill="FFFFFF"/>
                <w:vertAlign w:val="superscript"/>
              </w:rPr>
              <w:t>3</w:t>
            </w:r>
            <w:r w:rsidRPr="00C9279E">
              <w:rPr>
                <w:rFonts w:ascii="Times New Roman" w:hAnsi="Times New Roman" w:cs="Times New Roman"/>
                <w:sz w:val="24"/>
                <w:szCs w:val="24"/>
                <w:shd w:val="clear" w:color="auto" w:fill="FFFFFF"/>
              </w:rPr>
              <w:t>, armurierii prin organele de poli</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 xml:space="preserve">ie transmit arma la Comisia de stat pentru evaluarea, bonificarea </w:t>
            </w:r>
            <w:r w:rsidR="00E35364" w:rsidRPr="00C9279E">
              <w:rPr>
                <w:rFonts w:ascii="Times New Roman" w:hAnsi="Times New Roman" w:cs="Times New Roman"/>
                <w:sz w:val="24"/>
                <w:szCs w:val="24"/>
                <w:shd w:val="clear" w:color="auto" w:fill="FFFFFF"/>
              </w:rPr>
              <w:t>ș</w:t>
            </w:r>
            <w:r w:rsidRPr="00C9279E">
              <w:rPr>
                <w:rFonts w:ascii="Times New Roman" w:hAnsi="Times New Roman" w:cs="Times New Roman"/>
                <w:sz w:val="24"/>
                <w:szCs w:val="24"/>
                <w:shd w:val="clear" w:color="auto" w:fill="FFFFFF"/>
              </w:rPr>
              <w:t>i rebutarea armelor.</w:t>
            </w:r>
          </w:p>
          <w:p w:rsidR="00CD049C" w:rsidRPr="00C9279E" w:rsidRDefault="00CD049C" w:rsidP="00483E8E">
            <w:pPr>
              <w:spacing w:after="0" w:line="240" w:lineRule="auto"/>
              <w:jc w:val="both"/>
              <w:rPr>
                <w:rFonts w:ascii="Times New Roman" w:hAnsi="Times New Roman" w:cs="Times New Roman"/>
                <w:b/>
                <w:sz w:val="24"/>
                <w:szCs w:val="24"/>
              </w:rPr>
            </w:pPr>
          </w:p>
        </w:tc>
      </w:tr>
      <w:tr w:rsidR="00000EB6" w:rsidRPr="00C9279E" w:rsidTr="00F162BB">
        <w:trPr>
          <w:trHeight w:val="693"/>
        </w:trPr>
        <w:tc>
          <w:tcPr>
            <w:tcW w:w="718" w:type="dxa"/>
          </w:tcPr>
          <w:p w:rsidR="009D6924" w:rsidRPr="00C9279E" w:rsidRDefault="009D6924" w:rsidP="00401430">
            <w:pPr>
              <w:pStyle w:val="Listparagraf"/>
              <w:numPr>
                <w:ilvl w:val="0"/>
                <w:numId w:val="8"/>
              </w:numPr>
              <w:spacing w:after="0"/>
              <w:rPr>
                <w:rFonts w:ascii="Times New Roman" w:hAnsi="Times New Roman" w:cs="Times New Roman"/>
                <w:b/>
                <w:sz w:val="24"/>
                <w:szCs w:val="24"/>
              </w:rPr>
            </w:pPr>
          </w:p>
        </w:tc>
        <w:tc>
          <w:tcPr>
            <w:tcW w:w="5184" w:type="dxa"/>
          </w:tcPr>
          <w:p w:rsidR="009D6924" w:rsidRPr="00C9279E" w:rsidRDefault="009D6924" w:rsidP="00F162BB">
            <w:pPr>
              <w:pStyle w:val="NormalWeb"/>
              <w:shd w:val="clear" w:color="auto" w:fill="FFFFFF"/>
              <w:spacing w:before="0" w:beforeAutospacing="0" w:after="0" w:afterAutospacing="0"/>
              <w:jc w:val="both"/>
              <w:rPr>
                <w:shd w:val="clear" w:color="auto" w:fill="FFFFFF"/>
                <w:lang w:val="ro-MD"/>
              </w:rPr>
            </w:pPr>
          </w:p>
        </w:tc>
        <w:tc>
          <w:tcPr>
            <w:tcW w:w="4815" w:type="dxa"/>
          </w:tcPr>
          <w:p w:rsidR="009D6924" w:rsidRPr="00C9279E" w:rsidRDefault="00E0121A" w:rsidP="00F162BB">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se completează cu punctul „337</w:t>
            </w:r>
            <w:r w:rsidRPr="00C9279E">
              <w:rPr>
                <w:rFonts w:ascii="Times New Roman" w:hAnsi="Times New Roman" w:cs="Times New Roman"/>
                <w:sz w:val="24"/>
                <w:szCs w:val="24"/>
                <w:vertAlign w:val="superscript"/>
              </w:rPr>
              <w:t>6</w:t>
            </w:r>
            <w:r w:rsidRPr="00C9279E">
              <w:rPr>
                <w:rFonts w:ascii="Times New Roman" w:hAnsi="Times New Roman" w:cs="Times New Roman"/>
                <w:sz w:val="24"/>
                <w:szCs w:val="24"/>
              </w:rPr>
              <w:t>” cu următorul cuprins</w:t>
            </w:r>
          </w:p>
        </w:tc>
        <w:tc>
          <w:tcPr>
            <w:tcW w:w="4839" w:type="dxa"/>
            <w:gridSpan w:val="2"/>
          </w:tcPr>
          <w:p w:rsidR="009D6924" w:rsidRPr="00C9279E" w:rsidRDefault="00E0121A" w:rsidP="00483E8E">
            <w:pPr>
              <w:spacing w:after="0" w:line="240" w:lineRule="auto"/>
              <w:jc w:val="both"/>
              <w:rPr>
                <w:rFonts w:ascii="Times New Roman" w:hAnsi="Times New Roman" w:cs="Times New Roman"/>
                <w:sz w:val="24"/>
                <w:szCs w:val="24"/>
              </w:rPr>
            </w:pPr>
            <w:r w:rsidRPr="00C9279E">
              <w:rPr>
                <w:rFonts w:ascii="Times New Roman" w:hAnsi="Times New Roman" w:cs="Times New Roman"/>
                <w:b/>
                <w:sz w:val="24"/>
                <w:szCs w:val="24"/>
              </w:rPr>
              <w:t>337</w:t>
            </w:r>
            <w:r w:rsidRPr="00C9279E">
              <w:rPr>
                <w:rFonts w:ascii="Times New Roman" w:hAnsi="Times New Roman" w:cs="Times New Roman"/>
                <w:b/>
                <w:sz w:val="24"/>
                <w:szCs w:val="24"/>
                <w:vertAlign w:val="superscript"/>
              </w:rPr>
              <w:t>6</w:t>
            </w:r>
            <w:r w:rsidRPr="00C9279E">
              <w:rPr>
                <w:rFonts w:ascii="Times New Roman" w:hAnsi="Times New Roman" w:cs="Times New Roman"/>
                <w:b/>
                <w:sz w:val="24"/>
                <w:szCs w:val="24"/>
              </w:rPr>
              <w:t xml:space="preserve">. </w:t>
            </w:r>
            <w:r w:rsidRPr="00C9279E">
              <w:rPr>
                <w:rFonts w:ascii="Times New Roman" w:hAnsi="Times New Roman" w:cs="Times New Roman"/>
                <w:sz w:val="24"/>
                <w:szCs w:val="24"/>
                <w:lang w:eastAsia="ru-RU"/>
              </w:rPr>
              <w:t>Î</w:t>
            </w:r>
            <w:r w:rsidRPr="00C9279E">
              <w:rPr>
                <w:rFonts w:ascii="Times New Roman" w:hAnsi="Times New Roman" w:cs="Times New Roman"/>
                <w:sz w:val="24"/>
                <w:szCs w:val="24"/>
              </w:rPr>
              <w:t xml:space="preserve">n termen de 10 zile după dezactivarea </w:t>
            </w:r>
            <w:r w:rsidRPr="00C9279E">
              <w:rPr>
                <w:rFonts w:ascii="Times New Roman" w:hAnsi="Times New Roman" w:cs="Times New Roman"/>
                <w:sz w:val="24"/>
                <w:szCs w:val="24"/>
                <w:lang w:eastAsia="ru-RU"/>
              </w:rPr>
              <w:t>sau transformarea armei</w:t>
            </w:r>
            <w:r w:rsidRPr="00C9279E">
              <w:rPr>
                <w:rFonts w:ascii="Times New Roman" w:hAnsi="Times New Roman" w:cs="Times New Roman"/>
                <w:sz w:val="24"/>
                <w:szCs w:val="24"/>
              </w:rPr>
              <w:t xml:space="preserve"> proprietarul va prezenta arma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 xml:space="preserve">i </w:t>
            </w:r>
            <w:r w:rsidRPr="00C9279E">
              <w:rPr>
                <w:rFonts w:ascii="Times New Roman" w:hAnsi="Times New Roman" w:cs="Times New Roman"/>
                <w:sz w:val="24"/>
                <w:szCs w:val="24"/>
                <w:shd w:val="clear" w:color="auto" w:fill="FFFFFF"/>
              </w:rPr>
              <w:t>raportul de constatare tehnic-</w:t>
            </w:r>
            <w:r w:rsidR="00E35364" w:rsidRPr="00C9279E">
              <w:rPr>
                <w:rFonts w:ascii="Times New Roman" w:hAnsi="Times New Roman" w:cs="Times New Roman"/>
                <w:sz w:val="24"/>
                <w:szCs w:val="24"/>
                <w:shd w:val="clear" w:color="auto" w:fill="FFFFFF"/>
              </w:rPr>
              <w:t>ș</w:t>
            </w:r>
            <w:r w:rsidRPr="00C9279E">
              <w:rPr>
                <w:rFonts w:ascii="Times New Roman" w:hAnsi="Times New Roman" w:cs="Times New Roman"/>
                <w:sz w:val="24"/>
                <w:szCs w:val="24"/>
                <w:shd w:val="clear" w:color="auto" w:fill="FFFFFF"/>
              </w:rPr>
              <w:t>tiin</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ifică balistică, eliberat de organul de poli</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ie de nivel central abilitat cu atribu</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ii de efectuare a examinării balistice, la autoritatea prevăzută la pct. 335,</w:t>
            </w:r>
            <w:r w:rsidRPr="00C9279E">
              <w:rPr>
                <w:rFonts w:ascii="Times New Roman" w:hAnsi="Times New Roman" w:cs="Times New Roman"/>
                <w:sz w:val="24"/>
                <w:szCs w:val="24"/>
              </w:rPr>
              <w:t xml:space="preserve"> </w:t>
            </w:r>
            <w:r w:rsidRPr="00C9279E">
              <w:rPr>
                <w:rFonts w:ascii="Times New Roman" w:hAnsi="Times New Roman" w:cs="Times New Roman"/>
                <w:sz w:val="24"/>
                <w:szCs w:val="24"/>
                <w:shd w:val="clear" w:color="auto" w:fill="FFFFFF"/>
              </w:rPr>
              <w:t xml:space="preserve">pentru eliberarea </w:t>
            </w:r>
            <w:r w:rsidRPr="00C9279E">
              <w:rPr>
                <w:rFonts w:ascii="Times New Roman" w:hAnsi="Times New Roman" w:cs="Times New Roman"/>
                <w:sz w:val="24"/>
                <w:szCs w:val="24"/>
              </w:rPr>
              <w:t xml:space="preserve">certificatului de dezactivare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efectuarea men</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iunilor corespunzătoare în </w:t>
            </w:r>
            <w:r w:rsidRPr="00C9279E">
              <w:rPr>
                <w:rFonts w:ascii="Times New Roman" w:hAnsi="Times New Roman" w:cs="Times New Roman"/>
                <w:sz w:val="24"/>
                <w:szCs w:val="24"/>
                <w:shd w:val="clear" w:color="auto" w:fill="FFFFFF"/>
              </w:rPr>
              <w:t>Registrul de stat al armelor</w:t>
            </w:r>
            <w:r w:rsidRPr="00C9279E">
              <w:rPr>
                <w:rFonts w:ascii="Times New Roman" w:hAnsi="Times New Roman" w:cs="Times New Roman"/>
                <w:sz w:val="24"/>
                <w:szCs w:val="24"/>
              </w:rPr>
              <w:t>.</w:t>
            </w:r>
          </w:p>
          <w:p w:rsidR="00CD049C" w:rsidRPr="00C9279E" w:rsidRDefault="00CD049C" w:rsidP="00483E8E">
            <w:pPr>
              <w:spacing w:after="0" w:line="240" w:lineRule="auto"/>
              <w:jc w:val="both"/>
              <w:rPr>
                <w:rFonts w:ascii="Times New Roman" w:hAnsi="Times New Roman" w:cs="Times New Roman"/>
                <w:b/>
                <w:sz w:val="24"/>
                <w:szCs w:val="24"/>
              </w:rPr>
            </w:pPr>
          </w:p>
        </w:tc>
      </w:tr>
      <w:tr w:rsidR="00000EB6" w:rsidRPr="00C9279E" w:rsidTr="00F162BB">
        <w:trPr>
          <w:trHeight w:val="693"/>
        </w:trPr>
        <w:tc>
          <w:tcPr>
            <w:tcW w:w="718" w:type="dxa"/>
          </w:tcPr>
          <w:p w:rsidR="009D6924" w:rsidRPr="00C9279E" w:rsidRDefault="009D6924"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9D6924" w:rsidRPr="00C9279E" w:rsidRDefault="009D6924" w:rsidP="00F162BB">
            <w:pPr>
              <w:pStyle w:val="NormalWeb"/>
              <w:shd w:val="clear" w:color="auto" w:fill="FFFFFF"/>
              <w:spacing w:before="0" w:beforeAutospacing="0" w:after="0" w:afterAutospacing="0"/>
              <w:jc w:val="both"/>
              <w:rPr>
                <w:shd w:val="clear" w:color="auto" w:fill="FFFFFF"/>
                <w:lang w:val="ro-MD"/>
              </w:rPr>
            </w:pPr>
          </w:p>
        </w:tc>
        <w:tc>
          <w:tcPr>
            <w:tcW w:w="4815" w:type="dxa"/>
          </w:tcPr>
          <w:p w:rsidR="009D6924" w:rsidRPr="00C9279E" w:rsidRDefault="00E0121A" w:rsidP="00F162BB">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se completează cu punctul „337</w:t>
            </w:r>
            <w:r w:rsidRPr="00C9279E">
              <w:rPr>
                <w:rFonts w:ascii="Times New Roman" w:hAnsi="Times New Roman" w:cs="Times New Roman"/>
                <w:sz w:val="24"/>
                <w:szCs w:val="24"/>
                <w:vertAlign w:val="superscript"/>
              </w:rPr>
              <w:t>7</w:t>
            </w:r>
            <w:r w:rsidRPr="00C9279E">
              <w:rPr>
                <w:rFonts w:ascii="Times New Roman" w:hAnsi="Times New Roman" w:cs="Times New Roman"/>
                <w:sz w:val="24"/>
                <w:szCs w:val="24"/>
              </w:rPr>
              <w:t>” cu următorul cuprins</w:t>
            </w:r>
          </w:p>
        </w:tc>
        <w:tc>
          <w:tcPr>
            <w:tcW w:w="4839" w:type="dxa"/>
            <w:gridSpan w:val="2"/>
          </w:tcPr>
          <w:p w:rsidR="009D6924" w:rsidRPr="00C9279E" w:rsidRDefault="00E0121A" w:rsidP="00483E8E">
            <w:pPr>
              <w:spacing w:after="0" w:line="240" w:lineRule="auto"/>
              <w:jc w:val="both"/>
              <w:rPr>
                <w:rFonts w:ascii="Times New Roman" w:hAnsi="Times New Roman" w:cs="Times New Roman"/>
                <w:sz w:val="24"/>
                <w:szCs w:val="24"/>
              </w:rPr>
            </w:pPr>
            <w:r w:rsidRPr="00C9279E">
              <w:rPr>
                <w:rFonts w:ascii="Times New Roman" w:hAnsi="Times New Roman" w:cs="Times New Roman"/>
                <w:b/>
                <w:sz w:val="24"/>
                <w:szCs w:val="24"/>
              </w:rPr>
              <w:t>337</w:t>
            </w:r>
            <w:r w:rsidRPr="00C9279E">
              <w:rPr>
                <w:rFonts w:ascii="Times New Roman" w:hAnsi="Times New Roman" w:cs="Times New Roman"/>
                <w:b/>
                <w:sz w:val="24"/>
                <w:szCs w:val="24"/>
                <w:vertAlign w:val="superscript"/>
              </w:rPr>
              <w:t>6</w:t>
            </w:r>
            <w:r w:rsidRPr="00C9279E">
              <w:rPr>
                <w:rFonts w:ascii="Times New Roman" w:hAnsi="Times New Roman" w:cs="Times New Roman"/>
                <w:b/>
                <w:sz w:val="24"/>
                <w:szCs w:val="24"/>
              </w:rPr>
              <w:t xml:space="preserve">. </w:t>
            </w:r>
            <w:r w:rsidRPr="00C9279E">
              <w:rPr>
                <w:rFonts w:ascii="Times New Roman" w:hAnsi="Times New Roman" w:cs="Times New Roman"/>
                <w:sz w:val="24"/>
                <w:szCs w:val="24"/>
                <w:shd w:val="clear" w:color="auto" w:fill="FFFFFF"/>
              </w:rPr>
              <w:t>Organul de poli</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 xml:space="preserve">ie care a eliberat </w:t>
            </w:r>
            <w:r w:rsidRPr="00C9279E">
              <w:rPr>
                <w:rFonts w:ascii="Times New Roman" w:hAnsi="Times New Roman" w:cs="Times New Roman"/>
                <w:sz w:val="24"/>
                <w:szCs w:val="24"/>
              </w:rPr>
              <w:t xml:space="preserve"> certificatului de dezactivare este obligat să păstreze eviden</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a certificatelor de dezactivare sau după caz, transformare, în registre numerotate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 xml:space="preserve">i înregistrate, care se păstrează timp de 20 de ani în cazul armelor letale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timp de 10 ani în cazul armelor neletale.</w:t>
            </w:r>
          </w:p>
          <w:p w:rsidR="00CD049C" w:rsidRPr="00C9279E" w:rsidRDefault="00CD049C" w:rsidP="00483E8E">
            <w:pPr>
              <w:spacing w:after="0" w:line="240" w:lineRule="auto"/>
              <w:jc w:val="both"/>
              <w:rPr>
                <w:rFonts w:ascii="Times New Roman" w:hAnsi="Times New Roman" w:cs="Times New Roman"/>
                <w:b/>
                <w:sz w:val="24"/>
                <w:szCs w:val="24"/>
              </w:rPr>
            </w:pPr>
          </w:p>
        </w:tc>
      </w:tr>
      <w:tr w:rsidR="00000EB6" w:rsidRPr="00C9279E" w:rsidTr="00F162BB">
        <w:trPr>
          <w:trHeight w:val="693"/>
        </w:trPr>
        <w:tc>
          <w:tcPr>
            <w:tcW w:w="718" w:type="dxa"/>
          </w:tcPr>
          <w:p w:rsidR="005F6902" w:rsidRPr="00C9279E" w:rsidRDefault="005F6902"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5F6902" w:rsidRPr="00C9279E" w:rsidRDefault="005F6902" w:rsidP="00F162BB">
            <w:pPr>
              <w:pStyle w:val="NormalWeb"/>
              <w:shd w:val="clear" w:color="auto" w:fill="FFFFFF"/>
              <w:spacing w:before="0" w:beforeAutospacing="0" w:after="0" w:afterAutospacing="0"/>
              <w:jc w:val="both"/>
              <w:rPr>
                <w:shd w:val="clear" w:color="auto" w:fill="FFFFFF"/>
                <w:lang w:val="ro-MD"/>
              </w:rPr>
            </w:pPr>
            <w:r w:rsidRPr="00C9279E">
              <w:rPr>
                <w:shd w:val="clear" w:color="auto" w:fill="FFFFFF"/>
                <w:lang w:val="ro-MD"/>
              </w:rPr>
              <w:t xml:space="preserve">338. Tarifele prevăzute la capitolul I, pct. 1-5, 7 </w:t>
            </w:r>
            <w:r w:rsidR="00E35364" w:rsidRPr="00C9279E">
              <w:rPr>
                <w:shd w:val="clear" w:color="auto" w:fill="FFFFFF"/>
                <w:lang w:val="ro-MD"/>
              </w:rPr>
              <w:t>ș</w:t>
            </w:r>
            <w:r w:rsidRPr="00C9279E">
              <w:rPr>
                <w:shd w:val="clear" w:color="auto" w:fill="FFFFFF"/>
                <w:lang w:val="ro-MD"/>
              </w:rPr>
              <w:t xml:space="preserve">i 8, precum </w:t>
            </w:r>
            <w:r w:rsidR="00E35364" w:rsidRPr="00C9279E">
              <w:rPr>
                <w:shd w:val="clear" w:color="auto" w:fill="FFFFFF"/>
                <w:lang w:val="ro-MD"/>
              </w:rPr>
              <w:t>ș</w:t>
            </w:r>
            <w:r w:rsidRPr="00C9279E">
              <w:rPr>
                <w:shd w:val="clear" w:color="auto" w:fill="FFFFFF"/>
                <w:lang w:val="ro-MD"/>
              </w:rPr>
              <w:t xml:space="preserve">i la capitolul II, pct. 1-3 </w:t>
            </w:r>
            <w:r w:rsidR="00E35364" w:rsidRPr="00C9279E">
              <w:rPr>
                <w:shd w:val="clear" w:color="auto" w:fill="FFFFFF"/>
                <w:lang w:val="ro-MD"/>
              </w:rPr>
              <w:t>ș</w:t>
            </w:r>
            <w:r w:rsidRPr="00C9279E">
              <w:rPr>
                <w:shd w:val="clear" w:color="auto" w:fill="FFFFFF"/>
                <w:lang w:val="ro-MD"/>
              </w:rPr>
              <w:t xml:space="preserve">i 5-8 din anexa </w:t>
            </w:r>
            <w:r w:rsidRPr="00C9279E">
              <w:rPr>
                <w:shd w:val="clear" w:color="auto" w:fill="FFFFFF"/>
                <w:lang w:val="ro-MD"/>
              </w:rPr>
              <w:lastRenderedPageBreak/>
              <w:t>nr. 2 la Lege, se varsă în contul special al Inspectoratului General al Poli</w:t>
            </w:r>
            <w:r w:rsidR="00E35364" w:rsidRPr="00C9279E">
              <w:rPr>
                <w:shd w:val="clear" w:color="auto" w:fill="FFFFFF"/>
                <w:lang w:val="ro-MD"/>
              </w:rPr>
              <w:t>ț</w:t>
            </w:r>
            <w:r w:rsidRPr="00C9279E">
              <w:rPr>
                <w:shd w:val="clear" w:color="auto" w:fill="FFFFFF"/>
                <w:lang w:val="ro-MD"/>
              </w:rPr>
              <w:t>iei ca mijloace speciale.</w:t>
            </w:r>
          </w:p>
          <w:p w:rsidR="005F6902" w:rsidRPr="00C9279E" w:rsidRDefault="005F6902" w:rsidP="00F162BB">
            <w:pPr>
              <w:pStyle w:val="NormalWeb"/>
              <w:shd w:val="clear" w:color="auto" w:fill="FFFFFF"/>
              <w:spacing w:before="0" w:beforeAutospacing="0" w:after="0" w:afterAutospacing="0"/>
              <w:jc w:val="both"/>
              <w:rPr>
                <w:shd w:val="clear" w:color="auto" w:fill="FFFFFF"/>
                <w:lang w:val="ro-MD"/>
              </w:rPr>
            </w:pPr>
          </w:p>
        </w:tc>
        <w:tc>
          <w:tcPr>
            <w:tcW w:w="4815" w:type="dxa"/>
          </w:tcPr>
          <w:p w:rsidR="00E0121A" w:rsidRPr="00C9279E" w:rsidRDefault="00E0121A" w:rsidP="00E0121A">
            <w:pPr>
              <w:spacing w:after="4" w:line="263" w:lineRule="auto"/>
              <w:jc w:val="both"/>
              <w:rPr>
                <w:rFonts w:ascii="Times New Roman" w:hAnsi="Times New Roman" w:cs="Times New Roman"/>
                <w:color w:val="000000" w:themeColor="text1"/>
                <w:sz w:val="24"/>
                <w:szCs w:val="24"/>
              </w:rPr>
            </w:pPr>
            <w:r w:rsidRPr="00C9279E">
              <w:rPr>
                <w:rFonts w:ascii="Times New Roman" w:hAnsi="Times New Roman" w:cs="Times New Roman"/>
                <w:color w:val="000000" w:themeColor="text1"/>
                <w:sz w:val="24"/>
                <w:szCs w:val="24"/>
              </w:rPr>
              <w:lastRenderedPageBreak/>
              <w:t>La punctul 338 textul „</w:t>
            </w:r>
            <w:r w:rsidRPr="00C9279E">
              <w:rPr>
                <w:rFonts w:ascii="Times New Roman" w:hAnsi="Times New Roman" w:cs="Times New Roman"/>
                <w:color w:val="000000" w:themeColor="text1"/>
                <w:sz w:val="24"/>
                <w:szCs w:val="24"/>
                <w:shd w:val="clear" w:color="auto" w:fill="FFFFFF"/>
              </w:rPr>
              <w:t xml:space="preserve">pct. 1-5, 7 </w:t>
            </w:r>
            <w:r w:rsidR="00E35364" w:rsidRPr="00C9279E">
              <w:rPr>
                <w:rFonts w:ascii="Times New Roman" w:hAnsi="Times New Roman" w:cs="Times New Roman"/>
                <w:color w:val="000000" w:themeColor="text1"/>
                <w:sz w:val="24"/>
                <w:szCs w:val="24"/>
                <w:shd w:val="clear" w:color="auto" w:fill="FFFFFF"/>
              </w:rPr>
              <w:t>ș</w:t>
            </w:r>
            <w:r w:rsidRPr="00C9279E">
              <w:rPr>
                <w:rFonts w:ascii="Times New Roman" w:hAnsi="Times New Roman" w:cs="Times New Roman"/>
                <w:color w:val="000000" w:themeColor="text1"/>
                <w:sz w:val="24"/>
                <w:szCs w:val="24"/>
                <w:shd w:val="clear" w:color="auto" w:fill="FFFFFF"/>
              </w:rPr>
              <w:t xml:space="preserve">i 8, precum </w:t>
            </w:r>
            <w:r w:rsidR="00E35364" w:rsidRPr="00C9279E">
              <w:rPr>
                <w:rFonts w:ascii="Times New Roman" w:hAnsi="Times New Roman" w:cs="Times New Roman"/>
                <w:color w:val="000000" w:themeColor="text1"/>
                <w:sz w:val="24"/>
                <w:szCs w:val="24"/>
                <w:shd w:val="clear" w:color="auto" w:fill="FFFFFF"/>
              </w:rPr>
              <w:t>ș</w:t>
            </w:r>
            <w:r w:rsidRPr="00C9279E">
              <w:rPr>
                <w:rFonts w:ascii="Times New Roman" w:hAnsi="Times New Roman" w:cs="Times New Roman"/>
                <w:color w:val="000000" w:themeColor="text1"/>
                <w:sz w:val="24"/>
                <w:szCs w:val="24"/>
                <w:shd w:val="clear" w:color="auto" w:fill="FFFFFF"/>
              </w:rPr>
              <w:t xml:space="preserve">i la capitolul II, pct. 1-3 </w:t>
            </w:r>
            <w:r w:rsidR="00E35364" w:rsidRPr="00C9279E">
              <w:rPr>
                <w:rFonts w:ascii="Times New Roman" w:hAnsi="Times New Roman" w:cs="Times New Roman"/>
                <w:color w:val="000000" w:themeColor="text1"/>
                <w:sz w:val="24"/>
                <w:szCs w:val="24"/>
                <w:shd w:val="clear" w:color="auto" w:fill="FFFFFF"/>
              </w:rPr>
              <w:t>ș</w:t>
            </w:r>
            <w:r w:rsidRPr="00C9279E">
              <w:rPr>
                <w:rFonts w:ascii="Times New Roman" w:hAnsi="Times New Roman" w:cs="Times New Roman"/>
                <w:color w:val="000000" w:themeColor="text1"/>
                <w:sz w:val="24"/>
                <w:szCs w:val="24"/>
                <w:shd w:val="clear" w:color="auto" w:fill="FFFFFF"/>
              </w:rPr>
              <w:t>i 5-8</w:t>
            </w:r>
            <w:r w:rsidRPr="00C9279E">
              <w:rPr>
                <w:rFonts w:ascii="Times New Roman" w:hAnsi="Times New Roman" w:cs="Times New Roman"/>
                <w:color w:val="000000" w:themeColor="text1"/>
                <w:sz w:val="24"/>
                <w:szCs w:val="24"/>
              </w:rPr>
              <w:t xml:space="preserve">” se substituie cu </w:t>
            </w:r>
            <w:r w:rsidRPr="00C9279E">
              <w:rPr>
                <w:rFonts w:ascii="Times New Roman" w:hAnsi="Times New Roman" w:cs="Times New Roman"/>
                <w:color w:val="000000" w:themeColor="text1"/>
                <w:sz w:val="24"/>
                <w:szCs w:val="24"/>
              </w:rPr>
              <w:lastRenderedPageBreak/>
              <w:t xml:space="preserve">textul </w:t>
            </w:r>
            <w:r w:rsidRPr="00C9279E">
              <w:rPr>
                <w:rFonts w:ascii="Times New Roman" w:hAnsi="Times New Roman" w:cs="Times New Roman"/>
                <w:sz w:val="24"/>
                <w:szCs w:val="24"/>
              </w:rPr>
              <w:t>„</w:t>
            </w:r>
            <w:r w:rsidRPr="00C9279E">
              <w:rPr>
                <w:rFonts w:ascii="Times New Roman" w:hAnsi="Times New Roman" w:cs="Times New Roman"/>
                <w:color w:val="000000" w:themeColor="text1"/>
                <w:sz w:val="24"/>
                <w:szCs w:val="24"/>
                <w:shd w:val="clear" w:color="auto" w:fill="FFFFFF"/>
              </w:rPr>
              <w:t xml:space="preserve">pct. 1-9, precum </w:t>
            </w:r>
            <w:r w:rsidR="00E35364" w:rsidRPr="00C9279E">
              <w:rPr>
                <w:rFonts w:ascii="Times New Roman" w:hAnsi="Times New Roman" w:cs="Times New Roman"/>
                <w:color w:val="000000" w:themeColor="text1"/>
                <w:sz w:val="24"/>
                <w:szCs w:val="24"/>
                <w:shd w:val="clear" w:color="auto" w:fill="FFFFFF"/>
              </w:rPr>
              <w:t>ș</w:t>
            </w:r>
            <w:r w:rsidRPr="00C9279E">
              <w:rPr>
                <w:rFonts w:ascii="Times New Roman" w:hAnsi="Times New Roman" w:cs="Times New Roman"/>
                <w:color w:val="000000" w:themeColor="text1"/>
                <w:sz w:val="24"/>
                <w:szCs w:val="24"/>
                <w:shd w:val="clear" w:color="auto" w:fill="FFFFFF"/>
              </w:rPr>
              <w:t xml:space="preserve">i la capitolul II, pct. 1-8 </w:t>
            </w:r>
            <w:r w:rsidR="00E35364" w:rsidRPr="00C9279E">
              <w:rPr>
                <w:rFonts w:ascii="Times New Roman" w:hAnsi="Times New Roman" w:cs="Times New Roman"/>
                <w:color w:val="000000" w:themeColor="text1"/>
                <w:sz w:val="24"/>
                <w:szCs w:val="24"/>
                <w:shd w:val="clear" w:color="auto" w:fill="FFFFFF"/>
              </w:rPr>
              <w:t>ș</w:t>
            </w:r>
            <w:r w:rsidRPr="00C9279E">
              <w:rPr>
                <w:rFonts w:ascii="Times New Roman" w:hAnsi="Times New Roman" w:cs="Times New Roman"/>
                <w:color w:val="000000" w:themeColor="text1"/>
                <w:sz w:val="24"/>
                <w:szCs w:val="24"/>
                <w:shd w:val="clear" w:color="auto" w:fill="FFFFFF"/>
              </w:rPr>
              <w:t>i 10</w:t>
            </w:r>
            <w:r w:rsidRPr="00C9279E">
              <w:rPr>
                <w:rFonts w:ascii="Times New Roman" w:hAnsi="Times New Roman" w:cs="Times New Roman"/>
                <w:color w:val="000000" w:themeColor="text1"/>
                <w:sz w:val="24"/>
                <w:szCs w:val="24"/>
              </w:rPr>
              <w:t>”;</w:t>
            </w:r>
          </w:p>
          <w:p w:rsidR="005F6902" w:rsidRPr="00C9279E" w:rsidRDefault="005F6902" w:rsidP="00F162BB">
            <w:pPr>
              <w:spacing w:after="0" w:line="263" w:lineRule="auto"/>
              <w:jc w:val="both"/>
              <w:rPr>
                <w:rFonts w:ascii="Times New Roman" w:hAnsi="Times New Roman" w:cs="Times New Roman"/>
                <w:sz w:val="24"/>
                <w:szCs w:val="24"/>
              </w:rPr>
            </w:pPr>
          </w:p>
        </w:tc>
        <w:tc>
          <w:tcPr>
            <w:tcW w:w="4839" w:type="dxa"/>
            <w:gridSpan w:val="2"/>
          </w:tcPr>
          <w:p w:rsidR="00E0121A" w:rsidRPr="00C9279E" w:rsidRDefault="00E0121A" w:rsidP="00483E8E">
            <w:pPr>
              <w:pStyle w:val="NormalWeb"/>
              <w:shd w:val="clear" w:color="auto" w:fill="FFFFFF"/>
              <w:spacing w:before="0" w:beforeAutospacing="0" w:after="0" w:afterAutospacing="0"/>
              <w:jc w:val="both"/>
              <w:rPr>
                <w:shd w:val="clear" w:color="auto" w:fill="FFFFFF"/>
                <w:lang w:val="ro-MD"/>
              </w:rPr>
            </w:pPr>
            <w:r w:rsidRPr="00C9279E">
              <w:rPr>
                <w:b/>
                <w:shd w:val="clear" w:color="auto" w:fill="FFFFFF"/>
                <w:lang w:val="ro-MD"/>
              </w:rPr>
              <w:lastRenderedPageBreak/>
              <w:t>338.</w:t>
            </w:r>
            <w:r w:rsidRPr="00C9279E">
              <w:rPr>
                <w:shd w:val="clear" w:color="auto" w:fill="FFFFFF"/>
                <w:lang w:val="ro-MD"/>
              </w:rPr>
              <w:t xml:space="preserve"> Tarifele prevăzute la capitolul I, </w:t>
            </w:r>
            <w:r w:rsidRPr="00C9279E">
              <w:rPr>
                <w:color w:val="000000" w:themeColor="text1"/>
                <w:shd w:val="clear" w:color="auto" w:fill="FFFFFF"/>
                <w:lang w:val="ro-MD"/>
              </w:rPr>
              <w:t xml:space="preserve">pct. 1-9, precum </w:t>
            </w:r>
            <w:r w:rsidR="00E35364" w:rsidRPr="00C9279E">
              <w:rPr>
                <w:color w:val="000000" w:themeColor="text1"/>
                <w:shd w:val="clear" w:color="auto" w:fill="FFFFFF"/>
                <w:lang w:val="ro-MD"/>
              </w:rPr>
              <w:t>ș</w:t>
            </w:r>
            <w:r w:rsidRPr="00C9279E">
              <w:rPr>
                <w:color w:val="000000" w:themeColor="text1"/>
                <w:shd w:val="clear" w:color="auto" w:fill="FFFFFF"/>
                <w:lang w:val="ro-MD"/>
              </w:rPr>
              <w:t xml:space="preserve">i la capitolul II, pct. 1-8 </w:t>
            </w:r>
            <w:r w:rsidR="00E35364" w:rsidRPr="00C9279E">
              <w:rPr>
                <w:color w:val="000000" w:themeColor="text1"/>
                <w:shd w:val="clear" w:color="auto" w:fill="FFFFFF"/>
                <w:lang w:val="ro-MD"/>
              </w:rPr>
              <w:t>ș</w:t>
            </w:r>
            <w:r w:rsidRPr="00C9279E">
              <w:rPr>
                <w:color w:val="000000" w:themeColor="text1"/>
                <w:shd w:val="clear" w:color="auto" w:fill="FFFFFF"/>
                <w:lang w:val="ro-MD"/>
              </w:rPr>
              <w:t>i 10</w:t>
            </w:r>
            <w:r w:rsidRPr="00C9279E">
              <w:rPr>
                <w:shd w:val="clear" w:color="auto" w:fill="FFFFFF"/>
                <w:lang w:val="ro-MD"/>
              </w:rPr>
              <w:t xml:space="preserve"> din anexa </w:t>
            </w:r>
            <w:r w:rsidRPr="00C9279E">
              <w:rPr>
                <w:shd w:val="clear" w:color="auto" w:fill="FFFFFF"/>
                <w:lang w:val="ro-MD"/>
              </w:rPr>
              <w:lastRenderedPageBreak/>
              <w:t>nr. 2 la Lege, se varsă în contul special al Inspectoratului General al Poli</w:t>
            </w:r>
            <w:r w:rsidR="00E35364" w:rsidRPr="00C9279E">
              <w:rPr>
                <w:shd w:val="clear" w:color="auto" w:fill="FFFFFF"/>
                <w:lang w:val="ro-MD"/>
              </w:rPr>
              <w:t>ț</w:t>
            </w:r>
            <w:r w:rsidRPr="00C9279E">
              <w:rPr>
                <w:shd w:val="clear" w:color="auto" w:fill="FFFFFF"/>
                <w:lang w:val="ro-MD"/>
              </w:rPr>
              <w:t>iei ca mijloace speciale.</w:t>
            </w:r>
          </w:p>
          <w:p w:rsidR="005F6902" w:rsidRPr="00C9279E" w:rsidRDefault="005F6902" w:rsidP="00483E8E">
            <w:pPr>
              <w:spacing w:after="0" w:line="240" w:lineRule="auto"/>
              <w:jc w:val="both"/>
              <w:rPr>
                <w:rFonts w:ascii="Times New Roman" w:hAnsi="Times New Roman" w:cs="Times New Roman"/>
                <w:b/>
                <w:sz w:val="24"/>
                <w:szCs w:val="24"/>
              </w:rPr>
            </w:pPr>
          </w:p>
        </w:tc>
      </w:tr>
      <w:tr w:rsidR="00000EB6" w:rsidRPr="00C9279E" w:rsidTr="00F162BB">
        <w:trPr>
          <w:trHeight w:val="693"/>
        </w:trPr>
        <w:tc>
          <w:tcPr>
            <w:tcW w:w="718" w:type="dxa"/>
          </w:tcPr>
          <w:p w:rsidR="009D6924" w:rsidRPr="00C9279E" w:rsidRDefault="009D6924"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9D6924" w:rsidRPr="00C9279E" w:rsidRDefault="00FE30E6" w:rsidP="00F162BB">
            <w:pPr>
              <w:pStyle w:val="NormalWeb"/>
              <w:shd w:val="clear" w:color="auto" w:fill="FFFFFF"/>
              <w:spacing w:before="0" w:beforeAutospacing="0" w:after="0" w:afterAutospacing="0"/>
              <w:jc w:val="both"/>
              <w:rPr>
                <w:shd w:val="clear" w:color="auto" w:fill="FFFFFF"/>
                <w:lang w:val="ro-MD"/>
              </w:rPr>
            </w:pPr>
            <w:r w:rsidRPr="00C9279E">
              <w:rPr>
                <w:shd w:val="clear" w:color="auto" w:fill="FFFFFF"/>
                <w:lang w:val="ro-MD"/>
              </w:rPr>
              <w:t>340. Întru verificarea îndeplinirii condi</w:t>
            </w:r>
            <w:r w:rsidR="00E35364" w:rsidRPr="00C9279E">
              <w:rPr>
                <w:shd w:val="clear" w:color="auto" w:fill="FFFFFF"/>
                <w:lang w:val="ro-MD"/>
              </w:rPr>
              <w:t>ț</w:t>
            </w:r>
            <w:r w:rsidRPr="00C9279E">
              <w:rPr>
                <w:shd w:val="clear" w:color="auto" w:fill="FFFFFF"/>
                <w:lang w:val="ro-MD"/>
              </w:rPr>
              <w:t>iilor necesare pentru de</w:t>
            </w:r>
            <w:r w:rsidR="00E35364" w:rsidRPr="00C9279E">
              <w:rPr>
                <w:shd w:val="clear" w:color="auto" w:fill="FFFFFF"/>
                <w:lang w:val="ro-MD"/>
              </w:rPr>
              <w:t>ț</w:t>
            </w:r>
            <w:r w:rsidRPr="00C9279E">
              <w:rPr>
                <w:shd w:val="clear" w:color="auto" w:fill="FFFFFF"/>
                <w:lang w:val="ro-MD"/>
              </w:rPr>
              <w:t xml:space="preserve">inerea ori portul </w:t>
            </w:r>
            <w:r w:rsidR="00E35364" w:rsidRPr="00C9279E">
              <w:rPr>
                <w:shd w:val="clear" w:color="auto" w:fill="FFFFFF"/>
                <w:lang w:val="ro-MD"/>
              </w:rPr>
              <w:t>ș</w:t>
            </w:r>
            <w:r w:rsidRPr="00C9279E">
              <w:rPr>
                <w:shd w:val="clear" w:color="auto" w:fill="FFFFFF"/>
                <w:lang w:val="ro-MD"/>
              </w:rPr>
              <w:t xml:space="preserve">i folosirea armelor, persoanele fizice </w:t>
            </w:r>
            <w:r w:rsidR="00E35364" w:rsidRPr="00C9279E">
              <w:rPr>
                <w:shd w:val="clear" w:color="auto" w:fill="FFFFFF"/>
                <w:lang w:val="ro-MD"/>
              </w:rPr>
              <w:t>ș</w:t>
            </w:r>
            <w:r w:rsidRPr="00C9279E">
              <w:rPr>
                <w:shd w:val="clear" w:color="auto" w:fill="FFFFFF"/>
                <w:lang w:val="ro-MD"/>
              </w:rPr>
              <w:t>i juridice care de</w:t>
            </w:r>
            <w:r w:rsidR="00E35364" w:rsidRPr="00C9279E">
              <w:rPr>
                <w:shd w:val="clear" w:color="auto" w:fill="FFFFFF"/>
                <w:lang w:val="ro-MD"/>
              </w:rPr>
              <w:t>ț</w:t>
            </w:r>
            <w:r w:rsidRPr="00C9279E">
              <w:rPr>
                <w:shd w:val="clear" w:color="auto" w:fill="FFFFFF"/>
                <w:lang w:val="ro-MD"/>
              </w:rPr>
              <w:t xml:space="preserve">in arme letale </w:t>
            </w:r>
            <w:r w:rsidR="00E35364" w:rsidRPr="00C9279E">
              <w:rPr>
                <w:shd w:val="clear" w:color="auto" w:fill="FFFFFF"/>
                <w:lang w:val="ro-MD"/>
              </w:rPr>
              <w:t>ș</w:t>
            </w:r>
            <w:r w:rsidRPr="00C9279E">
              <w:rPr>
                <w:shd w:val="clear" w:color="auto" w:fill="FFFFFF"/>
                <w:lang w:val="ro-MD"/>
              </w:rPr>
              <w:t>i neletale, în termenul stabilit la art. 72 alin. (4) din Lege, se vor prezenta la organul de poli</w:t>
            </w:r>
            <w:r w:rsidR="00E35364" w:rsidRPr="00C9279E">
              <w:rPr>
                <w:shd w:val="clear" w:color="auto" w:fill="FFFFFF"/>
                <w:lang w:val="ro-MD"/>
              </w:rPr>
              <w:t>ț</w:t>
            </w:r>
            <w:r w:rsidRPr="00C9279E">
              <w:rPr>
                <w:shd w:val="clear" w:color="auto" w:fill="FFFFFF"/>
                <w:lang w:val="ro-MD"/>
              </w:rPr>
              <w:t>ie competent, pentru a li se elibera documentele corespunzătoare, în condi</w:t>
            </w:r>
            <w:r w:rsidR="00E35364" w:rsidRPr="00C9279E">
              <w:rPr>
                <w:shd w:val="clear" w:color="auto" w:fill="FFFFFF"/>
                <w:lang w:val="ro-MD"/>
              </w:rPr>
              <w:t>ț</w:t>
            </w:r>
            <w:r w:rsidRPr="00C9279E">
              <w:rPr>
                <w:shd w:val="clear" w:color="auto" w:fill="FFFFFF"/>
                <w:lang w:val="ro-MD"/>
              </w:rPr>
              <w:t>iile Legii.</w:t>
            </w:r>
          </w:p>
        </w:tc>
        <w:tc>
          <w:tcPr>
            <w:tcW w:w="4815" w:type="dxa"/>
          </w:tcPr>
          <w:p w:rsidR="006C4913" w:rsidRPr="00C9279E" w:rsidRDefault="006C4913" w:rsidP="006C4913">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punctul 340 va avea următorul cuprins :</w:t>
            </w:r>
          </w:p>
          <w:p w:rsidR="009D6924" w:rsidRPr="00C9279E" w:rsidRDefault="009D6924" w:rsidP="00F162BB">
            <w:pPr>
              <w:spacing w:after="4" w:line="263" w:lineRule="auto"/>
              <w:jc w:val="both"/>
              <w:rPr>
                <w:rFonts w:ascii="Times New Roman" w:hAnsi="Times New Roman" w:cs="Times New Roman"/>
                <w:sz w:val="24"/>
                <w:szCs w:val="24"/>
              </w:rPr>
            </w:pPr>
          </w:p>
        </w:tc>
        <w:tc>
          <w:tcPr>
            <w:tcW w:w="4839" w:type="dxa"/>
            <w:gridSpan w:val="2"/>
          </w:tcPr>
          <w:p w:rsidR="00FE30E6" w:rsidRPr="00C9279E" w:rsidRDefault="00EC16C2" w:rsidP="00483E8E">
            <w:pPr>
              <w:spacing w:after="0" w:line="240" w:lineRule="auto"/>
              <w:jc w:val="both"/>
              <w:rPr>
                <w:rFonts w:ascii="Times New Roman" w:hAnsi="Times New Roman" w:cs="Times New Roman"/>
                <w:sz w:val="24"/>
                <w:szCs w:val="24"/>
                <w:shd w:val="clear" w:color="auto" w:fill="FFFFFF"/>
              </w:rPr>
            </w:pPr>
            <w:r w:rsidRPr="00C9279E">
              <w:rPr>
                <w:rFonts w:ascii="Times New Roman" w:hAnsi="Times New Roman" w:cs="Times New Roman"/>
                <w:b/>
                <w:sz w:val="24"/>
                <w:szCs w:val="24"/>
              </w:rPr>
              <w:t>340.</w:t>
            </w:r>
            <w:r w:rsidRPr="00C9279E">
              <w:rPr>
                <w:rFonts w:ascii="Times New Roman" w:hAnsi="Times New Roman" w:cs="Times New Roman"/>
                <w:sz w:val="24"/>
                <w:szCs w:val="24"/>
              </w:rPr>
              <w:t xml:space="preserve"> Persoanele fizice care au avut obliga</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ia </w:t>
            </w:r>
            <w:r w:rsidRPr="00C9279E">
              <w:rPr>
                <w:rFonts w:ascii="Times New Roman" w:hAnsi="Times New Roman" w:cs="Times New Roman"/>
                <w:sz w:val="24"/>
                <w:szCs w:val="24"/>
                <w:shd w:val="clear" w:color="auto" w:fill="FFFFFF"/>
              </w:rPr>
              <w:t xml:space="preserve">în termenul stabilit la art.72 alin. (4) </w:t>
            </w:r>
            <w:r w:rsidR="00E35364" w:rsidRPr="00C9279E">
              <w:rPr>
                <w:rFonts w:ascii="Times New Roman" w:hAnsi="Times New Roman" w:cs="Times New Roman"/>
                <w:sz w:val="24"/>
                <w:szCs w:val="24"/>
                <w:shd w:val="clear" w:color="auto" w:fill="FFFFFF"/>
              </w:rPr>
              <w:t>ș</w:t>
            </w:r>
            <w:r w:rsidRPr="00C9279E">
              <w:rPr>
                <w:rFonts w:ascii="Times New Roman" w:hAnsi="Times New Roman" w:cs="Times New Roman"/>
                <w:sz w:val="24"/>
                <w:szCs w:val="24"/>
                <w:shd w:val="clear" w:color="auto" w:fill="FFFFFF"/>
              </w:rPr>
              <w:t>i alin. (5) din Lege, nu sau prezentat pentru îndeplinirea condi</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iilor necesare pentru de</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 xml:space="preserve">inerea ori portul </w:t>
            </w:r>
            <w:r w:rsidR="00E35364" w:rsidRPr="00C9279E">
              <w:rPr>
                <w:rFonts w:ascii="Times New Roman" w:hAnsi="Times New Roman" w:cs="Times New Roman"/>
                <w:sz w:val="24"/>
                <w:szCs w:val="24"/>
                <w:shd w:val="clear" w:color="auto" w:fill="FFFFFF"/>
              </w:rPr>
              <w:t>ș</w:t>
            </w:r>
            <w:r w:rsidRPr="00C9279E">
              <w:rPr>
                <w:rFonts w:ascii="Times New Roman" w:hAnsi="Times New Roman" w:cs="Times New Roman"/>
                <w:sz w:val="24"/>
                <w:szCs w:val="24"/>
                <w:shd w:val="clear" w:color="auto" w:fill="FFFFFF"/>
              </w:rPr>
              <w:t>i folosirea armelor, pentru eliberarea documentelor corespunzătoare sau care nu sau prezentat pentru vizarea permisului de armă în termen de un an de la expirarea termenului prevăzut la art. 11 alin. (2)</w:t>
            </w:r>
            <w:r w:rsidRPr="00C9279E">
              <w:rPr>
                <w:rFonts w:ascii="Times New Roman" w:hAnsi="Times New Roman" w:cs="Times New Roman"/>
                <w:sz w:val="24"/>
                <w:szCs w:val="24"/>
              </w:rPr>
              <w:t>” din Lege</w:t>
            </w:r>
            <w:r w:rsidRPr="00C9279E">
              <w:rPr>
                <w:rFonts w:ascii="Times New Roman" w:hAnsi="Times New Roman" w:cs="Times New Roman"/>
                <w:sz w:val="24"/>
                <w:szCs w:val="24"/>
                <w:shd w:val="clear" w:color="auto" w:fill="FFFFFF"/>
              </w:rPr>
              <w:t xml:space="preserve"> pentru acordarea dreptul de procurare a armelor letale </w:t>
            </w:r>
            <w:r w:rsidR="00E35364" w:rsidRPr="00C9279E">
              <w:rPr>
                <w:rFonts w:ascii="Times New Roman" w:hAnsi="Times New Roman" w:cs="Times New Roman"/>
                <w:sz w:val="24"/>
                <w:szCs w:val="24"/>
                <w:shd w:val="clear" w:color="auto" w:fill="FFFFFF"/>
              </w:rPr>
              <w:t>ș</w:t>
            </w:r>
            <w:r w:rsidRPr="00C9279E">
              <w:rPr>
                <w:rFonts w:ascii="Times New Roman" w:hAnsi="Times New Roman" w:cs="Times New Roman"/>
                <w:sz w:val="24"/>
                <w:szCs w:val="24"/>
                <w:shd w:val="clear" w:color="auto" w:fill="FFFFFF"/>
              </w:rPr>
              <w:t xml:space="preserve">i neletale supuse autorizării sunt obligate să absolve un curs de instruire teoretică </w:t>
            </w:r>
            <w:r w:rsidR="00E35364" w:rsidRPr="00C9279E">
              <w:rPr>
                <w:rFonts w:ascii="Times New Roman" w:hAnsi="Times New Roman" w:cs="Times New Roman"/>
                <w:sz w:val="24"/>
                <w:szCs w:val="24"/>
                <w:shd w:val="clear" w:color="auto" w:fill="FFFFFF"/>
              </w:rPr>
              <w:t>ș</w:t>
            </w:r>
            <w:r w:rsidRPr="00C9279E">
              <w:rPr>
                <w:rFonts w:ascii="Times New Roman" w:hAnsi="Times New Roman" w:cs="Times New Roman"/>
                <w:sz w:val="24"/>
                <w:szCs w:val="24"/>
                <w:shd w:val="clear" w:color="auto" w:fill="FFFFFF"/>
              </w:rPr>
              <w:t>i practică de mânuire a armei de foc.</w:t>
            </w:r>
          </w:p>
          <w:p w:rsidR="00CD049C" w:rsidRPr="00C9279E" w:rsidRDefault="00CD049C" w:rsidP="00483E8E">
            <w:pPr>
              <w:spacing w:after="0" w:line="240" w:lineRule="auto"/>
              <w:jc w:val="both"/>
              <w:rPr>
                <w:rFonts w:ascii="Times New Roman" w:hAnsi="Times New Roman" w:cs="Times New Roman"/>
                <w:b/>
                <w:sz w:val="24"/>
                <w:szCs w:val="24"/>
              </w:rPr>
            </w:pPr>
          </w:p>
        </w:tc>
      </w:tr>
      <w:tr w:rsidR="00000EB6" w:rsidRPr="00C9279E" w:rsidTr="00F162BB">
        <w:trPr>
          <w:trHeight w:val="693"/>
        </w:trPr>
        <w:tc>
          <w:tcPr>
            <w:tcW w:w="718" w:type="dxa"/>
          </w:tcPr>
          <w:p w:rsidR="00FE30E6" w:rsidRPr="00C9279E" w:rsidRDefault="00FE30E6"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FE30E6" w:rsidRPr="00C9279E" w:rsidRDefault="00FE30E6" w:rsidP="00F162BB">
            <w:pPr>
              <w:pStyle w:val="NormalWeb"/>
              <w:shd w:val="clear" w:color="auto" w:fill="FFFFFF"/>
              <w:spacing w:before="0" w:beforeAutospacing="0" w:after="0" w:afterAutospacing="0"/>
              <w:jc w:val="both"/>
              <w:rPr>
                <w:shd w:val="clear" w:color="auto" w:fill="FFFFFF"/>
                <w:lang w:val="ro-MD"/>
              </w:rPr>
            </w:pPr>
            <w:r w:rsidRPr="00C9279E">
              <w:rPr>
                <w:shd w:val="clear" w:color="auto" w:fill="FFFFFF"/>
                <w:lang w:val="ro-MD"/>
              </w:rPr>
              <w:t>341. Pentru ob</w:t>
            </w:r>
            <w:r w:rsidR="00E35364" w:rsidRPr="00C9279E">
              <w:rPr>
                <w:shd w:val="clear" w:color="auto" w:fill="FFFFFF"/>
                <w:lang w:val="ro-MD"/>
              </w:rPr>
              <w:t>ț</w:t>
            </w:r>
            <w:r w:rsidRPr="00C9279E">
              <w:rPr>
                <w:shd w:val="clear" w:color="auto" w:fill="FFFFFF"/>
                <w:lang w:val="ro-MD"/>
              </w:rPr>
              <w:t>inerea permiselor de de</w:t>
            </w:r>
            <w:r w:rsidR="00E35364" w:rsidRPr="00C9279E">
              <w:rPr>
                <w:shd w:val="clear" w:color="auto" w:fill="FFFFFF"/>
                <w:lang w:val="ro-MD"/>
              </w:rPr>
              <w:t>ț</w:t>
            </w:r>
            <w:r w:rsidRPr="00C9279E">
              <w:rPr>
                <w:shd w:val="clear" w:color="auto" w:fill="FFFFFF"/>
                <w:lang w:val="ro-MD"/>
              </w:rPr>
              <w:t xml:space="preserve">inere sau, după caz, de port </w:t>
            </w:r>
            <w:r w:rsidR="00E35364" w:rsidRPr="00C9279E">
              <w:rPr>
                <w:shd w:val="clear" w:color="auto" w:fill="FFFFFF"/>
                <w:lang w:val="ro-MD"/>
              </w:rPr>
              <w:t>ș</w:t>
            </w:r>
            <w:r w:rsidRPr="00C9279E">
              <w:rPr>
                <w:shd w:val="clear" w:color="auto" w:fill="FFFFFF"/>
                <w:lang w:val="ro-MD"/>
              </w:rPr>
              <w:t xml:space="preserve">i de folosire a armelor letale </w:t>
            </w:r>
            <w:r w:rsidR="00E35364" w:rsidRPr="00C9279E">
              <w:rPr>
                <w:shd w:val="clear" w:color="auto" w:fill="FFFFFF"/>
                <w:lang w:val="ro-MD"/>
              </w:rPr>
              <w:t>ș</w:t>
            </w:r>
            <w:r w:rsidRPr="00C9279E">
              <w:rPr>
                <w:shd w:val="clear" w:color="auto" w:fill="FFFFFF"/>
                <w:lang w:val="ro-MD"/>
              </w:rPr>
              <w:t>i neletale supuse autorizării în condi</w:t>
            </w:r>
            <w:r w:rsidR="00E35364" w:rsidRPr="00C9279E">
              <w:rPr>
                <w:shd w:val="clear" w:color="auto" w:fill="FFFFFF"/>
                <w:lang w:val="ro-MD"/>
              </w:rPr>
              <w:t>ț</w:t>
            </w:r>
            <w:r w:rsidRPr="00C9279E">
              <w:rPr>
                <w:shd w:val="clear" w:color="auto" w:fill="FFFFFF"/>
                <w:lang w:val="ro-MD"/>
              </w:rPr>
              <w:t>iile prevăzute la pct.343, persoanele fizice vor depune la organul de poli</w:t>
            </w:r>
            <w:r w:rsidR="00E35364" w:rsidRPr="00C9279E">
              <w:rPr>
                <w:shd w:val="clear" w:color="auto" w:fill="FFFFFF"/>
                <w:lang w:val="ro-MD"/>
              </w:rPr>
              <w:t>ț</w:t>
            </w:r>
            <w:r w:rsidRPr="00C9279E">
              <w:rPr>
                <w:shd w:val="clear" w:color="auto" w:fill="FFFFFF"/>
                <w:lang w:val="ro-MD"/>
              </w:rPr>
              <w:t>ie competent o cerere, al cărei model este prezentat în anexa nr. 31, înso</w:t>
            </w:r>
            <w:r w:rsidR="00E35364" w:rsidRPr="00C9279E">
              <w:rPr>
                <w:shd w:val="clear" w:color="auto" w:fill="FFFFFF"/>
                <w:lang w:val="ro-MD"/>
              </w:rPr>
              <w:t>ț</w:t>
            </w:r>
            <w:r w:rsidRPr="00C9279E">
              <w:rPr>
                <w:shd w:val="clear" w:color="auto" w:fill="FFFFFF"/>
                <w:lang w:val="ro-MD"/>
              </w:rPr>
              <w:t>ită de următoarele documente: permisul de armă, actul de identitate al de</w:t>
            </w:r>
            <w:r w:rsidR="00E35364" w:rsidRPr="00C9279E">
              <w:rPr>
                <w:shd w:val="clear" w:color="auto" w:fill="FFFFFF"/>
                <w:lang w:val="ro-MD"/>
              </w:rPr>
              <w:t>ț</w:t>
            </w:r>
            <w:r w:rsidRPr="00C9279E">
              <w:rPr>
                <w:shd w:val="clear" w:color="auto" w:fill="FFFFFF"/>
                <w:lang w:val="ro-MD"/>
              </w:rPr>
              <w:t xml:space="preserve">inătorului legal de armă, certificatul medical (concluzie narcologică </w:t>
            </w:r>
            <w:r w:rsidR="00E35364" w:rsidRPr="00C9279E">
              <w:rPr>
                <w:shd w:val="clear" w:color="auto" w:fill="FFFFFF"/>
                <w:lang w:val="ro-MD"/>
              </w:rPr>
              <w:t>ș</w:t>
            </w:r>
            <w:r w:rsidRPr="00C9279E">
              <w:rPr>
                <w:shd w:val="clear" w:color="auto" w:fill="FFFFFF"/>
                <w:lang w:val="ro-MD"/>
              </w:rPr>
              <w:t>i psihiatrică), dovada achitării tarifelor prevăzute la anexa nr.2 la Lege, avizul privind condi</w:t>
            </w:r>
            <w:r w:rsidR="00E35364" w:rsidRPr="00C9279E">
              <w:rPr>
                <w:shd w:val="clear" w:color="auto" w:fill="FFFFFF"/>
                <w:lang w:val="ro-MD"/>
              </w:rPr>
              <w:t>ț</w:t>
            </w:r>
            <w:r w:rsidRPr="00C9279E">
              <w:rPr>
                <w:shd w:val="clear" w:color="auto" w:fill="FFFFFF"/>
                <w:lang w:val="ro-MD"/>
              </w:rPr>
              <w:t xml:space="preserve">iile de păstrare </w:t>
            </w:r>
            <w:r w:rsidR="00E35364" w:rsidRPr="00C9279E">
              <w:rPr>
                <w:shd w:val="clear" w:color="auto" w:fill="FFFFFF"/>
                <w:lang w:val="ro-MD"/>
              </w:rPr>
              <w:t>ș</w:t>
            </w:r>
            <w:r w:rsidRPr="00C9279E">
              <w:rPr>
                <w:shd w:val="clear" w:color="auto" w:fill="FFFFFF"/>
                <w:lang w:val="ro-MD"/>
              </w:rPr>
              <w:t>i de asigurare a siguran</w:t>
            </w:r>
            <w:r w:rsidR="00E35364" w:rsidRPr="00C9279E">
              <w:rPr>
                <w:shd w:val="clear" w:color="auto" w:fill="FFFFFF"/>
                <w:lang w:val="ro-MD"/>
              </w:rPr>
              <w:t>ț</w:t>
            </w:r>
            <w:r w:rsidRPr="00C9279E">
              <w:rPr>
                <w:shd w:val="clear" w:color="auto" w:fill="FFFFFF"/>
                <w:lang w:val="ro-MD"/>
              </w:rPr>
              <w:t xml:space="preserve">ei armei </w:t>
            </w:r>
            <w:r w:rsidR="00E35364" w:rsidRPr="00C9279E">
              <w:rPr>
                <w:shd w:val="clear" w:color="auto" w:fill="FFFFFF"/>
                <w:lang w:val="ro-MD"/>
              </w:rPr>
              <w:t>ș</w:t>
            </w:r>
            <w:r w:rsidRPr="00C9279E">
              <w:rPr>
                <w:shd w:val="clear" w:color="auto" w:fill="FFFFFF"/>
                <w:lang w:val="ro-MD"/>
              </w:rPr>
              <w:t>i muni</w:t>
            </w:r>
            <w:r w:rsidR="00E35364" w:rsidRPr="00C9279E">
              <w:rPr>
                <w:shd w:val="clear" w:color="auto" w:fill="FFFFFF"/>
                <w:lang w:val="ro-MD"/>
              </w:rPr>
              <w:t>ț</w:t>
            </w:r>
            <w:r w:rsidRPr="00C9279E">
              <w:rPr>
                <w:shd w:val="clear" w:color="auto" w:fill="FFFFFF"/>
                <w:lang w:val="ro-MD"/>
              </w:rPr>
              <w:t>iei la domiciliu, întocmit de către reprezentan</w:t>
            </w:r>
            <w:r w:rsidR="00E35364" w:rsidRPr="00C9279E">
              <w:rPr>
                <w:shd w:val="clear" w:color="auto" w:fill="FFFFFF"/>
                <w:lang w:val="ro-MD"/>
              </w:rPr>
              <w:t>ț</w:t>
            </w:r>
            <w:r w:rsidRPr="00C9279E">
              <w:rPr>
                <w:shd w:val="clear" w:color="auto" w:fill="FFFFFF"/>
                <w:lang w:val="ro-MD"/>
              </w:rPr>
              <w:t>ii organului de poli</w:t>
            </w:r>
            <w:r w:rsidR="00E35364" w:rsidRPr="00C9279E">
              <w:rPr>
                <w:shd w:val="clear" w:color="auto" w:fill="FFFFFF"/>
                <w:lang w:val="ro-MD"/>
              </w:rPr>
              <w:t>ț</w:t>
            </w:r>
            <w:r w:rsidRPr="00C9279E">
              <w:rPr>
                <w:shd w:val="clear" w:color="auto" w:fill="FFFFFF"/>
                <w:lang w:val="ro-MD"/>
              </w:rPr>
              <w:t>ie sau, după caz, ai asocia</w:t>
            </w:r>
            <w:r w:rsidR="00E35364" w:rsidRPr="00C9279E">
              <w:rPr>
                <w:shd w:val="clear" w:color="auto" w:fill="FFFFFF"/>
                <w:lang w:val="ro-MD"/>
              </w:rPr>
              <w:t>ț</w:t>
            </w:r>
            <w:r w:rsidRPr="00C9279E">
              <w:rPr>
                <w:shd w:val="clear" w:color="auto" w:fill="FFFFFF"/>
                <w:lang w:val="ro-MD"/>
              </w:rPr>
              <w:t>iei, federa</w:t>
            </w:r>
            <w:r w:rsidR="00E35364" w:rsidRPr="00C9279E">
              <w:rPr>
                <w:shd w:val="clear" w:color="auto" w:fill="FFFFFF"/>
                <w:lang w:val="ro-MD"/>
              </w:rPr>
              <w:t>ț</w:t>
            </w:r>
            <w:r w:rsidRPr="00C9279E">
              <w:rPr>
                <w:shd w:val="clear" w:color="auto" w:fill="FFFFFF"/>
                <w:lang w:val="ro-MD"/>
              </w:rPr>
              <w:t>iei sau clubului sportiv din care face parte, documentul care atestă calitatea impusă de Lege pentru ob</w:t>
            </w:r>
            <w:r w:rsidR="00E35364" w:rsidRPr="00C9279E">
              <w:rPr>
                <w:shd w:val="clear" w:color="auto" w:fill="FFFFFF"/>
                <w:lang w:val="ro-MD"/>
              </w:rPr>
              <w:t>ț</w:t>
            </w:r>
            <w:r w:rsidRPr="00C9279E">
              <w:rPr>
                <w:shd w:val="clear" w:color="auto" w:fill="FFFFFF"/>
                <w:lang w:val="ro-MD"/>
              </w:rPr>
              <w:t xml:space="preserve">inerea permisului de armă de tip B cu drept de port </w:t>
            </w:r>
            <w:r w:rsidR="00E35364" w:rsidRPr="00C9279E">
              <w:rPr>
                <w:shd w:val="clear" w:color="auto" w:fill="FFFFFF"/>
                <w:lang w:val="ro-MD"/>
              </w:rPr>
              <w:t>ș</w:t>
            </w:r>
            <w:r w:rsidRPr="00C9279E">
              <w:rPr>
                <w:shd w:val="clear" w:color="auto" w:fill="FFFFFF"/>
                <w:lang w:val="ro-MD"/>
              </w:rPr>
              <w:t xml:space="preserve">i de folosire a armei, precum </w:t>
            </w:r>
            <w:r w:rsidR="00E35364" w:rsidRPr="00C9279E">
              <w:rPr>
                <w:shd w:val="clear" w:color="auto" w:fill="FFFFFF"/>
                <w:lang w:val="ro-MD"/>
              </w:rPr>
              <w:t>ș</w:t>
            </w:r>
            <w:r w:rsidRPr="00C9279E">
              <w:rPr>
                <w:shd w:val="clear" w:color="auto" w:fill="FFFFFF"/>
                <w:lang w:val="ro-MD"/>
              </w:rPr>
              <w:t>i, după caz, documentele prevăzute la pct.7 subpct.11).</w:t>
            </w:r>
          </w:p>
          <w:p w:rsidR="00055540" w:rsidRPr="00C9279E" w:rsidRDefault="00055540" w:rsidP="00F162BB">
            <w:pPr>
              <w:pStyle w:val="NormalWeb"/>
              <w:shd w:val="clear" w:color="auto" w:fill="FFFFFF"/>
              <w:spacing w:before="0" w:beforeAutospacing="0" w:after="0" w:afterAutospacing="0"/>
              <w:jc w:val="both"/>
              <w:rPr>
                <w:shd w:val="clear" w:color="auto" w:fill="FFFFFF"/>
                <w:lang w:val="ro-MD"/>
              </w:rPr>
            </w:pPr>
          </w:p>
        </w:tc>
        <w:tc>
          <w:tcPr>
            <w:tcW w:w="4815" w:type="dxa"/>
          </w:tcPr>
          <w:p w:rsidR="00FE30E6" w:rsidRPr="00C9279E" w:rsidRDefault="00EC16C2" w:rsidP="00F162BB">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punctul 341 va avea următorul cuprins</w:t>
            </w:r>
          </w:p>
        </w:tc>
        <w:tc>
          <w:tcPr>
            <w:tcW w:w="4839" w:type="dxa"/>
            <w:gridSpan w:val="2"/>
          </w:tcPr>
          <w:p w:rsidR="00FE30E6" w:rsidRPr="00C9279E" w:rsidRDefault="00EC16C2" w:rsidP="00483E8E">
            <w:pPr>
              <w:spacing w:after="0" w:line="240" w:lineRule="auto"/>
              <w:jc w:val="both"/>
              <w:rPr>
                <w:rFonts w:ascii="Times New Roman" w:hAnsi="Times New Roman" w:cs="Times New Roman"/>
                <w:b/>
                <w:sz w:val="24"/>
                <w:szCs w:val="24"/>
              </w:rPr>
            </w:pPr>
            <w:r w:rsidRPr="00C9279E">
              <w:rPr>
                <w:rFonts w:ascii="Times New Roman" w:hAnsi="Times New Roman" w:cs="Times New Roman"/>
                <w:b/>
                <w:sz w:val="24"/>
                <w:szCs w:val="24"/>
              </w:rPr>
              <w:t>341.</w:t>
            </w:r>
            <w:r w:rsidRPr="00C9279E">
              <w:rPr>
                <w:rFonts w:ascii="Times New Roman" w:hAnsi="Times New Roman" w:cs="Times New Roman"/>
                <w:sz w:val="24"/>
                <w:szCs w:val="24"/>
              </w:rPr>
              <w:t xml:space="preserve"> </w:t>
            </w:r>
            <w:r w:rsidRPr="00C9279E">
              <w:rPr>
                <w:rFonts w:ascii="Times New Roman" w:hAnsi="Times New Roman" w:cs="Times New Roman"/>
                <w:sz w:val="24"/>
                <w:szCs w:val="24"/>
                <w:shd w:val="clear" w:color="auto" w:fill="FFFFFF"/>
              </w:rPr>
              <w:t>Se exceptează de la obligativitatea prezentării documentului prevăzut la pct. 340 persoanele care activează în cadrul autorită</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ilor administra</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iei publice cu competin</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e în domeniul apărării na</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ionale, securită</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 xml:space="preserve">ii statului </w:t>
            </w:r>
            <w:r w:rsidR="00E35364" w:rsidRPr="00C9279E">
              <w:rPr>
                <w:rFonts w:ascii="Times New Roman" w:hAnsi="Times New Roman" w:cs="Times New Roman"/>
                <w:sz w:val="24"/>
                <w:szCs w:val="24"/>
                <w:shd w:val="clear" w:color="auto" w:fill="FFFFFF"/>
              </w:rPr>
              <w:t>ș</w:t>
            </w:r>
            <w:r w:rsidRPr="00C9279E">
              <w:rPr>
                <w:rFonts w:ascii="Times New Roman" w:hAnsi="Times New Roman" w:cs="Times New Roman"/>
                <w:sz w:val="24"/>
                <w:szCs w:val="24"/>
                <w:shd w:val="clear" w:color="auto" w:fill="FFFFFF"/>
              </w:rPr>
              <w:t xml:space="preserve">i ordinii publice </w:t>
            </w:r>
            <w:r w:rsidR="00E35364" w:rsidRPr="00C9279E">
              <w:rPr>
                <w:rFonts w:ascii="Times New Roman" w:hAnsi="Times New Roman" w:cs="Times New Roman"/>
                <w:sz w:val="24"/>
                <w:szCs w:val="24"/>
                <w:shd w:val="clear" w:color="auto" w:fill="FFFFFF"/>
              </w:rPr>
              <w:t>ș</w:t>
            </w:r>
            <w:r w:rsidRPr="00C9279E">
              <w:rPr>
                <w:rFonts w:ascii="Times New Roman" w:hAnsi="Times New Roman" w:cs="Times New Roman"/>
                <w:sz w:val="24"/>
                <w:szCs w:val="24"/>
                <w:shd w:val="clear" w:color="auto" w:fill="FFFFFF"/>
              </w:rPr>
              <w:t>i este dotată cu armă letală de serviciu, încălcarea prevederilor art.11 alin. (2) poare fi admisă doar o singură dată pe parcursul activită</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ii.</w:t>
            </w:r>
          </w:p>
        </w:tc>
      </w:tr>
      <w:tr w:rsidR="00000EB6" w:rsidRPr="00C9279E" w:rsidTr="00F162BB">
        <w:trPr>
          <w:trHeight w:val="693"/>
        </w:trPr>
        <w:tc>
          <w:tcPr>
            <w:tcW w:w="718" w:type="dxa"/>
          </w:tcPr>
          <w:p w:rsidR="00CC03EC" w:rsidRPr="00C9279E" w:rsidRDefault="00CC03EC"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CC03EC" w:rsidRPr="00C9279E" w:rsidRDefault="00CC03EC" w:rsidP="00F162BB">
            <w:pPr>
              <w:pStyle w:val="NormalWeb"/>
              <w:shd w:val="clear" w:color="auto" w:fill="FFFFFF"/>
              <w:spacing w:before="0" w:beforeAutospacing="0" w:after="0" w:afterAutospacing="0"/>
              <w:jc w:val="both"/>
              <w:rPr>
                <w:shd w:val="clear" w:color="auto" w:fill="FFFFFF"/>
                <w:lang w:val="ro-MD"/>
              </w:rPr>
            </w:pPr>
            <w:r w:rsidRPr="00C9279E">
              <w:rPr>
                <w:shd w:val="clear" w:color="auto" w:fill="FFFFFF"/>
                <w:lang w:val="ro-MD"/>
              </w:rPr>
              <w:t>342. Persoanele prevăzute la pct.341, care nu întrunesc condi</w:t>
            </w:r>
            <w:r w:rsidR="00E35364" w:rsidRPr="00C9279E">
              <w:rPr>
                <w:shd w:val="clear" w:color="auto" w:fill="FFFFFF"/>
                <w:lang w:val="ro-MD"/>
              </w:rPr>
              <w:t>ț</w:t>
            </w:r>
            <w:r w:rsidRPr="00C9279E">
              <w:rPr>
                <w:shd w:val="clear" w:color="auto" w:fill="FFFFFF"/>
                <w:lang w:val="ro-MD"/>
              </w:rPr>
              <w:t xml:space="preserve">iile prevăzute la pct.7 subpunctele 8) </w:t>
            </w:r>
            <w:r w:rsidR="00E35364" w:rsidRPr="00C9279E">
              <w:rPr>
                <w:shd w:val="clear" w:color="auto" w:fill="FFFFFF"/>
                <w:lang w:val="ro-MD"/>
              </w:rPr>
              <w:t>ș</w:t>
            </w:r>
            <w:r w:rsidRPr="00C9279E">
              <w:rPr>
                <w:shd w:val="clear" w:color="auto" w:fill="FFFFFF"/>
                <w:lang w:val="ro-MD"/>
              </w:rPr>
              <w:t>i/sau 9), pot ob</w:t>
            </w:r>
            <w:r w:rsidR="00E35364" w:rsidRPr="00C9279E">
              <w:rPr>
                <w:shd w:val="clear" w:color="auto" w:fill="FFFFFF"/>
                <w:lang w:val="ro-MD"/>
              </w:rPr>
              <w:t>ț</w:t>
            </w:r>
            <w:r w:rsidRPr="00C9279E">
              <w:rPr>
                <w:shd w:val="clear" w:color="auto" w:fill="FFFFFF"/>
                <w:lang w:val="ro-MD"/>
              </w:rPr>
              <w:t>ine permis de armă de tip A, ce oferă titularului posibilitatea de a păstra arma la domiciliu.</w:t>
            </w:r>
          </w:p>
        </w:tc>
        <w:tc>
          <w:tcPr>
            <w:tcW w:w="4815" w:type="dxa"/>
          </w:tcPr>
          <w:p w:rsidR="00CC03EC" w:rsidRPr="00C9279E" w:rsidRDefault="009D0178" w:rsidP="00F162BB">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punctul 342 va avea următorul cuprins</w:t>
            </w:r>
          </w:p>
        </w:tc>
        <w:tc>
          <w:tcPr>
            <w:tcW w:w="4839" w:type="dxa"/>
            <w:gridSpan w:val="2"/>
          </w:tcPr>
          <w:p w:rsidR="00CC03EC" w:rsidRPr="00C9279E" w:rsidRDefault="009D0178" w:rsidP="00F162BB">
            <w:pPr>
              <w:spacing w:after="0" w:line="240" w:lineRule="auto"/>
              <w:jc w:val="both"/>
              <w:rPr>
                <w:rFonts w:ascii="Times New Roman" w:hAnsi="Times New Roman" w:cs="Times New Roman"/>
                <w:sz w:val="24"/>
                <w:szCs w:val="24"/>
              </w:rPr>
            </w:pPr>
            <w:r w:rsidRPr="00C9279E">
              <w:rPr>
                <w:rFonts w:ascii="Times New Roman" w:hAnsi="Times New Roman" w:cs="Times New Roman"/>
                <w:b/>
                <w:sz w:val="24"/>
                <w:szCs w:val="24"/>
              </w:rPr>
              <w:t>342.</w:t>
            </w:r>
            <w:r w:rsidRPr="00C9279E">
              <w:rPr>
                <w:rFonts w:ascii="Times New Roman" w:hAnsi="Times New Roman" w:cs="Times New Roman"/>
                <w:sz w:val="24"/>
                <w:szCs w:val="24"/>
              </w:rPr>
              <w:t xml:space="preserve">  Persoanele fizice </w:t>
            </w:r>
            <w:r w:rsidRPr="00C9279E">
              <w:rPr>
                <w:rFonts w:ascii="Times New Roman" w:hAnsi="Times New Roman" w:cs="Times New Roman"/>
                <w:sz w:val="24"/>
                <w:szCs w:val="24"/>
                <w:shd w:val="clear" w:color="auto" w:fill="FFFFFF"/>
              </w:rPr>
              <w:t>care nu sau prezentat pentru vizarea permisului de armă în termen de un an de la data expirării termenului prevăzut la art.11 alin. (2)</w:t>
            </w:r>
            <w:r w:rsidRPr="00C9279E">
              <w:rPr>
                <w:rFonts w:ascii="Times New Roman" w:hAnsi="Times New Roman" w:cs="Times New Roman"/>
                <w:sz w:val="24"/>
                <w:szCs w:val="24"/>
              </w:rPr>
              <w:t xml:space="preserve"> din Lege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sunt titulari ai dreptului de de</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inere sau de port a armelor a cel pu</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in a unei arme, pot efectua opera</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iuni cu arme, cu excep</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ia procurării acestora.</w:t>
            </w:r>
          </w:p>
          <w:p w:rsidR="00CD049C" w:rsidRPr="00C9279E" w:rsidRDefault="00CD049C" w:rsidP="00F162BB">
            <w:pPr>
              <w:spacing w:after="0" w:line="240" w:lineRule="auto"/>
              <w:jc w:val="both"/>
              <w:rPr>
                <w:rFonts w:ascii="Times New Roman" w:hAnsi="Times New Roman" w:cs="Times New Roman"/>
                <w:b/>
                <w:sz w:val="24"/>
                <w:szCs w:val="24"/>
              </w:rPr>
            </w:pPr>
          </w:p>
        </w:tc>
      </w:tr>
      <w:tr w:rsidR="00000EB6" w:rsidRPr="00C9279E" w:rsidTr="00F162BB">
        <w:trPr>
          <w:trHeight w:val="693"/>
        </w:trPr>
        <w:tc>
          <w:tcPr>
            <w:tcW w:w="718" w:type="dxa"/>
          </w:tcPr>
          <w:p w:rsidR="00CC03EC" w:rsidRPr="00C9279E" w:rsidRDefault="00CC03EC"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CC03EC" w:rsidRPr="00C9279E" w:rsidRDefault="00CC03EC" w:rsidP="00F162BB">
            <w:pPr>
              <w:pStyle w:val="NormalWeb"/>
              <w:shd w:val="clear" w:color="auto" w:fill="FFFFFF"/>
              <w:spacing w:before="0" w:beforeAutospacing="0" w:after="0" w:afterAutospacing="0"/>
              <w:jc w:val="both"/>
              <w:rPr>
                <w:shd w:val="clear" w:color="auto" w:fill="FFFFFF"/>
                <w:lang w:val="ro-MD"/>
              </w:rPr>
            </w:pPr>
            <w:r w:rsidRPr="00C9279E">
              <w:rPr>
                <w:shd w:val="clear" w:color="auto" w:fill="FFFFFF"/>
                <w:lang w:val="ro-MD"/>
              </w:rPr>
              <w:t>343. În dependen</w:t>
            </w:r>
            <w:r w:rsidR="00E35364" w:rsidRPr="00C9279E">
              <w:rPr>
                <w:shd w:val="clear" w:color="auto" w:fill="FFFFFF"/>
                <w:lang w:val="ro-MD"/>
              </w:rPr>
              <w:t>ț</w:t>
            </w:r>
            <w:r w:rsidRPr="00C9279E">
              <w:rPr>
                <w:shd w:val="clear" w:color="auto" w:fill="FFFFFF"/>
                <w:lang w:val="ro-MD"/>
              </w:rPr>
              <w:t>ă de caracteristicele armelor, este stabilită destina</w:t>
            </w:r>
            <w:r w:rsidR="00E35364" w:rsidRPr="00C9279E">
              <w:rPr>
                <w:shd w:val="clear" w:color="auto" w:fill="FFFFFF"/>
                <w:lang w:val="ro-MD"/>
              </w:rPr>
              <w:t>ț</w:t>
            </w:r>
            <w:r w:rsidRPr="00C9279E">
              <w:rPr>
                <w:shd w:val="clear" w:color="auto" w:fill="FFFFFF"/>
                <w:lang w:val="ro-MD"/>
              </w:rPr>
              <w:t>ia acestora conform anexei nr. 32.</w:t>
            </w:r>
          </w:p>
        </w:tc>
        <w:tc>
          <w:tcPr>
            <w:tcW w:w="4815" w:type="dxa"/>
          </w:tcPr>
          <w:p w:rsidR="00CC03EC" w:rsidRPr="00C9279E" w:rsidRDefault="009D0178" w:rsidP="00F162BB">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punctul 343 va avea următorul cuprins</w:t>
            </w:r>
          </w:p>
        </w:tc>
        <w:tc>
          <w:tcPr>
            <w:tcW w:w="4839" w:type="dxa"/>
            <w:gridSpan w:val="2"/>
          </w:tcPr>
          <w:p w:rsidR="00CC03EC" w:rsidRPr="00C9279E" w:rsidRDefault="009D0178" w:rsidP="00F162BB">
            <w:pPr>
              <w:spacing w:after="0" w:line="240" w:lineRule="auto"/>
              <w:jc w:val="both"/>
              <w:rPr>
                <w:rFonts w:ascii="Times New Roman" w:hAnsi="Times New Roman" w:cs="Times New Roman"/>
                <w:sz w:val="24"/>
                <w:szCs w:val="24"/>
              </w:rPr>
            </w:pPr>
            <w:r w:rsidRPr="00C9279E">
              <w:rPr>
                <w:rFonts w:ascii="Times New Roman" w:hAnsi="Times New Roman" w:cs="Times New Roman"/>
                <w:b/>
                <w:sz w:val="24"/>
                <w:szCs w:val="24"/>
              </w:rPr>
              <w:t>343.</w:t>
            </w:r>
            <w:r w:rsidRPr="00C9279E">
              <w:rPr>
                <w:rFonts w:ascii="Times New Roman" w:hAnsi="Times New Roman" w:cs="Times New Roman"/>
                <w:sz w:val="24"/>
                <w:szCs w:val="24"/>
              </w:rPr>
              <w:t xml:space="preserve"> Titularii permiselor de arme de tip A, care întrunesc condi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iile de a păstra armele la domiciliu, dar care nu îndeplinesc condi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iile prevăzute la pct.7 subpct. 8)-9</w:t>
            </w:r>
            <w:r w:rsidRPr="00C9279E">
              <w:rPr>
                <w:rFonts w:ascii="Times New Roman" w:hAnsi="Times New Roman" w:cs="Times New Roman"/>
                <w:sz w:val="24"/>
                <w:szCs w:val="24"/>
                <w:vertAlign w:val="superscript"/>
              </w:rPr>
              <w:t>1</w:t>
            </w:r>
            <w:r w:rsidRPr="00C9279E">
              <w:rPr>
                <w:rFonts w:ascii="Times New Roman" w:hAnsi="Times New Roman" w:cs="Times New Roman"/>
                <w:sz w:val="24"/>
                <w:szCs w:val="24"/>
              </w:rPr>
              <w:t>) pierd dreptul de de</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inere asupra armelor, până la ob</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inerea documentelor care să ateste calitatea ce i-a oferit dreptul de de</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inere.</w:t>
            </w:r>
          </w:p>
          <w:p w:rsidR="00CD049C" w:rsidRPr="00C9279E" w:rsidRDefault="00CD049C" w:rsidP="00F162BB">
            <w:pPr>
              <w:spacing w:after="0" w:line="240" w:lineRule="auto"/>
              <w:jc w:val="both"/>
              <w:rPr>
                <w:rFonts w:ascii="Times New Roman" w:hAnsi="Times New Roman" w:cs="Times New Roman"/>
                <w:b/>
                <w:sz w:val="24"/>
                <w:szCs w:val="24"/>
              </w:rPr>
            </w:pPr>
          </w:p>
        </w:tc>
      </w:tr>
      <w:tr w:rsidR="00000EB6" w:rsidRPr="00C9279E" w:rsidTr="00F162BB">
        <w:trPr>
          <w:trHeight w:val="693"/>
        </w:trPr>
        <w:tc>
          <w:tcPr>
            <w:tcW w:w="718" w:type="dxa"/>
          </w:tcPr>
          <w:p w:rsidR="00CC03EC" w:rsidRPr="00C9279E" w:rsidRDefault="00CC03EC"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CC03EC" w:rsidRPr="00C9279E" w:rsidRDefault="00CC03EC" w:rsidP="00F162BB">
            <w:pPr>
              <w:pStyle w:val="NormalWeb"/>
              <w:shd w:val="clear" w:color="auto" w:fill="FFFFFF"/>
              <w:spacing w:before="0" w:beforeAutospacing="0" w:after="0" w:afterAutospacing="0"/>
              <w:jc w:val="both"/>
              <w:rPr>
                <w:shd w:val="clear" w:color="auto" w:fill="FFFFFF"/>
                <w:lang w:val="ro-MD"/>
              </w:rPr>
            </w:pPr>
            <w:r w:rsidRPr="00C9279E">
              <w:rPr>
                <w:shd w:val="clear" w:color="auto" w:fill="FFFFFF"/>
                <w:lang w:val="ro-MD"/>
              </w:rPr>
              <w:t>344. Componentele esen</w:t>
            </w:r>
            <w:r w:rsidR="00E35364" w:rsidRPr="00C9279E">
              <w:rPr>
                <w:shd w:val="clear" w:color="auto" w:fill="FFFFFF"/>
                <w:lang w:val="ro-MD"/>
              </w:rPr>
              <w:t>ț</w:t>
            </w:r>
            <w:r w:rsidRPr="00C9279E">
              <w:rPr>
                <w:shd w:val="clear" w:color="auto" w:fill="FFFFFF"/>
                <w:lang w:val="ro-MD"/>
              </w:rPr>
              <w:t xml:space="preserve">iale ale armelor interzise </w:t>
            </w:r>
            <w:r w:rsidR="00E35364" w:rsidRPr="00C9279E">
              <w:rPr>
                <w:shd w:val="clear" w:color="auto" w:fill="FFFFFF"/>
                <w:lang w:val="ro-MD"/>
              </w:rPr>
              <w:t>ș</w:t>
            </w:r>
            <w:r w:rsidRPr="00C9279E">
              <w:rPr>
                <w:shd w:val="clear" w:color="auto" w:fill="FFFFFF"/>
                <w:lang w:val="ro-MD"/>
              </w:rPr>
              <w:t>i ale armelor letale, respectiv mecanismul închizătorului, camera cartu</w:t>
            </w:r>
            <w:r w:rsidR="00E35364" w:rsidRPr="00C9279E">
              <w:rPr>
                <w:shd w:val="clear" w:color="auto" w:fill="FFFFFF"/>
                <w:lang w:val="ro-MD"/>
              </w:rPr>
              <w:t>ș</w:t>
            </w:r>
            <w:r w:rsidRPr="00C9279E">
              <w:rPr>
                <w:shd w:val="clear" w:color="auto" w:fill="FFFFFF"/>
                <w:lang w:val="ro-MD"/>
              </w:rPr>
              <w:t xml:space="preserve">ului </w:t>
            </w:r>
            <w:r w:rsidR="00E35364" w:rsidRPr="00C9279E">
              <w:rPr>
                <w:shd w:val="clear" w:color="auto" w:fill="FFFFFF"/>
                <w:lang w:val="ro-MD"/>
              </w:rPr>
              <w:t>ș</w:t>
            </w:r>
            <w:r w:rsidRPr="00C9279E">
              <w:rPr>
                <w:shd w:val="clear" w:color="auto" w:fill="FFFFFF"/>
                <w:lang w:val="ro-MD"/>
              </w:rPr>
              <w:t xml:space="preserve">i </w:t>
            </w:r>
            <w:r w:rsidR="00E35364" w:rsidRPr="00C9279E">
              <w:rPr>
                <w:shd w:val="clear" w:color="auto" w:fill="FFFFFF"/>
                <w:lang w:val="ro-MD"/>
              </w:rPr>
              <w:t>ț</w:t>
            </w:r>
            <w:r w:rsidRPr="00C9279E">
              <w:rPr>
                <w:shd w:val="clear" w:color="auto" w:fill="FFFFFF"/>
                <w:lang w:val="ro-MD"/>
              </w:rPr>
              <w:t>eava, urmează regimul armei căreia îi sînt destinate.</w:t>
            </w:r>
          </w:p>
        </w:tc>
        <w:tc>
          <w:tcPr>
            <w:tcW w:w="4815" w:type="dxa"/>
          </w:tcPr>
          <w:p w:rsidR="00CC03EC" w:rsidRPr="00C9279E" w:rsidRDefault="009D0178" w:rsidP="00F162BB">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punctul 344 va avea următorul cuprins</w:t>
            </w:r>
          </w:p>
        </w:tc>
        <w:tc>
          <w:tcPr>
            <w:tcW w:w="4839" w:type="dxa"/>
            <w:gridSpan w:val="2"/>
          </w:tcPr>
          <w:p w:rsidR="00CC03EC" w:rsidRPr="00C9279E" w:rsidRDefault="009D0178" w:rsidP="00F162BB">
            <w:pPr>
              <w:spacing w:after="0" w:line="240" w:lineRule="auto"/>
              <w:jc w:val="both"/>
              <w:rPr>
                <w:rFonts w:ascii="Times New Roman" w:hAnsi="Times New Roman" w:cs="Times New Roman"/>
                <w:sz w:val="24"/>
                <w:szCs w:val="24"/>
                <w:shd w:val="clear" w:color="auto" w:fill="FFFFFF"/>
              </w:rPr>
            </w:pPr>
            <w:r w:rsidRPr="00C9279E">
              <w:rPr>
                <w:rFonts w:ascii="Times New Roman" w:hAnsi="Times New Roman" w:cs="Times New Roman"/>
                <w:b/>
                <w:sz w:val="24"/>
                <w:szCs w:val="24"/>
              </w:rPr>
              <w:t xml:space="preserve">344. </w:t>
            </w:r>
            <w:r w:rsidRPr="00C9279E">
              <w:rPr>
                <w:rFonts w:ascii="Times New Roman" w:hAnsi="Times New Roman" w:cs="Times New Roman"/>
                <w:sz w:val="24"/>
                <w:szCs w:val="24"/>
              </w:rPr>
              <w:t xml:space="preserve">În cazul în care persoanelor fizice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juridice le-a fost anulat dreptul de procurare sau cererea a fost respinsă în condi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iile pct. 14, </w:t>
            </w:r>
            <w:r w:rsidRPr="00C9279E">
              <w:rPr>
                <w:rFonts w:ascii="Times New Roman" w:hAnsi="Times New Roman" w:cs="Times New Roman"/>
                <w:sz w:val="24"/>
                <w:szCs w:val="24"/>
                <w:shd w:val="clear" w:color="auto" w:fill="FFFFFF"/>
              </w:rPr>
              <w:t xml:space="preserve">permisul de procurare a armelor letale </w:t>
            </w:r>
            <w:r w:rsidR="00E35364" w:rsidRPr="00C9279E">
              <w:rPr>
                <w:rFonts w:ascii="Times New Roman" w:hAnsi="Times New Roman" w:cs="Times New Roman"/>
                <w:sz w:val="24"/>
                <w:szCs w:val="24"/>
                <w:shd w:val="clear" w:color="auto" w:fill="FFFFFF"/>
              </w:rPr>
              <w:t>ș</w:t>
            </w:r>
            <w:r w:rsidRPr="00C9279E">
              <w:rPr>
                <w:rFonts w:ascii="Times New Roman" w:hAnsi="Times New Roman" w:cs="Times New Roman"/>
                <w:sz w:val="24"/>
                <w:szCs w:val="24"/>
                <w:shd w:val="clear" w:color="auto" w:fill="FFFFFF"/>
              </w:rPr>
              <w:t>i neletale supuse autorizării se va ob</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ine după înlăturarea cauzei ce a servit drept temei pentru refuzul eliberării permisului de procurarea armelor sau după repunerea în dreptul de procurare a acestora</w:t>
            </w:r>
            <w:r w:rsidR="00CD049C" w:rsidRPr="00C9279E">
              <w:rPr>
                <w:rFonts w:ascii="Times New Roman" w:hAnsi="Times New Roman" w:cs="Times New Roman"/>
                <w:sz w:val="24"/>
                <w:szCs w:val="24"/>
                <w:shd w:val="clear" w:color="auto" w:fill="FFFFFF"/>
              </w:rPr>
              <w:t>.</w:t>
            </w:r>
          </w:p>
          <w:p w:rsidR="00CD049C" w:rsidRPr="00C9279E" w:rsidRDefault="00CD049C" w:rsidP="00F162BB">
            <w:pPr>
              <w:spacing w:after="0" w:line="240" w:lineRule="auto"/>
              <w:jc w:val="both"/>
              <w:rPr>
                <w:rFonts w:ascii="Times New Roman" w:hAnsi="Times New Roman" w:cs="Times New Roman"/>
                <w:b/>
                <w:sz w:val="24"/>
                <w:szCs w:val="24"/>
              </w:rPr>
            </w:pPr>
          </w:p>
        </w:tc>
      </w:tr>
      <w:tr w:rsidR="00000EB6" w:rsidRPr="00C9279E" w:rsidTr="00F162BB">
        <w:trPr>
          <w:trHeight w:val="693"/>
        </w:trPr>
        <w:tc>
          <w:tcPr>
            <w:tcW w:w="718" w:type="dxa"/>
          </w:tcPr>
          <w:p w:rsidR="00CC03EC" w:rsidRPr="00C9279E" w:rsidRDefault="00CC03EC"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CC03EC" w:rsidRPr="00C9279E" w:rsidRDefault="00CC03EC" w:rsidP="00F162BB">
            <w:pPr>
              <w:pStyle w:val="NormalWeb"/>
              <w:shd w:val="clear" w:color="auto" w:fill="FFFFFF"/>
              <w:spacing w:before="0" w:beforeAutospacing="0" w:after="0" w:afterAutospacing="0"/>
              <w:jc w:val="both"/>
              <w:rPr>
                <w:shd w:val="clear" w:color="auto" w:fill="FFFFFF"/>
                <w:lang w:val="ro-MD"/>
              </w:rPr>
            </w:pPr>
          </w:p>
        </w:tc>
        <w:tc>
          <w:tcPr>
            <w:tcW w:w="4815" w:type="dxa"/>
          </w:tcPr>
          <w:p w:rsidR="00CC03EC" w:rsidRPr="00C9279E" w:rsidRDefault="009D0178" w:rsidP="00F162BB">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se completează cu punctul „345” cu următorul cuprins</w:t>
            </w:r>
          </w:p>
        </w:tc>
        <w:tc>
          <w:tcPr>
            <w:tcW w:w="4839" w:type="dxa"/>
            <w:gridSpan w:val="2"/>
          </w:tcPr>
          <w:p w:rsidR="00096166" w:rsidRPr="00C9279E" w:rsidRDefault="009D0178" w:rsidP="00F162BB">
            <w:pPr>
              <w:spacing w:after="0" w:line="240" w:lineRule="auto"/>
              <w:jc w:val="both"/>
              <w:rPr>
                <w:rFonts w:ascii="Times New Roman" w:hAnsi="Times New Roman" w:cs="Times New Roman"/>
                <w:sz w:val="24"/>
                <w:szCs w:val="24"/>
              </w:rPr>
            </w:pPr>
            <w:r w:rsidRPr="00C9279E">
              <w:rPr>
                <w:rFonts w:ascii="Times New Roman" w:hAnsi="Times New Roman" w:cs="Times New Roman"/>
                <w:b/>
                <w:sz w:val="24"/>
                <w:szCs w:val="24"/>
              </w:rPr>
              <w:t xml:space="preserve">345. </w:t>
            </w:r>
            <w:r w:rsidRPr="00C9279E">
              <w:rPr>
                <w:rFonts w:ascii="Times New Roman" w:hAnsi="Times New Roman" w:cs="Times New Roman"/>
                <w:sz w:val="24"/>
                <w:szCs w:val="24"/>
                <w:shd w:val="clear" w:color="auto" w:fill="FFFFFF"/>
              </w:rPr>
              <w:t>Clasificarea destina</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 xml:space="preserve">iei armelor </w:t>
            </w:r>
            <w:r w:rsidR="00E35364" w:rsidRPr="00C9279E">
              <w:rPr>
                <w:rFonts w:ascii="Times New Roman" w:hAnsi="Times New Roman" w:cs="Times New Roman"/>
                <w:sz w:val="24"/>
                <w:szCs w:val="24"/>
                <w:shd w:val="clear" w:color="auto" w:fill="FFFFFF"/>
              </w:rPr>
              <w:t>ș</w:t>
            </w:r>
            <w:r w:rsidRPr="00C9279E">
              <w:rPr>
                <w:rFonts w:ascii="Times New Roman" w:hAnsi="Times New Roman" w:cs="Times New Roman"/>
                <w:sz w:val="24"/>
                <w:szCs w:val="24"/>
                <w:shd w:val="clear" w:color="auto" w:fill="FFFFFF"/>
              </w:rPr>
              <w:t>i muni</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 xml:space="preserve">iilor, precum </w:t>
            </w:r>
            <w:r w:rsidR="00E35364" w:rsidRPr="00C9279E">
              <w:rPr>
                <w:rFonts w:ascii="Times New Roman" w:hAnsi="Times New Roman" w:cs="Times New Roman"/>
                <w:sz w:val="24"/>
                <w:szCs w:val="24"/>
                <w:shd w:val="clear" w:color="auto" w:fill="FFFFFF"/>
              </w:rPr>
              <w:t>ș</w:t>
            </w:r>
            <w:r w:rsidRPr="00C9279E">
              <w:rPr>
                <w:rFonts w:ascii="Times New Roman" w:hAnsi="Times New Roman" w:cs="Times New Roman"/>
                <w:sz w:val="24"/>
                <w:szCs w:val="24"/>
                <w:shd w:val="clear" w:color="auto" w:fill="FFFFFF"/>
              </w:rPr>
              <w:t>i a componentelor esen</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iale ale armelor este stabilită conform anexei nr. 32</w:t>
            </w:r>
            <w:r w:rsidRPr="00C9279E">
              <w:rPr>
                <w:rFonts w:ascii="Times New Roman" w:hAnsi="Times New Roman" w:cs="Times New Roman"/>
                <w:sz w:val="24"/>
                <w:szCs w:val="24"/>
              </w:rPr>
              <w:t>.</w:t>
            </w:r>
          </w:p>
          <w:p w:rsidR="00CD049C" w:rsidRPr="00C9279E" w:rsidRDefault="00CD049C" w:rsidP="00F162BB">
            <w:pPr>
              <w:spacing w:after="0" w:line="240" w:lineRule="auto"/>
              <w:jc w:val="both"/>
              <w:rPr>
                <w:rFonts w:ascii="Times New Roman" w:hAnsi="Times New Roman" w:cs="Times New Roman"/>
                <w:b/>
                <w:sz w:val="24"/>
                <w:szCs w:val="24"/>
              </w:rPr>
            </w:pPr>
          </w:p>
        </w:tc>
      </w:tr>
      <w:tr w:rsidR="00000EB6" w:rsidRPr="00C9279E" w:rsidTr="00F162BB">
        <w:trPr>
          <w:trHeight w:val="693"/>
        </w:trPr>
        <w:tc>
          <w:tcPr>
            <w:tcW w:w="718" w:type="dxa"/>
          </w:tcPr>
          <w:p w:rsidR="00096166" w:rsidRPr="00C9279E" w:rsidRDefault="00096166"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096166" w:rsidRPr="00C9279E" w:rsidRDefault="00096166" w:rsidP="00F162BB">
            <w:pPr>
              <w:pStyle w:val="NormalWeb"/>
              <w:shd w:val="clear" w:color="auto" w:fill="FFFFFF"/>
              <w:spacing w:before="0" w:beforeAutospacing="0" w:after="0" w:afterAutospacing="0"/>
              <w:jc w:val="both"/>
              <w:rPr>
                <w:shd w:val="clear" w:color="auto" w:fill="FFFFFF"/>
                <w:lang w:val="ro-MD"/>
              </w:rPr>
            </w:pPr>
          </w:p>
        </w:tc>
        <w:tc>
          <w:tcPr>
            <w:tcW w:w="4815" w:type="dxa"/>
          </w:tcPr>
          <w:p w:rsidR="00096166" w:rsidRPr="00C9279E" w:rsidRDefault="002779BF" w:rsidP="00F162BB">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se completează cu capitolul „</w:t>
            </w:r>
            <w:r w:rsidRPr="00C9279E">
              <w:rPr>
                <w:rFonts w:ascii="Times New Roman" w:hAnsi="Times New Roman" w:cs="Times New Roman"/>
                <w:bCs/>
                <w:sz w:val="24"/>
                <w:szCs w:val="24"/>
                <w:lang w:eastAsia="ru-RU"/>
              </w:rPr>
              <w:t>XXXIX</w:t>
            </w:r>
            <w:r w:rsidRPr="00C9279E">
              <w:rPr>
                <w:rFonts w:ascii="Times New Roman" w:hAnsi="Times New Roman" w:cs="Times New Roman"/>
                <w:sz w:val="24"/>
                <w:szCs w:val="24"/>
              </w:rPr>
              <w:t>” cu următorul cuprins</w:t>
            </w:r>
          </w:p>
          <w:p w:rsidR="002779BF" w:rsidRPr="00C9279E" w:rsidRDefault="002779BF" w:rsidP="00F162BB">
            <w:pPr>
              <w:spacing w:after="4" w:line="263" w:lineRule="auto"/>
              <w:jc w:val="both"/>
              <w:rPr>
                <w:rFonts w:ascii="Times New Roman" w:hAnsi="Times New Roman" w:cs="Times New Roman"/>
                <w:sz w:val="24"/>
                <w:szCs w:val="24"/>
              </w:rPr>
            </w:pPr>
          </w:p>
        </w:tc>
        <w:tc>
          <w:tcPr>
            <w:tcW w:w="4839" w:type="dxa"/>
            <w:gridSpan w:val="2"/>
          </w:tcPr>
          <w:p w:rsidR="00096166" w:rsidRPr="00C9279E" w:rsidRDefault="002779BF" w:rsidP="00F162BB">
            <w:pPr>
              <w:spacing w:after="0" w:line="240" w:lineRule="auto"/>
              <w:jc w:val="both"/>
              <w:rPr>
                <w:rFonts w:ascii="Times New Roman" w:hAnsi="Times New Roman" w:cs="Times New Roman"/>
                <w:bCs/>
                <w:sz w:val="24"/>
                <w:szCs w:val="24"/>
              </w:rPr>
            </w:pPr>
            <w:r w:rsidRPr="00C9279E">
              <w:rPr>
                <w:rFonts w:ascii="Times New Roman" w:hAnsi="Times New Roman" w:cs="Times New Roman"/>
                <w:b/>
                <w:bCs/>
                <w:sz w:val="24"/>
                <w:szCs w:val="24"/>
                <w:lang w:eastAsia="ru-RU"/>
              </w:rPr>
              <w:t xml:space="preserve">Capitolul XXXIX. </w:t>
            </w:r>
            <w:r w:rsidRPr="00C9279E">
              <w:rPr>
                <w:rFonts w:ascii="Times New Roman" w:hAnsi="Times New Roman" w:cs="Times New Roman"/>
                <w:sz w:val="24"/>
                <w:szCs w:val="24"/>
              </w:rPr>
              <w:t xml:space="preserve">Procedura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s</w:t>
            </w:r>
            <w:r w:rsidRPr="00C9279E">
              <w:rPr>
                <w:rFonts w:ascii="Times New Roman" w:hAnsi="Times New Roman" w:cs="Times New Roman"/>
                <w:bCs/>
                <w:sz w:val="24"/>
                <w:szCs w:val="24"/>
              </w:rPr>
              <w:t>pecifica</w:t>
            </w:r>
            <w:r w:rsidR="00E35364" w:rsidRPr="00C9279E">
              <w:rPr>
                <w:rFonts w:ascii="Times New Roman" w:hAnsi="Times New Roman" w:cs="Times New Roman"/>
                <w:bCs/>
                <w:sz w:val="24"/>
                <w:szCs w:val="24"/>
              </w:rPr>
              <w:t>ț</w:t>
            </w:r>
            <w:r w:rsidRPr="00C9279E">
              <w:rPr>
                <w:rFonts w:ascii="Times New Roman" w:hAnsi="Times New Roman" w:cs="Times New Roman"/>
                <w:bCs/>
                <w:sz w:val="24"/>
                <w:szCs w:val="24"/>
              </w:rPr>
              <w:t xml:space="preserve">iile tehnice pentru aplicarea marcajului de trasabilitate pe armele de foc </w:t>
            </w:r>
            <w:r w:rsidR="00E35364" w:rsidRPr="00C9279E">
              <w:rPr>
                <w:rFonts w:ascii="Times New Roman" w:hAnsi="Times New Roman" w:cs="Times New Roman"/>
                <w:bCs/>
                <w:sz w:val="24"/>
                <w:szCs w:val="24"/>
              </w:rPr>
              <w:t>ș</w:t>
            </w:r>
            <w:r w:rsidRPr="00C9279E">
              <w:rPr>
                <w:rFonts w:ascii="Times New Roman" w:hAnsi="Times New Roman" w:cs="Times New Roman"/>
                <w:bCs/>
                <w:sz w:val="24"/>
                <w:szCs w:val="24"/>
              </w:rPr>
              <w:t>i a componentelor esen</w:t>
            </w:r>
            <w:r w:rsidR="00E35364" w:rsidRPr="00C9279E">
              <w:rPr>
                <w:rFonts w:ascii="Times New Roman" w:hAnsi="Times New Roman" w:cs="Times New Roman"/>
                <w:bCs/>
                <w:sz w:val="24"/>
                <w:szCs w:val="24"/>
              </w:rPr>
              <w:t>ț</w:t>
            </w:r>
            <w:r w:rsidRPr="00C9279E">
              <w:rPr>
                <w:rFonts w:ascii="Times New Roman" w:hAnsi="Times New Roman" w:cs="Times New Roman"/>
                <w:bCs/>
                <w:sz w:val="24"/>
                <w:szCs w:val="24"/>
              </w:rPr>
              <w:t>iale ale acestora</w:t>
            </w:r>
          </w:p>
          <w:p w:rsidR="00CD049C" w:rsidRPr="00C9279E" w:rsidRDefault="00CD049C" w:rsidP="00F162BB">
            <w:pPr>
              <w:spacing w:after="0" w:line="240" w:lineRule="auto"/>
              <w:jc w:val="both"/>
              <w:rPr>
                <w:rFonts w:ascii="Times New Roman" w:hAnsi="Times New Roman" w:cs="Times New Roman"/>
                <w:b/>
                <w:sz w:val="24"/>
                <w:szCs w:val="24"/>
              </w:rPr>
            </w:pPr>
          </w:p>
        </w:tc>
      </w:tr>
      <w:tr w:rsidR="00000EB6" w:rsidRPr="00C9279E" w:rsidTr="00F162BB">
        <w:trPr>
          <w:trHeight w:val="693"/>
        </w:trPr>
        <w:tc>
          <w:tcPr>
            <w:tcW w:w="718" w:type="dxa"/>
          </w:tcPr>
          <w:p w:rsidR="00096166" w:rsidRPr="00C9279E" w:rsidRDefault="00096166"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096166" w:rsidRPr="00C9279E" w:rsidRDefault="00096166" w:rsidP="00F162BB">
            <w:pPr>
              <w:pStyle w:val="NormalWeb"/>
              <w:shd w:val="clear" w:color="auto" w:fill="FFFFFF"/>
              <w:spacing w:before="0" w:beforeAutospacing="0" w:after="0" w:afterAutospacing="0"/>
              <w:jc w:val="both"/>
              <w:rPr>
                <w:shd w:val="clear" w:color="auto" w:fill="FFFFFF"/>
                <w:lang w:val="ro-MD"/>
              </w:rPr>
            </w:pPr>
          </w:p>
        </w:tc>
        <w:tc>
          <w:tcPr>
            <w:tcW w:w="4815" w:type="dxa"/>
          </w:tcPr>
          <w:p w:rsidR="00096166" w:rsidRPr="00C9279E" w:rsidRDefault="002779BF" w:rsidP="00F162BB">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se completează cu punctele 346-353 cu următorul cuprins</w:t>
            </w:r>
          </w:p>
        </w:tc>
        <w:tc>
          <w:tcPr>
            <w:tcW w:w="4839" w:type="dxa"/>
            <w:gridSpan w:val="2"/>
          </w:tcPr>
          <w:p w:rsidR="002779BF" w:rsidRPr="00C9279E" w:rsidRDefault="002779BF" w:rsidP="00E3672C">
            <w:pPr>
              <w:shd w:val="clear" w:color="auto" w:fill="FFFFFF"/>
              <w:spacing w:after="0" w:line="240" w:lineRule="auto"/>
              <w:jc w:val="both"/>
              <w:rPr>
                <w:rFonts w:ascii="Times New Roman" w:hAnsi="Times New Roman" w:cs="Times New Roman"/>
                <w:color w:val="FF0000"/>
                <w:sz w:val="24"/>
                <w:szCs w:val="24"/>
                <w:shd w:val="clear" w:color="auto" w:fill="FFFFFF"/>
              </w:rPr>
            </w:pPr>
            <w:r w:rsidRPr="00C9279E">
              <w:rPr>
                <w:rFonts w:ascii="Times New Roman" w:hAnsi="Times New Roman" w:cs="Times New Roman"/>
                <w:b/>
                <w:sz w:val="24"/>
                <w:szCs w:val="24"/>
                <w:shd w:val="clear" w:color="auto" w:fill="FFFFFF"/>
              </w:rPr>
              <w:t>346.</w:t>
            </w:r>
            <w:r w:rsidRPr="00C9279E">
              <w:rPr>
                <w:rFonts w:ascii="Times New Roman" w:hAnsi="Times New Roman" w:cs="Times New Roman"/>
                <w:sz w:val="24"/>
                <w:szCs w:val="24"/>
                <w:shd w:val="clear" w:color="auto" w:fill="FFFFFF"/>
              </w:rPr>
              <w:t xml:space="preserve"> Marcajul de trasabilitate se aplică pe armele de foc </w:t>
            </w:r>
            <w:r w:rsidR="00E35364" w:rsidRPr="00C9279E">
              <w:rPr>
                <w:rFonts w:ascii="Times New Roman" w:hAnsi="Times New Roman" w:cs="Times New Roman"/>
                <w:sz w:val="24"/>
                <w:szCs w:val="24"/>
                <w:shd w:val="clear" w:color="auto" w:fill="FFFFFF"/>
              </w:rPr>
              <w:t>ș</w:t>
            </w:r>
            <w:r w:rsidRPr="00C9279E">
              <w:rPr>
                <w:rFonts w:ascii="Times New Roman" w:hAnsi="Times New Roman" w:cs="Times New Roman"/>
                <w:sz w:val="24"/>
                <w:szCs w:val="24"/>
                <w:shd w:val="clear" w:color="auto" w:fill="FFFFFF"/>
              </w:rPr>
              <w:t xml:space="preserve">i pe </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evile de rezervă ale acestora prevăzute la art.51</w:t>
            </w:r>
            <w:r w:rsidRPr="00C9279E">
              <w:rPr>
                <w:rFonts w:ascii="Times New Roman" w:hAnsi="Times New Roman" w:cs="Times New Roman"/>
                <w:sz w:val="24"/>
                <w:szCs w:val="24"/>
                <w:shd w:val="clear" w:color="auto" w:fill="FFFFFF"/>
                <w:vertAlign w:val="superscript"/>
              </w:rPr>
              <w:t xml:space="preserve">1 </w:t>
            </w:r>
            <w:r w:rsidRPr="00C9279E">
              <w:rPr>
                <w:rFonts w:ascii="Times New Roman" w:hAnsi="Times New Roman" w:cs="Times New Roman"/>
                <w:sz w:val="24"/>
                <w:szCs w:val="24"/>
                <w:shd w:val="clear" w:color="auto" w:fill="FFFFFF"/>
              </w:rPr>
              <w:t xml:space="preserve">alin.(1), (2) </w:t>
            </w:r>
            <w:r w:rsidR="00E35364" w:rsidRPr="00C9279E">
              <w:rPr>
                <w:rFonts w:ascii="Times New Roman" w:hAnsi="Times New Roman" w:cs="Times New Roman"/>
                <w:sz w:val="24"/>
                <w:szCs w:val="24"/>
                <w:shd w:val="clear" w:color="auto" w:fill="FFFFFF"/>
              </w:rPr>
              <w:t>ș</w:t>
            </w:r>
            <w:r w:rsidRPr="00C9279E">
              <w:rPr>
                <w:rFonts w:ascii="Times New Roman" w:hAnsi="Times New Roman" w:cs="Times New Roman"/>
                <w:sz w:val="24"/>
                <w:szCs w:val="24"/>
                <w:shd w:val="clear" w:color="auto" w:fill="FFFFFF"/>
              </w:rPr>
              <w:t>i (9) din Lege, iar dimensiunile caracterelor acestuia trebuie să fie de cel pu</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 xml:space="preserve">in 1,6 mm </w:t>
            </w:r>
            <w:r w:rsidR="00E35364" w:rsidRPr="00C9279E">
              <w:rPr>
                <w:rFonts w:ascii="Times New Roman" w:hAnsi="Times New Roman" w:cs="Times New Roman"/>
                <w:sz w:val="24"/>
                <w:szCs w:val="24"/>
                <w:shd w:val="clear" w:color="auto" w:fill="FFFFFF"/>
              </w:rPr>
              <w:t>ș</w:t>
            </w:r>
            <w:r w:rsidRPr="00C9279E">
              <w:rPr>
                <w:rFonts w:ascii="Times New Roman" w:hAnsi="Times New Roman" w:cs="Times New Roman"/>
                <w:sz w:val="24"/>
                <w:szCs w:val="24"/>
                <w:shd w:val="clear" w:color="auto" w:fill="FFFFFF"/>
              </w:rPr>
              <w:t xml:space="preserve">i cu o adâncime minimă </w:t>
            </w:r>
            <w:r w:rsidRPr="00C9279E">
              <w:rPr>
                <w:rFonts w:ascii="Times New Roman" w:hAnsi="Times New Roman" w:cs="Times New Roman"/>
                <w:sz w:val="24"/>
                <w:szCs w:val="24"/>
                <w:shd w:val="clear" w:color="auto" w:fill="FFFFFF"/>
              </w:rPr>
              <w:lastRenderedPageBreak/>
              <w:t>de 0,076 mm, cu condi</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 xml:space="preserve">ia aplicării marcajului de </w:t>
            </w:r>
            <w:r w:rsidR="00CD049C" w:rsidRPr="00C9279E">
              <w:rPr>
                <w:rFonts w:ascii="Times New Roman" w:hAnsi="Times New Roman" w:cs="Times New Roman"/>
                <w:sz w:val="24"/>
                <w:szCs w:val="24"/>
                <w:shd w:val="clear" w:color="auto" w:fill="FFFFFF"/>
              </w:rPr>
              <w:t>tra</w:t>
            </w:r>
            <w:r w:rsidRPr="00C9279E">
              <w:rPr>
                <w:rFonts w:ascii="Times New Roman" w:hAnsi="Times New Roman" w:cs="Times New Roman"/>
                <w:sz w:val="24"/>
                <w:szCs w:val="24"/>
                <w:shd w:val="clear" w:color="auto" w:fill="FFFFFF"/>
              </w:rPr>
              <w:t xml:space="preserve">sabilitate în mod vizibil </w:t>
            </w:r>
            <w:r w:rsidR="00E35364" w:rsidRPr="00C9279E">
              <w:rPr>
                <w:rFonts w:ascii="Times New Roman" w:hAnsi="Times New Roman" w:cs="Times New Roman"/>
                <w:sz w:val="24"/>
                <w:szCs w:val="24"/>
                <w:shd w:val="clear" w:color="auto" w:fill="FFFFFF"/>
              </w:rPr>
              <w:t>ș</w:t>
            </w:r>
            <w:r w:rsidRPr="00C9279E">
              <w:rPr>
                <w:rFonts w:ascii="Times New Roman" w:hAnsi="Times New Roman" w:cs="Times New Roman"/>
                <w:sz w:val="24"/>
                <w:szCs w:val="24"/>
                <w:shd w:val="clear" w:color="auto" w:fill="FFFFFF"/>
              </w:rPr>
              <w:t>i lizibil, astf</w:t>
            </w:r>
            <w:r w:rsidR="00E3672C" w:rsidRPr="00C9279E">
              <w:rPr>
                <w:rFonts w:ascii="Times New Roman" w:hAnsi="Times New Roman" w:cs="Times New Roman"/>
                <w:sz w:val="24"/>
                <w:szCs w:val="24"/>
                <w:shd w:val="clear" w:color="auto" w:fill="FFFFFF"/>
              </w:rPr>
              <w:t>el încât să nu poată fi radiat.</w:t>
            </w:r>
            <w:r w:rsidRPr="00C9279E">
              <w:rPr>
                <w:rFonts w:ascii="Times New Roman" w:hAnsi="Times New Roman" w:cs="Times New Roman"/>
                <w:sz w:val="24"/>
                <w:szCs w:val="24"/>
                <w:shd w:val="clear" w:color="auto" w:fill="FFFFFF"/>
              </w:rPr>
              <w:t xml:space="preserve"> </w:t>
            </w:r>
          </w:p>
          <w:p w:rsidR="002779BF" w:rsidRPr="00C9279E" w:rsidRDefault="002779BF" w:rsidP="00E3672C">
            <w:pPr>
              <w:shd w:val="clear" w:color="auto" w:fill="FFFFFF"/>
              <w:spacing w:after="0" w:line="240" w:lineRule="auto"/>
              <w:jc w:val="both"/>
              <w:rPr>
                <w:rFonts w:ascii="Times New Roman" w:hAnsi="Times New Roman" w:cs="Times New Roman"/>
                <w:color w:val="FF0000"/>
                <w:sz w:val="24"/>
                <w:szCs w:val="24"/>
                <w:shd w:val="clear" w:color="auto" w:fill="FFFFFF"/>
              </w:rPr>
            </w:pPr>
          </w:p>
          <w:p w:rsidR="002779BF" w:rsidRPr="00C9279E" w:rsidRDefault="002779BF" w:rsidP="00E3672C">
            <w:pPr>
              <w:shd w:val="clear" w:color="auto" w:fill="FFFFFF"/>
              <w:spacing w:after="0" w:line="240" w:lineRule="auto"/>
              <w:jc w:val="both"/>
              <w:rPr>
                <w:rFonts w:ascii="Times New Roman" w:hAnsi="Times New Roman" w:cs="Times New Roman"/>
                <w:sz w:val="24"/>
                <w:szCs w:val="24"/>
                <w:shd w:val="clear" w:color="auto" w:fill="FFFFFF"/>
              </w:rPr>
            </w:pPr>
            <w:r w:rsidRPr="00C9279E">
              <w:rPr>
                <w:rFonts w:ascii="Times New Roman" w:hAnsi="Times New Roman" w:cs="Times New Roman"/>
                <w:b/>
                <w:sz w:val="24"/>
                <w:szCs w:val="24"/>
                <w:shd w:val="clear" w:color="auto" w:fill="FFFFFF"/>
              </w:rPr>
              <w:t>347.</w:t>
            </w:r>
            <w:r w:rsidRPr="00C9279E">
              <w:rPr>
                <w:rFonts w:ascii="Times New Roman" w:hAnsi="Times New Roman" w:cs="Times New Roman"/>
                <w:sz w:val="24"/>
                <w:szCs w:val="24"/>
                <w:shd w:val="clear" w:color="auto" w:fill="FFFFFF"/>
              </w:rPr>
              <w:t xml:space="preserve"> Marcajul se aplică pe o placă metalică integrată permanent în materialul  cadrului sau al recuperatorului, astfel încât :</w:t>
            </w:r>
          </w:p>
          <w:p w:rsidR="002779BF" w:rsidRPr="00C9279E" w:rsidRDefault="00E3672C" w:rsidP="00E3672C">
            <w:pPr>
              <w:shd w:val="clear" w:color="auto" w:fill="FFFFFF"/>
              <w:spacing w:after="0" w:line="240" w:lineRule="auto"/>
              <w:jc w:val="both"/>
              <w:rPr>
                <w:rFonts w:ascii="Times New Roman" w:hAnsi="Times New Roman" w:cs="Times New Roman"/>
                <w:sz w:val="24"/>
                <w:szCs w:val="24"/>
                <w:shd w:val="clear" w:color="auto" w:fill="FFFFFF"/>
              </w:rPr>
            </w:pPr>
            <w:r w:rsidRPr="00C9279E">
              <w:rPr>
                <w:rFonts w:ascii="Times New Roman" w:hAnsi="Times New Roman" w:cs="Times New Roman"/>
                <w:sz w:val="24"/>
                <w:szCs w:val="24"/>
                <w:shd w:val="clear" w:color="auto" w:fill="FFFFFF"/>
              </w:rPr>
              <w:t xml:space="preserve">         </w:t>
            </w:r>
            <w:r w:rsidR="002779BF" w:rsidRPr="00C9279E">
              <w:rPr>
                <w:rFonts w:ascii="Times New Roman" w:hAnsi="Times New Roman" w:cs="Times New Roman"/>
                <w:sz w:val="24"/>
                <w:szCs w:val="24"/>
                <w:shd w:val="clear" w:color="auto" w:fill="FFFFFF"/>
              </w:rPr>
              <w:t>1) placa să nu poată fi înlăturată cu u</w:t>
            </w:r>
            <w:r w:rsidR="00E35364" w:rsidRPr="00C9279E">
              <w:rPr>
                <w:rFonts w:ascii="Times New Roman" w:hAnsi="Times New Roman" w:cs="Times New Roman"/>
                <w:sz w:val="24"/>
                <w:szCs w:val="24"/>
                <w:shd w:val="clear" w:color="auto" w:fill="FFFFFF"/>
              </w:rPr>
              <w:t>ș</w:t>
            </w:r>
            <w:r w:rsidR="002779BF" w:rsidRPr="00C9279E">
              <w:rPr>
                <w:rFonts w:ascii="Times New Roman" w:hAnsi="Times New Roman" w:cs="Times New Roman"/>
                <w:sz w:val="24"/>
                <w:szCs w:val="24"/>
                <w:shd w:val="clear" w:color="auto" w:fill="FFFFFF"/>
              </w:rPr>
              <w:t>urin</w:t>
            </w:r>
            <w:r w:rsidR="00E35364" w:rsidRPr="00C9279E">
              <w:rPr>
                <w:rFonts w:ascii="Times New Roman" w:hAnsi="Times New Roman" w:cs="Times New Roman"/>
                <w:sz w:val="24"/>
                <w:szCs w:val="24"/>
                <w:shd w:val="clear" w:color="auto" w:fill="FFFFFF"/>
              </w:rPr>
              <w:t>ț</w:t>
            </w:r>
            <w:r w:rsidR="002779BF" w:rsidRPr="00C9279E">
              <w:rPr>
                <w:rFonts w:ascii="Times New Roman" w:hAnsi="Times New Roman" w:cs="Times New Roman"/>
                <w:sz w:val="24"/>
                <w:szCs w:val="24"/>
                <w:shd w:val="clear" w:color="auto" w:fill="FFFFFF"/>
              </w:rPr>
              <w:t>ă sau imediat;</w:t>
            </w:r>
          </w:p>
          <w:p w:rsidR="002779BF" w:rsidRPr="00C9279E" w:rsidRDefault="00E3672C" w:rsidP="00E3672C">
            <w:pPr>
              <w:shd w:val="clear" w:color="auto" w:fill="FFFFFF"/>
              <w:tabs>
                <w:tab w:val="left" w:pos="1985"/>
              </w:tabs>
              <w:spacing w:after="0" w:line="240" w:lineRule="auto"/>
              <w:jc w:val="both"/>
              <w:rPr>
                <w:rFonts w:ascii="Times New Roman" w:hAnsi="Times New Roman" w:cs="Times New Roman"/>
                <w:sz w:val="24"/>
                <w:szCs w:val="24"/>
                <w:shd w:val="clear" w:color="auto" w:fill="FFFFFF"/>
              </w:rPr>
            </w:pPr>
            <w:r w:rsidRPr="00C9279E">
              <w:rPr>
                <w:rFonts w:ascii="Times New Roman" w:hAnsi="Times New Roman" w:cs="Times New Roman"/>
                <w:sz w:val="24"/>
                <w:szCs w:val="24"/>
                <w:shd w:val="clear" w:color="auto" w:fill="FFFFFF"/>
              </w:rPr>
              <w:t xml:space="preserve">         </w:t>
            </w:r>
            <w:r w:rsidR="002779BF" w:rsidRPr="00C9279E">
              <w:rPr>
                <w:rFonts w:ascii="Times New Roman" w:hAnsi="Times New Roman" w:cs="Times New Roman"/>
                <w:sz w:val="24"/>
                <w:szCs w:val="24"/>
                <w:shd w:val="clear" w:color="auto" w:fill="FFFFFF"/>
              </w:rPr>
              <w:t>2) înlăturarea plăcii să ducă la distrugerea unei păr</w:t>
            </w:r>
            <w:r w:rsidR="00E35364" w:rsidRPr="00C9279E">
              <w:rPr>
                <w:rFonts w:ascii="Times New Roman" w:hAnsi="Times New Roman" w:cs="Times New Roman"/>
                <w:sz w:val="24"/>
                <w:szCs w:val="24"/>
                <w:shd w:val="clear" w:color="auto" w:fill="FFFFFF"/>
              </w:rPr>
              <w:t>ț</w:t>
            </w:r>
            <w:r w:rsidR="002779BF" w:rsidRPr="00C9279E">
              <w:rPr>
                <w:rFonts w:ascii="Times New Roman" w:hAnsi="Times New Roman" w:cs="Times New Roman"/>
                <w:sz w:val="24"/>
                <w:szCs w:val="24"/>
                <w:shd w:val="clear" w:color="auto" w:fill="FFFFFF"/>
              </w:rPr>
              <w:t xml:space="preserve">i a cadrului sau a recuperatorului; </w:t>
            </w:r>
          </w:p>
          <w:p w:rsidR="002779BF" w:rsidRPr="00C9279E" w:rsidRDefault="00E3672C" w:rsidP="00E3672C">
            <w:pPr>
              <w:shd w:val="clear" w:color="auto" w:fill="FFFFFF"/>
              <w:tabs>
                <w:tab w:val="left" w:pos="1560"/>
                <w:tab w:val="left" w:pos="1985"/>
              </w:tabs>
              <w:spacing w:after="0" w:line="240" w:lineRule="auto"/>
              <w:jc w:val="both"/>
              <w:rPr>
                <w:rFonts w:ascii="Times New Roman" w:hAnsi="Times New Roman" w:cs="Times New Roman"/>
                <w:sz w:val="24"/>
                <w:szCs w:val="24"/>
                <w:shd w:val="clear" w:color="auto" w:fill="FFFFFF"/>
              </w:rPr>
            </w:pPr>
            <w:r w:rsidRPr="00C9279E">
              <w:rPr>
                <w:rFonts w:ascii="Times New Roman" w:hAnsi="Times New Roman" w:cs="Times New Roman"/>
                <w:sz w:val="24"/>
                <w:szCs w:val="24"/>
                <w:shd w:val="clear" w:color="auto" w:fill="FFFFFF"/>
              </w:rPr>
              <w:t xml:space="preserve">          </w:t>
            </w:r>
            <w:r w:rsidR="002779BF" w:rsidRPr="00C9279E">
              <w:rPr>
                <w:rFonts w:ascii="Times New Roman" w:hAnsi="Times New Roman" w:cs="Times New Roman"/>
                <w:sz w:val="24"/>
                <w:szCs w:val="24"/>
                <w:shd w:val="clear" w:color="auto" w:fill="FFFFFF"/>
              </w:rPr>
              <w:t>3) se permite, de asemenea, utilizarea altor tehnici pentru marcarea acestor cadre  sau recuperatoare, cu condi</w:t>
            </w:r>
            <w:r w:rsidR="00E35364" w:rsidRPr="00C9279E">
              <w:rPr>
                <w:rFonts w:ascii="Times New Roman" w:hAnsi="Times New Roman" w:cs="Times New Roman"/>
                <w:sz w:val="24"/>
                <w:szCs w:val="24"/>
                <w:shd w:val="clear" w:color="auto" w:fill="FFFFFF"/>
              </w:rPr>
              <w:t>ț</w:t>
            </w:r>
            <w:r w:rsidR="002779BF" w:rsidRPr="00C9279E">
              <w:rPr>
                <w:rFonts w:ascii="Times New Roman" w:hAnsi="Times New Roman" w:cs="Times New Roman"/>
                <w:sz w:val="24"/>
                <w:szCs w:val="24"/>
                <w:shd w:val="clear" w:color="auto" w:fill="FFFFFF"/>
              </w:rPr>
              <w:t xml:space="preserve">ia ca tehnicile respective să asigure un nivel echivalent de claritate </w:t>
            </w:r>
            <w:r w:rsidR="00E35364" w:rsidRPr="00C9279E">
              <w:rPr>
                <w:rFonts w:ascii="Times New Roman" w:hAnsi="Times New Roman" w:cs="Times New Roman"/>
                <w:sz w:val="24"/>
                <w:szCs w:val="24"/>
                <w:shd w:val="clear" w:color="auto" w:fill="FFFFFF"/>
              </w:rPr>
              <w:t>ș</w:t>
            </w:r>
            <w:r w:rsidR="002779BF" w:rsidRPr="00C9279E">
              <w:rPr>
                <w:rFonts w:ascii="Times New Roman" w:hAnsi="Times New Roman" w:cs="Times New Roman"/>
                <w:sz w:val="24"/>
                <w:szCs w:val="24"/>
                <w:shd w:val="clear" w:color="auto" w:fill="FFFFFF"/>
              </w:rPr>
              <w:t>i de permanen</w:t>
            </w:r>
            <w:r w:rsidR="00E35364" w:rsidRPr="00C9279E">
              <w:rPr>
                <w:rFonts w:ascii="Times New Roman" w:hAnsi="Times New Roman" w:cs="Times New Roman"/>
                <w:sz w:val="24"/>
                <w:szCs w:val="24"/>
                <w:shd w:val="clear" w:color="auto" w:fill="FFFFFF"/>
              </w:rPr>
              <w:t>ț</w:t>
            </w:r>
            <w:r w:rsidR="002779BF" w:rsidRPr="00C9279E">
              <w:rPr>
                <w:rFonts w:ascii="Times New Roman" w:hAnsi="Times New Roman" w:cs="Times New Roman"/>
                <w:sz w:val="24"/>
                <w:szCs w:val="24"/>
                <w:shd w:val="clear" w:color="auto" w:fill="FFFFFF"/>
              </w:rPr>
              <w:t>ă a marcajului.</w:t>
            </w:r>
          </w:p>
          <w:p w:rsidR="002779BF" w:rsidRPr="00C9279E" w:rsidRDefault="002779BF" w:rsidP="00E3672C">
            <w:pPr>
              <w:shd w:val="clear" w:color="auto" w:fill="FFFFFF"/>
              <w:spacing w:after="0" w:line="240" w:lineRule="auto"/>
              <w:jc w:val="both"/>
              <w:rPr>
                <w:rFonts w:ascii="Times New Roman" w:hAnsi="Times New Roman" w:cs="Times New Roman"/>
                <w:color w:val="FF0000"/>
                <w:sz w:val="24"/>
                <w:szCs w:val="24"/>
                <w:shd w:val="clear" w:color="auto" w:fill="FFFFFF"/>
              </w:rPr>
            </w:pPr>
          </w:p>
          <w:p w:rsidR="002779BF" w:rsidRPr="00C9279E" w:rsidRDefault="002779BF" w:rsidP="00E3672C">
            <w:pPr>
              <w:shd w:val="clear" w:color="auto" w:fill="FFFFFF"/>
              <w:spacing w:after="0" w:line="240" w:lineRule="auto"/>
              <w:jc w:val="both"/>
              <w:rPr>
                <w:rFonts w:ascii="Times New Roman" w:hAnsi="Times New Roman" w:cs="Times New Roman"/>
                <w:color w:val="FF0000"/>
                <w:sz w:val="24"/>
                <w:szCs w:val="24"/>
              </w:rPr>
            </w:pPr>
            <w:r w:rsidRPr="00C9279E">
              <w:rPr>
                <w:rFonts w:ascii="Times New Roman" w:hAnsi="Times New Roman" w:cs="Times New Roman"/>
                <w:b/>
                <w:sz w:val="24"/>
                <w:szCs w:val="24"/>
                <w:shd w:val="clear" w:color="auto" w:fill="FFFFFF"/>
              </w:rPr>
              <w:t>348.</w:t>
            </w:r>
            <w:r w:rsidRPr="00C9279E">
              <w:rPr>
                <w:rFonts w:ascii="Times New Roman" w:hAnsi="Times New Roman" w:cs="Times New Roman"/>
                <w:sz w:val="24"/>
                <w:szCs w:val="24"/>
                <w:shd w:val="clear" w:color="auto" w:fill="FFFFFF"/>
              </w:rPr>
              <w:t xml:space="preserve"> Marcajul aplicat pe arme este constituit din 2 litere majuscule – MD, ultimele cifre ale anului în care s-a importat/exportat/transferat arma </w:t>
            </w:r>
            <w:r w:rsidR="00E35364" w:rsidRPr="00C9279E">
              <w:rPr>
                <w:rFonts w:ascii="Times New Roman" w:hAnsi="Times New Roman" w:cs="Times New Roman"/>
                <w:sz w:val="24"/>
                <w:szCs w:val="24"/>
                <w:shd w:val="clear" w:color="auto" w:fill="FFFFFF"/>
              </w:rPr>
              <w:t>ș</w:t>
            </w:r>
            <w:r w:rsidRPr="00C9279E">
              <w:rPr>
                <w:rFonts w:ascii="Times New Roman" w:hAnsi="Times New Roman" w:cs="Times New Roman"/>
                <w:sz w:val="24"/>
                <w:szCs w:val="24"/>
                <w:shd w:val="clear" w:color="auto" w:fill="FFFFFF"/>
              </w:rPr>
              <w:t xml:space="preserve">i </w:t>
            </w:r>
            <w:r w:rsidRPr="00C9279E">
              <w:rPr>
                <w:rFonts w:ascii="Times New Roman" w:hAnsi="Times New Roman" w:cs="Times New Roman"/>
                <w:sz w:val="24"/>
                <w:szCs w:val="24"/>
              </w:rPr>
              <w:t>indicativul armurierului autorizat să efectueze opera</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iuni  cu acestea. </w:t>
            </w:r>
          </w:p>
          <w:p w:rsidR="002779BF" w:rsidRPr="00C9279E" w:rsidRDefault="002779BF" w:rsidP="00E3672C">
            <w:pPr>
              <w:shd w:val="clear" w:color="auto" w:fill="FFFFFF"/>
              <w:spacing w:after="0" w:line="240" w:lineRule="auto"/>
              <w:jc w:val="both"/>
              <w:rPr>
                <w:rFonts w:ascii="Times New Roman" w:hAnsi="Times New Roman" w:cs="Times New Roman"/>
                <w:color w:val="FF0000"/>
                <w:sz w:val="24"/>
                <w:szCs w:val="24"/>
              </w:rPr>
            </w:pPr>
          </w:p>
          <w:p w:rsidR="002779BF" w:rsidRPr="00C9279E" w:rsidRDefault="002779BF" w:rsidP="00E3672C">
            <w:pPr>
              <w:shd w:val="clear" w:color="auto" w:fill="FFFFFF"/>
              <w:spacing w:after="0" w:line="240" w:lineRule="auto"/>
              <w:jc w:val="both"/>
              <w:rPr>
                <w:rFonts w:ascii="Times New Roman" w:hAnsi="Times New Roman" w:cs="Times New Roman"/>
                <w:color w:val="FF0000"/>
                <w:sz w:val="24"/>
                <w:szCs w:val="24"/>
              </w:rPr>
            </w:pPr>
            <w:r w:rsidRPr="00C9279E">
              <w:rPr>
                <w:rFonts w:ascii="Times New Roman" w:hAnsi="Times New Roman" w:cs="Times New Roman"/>
                <w:b/>
                <w:sz w:val="24"/>
                <w:szCs w:val="24"/>
              </w:rPr>
              <w:t>349.</w:t>
            </w:r>
            <w:r w:rsidRPr="00C9279E">
              <w:rPr>
                <w:rFonts w:ascii="Times New Roman" w:hAnsi="Times New Roman" w:cs="Times New Roman"/>
                <w:color w:val="FF0000"/>
                <w:sz w:val="24"/>
                <w:szCs w:val="24"/>
              </w:rPr>
              <w:t xml:space="preserve"> </w:t>
            </w:r>
            <w:r w:rsidRPr="00C9279E">
              <w:rPr>
                <w:rFonts w:ascii="Times New Roman" w:hAnsi="Times New Roman" w:cs="Times New Roman"/>
                <w:sz w:val="24"/>
                <w:szCs w:val="24"/>
              </w:rPr>
              <w:t xml:space="preserve">Marcajul </w:t>
            </w:r>
            <w:r w:rsidRPr="00C9279E">
              <w:rPr>
                <w:rFonts w:ascii="Times New Roman" w:hAnsi="Times New Roman" w:cs="Times New Roman"/>
                <w:sz w:val="24"/>
                <w:szCs w:val="24"/>
                <w:shd w:val="clear" w:color="auto" w:fill="FFFFFF"/>
              </w:rPr>
              <w:t>se aplică la organul de poli</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ie de nivel central abilitat cu atribu</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ii de efectuare a examinării balistice, la solicitarea de</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 xml:space="preserve">inătorului legal, precum </w:t>
            </w:r>
            <w:r w:rsidR="00E35364" w:rsidRPr="00C9279E">
              <w:rPr>
                <w:rFonts w:ascii="Times New Roman" w:hAnsi="Times New Roman" w:cs="Times New Roman"/>
                <w:sz w:val="24"/>
                <w:szCs w:val="24"/>
                <w:shd w:val="clear" w:color="auto" w:fill="FFFFFF"/>
              </w:rPr>
              <w:t>ș</w:t>
            </w:r>
            <w:r w:rsidRPr="00C9279E">
              <w:rPr>
                <w:rFonts w:ascii="Times New Roman" w:hAnsi="Times New Roman" w:cs="Times New Roman"/>
                <w:sz w:val="24"/>
                <w:szCs w:val="24"/>
                <w:shd w:val="clear" w:color="auto" w:fill="FFFFFF"/>
              </w:rPr>
              <w:t>i la solicitarea expresă a structurilor de poli</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 xml:space="preserve">ie competente. Persoana fizică </w:t>
            </w:r>
            <w:r w:rsidR="00E35364" w:rsidRPr="00C9279E">
              <w:rPr>
                <w:rFonts w:ascii="Times New Roman" w:hAnsi="Times New Roman" w:cs="Times New Roman"/>
                <w:sz w:val="24"/>
                <w:szCs w:val="24"/>
                <w:shd w:val="clear" w:color="auto" w:fill="FFFFFF"/>
              </w:rPr>
              <w:t>ș</w:t>
            </w:r>
            <w:r w:rsidRPr="00C9279E">
              <w:rPr>
                <w:rFonts w:ascii="Times New Roman" w:hAnsi="Times New Roman" w:cs="Times New Roman"/>
                <w:sz w:val="24"/>
                <w:szCs w:val="24"/>
                <w:shd w:val="clear" w:color="auto" w:fill="FFFFFF"/>
              </w:rPr>
              <w:t>i juridică prezintă arma înso</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ită de actul care con</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ine informa</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 xml:space="preserve">ii despre armă </w:t>
            </w:r>
            <w:r w:rsidR="00E35364" w:rsidRPr="00C9279E">
              <w:rPr>
                <w:rFonts w:ascii="Times New Roman" w:hAnsi="Times New Roman" w:cs="Times New Roman"/>
                <w:sz w:val="24"/>
                <w:szCs w:val="24"/>
                <w:shd w:val="clear" w:color="auto" w:fill="FFFFFF"/>
              </w:rPr>
              <w:t>ș</w:t>
            </w:r>
            <w:r w:rsidRPr="00C9279E">
              <w:rPr>
                <w:rFonts w:ascii="Times New Roman" w:hAnsi="Times New Roman" w:cs="Times New Roman"/>
                <w:sz w:val="24"/>
                <w:szCs w:val="24"/>
                <w:shd w:val="clear" w:color="auto" w:fill="FFFFFF"/>
              </w:rPr>
              <w:t xml:space="preserve">i dovadă achitării tarifului stabilit de Lege pentru efectuarea marcării de trasabilitate </w:t>
            </w:r>
            <w:r w:rsidR="00E35364" w:rsidRPr="00C9279E">
              <w:rPr>
                <w:rFonts w:ascii="Times New Roman" w:hAnsi="Times New Roman" w:cs="Times New Roman"/>
                <w:sz w:val="24"/>
                <w:szCs w:val="24"/>
                <w:shd w:val="clear" w:color="auto" w:fill="FFFFFF"/>
              </w:rPr>
              <w:t>ș</w:t>
            </w:r>
            <w:r w:rsidRPr="00C9279E">
              <w:rPr>
                <w:rFonts w:ascii="Times New Roman" w:hAnsi="Times New Roman" w:cs="Times New Roman"/>
                <w:sz w:val="24"/>
                <w:szCs w:val="24"/>
                <w:shd w:val="clear" w:color="auto" w:fill="FFFFFF"/>
              </w:rPr>
              <w:t xml:space="preserve">i eliberează persoanei fizice un certificat al cărui model este prezentat în anexa nr. 44 </w:t>
            </w:r>
            <w:r w:rsidR="00E35364" w:rsidRPr="00C9279E">
              <w:rPr>
                <w:rFonts w:ascii="Times New Roman" w:hAnsi="Times New Roman" w:cs="Times New Roman"/>
                <w:sz w:val="24"/>
                <w:szCs w:val="24"/>
                <w:shd w:val="clear" w:color="auto" w:fill="FFFFFF"/>
              </w:rPr>
              <w:t>ș</w:t>
            </w:r>
            <w:r w:rsidRPr="00C9279E">
              <w:rPr>
                <w:rFonts w:ascii="Times New Roman" w:hAnsi="Times New Roman" w:cs="Times New Roman"/>
                <w:sz w:val="24"/>
                <w:szCs w:val="24"/>
                <w:shd w:val="clear" w:color="auto" w:fill="FFFFFF"/>
              </w:rPr>
              <w:t>i persoanei juridice un proces-verbal, al cărui model este prezentat în anexa nr. 43.</w:t>
            </w:r>
          </w:p>
          <w:p w:rsidR="002779BF" w:rsidRPr="00C9279E" w:rsidRDefault="002779BF" w:rsidP="00E3672C">
            <w:pPr>
              <w:shd w:val="clear" w:color="auto" w:fill="FFFFFF"/>
              <w:tabs>
                <w:tab w:val="left" w:pos="1418"/>
              </w:tabs>
              <w:spacing w:after="0" w:line="240" w:lineRule="auto"/>
              <w:jc w:val="both"/>
              <w:rPr>
                <w:rFonts w:ascii="Times New Roman" w:hAnsi="Times New Roman" w:cs="Times New Roman"/>
                <w:color w:val="00B050"/>
                <w:sz w:val="24"/>
                <w:szCs w:val="24"/>
              </w:rPr>
            </w:pPr>
          </w:p>
          <w:p w:rsidR="002779BF" w:rsidRPr="00C9279E" w:rsidRDefault="002779BF" w:rsidP="00E3672C">
            <w:pPr>
              <w:shd w:val="clear" w:color="auto" w:fill="FFFFFF"/>
              <w:tabs>
                <w:tab w:val="left" w:pos="1418"/>
              </w:tabs>
              <w:spacing w:after="0" w:line="240" w:lineRule="auto"/>
              <w:jc w:val="both"/>
              <w:rPr>
                <w:rFonts w:ascii="Times New Roman" w:hAnsi="Times New Roman" w:cs="Times New Roman"/>
                <w:sz w:val="24"/>
                <w:szCs w:val="24"/>
                <w:shd w:val="clear" w:color="auto" w:fill="FFFFFF"/>
              </w:rPr>
            </w:pPr>
            <w:r w:rsidRPr="00C9279E">
              <w:rPr>
                <w:rFonts w:ascii="Times New Roman" w:hAnsi="Times New Roman" w:cs="Times New Roman"/>
                <w:b/>
                <w:sz w:val="24"/>
                <w:szCs w:val="24"/>
                <w:shd w:val="clear" w:color="auto" w:fill="FFFFFF"/>
              </w:rPr>
              <w:t xml:space="preserve">350. </w:t>
            </w:r>
            <w:r w:rsidRPr="00C9279E">
              <w:rPr>
                <w:rFonts w:ascii="Times New Roman" w:hAnsi="Times New Roman" w:cs="Times New Roman"/>
                <w:sz w:val="24"/>
                <w:szCs w:val="24"/>
                <w:shd w:val="clear" w:color="auto" w:fill="FFFFFF"/>
              </w:rPr>
              <w:t xml:space="preserve">Armele din categoria B din </w:t>
            </w:r>
            <w:r w:rsidRPr="00C9279E">
              <w:rPr>
                <w:rFonts w:ascii="Times New Roman" w:hAnsi="Times New Roman" w:cs="Times New Roman"/>
                <w:sz w:val="24"/>
                <w:szCs w:val="24"/>
                <w:bdr w:val="none" w:sz="0" w:space="0" w:color="auto" w:frame="1"/>
                <w:shd w:val="clear" w:color="auto" w:fill="FFFFFF"/>
              </w:rPr>
              <w:t>anexa nr.1 la Lege</w:t>
            </w:r>
            <w:r w:rsidRPr="00C9279E">
              <w:rPr>
                <w:rFonts w:ascii="Times New Roman" w:hAnsi="Times New Roman" w:cs="Times New Roman"/>
                <w:sz w:val="24"/>
                <w:szCs w:val="24"/>
                <w:shd w:val="clear" w:color="auto" w:fill="FFFFFF"/>
              </w:rPr>
              <w:t>, componentele esen</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 xml:space="preserve">iale </w:t>
            </w:r>
            <w:r w:rsidR="00E35364" w:rsidRPr="00C9279E">
              <w:rPr>
                <w:rFonts w:ascii="Times New Roman" w:hAnsi="Times New Roman" w:cs="Times New Roman"/>
                <w:sz w:val="24"/>
                <w:szCs w:val="24"/>
                <w:shd w:val="clear" w:color="auto" w:fill="FFFFFF"/>
              </w:rPr>
              <w:t>ș</w:t>
            </w:r>
            <w:r w:rsidRPr="00C9279E">
              <w:rPr>
                <w:rFonts w:ascii="Times New Roman" w:hAnsi="Times New Roman" w:cs="Times New Roman"/>
                <w:sz w:val="24"/>
                <w:szCs w:val="24"/>
                <w:shd w:val="clear" w:color="auto" w:fill="FFFFFF"/>
              </w:rPr>
              <w:t>i muni</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 xml:space="preserve">iile </w:t>
            </w:r>
            <w:r w:rsidRPr="00C9279E">
              <w:rPr>
                <w:rFonts w:ascii="Times New Roman" w:hAnsi="Times New Roman" w:cs="Times New Roman"/>
                <w:sz w:val="24"/>
                <w:szCs w:val="24"/>
                <w:shd w:val="clear" w:color="auto" w:fill="FFFFFF"/>
              </w:rPr>
              <w:lastRenderedPageBreak/>
              <w:t>aferente acestora fabricate, transferate sau importate în Republica Moldova, marcate potrivit prevederilor legale aplicabile anterior intrării în vigoare a acesteia, pot fi achizi</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ionate, vândute sau folosite exclusiv pe teritoriul Republica Moldova, în cazul în care nu dispun de marcajul de trasabilitate.</w:t>
            </w:r>
          </w:p>
          <w:p w:rsidR="002779BF" w:rsidRPr="00C9279E" w:rsidRDefault="002779BF" w:rsidP="00E3672C">
            <w:pPr>
              <w:pStyle w:val="Listparagraf"/>
              <w:shd w:val="clear" w:color="auto" w:fill="FFFFFF"/>
              <w:spacing w:after="0" w:line="240" w:lineRule="auto"/>
              <w:ind w:left="284"/>
              <w:jc w:val="both"/>
              <w:rPr>
                <w:rFonts w:ascii="Times New Roman" w:hAnsi="Times New Roman" w:cs="Times New Roman"/>
                <w:color w:val="00B050"/>
                <w:sz w:val="24"/>
                <w:szCs w:val="24"/>
                <w:shd w:val="clear" w:color="auto" w:fill="FFFFFF"/>
              </w:rPr>
            </w:pPr>
            <w:r w:rsidRPr="00C9279E">
              <w:rPr>
                <w:rFonts w:ascii="Times New Roman" w:hAnsi="Times New Roman" w:cs="Times New Roman"/>
                <w:color w:val="00B050"/>
                <w:sz w:val="24"/>
                <w:szCs w:val="24"/>
              </w:rPr>
              <w:t xml:space="preserve"> </w:t>
            </w:r>
          </w:p>
          <w:p w:rsidR="002779BF" w:rsidRPr="00C9279E" w:rsidRDefault="002779BF" w:rsidP="00E3672C">
            <w:pPr>
              <w:pStyle w:val="al"/>
              <w:shd w:val="clear" w:color="auto" w:fill="FFFFFF"/>
              <w:spacing w:before="0" w:beforeAutospacing="0" w:after="0" w:afterAutospacing="0"/>
              <w:jc w:val="both"/>
              <w:rPr>
                <w:lang w:val="ro-MD"/>
              </w:rPr>
            </w:pPr>
            <w:r w:rsidRPr="00C9279E">
              <w:rPr>
                <w:b/>
                <w:lang w:val="ro-MD"/>
              </w:rPr>
              <w:t>351.</w:t>
            </w:r>
            <w:r w:rsidRPr="00C9279E">
              <w:rPr>
                <w:lang w:val="ro-MD"/>
              </w:rPr>
              <w:t xml:space="preserve"> Eviden</w:t>
            </w:r>
            <w:r w:rsidR="00E35364" w:rsidRPr="00C9279E">
              <w:rPr>
                <w:lang w:val="ro-MD"/>
              </w:rPr>
              <w:t>ț</w:t>
            </w:r>
            <w:r w:rsidRPr="00C9279E">
              <w:rPr>
                <w:lang w:val="ro-MD"/>
              </w:rPr>
              <w:t xml:space="preserve">a prevăzută la pct. 346 se </w:t>
            </w:r>
            <w:r w:rsidR="00E35364" w:rsidRPr="00C9279E">
              <w:rPr>
                <w:lang w:val="ro-MD"/>
              </w:rPr>
              <w:t>ț</w:t>
            </w:r>
            <w:r w:rsidRPr="00C9279E">
              <w:rPr>
                <w:lang w:val="ro-MD"/>
              </w:rPr>
              <w:t xml:space="preserve">ine în registre, întocmite pe suport de hârtie </w:t>
            </w:r>
            <w:r w:rsidR="00E35364" w:rsidRPr="00C9279E">
              <w:rPr>
                <w:lang w:val="ro-MD"/>
              </w:rPr>
              <w:t>ș</w:t>
            </w:r>
            <w:r w:rsidRPr="00C9279E">
              <w:rPr>
                <w:lang w:val="ro-MD"/>
              </w:rPr>
              <w:t xml:space="preserve">i în format electronic, cu următoarele rubrici: numărul curent al procesului-verbal/certificat; data atribuirii codului unic de identificare; denumirea armurierului/nume </w:t>
            </w:r>
            <w:r w:rsidR="00E35364" w:rsidRPr="00C9279E">
              <w:rPr>
                <w:lang w:val="ro-MD"/>
              </w:rPr>
              <w:t>ș</w:t>
            </w:r>
            <w:r w:rsidRPr="00C9279E">
              <w:rPr>
                <w:lang w:val="ro-MD"/>
              </w:rPr>
              <w:t xml:space="preserve">i prenume persoană fizică; adresa, sucursala </w:t>
            </w:r>
            <w:r w:rsidR="00E35364" w:rsidRPr="00C9279E">
              <w:rPr>
                <w:lang w:val="ro-MD"/>
              </w:rPr>
              <w:t>ș</w:t>
            </w:r>
            <w:r w:rsidRPr="00C9279E">
              <w:rPr>
                <w:lang w:val="ro-MD"/>
              </w:rPr>
              <w:t xml:space="preserve">i/sau punctele de lucru a/ale acestuia; marca </w:t>
            </w:r>
            <w:r w:rsidR="00E35364" w:rsidRPr="00C9279E">
              <w:rPr>
                <w:lang w:val="ro-MD"/>
              </w:rPr>
              <w:t>ș</w:t>
            </w:r>
            <w:r w:rsidRPr="00C9279E">
              <w:rPr>
                <w:lang w:val="ro-MD"/>
              </w:rPr>
              <w:t xml:space="preserve">i modelul, calibrul armelor; seria </w:t>
            </w:r>
            <w:r w:rsidR="00E35364" w:rsidRPr="00C9279E">
              <w:rPr>
                <w:lang w:val="ro-MD"/>
              </w:rPr>
              <w:t>ș</w:t>
            </w:r>
            <w:r w:rsidRPr="00C9279E">
              <w:rPr>
                <w:lang w:val="ro-MD"/>
              </w:rPr>
              <w:t>i numărul de  fabrica</w:t>
            </w:r>
            <w:r w:rsidR="00E35364" w:rsidRPr="00C9279E">
              <w:rPr>
                <w:lang w:val="ro-MD"/>
              </w:rPr>
              <w:t>ț</w:t>
            </w:r>
            <w:r w:rsidRPr="00C9279E">
              <w:rPr>
                <w:lang w:val="ro-MD"/>
              </w:rPr>
              <w:t xml:space="preserve">ie, </w:t>
            </w:r>
            <w:r w:rsidR="00E35364" w:rsidRPr="00C9279E">
              <w:rPr>
                <w:lang w:val="ro-MD"/>
              </w:rPr>
              <w:t>ț</w:t>
            </w:r>
            <w:r w:rsidRPr="00C9279E">
              <w:rPr>
                <w:lang w:val="ro-MD"/>
              </w:rPr>
              <w:t xml:space="preserve">eava de rezervă; </w:t>
            </w:r>
            <w:r w:rsidR="00E35364" w:rsidRPr="00C9279E">
              <w:rPr>
                <w:lang w:val="ro-MD"/>
              </w:rPr>
              <w:t>ț</w:t>
            </w:r>
            <w:r w:rsidRPr="00C9279E">
              <w:rPr>
                <w:lang w:val="ro-MD"/>
              </w:rPr>
              <w:t xml:space="preserve">ara de import/export; locul de aplicare al marcajului </w:t>
            </w:r>
            <w:r w:rsidR="00E35364" w:rsidRPr="00C9279E">
              <w:rPr>
                <w:lang w:val="ro-MD"/>
              </w:rPr>
              <w:t>ș</w:t>
            </w:r>
            <w:r w:rsidRPr="00C9279E">
              <w:rPr>
                <w:lang w:val="ro-MD"/>
              </w:rPr>
              <w:t>i observa</w:t>
            </w:r>
            <w:r w:rsidR="00E35364" w:rsidRPr="00C9279E">
              <w:rPr>
                <w:lang w:val="ro-MD"/>
              </w:rPr>
              <w:t>ț</w:t>
            </w:r>
            <w:r w:rsidRPr="00C9279E">
              <w:rPr>
                <w:lang w:val="ro-MD"/>
              </w:rPr>
              <w:t>ii.</w:t>
            </w:r>
          </w:p>
          <w:p w:rsidR="002779BF" w:rsidRPr="00C9279E" w:rsidRDefault="002779BF" w:rsidP="00E3672C">
            <w:pPr>
              <w:pStyle w:val="al"/>
              <w:shd w:val="clear" w:color="auto" w:fill="FFFFFF"/>
              <w:spacing w:before="0" w:beforeAutospacing="0" w:after="0" w:afterAutospacing="0"/>
              <w:jc w:val="both"/>
              <w:rPr>
                <w:color w:val="FF0000"/>
                <w:lang w:val="ro-MD"/>
              </w:rPr>
            </w:pPr>
            <w:r w:rsidRPr="00C9279E">
              <w:rPr>
                <w:b/>
                <w:lang w:val="ro-MD"/>
              </w:rPr>
              <w:t>352.</w:t>
            </w:r>
            <w:r w:rsidRPr="00C9279E">
              <w:rPr>
                <w:lang w:val="ro-MD"/>
              </w:rPr>
              <w:t xml:space="preserve"> Datele prevăzute la pct. 351 pot fi divulgate, la cerere, institu</w:t>
            </w:r>
            <w:r w:rsidR="00E35364" w:rsidRPr="00C9279E">
              <w:rPr>
                <w:lang w:val="ro-MD"/>
              </w:rPr>
              <w:t>ț</w:t>
            </w:r>
            <w:r w:rsidRPr="00C9279E">
              <w:rPr>
                <w:lang w:val="ro-MD"/>
              </w:rPr>
              <w:t>iilor de aplicare a legii de nivel na</w:t>
            </w:r>
            <w:r w:rsidR="00E35364" w:rsidRPr="00C9279E">
              <w:rPr>
                <w:lang w:val="ro-MD"/>
              </w:rPr>
              <w:t>ț</w:t>
            </w:r>
            <w:r w:rsidRPr="00C9279E">
              <w:rPr>
                <w:lang w:val="ro-MD"/>
              </w:rPr>
              <w:t xml:space="preserve">ional </w:t>
            </w:r>
            <w:r w:rsidR="00E35364" w:rsidRPr="00C9279E">
              <w:rPr>
                <w:lang w:val="ro-MD"/>
              </w:rPr>
              <w:t>ș</w:t>
            </w:r>
            <w:r w:rsidRPr="00C9279E">
              <w:rPr>
                <w:lang w:val="ro-MD"/>
              </w:rPr>
              <w:t>i interna</w:t>
            </w:r>
            <w:r w:rsidR="00E35364" w:rsidRPr="00C9279E">
              <w:rPr>
                <w:lang w:val="ro-MD"/>
              </w:rPr>
              <w:t>ț</w:t>
            </w:r>
            <w:r w:rsidRPr="00C9279E">
              <w:rPr>
                <w:lang w:val="ro-MD"/>
              </w:rPr>
              <w:t>ional, în situa</w:t>
            </w:r>
            <w:r w:rsidR="00E35364" w:rsidRPr="00C9279E">
              <w:rPr>
                <w:lang w:val="ro-MD"/>
              </w:rPr>
              <w:t>ț</w:t>
            </w:r>
            <w:r w:rsidRPr="00C9279E">
              <w:rPr>
                <w:lang w:val="ro-MD"/>
              </w:rPr>
              <w:t>ia în care prelucrarea este necesară pentru îndeplinirea unei sarcini care serve</w:t>
            </w:r>
            <w:r w:rsidR="00E35364" w:rsidRPr="00C9279E">
              <w:rPr>
                <w:lang w:val="ro-MD"/>
              </w:rPr>
              <w:t>ș</w:t>
            </w:r>
            <w:r w:rsidRPr="00C9279E">
              <w:rPr>
                <w:lang w:val="ro-MD"/>
              </w:rPr>
              <w:t>te unui interes public sau care rezultă din exercitarea autorită</w:t>
            </w:r>
            <w:r w:rsidR="00E35364" w:rsidRPr="00C9279E">
              <w:rPr>
                <w:lang w:val="ro-MD"/>
              </w:rPr>
              <w:t>ț</w:t>
            </w:r>
            <w:r w:rsidRPr="00C9279E">
              <w:rPr>
                <w:lang w:val="ro-MD"/>
              </w:rPr>
              <w:t>ii publice.</w:t>
            </w:r>
          </w:p>
          <w:p w:rsidR="002779BF" w:rsidRPr="00C9279E" w:rsidRDefault="002779BF" w:rsidP="00E3672C">
            <w:pPr>
              <w:spacing w:after="0" w:line="240" w:lineRule="auto"/>
              <w:jc w:val="both"/>
              <w:rPr>
                <w:rFonts w:ascii="Times New Roman" w:eastAsia="Times New Roman" w:hAnsi="Times New Roman" w:cs="Times New Roman"/>
                <w:color w:val="FF0000"/>
                <w:sz w:val="24"/>
                <w:szCs w:val="24"/>
                <w:lang w:eastAsia="ru-RU"/>
              </w:rPr>
            </w:pPr>
          </w:p>
          <w:p w:rsidR="00096166" w:rsidRPr="00C9279E" w:rsidRDefault="002779BF" w:rsidP="00E3672C">
            <w:pPr>
              <w:spacing w:after="0" w:line="240" w:lineRule="auto"/>
              <w:jc w:val="both"/>
              <w:rPr>
                <w:rFonts w:ascii="Times New Roman" w:hAnsi="Times New Roman" w:cs="Times New Roman"/>
                <w:sz w:val="24"/>
                <w:szCs w:val="24"/>
              </w:rPr>
            </w:pPr>
            <w:r w:rsidRPr="00C9279E">
              <w:rPr>
                <w:rFonts w:ascii="Times New Roman" w:hAnsi="Times New Roman" w:cs="Times New Roman"/>
                <w:b/>
                <w:sz w:val="24"/>
                <w:szCs w:val="24"/>
              </w:rPr>
              <w:t>353.</w:t>
            </w:r>
            <w:r w:rsidRPr="00C9279E">
              <w:rPr>
                <w:rFonts w:ascii="Times New Roman" w:hAnsi="Times New Roman" w:cs="Times New Roman"/>
                <w:sz w:val="24"/>
                <w:szCs w:val="24"/>
              </w:rPr>
              <w:t xml:space="preserve"> Termenul de păstrare a datelor cuprinse în eviden</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a codurilor unice de identificare este de 30 de ani de la data distrugerii sau transferului armei, a componentelor esen</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iale, pieselor de rezervă.</w:t>
            </w:r>
          </w:p>
          <w:p w:rsidR="00E3672C" w:rsidRPr="00C9279E" w:rsidRDefault="00E3672C" w:rsidP="00E3672C">
            <w:pPr>
              <w:spacing w:after="0" w:line="240" w:lineRule="auto"/>
              <w:jc w:val="both"/>
              <w:rPr>
                <w:rFonts w:ascii="Times New Roman" w:hAnsi="Times New Roman" w:cs="Times New Roman"/>
                <w:b/>
                <w:bCs/>
                <w:sz w:val="24"/>
                <w:szCs w:val="24"/>
                <w:lang w:eastAsia="ru-RU"/>
              </w:rPr>
            </w:pPr>
          </w:p>
        </w:tc>
      </w:tr>
      <w:tr w:rsidR="00000EB6" w:rsidRPr="00C9279E" w:rsidTr="006E1F43">
        <w:trPr>
          <w:trHeight w:val="693"/>
        </w:trPr>
        <w:tc>
          <w:tcPr>
            <w:tcW w:w="718" w:type="dxa"/>
            <w:shd w:val="clear" w:color="auto" w:fill="C5E0B3" w:themeFill="accent6" w:themeFillTint="66"/>
          </w:tcPr>
          <w:p w:rsidR="00343E51" w:rsidRPr="00C9279E" w:rsidRDefault="00343E51" w:rsidP="00343E51">
            <w:pPr>
              <w:spacing w:after="0"/>
              <w:jc w:val="center"/>
              <w:rPr>
                <w:rFonts w:ascii="Times New Roman" w:hAnsi="Times New Roman" w:cs="Times New Roman"/>
                <w:b/>
                <w:sz w:val="24"/>
                <w:szCs w:val="24"/>
              </w:rPr>
            </w:pPr>
          </w:p>
        </w:tc>
        <w:tc>
          <w:tcPr>
            <w:tcW w:w="5184" w:type="dxa"/>
            <w:shd w:val="clear" w:color="auto" w:fill="C5E0B3" w:themeFill="accent6" w:themeFillTint="66"/>
            <w:vAlign w:val="center"/>
          </w:tcPr>
          <w:p w:rsidR="00343E51" w:rsidRPr="00C9279E" w:rsidRDefault="00343E51" w:rsidP="00343E51">
            <w:pPr>
              <w:spacing w:after="0"/>
              <w:jc w:val="center"/>
              <w:rPr>
                <w:rFonts w:ascii="Times New Roman" w:hAnsi="Times New Roman" w:cs="Times New Roman"/>
                <w:b/>
                <w:sz w:val="24"/>
                <w:szCs w:val="24"/>
              </w:rPr>
            </w:pPr>
            <w:r w:rsidRPr="00C9279E">
              <w:rPr>
                <w:rFonts w:ascii="Times New Roman" w:hAnsi="Times New Roman" w:cs="Times New Roman"/>
                <w:b/>
                <w:sz w:val="24"/>
                <w:szCs w:val="24"/>
              </w:rPr>
              <w:t>Reglementări în vigoare</w:t>
            </w:r>
          </w:p>
          <w:p w:rsidR="00343E51" w:rsidRPr="00C9279E" w:rsidRDefault="00343E51" w:rsidP="00343E51">
            <w:pPr>
              <w:spacing w:after="0"/>
              <w:jc w:val="center"/>
              <w:rPr>
                <w:rFonts w:ascii="Times New Roman" w:hAnsi="Times New Roman" w:cs="Times New Roman"/>
                <w:sz w:val="24"/>
                <w:szCs w:val="24"/>
              </w:rPr>
            </w:pPr>
            <w:r w:rsidRPr="00C9279E">
              <w:rPr>
                <w:rFonts w:ascii="Times New Roman" w:hAnsi="Times New Roman" w:cs="Times New Roman"/>
                <w:sz w:val="24"/>
                <w:szCs w:val="24"/>
              </w:rPr>
              <w:t xml:space="preserve">(Hotărârea Guvernului nr. </w:t>
            </w:r>
            <w:r w:rsidRPr="00C9279E">
              <w:rPr>
                <w:rFonts w:ascii="Times New Roman" w:hAnsi="Times New Roman" w:cs="Times New Roman"/>
                <w:b/>
                <w:sz w:val="24"/>
                <w:szCs w:val="24"/>
              </w:rPr>
              <w:t>nr.1447/2016</w:t>
            </w:r>
            <w:r w:rsidRPr="00C9279E">
              <w:rPr>
                <w:rFonts w:ascii="Times New Roman" w:hAnsi="Times New Roman" w:cs="Times New Roman"/>
                <w:sz w:val="24"/>
                <w:szCs w:val="24"/>
              </w:rPr>
              <w:t>)</w:t>
            </w:r>
          </w:p>
        </w:tc>
        <w:tc>
          <w:tcPr>
            <w:tcW w:w="4815" w:type="dxa"/>
            <w:shd w:val="clear" w:color="auto" w:fill="C5E0B3" w:themeFill="accent6" w:themeFillTint="66"/>
            <w:vAlign w:val="center"/>
          </w:tcPr>
          <w:p w:rsidR="00343E51" w:rsidRPr="00C9279E" w:rsidRDefault="00343E51" w:rsidP="00343E51">
            <w:pPr>
              <w:jc w:val="center"/>
              <w:rPr>
                <w:rFonts w:ascii="Times New Roman" w:hAnsi="Times New Roman" w:cs="Times New Roman"/>
                <w:b/>
                <w:sz w:val="24"/>
                <w:szCs w:val="24"/>
              </w:rPr>
            </w:pPr>
          </w:p>
        </w:tc>
        <w:tc>
          <w:tcPr>
            <w:tcW w:w="4839" w:type="dxa"/>
            <w:gridSpan w:val="2"/>
            <w:shd w:val="clear" w:color="auto" w:fill="C5E0B3" w:themeFill="accent6" w:themeFillTint="66"/>
            <w:vAlign w:val="center"/>
          </w:tcPr>
          <w:p w:rsidR="00343E51" w:rsidRPr="00C9279E" w:rsidRDefault="00343E51" w:rsidP="00343E51">
            <w:pPr>
              <w:jc w:val="center"/>
              <w:rPr>
                <w:rFonts w:ascii="Times New Roman" w:hAnsi="Times New Roman" w:cs="Times New Roman"/>
                <w:b/>
                <w:sz w:val="24"/>
                <w:szCs w:val="24"/>
              </w:rPr>
            </w:pPr>
          </w:p>
        </w:tc>
      </w:tr>
      <w:tr w:rsidR="00000EB6" w:rsidRPr="00C9279E" w:rsidTr="00F162BB">
        <w:trPr>
          <w:trHeight w:val="693"/>
        </w:trPr>
        <w:tc>
          <w:tcPr>
            <w:tcW w:w="718" w:type="dxa"/>
          </w:tcPr>
          <w:p w:rsidR="00727872" w:rsidRPr="00C9279E" w:rsidRDefault="00727872"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343E51" w:rsidRPr="00C9279E" w:rsidRDefault="00343E51" w:rsidP="00343E51">
            <w:pPr>
              <w:shd w:val="clear" w:color="auto" w:fill="FFFFFF"/>
              <w:spacing w:after="0" w:line="240" w:lineRule="auto"/>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 xml:space="preserve">1. Comisia de stat pentru evaluarea, bonificarea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rebutarea armelor (în continuare – </w:t>
            </w:r>
            <w:r w:rsidRPr="00C9279E">
              <w:rPr>
                <w:rFonts w:ascii="Times New Roman" w:eastAsia="Times New Roman" w:hAnsi="Times New Roman" w:cs="Times New Roman"/>
                <w:iCs/>
                <w:sz w:val="24"/>
                <w:szCs w:val="24"/>
                <w:shd w:val="clear" w:color="auto" w:fill="FFFFFF"/>
                <w:lang w:eastAsia="ru-RU"/>
              </w:rPr>
              <w:t>Comisie</w:t>
            </w:r>
            <w:r w:rsidRPr="00C9279E">
              <w:rPr>
                <w:rFonts w:ascii="Times New Roman" w:eastAsia="Times New Roman" w:hAnsi="Times New Roman" w:cs="Times New Roman"/>
                <w:sz w:val="24"/>
                <w:szCs w:val="24"/>
                <w:shd w:val="clear" w:color="auto" w:fill="FFFFFF"/>
                <w:lang w:eastAsia="ru-RU"/>
              </w:rPr>
              <w:t xml:space="preserve">) este instituită întru realizarea prevederilor Legii nr.130 </w:t>
            </w:r>
            <w:r w:rsidRPr="00C9279E">
              <w:rPr>
                <w:rFonts w:ascii="Times New Roman" w:eastAsia="Times New Roman" w:hAnsi="Times New Roman" w:cs="Times New Roman"/>
                <w:sz w:val="24"/>
                <w:szCs w:val="24"/>
                <w:shd w:val="clear" w:color="auto" w:fill="FFFFFF"/>
                <w:lang w:eastAsia="ru-RU"/>
              </w:rPr>
              <w:lastRenderedPageBreak/>
              <w:t xml:space="preserve">din 8 iunie 2012 privind regimul armelor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al muni</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iilor cu destina</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ie civilă.</w:t>
            </w:r>
          </w:p>
          <w:p w:rsidR="00727872" w:rsidRPr="00C9279E" w:rsidRDefault="00727872" w:rsidP="00F162BB">
            <w:pPr>
              <w:pStyle w:val="NormalWeb"/>
              <w:shd w:val="clear" w:color="auto" w:fill="FFFFFF"/>
              <w:spacing w:before="0" w:beforeAutospacing="0" w:after="0" w:afterAutospacing="0"/>
              <w:jc w:val="both"/>
              <w:rPr>
                <w:shd w:val="clear" w:color="auto" w:fill="FFFFFF"/>
                <w:lang w:val="ro-MD"/>
              </w:rPr>
            </w:pPr>
          </w:p>
        </w:tc>
        <w:tc>
          <w:tcPr>
            <w:tcW w:w="4815" w:type="dxa"/>
          </w:tcPr>
          <w:p w:rsidR="00F91393" w:rsidRPr="00C9279E" w:rsidRDefault="00F91393" w:rsidP="00F91393">
            <w:pPr>
              <w:spacing w:after="0" w:line="240" w:lineRule="auto"/>
              <w:jc w:val="both"/>
              <w:rPr>
                <w:rFonts w:ascii="Times New Roman" w:hAnsi="Times New Roman" w:cs="Times New Roman"/>
                <w:sz w:val="24"/>
                <w:szCs w:val="24"/>
              </w:rPr>
            </w:pPr>
            <w:r w:rsidRPr="00C9279E">
              <w:rPr>
                <w:rFonts w:ascii="Times New Roman" w:hAnsi="Times New Roman" w:cs="Times New Roman"/>
                <w:sz w:val="24"/>
                <w:szCs w:val="24"/>
              </w:rPr>
              <w:lastRenderedPageBreak/>
              <w:t>La punctul 1 textul „din 8 iunie” se substituie cu simbolul „/”.;</w:t>
            </w:r>
          </w:p>
          <w:p w:rsidR="00727872" w:rsidRPr="00C9279E" w:rsidRDefault="00727872" w:rsidP="00F162BB">
            <w:pPr>
              <w:spacing w:after="4" w:line="263" w:lineRule="auto"/>
              <w:jc w:val="both"/>
              <w:rPr>
                <w:rFonts w:ascii="Times New Roman" w:hAnsi="Times New Roman" w:cs="Times New Roman"/>
                <w:sz w:val="24"/>
                <w:szCs w:val="24"/>
              </w:rPr>
            </w:pPr>
          </w:p>
        </w:tc>
        <w:tc>
          <w:tcPr>
            <w:tcW w:w="4839" w:type="dxa"/>
            <w:gridSpan w:val="2"/>
          </w:tcPr>
          <w:p w:rsidR="00F91393" w:rsidRPr="00C9279E" w:rsidRDefault="00F91393" w:rsidP="00F91393">
            <w:pPr>
              <w:shd w:val="clear" w:color="auto" w:fill="FFFFFF"/>
              <w:spacing w:after="0" w:line="240" w:lineRule="auto"/>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 xml:space="preserve">1. Comisia de stat pentru evaluarea, bonificarea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rebutarea armelor (în continuare – </w:t>
            </w:r>
            <w:r w:rsidRPr="00C9279E">
              <w:rPr>
                <w:rFonts w:ascii="Times New Roman" w:eastAsia="Times New Roman" w:hAnsi="Times New Roman" w:cs="Times New Roman"/>
                <w:iCs/>
                <w:sz w:val="24"/>
                <w:szCs w:val="24"/>
                <w:shd w:val="clear" w:color="auto" w:fill="FFFFFF"/>
                <w:lang w:eastAsia="ru-RU"/>
              </w:rPr>
              <w:t>Comisie</w:t>
            </w:r>
            <w:r w:rsidRPr="00C9279E">
              <w:rPr>
                <w:rFonts w:ascii="Times New Roman" w:eastAsia="Times New Roman" w:hAnsi="Times New Roman" w:cs="Times New Roman"/>
                <w:sz w:val="24"/>
                <w:szCs w:val="24"/>
                <w:shd w:val="clear" w:color="auto" w:fill="FFFFFF"/>
                <w:lang w:eastAsia="ru-RU"/>
              </w:rPr>
              <w:t xml:space="preserve">) este instituită întru realizarea prevederilor Legii </w:t>
            </w:r>
            <w:r w:rsidRPr="00C9279E">
              <w:rPr>
                <w:rFonts w:ascii="Times New Roman" w:eastAsia="Times New Roman" w:hAnsi="Times New Roman" w:cs="Times New Roman"/>
                <w:sz w:val="24"/>
                <w:szCs w:val="24"/>
                <w:shd w:val="clear" w:color="auto" w:fill="FFFFFF"/>
                <w:lang w:eastAsia="ru-RU"/>
              </w:rPr>
              <w:lastRenderedPageBreak/>
              <w:t xml:space="preserve">nr.130/2012 privind regimul armelor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 xml:space="preserve">i al </w:t>
            </w:r>
            <w:r w:rsidR="00E3672C" w:rsidRPr="00C9279E">
              <w:rPr>
                <w:rFonts w:ascii="Times New Roman" w:eastAsia="Times New Roman" w:hAnsi="Times New Roman" w:cs="Times New Roman"/>
                <w:sz w:val="24"/>
                <w:szCs w:val="24"/>
                <w:shd w:val="clear" w:color="auto" w:fill="FFFFFF"/>
                <w:lang w:eastAsia="ru-RU"/>
              </w:rPr>
              <w:t>muni</w:t>
            </w:r>
            <w:r w:rsidR="00E35364" w:rsidRPr="00C9279E">
              <w:rPr>
                <w:rFonts w:ascii="Times New Roman" w:eastAsia="Times New Roman" w:hAnsi="Times New Roman" w:cs="Times New Roman"/>
                <w:sz w:val="24"/>
                <w:szCs w:val="24"/>
                <w:shd w:val="clear" w:color="auto" w:fill="FFFFFF"/>
                <w:lang w:eastAsia="ru-RU"/>
              </w:rPr>
              <w:t>ț</w:t>
            </w:r>
            <w:r w:rsidR="00E3672C" w:rsidRPr="00C9279E">
              <w:rPr>
                <w:rFonts w:ascii="Times New Roman" w:eastAsia="Times New Roman" w:hAnsi="Times New Roman" w:cs="Times New Roman"/>
                <w:sz w:val="24"/>
                <w:szCs w:val="24"/>
                <w:shd w:val="clear" w:color="auto" w:fill="FFFFFF"/>
                <w:lang w:eastAsia="ru-RU"/>
              </w:rPr>
              <w:t>iilor</w:t>
            </w:r>
            <w:r w:rsidRPr="00C9279E">
              <w:rPr>
                <w:rFonts w:ascii="Times New Roman" w:eastAsia="Times New Roman" w:hAnsi="Times New Roman" w:cs="Times New Roman"/>
                <w:sz w:val="24"/>
                <w:szCs w:val="24"/>
                <w:shd w:val="clear" w:color="auto" w:fill="FFFFFF"/>
                <w:lang w:eastAsia="ru-RU"/>
              </w:rPr>
              <w:t xml:space="preserve"> cu </w:t>
            </w:r>
            <w:r w:rsidR="00E3672C" w:rsidRPr="00C9279E">
              <w:rPr>
                <w:rFonts w:ascii="Times New Roman" w:eastAsia="Times New Roman" w:hAnsi="Times New Roman" w:cs="Times New Roman"/>
                <w:sz w:val="24"/>
                <w:szCs w:val="24"/>
                <w:shd w:val="clear" w:color="auto" w:fill="FFFFFF"/>
                <w:lang w:eastAsia="ru-RU"/>
              </w:rPr>
              <w:t>destina</w:t>
            </w:r>
            <w:r w:rsidR="00E35364" w:rsidRPr="00C9279E">
              <w:rPr>
                <w:rFonts w:ascii="Times New Roman" w:eastAsia="Times New Roman" w:hAnsi="Times New Roman" w:cs="Times New Roman"/>
                <w:sz w:val="24"/>
                <w:szCs w:val="24"/>
                <w:shd w:val="clear" w:color="auto" w:fill="FFFFFF"/>
                <w:lang w:eastAsia="ru-RU"/>
              </w:rPr>
              <w:t>ț</w:t>
            </w:r>
            <w:r w:rsidR="00E3672C" w:rsidRPr="00C9279E">
              <w:rPr>
                <w:rFonts w:ascii="Times New Roman" w:eastAsia="Times New Roman" w:hAnsi="Times New Roman" w:cs="Times New Roman"/>
                <w:sz w:val="24"/>
                <w:szCs w:val="24"/>
                <w:shd w:val="clear" w:color="auto" w:fill="FFFFFF"/>
                <w:lang w:eastAsia="ru-RU"/>
              </w:rPr>
              <w:t>ie</w:t>
            </w:r>
            <w:r w:rsidRPr="00C9279E">
              <w:rPr>
                <w:rFonts w:ascii="Times New Roman" w:eastAsia="Times New Roman" w:hAnsi="Times New Roman" w:cs="Times New Roman"/>
                <w:sz w:val="24"/>
                <w:szCs w:val="24"/>
                <w:shd w:val="clear" w:color="auto" w:fill="FFFFFF"/>
                <w:lang w:eastAsia="ru-RU"/>
              </w:rPr>
              <w:t xml:space="preserve"> civilă.</w:t>
            </w:r>
          </w:p>
          <w:p w:rsidR="00727872" w:rsidRPr="00C9279E" w:rsidRDefault="00727872" w:rsidP="008903D4">
            <w:pPr>
              <w:shd w:val="clear" w:color="auto" w:fill="FFFFFF"/>
              <w:spacing w:after="0" w:line="240" w:lineRule="auto"/>
              <w:jc w:val="both"/>
              <w:rPr>
                <w:rFonts w:ascii="Times New Roman" w:eastAsia="Times New Roman" w:hAnsi="Times New Roman" w:cs="Times New Roman"/>
                <w:sz w:val="24"/>
                <w:szCs w:val="24"/>
                <w:lang w:eastAsia="ru-RU"/>
              </w:rPr>
            </w:pPr>
          </w:p>
        </w:tc>
      </w:tr>
      <w:tr w:rsidR="00000EB6" w:rsidRPr="00C9279E" w:rsidTr="00F162BB">
        <w:trPr>
          <w:trHeight w:val="693"/>
        </w:trPr>
        <w:tc>
          <w:tcPr>
            <w:tcW w:w="718" w:type="dxa"/>
          </w:tcPr>
          <w:p w:rsidR="00667195" w:rsidRPr="00C9279E" w:rsidRDefault="00667195"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667195" w:rsidRPr="00C9279E" w:rsidRDefault="00667195" w:rsidP="008903D4">
            <w:pPr>
              <w:shd w:val="clear" w:color="auto" w:fill="FFFFFF"/>
              <w:spacing w:after="0" w:line="240" w:lineRule="auto"/>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2. În activitatea sa Comisia se conduce de Constitu</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 xml:space="preserve">ia Republicii Moldova, de actele legislative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 xml:space="preserve">i normative în vigoare, precum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de prezentul Regulament.</w:t>
            </w:r>
          </w:p>
          <w:p w:rsidR="008903D4" w:rsidRPr="00C9279E" w:rsidRDefault="008903D4" w:rsidP="008903D4">
            <w:pPr>
              <w:shd w:val="clear" w:color="auto" w:fill="FFFFFF"/>
              <w:spacing w:after="0" w:line="240" w:lineRule="auto"/>
              <w:jc w:val="both"/>
              <w:rPr>
                <w:rFonts w:ascii="Times New Roman" w:eastAsia="Times New Roman" w:hAnsi="Times New Roman" w:cs="Times New Roman"/>
                <w:sz w:val="24"/>
                <w:szCs w:val="24"/>
                <w:lang w:eastAsia="ru-RU"/>
              </w:rPr>
            </w:pPr>
          </w:p>
        </w:tc>
        <w:tc>
          <w:tcPr>
            <w:tcW w:w="4815" w:type="dxa"/>
          </w:tcPr>
          <w:p w:rsidR="00C67D7D" w:rsidRPr="00C9279E" w:rsidRDefault="00C67D7D" w:rsidP="00C67D7D">
            <w:pPr>
              <w:spacing w:after="0" w:line="240" w:lineRule="auto"/>
              <w:jc w:val="both"/>
              <w:rPr>
                <w:rFonts w:ascii="Times New Roman" w:hAnsi="Times New Roman" w:cs="Times New Roman"/>
                <w:sz w:val="24"/>
                <w:szCs w:val="24"/>
              </w:rPr>
            </w:pPr>
            <w:r w:rsidRPr="00C9279E">
              <w:rPr>
                <w:rFonts w:ascii="Times New Roman" w:hAnsi="Times New Roman" w:cs="Times New Roman"/>
                <w:sz w:val="24"/>
                <w:szCs w:val="24"/>
              </w:rPr>
              <w:t xml:space="preserve">La punctul 2 textul „legislative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 xml:space="preserve">i normative în vigoare” se substituie cu textul „normative”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cuvântul  “, precum” se exclude;</w:t>
            </w:r>
          </w:p>
          <w:p w:rsidR="00667195" w:rsidRPr="00C9279E" w:rsidRDefault="00667195" w:rsidP="00F162BB">
            <w:pPr>
              <w:spacing w:after="4" w:line="263" w:lineRule="auto"/>
              <w:jc w:val="both"/>
              <w:rPr>
                <w:rFonts w:ascii="Times New Roman" w:hAnsi="Times New Roman" w:cs="Times New Roman"/>
                <w:sz w:val="24"/>
                <w:szCs w:val="24"/>
              </w:rPr>
            </w:pPr>
          </w:p>
        </w:tc>
        <w:tc>
          <w:tcPr>
            <w:tcW w:w="4839" w:type="dxa"/>
            <w:gridSpan w:val="2"/>
          </w:tcPr>
          <w:p w:rsidR="00C67D7D" w:rsidRPr="00C9279E" w:rsidRDefault="00C67D7D" w:rsidP="00C67D7D">
            <w:pPr>
              <w:shd w:val="clear" w:color="auto" w:fill="FFFFFF"/>
              <w:spacing w:after="0" w:line="240" w:lineRule="auto"/>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 xml:space="preserve">2. În activitatea sa Comisia se conduce de </w:t>
            </w:r>
            <w:r w:rsidR="00E3672C" w:rsidRPr="00C9279E">
              <w:rPr>
                <w:rFonts w:ascii="Times New Roman" w:eastAsia="Times New Roman" w:hAnsi="Times New Roman" w:cs="Times New Roman"/>
                <w:sz w:val="24"/>
                <w:szCs w:val="24"/>
                <w:shd w:val="clear" w:color="auto" w:fill="FFFFFF"/>
                <w:lang w:eastAsia="ru-RU"/>
              </w:rPr>
              <w:t>Constitu</w:t>
            </w:r>
            <w:r w:rsidR="00E35364" w:rsidRPr="00C9279E">
              <w:rPr>
                <w:rFonts w:ascii="Times New Roman" w:eastAsia="Times New Roman" w:hAnsi="Times New Roman" w:cs="Times New Roman"/>
                <w:sz w:val="24"/>
                <w:szCs w:val="24"/>
                <w:shd w:val="clear" w:color="auto" w:fill="FFFFFF"/>
                <w:lang w:eastAsia="ru-RU"/>
              </w:rPr>
              <w:t>ț</w:t>
            </w:r>
            <w:r w:rsidR="00E3672C" w:rsidRPr="00C9279E">
              <w:rPr>
                <w:rFonts w:ascii="Times New Roman" w:eastAsia="Times New Roman" w:hAnsi="Times New Roman" w:cs="Times New Roman"/>
                <w:sz w:val="24"/>
                <w:szCs w:val="24"/>
                <w:shd w:val="clear" w:color="auto" w:fill="FFFFFF"/>
                <w:lang w:eastAsia="ru-RU"/>
              </w:rPr>
              <w:t>ia</w:t>
            </w:r>
            <w:r w:rsidRPr="00C9279E">
              <w:rPr>
                <w:rFonts w:ascii="Times New Roman" w:eastAsia="Times New Roman" w:hAnsi="Times New Roman" w:cs="Times New Roman"/>
                <w:sz w:val="24"/>
                <w:szCs w:val="24"/>
                <w:shd w:val="clear" w:color="auto" w:fill="FFFFFF"/>
                <w:lang w:eastAsia="ru-RU"/>
              </w:rPr>
              <w:t xml:space="preserve"> Republicii Moldova, de actele normative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de prezentul Regulament.</w:t>
            </w:r>
          </w:p>
          <w:p w:rsidR="00667195" w:rsidRPr="00C9279E" w:rsidRDefault="00667195" w:rsidP="00343E51">
            <w:pPr>
              <w:shd w:val="clear" w:color="auto" w:fill="FFFFFF"/>
              <w:spacing w:after="0" w:line="240" w:lineRule="auto"/>
              <w:jc w:val="both"/>
              <w:rPr>
                <w:rFonts w:ascii="Times New Roman" w:eastAsia="Times New Roman" w:hAnsi="Times New Roman" w:cs="Times New Roman"/>
                <w:sz w:val="24"/>
                <w:szCs w:val="24"/>
                <w:lang w:eastAsia="ru-RU"/>
              </w:rPr>
            </w:pPr>
          </w:p>
        </w:tc>
      </w:tr>
      <w:tr w:rsidR="00000EB6" w:rsidRPr="00C9279E" w:rsidTr="00F162BB">
        <w:trPr>
          <w:trHeight w:val="693"/>
        </w:trPr>
        <w:tc>
          <w:tcPr>
            <w:tcW w:w="718" w:type="dxa"/>
          </w:tcPr>
          <w:p w:rsidR="00667195" w:rsidRPr="00C9279E" w:rsidRDefault="00667195"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A957A3" w:rsidRPr="00C9279E" w:rsidRDefault="00A957A3" w:rsidP="00A957A3">
            <w:pPr>
              <w:shd w:val="clear" w:color="auto" w:fill="FFFFFF"/>
              <w:spacing w:after="0" w:line="240" w:lineRule="auto"/>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iCs/>
                <w:sz w:val="24"/>
                <w:szCs w:val="24"/>
                <w:shd w:val="clear" w:color="auto" w:fill="FFFFFF"/>
                <w:lang w:eastAsia="ru-RU"/>
              </w:rPr>
              <w:t>armă de instruc</w:t>
            </w:r>
            <w:r w:rsidR="00E35364" w:rsidRPr="00C9279E">
              <w:rPr>
                <w:rFonts w:ascii="Times New Roman" w:eastAsia="Times New Roman" w:hAnsi="Times New Roman" w:cs="Times New Roman"/>
                <w:iCs/>
                <w:sz w:val="24"/>
                <w:szCs w:val="24"/>
                <w:shd w:val="clear" w:color="auto" w:fill="FFFFFF"/>
                <w:lang w:eastAsia="ru-RU"/>
              </w:rPr>
              <w:t>ț</w:t>
            </w:r>
            <w:r w:rsidRPr="00C9279E">
              <w:rPr>
                <w:rFonts w:ascii="Times New Roman" w:eastAsia="Times New Roman" w:hAnsi="Times New Roman" w:cs="Times New Roman"/>
                <w:iCs/>
                <w:sz w:val="24"/>
                <w:szCs w:val="24"/>
                <w:shd w:val="clear" w:color="auto" w:fill="FFFFFF"/>
                <w:lang w:eastAsia="ru-RU"/>
              </w:rPr>
              <w:t>ie</w:t>
            </w:r>
            <w:r w:rsidRPr="00C9279E">
              <w:rPr>
                <w:rFonts w:ascii="Times New Roman" w:eastAsia="Times New Roman" w:hAnsi="Times New Roman" w:cs="Times New Roman"/>
                <w:sz w:val="24"/>
                <w:szCs w:val="24"/>
                <w:shd w:val="clear" w:color="auto" w:fill="FFFFFF"/>
                <w:lang w:eastAsia="ru-RU"/>
              </w:rPr>
              <w:t> – armă care este folosită în procesul de instruc</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ie în scopul economisirii muni</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 xml:space="preserve">iei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resurselor tehnice ale armelor de bază;</w:t>
            </w:r>
          </w:p>
          <w:p w:rsidR="00667195" w:rsidRPr="00C9279E" w:rsidRDefault="00667195" w:rsidP="00667195">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p>
        </w:tc>
        <w:tc>
          <w:tcPr>
            <w:tcW w:w="4815" w:type="dxa"/>
          </w:tcPr>
          <w:p w:rsidR="00667195" w:rsidRPr="00C9279E" w:rsidRDefault="00534168" w:rsidP="00F162BB">
            <w:pPr>
              <w:spacing w:after="4" w:line="263" w:lineRule="auto"/>
              <w:jc w:val="both"/>
              <w:rPr>
                <w:rFonts w:ascii="Times New Roman" w:hAnsi="Times New Roman" w:cs="Times New Roman"/>
                <w:sz w:val="24"/>
                <w:szCs w:val="24"/>
              </w:rPr>
            </w:pPr>
            <w:r w:rsidRPr="00C9279E">
              <w:rPr>
                <w:rFonts w:ascii="Times New Roman" w:hAnsi="Times New Roman" w:cs="Times New Roman"/>
                <w:sz w:val="24"/>
                <w:szCs w:val="24"/>
              </w:rPr>
              <w:t>No</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iunea „armă de instruc</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ie” va avea următorul cuprins</w:t>
            </w:r>
          </w:p>
        </w:tc>
        <w:tc>
          <w:tcPr>
            <w:tcW w:w="4839" w:type="dxa"/>
            <w:gridSpan w:val="2"/>
          </w:tcPr>
          <w:p w:rsidR="008903D4" w:rsidRPr="00C9279E" w:rsidRDefault="00534168" w:rsidP="00667195">
            <w:pPr>
              <w:shd w:val="clear" w:color="auto" w:fill="FFFFFF"/>
              <w:spacing w:after="0" w:line="240" w:lineRule="auto"/>
              <w:jc w:val="both"/>
              <w:rPr>
                <w:rFonts w:ascii="Times New Roman" w:hAnsi="Times New Roman" w:cs="Times New Roman"/>
                <w:sz w:val="24"/>
                <w:szCs w:val="24"/>
                <w:lang w:eastAsia="ru-RU"/>
              </w:rPr>
            </w:pPr>
            <w:r w:rsidRPr="00C9279E">
              <w:rPr>
                <w:rFonts w:ascii="Times New Roman" w:hAnsi="Times New Roman" w:cs="Times New Roman"/>
                <w:sz w:val="24"/>
                <w:szCs w:val="24"/>
              </w:rPr>
              <w:t>armă de instruc</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ie</w:t>
            </w:r>
            <w:r w:rsidRPr="00C9279E">
              <w:rPr>
                <w:rFonts w:ascii="Times New Roman" w:hAnsi="Times New Roman" w:cs="Times New Roman"/>
                <w:sz w:val="24"/>
                <w:szCs w:val="24"/>
                <w:lang w:eastAsia="ru-RU"/>
              </w:rPr>
              <w:t xml:space="preserve"> – mostră de armă special fabricată sau neutilă pentru utilizare în luptă, concepută pentru a studia proiectarea acesteia </w:t>
            </w:r>
            <w:r w:rsidR="00E35364" w:rsidRPr="00C9279E">
              <w:rPr>
                <w:rFonts w:ascii="Times New Roman" w:hAnsi="Times New Roman" w:cs="Times New Roman"/>
                <w:sz w:val="24"/>
                <w:szCs w:val="24"/>
                <w:lang w:eastAsia="ru-RU"/>
              </w:rPr>
              <w:t>ș</w:t>
            </w:r>
            <w:r w:rsidRPr="00C9279E">
              <w:rPr>
                <w:rFonts w:ascii="Times New Roman" w:hAnsi="Times New Roman" w:cs="Times New Roman"/>
                <w:sz w:val="24"/>
                <w:szCs w:val="24"/>
                <w:lang w:eastAsia="ru-RU"/>
              </w:rPr>
              <w:t xml:space="preserve">i a instrui personalul în manipularea armei în timpul exploatării </w:t>
            </w:r>
            <w:r w:rsidR="00E35364" w:rsidRPr="00C9279E">
              <w:rPr>
                <w:rFonts w:ascii="Times New Roman" w:hAnsi="Times New Roman" w:cs="Times New Roman"/>
                <w:sz w:val="24"/>
                <w:szCs w:val="24"/>
                <w:lang w:eastAsia="ru-RU"/>
              </w:rPr>
              <w:t>ș</w:t>
            </w:r>
            <w:r w:rsidRPr="00C9279E">
              <w:rPr>
                <w:rFonts w:ascii="Times New Roman" w:hAnsi="Times New Roman" w:cs="Times New Roman"/>
                <w:sz w:val="24"/>
                <w:szCs w:val="24"/>
                <w:lang w:eastAsia="ru-RU"/>
              </w:rPr>
              <w:t>i repara</w:t>
            </w:r>
            <w:r w:rsidR="00E35364" w:rsidRPr="00C9279E">
              <w:rPr>
                <w:rFonts w:ascii="Times New Roman" w:hAnsi="Times New Roman" w:cs="Times New Roman"/>
                <w:sz w:val="24"/>
                <w:szCs w:val="24"/>
                <w:lang w:eastAsia="ru-RU"/>
              </w:rPr>
              <w:t>ț</w:t>
            </w:r>
            <w:r w:rsidRPr="00C9279E">
              <w:rPr>
                <w:rFonts w:ascii="Times New Roman" w:hAnsi="Times New Roman" w:cs="Times New Roman"/>
                <w:sz w:val="24"/>
                <w:szCs w:val="24"/>
                <w:lang w:eastAsia="ru-RU"/>
              </w:rPr>
              <w:t>iilor</w:t>
            </w:r>
            <w:r w:rsidR="00947FF4" w:rsidRPr="00C9279E">
              <w:rPr>
                <w:rFonts w:ascii="Times New Roman" w:eastAsia="Times New Roman" w:hAnsi="Times New Roman" w:cs="Times New Roman"/>
                <w:sz w:val="24"/>
                <w:szCs w:val="24"/>
                <w:shd w:val="clear" w:color="auto" w:fill="FFFFFF"/>
                <w:lang w:eastAsia="ru-RU"/>
              </w:rPr>
              <w:t>;</w:t>
            </w:r>
          </w:p>
          <w:p w:rsidR="00947FF4" w:rsidRPr="00C9279E" w:rsidRDefault="00947FF4" w:rsidP="00667195">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p>
        </w:tc>
      </w:tr>
      <w:tr w:rsidR="00000EB6" w:rsidRPr="00C9279E" w:rsidTr="00F162BB">
        <w:trPr>
          <w:trHeight w:val="693"/>
        </w:trPr>
        <w:tc>
          <w:tcPr>
            <w:tcW w:w="718" w:type="dxa"/>
          </w:tcPr>
          <w:p w:rsidR="008903D4" w:rsidRPr="00C9279E" w:rsidRDefault="008903D4"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8903D4" w:rsidRPr="00C9279E" w:rsidRDefault="00A8629A" w:rsidP="00A957A3">
            <w:pPr>
              <w:shd w:val="clear" w:color="auto" w:fill="FFFFFF"/>
              <w:spacing w:after="0" w:line="240" w:lineRule="auto"/>
              <w:jc w:val="both"/>
              <w:rPr>
                <w:rFonts w:ascii="Times New Roman" w:eastAsia="Times New Roman" w:hAnsi="Times New Roman" w:cs="Times New Roman"/>
                <w:iCs/>
                <w:sz w:val="24"/>
                <w:szCs w:val="24"/>
                <w:shd w:val="clear" w:color="auto" w:fill="FFFFFF"/>
                <w:lang w:eastAsia="ru-RU"/>
              </w:rPr>
            </w:pPr>
            <w:r w:rsidRPr="00C9279E">
              <w:rPr>
                <w:rFonts w:ascii="Times New Roman" w:eastAsia="Times New Roman" w:hAnsi="Times New Roman" w:cs="Times New Roman"/>
                <w:iCs/>
                <w:sz w:val="24"/>
                <w:szCs w:val="24"/>
                <w:shd w:val="clear" w:color="auto" w:fill="FFFFFF"/>
                <w:lang w:eastAsia="ru-RU"/>
              </w:rPr>
              <w:t>armă ridicată</w:t>
            </w:r>
            <w:r w:rsidRPr="00C9279E">
              <w:rPr>
                <w:rFonts w:ascii="Times New Roman" w:eastAsia="Times New Roman" w:hAnsi="Times New Roman" w:cs="Times New Roman"/>
                <w:sz w:val="24"/>
                <w:szCs w:val="24"/>
                <w:shd w:val="clear" w:color="auto" w:fill="FFFFFF"/>
                <w:lang w:eastAsia="ru-RU"/>
              </w:rPr>
              <w:t> – armă retrasă din uz în mod for</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at de către organele competente, conform legisla</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iei în vigoare;</w:t>
            </w:r>
          </w:p>
        </w:tc>
        <w:tc>
          <w:tcPr>
            <w:tcW w:w="4815" w:type="dxa"/>
          </w:tcPr>
          <w:p w:rsidR="008903D4" w:rsidRPr="00C9279E" w:rsidRDefault="00534168" w:rsidP="00A957A3">
            <w:pPr>
              <w:spacing w:after="0" w:line="240" w:lineRule="auto"/>
              <w:jc w:val="both"/>
              <w:rPr>
                <w:rFonts w:ascii="Times New Roman" w:hAnsi="Times New Roman" w:cs="Times New Roman"/>
                <w:sz w:val="24"/>
                <w:szCs w:val="24"/>
              </w:rPr>
            </w:pPr>
            <w:r w:rsidRPr="00C9279E">
              <w:rPr>
                <w:rFonts w:ascii="Times New Roman" w:hAnsi="Times New Roman" w:cs="Times New Roman"/>
                <w:sz w:val="24"/>
                <w:szCs w:val="24"/>
              </w:rPr>
              <w:t>La no</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iunea “armă ridicată” textul “în vigoare” se exclude</w:t>
            </w:r>
          </w:p>
        </w:tc>
        <w:tc>
          <w:tcPr>
            <w:tcW w:w="4839" w:type="dxa"/>
            <w:gridSpan w:val="2"/>
          </w:tcPr>
          <w:p w:rsidR="00A8629A" w:rsidRPr="00C9279E" w:rsidRDefault="00534168" w:rsidP="00A8629A">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sidRPr="00C9279E">
              <w:rPr>
                <w:rFonts w:ascii="Times New Roman" w:eastAsia="Times New Roman" w:hAnsi="Times New Roman" w:cs="Times New Roman"/>
                <w:iCs/>
                <w:sz w:val="24"/>
                <w:szCs w:val="24"/>
                <w:shd w:val="clear" w:color="auto" w:fill="FFFFFF"/>
                <w:lang w:eastAsia="ru-RU"/>
              </w:rPr>
              <w:t>armă ridicată</w:t>
            </w:r>
            <w:r w:rsidRPr="00C9279E">
              <w:rPr>
                <w:rFonts w:ascii="Times New Roman" w:eastAsia="Times New Roman" w:hAnsi="Times New Roman" w:cs="Times New Roman"/>
                <w:sz w:val="24"/>
                <w:szCs w:val="24"/>
                <w:shd w:val="clear" w:color="auto" w:fill="FFFFFF"/>
                <w:lang w:eastAsia="ru-RU"/>
              </w:rPr>
              <w:t xml:space="preserve"> – armă retrasă din uz în mod </w:t>
            </w:r>
            <w:r w:rsidR="00E3672C" w:rsidRPr="00C9279E">
              <w:rPr>
                <w:rFonts w:ascii="Times New Roman" w:eastAsia="Times New Roman" w:hAnsi="Times New Roman" w:cs="Times New Roman"/>
                <w:sz w:val="24"/>
                <w:szCs w:val="24"/>
                <w:shd w:val="clear" w:color="auto" w:fill="FFFFFF"/>
                <w:lang w:eastAsia="ru-RU"/>
              </w:rPr>
              <w:t>for</w:t>
            </w:r>
            <w:r w:rsidR="00E35364" w:rsidRPr="00C9279E">
              <w:rPr>
                <w:rFonts w:ascii="Times New Roman" w:eastAsia="Times New Roman" w:hAnsi="Times New Roman" w:cs="Times New Roman"/>
                <w:sz w:val="24"/>
                <w:szCs w:val="24"/>
                <w:shd w:val="clear" w:color="auto" w:fill="FFFFFF"/>
                <w:lang w:eastAsia="ru-RU"/>
              </w:rPr>
              <w:t>ț</w:t>
            </w:r>
            <w:r w:rsidR="00E3672C" w:rsidRPr="00C9279E">
              <w:rPr>
                <w:rFonts w:ascii="Times New Roman" w:eastAsia="Times New Roman" w:hAnsi="Times New Roman" w:cs="Times New Roman"/>
                <w:sz w:val="24"/>
                <w:szCs w:val="24"/>
                <w:shd w:val="clear" w:color="auto" w:fill="FFFFFF"/>
                <w:lang w:eastAsia="ru-RU"/>
              </w:rPr>
              <w:t>at</w:t>
            </w:r>
            <w:r w:rsidRPr="00C9279E">
              <w:rPr>
                <w:rFonts w:ascii="Times New Roman" w:eastAsia="Times New Roman" w:hAnsi="Times New Roman" w:cs="Times New Roman"/>
                <w:sz w:val="24"/>
                <w:szCs w:val="24"/>
                <w:shd w:val="clear" w:color="auto" w:fill="FFFFFF"/>
                <w:lang w:eastAsia="ru-RU"/>
              </w:rPr>
              <w:t xml:space="preserve"> de către organele competente, conform </w:t>
            </w:r>
            <w:r w:rsidR="00E3672C" w:rsidRPr="00C9279E">
              <w:rPr>
                <w:rFonts w:ascii="Times New Roman" w:eastAsia="Times New Roman" w:hAnsi="Times New Roman" w:cs="Times New Roman"/>
                <w:sz w:val="24"/>
                <w:szCs w:val="24"/>
                <w:shd w:val="clear" w:color="auto" w:fill="FFFFFF"/>
                <w:lang w:eastAsia="ru-RU"/>
              </w:rPr>
              <w:t>legisla</w:t>
            </w:r>
            <w:r w:rsidR="00E35364" w:rsidRPr="00C9279E">
              <w:rPr>
                <w:rFonts w:ascii="Times New Roman" w:eastAsia="Times New Roman" w:hAnsi="Times New Roman" w:cs="Times New Roman"/>
                <w:sz w:val="24"/>
                <w:szCs w:val="24"/>
                <w:shd w:val="clear" w:color="auto" w:fill="FFFFFF"/>
                <w:lang w:eastAsia="ru-RU"/>
              </w:rPr>
              <w:t>ț</w:t>
            </w:r>
            <w:r w:rsidR="00E3672C" w:rsidRPr="00C9279E">
              <w:rPr>
                <w:rFonts w:ascii="Times New Roman" w:eastAsia="Times New Roman" w:hAnsi="Times New Roman" w:cs="Times New Roman"/>
                <w:sz w:val="24"/>
                <w:szCs w:val="24"/>
                <w:shd w:val="clear" w:color="auto" w:fill="FFFFFF"/>
                <w:lang w:eastAsia="ru-RU"/>
              </w:rPr>
              <w:t>iei</w:t>
            </w:r>
            <w:r w:rsidRPr="00C9279E">
              <w:rPr>
                <w:rFonts w:ascii="Times New Roman" w:eastAsia="Times New Roman" w:hAnsi="Times New Roman" w:cs="Times New Roman"/>
                <w:sz w:val="24"/>
                <w:szCs w:val="24"/>
                <w:shd w:val="clear" w:color="auto" w:fill="FFFFFF"/>
                <w:lang w:eastAsia="ru-RU"/>
              </w:rPr>
              <w:t>;</w:t>
            </w:r>
          </w:p>
          <w:p w:rsidR="00947FF4" w:rsidRPr="00C9279E" w:rsidRDefault="00947FF4" w:rsidP="00A8629A">
            <w:pPr>
              <w:shd w:val="clear" w:color="auto" w:fill="FFFFFF"/>
              <w:spacing w:after="0" w:line="240" w:lineRule="auto"/>
              <w:jc w:val="both"/>
              <w:rPr>
                <w:rFonts w:ascii="Times New Roman" w:hAnsi="Times New Roman" w:cs="Times New Roman"/>
                <w:sz w:val="24"/>
                <w:szCs w:val="24"/>
              </w:rPr>
            </w:pPr>
          </w:p>
        </w:tc>
      </w:tr>
      <w:tr w:rsidR="00000EB6" w:rsidRPr="00C9279E" w:rsidTr="00F162BB">
        <w:trPr>
          <w:trHeight w:val="693"/>
        </w:trPr>
        <w:tc>
          <w:tcPr>
            <w:tcW w:w="718" w:type="dxa"/>
          </w:tcPr>
          <w:p w:rsidR="00E61940" w:rsidRPr="00C9279E" w:rsidRDefault="00E61940"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E61940" w:rsidRPr="00C9279E" w:rsidRDefault="009E4FB2" w:rsidP="00A957A3">
            <w:pPr>
              <w:shd w:val="clear" w:color="auto" w:fill="FFFFFF"/>
              <w:spacing w:after="0" w:line="240" w:lineRule="auto"/>
              <w:jc w:val="both"/>
              <w:rPr>
                <w:rFonts w:ascii="Times New Roman" w:eastAsia="Times New Roman" w:hAnsi="Times New Roman" w:cs="Times New Roman"/>
                <w:iCs/>
                <w:sz w:val="24"/>
                <w:szCs w:val="24"/>
                <w:shd w:val="clear" w:color="auto" w:fill="FFFFFF"/>
                <w:lang w:eastAsia="ru-RU"/>
              </w:rPr>
            </w:pPr>
            <w:r w:rsidRPr="00C9279E">
              <w:rPr>
                <w:rFonts w:ascii="Times New Roman" w:eastAsia="Times New Roman" w:hAnsi="Times New Roman" w:cs="Times New Roman"/>
                <w:iCs/>
                <w:sz w:val="24"/>
                <w:szCs w:val="24"/>
                <w:shd w:val="clear" w:color="auto" w:fill="FFFFFF"/>
                <w:lang w:eastAsia="ru-RU"/>
              </w:rPr>
              <w:t>model</w:t>
            </w:r>
            <w:r w:rsidRPr="00C9279E">
              <w:rPr>
                <w:rFonts w:ascii="Times New Roman" w:eastAsia="Times New Roman" w:hAnsi="Times New Roman" w:cs="Times New Roman"/>
                <w:sz w:val="24"/>
                <w:szCs w:val="24"/>
                <w:shd w:val="clear" w:color="auto" w:fill="FFFFFF"/>
                <w:lang w:eastAsia="ru-RU"/>
              </w:rPr>
              <w:t> – un semn sau orice combina</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ie de semne protejate, care permit de a deosebi armele sau muni</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iile fabricate de un producător de armele sau muni</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iile similare ale altor producători;</w:t>
            </w:r>
          </w:p>
        </w:tc>
        <w:tc>
          <w:tcPr>
            <w:tcW w:w="4815" w:type="dxa"/>
          </w:tcPr>
          <w:p w:rsidR="00D86B70" w:rsidRPr="00C9279E" w:rsidRDefault="00D86B70" w:rsidP="00D86B70">
            <w:pPr>
              <w:spacing w:after="0" w:line="240" w:lineRule="auto"/>
              <w:jc w:val="both"/>
              <w:rPr>
                <w:rFonts w:ascii="Times New Roman" w:hAnsi="Times New Roman" w:cs="Times New Roman"/>
                <w:sz w:val="24"/>
                <w:szCs w:val="24"/>
              </w:rPr>
            </w:pPr>
            <w:r w:rsidRPr="00C9279E">
              <w:rPr>
                <w:rFonts w:ascii="Times New Roman" w:hAnsi="Times New Roman" w:cs="Times New Roman"/>
                <w:sz w:val="24"/>
                <w:szCs w:val="24"/>
              </w:rPr>
              <w:t>No</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iunea “model” va avea următorul cuprins </w:t>
            </w:r>
          </w:p>
          <w:p w:rsidR="00E61940" w:rsidRPr="00C9279E" w:rsidRDefault="00E61940" w:rsidP="00A957A3">
            <w:pPr>
              <w:spacing w:after="0" w:line="240" w:lineRule="auto"/>
              <w:jc w:val="both"/>
              <w:rPr>
                <w:rFonts w:ascii="Times New Roman" w:hAnsi="Times New Roman" w:cs="Times New Roman"/>
                <w:sz w:val="24"/>
                <w:szCs w:val="24"/>
              </w:rPr>
            </w:pPr>
          </w:p>
        </w:tc>
        <w:tc>
          <w:tcPr>
            <w:tcW w:w="4839" w:type="dxa"/>
            <w:gridSpan w:val="2"/>
          </w:tcPr>
          <w:p w:rsidR="00E61940" w:rsidRPr="00C9279E" w:rsidRDefault="00D86B70" w:rsidP="00A8629A">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sidRPr="00C9279E">
              <w:rPr>
                <w:rFonts w:ascii="Times New Roman" w:hAnsi="Times New Roman" w:cs="Times New Roman"/>
                <w:sz w:val="24"/>
                <w:szCs w:val="24"/>
              </w:rPr>
              <w:t xml:space="preserve">model – </w:t>
            </w:r>
            <w:r w:rsidRPr="00C9279E">
              <w:rPr>
                <w:rFonts w:ascii="Times New Roman" w:hAnsi="Times New Roman" w:cs="Times New Roman"/>
                <w:sz w:val="24"/>
                <w:szCs w:val="24"/>
                <w:lang w:eastAsia="ru-RU"/>
              </w:rPr>
              <w:t>designul armei, caracterizat printr-un anumit set de păr</w:t>
            </w:r>
            <w:r w:rsidR="00E35364" w:rsidRPr="00C9279E">
              <w:rPr>
                <w:rFonts w:ascii="Times New Roman" w:hAnsi="Times New Roman" w:cs="Times New Roman"/>
                <w:sz w:val="24"/>
                <w:szCs w:val="24"/>
                <w:lang w:eastAsia="ru-RU"/>
              </w:rPr>
              <w:t>ț</w:t>
            </w:r>
            <w:r w:rsidRPr="00C9279E">
              <w:rPr>
                <w:rFonts w:ascii="Times New Roman" w:hAnsi="Times New Roman" w:cs="Times New Roman"/>
                <w:sz w:val="24"/>
                <w:szCs w:val="24"/>
                <w:lang w:eastAsia="ru-RU"/>
              </w:rPr>
              <w:t xml:space="preserve">i principale (mecanisme) inerente unui anumit produs, produs de un anumit producător </w:t>
            </w:r>
            <w:r w:rsidR="00E35364" w:rsidRPr="00C9279E">
              <w:rPr>
                <w:rFonts w:ascii="Times New Roman" w:hAnsi="Times New Roman" w:cs="Times New Roman"/>
                <w:sz w:val="24"/>
                <w:szCs w:val="24"/>
                <w:lang w:eastAsia="ru-RU"/>
              </w:rPr>
              <w:t>ș</w:t>
            </w:r>
            <w:r w:rsidRPr="00C9279E">
              <w:rPr>
                <w:rFonts w:ascii="Times New Roman" w:hAnsi="Times New Roman" w:cs="Times New Roman"/>
                <w:sz w:val="24"/>
                <w:szCs w:val="24"/>
                <w:lang w:eastAsia="ru-RU"/>
              </w:rPr>
              <w:t>i purtând denumirea</w:t>
            </w:r>
            <w:r w:rsidR="00947FF4" w:rsidRPr="00C9279E">
              <w:rPr>
                <w:rFonts w:ascii="Times New Roman" w:eastAsia="Times New Roman" w:hAnsi="Times New Roman" w:cs="Times New Roman"/>
                <w:sz w:val="24"/>
                <w:szCs w:val="24"/>
                <w:shd w:val="clear" w:color="auto" w:fill="FFFFFF"/>
                <w:lang w:eastAsia="ru-RU"/>
              </w:rPr>
              <w:t>;</w:t>
            </w:r>
          </w:p>
          <w:p w:rsidR="00947FF4" w:rsidRPr="00C9279E" w:rsidRDefault="00947FF4" w:rsidP="00A8629A">
            <w:pPr>
              <w:shd w:val="clear" w:color="auto" w:fill="FFFFFF"/>
              <w:spacing w:after="0" w:line="240" w:lineRule="auto"/>
              <w:jc w:val="both"/>
              <w:rPr>
                <w:rFonts w:ascii="Times New Roman" w:hAnsi="Times New Roman" w:cs="Times New Roman"/>
                <w:sz w:val="24"/>
                <w:szCs w:val="24"/>
                <w:lang w:eastAsia="ru-RU"/>
              </w:rPr>
            </w:pPr>
          </w:p>
        </w:tc>
      </w:tr>
      <w:tr w:rsidR="00000EB6" w:rsidRPr="00C9279E" w:rsidTr="00F162BB">
        <w:trPr>
          <w:trHeight w:val="693"/>
        </w:trPr>
        <w:tc>
          <w:tcPr>
            <w:tcW w:w="718" w:type="dxa"/>
          </w:tcPr>
          <w:p w:rsidR="00C11CE6" w:rsidRPr="00C9279E" w:rsidRDefault="00C11CE6"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C11CE6" w:rsidRPr="00C9279E" w:rsidRDefault="00241C88" w:rsidP="00A957A3">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sidRPr="00C9279E">
              <w:rPr>
                <w:rFonts w:ascii="Times New Roman" w:eastAsia="Times New Roman" w:hAnsi="Times New Roman" w:cs="Times New Roman"/>
                <w:sz w:val="24"/>
                <w:szCs w:val="24"/>
                <w:shd w:val="clear" w:color="auto" w:fill="FFFFFF"/>
                <w:lang w:eastAsia="ru-RU"/>
              </w:rPr>
              <w:t>5. În componen</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a Comisiei sînt inclu</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reprezentan</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 ai Inspectoratului General al Poli</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iei al Ministerului Afacerilor Interne, Serviciului Fiscal de Stat al Ministerului Finan</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 xml:space="preserve">elor, Centrului Tehnic pentru Securitate Industrială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 xml:space="preserve">i Certificare, directorul unui magazin specializat în comercializarea armelor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un me</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ter armurier. Pre</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edintele, vicepre</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 xml:space="preserve">edintele, secretarul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 xml:space="preserve">i membrii Comisiei beneficiază de salariile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sporurile prevăzute pentru func</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iile de bază de</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inute în organele centrale de specialitate ale administra</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iei publice, organiza</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iile sau întreprinderile în care activează.</w:t>
            </w:r>
          </w:p>
          <w:p w:rsidR="00241C88" w:rsidRPr="00C9279E" w:rsidRDefault="00241C88" w:rsidP="00A957A3">
            <w:pPr>
              <w:shd w:val="clear" w:color="auto" w:fill="FFFFFF"/>
              <w:spacing w:after="0" w:line="240" w:lineRule="auto"/>
              <w:jc w:val="both"/>
              <w:rPr>
                <w:rFonts w:ascii="Times New Roman" w:eastAsia="Times New Roman" w:hAnsi="Times New Roman" w:cs="Times New Roman"/>
                <w:iCs/>
                <w:sz w:val="24"/>
                <w:szCs w:val="24"/>
                <w:shd w:val="clear" w:color="auto" w:fill="FFFFFF"/>
                <w:lang w:eastAsia="ru-RU"/>
              </w:rPr>
            </w:pPr>
          </w:p>
        </w:tc>
        <w:tc>
          <w:tcPr>
            <w:tcW w:w="4815" w:type="dxa"/>
          </w:tcPr>
          <w:p w:rsidR="00D86B70" w:rsidRPr="00C9279E" w:rsidRDefault="00D86B70" w:rsidP="00D86B70">
            <w:pPr>
              <w:spacing w:after="0" w:line="240" w:lineRule="auto"/>
              <w:jc w:val="both"/>
              <w:rPr>
                <w:rFonts w:ascii="Times New Roman" w:hAnsi="Times New Roman" w:cs="Times New Roman"/>
                <w:sz w:val="24"/>
                <w:szCs w:val="24"/>
              </w:rPr>
            </w:pPr>
            <w:r w:rsidRPr="00C9279E">
              <w:rPr>
                <w:rFonts w:ascii="Times New Roman" w:hAnsi="Times New Roman" w:cs="Times New Roman"/>
                <w:sz w:val="24"/>
                <w:szCs w:val="24"/>
              </w:rPr>
              <w:t>La punctul 5 după textul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 xml:space="preserve">i un” se exclude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după textul „</w:t>
            </w:r>
            <w:r w:rsidRPr="00C9279E">
              <w:rPr>
                <w:rFonts w:ascii="Times New Roman" w:hAnsi="Times New Roman" w:cs="Times New Roman"/>
                <w:sz w:val="24"/>
                <w:szCs w:val="24"/>
                <w:shd w:val="clear" w:color="auto" w:fill="FFFFFF"/>
                <w:lang w:eastAsia="ru-RU"/>
              </w:rPr>
              <w:t>me</w:t>
            </w:r>
            <w:r w:rsidR="00E35364" w:rsidRPr="00C9279E">
              <w:rPr>
                <w:rFonts w:ascii="Times New Roman" w:hAnsi="Times New Roman" w:cs="Times New Roman"/>
                <w:sz w:val="24"/>
                <w:szCs w:val="24"/>
                <w:shd w:val="clear" w:color="auto" w:fill="FFFFFF"/>
                <w:lang w:eastAsia="ru-RU"/>
              </w:rPr>
              <w:t>ș</w:t>
            </w:r>
            <w:r w:rsidRPr="00C9279E">
              <w:rPr>
                <w:rFonts w:ascii="Times New Roman" w:hAnsi="Times New Roman" w:cs="Times New Roman"/>
                <w:sz w:val="24"/>
                <w:szCs w:val="24"/>
                <w:shd w:val="clear" w:color="auto" w:fill="FFFFFF"/>
                <w:lang w:eastAsia="ru-RU"/>
              </w:rPr>
              <w:t>ter armurier</w:t>
            </w:r>
            <w:r w:rsidRPr="00C9279E">
              <w:rPr>
                <w:rFonts w:ascii="Times New Roman" w:hAnsi="Times New Roman" w:cs="Times New Roman"/>
                <w:sz w:val="24"/>
                <w:szCs w:val="24"/>
              </w:rPr>
              <w:t>” se completează cu textul  “</w:t>
            </w:r>
            <w:r w:rsidR="00E35364" w:rsidRPr="00C9279E">
              <w:rPr>
                <w:rFonts w:ascii="Times New Roman" w:hAnsi="Times New Roman" w:cs="Times New Roman"/>
                <w:sz w:val="24"/>
                <w:szCs w:val="24"/>
                <w:shd w:val="clear" w:color="auto" w:fill="FFFFFF"/>
                <w:lang w:eastAsia="ru-RU"/>
              </w:rPr>
              <w:t>ș</w:t>
            </w:r>
            <w:r w:rsidRPr="00C9279E">
              <w:rPr>
                <w:rFonts w:ascii="Times New Roman" w:hAnsi="Times New Roman" w:cs="Times New Roman"/>
                <w:sz w:val="24"/>
                <w:szCs w:val="24"/>
                <w:shd w:val="clear" w:color="auto" w:fill="FFFFFF"/>
                <w:lang w:eastAsia="ru-RU"/>
              </w:rPr>
              <w:t>i un evaluator în domeniul armelor.</w:t>
            </w:r>
            <w:r w:rsidRPr="00C9279E">
              <w:rPr>
                <w:rFonts w:ascii="Times New Roman" w:hAnsi="Times New Roman" w:cs="Times New Roman"/>
                <w:sz w:val="24"/>
                <w:szCs w:val="24"/>
              </w:rPr>
              <w:t xml:space="preserve">”; </w:t>
            </w:r>
          </w:p>
          <w:p w:rsidR="00241C88" w:rsidRPr="00C9279E" w:rsidRDefault="00241C88" w:rsidP="009E4FB2">
            <w:pPr>
              <w:spacing w:after="0" w:line="240" w:lineRule="auto"/>
              <w:jc w:val="both"/>
              <w:rPr>
                <w:rFonts w:ascii="Times New Roman" w:hAnsi="Times New Roman" w:cs="Times New Roman"/>
                <w:sz w:val="24"/>
                <w:szCs w:val="24"/>
              </w:rPr>
            </w:pPr>
          </w:p>
        </w:tc>
        <w:tc>
          <w:tcPr>
            <w:tcW w:w="4839" w:type="dxa"/>
            <w:gridSpan w:val="2"/>
          </w:tcPr>
          <w:p w:rsidR="00D86B70" w:rsidRPr="00C9279E" w:rsidRDefault="00D86B70" w:rsidP="00D86B70">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sidRPr="00C9279E">
              <w:rPr>
                <w:rFonts w:ascii="Times New Roman" w:eastAsia="Times New Roman" w:hAnsi="Times New Roman" w:cs="Times New Roman"/>
                <w:sz w:val="24"/>
                <w:szCs w:val="24"/>
                <w:shd w:val="clear" w:color="auto" w:fill="FFFFFF"/>
                <w:lang w:eastAsia="ru-RU"/>
              </w:rPr>
              <w:t>5. În componen</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a Comisiei sînt inclu</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reprezentan</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 ai Inspectoratului General al Poli</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iei al Ministerului Afacerilor Interne, Serviciului Fiscal de Stat al Ministerului Finan</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 xml:space="preserve">elor, Centrului Tehnic pentru Securitate Industrială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Certificare, directorul unui magazin specializat în comercializarea armelor, me</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ter armurier</w:t>
            </w:r>
            <w:r w:rsidRPr="00C9279E">
              <w:rPr>
                <w:rFonts w:ascii="Times New Roman" w:hAnsi="Times New Roman" w:cs="Times New Roman"/>
                <w:sz w:val="24"/>
                <w:szCs w:val="24"/>
                <w:shd w:val="clear" w:color="auto" w:fill="FFFFFF"/>
                <w:lang w:eastAsia="ru-RU"/>
              </w:rPr>
              <w:t xml:space="preserve"> </w:t>
            </w:r>
            <w:r w:rsidR="00E35364" w:rsidRPr="00C9279E">
              <w:rPr>
                <w:rFonts w:ascii="Times New Roman" w:hAnsi="Times New Roman" w:cs="Times New Roman"/>
                <w:sz w:val="24"/>
                <w:szCs w:val="24"/>
                <w:shd w:val="clear" w:color="auto" w:fill="FFFFFF"/>
                <w:lang w:eastAsia="ru-RU"/>
              </w:rPr>
              <w:t>ș</w:t>
            </w:r>
            <w:r w:rsidRPr="00C9279E">
              <w:rPr>
                <w:rFonts w:ascii="Times New Roman" w:hAnsi="Times New Roman" w:cs="Times New Roman"/>
                <w:sz w:val="24"/>
                <w:szCs w:val="24"/>
                <w:shd w:val="clear" w:color="auto" w:fill="FFFFFF"/>
                <w:lang w:eastAsia="ru-RU"/>
              </w:rPr>
              <w:t>i un evaluator în domeniul armelor</w:t>
            </w:r>
            <w:r w:rsidRPr="00C9279E">
              <w:rPr>
                <w:rFonts w:ascii="Times New Roman" w:eastAsia="Times New Roman" w:hAnsi="Times New Roman" w:cs="Times New Roman"/>
                <w:sz w:val="24"/>
                <w:szCs w:val="24"/>
                <w:shd w:val="clear" w:color="auto" w:fill="FFFFFF"/>
                <w:lang w:eastAsia="ru-RU"/>
              </w:rPr>
              <w:t>. Pre</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edintele, vicepre</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 xml:space="preserve">edintele, secretarul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 xml:space="preserve">i membrii Comisiei beneficiază de salariile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sporurile prevăzute pentru func</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iile de bază de</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inute în organele centrale de specialitate ale administra</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iei publice, organiza</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iile sau întreprinderile în care activează.</w:t>
            </w:r>
          </w:p>
          <w:p w:rsidR="00C11CE6" w:rsidRPr="00C9279E" w:rsidRDefault="00C11CE6" w:rsidP="00241C88">
            <w:pPr>
              <w:shd w:val="clear" w:color="auto" w:fill="FFFFFF"/>
              <w:spacing w:after="0" w:line="240" w:lineRule="auto"/>
              <w:jc w:val="both"/>
              <w:rPr>
                <w:rStyle w:val="Accentuat"/>
                <w:rFonts w:ascii="Times New Roman" w:hAnsi="Times New Roman" w:cs="Times New Roman"/>
                <w:i w:val="0"/>
                <w:sz w:val="24"/>
                <w:szCs w:val="24"/>
              </w:rPr>
            </w:pPr>
          </w:p>
        </w:tc>
      </w:tr>
      <w:tr w:rsidR="00000EB6" w:rsidRPr="00C9279E" w:rsidTr="00751260">
        <w:trPr>
          <w:trHeight w:val="1686"/>
        </w:trPr>
        <w:tc>
          <w:tcPr>
            <w:tcW w:w="718" w:type="dxa"/>
          </w:tcPr>
          <w:p w:rsidR="00241C88" w:rsidRPr="00C9279E" w:rsidRDefault="00241C88"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6431FB" w:rsidRPr="00C9279E" w:rsidRDefault="006431FB" w:rsidP="006431FB">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 xml:space="preserve">6. Structura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componen</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a Comisiei se aprobă de către Guvern, la propunerea Ministerului Afacerilor Interne. Membrii Comisiei trebuie să corespundă următoarelor cerin</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e:</w:t>
            </w:r>
          </w:p>
          <w:p w:rsidR="006431FB" w:rsidRPr="00C9279E" w:rsidRDefault="006431FB" w:rsidP="006431FB">
            <w:pPr>
              <w:shd w:val="clear" w:color="auto" w:fill="FFFFFF"/>
              <w:spacing w:after="0" w:line="240" w:lineRule="auto"/>
              <w:ind w:firstLine="540"/>
              <w:jc w:val="both"/>
              <w:rPr>
                <w:rFonts w:ascii="Times New Roman" w:eastAsia="Times New Roman" w:hAnsi="Times New Roman" w:cs="Times New Roman"/>
                <w:sz w:val="24"/>
                <w:szCs w:val="24"/>
                <w:shd w:val="clear" w:color="auto" w:fill="FFFFFF"/>
                <w:lang w:eastAsia="ru-RU"/>
              </w:rPr>
            </w:pPr>
            <w:r w:rsidRPr="00C9279E">
              <w:rPr>
                <w:rFonts w:ascii="Times New Roman" w:eastAsia="Times New Roman" w:hAnsi="Times New Roman" w:cs="Times New Roman"/>
                <w:sz w:val="24"/>
                <w:szCs w:val="24"/>
                <w:shd w:val="clear" w:color="auto" w:fill="FFFFFF"/>
                <w:lang w:eastAsia="ru-RU"/>
              </w:rPr>
              <w:t>1) să fie competen</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 xml:space="preserve">i, obiectivi, responsabili, integri, principiali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impar</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iali, să cunoască limba de stat, să respecte legisla</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ia în vigoare;</w:t>
            </w:r>
          </w:p>
          <w:p w:rsidR="00241C88" w:rsidRPr="00C9279E" w:rsidRDefault="00751260" w:rsidP="00751260">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 xml:space="preserve">2) să cunoască metodele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 xml:space="preserve">i procedurile privind activitatea de evaluare, precum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legisla</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 xml:space="preserve">ia referitoare la regimul armelor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muni</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iilor pe teritoriul Republicii Moldova, să posede cuno</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tin</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 xml:space="preserve">e profesionale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tehnice corespunzătoare activită</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 xml:space="preserve">ii, să întocmească documentele necesare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 xml:space="preserve">i să respecte procedura privind evaluarea, bonificarea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rebutarea armelor, în conformitate cu legisla</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ia în vigoare.</w:t>
            </w:r>
          </w:p>
          <w:p w:rsidR="00751260" w:rsidRPr="00C9279E" w:rsidRDefault="00751260" w:rsidP="00751260">
            <w:pPr>
              <w:shd w:val="clear" w:color="auto" w:fill="FFFFFF"/>
              <w:spacing w:after="0" w:line="240" w:lineRule="auto"/>
              <w:ind w:firstLine="540"/>
              <w:jc w:val="both"/>
              <w:rPr>
                <w:rFonts w:ascii="Times New Roman" w:eastAsia="Times New Roman" w:hAnsi="Times New Roman" w:cs="Times New Roman"/>
                <w:sz w:val="24"/>
                <w:szCs w:val="24"/>
                <w:lang w:eastAsia="ru-RU"/>
              </w:rPr>
            </w:pPr>
          </w:p>
        </w:tc>
        <w:tc>
          <w:tcPr>
            <w:tcW w:w="4815" w:type="dxa"/>
          </w:tcPr>
          <w:p w:rsidR="00A73A0C" w:rsidRPr="00C9279E" w:rsidRDefault="00A73A0C" w:rsidP="00A73A0C">
            <w:pPr>
              <w:tabs>
                <w:tab w:val="left" w:pos="142"/>
                <w:tab w:val="left" w:pos="567"/>
                <w:tab w:val="left" w:pos="851"/>
              </w:tabs>
              <w:spacing w:after="0" w:line="240" w:lineRule="auto"/>
              <w:jc w:val="both"/>
              <w:rPr>
                <w:rFonts w:ascii="Times New Roman" w:hAnsi="Times New Roman" w:cs="Times New Roman"/>
                <w:sz w:val="24"/>
                <w:szCs w:val="24"/>
              </w:rPr>
            </w:pPr>
            <w:r w:rsidRPr="00C9279E">
              <w:rPr>
                <w:rFonts w:ascii="Times New Roman" w:hAnsi="Times New Roman" w:cs="Times New Roman"/>
                <w:sz w:val="24"/>
                <w:szCs w:val="24"/>
              </w:rPr>
              <w:t>La punctul 6 subpunctul 1) textul  “în vigoare” se exclude;</w:t>
            </w:r>
          </w:p>
          <w:p w:rsidR="00A73A0C" w:rsidRPr="00C9279E" w:rsidRDefault="00A73A0C" w:rsidP="00A73A0C">
            <w:pPr>
              <w:tabs>
                <w:tab w:val="left" w:pos="851"/>
              </w:tabs>
              <w:spacing w:after="0" w:line="240" w:lineRule="auto"/>
              <w:jc w:val="both"/>
              <w:rPr>
                <w:rFonts w:ascii="Times New Roman" w:hAnsi="Times New Roman" w:cs="Times New Roman"/>
                <w:sz w:val="24"/>
                <w:szCs w:val="24"/>
              </w:rPr>
            </w:pPr>
          </w:p>
          <w:p w:rsidR="00A73A0C" w:rsidRPr="00C9279E" w:rsidRDefault="00A73A0C" w:rsidP="00A73A0C">
            <w:pPr>
              <w:tabs>
                <w:tab w:val="left" w:pos="851"/>
              </w:tabs>
              <w:spacing w:after="0" w:line="240" w:lineRule="auto"/>
              <w:jc w:val="both"/>
              <w:rPr>
                <w:rFonts w:ascii="Times New Roman" w:hAnsi="Times New Roman" w:cs="Times New Roman"/>
                <w:sz w:val="24"/>
                <w:szCs w:val="24"/>
              </w:rPr>
            </w:pPr>
            <w:r w:rsidRPr="00C9279E">
              <w:rPr>
                <w:rFonts w:ascii="Times New Roman" w:hAnsi="Times New Roman" w:cs="Times New Roman"/>
                <w:sz w:val="24"/>
                <w:szCs w:val="24"/>
              </w:rPr>
              <w:t>La punctul 6 subpunctul 2) după textul “</w:t>
            </w:r>
            <w:r w:rsidRPr="00C9279E">
              <w:rPr>
                <w:rFonts w:ascii="Times New Roman" w:hAnsi="Times New Roman" w:cs="Times New Roman"/>
                <w:sz w:val="24"/>
                <w:szCs w:val="24"/>
                <w:shd w:val="clear" w:color="auto" w:fill="FFFFFF"/>
                <w:lang w:eastAsia="ru-RU"/>
              </w:rPr>
              <w:t>procedura privind evaluarea</w:t>
            </w:r>
            <w:r w:rsidRPr="00C9279E">
              <w:rPr>
                <w:rFonts w:ascii="Times New Roman" w:hAnsi="Times New Roman" w:cs="Times New Roman"/>
                <w:sz w:val="24"/>
                <w:szCs w:val="24"/>
              </w:rPr>
              <w:t>” se completează cu cuvântul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 xml:space="preserve">i </w:t>
            </w:r>
            <w:r w:rsidRPr="00C9279E">
              <w:rPr>
                <w:rStyle w:val="Accentuat"/>
                <w:rFonts w:ascii="Times New Roman" w:hAnsi="Times New Roman" w:cs="Times New Roman"/>
                <w:i w:val="0"/>
                <w:sz w:val="24"/>
                <w:szCs w:val="24"/>
              </w:rPr>
              <w:t>decriminalizarea armelor</w:t>
            </w:r>
            <w:r w:rsidRPr="00C9279E">
              <w:rPr>
                <w:rFonts w:ascii="Times New Roman" w:hAnsi="Times New Roman" w:cs="Times New Roman"/>
                <w:sz w:val="24"/>
                <w:szCs w:val="24"/>
              </w:rPr>
              <w:t>”;</w:t>
            </w:r>
          </w:p>
          <w:p w:rsidR="00A73A0C" w:rsidRPr="00C9279E" w:rsidRDefault="00A73A0C" w:rsidP="00A73A0C">
            <w:pPr>
              <w:tabs>
                <w:tab w:val="left" w:pos="142"/>
                <w:tab w:val="left" w:pos="567"/>
                <w:tab w:val="left" w:pos="851"/>
              </w:tabs>
              <w:spacing w:after="0" w:line="240" w:lineRule="auto"/>
              <w:jc w:val="both"/>
              <w:rPr>
                <w:rFonts w:ascii="Times New Roman" w:hAnsi="Times New Roman" w:cs="Times New Roman"/>
                <w:sz w:val="24"/>
                <w:szCs w:val="24"/>
              </w:rPr>
            </w:pPr>
          </w:p>
          <w:p w:rsidR="00751260" w:rsidRPr="00C9279E" w:rsidRDefault="00751260" w:rsidP="009E4FB2">
            <w:pPr>
              <w:spacing w:after="0" w:line="240" w:lineRule="auto"/>
              <w:jc w:val="both"/>
              <w:rPr>
                <w:rFonts w:ascii="Times New Roman" w:hAnsi="Times New Roman" w:cs="Times New Roman"/>
                <w:sz w:val="24"/>
                <w:szCs w:val="24"/>
              </w:rPr>
            </w:pPr>
          </w:p>
        </w:tc>
        <w:tc>
          <w:tcPr>
            <w:tcW w:w="4839" w:type="dxa"/>
            <w:gridSpan w:val="2"/>
          </w:tcPr>
          <w:p w:rsidR="00A73A0C" w:rsidRPr="00C9279E" w:rsidRDefault="00A73A0C" w:rsidP="00A73A0C">
            <w:pPr>
              <w:shd w:val="clear" w:color="auto" w:fill="FFFFFF"/>
              <w:spacing w:after="0" w:line="240" w:lineRule="auto"/>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 xml:space="preserve">6. Structura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componen</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a Comisiei se aprobă de către Guvern, la propunerea Ministerului Afacerilor Interne. Membrii Comisiei trebuie să corespundă următoarelor cerin</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e:</w:t>
            </w:r>
          </w:p>
          <w:p w:rsidR="00A73A0C" w:rsidRPr="00C9279E" w:rsidRDefault="00A73A0C" w:rsidP="00A73A0C">
            <w:pPr>
              <w:shd w:val="clear" w:color="auto" w:fill="FFFFFF"/>
              <w:spacing w:after="0" w:line="240" w:lineRule="auto"/>
              <w:ind w:firstLine="540"/>
              <w:jc w:val="both"/>
              <w:rPr>
                <w:rFonts w:ascii="Times New Roman" w:eastAsia="Times New Roman" w:hAnsi="Times New Roman" w:cs="Times New Roman"/>
                <w:sz w:val="24"/>
                <w:szCs w:val="24"/>
                <w:shd w:val="clear" w:color="auto" w:fill="FFFFFF"/>
                <w:lang w:eastAsia="ru-RU"/>
              </w:rPr>
            </w:pPr>
            <w:r w:rsidRPr="00C9279E">
              <w:rPr>
                <w:rFonts w:ascii="Times New Roman" w:eastAsia="Times New Roman" w:hAnsi="Times New Roman" w:cs="Times New Roman"/>
                <w:sz w:val="24"/>
                <w:szCs w:val="24"/>
                <w:shd w:val="clear" w:color="auto" w:fill="FFFFFF"/>
                <w:lang w:eastAsia="ru-RU"/>
              </w:rPr>
              <w:t>1) să fie competen</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 xml:space="preserve">i, obiectivi, responsabili, integri, principiali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impar</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iali, să cunoască limba de stat, să respecte legisla</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ia;</w:t>
            </w:r>
          </w:p>
          <w:p w:rsidR="00A73A0C" w:rsidRPr="00C9279E" w:rsidRDefault="00A73A0C" w:rsidP="00A73A0C">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 xml:space="preserve">2) să cunoască metodele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 xml:space="preserve">i procedurile privind activitatea de evaluare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 xml:space="preserve">i </w:t>
            </w:r>
            <w:r w:rsidRPr="00C9279E">
              <w:rPr>
                <w:rStyle w:val="Accentuat"/>
                <w:rFonts w:ascii="Times New Roman" w:hAnsi="Times New Roman" w:cs="Times New Roman"/>
                <w:i w:val="0"/>
                <w:sz w:val="24"/>
                <w:szCs w:val="24"/>
              </w:rPr>
              <w:t>decriminalizarea armelor</w:t>
            </w:r>
            <w:r w:rsidRPr="00C9279E">
              <w:rPr>
                <w:rFonts w:ascii="Times New Roman" w:eastAsia="Times New Roman" w:hAnsi="Times New Roman" w:cs="Times New Roman"/>
                <w:sz w:val="24"/>
                <w:szCs w:val="24"/>
                <w:shd w:val="clear" w:color="auto" w:fill="FFFFFF"/>
                <w:lang w:eastAsia="ru-RU"/>
              </w:rPr>
              <w:t xml:space="preserve">, precum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legisla</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 xml:space="preserve">ia referitoare la regimul armelor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muni</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iilor pe teritoriul Republicii Moldova, să posede cuno</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tin</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 xml:space="preserve">e profesionale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tehnice corespunzătoare activită</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 xml:space="preserve">ii, să întocmească documentele necesare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 xml:space="preserve">i să respecte procedura privind evaluarea, bonificarea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rebutarea armelor, în conformitate cu legisla</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ia.</w:t>
            </w:r>
          </w:p>
          <w:p w:rsidR="00241C88" w:rsidRPr="00C9279E" w:rsidRDefault="00241C88" w:rsidP="00751260">
            <w:pPr>
              <w:shd w:val="clear" w:color="auto" w:fill="FFFFFF"/>
              <w:spacing w:after="0" w:line="240" w:lineRule="auto"/>
              <w:ind w:firstLine="540"/>
              <w:jc w:val="both"/>
              <w:rPr>
                <w:rFonts w:ascii="Times New Roman" w:eastAsia="Times New Roman" w:hAnsi="Times New Roman" w:cs="Times New Roman"/>
                <w:sz w:val="24"/>
                <w:szCs w:val="24"/>
                <w:lang w:eastAsia="ru-RU"/>
              </w:rPr>
            </w:pPr>
          </w:p>
        </w:tc>
      </w:tr>
      <w:tr w:rsidR="00000EB6" w:rsidRPr="00C9279E" w:rsidTr="00F162BB">
        <w:trPr>
          <w:trHeight w:val="693"/>
        </w:trPr>
        <w:tc>
          <w:tcPr>
            <w:tcW w:w="718" w:type="dxa"/>
          </w:tcPr>
          <w:p w:rsidR="00705BA6" w:rsidRPr="00C9279E" w:rsidRDefault="00705BA6"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2C7754" w:rsidRPr="00C9279E" w:rsidRDefault="002C7754" w:rsidP="002C7754">
            <w:pPr>
              <w:shd w:val="clear" w:color="auto" w:fill="FFFFFF"/>
              <w:spacing w:after="0" w:line="240" w:lineRule="auto"/>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 xml:space="preserve">7. Pentru a efectua evaluarea, bonificarea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rebutarea armelor în cadrul Comisiei se creează grupuri de lucru:</w:t>
            </w:r>
          </w:p>
          <w:p w:rsidR="002C7754" w:rsidRPr="00C9279E" w:rsidRDefault="002C7754" w:rsidP="002C7754">
            <w:pPr>
              <w:shd w:val="clear" w:color="auto" w:fill="FFFFFF"/>
              <w:spacing w:after="0" w:line="240" w:lineRule="auto"/>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 xml:space="preserve">         1) grupul I verifică documentele armelor supuse evaluării;</w:t>
            </w:r>
          </w:p>
          <w:p w:rsidR="00705BA6" w:rsidRPr="00C9279E" w:rsidRDefault="00705BA6" w:rsidP="006431FB">
            <w:pPr>
              <w:shd w:val="clear" w:color="auto" w:fill="FFFFFF"/>
              <w:spacing w:after="0" w:line="240" w:lineRule="auto"/>
              <w:ind w:firstLine="540"/>
              <w:jc w:val="both"/>
              <w:rPr>
                <w:rFonts w:ascii="Times New Roman" w:eastAsia="Times New Roman" w:hAnsi="Times New Roman" w:cs="Times New Roman"/>
                <w:sz w:val="24"/>
                <w:szCs w:val="24"/>
                <w:shd w:val="clear" w:color="auto" w:fill="FFFFFF"/>
                <w:lang w:eastAsia="ru-RU"/>
              </w:rPr>
            </w:pPr>
          </w:p>
        </w:tc>
        <w:tc>
          <w:tcPr>
            <w:tcW w:w="4815" w:type="dxa"/>
          </w:tcPr>
          <w:p w:rsidR="00B3534B" w:rsidRPr="00C9279E" w:rsidRDefault="00B3534B" w:rsidP="00B3534B">
            <w:pPr>
              <w:tabs>
                <w:tab w:val="left" w:pos="851"/>
              </w:tabs>
              <w:spacing w:after="0" w:line="240" w:lineRule="auto"/>
              <w:jc w:val="both"/>
              <w:rPr>
                <w:rFonts w:ascii="Times New Roman" w:hAnsi="Times New Roman" w:cs="Times New Roman"/>
                <w:sz w:val="24"/>
                <w:szCs w:val="24"/>
              </w:rPr>
            </w:pPr>
            <w:r w:rsidRPr="00C9279E">
              <w:rPr>
                <w:rFonts w:ascii="Times New Roman" w:hAnsi="Times New Roman" w:cs="Times New Roman"/>
                <w:sz w:val="24"/>
                <w:szCs w:val="24"/>
              </w:rPr>
              <w:t>La punctul 7 subpunctul 1) se completează cu textul  “</w:t>
            </w:r>
            <w:r w:rsidR="00E35364" w:rsidRPr="00C9279E">
              <w:rPr>
                <w:rFonts w:ascii="Times New Roman" w:hAnsi="Times New Roman" w:cs="Times New Roman"/>
                <w:sz w:val="24"/>
                <w:szCs w:val="24"/>
                <w:shd w:val="clear" w:color="auto" w:fill="FFFFFF"/>
                <w:lang w:eastAsia="ru-RU"/>
              </w:rPr>
              <w:t>ș</w:t>
            </w:r>
            <w:r w:rsidRPr="00C9279E">
              <w:rPr>
                <w:rFonts w:ascii="Times New Roman" w:hAnsi="Times New Roman" w:cs="Times New Roman"/>
                <w:sz w:val="24"/>
                <w:szCs w:val="24"/>
                <w:shd w:val="clear" w:color="auto" w:fill="FFFFFF"/>
                <w:lang w:eastAsia="ru-RU"/>
              </w:rPr>
              <w:t xml:space="preserve">i </w:t>
            </w:r>
            <w:r w:rsidRPr="00C9279E">
              <w:rPr>
                <w:rStyle w:val="Accentuat"/>
                <w:rFonts w:ascii="Times New Roman" w:hAnsi="Times New Roman" w:cs="Times New Roman"/>
                <w:i w:val="0"/>
                <w:sz w:val="24"/>
                <w:szCs w:val="24"/>
              </w:rPr>
              <w:t>decriminalizări</w:t>
            </w:r>
            <w:r w:rsidRPr="00C9279E">
              <w:rPr>
                <w:rFonts w:ascii="Times New Roman" w:hAnsi="Times New Roman" w:cs="Times New Roman"/>
                <w:sz w:val="24"/>
                <w:szCs w:val="24"/>
              </w:rPr>
              <w:t>”;</w:t>
            </w:r>
          </w:p>
          <w:p w:rsidR="00705BA6" w:rsidRPr="00C9279E" w:rsidRDefault="00705BA6" w:rsidP="009E4FB2">
            <w:pPr>
              <w:spacing w:after="0" w:line="240" w:lineRule="auto"/>
              <w:jc w:val="both"/>
              <w:rPr>
                <w:rFonts w:ascii="Times New Roman" w:hAnsi="Times New Roman" w:cs="Times New Roman"/>
                <w:sz w:val="24"/>
                <w:szCs w:val="24"/>
              </w:rPr>
            </w:pPr>
          </w:p>
        </w:tc>
        <w:tc>
          <w:tcPr>
            <w:tcW w:w="4839" w:type="dxa"/>
            <w:gridSpan w:val="2"/>
          </w:tcPr>
          <w:p w:rsidR="00B3534B" w:rsidRPr="00C9279E" w:rsidRDefault="00B3534B" w:rsidP="00B3534B">
            <w:pPr>
              <w:shd w:val="clear" w:color="auto" w:fill="FFFFFF"/>
              <w:spacing w:after="0" w:line="240" w:lineRule="auto"/>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 xml:space="preserve">7. Pentru a efectua evaluarea, bonificarea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rebutarea armelor în cadrul Comisiei se creează grupuri de lucru:</w:t>
            </w:r>
          </w:p>
          <w:p w:rsidR="00B3534B" w:rsidRPr="00C9279E" w:rsidRDefault="00B3534B" w:rsidP="00B3534B">
            <w:pPr>
              <w:shd w:val="clear" w:color="auto" w:fill="FFFFFF"/>
              <w:spacing w:after="0" w:line="240" w:lineRule="auto"/>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 xml:space="preserve">         1) grupul I verifică documentele armelor supuse evaluării </w:t>
            </w:r>
            <w:r w:rsidR="00E35364" w:rsidRPr="00C9279E">
              <w:rPr>
                <w:rFonts w:ascii="Times New Roman" w:hAnsi="Times New Roman" w:cs="Times New Roman"/>
                <w:sz w:val="24"/>
                <w:szCs w:val="24"/>
                <w:shd w:val="clear" w:color="auto" w:fill="FFFFFF"/>
                <w:lang w:eastAsia="ru-RU"/>
              </w:rPr>
              <w:t>ș</w:t>
            </w:r>
            <w:r w:rsidRPr="00C9279E">
              <w:rPr>
                <w:rFonts w:ascii="Times New Roman" w:hAnsi="Times New Roman" w:cs="Times New Roman"/>
                <w:sz w:val="24"/>
                <w:szCs w:val="24"/>
                <w:shd w:val="clear" w:color="auto" w:fill="FFFFFF"/>
                <w:lang w:eastAsia="ru-RU"/>
              </w:rPr>
              <w:t xml:space="preserve">i </w:t>
            </w:r>
            <w:r w:rsidRPr="00C9279E">
              <w:rPr>
                <w:rStyle w:val="Accentuat"/>
                <w:rFonts w:ascii="Times New Roman" w:hAnsi="Times New Roman" w:cs="Times New Roman"/>
                <w:i w:val="0"/>
                <w:sz w:val="24"/>
                <w:szCs w:val="24"/>
              </w:rPr>
              <w:t>decriminalizări</w:t>
            </w:r>
            <w:r w:rsidRPr="00C9279E">
              <w:rPr>
                <w:rFonts w:ascii="Times New Roman" w:eastAsia="Times New Roman" w:hAnsi="Times New Roman" w:cs="Times New Roman"/>
                <w:sz w:val="24"/>
                <w:szCs w:val="24"/>
                <w:shd w:val="clear" w:color="auto" w:fill="FFFFFF"/>
                <w:lang w:eastAsia="ru-RU"/>
              </w:rPr>
              <w:t>;</w:t>
            </w:r>
          </w:p>
          <w:p w:rsidR="00705BA6" w:rsidRPr="00C9279E" w:rsidRDefault="00705BA6" w:rsidP="006431FB">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p>
        </w:tc>
      </w:tr>
      <w:tr w:rsidR="00000EB6" w:rsidRPr="00C9279E" w:rsidTr="00F162BB">
        <w:trPr>
          <w:trHeight w:val="693"/>
        </w:trPr>
        <w:tc>
          <w:tcPr>
            <w:tcW w:w="718" w:type="dxa"/>
          </w:tcPr>
          <w:p w:rsidR="00FE5548" w:rsidRPr="00C9279E" w:rsidRDefault="00FE5548"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FE5548" w:rsidRPr="00C9279E" w:rsidRDefault="00B34AC3" w:rsidP="00AA6BA9">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sidRPr="00C9279E">
              <w:rPr>
                <w:rFonts w:ascii="Times New Roman" w:eastAsia="Times New Roman" w:hAnsi="Times New Roman" w:cs="Times New Roman"/>
                <w:sz w:val="24"/>
                <w:szCs w:val="24"/>
                <w:shd w:val="clear" w:color="auto" w:fill="FFFFFF"/>
                <w:lang w:eastAsia="ru-RU"/>
              </w:rPr>
              <w:t xml:space="preserve">9. Evaluarea armelor se efectuează de către Comisie în baza cererilor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 xml:space="preserve">i demersurilor persoanelor fizice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juridice, ale căror arme sînt permise spre circula</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ie pe teritoriul Republicii Moldova, inclusiv: de</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inute ilegal fără documente de provenien</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 xml:space="preserve">ă, confiscate, fără </w:t>
            </w:r>
            <w:proofErr w:type="spellStart"/>
            <w:r w:rsidRPr="00C9279E">
              <w:rPr>
                <w:rFonts w:ascii="Times New Roman" w:eastAsia="Times New Roman" w:hAnsi="Times New Roman" w:cs="Times New Roman"/>
                <w:sz w:val="24"/>
                <w:szCs w:val="24"/>
                <w:shd w:val="clear" w:color="auto" w:fill="FFFFFF"/>
                <w:lang w:eastAsia="ru-RU"/>
              </w:rPr>
              <w:t>stăpîn</w:t>
            </w:r>
            <w:proofErr w:type="spellEnd"/>
            <w:r w:rsidRPr="00C9279E">
              <w:rPr>
                <w:rFonts w:ascii="Times New Roman" w:eastAsia="Times New Roman" w:hAnsi="Times New Roman" w:cs="Times New Roman"/>
                <w:sz w:val="24"/>
                <w:szCs w:val="24"/>
                <w:shd w:val="clear" w:color="auto" w:fill="FFFFFF"/>
                <w:lang w:eastAsia="ru-RU"/>
              </w:rPr>
              <w:t xml:space="preserve">, neacceptate în termenul succesiunii. Comisia, după evaluarea armelor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aprobarea actelor, le poate transmite în posesia persoanelor, în baza documentelor de recep</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 xml:space="preserve">ionare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a contractelor, prin intermediul magazinului specializat de comercializare a armelor</w:t>
            </w:r>
            <w:r w:rsidR="00A4033A" w:rsidRPr="00C9279E">
              <w:rPr>
                <w:rFonts w:ascii="Times New Roman" w:eastAsia="Times New Roman" w:hAnsi="Times New Roman" w:cs="Times New Roman"/>
                <w:sz w:val="24"/>
                <w:szCs w:val="24"/>
                <w:shd w:val="clear" w:color="auto" w:fill="FFFFFF"/>
                <w:lang w:eastAsia="ru-RU"/>
              </w:rPr>
              <w:t>.</w:t>
            </w:r>
          </w:p>
          <w:p w:rsidR="00A4033A" w:rsidRPr="00C9279E" w:rsidRDefault="00A4033A" w:rsidP="00AA6BA9">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p>
        </w:tc>
        <w:tc>
          <w:tcPr>
            <w:tcW w:w="4815" w:type="dxa"/>
          </w:tcPr>
          <w:p w:rsidR="00FE5548" w:rsidRPr="00C9279E" w:rsidRDefault="00CE4E1B" w:rsidP="00A4033A">
            <w:pPr>
              <w:spacing w:after="0" w:line="240" w:lineRule="auto"/>
              <w:jc w:val="both"/>
              <w:rPr>
                <w:rFonts w:ascii="Times New Roman" w:hAnsi="Times New Roman" w:cs="Times New Roman"/>
                <w:sz w:val="24"/>
                <w:szCs w:val="24"/>
              </w:rPr>
            </w:pPr>
            <w:r w:rsidRPr="00C9279E">
              <w:rPr>
                <w:rFonts w:ascii="Times New Roman" w:hAnsi="Times New Roman" w:cs="Times New Roman"/>
                <w:sz w:val="24"/>
                <w:szCs w:val="24"/>
              </w:rPr>
              <w:t>Punctul 9 va avea următorul cuprins</w:t>
            </w:r>
          </w:p>
        </w:tc>
        <w:tc>
          <w:tcPr>
            <w:tcW w:w="4839" w:type="dxa"/>
            <w:gridSpan w:val="2"/>
          </w:tcPr>
          <w:p w:rsidR="00FE5548" w:rsidRPr="00C9279E" w:rsidRDefault="00CE4E1B" w:rsidP="00A4033A">
            <w:pPr>
              <w:shd w:val="clear" w:color="auto" w:fill="FFFFFF"/>
              <w:spacing w:after="0" w:line="240" w:lineRule="auto"/>
              <w:jc w:val="both"/>
              <w:rPr>
                <w:rStyle w:val="Accentuat"/>
                <w:rFonts w:ascii="Times New Roman" w:hAnsi="Times New Roman" w:cs="Times New Roman"/>
                <w:i w:val="0"/>
                <w:sz w:val="24"/>
                <w:szCs w:val="24"/>
              </w:rPr>
            </w:pPr>
            <w:r w:rsidRPr="00C9279E">
              <w:rPr>
                <w:rFonts w:ascii="Times New Roman" w:hAnsi="Times New Roman" w:cs="Times New Roman"/>
                <w:sz w:val="24"/>
                <w:szCs w:val="24"/>
                <w:lang w:eastAsia="ru-RU"/>
              </w:rPr>
              <w:t xml:space="preserve">9. Comisia evaluează armele pe baza cererilor </w:t>
            </w:r>
            <w:r w:rsidR="00E35364" w:rsidRPr="00C9279E">
              <w:rPr>
                <w:rFonts w:ascii="Times New Roman" w:hAnsi="Times New Roman" w:cs="Times New Roman"/>
                <w:sz w:val="24"/>
                <w:szCs w:val="24"/>
                <w:lang w:eastAsia="ru-RU"/>
              </w:rPr>
              <w:t>ș</w:t>
            </w:r>
            <w:r w:rsidRPr="00C9279E">
              <w:rPr>
                <w:rFonts w:ascii="Times New Roman" w:hAnsi="Times New Roman" w:cs="Times New Roman"/>
                <w:sz w:val="24"/>
                <w:szCs w:val="24"/>
                <w:lang w:eastAsia="ru-RU"/>
              </w:rPr>
              <w:t>i peti</w:t>
            </w:r>
            <w:r w:rsidR="00E35364" w:rsidRPr="00C9279E">
              <w:rPr>
                <w:rFonts w:ascii="Times New Roman" w:hAnsi="Times New Roman" w:cs="Times New Roman"/>
                <w:sz w:val="24"/>
                <w:szCs w:val="24"/>
                <w:lang w:eastAsia="ru-RU"/>
              </w:rPr>
              <w:t>ț</w:t>
            </w:r>
            <w:r w:rsidRPr="00C9279E">
              <w:rPr>
                <w:rFonts w:ascii="Times New Roman" w:hAnsi="Times New Roman" w:cs="Times New Roman"/>
                <w:sz w:val="24"/>
                <w:szCs w:val="24"/>
                <w:lang w:eastAsia="ru-RU"/>
              </w:rPr>
              <w:t xml:space="preserve">iilor persoanelor fizice </w:t>
            </w:r>
            <w:r w:rsidR="00E35364" w:rsidRPr="00C9279E">
              <w:rPr>
                <w:rFonts w:ascii="Times New Roman" w:hAnsi="Times New Roman" w:cs="Times New Roman"/>
                <w:sz w:val="24"/>
                <w:szCs w:val="24"/>
                <w:lang w:eastAsia="ru-RU"/>
              </w:rPr>
              <w:t>ș</w:t>
            </w:r>
            <w:r w:rsidRPr="00C9279E">
              <w:rPr>
                <w:rFonts w:ascii="Times New Roman" w:hAnsi="Times New Roman" w:cs="Times New Roman"/>
                <w:sz w:val="24"/>
                <w:szCs w:val="24"/>
                <w:lang w:eastAsia="ru-RU"/>
              </w:rPr>
              <w:t>i juridice ale căror arme sunt permise în circula</w:t>
            </w:r>
            <w:r w:rsidR="00E35364" w:rsidRPr="00C9279E">
              <w:rPr>
                <w:rFonts w:ascii="Times New Roman" w:hAnsi="Times New Roman" w:cs="Times New Roman"/>
                <w:sz w:val="24"/>
                <w:szCs w:val="24"/>
                <w:lang w:eastAsia="ru-RU"/>
              </w:rPr>
              <w:t>ț</w:t>
            </w:r>
            <w:r w:rsidRPr="00C9279E">
              <w:rPr>
                <w:rFonts w:ascii="Times New Roman" w:hAnsi="Times New Roman" w:cs="Times New Roman"/>
                <w:sz w:val="24"/>
                <w:szCs w:val="24"/>
                <w:lang w:eastAsia="ru-RU"/>
              </w:rPr>
              <w:t>ie pe teritoriul Republicii Moldova, inclusiv: depozitate ilegal fără documente de provenien</w:t>
            </w:r>
            <w:r w:rsidR="00E35364" w:rsidRPr="00C9279E">
              <w:rPr>
                <w:rFonts w:ascii="Times New Roman" w:hAnsi="Times New Roman" w:cs="Times New Roman"/>
                <w:sz w:val="24"/>
                <w:szCs w:val="24"/>
                <w:lang w:eastAsia="ru-RU"/>
              </w:rPr>
              <w:t>ț</w:t>
            </w:r>
            <w:r w:rsidRPr="00C9279E">
              <w:rPr>
                <w:rFonts w:ascii="Times New Roman" w:hAnsi="Times New Roman" w:cs="Times New Roman"/>
                <w:sz w:val="24"/>
                <w:szCs w:val="24"/>
                <w:lang w:eastAsia="ru-RU"/>
              </w:rPr>
              <w:t xml:space="preserve">ă, confiscate, fără proprietar </w:t>
            </w:r>
            <w:r w:rsidR="00E35364" w:rsidRPr="00C9279E">
              <w:rPr>
                <w:rFonts w:ascii="Times New Roman" w:hAnsi="Times New Roman" w:cs="Times New Roman"/>
                <w:sz w:val="24"/>
                <w:szCs w:val="24"/>
                <w:shd w:val="clear" w:color="auto" w:fill="FFFFFF"/>
                <w:lang w:eastAsia="ru-RU"/>
              </w:rPr>
              <w:t>ș</w:t>
            </w:r>
            <w:r w:rsidRPr="00C9279E">
              <w:rPr>
                <w:rFonts w:ascii="Times New Roman" w:hAnsi="Times New Roman" w:cs="Times New Roman"/>
                <w:sz w:val="24"/>
                <w:szCs w:val="24"/>
                <w:shd w:val="clear" w:color="auto" w:fill="FFFFFF"/>
                <w:lang w:eastAsia="ru-RU"/>
              </w:rPr>
              <w:t>i fără beneficiari ai succesiunii</w:t>
            </w:r>
            <w:r w:rsidRPr="00C9279E">
              <w:rPr>
                <w:rFonts w:ascii="Times New Roman" w:hAnsi="Times New Roman" w:cs="Times New Roman"/>
                <w:sz w:val="24"/>
                <w:szCs w:val="24"/>
                <w:lang w:eastAsia="ru-RU"/>
              </w:rPr>
              <w:t xml:space="preserve">. După evaluarea armelor </w:t>
            </w:r>
            <w:r w:rsidR="00E35364" w:rsidRPr="00C9279E">
              <w:rPr>
                <w:rFonts w:ascii="Times New Roman" w:hAnsi="Times New Roman" w:cs="Times New Roman"/>
                <w:sz w:val="24"/>
                <w:szCs w:val="24"/>
                <w:lang w:eastAsia="ru-RU"/>
              </w:rPr>
              <w:t>ș</w:t>
            </w:r>
            <w:r w:rsidRPr="00C9279E">
              <w:rPr>
                <w:rFonts w:ascii="Times New Roman" w:hAnsi="Times New Roman" w:cs="Times New Roman"/>
                <w:sz w:val="24"/>
                <w:szCs w:val="24"/>
                <w:lang w:eastAsia="ru-RU"/>
              </w:rPr>
              <w:t xml:space="preserve">i aprobarea procesului-verbal, Comisia le poate trece în posesia acestor persoane în baza documentelor de acceptare </w:t>
            </w:r>
            <w:r w:rsidR="00E35364" w:rsidRPr="00C9279E">
              <w:rPr>
                <w:rFonts w:ascii="Times New Roman" w:hAnsi="Times New Roman" w:cs="Times New Roman"/>
                <w:sz w:val="24"/>
                <w:szCs w:val="24"/>
                <w:lang w:eastAsia="ru-RU"/>
              </w:rPr>
              <w:t>ș</w:t>
            </w:r>
            <w:r w:rsidRPr="00C9279E">
              <w:rPr>
                <w:rFonts w:ascii="Times New Roman" w:hAnsi="Times New Roman" w:cs="Times New Roman"/>
                <w:sz w:val="24"/>
                <w:szCs w:val="24"/>
                <w:lang w:eastAsia="ru-RU"/>
              </w:rPr>
              <w:t xml:space="preserve">i a contractelor prin intermediul magazinelor specializate în vânzarea de arme, atribuind astfel acestei arme statutul de armă </w:t>
            </w:r>
            <w:r w:rsidRPr="00C9279E">
              <w:rPr>
                <w:rStyle w:val="Accentuat"/>
                <w:rFonts w:ascii="Times New Roman" w:hAnsi="Times New Roman" w:cs="Times New Roman"/>
                <w:i w:val="0"/>
                <w:sz w:val="24"/>
                <w:szCs w:val="24"/>
              </w:rPr>
              <w:t>decriminalizată.</w:t>
            </w:r>
          </w:p>
          <w:p w:rsidR="001C3821" w:rsidRPr="00C9279E" w:rsidRDefault="001C3821" w:rsidP="00A4033A">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p>
        </w:tc>
      </w:tr>
      <w:tr w:rsidR="00000EB6" w:rsidRPr="00C9279E" w:rsidTr="00F162BB">
        <w:trPr>
          <w:trHeight w:val="693"/>
        </w:trPr>
        <w:tc>
          <w:tcPr>
            <w:tcW w:w="718" w:type="dxa"/>
          </w:tcPr>
          <w:p w:rsidR="00796215" w:rsidRPr="00C9279E" w:rsidRDefault="00796215"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1D3DB1" w:rsidRPr="00C9279E" w:rsidRDefault="001D3DB1" w:rsidP="001D3DB1">
            <w:pPr>
              <w:shd w:val="clear" w:color="auto" w:fill="FFFFFF"/>
              <w:spacing w:after="0" w:line="240" w:lineRule="auto"/>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10. Armele utilizabile, destinate pentru ac</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 xml:space="preserve">iuni de luptă terestră, maritimă sau aeriană, interzise în </w:t>
            </w:r>
            <w:r w:rsidRPr="00C9279E">
              <w:rPr>
                <w:rFonts w:ascii="Times New Roman" w:eastAsia="Times New Roman" w:hAnsi="Times New Roman" w:cs="Times New Roman"/>
                <w:sz w:val="24"/>
                <w:szCs w:val="24"/>
                <w:shd w:val="clear" w:color="auto" w:fill="FFFFFF"/>
                <w:lang w:eastAsia="ru-RU"/>
              </w:rPr>
              <w:lastRenderedPageBreak/>
              <w:t xml:space="preserve">circuitul civil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 xml:space="preserve">i aflate în posesia persoanelor fizice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juridice, de</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inute ilegal fără documente de provenien</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 xml:space="preserve">ă, confiscate, fără </w:t>
            </w:r>
            <w:proofErr w:type="spellStart"/>
            <w:r w:rsidRPr="00C9279E">
              <w:rPr>
                <w:rFonts w:ascii="Times New Roman" w:eastAsia="Times New Roman" w:hAnsi="Times New Roman" w:cs="Times New Roman"/>
                <w:sz w:val="24"/>
                <w:szCs w:val="24"/>
                <w:shd w:val="clear" w:color="auto" w:fill="FFFFFF"/>
                <w:lang w:eastAsia="ru-RU"/>
              </w:rPr>
              <w:t>stăpîn</w:t>
            </w:r>
            <w:proofErr w:type="spellEnd"/>
            <w:r w:rsidRPr="00C9279E">
              <w:rPr>
                <w:rFonts w:ascii="Times New Roman" w:eastAsia="Times New Roman" w:hAnsi="Times New Roman" w:cs="Times New Roman"/>
                <w:sz w:val="24"/>
                <w:szCs w:val="24"/>
                <w:shd w:val="clear" w:color="auto" w:fill="FFFFFF"/>
                <w:lang w:eastAsia="ru-RU"/>
              </w:rPr>
              <w:t xml:space="preserve">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 xml:space="preserve">i/sau predate benevol, precum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armele ridicate for</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at, se predau, cu titlu gratuit, în termen de 10 zile de la data adoptării unei decizii definitive, în eviden</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a Inspectoratului General al Poli</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iei al Ministerului Afacerilor Interne, în func</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ie de destina</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ia acestora, iar cele inutilizabile - spre rebutare.</w:t>
            </w:r>
          </w:p>
          <w:p w:rsidR="00796215" w:rsidRPr="00C9279E" w:rsidRDefault="00796215" w:rsidP="00AA6BA9">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p>
        </w:tc>
        <w:tc>
          <w:tcPr>
            <w:tcW w:w="4815" w:type="dxa"/>
          </w:tcPr>
          <w:p w:rsidR="00CE4E1B" w:rsidRPr="00C9279E" w:rsidRDefault="00CE4E1B" w:rsidP="00CE4E1B">
            <w:pPr>
              <w:tabs>
                <w:tab w:val="left" w:pos="851"/>
              </w:tabs>
              <w:spacing w:after="0" w:line="240" w:lineRule="auto"/>
              <w:jc w:val="both"/>
              <w:rPr>
                <w:rFonts w:ascii="Times New Roman" w:hAnsi="Times New Roman" w:cs="Times New Roman"/>
                <w:sz w:val="24"/>
                <w:szCs w:val="24"/>
              </w:rPr>
            </w:pPr>
            <w:r w:rsidRPr="00C9279E">
              <w:rPr>
                <w:rFonts w:ascii="Times New Roman" w:hAnsi="Times New Roman" w:cs="Times New Roman"/>
                <w:sz w:val="24"/>
                <w:szCs w:val="24"/>
              </w:rPr>
              <w:lastRenderedPageBreak/>
              <w:t>La punctul 10 textul „</w:t>
            </w:r>
            <w:r w:rsidRPr="00C9279E">
              <w:rPr>
                <w:rFonts w:ascii="Times New Roman" w:hAnsi="Times New Roman" w:cs="Times New Roman"/>
                <w:sz w:val="24"/>
                <w:szCs w:val="24"/>
                <w:shd w:val="clear" w:color="auto" w:fill="FFFFFF"/>
                <w:lang w:eastAsia="ru-RU"/>
              </w:rPr>
              <w:t>10 zile</w:t>
            </w:r>
            <w:r w:rsidRPr="00C9279E">
              <w:rPr>
                <w:rFonts w:ascii="Times New Roman" w:hAnsi="Times New Roman" w:cs="Times New Roman"/>
                <w:sz w:val="24"/>
                <w:szCs w:val="24"/>
              </w:rPr>
              <w:t>” se substituie cu textul „3</w:t>
            </w:r>
            <w:r w:rsidRPr="00C9279E">
              <w:rPr>
                <w:rFonts w:ascii="Times New Roman" w:hAnsi="Times New Roman" w:cs="Times New Roman"/>
                <w:sz w:val="24"/>
                <w:szCs w:val="24"/>
                <w:shd w:val="clear" w:color="auto" w:fill="FFFFFF"/>
                <w:lang w:eastAsia="ru-RU"/>
              </w:rPr>
              <w:t>0 zile</w:t>
            </w:r>
            <w:r w:rsidRPr="00C9279E">
              <w:rPr>
                <w:rFonts w:ascii="Times New Roman" w:hAnsi="Times New Roman" w:cs="Times New Roman"/>
                <w:sz w:val="24"/>
                <w:szCs w:val="24"/>
              </w:rPr>
              <w:t xml:space="preserve">”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textul „</w:t>
            </w:r>
            <w:r w:rsidRPr="00C9279E">
              <w:rPr>
                <w:rFonts w:ascii="Times New Roman" w:hAnsi="Times New Roman" w:cs="Times New Roman"/>
                <w:sz w:val="24"/>
                <w:szCs w:val="24"/>
                <w:shd w:val="clear" w:color="auto" w:fill="FFFFFF"/>
                <w:lang w:eastAsia="ru-RU"/>
              </w:rPr>
              <w:t xml:space="preserve">Ministerului </w:t>
            </w:r>
            <w:r w:rsidRPr="00C9279E">
              <w:rPr>
                <w:rFonts w:ascii="Times New Roman" w:hAnsi="Times New Roman" w:cs="Times New Roman"/>
                <w:sz w:val="24"/>
                <w:szCs w:val="24"/>
                <w:shd w:val="clear" w:color="auto" w:fill="FFFFFF"/>
                <w:lang w:eastAsia="ru-RU"/>
              </w:rPr>
              <w:lastRenderedPageBreak/>
              <w:t xml:space="preserve">Afacerilor </w:t>
            </w:r>
            <w:r w:rsidRPr="00C9279E">
              <w:rPr>
                <w:rFonts w:ascii="Times New Roman" w:hAnsi="Times New Roman" w:cs="Times New Roman"/>
                <w:sz w:val="24"/>
                <w:szCs w:val="24"/>
                <w:lang w:eastAsia="ru-RU"/>
              </w:rPr>
              <w:t>Interne</w:t>
            </w:r>
            <w:r w:rsidRPr="00C9279E">
              <w:rPr>
                <w:rFonts w:ascii="Times New Roman" w:hAnsi="Times New Roman" w:cs="Times New Roman"/>
                <w:sz w:val="24"/>
                <w:szCs w:val="24"/>
              </w:rPr>
              <w:t>” se substituie cu textul “sau Inspectoratul General al Poli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iei de Frontieră”;</w:t>
            </w:r>
          </w:p>
          <w:p w:rsidR="00796215" w:rsidRPr="00C9279E" w:rsidRDefault="00796215" w:rsidP="00A4033A">
            <w:pPr>
              <w:spacing w:after="0" w:line="240" w:lineRule="auto"/>
              <w:jc w:val="both"/>
              <w:rPr>
                <w:rFonts w:ascii="Times New Roman" w:hAnsi="Times New Roman" w:cs="Times New Roman"/>
                <w:sz w:val="24"/>
                <w:szCs w:val="24"/>
              </w:rPr>
            </w:pPr>
          </w:p>
        </w:tc>
        <w:tc>
          <w:tcPr>
            <w:tcW w:w="4839" w:type="dxa"/>
            <w:gridSpan w:val="2"/>
          </w:tcPr>
          <w:p w:rsidR="00CE4E1B" w:rsidRPr="00C9279E" w:rsidRDefault="00CE4E1B" w:rsidP="00CE4E1B">
            <w:pPr>
              <w:shd w:val="clear" w:color="auto" w:fill="FFFFFF"/>
              <w:spacing w:after="0" w:line="240" w:lineRule="auto"/>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lastRenderedPageBreak/>
              <w:t>10. Armele utilizabile, destinate pentru ac</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 xml:space="preserve">iuni de luptă terestră, maritimă sau aeriană, interzise </w:t>
            </w:r>
            <w:r w:rsidRPr="00C9279E">
              <w:rPr>
                <w:rFonts w:ascii="Times New Roman" w:eastAsia="Times New Roman" w:hAnsi="Times New Roman" w:cs="Times New Roman"/>
                <w:sz w:val="24"/>
                <w:szCs w:val="24"/>
                <w:shd w:val="clear" w:color="auto" w:fill="FFFFFF"/>
                <w:lang w:eastAsia="ru-RU"/>
              </w:rPr>
              <w:lastRenderedPageBreak/>
              <w:t xml:space="preserve">în circuitul civil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 xml:space="preserve">i aflate în posesia persoanelor fizice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juridice, de</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inute ilegal fără documente de provenien</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 xml:space="preserve">ă, confiscate, fără </w:t>
            </w:r>
            <w:r w:rsidR="001C3821" w:rsidRPr="00C9279E">
              <w:rPr>
                <w:rFonts w:ascii="Times New Roman" w:eastAsia="Times New Roman" w:hAnsi="Times New Roman" w:cs="Times New Roman"/>
                <w:sz w:val="24"/>
                <w:szCs w:val="24"/>
                <w:shd w:val="clear" w:color="auto" w:fill="FFFFFF"/>
                <w:lang w:eastAsia="ru-RU"/>
              </w:rPr>
              <w:t>stăpân</w:t>
            </w:r>
            <w:r w:rsidRPr="00C9279E">
              <w:rPr>
                <w:rFonts w:ascii="Times New Roman" w:eastAsia="Times New Roman" w:hAnsi="Times New Roman" w:cs="Times New Roman"/>
                <w:sz w:val="24"/>
                <w:szCs w:val="24"/>
                <w:shd w:val="clear" w:color="auto" w:fill="FFFFFF"/>
                <w:lang w:eastAsia="ru-RU"/>
              </w:rPr>
              <w:t xml:space="preserve">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 xml:space="preserve">i/sau predate benevol, precum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armele ridicate for</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at, se predau, cu titlu gratuit, în termen de 30 zile de la data adoptării unei decizii definitive, în eviden</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a Inspectoratului General al Poli</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 xml:space="preserve">iei </w:t>
            </w:r>
            <w:r w:rsidRPr="00C9279E">
              <w:rPr>
                <w:rFonts w:ascii="Times New Roman" w:hAnsi="Times New Roman" w:cs="Times New Roman"/>
                <w:sz w:val="24"/>
                <w:szCs w:val="24"/>
              </w:rPr>
              <w:t>sau Inspectoratul General al Poli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iei de Frontieră</w:t>
            </w:r>
            <w:r w:rsidRPr="00C9279E">
              <w:rPr>
                <w:rFonts w:ascii="Times New Roman" w:eastAsia="Times New Roman" w:hAnsi="Times New Roman" w:cs="Times New Roman"/>
                <w:sz w:val="24"/>
                <w:szCs w:val="24"/>
                <w:shd w:val="clear" w:color="auto" w:fill="FFFFFF"/>
                <w:lang w:eastAsia="ru-RU"/>
              </w:rPr>
              <w:t>, în func</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ie de destina</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ia acestora, iar cele inutilizabile - spre rebutare.</w:t>
            </w:r>
          </w:p>
          <w:p w:rsidR="00796215" w:rsidRPr="00C9279E" w:rsidRDefault="00796215" w:rsidP="00A4033A">
            <w:pPr>
              <w:shd w:val="clear" w:color="auto" w:fill="FFFFFF"/>
              <w:spacing w:after="0" w:line="240" w:lineRule="auto"/>
              <w:jc w:val="both"/>
              <w:rPr>
                <w:rFonts w:ascii="Times New Roman" w:hAnsi="Times New Roman" w:cs="Times New Roman"/>
                <w:sz w:val="24"/>
                <w:szCs w:val="24"/>
                <w:lang w:eastAsia="ru-RU"/>
              </w:rPr>
            </w:pPr>
          </w:p>
        </w:tc>
      </w:tr>
      <w:tr w:rsidR="00000EB6" w:rsidRPr="00C9279E" w:rsidTr="00F162BB">
        <w:trPr>
          <w:trHeight w:val="693"/>
        </w:trPr>
        <w:tc>
          <w:tcPr>
            <w:tcW w:w="718" w:type="dxa"/>
          </w:tcPr>
          <w:p w:rsidR="00B6139A" w:rsidRPr="00C9279E" w:rsidRDefault="00B6139A"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B6139A" w:rsidRPr="00C9279E" w:rsidRDefault="00B6139A" w:rsidP="001D3DB1">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p>
        </w:tc>
        <w:tc>
          <w:tcPr>
            <w:tcW w:w="4815" w:type="dxa"/>
          </w:tcPr>
          <w:p w:rsidR="00B6139A" w:rsidRPr="00C9279E" w:rsidRDefault="00B207C6" w:rsidP="001D3DB1">
            <w:pPr>
              <w:tabs>
                <w:tab w:val="left" w:pos="851"/>
              </w:tabs>
              <w:spacing w:after="0" w:line="240" w:lineRule="auto"/>
              <w:jc w:val="both"/>
              <w:rPr>
                <w:rFonts w:ascii="Times New Roman" w:hAnsi="Times New Roman" w:cs="Times New Roman"/>
                <w:sz w:val="24"/>
                <w:szCs w:val="24"/>
              </w:rPr>
            </w:pPr>
            <w:r w:rsidRPr="00C9279E">
              <w:rPr>
                <w:rFonts w:ascii="Times New Roman" w:hAnsi="Times New Roman" w:cs="Times New Roman"/>
                <w:sz w:val="24"/>
                <w:szCs w:val="24"/>
              </w:rPr>
              <w:t>Se completează cu punctul 10</w:t>
            </w:r>
            <w:r w:rsidRPr="00C9279E">
              <w:rPr>
                <w:rFonts w:ascii="Times New Roman" w:hAnsi="Times New Roman" w:cs="Times New Roman"/>
                <w:sz w:val="24"/>
                <w:szCs w:val="24"/>
                <w:vertAlign w:val="superscript"/>
              </w:rPr>
              <w:t xml:space="preserve">1 </w:t>
            </w:r>
            <w:r w:rsidRPr="00C9279E">
              <w:rPr>
                <w:rFonts w:ascii="Times New Roman" w:hAnsi="Times New Roman" w:cs="Times New Roman"/>
                <w:sz w:val="24"/>
                <w:szCs w:val="24"/>
              </w:rPr>
              <w:t>cu următorul cuprins</w:t>
            </w:r>
          </w:p>
        </w:tc>
        <w:tc>
          <w:tcPr>
            <w:tcW w:w="4839" w:type="dxa"/>
            <w:gridSpan w:val="2"/>
          </w:tcPr>
          <w:p w:rsidR="00B6139A" w:rsidRPr="00C9279E" w:rsidRDefault="00B207C6" w:rsidP="001D3DB1">
            <w:pPr>
              <w:shd w:val="clear" w:color="auto" w:fill="FFFFFF"/>
              <w:spacing w:after="0" w:line="240" w:lineRule="auto"/>
              <w:jc w:val="both"/>
              <w:rPr>
                <w:rFonts w:ascii="Times New Roman" w:hAnsi="Times New Roman" w:cs="Times New Roman"/>
                <w:sz w:val="24"/>
                <w:szCs w:val="24"/>
              </w:rPr>
            </w:pPr>
            <w:r w:rsidRPr="00C9279E">
              <w:rPr>
                <w:rFonts w:ascii="Times New Roman" w:hAnsi="Times New Roman" w:cs="Times New Roman"/>
                <w:b/>
                <w:sz w:val="24"/>
                <w:szCs w:val="24"/>
              </w:rPr>
              <w:t>10</w:t>
            </w:r>
            <w:r w:rsidRPr="00C9279E">
              <w:rPr>
                <w:rFonts w:ascii="Times New Roman" w:hAnsi="Times New Roman" w:cs="Times New Roman"/>
                <w:b/>
                <w:sz w:val="24"/>
                <w:szCs w:val="24"/>
                <w:vertAlign w:val="superscript"/>
              </w:rPr>
              <w:t>1</w:t>
            </w:r>
            <w:r w:rsidRPr="00C9279E">
              <w:rPr>
                <w:rFonts w:ascii="Times New Roman" w:hAnsi="Times New Roman" w:cs="Times New Roman"/>
                <w:b/>
                <w:sz w:val="24"/>
                <w:szCs w:val="24"/>
              </w:rPr>
              <w:t>.</w:t>
            </w:r>
            <w:r w:rsidRPr="00C9279E">
              <w:rPr>
                <w:rFonts w:ascii="Times New Roman" w:hAnsi="Times New Roman" w:cs="Times New Roman"/>
                <w:sz w:val="24"/>
                <w:szCs w:val="24"/>
              </w:rPr>
              <w:t xml:space="preserve"> Armele din numărul celor prezentate la Comisie, pentru crearea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completarea colec</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iilor informative ale organul de poli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ie abilitat cu atribu</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ii de efectuare a examinării balistice, expunerea în muzee se eliberează numai cu permisiunea înscris a </w:t>
            </w:r>
            <w:r w:rsidRPr="00C9279E">
              <w:rPr>
                <w:rFonts w:ascii="Times New Roman" w:hAnsi="Times New Roman" w:cs="Times New Roman"/>
                <w:sz w:val="24"/>
                <w:szCs w:val="24"/>
                <w:lang w:eastAsia="ru-RU"/>
              </w:rPr>
              <w:t>cel pu</w:t>
            </w:r>
            <w:r w:rsidR="00E35364" w:rsidRPr="00C9279E">
              <w:rPr>
                <w:rFonts w:ascii="Times New Roman" w:hAnsi="Times New Roman" w:cs="Times New Roman"/>
                <w:sz w:val="24"/>
                <w:szCs w:val="24"/>
                <w:lang w:eastAsia="ru-RU"/>
              </w:rPr>
              <w:t>ț</w:t>
            </w:r>
            <w:r w:rsidRPr="00C9279E">
              <w:rPr>
                <w:rFonts w:ascii="Times New Roman" w:hAnsi="Times New Roman" w:cs="Times New Roman"/>
                <w:sz w:val="24"/>
                <w:szCs w:val="24"/>
                <w:lang w:eastAsia="ru-RU"/>
              </w:rPr>
              <w:t>in 2/3 din membrii</w:t>
            </w:r>
            <w:r w:rsidRPr="00C9279E">
              <w:rPr>
                <w:rFonts w:ascii="Times New Roman" w:hAnsi="Times New Roman" w:cs="Times New Roman"/>
                <w:sz w:val="24"/>
                <w:szCs w:val="24"/>
              </w:rPr>
              <w:t>. Colec</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ia se completează după posibilitate cu arme în stare de func</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ionare, se predau cu titlul gratuit, în termen de 30 zile de la data adoptării unei decizii definitive.</w:t>
            </w:r>
          </w:p>
          <w:p w:rsidR="00E3672C" w:rsidRPr="00C9279E" w:rsidRDefault="00E3672C" w:rsidP="001D3DB1">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p>
        </w:tc>
      </w:tr>
      <w:tr w:rsidR="00000EB6" w:rsidRPr="00C9279E" w:rsidTr="00F162BB">
        <w:trPr>
          <w:trHeight w:val="693"/>
        </w:trPr>
        <w:tc>
          <w:tcPr>
            <w:tcW w:w="718" w:type="dxa"/>
          </w:tcPr>
          <w:p w:rsidR="0085371D" w:rsidRPr="00C9279E" w:rsidRDefault="0085371D"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4F43FF" w:rsidRPr="00C9279E" w:rsidRDefault="004F43FF" w:rsidP="004F43FF">
            <w:pPr>
              <w:shd w:val="clear" w:color="auto" w:fill="FFFFFF"/>
              <w:spacing w:after="0" w:line="240" w:lineRule="auto"/>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13. Armele ridicate, cu titlul oneros sau gratuit, ilegal de</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inute fără documente de provenien</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 xml:space="preserve">ă, fără </w:t>
            </w:r>
            <w:proofErr w:type="spellStart"/>
            <w:r w:rsidRPr="00C9279E">
              <w:rPr>
                <w:rFonts w:ascii="Times New Roman" w:eastAsia="Times New Roman" w:hAnsi="Times New Roman" w:cs="Times New Roman"/>
                <w:sz w:val="24"/>
                <w:szCs w:val="24"/>
                <w:shd w:val="clear" w:color="auto" w:fill="FFFFFF"/>
                <w:lang w:eastAsia="ru-RU"/>
              </w:rPr>
              <w:t>stăpîn</w:t>
            </w:r>
            <w:proofErr w:type="spellEnd"/>
            <w:r w:rsidRPr="00C9279E">
              <w:rPr>
                <w:rFonts w:ascii="Times New Roman" w:eastAsia="Times New Roman" w:hAnsi="Times New Roman" w:cs="Times New Roman"/>
                <w:sz w:val="24"/>
                <w:szCs w:val="24"/>
                <w:shd w:val="clear" w:color="auto" w:fill="FFFFFF"/>
                <w:lang w:eastAsia="ru-RU"/>
              </w:rPr>
              <w:t xml:space="preserve">, confiscate, neacceptate în termenul succesiunii, se transmit, în termen de 10 zile, Comisiei de stat pentru evaluarea, bonificarea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rebutarea armelor.</w:t>
            </w:r>
          </w:p>
          <w:p w:rsidR="0085371D" w:rsidRPr="00C9279E" w:rsidRDefault="0085371D" w:rsidP="001D3DB1">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p>
        </w:tc>
        <w:tc>
          <w:tcPr>
            <w:tcW w:w="4815" w:type="dxa"/>
          </w:tcPr>
          <w:p w:rsidR="004F43FF" w:rsidRPr="00C9279E" w:rsidRDefault="00B207C6" w:rsidP="001D3DB1">
            <w:pPr>
              <w:tabs>
                <w:tab w:val="left" w:pos="851"/>
              </w:tabs>
              <w:spacing w:after="0" w:line="240" w:lineRule="auto"/>
              <w:jc w:val="both"/>
              <w:rPr>
                <w:rFonts w:ascii="Times New Roman" w:hAnsi="Times New Roman" w:cs="Times New Roman"/>
                <w:sz w:val="24"/>
                <w:szCs w:val="24"/>
              </w:rPr>
            </w:pPr>
            <w:r w:rsidRPr="00C9279E">
              <w:rPr>
                <w:rFonts w:ascii="Times New Roman" w:hAnsi="Times New Roman" w:cs="Times New Roman"/>
                <w:sz w:val="24"/>
                <w:szCs w:val="24"/>
              </w:rPr>
              <w:t>Punctul 13 va avea următorul cuprins</w:t>
            </w:r>
          </w:p>
        </w:tc>
        <w:tc>
          <w:tcPr>
            <w:tcW w:w="4839" w:type="dxa"/>
            <w:gridSpan w:val="2"/>
          </w:tcPr>
          <w:p w:rsidR="0085371D" w:rsidRPr="00C9279E" w:rsidRDefault="00B207C6" w:rsidP="001D3DB1">
            <w:pPr>
              <w:shd w:val="clear" w:color="auto" w:fill="FFFFFF"/>
              <w:spacing w:after="0" w:line="240" w:lineRule="auto"/>
              <w:jc w:val="both"/>
              <w:rPr>
                <w:rFonts w:ascii="Times New Roman" w:hAnsi="Times New Roman" w:cs="Times New Roman"/>
                <w:b/>
                <w:sz w:val="24"/>
                <w:szCs w:val="24"/>
              </w:rPr>
            </w:pPr>
            <w:r w:rsidRPr="00C9279E">
              <w:rPr>
                <w:rFonts w:ascii="Times New Roman" w:hAnsi="Times New Roman" w:cs="Times New Roman"/>
                <w:b/>
                <w:sz w:val="24"/>
                <w:szCs w:val="24"/>
              </w:rPr>
              <w:t>13.</w:t>
            </w:r>
            <w:r w:rsidRPr="00C9279E">
              <w:rPr>
                <w:rFonts w:ascii="Times New Roman" w:hAnsi="Times New Roman" w:cs="Times New Roman"/>
                <w:sz w:val="24"/>
                <w:szCs w:val="24"/>
              </w:rPr>
              <w:t xml:space="preserve"> Armele ridicate, cu titlul oneros sau gratuit, ilegal de</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inute fără documente de provenien</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ă, fără proprietar, confiscate, neacceptate de beneficiarul succesiunii se transmit în termen de 30 zile Comisiei.</w:t>
            </w:r>
          </w:p>
        </w:tc>
      </w:tr>
      <w:tr w:rsidR="00000EB6" w:rsidRPr="00C9279E" w:rsidTr="00F162BB">
        <w:trPr>
          <w:trHeight w:val="693"/>
        </w:trPr>
        <w:tc>
          <w:tcPr>
            <w:tcW w:w="718" w:type="dxa"/>
          </w:tcPr>
          <w:p w:rsidR="00F642A6" w:rsidRPr="00C9279E" w:rsidRDefault="00F642A6"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330619" w:rsidRPr="00C9279E" w:rsidRDefault="00330619" w:rsidP="00B207C6">
            <w:pPr>
              <w:shd w:val="clear" w:color="auto" w:fill="FFFFFF"/>
              <w:spacing w:after="0" w:line="240" w:lineRule="auto"/>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14. Armele se recep</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ionează de către angaja</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ii Inspectoratelor de poli</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ie teritoriale cu atribu</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ii în domeniu, conform chitan</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elor strict numerotate. Circula</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 xml:space="preserve">ia armelor este supravegheată de către secretarul Comisiei, iar la solicitarea membrilor Comisiei armele se prezintă suplimentar pentru examinare, verificare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control. Armele recep</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ionate se păstrează la </w:t>
            </w:r>
            <w:r w:rsidRPr="00C9279E">
              <w:rPr>
                <w:rFonts w:ascii="Times New Roman" w:eastAsia="Times New Roman" w:hAnsi="Times New Roman" w:cs="Times New Roman"/>
                <w:sz w:val="24"/>
                <w:szCs w:val="24"/>
                <w:lang w:eastAsia="ru-RU"/>
              </w:rPr>
              <w:t>Inspectoratul Na</w:t>
            </w:r>
            <w:r w:rsidR="00E35364" w:rsidRPr="00C9279E">
              <w:rPr>
                <w:rFonts w:ascii="Times New Roman" w:eastAsia="Times New Roman" w:hAnsi="Times New Roman" w:cs="Times New Roman"/>
                <w:sz w:val="24"/>
                <w:szCs w:val="24"/>
                <w:lang w:eastAsia="ru-RU"/>
              </w:rPr>
              <w:t>ț</w:t>
            </w:r>
            <w:r w:rsidRPr="00C9279E">
              <w:rPr>
                <w:rFonts w:ascii="Times New Roman" w:eastAsia="Times New Roman" w:hAnsi="Times New Roman" w:cs="Times New Roman"/>
                <w:sz w:val="24"/>
                <w:szCs w:val="24"/>
                <w:lang w:eastAsia="ru-RU"/>
              </w:rPr>
              <w:t>ional de Securitate Publică</w:t>
            </w:r>
            <w:r w:rsidRPr="00C9279E">
              <w:rPr>
                <w:rFonts w:ascii="Times New Roman" w:eastAsia="Times New Roman" w:hAnsi="Times New Roman" w:cs="Times New Roman"/>
                <w:sz w:val="24"/>
                <w:szCs w:val="24"/>
                <w:shd w:val="clear" w:color="auto" w:fill="FFFFFF"/>
                <w:lang w:eastAsia="ru-RU"/>
              </w:rPr>
              <w:t>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 xml:space="preserve">i la depozitul pentru păstrarea </w:t>
            </w:r>
            <w:r w:rsidRPr="00C9279E">
              <w:rPr>
                <w:rFonts w:ascii="Times New Roman" w:eastAsia="Times New Roman" w:hAnsi="Times New Roman" w:cs="Times New Roman"/>
                <w:sz w:val="24"/>
                <w:szCs w:val="24"/>
                <w:shd w:val="clear" w:color="auto" w:fill="FFFFFF"/>
                <w:lang w:eastAsia="ru-RU"/>
              </w:rPr>
              <w:lastRenderedPageBreak/>
              <w:t>armamentului al Inspectoratului General al Poli</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iei al Ministerului Afacerilor Interne.</w:t>
            </w:r>
          </w:p>
          <w:p w:rsidR="00F642A6" w:rsidRPr="00C9279E" w:rsidRDefault="00F642A6" w:rsidP="004F43FF">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p>
        </w:tc>
        <w:tc>
          <w:tcPr>
            <w:tcW w:w="4815" w:type="dxa"/>
          </w:tcPr>
          <w:p w:rsidR="00B207C6" w:rsidRPr="00C9279E" w:rsidRDefault="00B207C6" w:rsidP="00B207C6">
            <w:pPr>
              <w:tabs>
                <w:tab w:val="left" w:pos="851"/>
              </w:tabs>
              <w:spacing w:after="0" w:line="240" w:lineRule="auto"/>
              <w:jc w:val="both"/>
              <w:rPr>
                <w:rFonts w:ascii="Times New Roman" w:hAnsi="Times New Roman" w:cs="Times New Roman"/>
                <w:sz w:val="24"/>
                <w:szCs w:val="24"/>
              </w:rPr>
            </w:pPr>
            <w:r w:rsidRPr="00C9279E">
              <w:rPr>
                <w:rFonts w:ascii="Times New Roman" w:hAnsi="Times New Roman" w:cs="Times New Roman"/>
                <w:sz w:val="24"/>
                <w:szCs w:val="24"/>
              </w:rPr>
              <w:lastRenderedPageBreak/>
              <w:t>La punctul 14 după textul „</w:t>
            </w:r>
            <w:r w:rsidRPr="00C9279E">
              <w:rPr>
                <w:rFonts w:ascii="Times New Roman" w:hAnsi="Times New Roman" w:cs="Times New Roman"/>
                <w:sz w:val="24"/>
                <w:szCs w:val="24"/>
                <w:shd w:val="clear" w:color="auto" w:fill="FFFFFF"/>
                <w:lang w:eastAsia="ru-RU"/>
              </w:rPr>
              <w:t>conform chitan</w:t>
            </w:r>
            <w:r w:rsidR="00E35364" w:rsidRPr="00C9279E">
              <w:rPr>
                <w:rFonts w:ascii="Times New Roman" w:hAnsi="Times New Roman" w:cs="Times New Roman"/>
                <w:sz w:val="24"/>
                <w:szCs w:val="24"/>
                <w:shd w:val="clear" w:color="auto" w:fill="FFFFFF"/>
                <w:lang w:eastAsia="ru-RU"/>
              </w:rPr>
              <w:t>ț</w:t>
            </w:r>
            <w:r w:rsidRPr="00C9279E">
              <w:rPr>
                <w:rFonts w:ascii="Times New Roman" w:hAnsi="Times New Roman" w:cs="Times New Roman"/>
                <w:sz w:val="24"/>
                <w:szCs w:val="24"/>
                <w:shd w:val="clear" w:color="auto" w:fill="FFFFFF"/>
                <w:lang w:eastAsia="ru-RU"/>
              </w:rPr>
              <w:t xml:space="preserve">elor strict numerotate </w:t>
            </w:r>
            <w:r w:rsidR="00E35364" w:rsidRPr="00C9279E">
              <w:rPr>
                <w:rFonts w:ascii="Times New Roman" w:hAnsi="Times New Roman" w:cs="Times New Roman"/>
                <w:sz w:val="24"/>
                <w:szCs w:val="24"/>
                <w:shd w:val="clear" w:color="auto" w:fill="FFFFFF"/>
                <w:lang w:eastAsia="ru-RU"/>
              </w:rPr>
              <w:t>ș</w:t>
            </w:r>
            <w:r w:rsidRPr="00C9279E">
              <w:rPr>
                <w:rFonts w:ascii="Times New Roman" w:hAnsi="Times New Roman" w:cs="Times New Roman"/>
                <w:sz w:val="24"/>
                <w:szCs w:val="24"/>
                <w:shd w:val="clear" w:color="auto" w:fill="FFFFFF"/>
                <w:lang w:eastAsia="ru-RU"/>
              </w:rPr>
              <w:t>i</w:t>
            </w:r>
            <w:r w:rsidRPr="00C9279E">
              <w:rPr>
                <w:rFonts w:ascii="Times New Roman" w:hAnsi="Times New Roman" w:cs="Times New Roman"/>
                <w:sz w:val="24"/>
                <w:szCs w:val="24"/>
              </w:rPr>
              <w:t>” se completează cu textul „</w:t>
            </w:r>
            <w:r w:rsidR="00E35364" w:rsidRPr="00C9279E">
              <w:rPr>
                <w:rFonts w:ascii="Times New Roman" w:hAnsi="Times New Roman" w:cs="Times New Roman"/>
                <w:sz w:val="24"/>
                <w:szCs w:val="24"/>
                <w:shd w:val="clear" w:color="auto" w:fill="FFFFFF"/>
                <w:lang w:eastAsia="ru-RU"/>
              </w:rPr>
              <w:t>ș</w:t>
            </w:r>
            <w:r w:rsidRPr="00C9279E">
              <w:rPr>
                <w:rFonts w:ascii="Times New Roman" w:hAnsi="Times New Roman" w:cs="Times New Roman"/>
                <w:sz w:val="24"/>
                <w:szCs w:val="24"/>
                <w:shd w:val="clear" w:color="auto" w:fill="FFFFFF"/>
                <w:lang w:eastAsia="ru-RU"/>
              </w:rPr>
              <w:t xml:space="preserve">i </w:t>
            </w:r>
            <w:r w:rsidRPr="00C9279E">
              <w:rPr>
                <w:rFonts w:ascii="Times New Roman" w:hAnsi="Times New Roman" w:cs="Times New Roman"/>
                <w:sz w:val="24"/>
                <w:szCs w:val="24"/>
                <w:lang w:eastAsia="ro-RO"/>
              </w:rPr>
              <w:t>materialele care au servit drept temei pentru ridicarea lor</w:t>
            </w:r>
            <w:r w:rsidRPr="00C9279E">
              <w:rPr>
                <w:rFonts w:ascii="Times New Roman" w:hAnsi="Times New Roman" w:cs="Times New Roman"/>
                <w:sz w:val="24"/>
                <w:szCs w:val="24"/>
              </w:rPr>
              <w:t>”</w:t>
            </w:r>
            <w:r w:rsidR="0012669F" w:rsidRPr="00C9279E">
              <w:rPr>
                <w:rFonts w:ascii="Times New Roman" w:hAnsi="Times New Roman" w:cs="Times New Roman"/>
                <w:sz w:val="24"/>
                <w:szCs w:val="24"/>
              </w:rPr>
              <w:t xml:space="preserve"> </w:t>
            </w:r>
            <w:r w:rsidR="00E35364" w:rsidRPr="00C9279E">
              <w:rPr>
                <w:rFonts w:ascii="Times New Roman" w:hAnsi="Times New Roman" w:cs="Times New Roman"/>
                <w:sz w:val="24"/>
                <w:szCs w:val="24"/>
              </w:rPr>
              <w:t>ș</w:t>
            </w:r>
            <w:r w:rsidR="0012669F" w:rsidRPr="00C9279E">
              <w:rPr>
                <w:rFonts w:ascii="Times New Roman" w:hAnsi="Times New Roman" w:cs="Times New Roman"/>
                <w:sz w:val="24"/>
                <w:szCs w:val="24"/>
              </w:rPr>
              <w:t>i textul „“</w:t>
            </w:r>
            <w:r w:rsidR="0012669F" w:rsidRPr="00C9279E">
              <w:rPr>
                <w:rFonts w:ascii="Times New Roman" w:hAnsi="Times New Roman" w:cs="Times New Roman"/>
                <w:sz w:val="24"/>
                <w:szCs w:val="24"/>
                <w:shd w:val="clear" w:color="auto" w:fill="FFFFFF"/>
                <w:lang w:eastAsia="ru-RU"/>
              </w:rPr>
              <w:t>al Ministerului Afacerilor Interne</w:t>
            </w:r>
            <w:r w:rsidR="0012669F" w:rsidRPr="00C9279E">
              <w:rPr>
                <w:rFonts w:ascii="Times New Roman" w:hAnsi="Times New Roman" w:cs="Times New Roman"/>
                <w:sz w:val="24"/>
                <w:szCs w:val="24"/>
              </w:rPr>
              <w:t>” se exclude</w:t>
            </w:r>
            <w:r w:rsidRPr="00C9279E">
              <w:rPr>
                <w:rFonts w:ascii="Times New Roman" w:hAnsi="Times New Roman" w:cs="Times New Roman"/>
                <w:sz w:val="24"/>
                <w:szCs w:val="24"/>
              </w:rPr>
              <w:t>;</w:t>
            </w:r>
          </w:p>
          <w:p w:rsidR="00F642A6" w:rsidRPr="00C9279E" w:rsidRDefault="00F642A6" w:rsidP="001D3DB1">
            <w:pPr>
              <w:tabs>
                <w:tab w:val="left" w:pos="851"/>
              </w:tabs>
              <w:spacing w:after="0" w:line="240" w:lineRule="auto"/>
              <w:jc w:val="both"/>
              <w:rPr>
                <w:rFonts w:ascii="Times New Roman" w:hAnsi="Times New Roman" w:cs="Times New Roman"/>
                <w:sz w:val="24"/>
                <w:szCs w:val="24"/>
              </w:rPr>
            </w:pPr>
          </w:p>
        </w:tc>
        <w:tc>
          <w:tcPr>
            <w:tcW w:w="4839" w:type="dxa"/>
            <w:gridSpan w:val="2"/>
          </w:tcPr>
          <w:p w:rsidR="00B207C6" w:rsidRPr="00C9279E" w:rsidRDefault="00B207C6" w:rsidP="00B207C6">
            <w:pPr>
              <w:shd w:val="clear" w:color="auto" w:fill="FFFFFF"/>
              <w:spacing w:after="0" w:line="240" w:lineRule="auto"/>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14. Armele se recep</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ionează de către angaja</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ii Inspectoratelor de poli</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ie teritoriale cu atribu</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ii în domeniu, conform chitan</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 xml:space="preserve">elor strict numerotate </w:t>
            </w:r>
            <w:r w:rsidR="00E35364" w:rsidRPr="00C9279E">
              <w:rPr>
                <w:rFonts w:ascii="Times New Roman" w:hAnsi="Times New Roman" w:cs="Times New Roman"/>
                <w:sz w:val="24"/>
                <w:szCs w:val="24"/>
                <w:shd w:val="clear" w:color="auto" w:fill="FFFFFF"/>
                <w:lang w:eastAsia="ru-RU"/>
              </w:rPr>
              <w:t>ș</w:t>
            </w:r>
            <w:r w:rsidRPr="00C9279E">
              <w:rPr>
                <w:rFonts w:ascii="Times New Roman" w:hAnsi="Times New Roman" w:cs="Times New Roman"/>
                <w:sz w:val="24"/>
                <w:szCs w:val="24"/>
                <w:shd w:val="clear" w:color="auto" w:fill="FFFFFF"/>
                <w:lang w:eastAsia="ru-RU"/>
              </w:rPr>
              <w:t xml:space="preserve">i </w:t>
            </w:r>
            <w:r w:rsidRPr="00C9279E">
              <w:rPr>
                <w:rFonts w:ascii="Times New Roman" w:hAnsi="Times New Roman" w:cs="Times New Roman"/>
                <w:sz w:val="24"/>
                <w:szCs w:val="24"/>
                <w:lang w:eastAsia="ro-RO"/>
              </w:rPr>
              <w:t>materialele care au servit drept temei pentru ridicarea lor</w:t>
            </w:r>
            <w:r w:rsidRPr="00C9279E">
              <w:rPr>
                <w:rFonts w:ascii="Times New Roman" w:eastAsia="Times New Roman" w:hAnsi="Times New Roman" w:cs="Times New Roman"/>
                <w:sz w:val="24"/>
                <w:szCs w:val="24"/>
                <w:shd w:val="clear" w:color="auto" w:fill="FFFFFF"/>
                <w:lang w:eastAsia="ru-RU"/>
              </w:rPr>
              <w:t>. Circula</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 xml:space="preserve">ia armelor este supravegheată de către secretarul Comisiei, iar la solicitarea membrilor Comisiei armele se prezintă suplimentar pentru examinare, verificare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control. Armele recep</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ionate se păstrează la </w:t>
            </w:r>
            <w:r w:rsidRPr="00C9279E">
              <w:rPr>
                <w:rFonts w:ascii="Times New Roman" w:eastAsia="Times New Roman" w:hAnsi="Times New Roman" w:cs="Times New Roman"/>
                <w:sz w:val="24"/>
                <w:szCs w:val="24"/>
                <w:lang w:eastAsia="ru-RU"/>
              </w:rPr>
              <w:t>Inspectoratul Na</w:t>
            </w:r>
            <w:r w:rsidR="00E35364" w:rsidRPr="00C9279E">
              <w:rPr>
                <w:rFonts w:ascii="Times New Roman" w:eastAsia="Times New Roman" w:hAnsi="Times New Roman" w:cs="Times New Roman"/>
                <w:sz w:val="24"/>
                <w:szCs w:val="24"/>
                <w:lang w:eastAsia="ru-RU"/>
              </w:rPr>
              <w:t>ț</w:t>
            </w:r>
            <w:r w:rsidRPr="00C9279E">
              <w:rPr>
                <w:rFonts w:ascii="Times New Roman" w:eastAsia="Times New Roman" w:hAnsi="Times New Roman" w:cs="Times New Roman"/>
                <w:sz w:val="24"/>
                <w:szCs w:val="24"/>
                <w:lang w:eastAsia="ru-RU"/>
              </w:rPr>
              <w:t xml:space="preserve">ional de Securitate </w:t>
            </w:r>
            <w:r w:rsidRPr="00C9279E">
              <w:rPr>
                <w:rFonts w:ascii="Times New Roman" w:eastAsia="Times New Roman" w:hAnsi="Times New Roman" w:cs="Times New Roman"/>
                <w:sz w:val="24"/>
                <w:szCs w:val="24"/>
                <w:lang w:eastAsia="ru-RU"/>
              </w:rPr>
              <w:lastRenderedPageBreak/>
              <w:t>Publică</w:t>
            </w:r>
            <w:r w:rsidRPr="00C9279E">
              <w:rPr>
                <w:rFonts w:ascii="Times New Roman" w:eastAsia="Times New Roman" w:hAnsi="Times New Roman" w:cs="Times New Roman"/>
                <w:sz w:val="24"/>
                <w:szCs w:val="24"/>
                <w:shd w:val="clear" w:color="auto" w:fill="FFFFFF"/>
                <w:lang w:eastAsia="ru-RU"/>
              </w:rPr>
              <w:t>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la depozitul pentru păstrarea armamentului al Inspectoratului General al Poli</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iei.</w:t>
            </w:r>
          </w:p>
          <w:p w:rsidR="00F642A6" w:rsidRPr="00C9279E" w:rsidRDefault="00F642A6" w:rsidP="00330619">
            <w:pPr>
              <w:shd w:val="clear" w:color="auto" w:fill="FFFFFF"/>
              <w:spacing w:after="0" w:line="240" w:lineRule="auto"/>
              <w:jc w:val="both"/>
              <w:rPr>
                <w:rFonts w:ascii="Times New Roman" w:eastAsia="Times New Roman" w:hAnsi="Times New Roman" w:cs="Times New Roman"/>
                <w:sz w:val="24"/>
                <w:szCs w:val="24"/>
                <w:lang w:eastAsia="ru-RU"/>
              </w:rPr>
            </w:pPr>
          </w:p>
        </w:tc>
      </w:tr>
      <w:tr w:rsidR="00000EB6" w:rsidRPr="00C9279E" w:rsidTr="00F162BB">
        <w:trPr>
          <w:trHeight w:val="693"/>
        </w:trPr>
        <w:tc>
          <w:tcPr>
            <w:tcW w:w="718" w:type="dxa"/>
          </w:tcPr>
          <w:p w:rsidR="00152B0A" w:rsidRPr="00C9279E" w:rsidRDefault="00152B0A"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152B0A" w:rsidRPr="00C9279E" w:rsidRDefault="00152B0A" w:rsidP="00152B0A">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sidRPr="00C9279E">
              <w:rPr>
                <w:rFonts w:ascii="Times New Roman" w:eastAsia="Times New Roman" w:hAnsi="Times New Roman" w:cs="Times New Roman"/>
                <w:sz w:val="24"/>
                <w:szCs w:val="24"/>
                <w:shd w:val="clear" w:color="auto" w:fill="FFFFFF"/>
                <w:lang w:eastAsia="ru-RU"/>
              </w:rPr>
              <w:t>15. Comisia recep</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ionează toate armele, cu excep</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ia celor militare din dotarea autorită</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ilor administra</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iei publice, care au competen</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e în domeniul apărării na</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ionale, securită</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 xml:space="preserve">ii statului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 xml:space="preserve">i ordinii publice, precum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cele din cadrul Centrului Na</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ional Anticorup</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 xml:space="preserve">ie, Procuraturii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Departamentului Institu</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 xml:space="preserve">ii Penitenciare, al căror regim este reglementat prin legi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acte normative speciale.</w:t>
            </w:r>
          </w:p>
          <w:p w:rsidR="00152B0A" w:rsidRPr="00C9279E" w:rsidRDefault="00152B0A" w:rsidP="00330619">
            <w:pPr>
              <w:shd w:val="clear" w:color="auto" w:fill="FFFFFF"/>
              <w:spacing w:after="0" w:line="240" w:lineRule="auto"/>
              <w:ind w:firstLine="540"/>
              <w:jc w:val="both"/>
              <w:rPr>
                <w:rFonts w:ascii="Times New Roman" w:eastAsia="Times New Roman" w:hAnsi="Times New Roman" w:cs="Times New Roman"/>
                <w:sz w:val="24"/>
                <w:szCs w:val="24"/>
                <w:shd w:val="clear" w:color="auto" w:fill="FFFFFF"/>
                <w:lang w:eastAsia="ru-RU"/>
              </w:rPr>
            </w:pPr>
          </w:p>
        </w:tc>
        <w:tc>
          <w:tcPr>
            <w:tcW w:w="4815" w:type="dxa"/>
          </w:tcPr>
          <w:p w:rsidR="00152B0A" w:rsidRPr="00C9279E" w:rsidRDefault="00960F77" w:rsidP="001D3DB1">
            <w:pPr>
              <w:tabs>
                <w:tab w:val="left" w:pos="851"/>
              </w:tabs>
              <w:spacing w:after="0" w:line="240" w:lineRule="auto"/>
              <w:jc w:val="both"/>
              <w:rPr>
                <w:rFonts w:ascii="Times New Roman" w:hAnsi="Times New Roman" w:cs="Times New Roman"/>
                <w:sz w:val="24"/>
                <w:szCs w:val="24"/>
              </w:rPr>
            </w:pPr>
            <w:r w:rsidRPr="00C9279E">
              <w:rPr>
                <w:rFonts w:ascii="Times New Roman" w:hAnsi="Times New Roman" w:cs="Times New Roman"/>
                <w:sz w:val="24"/>
                <w:szCs w:val="24"/>
              </w:rPr>
              <w:t>Punctul 15 va avea următorul cuprins</w:t>
            </w:r>
          </w:p>
        </w:tc>
        <w:tc>
          <w:tcPr>
            <w:tcW w:w="4839" w:type="dxa"/>
            <w:gridSpan w:val="2"/>
          </w:tcPr>
          <w:p w:rsidR="00152B0A" w:rsidRPr="00C9279E" w:rsidRDefault="00960F77" w:rsidP="00330619">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sidRPr="00C9279E">
              <w:rPr>
                <w:rFonts w:ascii="Times New Roman" w:hAnsi="Times New Roman" w:cs="Times New Roman"/>
                <w:sz w:val="24"/>
                <w:szCs w:val="24"/>
                <w:shd w:val="clear" w:color="auto" w:fill="FFFFFF"/>
                <w:lang w:eastAsia="ru-RU"/>
              </w:rPr>
              <w:t>15. Comisia recep</w:t>
            </w:r>
            <w:r w:rsidR="00E35364" w:rsidRPr="00C9279E">
              <w:rPr>
                <w:rFonts w:ascii="Times New Roman" w:hAnsi="Times New Roman" w:cs="Times New Roman"/>
                <w:sz w:val="24"/>
                <w:szCs w:val="24"/>
                <w:shd w:val="clear" w:color="auto" w:fill="FFFFFF"/>
                <w:lang w:eastAsia="ru-RU"/>
              </w:rPr>
              <w:t>ț</w:t>
            </w:r>
            <w:r w:rsidRPr="00C9279E">
              <w:rPr>
                <w:rFonts w:ascii="Times New Roman" w:hAnsi="Times New Roman" w:cs="Times New Roman"/>
                <w:sz w:val="24"/>
                <w:szCs w:val="24"/>
                <w:shd w:val="clear" w:color="auto" w:fill="FFFFFF"/>
                <w:lang w:eastAsia="ru-RU"/>
              </w:rPr>
              <w:t xml:space="preserve">ionează armele civile, </w:t>
            </w:r>
            <w:r w:rsidRPr="00C9279E">
              <w:rPr>
                <w:rStyle w:val="Accentuat"/>
                <w:rFonts w:ascii="Times New Roman" w:hAnsi="Times New Roman" w:cs="Times New Roman"/>
                <w:i w:val="0"/>
                <w:sz w:val="24"/>
                <w:szCs w:val="24"/>
              </w:rPr>
              <w:t xml:space="preserve">arme decriminalizate </w:t>
            </w:r>
            <w:r w:rsidR="00E35364" w:rsidRPr="00C9279E">
              <w:rPr>
                <w:rStyle w:val="Accentuat"/>
                <w:rFonts w:ascii="Times New Roman" w:hAnsi="Times New Roman" w:cs="Times New Roman"/>
                <w:i w:val="0"/>
                <w:sz w:val="24"/>
                <w:szCs w:val="24"/>
              </w:rPr>
              <w:t>ș</w:t>
            </w:r>
            <w:r w:rsidRPr="00C9279E">
              <w:rPr>
                <w:rStyle w:val="Accentuat"/>
                <w:rFonts w:ascii="Times New Roman" w:hAnsi="Times New Roman" w:cs="Times New Roman"/>
                <w:i w:val="0"/>
                <w:sz w:val="24"/>
                <w:szCs w:val="24"/>
              </w:rPr>
              <w:t>i  arme cu dubla utilizare</w:t>
            </w:r>
            <w:r w:rsidRPr="00C9279E">
              <w:rPr>
                <w:rFonts w:ascii="Times New Roman" w:hAnsi="Times New Roman" w:cs="Times New Roman"/>
                <w:sz w:val="24"/>
                <w:szCs w:val="24"/>
                <w:shd w:val="clear" w:color="auto" w:fill="FFFFFF"/>
                <w:lang w:eastAsia="ru-RU"/>
              </w:rPr>
              <w:t xml:space="preserve">  al căror regim este reglementat prin acte normative speciale</w:t>
            </w:r>
          </w:p>
        </w:tc>
      </w:tr>
      <w:tr w:rsidR="00000EB6" w:rsidRPr="00C9279E" w:rsidTr="00F162BB">
        <w:trPr>
          <w:trHeight w:val="693"/>
        </w:trPr>
        <w:tc>
          <w:tcPr>
            <w:tcW w:w="718" w:type="dxa"/>
          </w:tcPr>
          <w:p w:rsidR="00397DAE" w:rsidRPr="00C9279E" w:rsidRDefault="00397DAE"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397DAE" w:rsidRPr="00C9279E" w:rsidRDefault="00397DAE" w:rsidP="00397DAE">
            <w:pPr>
              <w:shd w:val="clear" w:color="auto" w:fill="FFFFFF"/>
              <w:spacing w:after="0" w:line="240" w:lineRule="auto"/>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19. Primul exemplar al actului se transmite Serviciului Fiscal de Stat al Ministerului Finan</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 xml:space="preserve">elor, exemplarul doi – Serviciului specializat de administrare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dezvoltare al Inspectoratului General al Poli</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iei al Ministerului Afacerilor Interne, exemplarul trei - Comisiei. Extrasul din act referitor la armele ce urmează a fi prezentate spre comercializare se transmite, în bază de contract, armurierului licen</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iat în domeniul comercializării armelor.</w:t>
            </w:r>
          </w:p>
          <w:p w:rsidR="00397DAE" w:rsidRPr="00C9279E" w:rsidRDefault="00397DAE" w:rsidP="00152B0A">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p>
        </w:tc>
        <w:tc>
          <w:tcPr>
            <w:tcW w:w="4815" w:type="dxa"/>
          </w:tcPr>
          <w:p w:rsidR="00397DAE" w:rsidRPr="00C9279E" w:rsidRDefault="0012669F" w:rsidP="0012669F">
            <w:pPr>
              <w:tabs>
                <w:tab w:val="left" w:pos="851"/>
              </w:tabs>
              <w:spacing w:after="0" w:line="240" w:lineRule="auto"/>
              <w:jc w:val="both"/>
              <w:rPr>
                <w:rFonts w:ascii="Times New Roman" w:hAnsi="Times New Roman" w:cs="Times New Roman"/>
                <w:sz w:val="24"/>
                <w:szCs w:val="24"/>
              </w:rPr>
            </w:pPr>
            <w:r w:rsidRPr="00C9279E">
              <w:rPr>
                <w:rFonts w:ascii="Times New Roman" w:hAnsi="Times New Roman" w:cs="Times New Roman"/>
                <w:sz w:val="24"/>
                <w:szCs w:val="24"/>
              </w:rPr>
              <w:t>La punctul 19 textele „</w:t>
            </w:r>
            <w:r w:rsidRPr="00C9279E">
              <w:rPr>
                <w:rFonts w:ascii="Times New Roman" w:hAnsi="Times New Roman" w:cs="Times New Roman"/>
                <w:sz w:val="24"/>
                <w:szCs w:val="24"/>
                <w:shd w:val="clear" w:color="auto" w:fill="FFFFFF"/>
                <w:lang w:eastAsia="ru-RU"/>
              </w:rPr>
              <w:t>al Ministerului Finan</w:t>
            </w:r>
            <w:r w:rsidR="00E35364" w:rsidRPr="00C9279E">
              <w:rPr>
                <w:rFonts w:ascii="Times New Roman" w:hAnsi="Times New Roman" w:cs="Times New Roman"/>
                <w:sz w:val="24"/>
                <w:szCs w:val="24"/>
                <w:shd w:val="clear" w:color="auto" w:fill="FFFFFF"/>
                <w:lang w:eastAsia="ru-RU"/>
              </w:rPr>
              <w:t>ț</w:t>
            </w:r>
            <w:r w:rsidRPr="00C9279E">
              <w:rPr>
                <w:rFonts w:ascii="Times New Roman" w:hAnsi="Times New Roman" w:cs="Times New Roman"/>
                <w:sz w:val="24"/>
                <w:szCs w:val="24"/>
                <w:shd w:val="clear" w:color="auto" w:fill="FFFFFF"/>
                <w:lang w:eastAsia="ru-RU"/>
              </w:rPr>
              <w:t>elor</w:t>
            </w:r>
            <w:r w:rsidRPr="00C9279E">
              <w:rPr>
                <w:rFonts w:ascii="Times New Roman" w:hAnsi="Times New Roman" w:cs="Times New Roman"/>
                <w:sz w:val="24"/>
                <w:szCs w:val="24"/>
              </w:rPr>
              <w:t xml:space="preserve">”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w:t>
            </w:r>
            <w:r w:rsidRPr="00C9279E">
              <w:rPr>
                <w:rFonts w:ascii="Times New Roman" w:hAnsi="Times New Roman" w:cs="Times New Roman"/>
                <w:sz w:val="24"/>
                <w:szCs w:val="24"/>
                <w:shd w:val="clear" w:color="auto" w:fill="FFFFFF"/>
                <w:lang w:eastAsia="ru-RU"/>
              </w:rPr>
              <w:t>al Ministerului Afacerilor Interne</w:t>
            </w:r>
            <w:r w:rsidRPr="00C9279E">
              <w:rPr>
                <w:rFonts w:ascii="Times New Roman" w:hAnsi="Times New Roman" w:cs="Times New Roman"/>
                <w:sz w:val="24"/>
                <w:szCs w:val="24"/>
              </w:rPr>
              <w:t>” se exclud</w:t>
            </w:r>
          </w:p>
        </w:tc>
        <w:tc>
          <w:tcPr>
            <w:tcW w:w="4839" w:type="dxa"/>
            <w:gridSpan w:val="2"/>
          </w:tcPr>
          <w:p w:rsidR="00177B31" w:rsidRPr="00C9279E" w:rsidRDefault="00177B31" w:rsidP="00177B31">
            <w:pPr>
              <w:shd w:val="clear" w:color="auto" w:fill="FFFFFF"/>
              <w:spacing w:after="0" w:line="240" w:lineRule="auto"/>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19. Primul exemplar al actului se trans</w:t>
            </w:r>
            <w:r w:rsidR="003D4D92" w:rsidRPr="00C9279E">
              <w:rPr>
                <w:rFonts w:ascii="Times New Roman" w:eastAsia="Times New Roman" w:hAnsi="Times New Roman" w:cs="Times New Roman"/>
                <w:sz w:val="24"/>
                <w:szCs w:val="24"/>
                <w:shd w:val="clear" w:color="auto" w:fill="FFFFFF"/>
                <w:lang w:eastAsia="ru-RU"/>
              </w:rPr>
              <w:t>mite Serviciului Fiscal de Stat</w:t>
            </w:r>
            <w:r w:rsidRPr="00C9279E">
              <w:rPr>
                <w:rFonts w:ascii="Times New Roman" w:eastAsia="Times New Roman" w:hAnsi="Times New Roman" w:cs="Times New Roman"/>
                <w:sz w:val="24"/>
                <w:szCs w:val="24"/>
                <w:shd w:val="clear" w:color="auto" w:fill="FFFFFF"/>
                <w:lang w:eastAsia="ru-RU"/>
              </w:rPr>
              <w:t xml:space="preserve">, exemplarul doi – Serviciului specializat de administrare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dezvoltare al Inspec</w:t>
            </w:r>
            <w:r w:rsidR="003D4D92" w:rsidRPr="00C9279E">
              <w:rPr>
                <w:rFonts w:ascii="Times New Roman" w:eastAsia="Times New Roman" w:hAnsi="Times New Roman" w:cs="Times New Roman"/>
                <w:sz w:val="24"/>
                <w:szCs w:val="24"/>
                <w:shd w:val="clear" w:color="auto" w:fill="FFFFFF"/>
                <w:lang w:eastAsia="ru-RU"/>
              </w:rPr>
              <w:t>toratului General al Poli</w:t>
            </w:r>
            <w:r w:rsidR="00E35364" w:rsidRPr="00C9279E">
              <w:rPr>
                <w:rFonts w:ascii="Times New Roman" w:eastAsia="Times New Roman" w:hAnsi="Times New Roman" w:cs="Times New Roman"/>
                <w:sz w:val="24"/>
                <w:szCs w:val="24"/>
                <w:shd w:val="clear" w:color="auto" w:fill="FFFFFF"/>
                <w:lang w:eastAsia="ru-RU"/>
              </w:rPr>
              <w:t>ț</w:t>
            </w:r>
            <w:r w:rsidR="003D4D92" w:rsidRPr="00C9279E">
              <w:rPr>
                <w:rFonts w:ascii="Times New Roman" w:eastAsia="Times New Roman" w:hAnsi="Times New Roman" w:cs="Times New Roman"/>
                <w:sz w:val="24"/>
                <w:szCs w:val="24"/>
                <w:shd w:val="clear" w:color="auto" w:fill="FFFFFF"/>
                <w:lang w:eastAsia="ru-RU"/>
              </w:rPr>
              <w:t>iei</w:t>
            </w:r>
            <w:r w:rsidRPr="00C9279E">
              <w:rPr>
                <w:rFonts w:ascii="Times New Roman" w:eastAsia="Times New Roman" w:hAnsi="Times New Roman" w:cs="Times New Roman"/>
                <w:sz w:val="24"/>
                <w:szCs w:val="24"/>
                <w:shd w:val="clear" w:color="auto" w:fill="FFFFFF"/>
                <w:lang w:eastAsia="ru-RU"/>
              </w:rPr>
              <w:t>, exemplarul trei - Comisiei. Extrasul din act referitor la armele ce urmează a fi prezentate spre comercializare se transmite, în bază de contract, armurierului licen</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iat în domeniul comercializării armelor.</w:t>
            </w:r>
          </w:p>
          <w:p w:rsidR="00397DAE" w:rsidRPr="00C9279E" w:rsidRDefault="00397DAE" w:rsidP="00330619">
            <w:pPr>
              <w:shd w:val="clear" w:color="auto" w:fill="FFFFFF"/>
              <w:spacing w:after="0" w:line="240" w:lineRule="auto"/>
              <w:jc w:val="both"/>
              <w:rPr>
                <w:rFonts w:ascii="Times New Roman" w:hAnsi="Times New Roman" w:cs="Times New Roman"/>
                <w:sz w:val="24"/>
                <w:szCs w:val="24"/>
                <w:shd w:val="clear" w:color="auto" w:fill="FFFFFF"/>
                <w:lang w:eastAsia="ru-RU"/>
              </w:rPr>
            </w:pPr>
          </w:p>
        </w:tc>
      </w:tr>
      <w:tr w:rsidR="00000EB6" w:rsidRPr="00C9279E" w:rsidTr="00F162BB">
        <w:trPr>
          <w:trHeight w:val="693"/>
        </w:trPr>
        <w:tc>
          <w:tcPr>
            <w:tcW w:w="718" w:type="dxa"/>
          </w:tcPr>
          <w:p w:rsidR="00814300" w:rsidRPr="00C9279E" w:rsidRDefault="00814300"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9C0610" w:rsidRPr="00C9279E" w:rsidRDefault="009C0610" w:rsidP="008A4FF4">
            <w:pPr>
              <w:shd w:val="clear" w:color="auto" w:fill="FFFFFF"/>
              <w:spacing w:after="0" w:line="240" w:lineRule="auto"/>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20. Evaluării sînt supuse:</w:t>
            </w:r>
          </w:p>
          <w:p w:rsidR="009C0610" w:rsidRPr="00C9279E" w:rsidRDefault="009C0610" w:rsidP="008A4FF4">
            <w:pPr>
              <w:shd w:val="clear" w:color="auto" w:fill="FFFFFF"/>
              <w:spacing w:after="0" w:line="240" w:lineRule="auto"/>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 xml:space="preserve">1) armele de foc scurte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lungi;</w:t>
            </w:r>
          </w:p>
          <w:p w:rsidR="009C0610" w:rsidRPr="00C9279E" w:rsidRDefault="009C0610" w:rsidP="008A4FF4">
            <w:pPr>
              <w:shd w:val="clear" w:color="auto" w:fill="FFFFFF"/>
              <w:spacing w:after="0" w:line="240" w:lineRule="auto"/>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 xml:space="preserve">2) piesele principale ale armelor de foc scurte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lungi;</w:t>
            </w:r>
          </w:p>
          <w:p w:rsidR="009C0610" w:rsidRPr="00C9279E" w:rsidRDefault="009C0610" w:rsidP="008A4FF4">
            <w:pPr>
              <w:shd w:val="clear" w:color="auto" w:fill="FFFFFF"/>
              <w:spacing w:after="0" w:line="240" w:lineRule="auto"/>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3) armele de semnalizare;</w:t>
            </w:r>
          </w:p>
          <w:p w:rsidR="009C0610" w:rsidRPr="00C9279E" w:rsidRDefault="009C0610" w:rsidP="008A4FF4">
            <w:pPr>
              <w:shd w:val="clear" w:color="auto" w:fill="FFFFFF"/>
              <w:spacing w:after="0" w:line="240" w:lineRule="auto"/>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4) armele scurte (pistol sau revolver) confec</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ionate special pentru a împră</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tia gaze nocive, iritante sau de neutralizare;</w:t>
            </w:r>
          </w:p>
          <w:p w:rsidR="009C0610" w:rsidRPr="00C9279E" w:rsidRDefault="009C0610" w:rsidP="008A4FF4">
            <w:pPr>
              <w:shd w:val="clear" w:color="auto" w:fill="FFFFFF"/>
              <w:spacing w:after="0" w:line="240" w:lineRule="auto"/>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5) armele pneumatice;</w:t>
            </w:r>
          </w:p>
          <w:p w:rsidR="009C0610" w:rsidRPr="00C9279E" w:rsidRDefault="009C0610" w:rsidP="008A4FF4">
            <w:pPr>
              <w:shd w:val="clear" w:color="auto" w:fill="FFFFFF"/>
              <w:spacing w:after="0" w:line="240" w:lineRule="auto"/>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 xml:space="preserve">6) dispozitivele industriale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cu destina</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ie specială;</w:t>
            </w:r>
          </w:p>
          <w:p w:rsidR="00814300" w:rsidRPr="00C9279E" w:rsidRDefault="009C0610" w:rsidP="009C0610">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sidRPr="00C9279E">
              <w:rPr>
                <w:rFonts w:ascii="Times New Roman" w:eastAsia="Times New Roman" w:hAnsi="Times New Roman" w:cs="Times New Roman"/>
                <w:sz w:val="24"/>
                <w:szCs w:val="24"/>
                <w:shd w:val="clear" w:color="auto" w:fill="FFFFFF"/>
                <w:lang w:eastAsia="ru-RU"/>
              </w:rPr>
              <w:t xml:space="preserve">7) armele letale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 xml:space="preserve">i neletale de apărare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pază, de autoapărare, de colec</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ie, de decora</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 xml:space="preserve">ie, de recuzită, de panoplie, de tir, de </w:t>
            </w:r>
            <w:proofErr w:type="spellStart"/>
            <w:r w:rsidRPr="00C9279E">
              <w:rPr>
                <w:rFonts w:ascii="Times New Roman" w:eastAsia="Times New Roman" w:hAnsi="Times New Roman" w:cs="Times New Roman"/>
                <w:sz w:val="24"/>
                <w:szCs w:val="24"/>
                <w:shd w:val="clear" w:color="auto" w:fill="FFFFFF"/>
                <w:lang w:eastAsia="ru-RU"/>
              </w:rPr>
              <w:t>vînătoare</w:t>
            </w:r>
            <w:proofErr w:type="spellEnd"/>
            <w:r w:rsidRPr="00C9279E">
              <w:rPr>
                <w:rFonts w:ascii="Times New Roman" w:eastAsia="Times New Roman" w:hAnsi="Times New Roman" w:cs="Times New Roman"/>
                <w:sz w:val="24"/>
                <w:szCs w:val="24"/>
                <w:shd w:val="clear" w:color="auto" w:fill="FFFFFF"/>
                <w:lang w:eastAsia="ru-RU"/>
              </w:rPr>
              <w:t>, de instruc</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ie (de imita</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ie), dezactivate, deteriorate sau inutilizabile.</w:t>
            </w:r>
          </w:p>
        </w:tc>
        <w:tc>
          <w:tcPr>
            <w:tcW w:w="4815" w:type="dxa"/>
          </w:tcPr>
          <w:p w:rsidR="00814300" w:rsidRPr="00C9279E" w:rsidRDefault="00EF3F15" w:rsidP="009C0610">
            <w:pPr>
              <w:tabs>
                <w:tab w:val="left" w:pos="1134"/>
              </w:tabs>
              <w:spacing w:after="0" w:line="240" w:lineRule="auto"/>
              <w:jc w:val="both"/>
              <w:rPr>
                <w:rFonts w:ascii="Times New Roman" w:hAnsi="Times New Roman" w:cs="Times New Roman"/>
                <w:sz w:val="24"/>
                <w:szCs w:val="24"/>
              </w:rPr>
            </w:pPr>
            <w:r w:rsidRPr="00C9279E">
              <w:rPr>
                <w:rFonts w:ascii="Times New Roman" w:hAnsi="Times New Roman" w:cs="Times New Roman"/>
                <w:sz w:val="24"/>
                <w:szCs w:val="24"/>
              </w:rPr>
              <w:t>Punctul 20 va avea următorul cuprins</w:t>
            </w:r>
          </w:p>
        </w:tc>
        <w:tc>
          <w:tcPr>
            <w:tcW w:w="4839" w:type="dxa"/>
            <w:gridSpan w:val="2"/>
          </w:tcPr>
          <w:p w:rsidR="00EF3F15" w:rsidRPr="00C9279E" w:rsidRDefault="00EF3F15" w:rsidP="00EF3F15">
            <w:pPr>
              <w:spacing w:after="0" w:line="240" w:lineRule="auto"/>
              <w:rPr>
                <w:rFonts w:ascii="Times New Roman" w:hAnsi="Times New Roman" w:cs="Times New Roman"/>
                <w:sz w:val="24"/>
                <w:szCs w:val="24"/>
              </w:rPr>
            </w:pPr>
            <w:r w:rsidRPr="00C9279E">
              <w:rPr>
                <w:rFonts w:ascii="Times New Roman" w:hAnsi="Times New Roman" w:cs="Times New Roman"/>
                <w:b/>
                <w:sz w:val="24"/>
                <w:szCs w:val="24"/>
              </w:rPr>
              <w:t>20</w:t>
            </w:r>
            <w:r w:rsidRPr="00C9279E">
              <w:rPr>
                <w:rFonts w:ascii="Times New Roman" w:hAnsi="Times New Roman" w:cs="Times New Roman"/>
                <w:sz w:val="24"/>
                <w:szCs w:val="24"/>
              </w:rPr>
              <w:t xml:space="preserve">. Evaluării sunt supuse : </w:t>
            </w:r>
          </w:p>
          <w:p w:rsidR="00EF3F15" w:rsidRPr="00C9279E" w:rsidRDefault="00EF3F15" w:rsidP="00E3672C">
            <w:pPr>
              <w:pStyle w:val="Listparagraf"/>
              <w:numPr>
                <w:ilvl w:val="0"/>
                <w:numId w:val="10"/>
              </w:numPr>
              <w:tabs>
                <w:tab w:val="left" w:pos="1134"/>
              </w:tabs>
              <w:spacing w:after="0" w:line="240" w:lineRule="auto"/>
              <w:ind w:hanging="442"/>
              <w:jc w:val="both"/>
              <w:rPr>
                <w:rFonts w:ascii="Times New Roman" w:hAnsi="Times New Roman" w:cs="Times New Roman"/>
                <w:sz w:val="24"/>
                <w:szCs w:val="24"/>
              </w:rPr>
            </w:pPr>
            <w:r w:rsidRPr="00C9279E">
              <w:rPr>
                <w:rFonts w:ascii="Times New Roman" w:hAnsi="Times New Roman" w:cs="Times New Roman"/>
                <w:sz w:val="24"/>
                <w:szCs w:val="24"/>
                <w:shd w:val="clear" w:color="auto" w:fill="FFFFFF"/>
              </w:rPr>
              <w:t xml:space="preserve">arme </w:t>
            </w:r>
            <w:r w:rsidR="00E35364" w:rsidRPr="00C9279E">
              <w:rPr>
                <w:rFonts w:ascii="Times New Roman" w:hAnsi="Times New Roman" w:cs="Times New Roman"/>
                <w:sz w:val="24"/>
                <w:szCs w:val="24"/>
                <w:shd w:val="clear" w:color="auto" w:fill="FFFFFF"/>
              </w:rPr>
              <w:t>ș</w:t>
            </w:r>
            <w:r w:rsidRPr="00C9279E">
              <w:rPr>
                <w:rFonts w:ascii="Times New Roman" w:hAnsi="Times New Roman" w:cs="Times New Roman"/>
                <w:sz w:val="24"/>
                <w:szCs w:val="24"/>
                <w:shd w:val="clear" w:color="auto" w:fill="FFFFFF"/>
              </w:rPr>
              <w:t>i muni</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 xml:space="preserve">ii din categoria A lit. b), c) </w:t>
            </w:r>
            <w:r w:rsidR="00E35364" w:rsidRPr="00C9279E">
              <w:rPr>
                <w:rFonts w:ascii="Times New Roman" w:hAnsi="Times New Roman" w:cs="Times New Roman"/>
                <w:sz w:val="24"/>
                <w:szCs w:val="24"/>
                <w:shd w:val="clear" w:color="auto" w:fill="FFFFFF"/>
              </w:rPr>
              <w:t>ș</w:t>
            </w:r>
            <w:r w:rsidRPr="00C9279E">
              <w:rPr>
                <w:rFonts w:ascii="Times New Roman" w:hAnsi="Times New Roman" w:cs="Times New Roman"/>
                <w:sz w:val="24"/>
                <w:szCs w:val="24"/>
                <w:shd w:val="clear" w:color="auto" w:fill="FFFFFF"/>
              </w:rPr>
              <w:t xml:space="preserve">i f), prevăzute la anexa nr. 1 la Legea              </w:t>
            </w:r>
          </w:p>
          <w:p w:rsidR="00EF3F15" w:rsidRPr="00C9279E" w:rsidRDefault="00EF3F15" w:rsidP="00E3672C">
            <w:pPr>
              <w:pStyle w:val="Listparagraf"/>
              <w:tabs>
                <w:tab w:val="left" w:pos="1134"/>
              </w:tabs>
              <w:spacing w:after="0" w:line="240" w:lineRule="auto"/>
              <w:ind w:left="786" w:hanging="442"/>
              <w:rPr>
                <w:rFonts w:ascii="Times New Roman" w:hAnsi="Times New Roman" w:cs="Times New Roman"/>
                <w:sz w:val="24"/>
                <w:szCs w:val="24"/>
                <w:shd w:val="clear" w:color="auto" w:fill="FFFFFF"/>
              </w:rPr>
            </w:pPr>
            <w:r w:rsidRPr="00C9279E">
              <w:rPr>
                <w:rFonts w:ascii="Times New Roman" w:hAnsi="Times New Roman" w:cs="Times New Roman"/>
                <w:sz w:val="24"/>
                <w:szCs w:val="24"/>
                <w:shd w:val="clear" w:color="auto" w:fill="FFFFFF"/>
              </w:rPr>
              <w:t xml:space="preserve">     nr.130/2012</w:t>
            </w:r>
            <w:r w:rsidRPr="00C9279E">
              <w:rPr>
                <w:rFonts w:ascii="Times New Roman" w:hAnsi="Times New Roman" w:cs="Times New Roman"/>
                <w:sz w:val="24"/>
                <w:szCs w:val="24"/>
              </w:rPr>
              <w:t>;</w:t>
            </w:r>
            <w:r w:rsidRPr="00C9279E">
              <w:rPr>
                <w:rFonts w:ascii="Times New Roman" w:hAnsi="Times New Roman" w:cs="Times New Roman"/>
                <w:sz w:val="24"/>
                <w:szCs w:val="24"/>
                <w:shd w:val="clear" w:color="auto" w:fill="FFFFFF"/>
              </w:rPr>
              <w:t xml:space="preserve"> </w:t>
            </w:r>
          </w:p>
          <w:p w:rsidR="00EF3F15" w:rsidRPr="00C9279E" w:rsidRDefault="00EF3F15" w:rsidP="00E3672C">
            <w:pPr>
              <w:pStyle w:val="Listparagraf"/>
              <w:numPr>
                <w:ilvl w:val="0"/>
                <w:numId w:val="10"/>
              </w:numPr>
              <w:tabs>
                <w:tab w:val="left" w:pos="1134"/>
              </w:tabs>
              <w:spacing w:after="0" w:line="240" w:lineRule="auto"/>
              <w:ind w:hanging="442"/>
              <w:jc w:val="both"/>
              <w:rPr>
                <w:rFonts w:ascii="Times New Roman" w:hAnsi="Times New Roman" w:cs="Times New Roman"/>
                <w:sz w:val="24"/>
                <w:szCs w:val="24"/>
              </w:rPr>
            </w:pPr>
            <w:r w:rsidRPr="00C9279E">
              <w:rPr>
                <w:rFonts w:ascii="Times New Roman" w:hAnsi="Times New Roman" w:cs="Times New Roman"/>
                <w:sz w:val="24"/>
                <w:szCs w:val="24"/>
                <w:shd w:val="clear" w:color="auto" w:fill="FFFFFF"/>
              </w:rPr>
              <w:t xml:space="preserve">arme </w:t>
            </w:r>
            <w:r w:rsidR="00E35364" w:rsidRPr="00C9279E">
              <w:rPr>
                <w:rFonts w:ascii="Times New Roman" w:hAnsi="Times New Roman" w:cs="Times New Roman"/>
                <w:sz w:val="24"/>
                <w:szCs w:val="24"/>
                <w:shd w:val="clear" w:color="auto" w:fill="FFFFFF"/>
              </w:rPr>
              <w:t>ș</w:t>
            </w:r>
            <w:r w:rsidRPr="00C9279E">
              <w:rPr>
                <w:rFonts w:ascii="Times New Roman" w:hAnsi="Times New Roman" w:cs="Times New Roman"/>
                <w:sz w:val="24"/>
                <w:szCs w:val="24"/>
                <w:shd w:val="clear" w:color="auto" w:fill="FFFFFF"/>
              </w:rPr>
              <w:t>i muni</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 xml:space="preserve">ii din categoria B </w:t>
            </w:r>
            <w:r w:rsidR="00E35364" w:rsidRPr="00C9279E">
              <w:rPr>
                <w:rFonts w:ascii="Times New Roman" w:hAnsi="Times New Roman" w:cs="Times New Roman"/>
                <w:sz w:val="24"/>
                <w:szCs w:val="24"/>
                <w:shd w:val="clear" w:color="auto" w:fill="FFFFFF"/>
              </w:rPr>
              <w:t>ș</w:t>
            </w:r>
            <w:r w:rsidRPr="00C9279E">
              <w:rPr>
                <w:rFonts w:ascii="Times New Roman" w:hAnsi="Times New Roman" w:cs="Times New Roman"/>
                <w:sz w:val="24"/>
                <w:szCs w:val="24"/>
                <w:shd w:val="clear" w:color="auto" w:fill="FFFFFF"/>
              </w:rPr>
              <w:t>i C, prevăzute la anexa nr. 1 la Legea 130/2012</w:t>
            </w:r>
            <w:r w:rsidRPr="00C9279E">
              <w:rPr>
                <w:rFonts w:ascii="Times New Roman" w:hAnsi="Times New Roman" w:cs="Times New Roman"/>
                <w:sz w:val="24"/>
                <w:szCs w:val="24"/>
              </w:rPr>
              <w:t>;</w:t>
            </w:r>
          </w:p>
          <w:p w:rsidR="00EF3F15" w:rsidRPr="00C9279E" w:rsidRDefault="00EF3F15" w:rsidP="00E3672C">
            <w:pPr>
              <w:pStyle w:val="Listparagraf"/>
              <w:numPr>
                <w:ilvl w:val="0"/>
                <w:numId w:val="10"/>
              </w:numPr>
              <w:tabs>
                <w:tab w:val="left" w:pos="1134"/>
              </w:tabs>
              <w:spacing w:after="0" w:line="240" w:lineRule="auto"/>
              <w:ind w:hanging="442"/>
              <w:jc w:val="both"/>
              <w:rPr>
                <w:rFonts w:ascii="Times New Roman" w:hAnsi="Times New Roman" w:cs="Times New Roman"/>
                <w:sz w:val="24"/>
                <w:szCs w:val="24"/>
              </w:rPr>
            </w:pPr>
            <w:r w:rsidRPr="00C9279E">
              <w:rPr>
                <w:rFonts w:ascii="Times New Roman" w:hAnsi="Times New Roman" w:cs="Times New Roman"/>
                <w:sz w:val="24"/>
                <w:szCs w:val="24"/>
                <w:shd w:val="clear" w:color="auto" w:fill="FFFFFF"/>
              </w:rPr>
              <w:t xml:space="preserve">arme </w:t>
            </w:r>
            <w:r w:rsidR="00E35364" w:rsidRPr="00C9279E">
              <w:rPr>
                <w:rFonts w:ascii="Times New Roman" w:hAnsi="Times New Roman" w:cs="Times New Roman"/>
                <w:sz w:val="24"/>
                <w:szCs w:val="24"/>
                <w:shd w:val="clear" w:color="auto" w:fill="FFFFFF"/>
              </w:rPr>
              <w:t>ș</w:t>
            </w:r>
            <w:r w:rsidRPr="00C9279E">
              <w:rPr>
                <w:rFonts w:ascii="Times New Roman" w:hAnsi="Times New Roman" w:cs="Times New Roman"/>
                <w:sz w:val="24"/>
                <w:szCs w:val="24"/>
                <w:shd w:val="clear" w:color="auto" w:fill="FFFFFF"/>
              </w:rPr>
              <w:t>i muni</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 xml:space="preserve">ii din categoria D, lit. a)–h) </w:t>
            </w:r>
            <w:r w:rsidR="00E35364" w:rsidRPr="00C9279E">
              <w:rPr>
                <w:rFonts w:ascii="Times New Roman" w:hAnsi="Times New Roman" w:cs="Times New Roman"/>
                <w:sz w:val="24"/>
                <w:szCs w:val="24"/>
                <w:shd w:val="clear" w:color="auto" w:fill="FFFFFF"/>
              </w:rPr>
              <w:t>ș</w:t>
            </w:r>
            <w:r w:rsidRPr="00C9279E">
              <w:rPr>
                <w:rFonts w:ascii="Times New Roman" w:hAnsi="Times New Roman" w:cs="Times New Roman"/>
                <w:sz w:val="24"/>
                <w:szCs w:val="24"/>
                <w:shd w:val="clear" w:color="auto" w:fill="FFFFFF"/>
              </w:rPr>
              <w:t>i k), prevăzute la anexa nr. 1 la Legea  nr.130/2012</w:t>
            </w:r>
            <w:r w:rsidRPr="00C9279E">
              <w:rPr>
                <w:rFonts w:ascii="Times New Roman" w:hAnsi="Times New Roman" w:cs="Times New Roman"/>
                <w:sz w:val="24"/>
                <w:szCs w:val="24"/>
              </w:rPr>
              <w:t>;</w:t>
            </w:r>
          </w:p>
          <w:p w:rsidR="00EF3F15" w:rsidRPr="00C9279E" w:rsidRDefault="00EF3F15" w:rsidP="00E3672C">
            <w:pPr>
              <w:pStyle w:val="Listparagraf"/>
              <w:numPr>
                <w:ilvl w:val="0"/>
                <w:numId w:val="10"/>
              </w:numPr>
              <w:tabs>
                <w:tab w:val="left" w:pos="1134"/>
              </w:tabs>
              <w:spacing w:after="0" w:line="240" w:lineRule="auto"/>
              <w:ind w:hanging="442"/>
              <w:jc w:val="both"/>
              <w:rPr>
                <w:rFonts w:ascii="Times New Roman" w:hAnsi="Times New Roman" w:cs="Times New Roman"/>
                <w:sz w:val="24"/>
                <w:szCs w:val="24"/>
              </w:rPr>
            </w:pPr>
            <w:r w:rsidRPr="00C9279E">
              <w:rPr>
                <w:rFonts w:ascii="Times New Roman" w:hAnsi="Times New Roman" w:cs="Times New Roman"/>
                <w:sz w:val="24"/>
                <w:szCs w:val="24"/>
                <w:shd w:val="clear" w:color="auto" w:fill="FFFFFF"/>
                <w:lang w:eastAsia="ru-RU"/>
              </w:rPr>
              <w:t>armele de panoplie, de instruc</w:t>
            </w:r>
            <w:r w:rsidR="00E35364" w:rsidRPr="00C9279E">
              <w:rPr>
                <w:rFonts w:ascii="Times New Roman" w:hAnsi="Times New Roman" w:cs="Times New Roman"/>
                <w:sz w:val="24"/>
                <w:szCs w:val="24"/>
                <w:shd w:val="clear" w:color="auto" w:fill="FFFFFF"/>
                <w:lang w:eastAsia="ru-RU"/>
              </w:rPr>
              <w:t>ț</w:t>
            </w:r>
            <w:r w:rsidRPr="00C9279E">
              <w:rPr>
                <w:rFonts w:ascii="Times New Roman" w:hAnsi="Times New Roman" w:cs="Times New Roman"/>
                <w:sz w:val="24"/>
                <w:szCs w:val="24"/>
                <w:shd w:val="clear" w:color="auto" w:fill="FFFFFF"/>
                <w:lang w:eastAsia="ru-RU"/>
              </w:rPr>
              <w:t>ie (de imita</w:t>
            </w:r>
            <w:r w:rsidR="00E35364" w:rsidRPr="00C9279E">
              <w:rPr>
                <w:rFonts w:ascii="Times New Roman" w:hAnsi="Times New Roman" w:cs="Times New Roman"/>
                <w:sz w:val="24"/>
                <w:szCs w:val="24"/>
                <w:shd w:val="clear" w:color="auto" w:fill="FFFFFF"/>
                <w:lang w:eastAsia="ru-RU"/>
              </w:rPr>
              <w:t>ț</w:t>
            </w:r>
            <w:r w:rsidRPr="00C9279E">
              <w:rPr>
                <w:rFonts w:ascii="Times New Roman" w:hAnsi="Times New Roman" w:cs="Times New Roman"/>
                <w:sz w:val="24"/>
                <w:szCs w:val="24"/>
                <w:shd w:val="clear" w:color="auto" w:fill="FFFFFF"/>
                <w:lang w:eastAsia="ru-RU"/>
              </w:rPr>
              <w:t>ie), dezact</w:t>
            </w:r>
            <w:r w:rsidR="00E3672C" w:rsidRPr="00C9279E">
              <w:rPr>
                <w:rFonts w:ascii="Times New Roman" w:hAnsi="Times New Roman" w:cs="Times New Roman"/>
                <w:sz w:val="24"/>
                <w:szCs w:val="24"/>
                <w:shd w:val="clear" w:color="auto" w:fill="FFFFFF"/>
                <w:lang w:eastAsia="ru-RU"/>
              </w:rPr>
              <w:t xml:space="preserve">ivate, deteriorate, artizanale </w:t>
            </w:r>
            <w:r w:rsidRPr="00C9279E">
              <w:rPr>
                <w:rFonts w:ascii="Times New Roman" w:hAnsi="Times New Roman" w:cs="Times New Roman"/>
                <w:sz w:val="24"/>
                <w:szCs w:val="24"/>
                <w:shd w:val="clear" w:color="auto" w:fill="FFFFFF"/>
                <w:lang w:eastAsia="ru-RU"/>
              </w:rPr>
              <w:t>sau inutilizabile</w:t>
            </w:r>
            <w:r w:rsidRPr="00C9279E">
              <w:rPr>
                <w:rFonts w:ascii="Times New Roman" w:hAnsi="Times New Roman" w:cs="Times New Roman"/>
                <w:sz w:val="24"/>
                <w:szCs w:val="24"/>
              </w:rPr>
              <w:t>;</w:t>
            </w:r>
          </w:p>
          <w:p w:rsidR="00EF3F15" w:rsidRPr="00C9279E" w:rsidRDefault="00E35364" w:rsidP="00E3672C">
            <w:pPr>
              <w:pStyle w:val="Listparagraf"/>
              <w:numPr>
                <w:ilvl w:val="0"/>
                <w:numId w:val="10"/>
              </w:numPr>
              <w:tabs>
                <w:tab w:val="left" w:pos="1134"/>
              </w:tabs>
              <w:spacing w:after="0" w:line="240" w:lineRule="auto"/>
              <w:ind w:hanging="442"/>
              <w:jc w:val="both"/>
              <w:rPr>
                <w:rFonts w:ascii="Times New Roman" w:hAnsi="Times New Roman" w:cs="Times New Roman"/>
                <w:sz w:val="24"/>
                <w:szCs w:val="24"/>
              </w:rPr>
            </w:pPr>
            <w:r w:rsidRPr="00C9279E">
              <w:rPr>
                <w:rFonts w:ascii="Times New Roman" w:hAnsi="Times New Roman" w:cs="Times New Roman"/>
                <w:sz w:val="24"/>
                <w:szCs w:val="24"/>
                <w:shd w:val="clear" w:color="auto" w:fill="FFFFFF"/>
                <w:lang w:eastAsia="ru-RU"/>
              </w:rPr>
              <w:t>ț</w:t>
            </w:r>
            <w:r w:rsidR="00EF3F15" w:rsidRPr="00C9279E">
              <w:rPr>
                <w:rFonts w:ascii="Times New Roman" w:hAnsi="Times New Roman" w:cs="Times New Roman"/>
                <w:sz w:val="24"/>
                <w:szCs w:val="24"/>
                <w:shd w:val="clear" w:color="auto" w:fill="FFFFFF"/>
                <w:lang w:eastAsia="ru-RU"/>
              </w:rPr>
              <w:t xml:space="preserve">evi de arme, amortizoare, arcuri recuperatoare, percutoare, tambure </w:t>
            </w:r>
            <w:r w:rsidR="00EF3F15" w:rsidRPr="00C9279E">
              <w:rPr>
                <w:rFonts w:ascii="Times New Roman" w:hAnsi="Times New Roman" w:cs="Times New Roman"/>
                <w:sz w:val="24"/>
                <w:szCs w:val="24"/>
                <w:shd w:val="clear" w:color="auto" w:fill="FFFFFF"/>
                <w:lang w:eastAsia="ru-RU"/>
              </w:rPr>
              <w:lastRenderedPageBreak/>
              <w:t>pentru revolvere, mecanisme de înzăvorâre, încărcătoare sau alte piese ale armelor</w:t>
            </w:r>
            <w:r w:rsidR="00EF3F15" w:rsidRPr="00C9279E">
              <w:rPr>
                <w:rFonts w:ascii="Times New Roman" w:hAnsi="Times New Roman" w:cs="Times New Roman"/>
                <w:sz w:val="24"/>
                <w:szCs w:val="24"/>
              </w:rPr>
              <w:t>;</w:t>
            </w:r>
          </w:p>
          <w:p w:rsidR="00EF3F15" w:rsidRPr="00C9279E" w:rsidRDefault="00EF3F15" w:rsidP="00E3672C">
            <w:pPr>
              <w:pStyle w:val="Listparagraf"/>
              <w:numPr>
                <w:ilvl w:val="0"/>
                <w:numId w:val="10"/>
              </w:numPr>
              <w:tabs>
                <w:tab w:val="left" w:pos="1134"/>
              </w:tabs>
              <w:spacing w:after="0" w:line="240" w:lineRule="auto"/>
              <w:ind w:left="709" w:hanging="442"/>
              <w:jc w:val="both"/>
              <w:rPr>
                <w:rFonts w:ascii="Times New Roman" w:hAnsi="Times New Roman" w:cs="Times New Roman"/>
                <w:sz w:val="24"/>
                <w:szCs w:val="24"/>
              </w:rPr>
            </w:pPr>
            <w:r w:rsidRPr="00C9279E">
              <w:rPr>
                <w:rFonts w:ascii="Times New Roman" w:hAnsi="Times New Roman" w:cs="Times New Roman"/>
                <w:sz w:val="24"/>
                <w:szCs w:val="24"/>
              </w:rPr>
              <w:t xml:space="preserve">alte </w:t>
            </w:r>
            <w:r w:rsidRPr="00C9279E">
              <w:rPr>
                <w:rFonts w:ascii="Times New Roman" w:hAnsi="Times New Roman" w:cs="Times New Roman"/>
                <w:sz w:val="24"/>
                <w:szCs w:val="24"/>
                <w:shd w:val="clear" w:color="auto" w:fill="FFFFFF"/>
              </w:rPr>
              <w:t>obiecte sau dispozitive</w:t>
            </w:r>
            <w:r w:rsidRPr="00C9279E">
              <w:rPr>
                <w:rFonts w:ascii="Times New Roman" w:hAnsi="Times New Roman" w:cs="Times New Roman"/>
                <w:sz w:val="24"/>
                <w:szCs w:val="24"/>
              </w:rPr>
              <w:t xml:space="preserve"> care prin concluziile </w:t>
            </w:r>
            <w:r w:rsidRPr="00C9279E">
              <w:rPr>
                <w:rFonts w:ascii="Times New Roman" w:hAnsi="Times New Roman" w:cs="Times New Roman"/>
                <w:sz w:val="24"/>
                <w:szCs w:val="24"/>
                <w:shd w:val="clear" w:color="auto" w:fill="FFFFFF"/>
              </w:rPr>
              <w:t>organul de poli</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ie abilitat cu atribu</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ii de efectuare a examinării balistice au fost adaptate ca arme</w:t>
            </w:r>
            <w:r w:rsidRPr="00C9279E">
              <w:rPr>
                <w:rFonts w:ascii="Times New Roman" w:hAnsi="Times New Roman" w:cs="Times New Roman"/>
                <w:sz w:val="24"/>
                <w:szCs w:val="24"/>
              </w:rPr>
              <w:t>;</w:t>
            </w:r>
          </w:p>
          <w:p w:rsidR="00814300" w:rsidRPr="00C9279E" w:rsidRDefault="00EF3F15" w:rsidP="00E3672C">
            <w:pPr>
              <w:pStyle w:val="Listparagraf"/>
              <w:numPr>
                <w:ilvl w:val="0"/>
                <w:numId w:val="10"/>
              </w:numPr>
              <w:tabs>
                <w:tab w:val="left" w:pos="1134"/>
              </w:tabs>
              <w:spacing w:after="0" w:line="240" w:lineRule="auto"/>
              <w:ind w:hanging="442"/>
              <w:rPr>
                <w:rFonts w:ascii="Times New Roman" w:hAnsi="Times New Roman" w:cs="Times New Roman"/>
                <w:sz w:val="24"/>
                <w:szCs w:val="24"/>
              </w:rPr>
            </w:pPr>
            <w:r w:rsidRPr="00C9279E">
              <w:rPr>
                <w:rFonts w:ascii="Times New Roman" w:hAnsi="Times New Roman" w:cs="Times New Roman"/>
                <w:sz w:val="24"/>
                <w:szCs w:val="24"/>
              </w:rPr>
              <w:t xml:space="preserve">armele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muni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iile ridicate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în alte cazuri prevăzute de legisla</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ie.</w:t>
            </w:r>
          </w:p>
          <w:p w:rsidR="00E3672C" w:rsidRPr="00C9279E" w:rsidRDefault="00E3672C" w:rsidP="00E3672C">
            <w:pPr>
              <w:pStyle w:val="Listparagraf"/>
              <w:tabs>
                <w:tab w:val="left" w:pos="1134"/>
              </w:tabs>
              <w:spacing w:after="0" w:line="240" w:lineRule="auto"/>
              <w:ind w:left="786"/>
              <w:rPr>
                <w:rFonts w:ascii="Times New Roman" w:hAnsi="Times New Roman" w:cs="Times New Roman"/>
                <w:sz w:val="24"/>
                <w:szCs w:val="24"/>
              </w:rPr>
            </w:pPr>
          </w:p>
        </w:tc>
      </w:tr>
      <w:tr w:rsidR="00000EB6" w:rsidRPr="00C9279E" w:rsidTr="00F162BB">
        <w:trPr>
          <w:trHeight w:val="693"/>
        </w:trPr>
        <w:tc>
          <w:tcPr>
            <w:tcW w:w="718" w:type="dxa"/>
          </w:tcPr>
          <w:p w:rsidR="0086178D" w:rsidRPr="00C9279E" w:rsidRDefault="0086178D"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86178D" w:rsidRPr="00C9279E" w:rsidRDefault="00953F8F" w:rsidP="008A4FF4">
            <w:pPr>
              <w:shd w:val="clear" w:color="auto" w:fill="FFFFFF"/>
              <w:spacing w:after="0" w:line="240" w:lineRule="auto"/>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21. Reevaluarea armelor ridicate cu titlu oneros sau gratuit, a celor trecute în proprietatea statului (de</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inute ilegal fără documente de provenien</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 xml:space="preserve">ă, confiscate, fără </w:t>
            </w:r>
            <w:proofErr w:type="spellStart"/>
            <w:r w:rsidRPr="00C9279E">
              <w:rPr>
                <w:rFonts w:ascii="Times New Roman" w:eastAsia="Times New Roman" w:hAnsi="Times New Roman" w:cs="Times New Roman"/>
                <w:sz w:val="24"/>
                <w:szCs w:val="24"/>
                <w:shd w:val="clear" w:color="auto" w:fill="FFFFFF"/>
                <w:lang w:eastAsia="ru-RU"/>
              </w:rPr>
              <w:t>stăpîn</w:t>
            </w:r>
            <w:proofErr w:type="spellEnd"/>
            <w:r w:rsidRPr="00C9279E">
              <w:rPr>
                <w:rFonts w:ascii="Times New Roman" w:eastAsia="Times New Roman" w:hAnsi="Times New Roman" w:cs="Times New Roman"/>
                <w:sz w:val="24"/>
                <w:szCs w:val="24"/>
                <w:shd w:val="clear" w:color="auto" w:fill="FFFFFF"/>
                <w:lang w:eastAsia="ru-RU"/>
              </w:rPr>
              <w:t>, neacceptate în termenul succesiunii) se efectuează în modul stabilit de Regulile comer</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ului de consigna</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ie, aprobate prin Hotărîrea Guvernului nr.1010 din 31 octombrie 1997, în prezen</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a reprezentantului Serviciului Fiscal de Stat.</w:t>
            </w:r>
          </w:p>
        </w:tc>
        <w:tc>
          <w:tcPr>
            <w:tcW w:w="4815" w:type="dxa"/>
          </w:tcPr>
          <w:p w:rsidR="005B3115" w:rsidRPr="00C9279E" w:rsidRDefault="005B3115" w:rsidP="005B3115">
            <w:pPr>
              <w:tabs>
                <w:tab w:val="left" w:pos="851"/>
              </w:tabs>
              <w:spacing w:after="0" w:line="240" w:lineRule="auto"/>
              <w:jc w:val="both"/>
              <w:rPr>
                <w:rFonts w:ascii="Times New Roman" w:hAnsi="Times New Roman" w:cs="Times New Roman"/>
                <w:sz w:val="24"/>
                <w:szCs w:val="24"/>
              </w:rPr>
            </w:pPr>
            <w:r w:rsidRPr="00C9279E">
              <w:rPr>
                <w:rFonts w:ascii="Times New Roman" w:hAnsi="Times New Roman" w:cs="Times New Roman"/>
                <w:sz w:val="24"/>
                <w:szCs w:val="24"/>
              </w:rPr>
              <w:t>La punctul 21 textul „</w:t>
            </w:r>
            <w:r w:rsidRPr="00C9279E">
              <w:rPr>
                <w:rFonts w:ascii="Times New Roman" w:hAnsi="Times New Roman" w:cs="Times New Roman"/>
                <w:sz w:val="24"/>
                <w:szCs w:val="24"/>
                <w:shd w:val="clear" w:color="auto" w:fill="FFFFFF"/>
                <w:lang w:eastAsia="ru-RU"/>
              </w:rPr>
              <w:t>din 31 octombrie</w:t>
            </w:r>
            <w:r w:rsidRPr="00C9279E">
              <w:rPr>
                <w:rFonts w:ascii="Times New Roman" w:hAnsi="Times New Roman" w:cs="Times New Roman"/>
                <w:sz w:val="24"/>
                <w:szCs w:val="24"/>
              </w:rPr>
              <w:t>” se substituie cu simbolul „/”;</w:t>
            </w:r>
          </w:p>
          <w:p w:rsidR="0086178D" w:rsidRPr="00C9279E" w:rsidRDefault="0086178D" w:rsidP="009C0610">
            <w:pPr>
              <w:tabs>
                <w:tab w:val="left" w:pos="851"/>
              </w:tabs>
              <w:spacing w:after="0" w:line="240" w:lineRule="auto"/>
              <w:jc w:val="both"/>
              <w:rPr>
                <w:rFonts w:ascii="Times New Roman" w:hAnsi="Times New Roman" w:cs="Times New Roman"/>
                <w:sz w:val="24"/>
                <w:szCs w:val="24"/>
              </w:rPr>
            </w:pPr>
          </w:p>
        </w:tc>
        <w:tc>
          <w:tcPr>
            <w:tcW w:w="4839" w:type="dxa"/>
            <w:gridSpan w:val="2"/>
          </w:tcPr>
          <w:p w:rsidR="005B3115" w:rsidRPr="00C9279E" w:rsidRDefault="005B3115" w:rsidP="005B3115">
            <w:pPr>
              <w:shd w:val="clear" w:color="auto" w:fill="FFFFFF"/>
              <w:spacing w:after="0" w:line="240" w:lineRule="auto"/>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21. Reevaluarea armelor ridicate cu titlu oneros sau gratuit, a celor trecute în proprietatea statului (de</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inute ilegal fără documente de provenien</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 xml:space="preserve">ă, confiscate, fără </w:t>
            </w:r>
            <w:r w:rsidR="001C3821" w:rsidRPr="00C9279E">
              <w:rPr>
                <w:rFonts w:ascii="Times New Roman" w:eastAsia="Times New Roman" w:hAnsi="Times New Roman" w:cs="Times New Roman"/>
                <w:sz w:val="24"/>
                <w:szCs w:val="24"/>
                <w:shd w:val="clear" w:color="auto" w:fill="FFFFFF"/>
                <w:lang w:eastAsia="ru-RU"/>
              </w:rPr>
              <w:t>stăpân</w:t>
            </w:r>
            <w:r w:rsidRPr="00C9279E">
              <w:rPr>
                <w:rFonts w:ascii="Times New Roman" w:eastAsia="Times New Roman" w:hAnsi="Times New Roman" w:cs="Times New Roman"/>
                <w:sz w:val="24"/>
                <w:szCs w:val="24"/>
                <w:shd w:val="clear" w:color="auto" w:fill="FFFFFF"/>
                <w:lang w:eastAsia="ru-RU"/>
              </w:rPr>
              <w:t>, neacceptate în termenul succesiunii) se efectuează în modul stabilit de Regulile comer</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ului de consigna</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ie, aprobate prin Hotărîrea Guvernului nr.1010/1997, în prezen</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a reprezentantului Serviciului Fiscal de Stat.</w:t>
            </w:r>
          </w:p>
          <w:p w:rsidR="0086178D" w:rsidRPr="00C9279E" w:rsidRDefault="0086178D" w:rsidP="009C0610">
            <w:pPr>
              <w:spacing w:after="0" w:line="240" w:lineRule="auto"/>
              <w:rPr>
                <w:rFonts w:ascii="Times New Roman" w:hAnsi="Times New Roman" w:cs="Times New Roman"/>
                <w:sz w:val="24"/>
                <w:szCs w:val="24"/>
              </w:rPr>
            </w:pPr>
          </w:p>
        </w:tc>
      </w:tr>
      <w:tr w:rsidR="00000EB6" w:rsidRPr="00C9279E" w:rsidTr="00F162BB">
        <w:trPr>
          <w:trHeight w:val="693"/>
        </w:trPr>
        <w:tc>
          <w:tcPr>
            <w:tcW w:w="718" w:type="dxa"/>
          </w:tcPr>
          <w:p w:rsidR="00626A8E" w:rsidRPr="00C9279E" w:rsidRDefault="00626A8E"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903BD6" w:rsidRPr="00C9279E" w:rsidRDefault="00903BD6" w:rsidP="00903BD6">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sidRPr="00C9279E">
              <w:rPr>
                <w:rFonts w:ascii="Times New Roman" w:eastAsia="Times New Roman" w:hAnsi="Times New Roman" w:cs="Times New Roman"/>
                <w:sz w:val="24"/>
                <w:szCs w:val="24"/>
                <w:shd w:val="clear" w:color="auto" w:fill="FFFFFF"/>
                <w:lang w:eastAsia="ru-RU"/>
              </w:rPr>
              <w:t>22. Mijloacele ob</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inute de la comercializarea armelor specificate la pct.9 al prezentului Regulament sînt transferate, în termen de 10 zile, la bugetul de stat. Unitatea comercială autorizată achită fostului proprietar echivalentul bănesc al valorii armelor ridicate cu titlu oneros.</w:t>
            </w:r>
          </w:p>
          <w:p w:rsidR="00626A8E" w:rsidRPr="00C9279E" w:rsidRDefault="00626A8E" w:rsidP="00953F8F">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p>
        </w:tc>
        <w:tc>
          <w:tcPr>
            <w:tcW w:w="4815" w:type="dxa"/>
          </w:tcPr>
          <w:p w:rsidR="003962E8" w:rsidRPr="00C9279E" w:rsidRDefault="003962E8" w:rsidP="003962E8">
            <w:pPr>
              <w:tabs>
                <w:tab w:val="left" w:pos="426"/>
                <w:tab w:val="left" w:pos="851"/>
              </w:tabs>
              <w:spacing w:after="4" w:line="240" w:lineRule="auto"/>
              <w:jc w:val="both"/>
              <w:rPr>
                <w:rFonts w:ascii="Times New Roman" w:hAnsi="Times New Roman" w:cs="Times New Roman"/>
                <w:sz w:val="24"/>
                <w:szCs w:val="24"/>
              </w:rPr>
            </w:pPr>
            <w:r w:rsidRPr="00C9279E">
              <w:rPr>
                <w:rFonts w:ascii="Times New Roman" w:hAnsi="Times New Roman" w:cs="Times New Roman"/>
                <w:sz w:val="24"/>
                <w:szCs w:val="24"/>
              </w:rPr>
              <w:t>La punctul 22, textul  „10 zile” se substituie cu textul „30 zile”;</w:t>
            </w:r>
          </w:p>
          <w:p w:rsidR="00626A8E" w:rsidRPr="00C9279E" w:rsidRDefault="00626A8E" w:rsidP="009C0610">
            <w:pPr>
              <w:tabs>
                <w:tab w:val="left" w:pos="851"/>
              </w:tabs>
              <w:spacing w:after="0" w:line="240" w:lineRule="auto"/>
              <w:jc w:val="both"/>
              <w:rPr>
                <w:rFonts w:ascii="Times New Roman" w:hAnsi="Times New Roman" w:cs="Times New Roman"/>
                <w:sz w:val="24"/>
                <w:szCs w:val="24"/>
              </w:rPr>
            </w:pPr>
          </w:p>
        </w:tc>
        <w:tc>
          <w:tcPr>
            <w:tcW w:w="4839" w:type="dxa"/>
            <w:gridSpan w:val="2"/>
          </w:tcPr>
          <w:p w:rsidR="003962E8" w:rsidRPr="00C9279E" w:rsidRDefault="003962E8" w:rsidP="003962E8">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sidRPr="00C9279E">
              <w:rPr>
                <w:rFonts w:ascii="Times New Roman" w:eastAsia="Times New Roman" w:hAnsi="Times New Roman" w:cs="Times New Roman"/>
                <w:sz w:val="24"/>
                <w:szCs w:val="24"/>
                <w:shd w:val="clear" w:color="auto" w:fill="FFFFFF"/>
                <w:lang w:eastAsia="ru-RU"/>
              </w:rPr>
              <w:t>22. Mijloacele ob</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inute de la comercializarea armelor specificate la pct.9 al prezentului Regulament sînt transferate, în termen de 30 zile, la bugetul de stat. Unitatea comercială autorizată achită fostului proprietar echivalentul bănesc al valorii armelor ridicate cu titlu oneros.</w:t>
            </w:r>
          </w:p>
          <w:p w:rsidR="00626A8E" w:rsidRPr="00C9279E" w:rsidRDefault="00626A8E" w:rsidP="00953F8F">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p>
        </w:tc>
      </w:tr>
      <w:tr w:rsidR="00000EB6" w:rsidRPr="00C9279E" w:rsidTr="00F162BB">
        <w:trPr>
          <w:trHeight w:val="693"/>
        </w:trPr>
        <w:tc>
          <w:tcPr>
            <w:tcW w:w="718" w:type="dxa"/>
          </w:tcPr>
          <w:p w:rsidR="00D409D9" w:rsidRPr="00C9279E" w:rsidRDefault="00D409D9"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65195E" w:rsidRPr="00C9279E" w:rsidRDefault="0065195E" w:rsidP="0065195E">
            <w:pPr>
              <w:shd w:val="clear" w:color="auto" w:fill="FFFFFF"/>
              <w:spacing w:after="0" w:line="240" w:lineRule="auto"/>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25.  Armele prezentate pentru comercializare se introduc obligatoriu pentru eviden</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ă în Sistemul Informa</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ional Automatiza</w:t>
            </w:r>
            <w:r w:rsidR="00CA487A" w:rsidRPr="00C9279E">
              <w:rPr>
                <w:rFonts w:ascii="Times New Roman" w:eastAsia="Times New Roman" w:hAnsi="Times New Roman" w:cs="Times New Roman"/>
                <w:sz w:val="24"/>
                <w:szCs w:val="24"/>
                <w:shd w:val="clear" w:color="auto" w:fill="FFFFFF"/>
                <w:lang w:eastAsia="ru-RU"/>
              </w:rPr>
              <w:t>t „Registrul de stat al armelor</w:t>
            </w:r>
            <w:r w:rsidRPr="00C9279E">
              <w:rPr>
                <w:rFonts w:ascii="Times New Roman" w:eastAsia="Times New Roman" w:hAnsi="Times New Roman" w:cs="Times New Roman"/>
                <w:sz w:val="24"/>
                <w:szCs w:val="24"/>
                <w:shd w:val="clear" w:color="auto" w:fill="FFFFFF"/>
                <w:lang w:eastAsia="ru-RU"/>
              </w:rPr>
              <w:t>.</w:t>
            </w:r>
          </w:p>
          <w:p w:rsidR="00D409D9" w:rsidRPr="00C9279E" w:rsidRDefault="00D409D9" w:rsidP="00903BD6">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p>
        </w:tc>
        <w:tc>
          <w:tcPr>
            <w:tcW w:w="4815" w:type="dxa"/>
          </w:tcPr>
          <w:p w:rsidR="00D409D9" w:rsidRPr="00C9279E" w:rsidRDefault="00CA487A" w:rsidP="009C0610">
            <w:pPr>
              <w:tabs>
                <w:tab w:val="left" w:pos="851"/>
              </w:tabs>
              <w:spacing w:after="0" w:line="240" w:lineRule="auto"/>
              <w:jc w:val="both"/>
              <w:rPr>
                <w:rFonts w:ascii="Times New Roman" w:hAnsi="Times New Roman" w:cs="Times New Roman"/>
                <w:sz w:val="24"/>
                <w:szCs w:val="24"/>
              </w:rPr>
            </w:pPr>
            <w:r w:rsidRPr="00C9279E">
              <w:rPr>
                <w:rFonts w:ascii="Times New Roman" w:hAnsi="Times New Roman" w:cs="Times New Roman"/>
                <w:sz w:val="24"/>
                <w:szCs w:val="24"/>
              </w:rPr>
              <w:t>La punctul 25 textul „</w:t>
            </w:r>
            <w:r w:rsidRPr="00C9279E">
              <w:rPr>
                <w:rFonts w:ascii="Times New Roman" w:hAnsi="Times New Roman" w:cs="Times New Roman"/>
                <w:sz w:val="24"/>
                <w:szCs w:val="24"/>
                <w:shd w:val="clear" w:color="auto" w:fill="FFFFFF"/>
                <w:lang w:eastAsia="ru-RU"/>
              </w:rPr>
              <w:t>pentru comercializare</w:t>
            </w:r>
            <w:r w:rsidRPr="00C9279E">
              <w:rPr>
                <w:rFonts w:ascii="Times New Roman" w:hAnsi="Times New Roman" w:cs="Times New Roman"/>
                <w:sz w:val="24"/>
                <w:szCs w:val="24"/>
              </w:rPr>
              <w:t>”</w:t>
            </w:r>
            <w:r w:rsidRPr="00C9279E">
              <w:rPr>
                <w:rFonts w:ascii="Times New Roman" w:hAnsi="Times New Roman" w:cs="Times New Roman"/>
                <w:sz w:val="24"/>
                <w:szCs w:val="24"/>
                <w:shd w:val="clear" w:color="auto" w:fill="FFFFFF"/>
                <w:lang w:eastAsia="ru-RU"/>
              </w:rPr>
              <w:t xml:space="preserve"> </w:t>
            </w:r>
            <w:r w:rsidRPr="00C9279E">
              <w:rPr>
                <w:rFonts w:ascii="Times New Roman" w:hAnsi="Times New Roman" w:cs="Times New Roman"/>
                <w:sz w:val="24"/>
                <w:szCs w:val="24"/>
              </w:rPr>
              <w:t>se substituie cu textul „la Comisie după identificare în conformitate cu pct. 29 subpct.1)”;</w:t>
            </w:r>
          </w:p>
        </w:tc>
        <w:tc>
          <w:tcPr>
            <w:tcW w:w="4839" w:type="dxa"/>
            <w:gridSpan w:val="2"/>
          </w:tcPr>
          <w:p w:rsidR="00CA487A" w:rsidRPr="00C9279E" w:rsidRDefault="00CA487A" w:rsidP="00CA487A">
            <w:pPr>
              <w:shd w:val="clear" w:color="auto" w:fill="FFFFFF"/>
              <w:spacing w:after="0" w:line="240" w:lineRule="auto"/>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 xml:space="preserve">25. Armele prezentate </w:t>
            </w:r>
            <w:r w:rsidRPr="00C9279E">
              <w:rPr>
                <w:rFonts w:ascii="Times New Roman" w:hAnsi="Times New Roman" w:cs="Times New Roman"/>
                <w:sz w:val="24"/>
                <w:szCs w:val="24"/>
              </w:rPr>
              <w:t xml:space="preserve">la Comisie după identificare în conformitate cu pct. 29 subpct.1) </w:t>
            </w:r>
            <w:r w:rsidRPr="00C9279E">
              <w:rPr>
                <w:rFonts w:ascii="Times New Roman" w:eastAsia="Times New Roman" w:hAnsi="Times New Roman" w:cs="Times New Roman"/>
                <w:sz w:val="24"/>
                <w:szCs w:val="24"/>
                <w:shd w:val="clear" w:color="auto" w:fill="FFFFFF"/>
                <w:lang w:eastAsia="ru-RU"/>
              </w:rPr>
              <w:t xml:space="preserve"> se introduc obligatoriu pentru eviden</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ă în Sistemul Informa</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ional Automatizat „Registrul de stat al armelor”.</w:t>
            </w:r>
          </w:p>
          <w:p w:rsidR="00D409D9" w:rsidRPr="00C9279E" w:rsidRDefault="00D409D9" w:rsidP="00903BD6">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p>
        </w:tc>
      </w:tr>
      <w:tr w:rsidR="00000EB6" w:rsidRPr="00C9279E" w:rsidTr="00F162BB">
        <w:trPr>
          <w:trHeight w:val="693"/>
        </w:trPr>
        <w:tc>
          <w:tcPr>
            <w:tcW w:w="718" w:type="dxa"/>
          </w:tcPr>
          <w:p w:rsidR="0065195E" w:rsidRPr="00C9279E" w:rsidRDefault="0065195E"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ED5196" w:rsidRPr="00C9279E" w:rsidRDefault="00ED5196" w:rsidP="00ED5196">
            <w:pPr>
              <w:shd w:val="clear" w:color="auto" w:fill="FFFFFF"/>
              <w:spacing w:after="0" w:line="240" w:lineRule="auto"/>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26. Actele armelor care nu corespund cerin</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elor legisla</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 xml:space="preserve">iei în vigoare se restituie organelor de drept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Inspectoratului de poli</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ie teritorial pentru definitivare.</w:t>
            </w:r>
          </w:p>
          <w:p w:rsidR="0065195E" w:rsidRPr="00C9279E" w:rsidRDefault="0065195E" w:rsidP="0065195E">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p>
        </w:tc>
        <w:tc>
          <w:tcPr>
            <w:tcW w:w="4815" w:type="dxa"/>
          </w:tcPr>
          <w:p w:rsidR="0065195E" w:rsidRPr="00C9279E" w:rsidRDefault="00A806D4" w:rsidP="009C0610">
            <w:pPr>
              <w:tabs>
                <w:tab w:val="left" w:pos="851"/>
              </w:tabs>
              <w:spacing w:after="0" w:line="240" w:lineRule="auto"/>
              <w:jc w:val="both"/>
              <w:rPr>
                <w:rFonts w:ascii="Times New Roman" w:hAnsi="Times New Roman" w:cs="Times New Roman"/>
                <w:sz w:val="24"/>
                <w:szCs w:val="24"/>
              </w:rPr>
            </w:pPr>
            <w:r w:rsidRPr="00C9279E">
              <w:rPr>
                <w:rFonts w:ascii="Times New Roman" w:hAnsi="Times New Roman" w:cs="Times New Roman"/>
                <w:sz w:val="24"/>
                <w:szCs w:val="24"/>
              </w:rPr>
              <w:t>La punctul 26 textul  „</w:t>
            </w:r>
            <w:r w:rsidRPr="00C9279E">
              <w:rPr>
                <w:rFonts w:ascii="Times New Roman" w:hAnsi="Times New Roman" w:cs="Times New Roman"/>
                <w:sz w:val="24"/>
                <w:szCs w:val="24"/>
                <w:shd w:val="clear" w:color="auto" w:fill="FFFFFF"/>
                <w:lang w:eastAsia="ru-RU"/>
              </w:rPr>
              <w:t>legisla</w:t>
            </w:r>
            <w:r w:rsidR="00E35364" w:rsidRPr="00C9279E">
              <w:rPr>
                <w:rFonts w:ascii="Times New Roman" w:hAnsi="Times New Roman" w:cs="Times New Roman"/>
                <w:sz w:val="24"/>
                <w:szCs w:val="24"/>
                <w:shd w:val="clear" w:color="auto" w:fill="FFFFFF"/>
                <w:lang w:eastAsia="ru-RU"/>
              </w:rPr>
              <w:t>ț</w:t>
            </w:r>
            <w:r w:rsidRPr="00C9279E">
              <w:rPr>
                <w:rFonts w:ascii="Times New Roman" w:hAnsi="Times New Roman" w:cs="Times New Roman"/>
                <w:sz w:val="24"/>
                <w:szCs w:val="24"/>
                <w:shd w:val="clear" w:color="auto" w:fill="FFFFFF"/>
                <w:lang w:eastAsia="ru-RU"/>
              </w:rPr>
              <w:t>iei în vigoare</w:t>
            </w:r>
            <w:r w:rsidRPr="00C9279E">
              <w:rPr>
                <w:rFonts w:ascii="Times New Roman" w:hAnsi="Times New Roman" w:cs="Times New Roman"/>
                <w:sz w:val="24"/>
                <w:szCs w:val="24"/>
              </w:rPr>
              <w:t>” se substituie cu textul „pct. 24”;</w:t>
            </w:r>
          </w:p>
        </w:tc>
        <w:tc>
          <w:tcPr>
            <w:tcW w:w="4839" w:type="dxa"/>
            <w:gridSpan w:val="2"/>
          </w:tcPr>
          <w:p w:rsidR="00A806D4" w:rsidRPr="00C9279E" w:rsidRDefault="00A806D4" w:rsidP="00A806D4">
            <w:pPr>
              <w:shd w:val="clear" w:color="auto" w:fill="FFFFFF"/>
              <w:spacing w:after="0" w:line="240" w:lineRule="auto"/>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26. Actele armelor care nu corespund cerin</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 xml:space="preserve">elor pct. 24 se restituie organelor de drept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Inspectoratului de poli</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ie teritorial pentru definitivare.</w:t>
            </w:r>
          </w:p>
          <w:p w:rsidR="0065195E" w:rsidRPr="00C9279E" w:rsidRDefault="0065195E" w:rsidP="0065195E">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p>
        </w:tc>
      </w:tr>
      <w:tr w:rsidR="00000EB6" w:rsidRPr="00C9279E" w:rsidTr="00F162BB">
        <w:trPr>
          <w:trHeight w:val="693"/>
        </w:trPr>
        <w:tc>
          <w:tcPr>
            <w:tcW w:w="718" w:type="dxa"/>
          </w:tcPr>
          <w:p w:rsidR="007130CC" w:rsidRPr="00C9279E" w:rsidRDefault="007130CC"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B860CD" w:rsidRPr="00C9279E" w:rsidRDefault="00B860CD" w:rsidP="00B860CD">
            <w:pPr>
              <w:shd w:val="clear" w:color="auto" w:fill="FFFFFF"/>
              <w:spacing w:after="0" w:line="240" w:lineRule="auto"/>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29. Evaluarea stării tehnice a armelor se efectuează de exper</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 în domeniul armelor, cu întocmirea unui proces-verbal de către armurieri licen</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ia</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 în domeniul repara</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 xml:space="preserve">iei armelor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speciali</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ti în domeniu ai Inspectoratului General al Poli</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 xml:space="preserve">iei al Ministerului Afacerilor Interne,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constă din:</w:t>
            </w:r>
          </w:p>
          <w:p w:rsidR="00B860CD" w:rsidRPr="00C9279E" w:rsidRDefault="00B860CD" w:rsidP="00B860CD">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 xml:space="preserve">1) controlul marcajului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identificarea armei;</w:t>
            </w:r>
          </w:p>
          <w:p w:rsidR="00B860CD" w:rsidRPr="00C9279E" w:rsidRDefault="00B860CD" w:rsidP="00B860CD">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2) controlul defec</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iunilor neadmise;</w:t>
            </w:r>
          </w:p>
          <w:p w:rsidR="00B860CD" w:rsidRPr="00C9279E" w:rsidRDefault="00B860CD" w:rsidP="00B860CD">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3) controlul func</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ionării fiabile a mecanismelor armei;</w:t>
            </w:r>
          </w:p>
          <w:p w:rsidR="00B860CD" w:rsidRPr="00C9279E" w:rsidRDefault="00B860CD" w:rsidP="00B860CD">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4) controlul dimensiunilor.</w:t>
            </w:r>
          </w:p>
          <w:p w:rsidR="007130CC" w:rsidRPr="00C9279E" w:rsidRDefault="007130CC" w:rsidP="00ED5196">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p>
        </w:tc>
        <w:tc>
          <w:tcPr>
            <w:tcW w:w="4815" w:type="dxa"/>
          </w:tcPr>
          <w:p w:rsidR="007130CC" w:rsidRPr="00C9279E" w:rsidRDefault="00385860" w:rsidP="009C0610">
            <w:pPr>
              <w:tabs>
                <w:tab w:val="left" w:pos="851"/>
              </w:tabs>
              <w:spacing w:after="0" w:line="240" w:lineRule="auto"/>
              <w:jc w:val="both"/>
              <w:rPr>
                <w:rFonts w:ascii="Times New Roman" w:hAnsi="Times New Roman" w:cs="Times New Roman"/>
                <w:sz w:val="24"/>
                <w:szCs w:val="24"/>
              </w:rPr>
            </w:pPr>
            <w:r w:rsidRPr="00C9279E">
              <w:rPr>
                <w:rFonts w:ascii="Times New Roman" w:hAnsi="Times New Roman" w:cs="Times New Roman"/>
                <w:sz w:val="24"/>
                <w:szCs w:val="24"/>
              </w:rPr>
              <w:t>Punctul 29 va avea următorul cuprins</w:t>
            </w:r>
          </w:p>
        </w:tc>
        <w:tc>
          <w:tcPr>
            <w:tcW w:w="4839" w:type="dxa"/>
            <w:gridSpan w:val="2"/>
          </w:tcPr>
          <w:p w:rsidR="009364F1" w:rsidRPr="00C9279E" w:rsidRDefault="00385860" w:rsidP="009364F1">
            <w:pPr>
              <w:shd w:val="clear" w:color="auto" w:fill="FFFFFF"/>
              <w:spacing w:after="0" w:line="240" w:lineRule="auto"/>
              <w:rPr>
                <w:rFonts w:ascii="Times New Roman" w:hAnsi="Times New Roman" w:cs="Times New Roman"/>
                <w:sz w:val="24"/>
                <w:szCs w:val="24"/>
                <w:lang w:eastAsia="ru-RU"/>
              </w:rPr>
            </w:pPr>
            <w:r w:rsidRPr="00C9279E">
              <w:rPr>
                <w:rFonts w:ascii="Times New Roman" w:hAnsi="Times New Roman" w:cs="Times New Roman"/>
                <w:b/>
                <w:sz w:val="24"/>
                <w:szCs w:val="24"/>
              </w:rPr>
              <w:t>29.</w:t>
            </w:r>
            <w:r w:rsidRPr="00C9279E">
              <w:rPr>
                <w:rFonts w:ascii="Times New Roman" w:hAnsi="Times New Roman" w:cs="Times New Roman"/>
                <w:sz w:val="24"/>
                <w:szCs w:val="24"/>
              </w:rPr>
              <w:t xml:space="preserve"> </w:t>
            </w:r>
            <w:r w:rsidRPr="00C9279E">
              <w:rPr>
                <w:rFonts w:ascii="Times New Roman" w:hAnsi="Times New Roman" w:cs="Times New Roman"/>
                <w:sz w:val="24"/>
                <w:szCs w:val="24"/>
                <w:shd w:val="clear" w:color="auto" w:fill="FFFFFF"/>
                <w:lang w:eastAsia="ru-RU"/>
              </w:rPr>
              <w:t>Evaluarea stării tehnice a armelor se efectuează de către armurieri licen</w:t>
            </w:r>
            <w:r w:rsidR="00E35364" w:rsidRPr="00C9279E">
              <w:rPr>
                <w:rFonts w:ascii="Times New Roman" w:hAnsi="Times New Roman" w:cs="Times New Roman"/>
                <w:sz w:val="24"/>
                <w:szCs w:val="24"/>
                <w:shd w:val="clear" w:color="auto" w:fill="FFFFFF"/>
                <w:lang w:eastAsia="ru-RU"/>
              </w:rPr>
              <w:t>ț</w:t>
            </w:r>
            <w:r w:rsidRPr="00C9279E">
              <w:rPr>
                <w:rFonts w:ascii="Times New Roman" w:hAnsi="Times New Roman" w:cs="Times New Roman"/>
                <w:sz w:val="24"/>
                <w:szCs w:val="24"/>
                <w:shd w:val="clear" w:color="auto" w:fill="FFFFFF"/>
                <w:lang w:eastAsia="ru-RU"/>
              </w:rPr>
              <w:t>ia</w:t>
            </w:r>
            <w:r w:rsidR="00E35364" w:rsidRPr="00C9279E">
              <w:rPr>
                <w:rFonts w:ascii="Times New Roman" w:hAnsi="Times New Roman" w:cs="Times New Roman"/>
                <w:sz w:val="24"/>
                <w:szCs w:val="24"/>
                <w:shd w:val="clear" w:color="auto" w:fill="FFFFFF"/>
                <w:lang w:eastAsia="ru-RU"/>
              </w:rPr>
              <w:t>ț</w:t>
            </w:r>
            <w:r w:rsidRPr="00C9279E">
              <w:rPr>
                <w:rFonts w:ascii="Times New Roman" w:hAnsi="Times New Roman" w:cs="Times New Roman"/>
                <w:sz w:val="24"/>
                <w:szCs w:val="24"/>
                <w:shd w:val="clear" w:color="auto" w:fill="FFFFFF"/>
                <w:lang w:eastAsia="ru-RU"/>
              </w:rPr>
              <w:t>i în domeniul repara</w:t>
            </w:r>
            <w:r w:rsidR="00E35364" w:rsidRPr="00C9279E">
              <w:rPr>
                <w:rFonts w:ascii="Times New Roman" w:hAnsi="Times New Roman" w:cs="Times New Roman"/>
                <w:sz w:val="24"/>
                <w:szCs w:val="24"/>
                <w:shd w:val="clear" w:color="auto" w:fill="FFFFFF"/>
                <w:lang w:eastAsia="ru-RU"/>
              </w:rPr>
              <w:t>ț</w:t>
            </w:r>
            <w:r w:rsidRPr="00C9279E">
              <w:rPr>
                <w:rFonts w:ascii="Times New Roman" w:hAnsi="Times New Roman" w:cs="Times New Roman"/>
                <w:sz w:val="24"/>
                <w:szCs w:val="24"/>
                <w:shd w:val="clear" w:color="auto" w:fill="FFFFFF"/>
                <w:lang w:eastAsia="ru-RU"/>
              </w:rPr>
              <w:t xml:space="preserve">iei armelor </w:t>
            </w:r>
            <w:r w:rsidR="00E35364" w:rsidRPr="00C9279E">
              <w:rPr>
                <w:rFonts w:ascii="Times New Roman" w:hAnsi="Times New Roman" w:cs="Times New Roman"/>
                <w:sz w:val="24"/>
                <w:szCs w:val="24"/>
                <w:shd w:val="clear" w:color="auto" w:fill="FFFFFF"/>
                <w:lang w:eastAsia="ru-RU"/>
              </w:rPr>
              <w:t>ș</w:t>
            </w:r>
            <w:r w:rsidRPr="00C9279E">
              <w:rPr>
                <w:rFonts w:ascii="Times New Roman" w:hAnsi="Times New Roman" w:cs="Times New Roman"/>
                <w:sz w:val="24"/>
                <w:szCs w:val="24"/>
                <w:shd w:val="clear" w:color="auto" w:fill="FFFFFF"/>
                <w:lang w:eastAsia="ru-RU"/>
              </w:rPr>
              <w:t>i angaja</w:t>
            </w:r>
            <w:r w:rsidR="00E35364" w:rsidRPr="00C9279E">
              <w:rPr>
                <w:rFonts w:ascii="Times New Roman" w:hAnsi="Times New Roman" w:cs="Times New Roman"/>
                <w:sz w:val="24"/>
                <w:szCs w:val="24"/>
                <w:shd w:val="clear" w:color="auto" w:fill="FFFFFF"/>
                <w:lang w:eastAsia="ru-RU"/>
              </w:rPr>
              <w:t>ț</w:t>
            </w:r>
            <w:r w:rsidRPr="00C9279E">
              <w:rPr>
                <w:rFonts w:ascii="Times New Roman" w:hAnsi="Times New Roman" w:cs="Times New Roman"/>
                <w:sz w:val="24"/>
                <w:szCs w:val="24"/>
                <w:shd w:val="clear" w:color="auto" w:fill="FFFFFF"/>
                <w:lang w:eastAsia="ru-RU"/>
              </w:rPr>
              <w:t xml:space="preserve">ii </w:t>
            </w:r>
            <w:r w:rsidRPr="00C9279E">
              <w:rPr>
                <w:rFonts w:ascii="Times New Roman" w:hAnsi="Times New Roman" w:cs="Times New Roman"/>
                <w:sz w:val="24"/>
                <w:szCs w:val="24"/>
                <w:shd w:val="clear" w:color="auto" w:fill="FFFFFF"/>
              </w:rPr>
              <w:t xml:space="preserve">serviciului abilitat al </w:t>
            </w:r>
            <w:r w:rsidRPr="00C9279E">
              <w:rPr>
                <w:rFonts w:ascii="Times New Roman" w:hAnsi="Times New Roman" w:cs="Times New Roman"/>
                <w:sz w:val="24"/>
                <w:szCs w:val="24"/>
                <w:shd w:val="clear" w:color="auto" w:fill="FFFFFF"/>
                <w:lang w:eastAsia="ru-RU"/>
              </w:rPr>
              <w:t>Inspectoratului General al Poli</w:t>
            </w:r>
            <w:r w:rsidR="00E35364" w:rsidRPr="00C9279E">
              <w:rPr>
                <w:rFonts w:ascii="Times New Roman" w:hAnsi="Times New Roman" w:cs="Times New Roman"/>
                <w:sz w:val="24"/>
                <w:szCs w:val="24"/>
                <w:shd w:val="clear" w:color="auto" w:fill="FFFFFF"/>
                <w:lang w:eastAsia="ru-RU"/>
              </w:rPr>
              <w:t>ț</w:t>
            </w:r>
            <w:r w:rsidRPr="00C9279E">
              <w:rPr>
                <w:rFonts w:ascii="Times New Roman" w:hAnsi="Times New Roman" w:cs="Times New Roman"/>
                <w:sz w:val="24"/>
                <w:szCs w:val="24"/>
                <w:shd w:val="clear" w:color="auto" w:fill="FFFFFF"/>
                <w:lang w:eastAsia="ru-RU"/>
              </w:rPr>
              <w:t xml:space="preserve">iei, cu întocmirea unui proces-verbal, </w:t>
            </w:r>
            <w:r w:rsidR="00E35364" w:rsidRPr="00C9279E">
              <w:rPr>
                <w:rFonts w:ascii="Times New Roman" w:hAnsi="Times New Roman" w:cs="Times New Roman"/>
                <w:sz w:val="24"/>
                <w:szCs w:val="24"/>
                <w:shd w:val="clear" w:color="auto" w:fill="FFFFFF"/>
                <w:lang w:eastAsia="ru-RU"/>
              </w:rPr>
              <w:t>ș</w:t>
            </w:r>
            <w:r w:rsidRPr="00C9279E">
              <w:rPr>
                <w:rFonts w:ascii="Times New Roman" w:hAnsi="Times New Roman" w:cs="Times New Roman"/>
                <w:sz w:val="24"/>
                <w:szCs w:val="24"/>
                <w:shd w:val="clear" w:color="auto" w:fill="FFFFFF"/>
                <w:lang w:eastAsia="ru-RU"/>
              </w:rPr>
              <w:t>i constă din:</w:t>
            </w:r>
          </w:p>
          <w:p w:rsidR="00385860" w:rsidRPr="00C9279E" w:rsidRDefault="00385860" w:rsidP="009364F1">
            <w:pPr>
              <w:shd w:val="clear" w:color="auto" w:fill="FFFFFF"/>
              <w:spacing w:after="0" w:line="240" w:lineRule="auto"/>
              <w:rPr>
                <w:rFonts w:ascii="Times New Roman" w:hAnsi="Times New Roman" w:cs="Times New Roman"/>
                <w:sz w:val="24"/>
                <w:szCs w:val="24"/>
                <w:lang w:eastAsia="ru-RU"/>
              </w:rPr>
            </w:pPr>
            <w:r w:rsidRPr="00C9279E">
              <w:rPr>
                <w:rFonts w:ascii="Times New Roman" w:hAnsi="Times New Roman" w:cs="Times New Roman"/>
                <w:sz w:val="24"/>
                <w:szCs w:val="24"/>
                <w:shd w:val="clear" w:color="auto" w:fill="FFFFFF"/>
                <w:lang w:eastAsia="ru-RU"/>
              </w:rPr>
              <w:t xml:space="preserve">1) controlul marcajului </w:t>
            </w:r>
            <w:r w:rsidR="00E35364" w:rsidRPr="00C9279E">
              <w:rPr>
                <w:rFonts w:ascii="Times New Roman" w:hAnsi="Times New Roman" w:cs="Times New Roman"/>
                <w:sz w:val="24"/>
                <w:szCs w:val="24"/>
                <w:shd w:val="clear" w:color="auto" w:fill="FFFFFF"/>
                <w:lang w:eastAsia="ru-RU"/>
              </w:rPr>
              <w:t>ș</w:t>
            </w:r>
            <w:r w:rsidRPr="00C9279E">
              <w:rPr>
                <w:rFonts w:ascii="Times New Roman" w:hAnsi="Times New Roman" w:cs="Times New Roman"/>
                <w:sz w:val="24"/>
                <w:szCs w:val="24"/>
                <w:shd w:val="clear" w:color="auto" w:fill="FFFFFF"/>
                <w:lang w:eastAsia="ru-RU"/>
              </w:rPr>
              <w:t>i identită</w:t>
            </w:r>
            <w:r w:rsidR="00E35364" w:rsidRPr="00C9279E">
              <w:rPr>
                <w:rFonts w:ascii="Times New Roman" w:hAnsi="Times New Roman" w:cs="Times New Roman"/>
                <w:sz w:val="24"/>
                <w:szCs w:val="24"/>
                <w:shd w:val="clear" w:color="auto" w:fill="FFFFFF"/>
                <w:lang w:eastAsia="ru-RU"/>
              </w:rPr>
              <w:t>ț</w:t>
            </w:r>
            <w:r w:rsidRPr="00C9279E">
              <w:rPr>
                <w:rFonts w:ascii="Times New Roman" w:hAnsi="Times New Roman" w:cs="Times New Roman"/>
                <w:sz w:val="24"/>
                <w:szCs w:val="24"/>
                <w:shd w:val="clear" w:color="auto" w:fill="FFFFFF"/>
                <w:lang w:eastAsia="ru-RU"/>
              </w:rPr>
              <w:t>ii armei;</w:t>
            </w:r>
          </w:p>
          <w:p w:rsidR="00385860" w:rsidRPr="00C9279E" w:rsidRDefault="009364F1" w:rsidP="00385860">
            <w:pPr>
              <w:shd w:val="clear" w:color="auto" w:fill="FFFFFF"/>
              <w:spacing w:after="0" w:line="240" w:lineRule="auto"/>
              <w:ind w:hanging="21"/>
              <w:rPr>
                <w:rFonts w:ascii="Times New Roman" w:hAnsi="Times New Roman" w:cs="Times New Roman"/>
                <w:sz w:val="24"/>
                <w:szCs w:val="24"/>
                <w:lang w:eastAsia="ru-RU"/>
              </w:rPr>
            </w:pPr>
            <w:r w:rsidRPr="00C9279E">
              <w:rPr>
                <w:rFonts w:ascii="Times New Roman" w:hAnsi="Times New Roman" w:cs="Times New Roman"/>
                <w:sz w:val="24"/>
                <w:szCs w:val="24"/>
                <w:shd w:val="clear" w:color="auto" w:fill="FFFFFF"/>
                <w:lang w:eastAsia="ru-RU"/>
              </w:rPr>
              <w:t xml:space="preserve"> </w:t>
            </w:r>
            <w:r w:rsidR="00385860" w:rsidRPr="00C9279E">
              <w:rPr>
                <w:rFonts w:ascii="Times New Roman" w:hAnsi="Times New Roman" w:cs="Times New Roman"/>
                <w:sz w:val="24"/>
                <w:szCs w:val="24"/>
                <w:shd w:val="clear" w:color="auto" w:fill="FFFFFF"/>
                <w:lang w:eastAsia="ru-RU"/>
              </w:rPr>
              <w:t>2) controlul defec</w:t>
            </w:r>
            <w:r w:rsidR="00E35364" w:rsidRPr="00C9279E">
              <w:rPr>
                <w:rFonts w:ascii="Times New Roman" w:hAnsi="Times New Roman" w:cs="Times New Roman"/>
                <w:sz w:val="24"/>
                <w:szCs w:val="24"/>
                <w:shd w:val="clear" w:color="auto" w:fill="FFFFFF"/>
                <w:lang w:eastAsia="ru-RU"/>
              </w:rPr>
              <w:t>ț</w:t>
            </w:r>
            <w:r w:rsidR="00385860" w:rsidRPr="00C9279E">
              <w:rPr>
                <w:rFonts w:ascii="Times New Roman" w:hAnsi="Times New Roman" w:cs="Times New Roman"/>
                <w:sz w:val="24"/>
                <w:szCs w:val="24"/>
                <w:shd w:val="clear" w:color="auto" w:fill="FFFFFF"/>
                <w:lang w:eastAsia="ru-RU"/>
              </w:rPr>
              <w:t>iunilor neadmise;</w:t>
            </w:r>
          </w:p>
          <w:p w:rsidR="00385860" w:rsidRPr="00C9279E" w:rsidRDefault="00385860" w:rsidP="00385860">
            <w:pPr>
              <w:shd w:val="clear" w:color="auto" w:fill="FFFFFF"/>
              <w:spacing w:after="0" w:line="240" w:lineRule="auto"/>
              <w:ind w:hanging="21"/>
              <w:rPr>
                <w:rFonts w:ascii="Times New Roman" w:hAnsi="Times New Roman" w:cs="Times New Roman"/>
                <w:sz w:val="24"/>
                <w:szCs w:val="24"/>
                <w:lang w:eastAsia="ru-RU"/>
              </w:rPr>
            </w:pPr>
            <w:r w:rsidRPr="00C9279E">
              <w:rPr>
                <w:rFonts w:ascii="Times New Roman" w:hAnsi="Times New Roman" w:cs="Times New Roman"/>
                <w:sz w:val="24"/>
                <w:szCs w:val="24"/>
                <w:shd w:val="clear" w:color="auto" w:fill="FFFFFF"/>
                <w:lang w:eastAsia="ru-RU"/>
              </w:rPr>
              <w:t>3) controlul func</w:t>
            </w:r>
            <w:r w:rsidR="00E35364" w:rsidRPr="00C9279E">
              <w:rPr>
                <w:rFonts w:ascii="Times New Roman" w:hAnsi="Times New Roman" w:cs="Times New Roman"/>
                <w:sz w:val="24"/>
                <w:szCs w:val="24"/>
                <w:shd w:val="clear" w:color="auto" w:fill="FFFFFF"/>
                <w:lang w:eastAsia="ru-RU"/>
              </w:rPr>
              <w:t>ț</w:t>
            </w:r>
            <w:r w:rsidR="009364F1" w:rsidRPr="00C9279E">
              <w:rPr>
                <w:rFonts w:ascii="Times New Roman" w:hAnsi="Times New Roman" w:cs="Times New Roman"/>
                <w:sz w:val="24"/>
                <w:szCs w:val="24"/>
                <w:shd w:val="clear" w:color="auto" w:fill="FFFFFF"/>
                <w:lang w:eastAsia="ru-RU"/>
              </w:rPr>
              <w:t xml:space="preserve">ionării fiabile a </w:t>
            </w:r>
            <w:r w:rsidRPr="00C9279E">
              <w:rPr>
                <w:rFonts w:ascii="Times New Roman" w:hAnsi="Times New Roman" w:cs="Times New Roman"/>
                <w:sz w:val="24"/>
                <w:szCs w:val="24"/>
                <w:shd w:val="clear" w:color="auto" w:fill="FFFFFF"/>
                <w:lang w:eastAsia="ru-RU"/>
              </w:rPr>
              <w:t>mecanismelor armei;</w:t>
            </w:r>
          </w:p>
          <w:p w:rsidR="007130CC" w:rsidRPr="00C9279E" w:rsidRDefault="00385860" w:rsidP="00385860">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sidRPr="00C9279E">
              <w:rPr>
                <w:rFonts w:ascii="Times New Roman" w:hAnsi="Times New Roman" w:cs="Times New Roman"/>
                <w:sz w:val="24"/>
                <w:szCs w:val="24"/>
                <w:shd w:val="clear" w:color="auto" w:fill="FFFFFF"/>
                <w:lang w:eastAsia="ru-RU"/>
              </w:rPr>
              <w:t>4) controlul dimensiunilor.</w:t>
            </w:r>
          </w:p>
        </w:tc>
      </w:tr>
      <w:tr w:rsidR="00000EB6" w:rsidRPr="00C9279E" w:rsidTr="00F162BB">
        <w:trPr>
          <w:trHeight w:val="693"/>
        </w:trPr>
        <w:tc>
          <w:tcPr>
            <w:tcW w:w="718" w:type="dxa"/>
          </w:tcPr>
          <w:p w:rsidR="00B860CD" w:rsidRPr="00C9279E" w:rsidRDefault="00B860CD"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81782A" w:rsidRPr="00C9279E" w:rsidRDefault="00E35364" w:rsidP="0081782A">
            <w:pPr>
              <w:shd w:val="clear" w:color="auto" w:fill="FFFFFF"/>
              <w:spacing w:after="0" w:line="240" w:lineRule="auto"/>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lang w:eastAsia="ru-RU"/>
              </w:rPr>
              <w:t>Ș</w:t>
            </w:r>
            <w:r w:rsidR="0081782A" w:rsidRPr="00C9279E">
              <w:rPr>
                <w:rFonts w:ascii="Times New Roman" w:eastAsia="Times New Roman" w:hAnsi="Times New Roman" w:cs="Times New Roman"/>
                <w:sz w:val="24"/>
                <w:szCs w:val="24"/>
                <w:lang w:eastAsia="ru-RU"/>
              </w:rPr>
              <w:t>ef al Sec</w:t>
            </w:r>
            <w:r w:rsidRPr="00C9279E">
              <w:rPr>
                <w:rFonts w:ascii="Times New Roman" w:eastAsia="Times New Roman" w:hAnsi="Times New Roman" w:cs="Times New Roman"/>
                <w:sz w:val="24"/>
                <w:szCs w:val="24"/>
                <w:lang w:eastAsia="ru-RU"/>
              </w:rPr>
              <w:t>ț</w:t>
            </w:r>
            <w:r w:rsidR="0081782A" w:rsidRPr="00C9279E">
              <w:rPr>
                <w:rFonts w:ascii="Times New Roman" w:eastAsia="Times New Roman" w:hAnsi="Times New Roman" w:cs="Times New Roman"/>
                <w:sz w:val="24"/>
                <w:szCs w:val="24"/>
                <w:lang w:eastAsia="ru-RU"/>
              </w:rPr>
              <w:t>iei supraveghere circula</w:t>
            </w:r>
            <w:r w:rsidRPr="00C9279E">
              <w:rPr>
                <w:rFonts w:ascii="Times New Roman" w:eastAsia="Times New Roman" w:hAnsi="Times New Roman" w:cs="Times New Roman"/>
                <w:sz w:val="24"/>
                <w:szCs w:val="24"/>
                <w:lang w:eastAsia="ru-RU"/>
              </w:rPr>
              <w:t>ț</w:t>
            </w:r>
            <w:r w:rsidR="0081782A" w:rsidRPr="00C9279E">
              <w:rPr>
                <w:rFonts w:ascii="Times New Roman" w:eastAsia="Times New Roman" w:hAnsi="Times New Roman" w:cs="Times New Roman"/>
                <w:sz w:val="24"/>
                <w:szCs w:val="24"/>
                <w:lang w:eastAsia="ru-RU"/>
              </w:rPr>
              <w:t>ie armament a Direc</w:t>
            </w:r>
            <w:r w:rsidRPr="00C9279E">
              <w:rPr>
                <w:rFonts w:ascii="Times New Roman" w:eastAsia="Times New Roman" w:hAnsi="Times New Roman" w:cs="Times New Roman"/>
                <w:sz w:val="24"/>
                <w:szCs w:val="24"/>
                <w:lang w:eastAsia="ru-RU"/>
              </w:rPr>
              <w:t>ț</w:t>
            </w:r>
            <w:r w:rsidR="0081782A" w:rsidRPr="00C9279E">
              <w:rPr>
                <w:rFonts w:ascii="Times New Roman" w:eastAsia="Times New Roman" w:hAnsi="Times New Roman" w:cs="Times New Roman"/>
                <w:sz w:val="24"/>
                <w:szCs w:val="24"/>
                <w:lang w:eastAsia="ru-RU"/>
              </w:rPr>
              <w:t xml:space="preserve">iei supraveghere armament </w:t>
            </w:r>
            <w:r w:rsidRPr="00C9279E">
              <w:rPr>
                <w:rFonts w:ascii="Times New Roman" w:eastAsia="Times New Roman" w:hAnsi="Times New Roman" w:cs="Times New Roman"/>
                <w:sz w:val="24"/>
                <w:szCs w:val="24"/>
                <w:lang w:eastAsia="ru-RU"/>
              </w:rPr>
              <w:t>ș</w:t>
            </w:r>
            <w:r w:rsidR="0081782A" w:rsidRPr="00C9279E">
              <w:rPr>
                <w:rFonts w:ascii="Times New Roman" w:eastAsia="Times New Roman" w:hAnsi="Times New Roman" w:cs="Times New Roman"/>
                <w:sz w:val="24"/>
                <w:szCs w:val="24"/>
                <w:lang w:eastAsia="ru-RU"/>
              </w:rPr>
              <w:t>i activită</w:t>
            </w:r>
            <w:r w:rsidRPr="00C9279E">
              <w:rPr>
                <w:rFonts w:ascii="Times New Roman" w:eastAsia="Times New Roman" w:hAnsi="Times New Roman" w:cs="Times New Roman"/>
                <w:sz w:val="24"/>
                <w:szCs w:val="24"/>
                <w:lang w:eastAsia="ru-RU"/>
              </w:rPr>
              <w:t>ț</w:t>
            </w:r>
            <w:r w:rsidR="0081782A" w:rsidRPr="00C9279E">
              <w:rPr>
                <w:rFonts w:ascii="Times New Roman" w:eastAsia="Times New Roman" w:hAnsi="Times New Roman" w:cs="Times New Roman"/>
                <w:sz w:val="24"/>
                <w:szCs w:val="24"/>
                <w:lang w:eastAsia="ru-RU"/>
              </w:rPr>
              <w:t>i licen</w:t>
            </w:r>
            <w:r w:rsidRPr="00C9279E">
              <w:rPr>
                <w:rFonts w:ascii="Times New Roman" w:eastAsia="Times New Roman" w:hAnsi="Times New Roman" w:cs="Times New Roman"/>
                <w:sz w:val="24"/>
                <w:szCs w:val="24"/>
                <w:lang w:eastAsia="ru-RU"/>
              </w:rPr>
              <w:t>ț</w:t>
            </w:r>
            <w:r w:rsidR="0081782A" w:rsidRPr="00C9279E">
              <w:rPr>
                <w:rFonts w:ascii="Times New Roman" w:eastAsia="Times New Roman" w:hAnsi="Times New Roman" w:cs="Times New Roman"/>
                <w:sz w:val="24"/>
                <w:szCs w:val="24"/>
                <w:lang w:eastAsia="ru-RU"/>
              </w:rPr>
              <w:t>iate a Inspectoratului Na</w:t>
            </w:r>
            <w:r w:rsidRPr="00C9279E">
              <w:rPr>
                <w:rFonts w:ascii="Times New Roman" w:eastAsia="Times New Roman" w:hAnsi="Times New Roman" w:cs="Times New Roman"/>
                <w:sz w:val="24"/>
                <w:szCs w:val="24"/>
                <w:lang w:eastAsia="ru-RU"/>
              </w:rPr>
              <w:t>ț</w:t>
            </w:r>
            <w:r w:rsidR="0081782A" w:rsidRPr="00C9279E">
              <w:rPr>
                <w:rFonts w:ascii="Times New Roman" w:eastAsia="Times New Roman" w:hAnsi="Times New Roman" w:cs="Times New Roman"/>
                <w:sz w:val="24"/>
                <w:szCs w:val="24"/>
                <w:lang w:eastAsia="ru-RU"/>
              </w:rPr>
              <w:t>ional de Securitate Publică al Inspectoratului General al Poli</w:t>
            </w:r>
            <w:r w:rsidRPr="00C9279E">
              <w:rPr>
                <w:rFonts w:ascii="Times New Roman" w:eastAsia="Times New Roman" w:hAnsi="Times New Roman" w:cs="Times New Roman"/>
                <w:sz w:val="24"/>
                <w:szCs w:val="24"/>
                <w:lang w:eastAsia="ru-RU"/>
              </w:rPr>
              <w:t>ț</w:t>
            </w:r>
            <w:r w:rsidR="0081782A" w:rsidRPr="00C9279E">
              <w:rPr>
                <w:rFonts w:ascii="Times New Roman" w:eastAsia="Times New Roman" w:hAnsi="Times New Roman" w:cs="Times New Roman"/>
                <w:sz w:val="24"/>
                <w:szCs w:val="24"/>
                <w:lang w:eastAsia="ru-RU"/>
              </w:rPr>
              <w:t>iei al Ministerului Afacerilor Interne, secretar al Comisiei</w:t>
            </w:r>
          </w:p>
          <w:p w:rsidR="00B860CD" w:rsidRPr="00C9279E" w:rsidRDefault="00B860CD" w:rsidP="00B860CD">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p>
        </w:tc>
        <w:tc>
          <w:tcPr>
            <w:tcW w:w="4815" w:type="dxa"/>
          </w:tcPr>
          <w:p w:rsidR="00B860CD" w:rsidRPr="00C9279E" w:rsidRDefault="00385860" w:rsidP="009C0610">
            <w:pPr>
              <w:tabs>
                <w:tab w:val="left" w:pos="851"/>
              </w:tabs>
              <w:spacing w:after="0" w:line="240" w:lineRule="auto"/>
              <w:jc w:val="both"/>
              <w:rPr>
                <w:rFonts w:ascii="Times New Roman" w:hAnsi="Times New Roman" w:cs="Times New Roman"/>
                <w:sz w:val="24"/>
                <w:szCs w:val="24"/>
              </w:rPr>
            </w:pPr>
            <w:r w:rsidRPr="00C9279E">
              <w:rPr>
                <w:rFonts w:ascii="Times New Roman" w:hAnsi="Times New Roman" w:cs="Times New Roman"/>
                <w:b/>
                <w:sz w:val="24"/>
                <w:szCs w:val="24"/>
              </w:rPr>
              <w:t xml:space="preserve">La anexa nr. 2 </w:t>
            </w:r>
            <w:r w:rsidRPr="00C9279E">
              <w:rPr>
                <w:rFonts w:ascii="Times New Roman" w:hAnsi="Times New Roman" w:cs="Times New Roman"/>
                <w:sz w:val="24"/>
                <w:szCs w:val="24"/>
              </w:rPr>
              <w:t>textul</w:t>
            </w:r>
            <w:r w:rsidRPr="00C9279E">
              <w:rPr>
                <w:rFonts w:ascii="Times New Roman" w:hAnsi="Times New Roman" w:cs="Times New Roman"/>
                <w:sz w:val="24"/>
                <w:szCs w:val="24"/>
                <w:lang w:eastAsia="ru-RU"/>
              </w:rPr>
              <w:t xml:space="preserve"> </w:t>
            </w:r>
            <w:r w:rsidRPr="00C9279E">
              <w:rPr>
                <w:rFonts w:ascii="Times New Roman" w:hAnsi="Times New Roman" w:cs="Times New Roman"/>
                <w:sz w:val="24"/>
                <w:szCs w:val="24"/>
              </w:rPr>
              <w:t>„</w:t>
            </w:r>
            <w:r w:rsidRPr="00C9279E">
              <w:rPr>
                <w:rFonts w:ascii="Times New Roman" w:hAnsi="Times New Roman" w:cs="Times New Roman"/>
                <w:sz w:val="24"/>
                <w:szCs w:val="24"/>
                <w:lang w:eastAsia="ru-RU"/>
              </w:rPr>
              <w:t>Sec</w:t>
            </w:r>
            <w:r w:rsidR="00E35364" w:rsidRPr="00C9279E">
              <w:rPr>
                <w:rFonts w:ascii="Times New Roman" w:hAnsi="Times New Roman" w:cs="Times New Roman"/>
                <w:sz w:val="24"/>
                <w:szCs w:val="24"/>
                <w:lang w:eastAsia="ru-RU"/>
              </w:rPr>
              <w:t>ț</w:t>
            </w:r>
            <w:r w:rsidRPr="00C9279E">
              <w:rPr>
                <w:rFonts w:ascii="Times New Roman" w:hAnsi="Times New Roman" w:cs="Times New Roman"/>
                <w:sz w:val="24"/>
                <w:szCs w:val="24"/>
                <w:lang w:eastAsia="ru-RU"/>
              </w:rPr>
              <w:t>iei supraveghere circula</w:t>
            </w:r>
            <w:r w:rsidR="00E35364" w:rsidRPr="00C9279E">
              <w:rPr>
                <w:rFonts w:ascii="Times New Roman" w:hAnsi="Times New Roman" w:cs="Times New Roman"/>
                <w:sz w:val="24"/>
                <w:szCs w:val="24"/>
                <w:lang w:eastAsia="ru-RU"/>
              </w:rPr>
              <w:t>ț</w:t>
            </w:r>
            <w:r w:rsidRPr="00C9279E">
              <w:rPr>
                <w:rFonts w:ascii="Times New Roman" w:hAnsi="Times New Roman" w:cs="Times New Roman"/>
                <w:sz w:val="24"/>
                <w:szCs w:val="24"/>
                <w:lang w:eastAsia="ru-RU"/>
              </w:rPr>
              <w:t>ie armament a</w:t>
            </w:r>
            <w:r w:rsidRPr="00C9279E">
              <w:rPr>
                <w:rFonts w:ascii="Times New Roman" w:hAnsi="Times New Roman" w:cs="Times New Roman"/>
                <w:sz w:val="24"/>
                <w:szCs w:val="24"/>
              </w:rPr>
              <w:t>” se exclude</w:t>
            </w:r>
          </w:p>
        </w:tc>
        <w:tc>
          <w:tcPr>
            <w:tcW w:w="4839" w:type="dxa"/>
            <w:gridSpan w:val="2"/>
          </w:tcPr>
          <w:p w:rsidR="00385860" w:rsidRPr="00C9279E" w:rsidRDefault="00E35364" w:rsidP="00385860">
            <w:pPr>
              <w:shd w:val="clear" w:color="auto" w:fill="FFFFFF"/>
              <w:spacing w:after="0" w:line="240" w:lineRule="auto"/>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lang w:eastAsia="ru-RU"/>
              </w:rPr>
              <w:t>Ș</w:t>
            </w:r>
            <w:r w:rsidR="00385860" w:rsidRPr="00C9279E">
              <w:rPr>
                <w:rFonts w:ascii="Times New Roman" w:eastAsia="Times New Roman" w:hAnsi="Times New Roman" w:cs="Times New Roman"/>
                <w:sz w:val="24"/>
                <w:szCs w:val="24"/>
                <w:lang w:eastAsia="ru-RU"/>
              </w:rPr>
              <w:t>ef al Direc</w:t>
            </w:r>
            <w:r w:rsidRPr="00C9279E">
              <w:rPr>
                <w:rFonts w:ascii="Times New Roman" w:eastAsia="Times New Roman" w:hAnsi="Times New Roman" w:cs="Times New Roman"/>
                <w:sz w:val="24"/>
                <w:szCs w:val="24"/>
                <w:lang w:eastAsia="ru-RU"/>
              </w:rPr>
              <w:t>ț</w:t>
            </w:r>
            <w:r w:rsidR="00385860" w:rsidRPr="00C9279E">
              <w:rPr>
                <w:rFonts w:ascii="Times New Roman" w:eastAsia="Times New Roman" w:hAnsi="Times New Roman" w:cs="Times New Roman"/>
                <w:sz w:val="24"/>
                <w:szCs w:val="24"/>
                <w:lang w:eastAsia="ru-RU"/>
              </w:rPr>
              <w:t xml:space="preserve">iei supraveghere armament </w:t>
            </w:r>
            <w:r w:rsidRPr="00C9279E">
              <w:rPr>
                <w:rFonts w:ascii="Times New Roman" w:eastAsia="Times New Roman" w:hAnsi="Times New Roman" w:cs="Times New Roman"/>
                <w:sz w:val="24"/>
                <w:szCs w:val="24"/>
                <w:lang w:eastAsia="ru-RU"/>
              </w:rPr>
              <w:t>ș</w:t>
            </w:r>
            <w:r w:rsidR="00385860" w:rsidRPr="00C9279E">
              <w:rPr>
                <w:rFonts w:ascii="Times New Roman" w:eastAsia="Times New Roman" w:hAnsi="Times New Roman" w:cs="Times New Roman"/>
                <w:sz w:val="24"/>
                <w:szCs w:val="24"/>
                <w:lang w:eastAsia="ru-RU"/>
              </w:rPr>
              <w:t>i activită</w:t>
            </w:r>
            <w:r w:rsidRPr="00C9279E">
              <w:rPr>
                <w:rFonts w:ascii="Times New Roman" w:eastAsia="Times New Roman" w:hAnsi="Times New Roman" w:cs="Times New Roman"/>
                <w:sz w:val="24"/>
                <w:szCs w:val="24"/>
                <w:lang w:eastAsia="ru-RU"/>
              </w:rPr>
              <w:t>ț</w:t>
            </w:r>
            <w:r w:rsidR="00385860" w:rsidRPr="00C9279E">
              <w:rPr>
                <w:rFonts w:ascii="Times New Roman" w:eastAsia="Times New Roman" w:hAnsi="Times New Roman" w:cs="Times New Roman"/>
                <w:sz w:val="24"/>
                <w:szCs w:val="24"/>
                <w:lang w:eastAsia="ru-RU"/>
              </w:rPr>
              <w:t>i licen</w:t>
            </w:r>
            <w:r w:rsidRPr="00C9279E">
              <w:rPr>
                <w:rFonts w:ascii="Times New Roman" w:eastAsia="Times New Roman" w:hAnsi="Times New Roman" w:cs="Times New Roman"/>
                <w:sz w:val="24"/>
                <w:szCs w:val="24"/>
                <w:lang w:eastAsia="ru-RU"/>
              </w:rPr>
              <w:t>ț</w:t>
            </w:r>
            <w:r w:rsidR="00385860" w:rsidRPr="00C9279E">
              <w:rPr>
                <w:rFonts w:ascii="Times New Roman" w:eastAsia="Times New Roman" w:hAnsi="Times New Roman" w:cs="Times New Roman"/>
                <w:sz w:val="24"/>
                <w:szCs w:val="24"/>
                <w:lang w:eastAsia="ru-RU"/>
              </w:rPr>
              <w:t>iate a Inspectoratului Na</w:t>
            </w:r>
            <w:r w:rsidRPr="00C9279E">
              <w:rPr>
                <w:rFonts w:ascii="Times New Roman" w:eastAsia="Times New Roman" w:hAnsi="Times New Roman" w:cs="Times New Roman"/>
                <w:sz w:val="24"/>
                <w:szCs w:val="24"/>
                <w:lang w:eastAsia="ru-RU"/>
              </w:rPr>
              <w:t>ț</w:t>
            </w:r>
            <w:r w:rsidR="00385860" w:rsidRPr="00C9279E">
              <w:rPr>
                <w:rFonts w:ascii="Times New Roman" w:eastAsia="Times New Roman" w:hAnsi="Times New Roman" w:cs="Times New Roman"/>
                <w:sz w:val="24"/>
                <w:szCs w:val="24"/>
                <w:lang w:eastAsia="ru-RU"/>
              </w:rPr>
              <w:t>ional de Securitate Publică al Inspectoratului General al Poli</w:t>
            </w:r>
            <w:r w:rsidRPr="00C9279E">
              <w:rPr>
                <w:rFonts w:ascii="Times New Roman" w:eastAsia="Times New Roman" w:hAnsi="Times New Roman" w:cs="Times New Roman"/>
                <w:sz w:val="24"/>
                <w:szCs w:val="24"/>
                <w:lang w:eastAsia="ru-RU"/>
              </w:rPr>
              <w:t>ț</w:t>
            </w:r>
            <w:r w:rsidR="00385860" w:rsidRPr="00C9279E">
              <w:rPr>
                <w:rFonts w:ascii="Times New Roman" w:eastAsia="Times New Roman" w:hAnsi="Times New Roman" w:cs="Times New Roman"/>
                <w:sz w:val="24"/>
                <w:szCs w:val="24"/>
                <w:lang w:eastAsia="ru-RU"/>
              </w:rPr>
              <w:t>iei al Ministerului Afacerilor Interne, secretar al Comisiei</w:t>
            </w:r>
          </w:p>
          <w:p w:rsidR="00B860CD" w:rsidRPr="00C9279E" w:rsidRDefault="00B860CD" w:rsidP="00B860CD">
            <w:pPr>
              <w:shd w:val="clear" w:color="auto" w:fill="FFFFFF"/>
              <w:spacing w:after="0" w:line="240" w:lineRule="auto"/>
              <w:jc w:val="both"/>
              <w:rPr>
                <w:rFonts w:ascii="Times New Roman" w:hAnsi="Times New Roman" w:cs="Times New Roman"/>
                <w:sz w:val="24"/>
                <w:szCs w:val="24"/>
              </w:rPr>
            </w:pPr>
          </w:p>
        </w:tc>
      </w:tr>
      <w:tr w:rsidR="00000EB6" w:rsidRPr="00C9279E" w:rsidTr="00F162BB">
        <w:trPr>
          <w:trHeight w:val="693"/>
        </w:trPr>
        <w:tc>
          <w:tcPr>
            <w:tcW w:w="718" w:type="dxa"/>
          </w:tcPr>
          <w:p w:rsidR="0081782A" w:rsidRPr="00C9279E" w:rsidRDefault="0081782A"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81782A" w:rsidRPr="00C9279E" w:rsidRDefault="0081782A" w:rsidP="0081782A">
            <w:pPr>
              <w:shd w:val="clear" w:color="auto" w:fill="FFFFFF"/>
              <w:spacing w:after="0" w:line="240" w:lineRule="auto"/>
              <w:jc w:val="both"/>
              <w:rPr>
                <w:rFonts w:ascii="Times New Roman" w:eastAsia="Times New Roman" w:hAnsi="Times New Roman" w:cs="Times New Roman"/>
                <w:sz w:val="24"/>
                <w:szCs w:val="24"/>
                <w:lang w:eastAsia="ru-RU"/>
              </w:rPr>
            </w:pPr>
          </w:p>
        </w:tc>
        <w:tc>
          <w:tcPr>
            <w:tcW w:w="4815" w:type="dxa"/>
          </w:tcPr>
          <w:p w:rsidR="00966FA6" w:rsidRPr="00C9279E" w:rsidRDefault="00966FA6" w:rsidP="00966FA6">
            <w:pPr>
              <w:tabs>
                <w:tab w:val="left" w:pos="142"/>
                <w:tab w:val="left" w:pos="426"/>
                <w:tab w:val="left" w:pos="567"/>
              </w:tabs>
              <w:spacing w:after="0" w:line="240" w:lineRule="auto"/>
              <w:rPr>
                <w:rFonts w:ascii="Times New Roman" w:hAnsi="Times New Roman" w:cs="Times New Roman"/>
                <w:sz w:val="24"/>
                <w:szCs w:val="24"/>
              </w:rPr>
            </w:pPr>
            <w:r w:rsidRPr="00C9279E">
              <w:rPr>
                <w:rFonts w:ascii="Times New Roman" w:hAnsi="Times New Roman" w:cs="Times New Roman"/>
                <w:sz w:val="24"/>
                <w:szCs w:val="24"/>
              </w:rPr>
              <w:t xml:space="preserve">Se completează </w:t>
            </w:r>
            <w:r w:rsidR="00623962" w:rsidRPr="00C9279E">
              <w:rPr>
                <w:rFonts w:ascii="Times New Roman" w:hAnsi="Times New Roman" w:cs="Times New Roman"/>
                <w:sz w:val="24"/>
                <w:szCs w:val="24"/>
              </w:rPr>
              <w:t>la sfâr</w:t>
            </w:r>
            <w:r w:rsidR="00E35364" w:rsidRPr="00C9279E">
              <w:rPr>
                <w:rFonts w:ascii="Times New Roman" w:hAnsi="Times New Roman" w:cs="Times New Roman"/>
                <w:sz w:val="24"/>
                <w:szCs w:val="24"/>
              </w:rPr>
              <w:t>ș</w:t>
            </w:r>
            <w:r w:rsidR="00623962" w:rsidRPr="00C9279E">
              <w:rPr>
                <w:rFonts w:ascii="Times New Roman" w:hAnsi="Times New Roman" w:cs="Times New Roman"/>
                <w:sz w:val="24"/>
                <w:szCs w:val="24"/>
              </w:rPr>
              <w:t xml:space="preserve">it </w:t>
            </w:r>
            <w:r w:rsidRPr="00C9279E">
              <w:rPr>
                <w:rFonts w:ascii="Times New Roman" w:hAnsi="Times New Roman" w:cs="Times New Roman"/>
                <w:sz w:val="24"/>
                <w:szCs w:val="24"/>
              </w:rPr>
              <w:t xml:space="preserve">cu textul  </w:t>
            </w:r>
          </w:p>
          <w:p w:rsidR="0081782A" w:rsidRPr="00C9279E" w:rsidRDefault="0081782A" w:rsidP="009C0610">
            <w:pPr>
              <w:tabs>
                <w:tab w:val="left" w:pos="851"/>
              </w:tabs>
              <w:spacing w:after="0" w:line="240" w:lineRule="auto"/>
              <w:jc w:val="both"/>
              <w:rPr>
                <w:rFonts w:ascii="Times New Roman" w:hAnsi="Times New Roman" w:cs="Times New Roman"/>
                <w:sz w:val="24"/>
                <w:szCs w:val="24"/>
              </w:rPr>
            </w:pPr>
          </w:p>
        </w:tc>
        <w:tc>
          <w:tcPr>
            <w:tcW w:w="4839" w:type="dxa"/>
            <w:gridSpan w:val="2"/>
          </w:tcPr>
          <w:p w:rsidR="0081782A" w:rsidRPr="00C9279E" w:rsidRDefault="00966FA6" w:rsidP="0081782A">
            <w:pPr>
              <w:shd w:val="clear" w:color="auto" w:fill="FFFFFF"/>
              <w:spacing w:after="0" w:line="240" w:lineRule="auto"/>
              <w:jc w:val="both"/>
              <w:rPr>
                <w:rFonts w:ascii="Times New Roman" w:eastAsia="Times New Roman" w:hAnsi="Times New Roman" w:cs="Times New Roman"/>
                <w:sz w:val="24"/>
                <w:szCs w:val="24"/>
                <w:lang w:eastAsia="ru-RU"/>
              </w:rPr>
            </w:pPr>
            <w:r w:rsidRPr="00C9279E">
              <w:rPr>
                <w:rFonts w:ascii="Times New Roman" w:hAnsi="Times New Roman" w:cs="Times New Roman"/>
                <w:sz w:val="24"/>
                <w:szCs w:val="24"/>
                <w:lang w:eastAsia="ru-RU"/>
              </w:rPr>
              <w:t>Evaluator de arme care de</w:t>
            </w:r>
            <w:r w:rsidR="00E35364" w:rsidRPr="00C9279E">
              <w:rPr>
                <w:rFonts w:ascii="Times New Roman" w:hAnsi="Times New Roman" w:cs="Times New Roman"/>
                <w:sz w:val="24"/>
                <w:szCs w:val="24"/>
                <w:lang w:eastAsia="ru-RU"/>
              </w:rPr>
              <w:t>ț</w:t>
            </w:r>
            <w:r w:rsidRPr="00C9279E">
              <w:rPr>
                <w:rFonts w:ascii="Times New Roman" w:hAnsi="Times New Roman" w:cs="Times New Roman"/>
                <w:sz w:val="24"/>
                <w:szCs w:val="24"/>
                <w:lang w:eastAsia="ru-RU"/>
              </w:rPr>
              <w:t>ine un certificat valabil, după caz</w:t>
            </w:r>
            <w:r w:rsidR="00623962" w:rsidRPr="00C9279E">
              <w:rPr>
                <w:rFonts w:ascii="Times New Roman" w:hAnsi="Times New Roman" w:cs="Times New Roman"/>
                <w:sz w:val="24"/>
                <w:szCs w:val="24"/>
                <w:lang w:eastAsia="ru-RU"/>
              </w:rPr>
              <w:t>.</w:t>
            </w:r>
          </w:p>
        </w:tc>
      </w:tr>
      <w:tr w:rsidR="00000EB6" w:rsidRPr="00C9279E" w:rsidTr="00F162BB">
        <w:trPr>
          <w:trHeight w:val="693"/>
        </w:trPr>
        <w:tc>
          <w:tcPr>
            <w:tcW w:w="718" w:type="dxa"/>
          </w:tcPr>
          <w:p w:rsidR="00FE6996" w:rsidRPr="00C9279E" w:rsidRDefault="00FE6996" w:rsidP="00401430">
            <w:pPr>
              <w:pStyle w:val="Listparagraf"/>
              <w:numPr>
                <w:ilvl w:val="0"/>
                <w:numId w:val="8"/>
              </w:numPr>
              <w:spacing w:after="0"/>
              <w:jc w:val="center"/>
              <w:rPr>
                <w:rFonts w:ascii="Times New Roman" w:hAnsi="Times New Roman" w:cs="Times New Roman"/>
                <w:b/>
                <w:sz w:val="24"/>
                <w:szCs w:val="24"/>
              </w:rPr>
            </w:pPr>
          </w:p>
        </w:tc>
        <w:tc>
          <w:tcPr>
            <w:tcW w:w="5184" w:type="dxa"/>
          </w:tcPr>
          <w:p w:rsidR="00287F66" w:rsidRPr="00C9279E" w:rsidRDefault="00287F66" w:rsidP="00287F66">
            <w:pPr>
              <w:shd w:val="clear" w:color="auto" w:fill="FFFFFF"/>
              <w:spacing w:after="0" w:line="240" w:lineRule="auto"/>
              <w:ind w:firstLine="540"/>
              <w:jc w:val="center"/>
              <w:rPr>
                <w:rFonts w:ascii="Times New Roman" w:eastAsia="Times New Roman" w:hAnsi="Times New Roman" w:cs="Times New Roman"/>
                <w:sz w:val="24"/>
                <w:szCs w:val="24"/>
                <w:lang w:eastAsia="ru-RU"/>
              </w:rPr>
            </w:pPr>
            <w:r w:rsidRPr="00C9279E">
              <w:rPr>
                <w:rFonts w:ascii="Times New Roman" w:eastAsia="Times New Roman" w:hAnsi="Times New Roman" w:cs="Times New Roman"/>
                <w:b/>
                <w:bCs/>
                <w:sz w:val="24"/>
                <w:szCs w:val="24"/>
                <w:shd w:val="clear" w:color="auto" w:fill="FFFFFF"/>
                <w:lang w:eastAsia="ru-RU"/>
              </w:rPr>
              <w:t>REGULAMENT</w:t>
            </w:r>
          </w:p>
          <w:p w:rsidR="00287F66" w:rsidRPr="00C9279E" w:rsidRDefault="00287F66" w:rsidP="00287F66">
            <w:pPr>
              <w:shd w:val="clear" w:color="auto" w:fill="FFFFFF"/>
              <w:spacing w:after="0" w:line="240" w:lineRule="auto"/>
              <w:ind w:firstLine="540"/>
              <w:jc w:val="center"/>
              <w:rPr>
                <w:rFonts w:ascii="Times New Roman" w:eastAsia="Times New Roman" w:hAnsi="Times New Roman" w:cs="Times New Roman"/>
                <w:b/>
                <w:bCs/>
                <w:sz w:val="24"/>
                <w:szCs w:val="24"/>
                <w:shd w:val="clear" w:color="auto" w:fill="FFFFFF"/>
                <w:lang w:eastAsia="ru-RU"/>
              </w:rPr>
            </w:pPr>
            <w:r w:rsidRPr="00C9279E">
              <w:rPr>
                <w:rFonts w:ascii="Times New Roman" w:eastAsia="Times New Roman" w:hAnsi="Times New Roman" w:cs="Times New Roman"/>
                <w:b/>
                <w:bCs/>
                <w:sz w:val="24"/>
                <w:szCs w:val="24"/>
                <w:shd w:val="clear" w:color="auto" w:fill="FFFFFF"/>
                <w:lang w:eastAsia="ru-RU"/>
              </w:rPr>
              <w:t>cu privire la atestarea evaluatorilor în domeniul armelor</w:t>
            </w:r>
          </w:p>
          <w:p w:rsidR="00287F66" w:rsidRPr="00C9279E" w:rsidRDefault="00287F66" w:rsidP="00287F66">
            <w:pPr>
              <w:shd w:val="clear" w:color="auto" w:fill="FFFFFF"/>
              <w:spacing w:after="0" w:line="240" w:lineRule="auto"/>
              <w:ind w:firstLine="540"/>
              <w:jc w:val="center"/>
              <w:rPr>
                <w:rFonts w:ascii="Times New Roman" w:eastAsia="Times New Roman" w:hAnsi="Times New Roman" w:cs="Times New Roman"/>
                <w:sz w:val="24"/>
                <w:szCs w:val="24"/>
                <w:lang w:eastAsia="ru-RU"/>
              </w:rPr>
            </w:pPr>
          </w:p>
          <w:p w:rsidR="00287F66" w:rsidRPr="00C9279E" w:rsidRDefault="00287F66" w:rsidP="00287F66">
            <w:pPr>
              <w:pStyle w:val="Listparagraf"/>
              <w:numPr>
                <w:ilvl w:val="0"/>
                <w:numId w:val="14"/>
              </w:numPr>
              <w:shd w:val="clear" w:color="auto" w:fill="FFFFFF"/>
              <w:spacing w:after="0" w:line="240" w:lineRule="auto"/>
              <w:jc w:val="center"/>
              <w:rPr>
                <w:rFonts w:ascii="Times New Roman" w:eastAsia="Times New Roman" w:hAnsi="Times New Roman" w:cs="Times New Roman"/>
                <w:b/>
                <w:bCs/>
                <w:sz w:val="24"/>
                <w:szCs w:val="24"/>
                <w:shd w:val="clear" w:color="auto" w:fill="FFFFFF"/>
                <w:lang w:eastAsia="ru-RU"/>
              </w:rPr>
            </w:pPr>
            <w:r w:rsidRPr="00C9279E">
              <w:rPr>
                <w:rFonts w:ascii="Times New Roman" w:eastAsia="Times New Roman" w:hAnsi="Times New Roman" w:cs="Times New Roman"/>
                <w:b/>
                <w:bCs/>
                <w:sz w:val="24"/>
                <w:szCs w:val="24"/>
                <w:shd w:val="clear" w:color="auto" w:fill="FFFFFF"/>
                <w:lang w:eastAsia="ru-RU"/>
              </w:rPr>
              <w:t>Dispozi</w:t>
            </w:r>
            <w:r w:rsidR="00E35364" w:rsidRPr="00C9279E">
              <w:rPr>
                <w:rFonts w:ascii="Times New Roman" w:eastAsia="Times New Roman" w:hAnsi="Times New Roman" w:cs="Times New Roman"/>
                <w:b/>
                <w:bCs/>
                <w:sz w:val="24"/>
                <w:szCs w:val="24"/>
                <w:shd w:val="clear" w:color="auto" w:fill="FFFFFF"/>
                <w:lang w:eastAsia="ru-RU"/>
              </w:rPr>
              <w:t>ț</w:t>
            </w:r>
            <w:r w:rsidRPr="00C9279E">
              <w:rPr>
                <w:rFonts w:ascii="Times New Roman" w:eastAsia="Times New Roman" w:hAnsi="Times New Roman" w:cs="Times New Roman"/>
                <w:b/>
                <w:bCs/>
                <w:sz w:val="24"/>
                <w:szCs w:val="24"/>
                <w:shd w:val="clear" w:color="auto" w:fill="FFFFFF"/>
                <w:lang w:eastAsia="ru-RU"/>
              </w:rPr>
              <w:t>ii generale</w:t>
            </w:r>
          </w:p>
          <w:p w:rsidR="00287F66" w:rsidRPr="00C9279E" w:rsidRDefault="00287F66" w:rsidP="00287F66">
            <w:pPr>
              <w:shd w:val="clear" w:color="auto" w:fill="FFFFFF"/>
              <w:spacing w:after="0" w:line="240" w:lineRule="auto"/>
              <w:ind w:left="540"/>
              <w:rPr>
                <w:rFonts w:ascii="Times New Roman" w:eastAsia="Times New Roman" w:hAnsi="Times New Roman" w:cs="Times New Roman"/>
                <w:sz w:val="24"/>
                <w:szCs w:val="24"/>
                <w:lang w:eastAsia="ru-RU"/>
              </w:rPr>
            </w:pP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1. Prezentul Regulament este elaborat în baza Legii nr.989-XV din 18 aprilie 2002 cu privire la activitatea de evaluare.</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2. Regulamentul stabile</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te modul de atestare, eliberare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retragere a certificatelor de calificare a evaluatorilor în domeniul armelor.</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3. Atestarea se efectuează în scopul aprecierii pregătirii profesionale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a experien</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ei practice a evaluatorilor care prestează individual servicii de evaluare a armelor, precum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pentru îmbunătă</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irea calită</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ii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eficientizării activită</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ii de evaluare în domeniul armelor.</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lastRenderedPageBreak/>
              <w:t>4. Sînt supu</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 xml:space="preserve">i atestării stagiarii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 xml:space="preserve">i evaluatorii  care vor activa, activează sau au activat în calitate de evaluator în domeniul armelor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al muni</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iilor, cu orice tip de proprietate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formă juridică de organizare.</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shd w:val="clear" w:color="auto" w:fill="FFFFFF"/>
                <w:lang w:eastAsia="ru-RU"/>
              </w:rPr>
            </w:pPr>
            <w:r w:rsidRPr="00C9279E">
              <w:rPr>
                <w:rFonts w:ascii="Times New Roman" w:eastAsia="Times New Roman" w:hAnsi="Times New Roman" w:cs="Times New Roman"/>
                <w:sz w:val="24"/>
                <w:szCs w:val="24"/>
                <w:shd w:val="clear" w:color="auto" w:fill="FFFFFF"/>
                <w:lang w:eastAsia="ru-RU"/>
              </w:rPr>
              <w:t xml:space="preserve">5. Atestarea evaluatorilor din domeniul armelor este efectuată de Comisia de stat pentru evaluarea, bonificarea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rebutarea armelor (în continuare —</w:t>
            </w:r>
            <w:r w:rsidRPr="00C9279E">
              <w:rPr>
                <w:rFonts w:ascii="Times New Roman" w:eastAsia="Times New Roman" w:hAnsi="Times New Roman" w:cs="Times New Roman"/>
                <w:iCs/>
                <w:sz w:val="24"/>
                <w:szCs w:val="24"/>
                <w:shd w:val="clear" w:color="auto" w:fill="FFFFFF"/>
                <w:lang w:eastAsia="ru-RU"/>
              </w:rPr>
              <w:t> Comisie de atestare</w:t>
            </w:r>
            <w:r w:rsidRPr="00C9279E">
              <w:rPr>
                <w:rFonts w:ascii="Times New Roman" w:eastAsia="Times New Roman" w:hAnsi="Times New Roman" w:cs="Times New Roman"/>
                <w:sz w:val="24"/>
                <w:szCs w:val="24"/>
                <w:shd w:val="clear" w:color="auto" w:fill="FFFFFF"/>
                <w:lang w:eastAsia="ru-RU"/>
              </w:rPr>
              <w:t>).</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p>
          <w:p w:rsidR="00287F66" w:rsidRPr="00C9279E" w:rsidRDefault="00287F66" w:rsidP="00287F66">
            <w:pPr>
              <w:pStyle w:val="Listparagraf"/>
              <w:numPr>
                <w:ilvl w:val="0"/>
                <w:numId w:val="14"/>
              </w:numPr>
              <w:shd w:val="clear" w:color="auto" w:fill="FFFFFF"/>
              <w:spacing w:after="0" w:line="240" w:lineRule="auto"/>
              <w:jc w:val="center"/>
              <w:rPr>
                <w:rFonts w:ascii="Times New Roman" w:eastAsia="Times New Roman" w:hAnsi="Times New Roman" w:cs="Times New Roman"/>
                <w:b/>
                <w:bCs/>
                <w:sz w:val="24"/>
                <w:szCs w:val="24"/>
                <w:shd w:val="clear" w:color="auto" w:fill="FFFFFF"/>
                <w:lang w:eastAsia="ru-RU"/>
              </w:rPr>
            </w:pPr>
            <w:r w:rsidRPr="00C9279E">
              <w:rPr>
                <w:rFonts w:ascii="Times New Roman" w:eastAsia="Times New Roman" w:hAnsi="Times New Roman" w:cs="Times New Roman"/>
                <w:b/>
                <w:bCs/>
                <w:sz w:val="24"/>
                <w:szCs w:val="24"/>
                <w:shd w:val="clear" w:color="auto" w:fill="FFFFFF"/>
                <w:lang w:eastAsia="ru-RU"/>
              </w:rPr>
              <w:t>Certificatul de calificare </w:t>
            </w:r>
            <w:r w:rsidR="00E35364" w:rsidRPr="00C9279E">
              <w:rPr>
                <w:rFonts w:ascii="Times New Roman" w:eastAsia="Times New Roman" w:hAnsi="Times New Roman" w:cs="Times New Roman"/>
                <w:b/>
                <w:bCs/>
                <w:sz w:val="24"/>
                <w:szCs w:val="24"/>
                <w:shd w:val="clear" w:color="auto" w:fill="FFFFFF"/>
                <w:lang w:eastAsia="ru-RU"/>
              </w:rPr>
              <w:t>ș</w:t>
            </w:r>
            <w:r w:rsidRPr="00C9279E">
              <w:rPr>
                <w:rFonts w:ascii="Times New Roman" w:eastAsia="Times New Roman" w:hAnsi="Times New Roman" w:cs="Times New Roman"/>
                <w:b/>
                <w:bCs/>
                <w:sz w:val="24"/>
                <w:szCs w:val="24"/>
                <w:shd w:val="clear" w:color="auto" w:fill="FFFFFF"/>
                <w:lang w:eastAsia="ru-RU"/>
              </w:rPr>
              <w:t>i tariful pentru eliberarea acestuia</w:t>
            </w:r>
          </w:p>
          <w:p w:rsidR="00287F66" w:rsidRPr="00C9279E" w:rsidRDefault="00287F66" w:rsidP="00287F66">
            <w:pPr>
              <w:pStyle w:val="Listparagraf"/>
              <w:shd w:val="clear" w:color="auto" w:fill="FFFFFF"/>
              <w:spacing w:after="0" w:line="240" w:lineRule="auto"/>
              <w:ind w:left="1260"/>
              <w:rPr>
                <w:rFonts w:ascii="Times New Roman" w:eastAsia="Times New Roman" w:hAnsi="Times New Roman" w:cs="Times New Roman"/>
                <w:sz w:val="24"/>
                <w:szCs w:val="24"/>
                <w:lang w:eastAsia="ru-RU"/>
              </w:rPr>
            </w:pP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6. Certificatul de calificare, al cărui model este prezentat în anexa nr. 1 la prezentul Regulament, reprezintă un act de strictă eviden</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ă, în care se indică:</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1) autoritatea emitentă;</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2) numărul unic de eviden</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 xml:space="preserve">ă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data eliberării;</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 xml:space="preserve">3) numele, prenumele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numărul de identificare a titularului.</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7. Certificatul de calificare este semnat de pre</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 xml:space="preserve">edintele Comisiei de atestare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se autentifică prin aplicarea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tampilei acesteia, în baza procesului-verbal al comisiei de atestare a speciali</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tilor în domeniul evaluării armelor, al cărui model este prezentat în anexa nr.2 la prezentul Regulament.</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8. Cuantumul tarifului pentru serviciile prestate de Comisia de atestare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eliberarea certificatului de calificare este stabilit în Nomenclator.</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9. Tariful poate fi achitat </w:t>
            </w:r>
            <w:proofErr w:type="spellStart"/>
            <w:r w:rsidRPr="00C9279E">
              <w:rPr>
                <w:rFonts w:ascii="Times New Roman" w:eastAsia="Times New Roman" w:hAnsi="Times New Roman" w:cs="Times New Roman"/>
                <w:sz w:val="24"/>
                <w:szCs w:val="24"/>
                <w:shd w:val="clear" w:color="auto" w:fill="FFFFFF"/>
                <w:lang w:eastAsia="ru-RU"/>
              </w:rPr>
              <w:t>atît</w:t>
            </w:r>
            <w:proofErr w:type="spellEnd"/>
            <w:r w:rsidRPr="00C9279E">
              <w:rPr>
                <w:rFonts w:ascii="Times New Roman" w:eastAsia="Times New Roman" w:hAnsi="Times New Roman" w:cs="Times New Roman"/>
                <w:sz w:val="24"/>
                <w:szCs w:val="24"/>
                <w:shd w:val="clear" w:color="auto" w:fill="FFFFFF"/>
                <w:lang w:eastAsia="ru-RU"/>
              </w:rPr>
              <w:t xml:space="preserve"> de către solicitant, </w:t>
            </w:r>
            <w:proofErr w:type="spellStart"/>
            <w:r w:rsidRPr="00C9279E">
              <w:rPr>
                <w:rFonts w:ascii="Times New Roman" w:eastAsia="Times New Roman" w:hAnsi="Times New Roman" w:cs="Times New Roman"/>
                <w:sz w:val="24"/>
                <w:szCs w:val="24"/>
                <w:shd w:val="clear" w:color="auto" w:fill="FFFFFF"/>
                <w:lang w:eastAsia="ru-RU"/>
              </w:rPr>
              <w:t>cît</w:t>
            </w:r>
            <w:proofErr w:type="spellEnd"/>
            <w:r w:rsidRPr="00C9279E">
              <w:rPr>
                <w:rFonts w:ascii="Times New Roman" w:eastAsia="Times New Roman" w:hAnsi="Times New Roman" w:cs="Times New Roman"/>
                <w:sz w:val="24"/>
                <w:szCs w:val="24"/>
                <w:shd w:val="clear" w:color="auto" w:fill="FFFFFF"/>
                <w:lang w:eastAsia="ru-RU"/>
              </w:rPr>
              <w:t>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de entitatea în cadrul căreia activează evaluatorul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se virează la contul Inspectoratului General al Poli</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iei al Ministerului Afacerilor Interne.</w:t>
            </w:r>
          </w:p>
          <w:p w:rsidR="00287F66" w:rsidRPr="00C9279E" w:rsidRDefault="00287F66" w:rsidP="00287F66">
            <w:pPr>
              <w:shd w:val="clear" w:color="auto" w:fill="FFFFFF"/>
              <w:spacing w:after="0" w:line="240" w:lineRule="auto"/>
              <w:ind w:firstLine="540"/>
              <w:jc w:val="center"/>
              <w:rPr>
                <w:rFonts w:ascii="Times New Roman" w:eastAsia="Times New Roman" w:hAnsi="Times New Roman" w:cs="Times New Roman"/>
                <w:b/>
                <w:bCs/>
                <w:sz w:val="24"/>
                <w:szCs w:val="24"/>
                <w:shd w:val="clear" w:color="auto" w:fill="FFFFFF"/>
                <w:lang w:eastAsia="ru-RU"/>
              </w:rPr>
            </w:pPr>
            <w:r w:rsidRPr="00C9279E">
              <w:rPr>
                <w:rFonts w:ascii="Times New Roman" w:eastAsia="Times New Roman" w:hAnsi="Times New Roman" w:cs="Times New Roman"/>
                <w:b/>
                <w:bCs/>
                <w:sz w:val="24"/>
                <w:szCs w:val="24"/>
                <w:shd w:val="clear" w:color="auto" w:fill="FFFFFF"/>
                <w:lang w:eastAsia="ru-RU"/>
              </w:rPr>
              <w:t>III. Cerin</w:t>
            </w:r>
            <w:r w:rsidR="00E35364" w:rsidRPr="00C9279E">
              <w:rPr>
                <w:rFonts w:ascii="Times New Roman" w:eastAsia="Times New Roman" w:hAnsi="Times New Roman" w:cs="Times New Roman"/>
                <w:b/>
                <w:bCs/>
                <w:sz w:val="24"/>
                <w:szCs w:val="24"/>
                <w:shd w:val="clear" w:color="auto" w:fill="FFFFFF"/>
                <w:lang w:eastAsia="ru-RU"/>
              </w:rPr>
              <w:t>ț</w:t>
            </w:r>
            <w:r w:rsidRPr="00C9279E">
              <w:rPr>
                <w:rFonts w:ascii="Times New Roman" w:eastAsia="Times New Roman" w:hAnsi="Times New Roman" w:cs="Times New Roman"/>
                <w:b/>
                <w:bCs/>
                <w:sz w:val="24"/>
                <w:szCs w:val="24"/>
                <w:shd w:val="clear" w:color="auto" w:fill="FFFFFF"/>
                <w:lang w:eastAsia="ru-RU"/>
              </w:rPr>
              <w:t>ele fa</w:t>
            </w:r>
            <w:r w:rsidR="00E35364" w:rsidRPr="00C9279E">
              <w:rPr>
                <w:rFonts w:ascii="Times New Roman" w:eastAsia="Times New Roman" w:hAnsi="Times New Roman" w:cs="Times New Roman"/>
                <w:b/>
                <w:bCs/>
                <w:sz w:val="24"/>
                <w:szCs w:val="24"/>
                <w:shd w:val="clear" w:color="auto" w:fill="FFFFFF"/>
                <w:lang w:eastAsia="ru-RU"/>
              </w:rPr>
              <w:t>ț</w:t>
            </w:r>
            <w:r w:rsidRPr="00C9279E">
              <w:rPr>
                <w:rFonts w:ascii="Times New Roman" w:eastAsia="Times New Roman" w:hAnsi="Times New Roman" w:cs="Times New Roman"/>
                <w:b/>
                <w:bCs/>
                <w:sz w:val="24"/>
                <w:szCs w:val="24"/>
                <w:shd w:val="clear" w:color="auto" w:fill="FFFFFF"/>
                <w:lang w:eastAsia="ru-RU"/>
              </w:rPr>
              <w:t>ă de solicitan</w:t>
            </w:r>
            <w:r w:rsidR="00E35364" w:rsidRPr="00C9279E">
              <w:rPr>
                <w:rFonts w:ascii="Times New Roman" w:eastAsia="Times New Roman" w:hAnsi="Times New Roman" w:cs="Times New Roman"/>
                <w:b/>
                <w:bCs/>
                <w:sz w:val="24"/>
                <w:szCs w:val="24"/>
                <w:shd w:val="clear" w:color="auto" w:fill="FFFFFF"/>
                <w:lang w:eastAsia="ru-RU"/>
              </w:rPr>
              <w:t>ț</w:t>
            </w:r>
            <w:r w:rsidRPr="00C9279E">
              <w:rPr>
                <w:rFonts w:ascii="Times New Roman" w:eastAsia="Times New Roman" w:hAnsi="Times New Roman" w:cs="Times New Roman"/>
                <w:b/>
                <w:bCs/>
                <w:sz w:val="24"/>
                <w:szCs w:val="24"/>
                <w:shd w:val="clear" w:color="auto" w:fill="FFFFFF"/>
                <w:lang w:eastAsia="ru-RU"/>
              </w:rPr>
              <w:t>i</w:t>
            </w:r>
          </w:p>
          <w:p w:rsidR="00287F66" w:rsidRPr="00C9279E" w:rsidRDefault="00287F66" w:rsidP="00287F66">
            <w:pPr>
              <w:shd w:val="clear" w:color="auto" w:fill="FFFFFF"/>
              <w:spacing w:after="0" w:line="240" w:lineRule="auto"/>
              <w:ind w:firstLine="540"/>
              <w:jc w:val="center"/>
              <w:rPr>
                <w:rFonts w:ascii="Times New Roman" w:eastAsia="Times New Roman" w:hAnsi="Times New Roman" w:cs="Times New Roman"/>
                <w:sz w:val="24"/>
                <w:szCs w:val="24"/>
                <w:lang w:eastAsia="ru-RU"/>
              </w:rPr>
            </w:pP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lastRenderedPageBreak/>
              <w:t>10. Certificatul de calificare se eliberează, în baza deciziei Comisiei de atestare, persoanei care întrune</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te următoarele condi</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ii:</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1) are studii superioare;</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2) are experien</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ă profesională în domeniul armelor de cel pu</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in cinci ani;</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3) are vechime în muncă de cel pu</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in un an în calitate de evaluator sau stagiar;</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4) nu are antecedente penale;</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shd w:val="clear" w:color="auto" w:fill="FFFFFF"/>
                <w:lang w:eastAsia="ru-RU"/>
              </w:rPr>
            </w:pPr>
            <w:r w:rsidRPr="00C9279E">
              <w:rPr>
                <w:rFonts w:ascii="Times New Roman" w:eastAsia="Times New Roman" w:hAnsi="Times New Roman" w:cs="Times New Roman"/>
                <w:sz w:val="24"/>
                <w:szCs w:val="24"/>
                <w:shd w:val="clear" w:color="auto" w:fill="FFFFFF"/>
                <w:lang w:eastAsia="ru-RU"/>
              </w:rPr>
              <w:t>5) a sus</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inut examenul de atestare.</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p>
          <w:p w:rsidR="00287F66" w:rsidRPr="00C9279E" w:rsidRDefault="00287F66" w:rsidP="00287F66">
            <w:pPr>
              <w:shd w:val="clear" w:color="auto" w:fill="FFFFFF"/>
              <w:spacing w:after="0" w:line="240" w:lineRule="auto"/>
              <w:ind w:firstLine="540"/>
              <w:jc w:val="center"/>
              <w:rPr>
                <w:rFonts w:ascii="Times New Roman" w:eastAsia="Times New Roman" w:hAnsi="Times New Roman" w:cs="Times New Roman"/>
                <w:sz w:val="24"/>
                <w:szCs w:val="24"/>
                <w:lang w:eastAsia="ru-RU"/>
              </w:rPr>
            </w:pPr>
            <w:r w:rsidRPr="00C9279E">
              <w:rPr>
                <w:rFonts w:ascii="Times New Roman" w:eastAsia="Times New Roman" w:hAnsi="Times New Roman" w:cs="Times New Roman"/>
                <w:b/>
                <w:bCs/>
                <w:sz w:val="24"/>
                <w:szCs w:val="24"/>
                <w:shd w:val="clear" w:color="auto" w:fill="FFFFFF"/>
                <w:lang w:eastAsia="ru-RU"/>
              </w:rPr>
              <w:t>IV. Modul de acordare </w:t>
            </w:r>
            <w:r w:rsidR="00E35364" w:rsidRPr="00C9279E">
              <w:rPr>
                <w:rFonts w:ascii="Times New Roman" w:eastAsia="Times New Roman" w:hAnsi="Times New Roman" w:cs="Times New Roman"/>
                <w:b/>
                <w:bCs/>
                <w:sz w:val="24"/>
                <w:szCs w:val="24"/>
                <w:shd w:val="clear" w:color="auto" w:fill="FFFFFF"/>
                <w:lang w:eastAsia="ru-RU"/>
              </w:rPr>
              <w:t>ș</w:t>
            </w:r>
            <w:r w:rsidRPr="00C9279E">
              <w:rPr>
                <w:rFonts w:ascii="Times New Roman" w:eastAsia="Times New Roman" w:hAnsi="Times New Roman" w:cs="Times New Roman"/>
                <w:b/>
                <w:bCs/>
                <w:sz w:val="24"/>
                <w:szCs w:val="24"/>
                <w:shd w:val="clear" w:color="auto" w:fill="FFFFFF"/>
                <w:lang w:eastAsia="ru-RU"/>
              </w:rPr>
              <w:t>i retragere a certificatelor</w:t>
            </w:r>
          </w:p>
          <w:p w:rsidR="00287F66" w:rsidRPr="00C9279E" w:rsidRDefault="00287F66" w:rsidP="00287F66">
            <w:pPr>
              <w:shd w:val="clear" w:color="auto" w:fill="FFFFFF"/>
              <w:spacing w:after="0" w:line="240" w:lineRule="auto"/>
              <w:ind w:firstLine="540"/>
              <w:jc w:val="center"/>
              <w:rPr>
                <w:rFonts w:ascii="Times New Roman" w:eastAsia="Times New Roman" w:hAnsi="Times New Roman" w:cs="Times New Roman"/>
                <w:sz w:val="24"/>
                <w:szCs w:val="24"/>
                <w:lang w:eastAsia="ru-RU"/>
              </w:rPr>
            </w:pPr>
            <w:r w:rsidRPr="00C9279E">
              <w:rPr>
                <w:rFonts w:ascii="Times New Roman" w:eastAsia="Times New Roman" w:hAnsi="Times New Roman" w:cs="Times New Roman"/>
                <w:b/>
                <w:bCs/>
                <w:sz w:val="24"/>
                <w:szCs w:val="24"/>
                <w:shd w:val="clear" w:color="auto" w:fill="FFFFFF"/>
                <w:lang w:eastAsia="ru-RU"/>
              </w:rPr>
              <w:t>de calificare</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11. Pentru ob</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inerea certificatului de calificare, solicitan</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 xml:space="preserve">ii prezintă Comisiei de atestare următoarele documente, în original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în copie:</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1) cererea de acordare a certificatului de calificare, al cărei model este prezentat în anexa nr. 3 la prezentul Regulament;</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2) copia de pe actul de identitate al solicitantului;</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 xml:space="preserve">3) actul care confirmă achitarea tarifului pentru examenul de atestare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pentru eliberarea certificatului de calificare;</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4) copia de pe diploma de studii superioare;</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5) copia de pe actul care confirmă experien</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a profesională în domeniul armelor de cel pu</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in cinci ani;</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6) copia de pe actul care confirmă experien</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a în muncă de cel pu</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in un an în calitate de evaluator sau stagiar;</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7) certificatul de cazier judiciar valabil.</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12. Termenul de examinare a cererii de acordare a certificatului de calificare de către Comisia de atestare nu va depă</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30 de zile din data prezentării documentelor specificate la punctul 11 al prezentului Regulament.</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lastRenderedPageBreak/>
              <w:t>13. Comisia de atestare are dreptul să respingă cererea de eliberare a certificatului de calificare.</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14. Temeiuri pentru respingerea cererii de acordare a certificatului de calificare sînt:</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1) nu au fost prezentate toate documentele solicitate;</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2) cererea sau documentele prezentate con</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in date eronate sau falsificate;</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3) solicitantul nu a sus</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inut examenul de atestare.</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15. Respingerea cererii de acordare a certificatului de calificare se aduce la cuno</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tin</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 xml:space="preserve">a solicitantului, </w:t>
            </w:r>
            <w:proofErr w:type="spellStart"/>
            <w:r w:rsidRPr="00C9279E">
              <w:rPr>
                <w:rFonts w:ascii="Times New Roman" w:eastAsia="Times New Roman" w:hAnsi="Times New Roman" w:cs="Times New Roman"/>
                <w:sz w:val="24"/>
                <w:szCs w:val="24"/>
                <w:shd w:val="clear" w:color="auto" w:fill="FFFFFF"/>
                <w:lang w:eastAsia="ru-RU"/>
              </w:rPr>
              <w:t>indicîndu</w:t>
            </w:r>
            <w:proofErr w:type="spellEnd"/>
            <w:r w:rsidRPr="00C9279E">
              <w:rPr>
                <w:rFonts w:ascii="Times New Roman" w:eastAsia="Times New Roman" w:hAnsi="Times New Roman" w:cs="Times New Roman"/>
                <w:sz w:val="24"/>
                <w:szCs w:val="24"/>
                <w:shd w:val="clear" w:color="auto" w:fill="FFFFFF"/>
                <w:lang w:eastAsia="ru-RU"/>
              </w:rPr>
              <w:t>-se în scris temeiul respingerii, în termen de 30 de zile din data prezentării documentelor specificate la punctul 11 al prezentului regulament.</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16. Retragerea certificatului de calificare se efectuează în temeiul deciziei Comisiei de atestare, pentru care au votat cel pu</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in 2/3 din membrii ei prezen</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17. Drept temei pentru retragerea certificatului de calificare poate servi:</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1) încălcarea repetată de către evaluator a cerin</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elor privind executarea lucrărilor de evaluare;</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2) cauzarea unui prejudiciu considerabil beneficiarului evaluării ca urmare a executării lucrărilor de evaluare;</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3) depistarea unor erori, a datelor falsificate sau inexacte care se con</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in în actele prezentate pentru acordarea certificatului de calificare, prevăzute în punctul 11 al prezentului Regulament;</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4) prezentarea unor rapoarte de evaluare care con</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in date falsificate;</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 xml:space="preserve">5) evaluatorul a fost condamnat prin </w:t>
            </w:r>
            <w:proofErr w:type="spellStart"/>
            <w:r w:rsidRPr="00C9279E">
              <w:rPr>
                <w:rFonts w:ascii="Times New Roman" w:eastAsia="Times New Roman" w:hAnsi="Times New Roman" w:cs="Times New Roman"/>
                <w:sz w:val="24"/>
                <w:szCs w:val="24"/>
                <w:shd w:val="clear" w:color="auto" w:fill="FFFFFF"/>
                <w:lang w:eastAsia="ru-RU"/>
              </w:rPr>
              <w:t>hotărîre</w:t>
            </w:r>
            <w:proofErr w:type="spellEnd"/>
            <w:r w:rsidRPr="00C9279E">
              <w:rPr>
                <w:rFonts w:ascii="Times New Roman" w:eastAsia="Times New Roman" w:hAnsi="Times New Roman" w:cs="Times New Roman"/>
                <w:sz w:val="24"/>
                <w:szCs w:val="24"/>
                <w:shd w:val="clear" w:color="auto" w:fill="FFFFFF"/>
                <w:lang w:eastAsia="ru-RU"/>
              </w:rPr>
              <w:t xml:space="preserve"> judecătorească irevocabilă pentru încălcarea legisla</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iei în procesul de evaluare a bunurilor.</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shd w:val="clear" w:color="auto" w:fill="FFFFFF"/>
                <w:lang w:eastAsia="ru-RU"/>
              </w:rPr>
            </w:pPr>
            <w:r w:rsidRPr="00C9279E">
              <w:rPr>
                <w:rFonts w:ascii="Times New Roman" w:eastAsia="Times New Roman" w:hAnsi="Times New Roman" w:cs="Times New Roman"/>
                <w:sz w:val="24"/>
                <w:szCs w:val="24"/>
                <w:shd w:val="clear" w:color="auto" w:fill="FFFFFF"/>
                <w:lang w:eastAsia="ru-RU"/>
              </w:rPr>
              <w:lastRenderedPageBreak/>
              <w:t>18. Deciziile emise în condi</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 xml:space="preserve">iile punctelor 14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17 pot fi contestate potrivit legisla</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iei privind contenciosul administrativ.</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p>
          <w:p w:rsidR="00287F66" w:rsidRPr="00C9279E" w:rsidRDefault="00287F66" w:rsidP="00287F66">
            <w:pPr>
              <w:pStyle w:val="Listparagraf"/>
              <w:numPr>
                <w:ilvl w:val="0"/>
                <w:numId w:val="13"/>
              </w:numPr>
              <w:shd w:val="clear" w:color="auto" w:fill="FFFFFF"/>
              <w:spacing w:after="0" w:line="240" w:lineRule="auto"/>
              <w:jc w:val="center"/>
              <w:rPr>
                <w:rFonts w:ascii="Times New Roman" w:eastAsia="Times New Roman" w:hAnsi="Times New Roman" w:cs="Times New Roman"/>
                <w:b/>
                <w:bCs/>
                <w:sz w:val="24"/>
                <w:szCs w:val="24"/>
                <w:shd w:val="clear" w:color="auto" w:fill="FFFFFF"/>
                <w:lang w:eastAsia="ru-RU"/>
              </w:rPr>
            </w:pPr>
            <w:r w:rsidRPr="00C9279E">
              <w:rPr>
                <w:rFonts w:ascii="Times New Roman" w:eastAsia="Times New Roman" w:hAnsi="Times New Roman" w:cs="Times New Roman"/>
                <w:b/>
                <w:bCs/>
                <w:sz w:val="24"/>
                <w:szCs w:val="24"/>
                <w:shd w:val="clear" w:color="auto" w:fill="FFFFFF"/>
                <w:lang w:eastAsia="ru-RU"/>
              </w:rPr>
              <w:t>Eliberarea </w:t>
            </w:r>
            <w:r w:rsidR="00E35364" w:rsidRPr="00C9279E">
              <w:rPr>
                <w:rFonts w:ascii="Times New Roman" w:eastAsia="Times New Roman" w:hAnsi="Times New Roman" w:cs="Times New Roman"/>
                <w:b/>
                <w:bCs/>
                <w:sz w:val="24"/>
                <w:szCs w:val="24"/>
                <w:shd w:val="clear" w:color="auto" w:fill="FFFFFF"/>
                <w:lang w:eastAsia="ru-RU"/>
              </w:rPr>
              <w:t>ș</w:t>
            </w:r>
            <w:r w:rsidRPr="00C9279E">
              <w:rPr>
                <w:rFonts w:ascii="Times New Roman" w:eastAsia="Times New Roman" w:hAnsi="Times New Roman" w:cs="Times New Roman"/>
                <w:b/>
                <w:bCs/>
                <w:sz w:val="24"/>
                <w:szCs w:val="24"/>
                <w:shd w:val="clear" w:color="auto" w:fill="FFFFFF"/>
                <w:lang w:eastAsia="ru-RU"/>
              </w:rPr>
              <w:t>i eviden</w:t>
            </w:r>
            <w:r w:rsidR="00E35364" w:rsidRPr="00C9279E">
              <w:rPr>
                <w:rFonts w:ascii="Times New Roman" w:eastAsia="Times New Roman" w:hAnsi="Times New Roman" w:cs="Times New Roman"/>
                <w:b/>
                <w:bCs/>
                <w:sz w:val="24"/>
                <w:szCs w:val="24"/>
                <w:shd w:val="clear" w:color="auto" w:fill="FFFFFF"/>
                <w:lang w:eastAsia="ru-RU"/>
              </w:rPr>
              <w:t>ț</w:t>
            </w:r>
            <w:r w:rsidRPr="00C9279E">
              <w:rPr>
                <w:rFonts w:ascii="Times New Roman" w:eastAsia="Times New Roman" w:hAnsi="Times New Roman" w:cs="Times New Roman"/>
                <w:b/>
                <w:bCs/>
                <w:sz w:val="24"/>
                <w:szCs w:val="24"/>
                <w:shd w:val="clear" w:color="auto" w:fill="FFFFFF"/>
                <w:lang w:eastAsia="ru-RU"/>
              </w:rPr>
              <w:t>a certificatelor de calificare</w:t>
            </w:r>
          </w:p>
          <w:p w:rsidR="00287F66" w:rsidRPr="00C9279E" w:rsidRDefault="00287F66" w:rsidP="00287F66">
            <w:pPr>
              <w:pStyle w:val="Listparagraf"/>
              <w:shd w:val="clear" w:color="auto" w:fill="FFFFFF"/>
              <w:spacing w:after="0" w:line="240" w:lineRule="auto"/>
              <w:ind w:left="1260"/>
              <w:rPr>
                <w:rFonts w:ascii="Times New Roman" w:eastAsia="Times New Roman" w:hAnsi="Times New Roman" w:cs="Times New Roman"/>
                <w:sz w:val="24"/>
                <w:szCs w:val="24"/>
                <w:lang w:eastAsia="ru-RU"/>
              </w:rPr>
            </w:pP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19. Certificatul de calificare este eliberat specialistului în termen de 15 zile din data luării deciziei corespunzătoare de către Comisia de atestare.</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20. Certificatul de calificare se acordă pe termen nelimitat.</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21. Pentru eviden</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a eliberării certificatelor de calificare se întocme</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te un registru special, care se păstrează permanent la secretarul Comisiei de atestare.</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22. În registrul prevăzut la punctul 21 se indică toate datele despre specialist, precum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rezultatele examenului de atestare,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anume:</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1) numele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prenumele specialistului;</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 xml:space="preserve">2) datele din buletinul de identitate (seria, numărul, data eliberării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autoritatea emitentă, domiciliul, numărul de identificare);</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3) denumirea întreprinderii în cadrul căreia specialistul activează sau a activat în calitate de evaluator sau stagiar;</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4) numărul certificatului, nota de la examenul de calificare;</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5) data eliberării certificatului;</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6) semnătura specialistului prin care se confirmă că a primit certificatul de calificare.</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shd w:val="clear" w:color="auto" w:fill="FFFFFF"/>
                <w:lang w:eastAsia="ru-RU"/>
              </w:rPr>
            </w:pPr>
            <w:r w:rsidRPr="00C9279E">
              <w:rPr>
                <w:rFonts w:ascii="Times New Roman" w:eastAsia="Times New Roman" w:hAnsi="Times New Roman" w:cs="Times New Roman"/>
                <w:sz w:val="24"/>
                <w:szCs w:val="24"/>
                <w:shd w:val="clear" w:color="auto" w:fill="FFFFFF"/>
                <w:lang w:eastAsia="ru-RU"/>
              </w:rPr>
              <w:t>23. Informa</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ia care se con</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ine în registrul prevăzut la punctul 22 constituie date cu caracter personal.</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p>
          <w:p w:rsidR="00287F66" w:rsidRPr="00C9279E" w:rsidRDefault="00287F66" w:rsidP="00287F66">
            <w:pPr>
              <w:pStyle w:val="Listparagraf"/>
              <w:numPr>
                <w:ilvl w:val="0"/>
                <w:numId w:val="13"/>
              </w:numPr>
              <w:shd w:val="clear" w:color="auto" w:fill="FFFFFF"/>
              <w:spacing w:after="0" w:line="240" w:lineRule="auto"/>
              <w:jc w:val="center"/>
              <w:rPr>
                <w:rFonts w:ascii="Times New Roman" w:eastAsia="Times New Roman" w:hAnsi="Times New Roman" w:cs="Times New Roman"/>
                <w:b/>
                <w:bCs/>
                <w:sz w:val="24"/>
                <w:szCs w:val="24"/>
                <w:shd w:val="clear" w:color="auto" w:fill="FFFFFF"/>
                <w:lang w:eastAsia="ru-RU"/>
              </w:rPr>
            </w:pPr>
            <w:r w:rsidRPr="00C9279E">
              <w:rPr>
                <w:rFonts w:ascii="Times New Roman" w:eastAsia="Times New Roman" w:hAnsi="Times New Roman" w:cs="Times New Roman"/>
                <w:b/>
                <w:bCs/>
                <w:sz w:val="24"/>
                <w:szCs w:val="24"/>
                <w:shd w:val="clear" w:color="auto" w:fill="FFFFFF"/>
                <w:lang w:eastAsia="ru-RU"/>
              </w:rPr>
              <w:t>Eliberarea duplicatului certificatului de calificare</w:t>
            </w:r>
          </w:p>
          <w:p w:rsidR="00287F66" w:rsidRPr="00C9279E" w:rsidRDefault="00287F66" w:rsidP="00287F66">
            <w:pPr>
              <w:pStyle w:val="Listparagraf"/>
              <w:shd w:val="clear" w:color="auto" w:fill="FFFFFF"/>
              <w:spacing w:after="0" w:line="240" w:lineRule="auto"/>
              <w:ind w:left="1260"/>
              <w:rPr>
                <w:rFonts w:ascii="Times New Roman" w:eastAsia="Times New Roman" w:hAnsi="Times New Roman" w:cs="Times New Roman"/>
                <w:sz w:val="24"/>
                <w:szCs w:val="24"/>
                <w:lang w:eastAsia="ru-RU"/>
              </w:rPr>
            </w:pP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lastRenderedPageBreak/>
              <w:t>24. Temei pentru eliberarea duplicatului certificatului de calificare serve</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te pierderea, deteriorarea sau distrugerea acestuia.</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25. În caz de pierdere, deteriorare sau distrugere a certificatului de calificare, titularul acestuia este obligat să depună la Comisia de atestare, în termen de 10 zile de la data pierderii, deteriorării sau distrugerii, o cerere de eliberare a duplicatului certificatului de atestare.</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26. Comisia este obligată să elibereze duplicatul în termen de 5 zile lucrătoare de la data depunerii cererii respective.</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27. În caz de eliberare a duplicatului, Comisia de atestare adoptă o decizie de anulare a certificatului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de eliberare a duplicatului.</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shd w:val="clear" w:color="auto" w:fill="FFFFFF"/>
                <w:lang w:eastAsia="ru-RU"/>
              </w:rPr>
            </w:pPr>
            <w:r w:rsidRPr="00C9279E">
              <w:rPr>
                <w:rFonts w:ascii="Times New Roman" w:eastAsia="Times New Roman" w:hAnsi="Times New Roman" w:cs="Times New Roman"/>
                <w:sz w:val="24"/>
                <w:szCs w:val="24"/>
                <w:shd w:val="clear" w:color="auto" w:fill="FFFFFF"/>
                <w:lang w:eastAsia="ru-RU"/>
              </w:rPr>
              <w:t>28. Pentru eliberarea duplicatului certificatului de calificare se achită o taxă în cuantumul stabilit în Nomenclator.</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p>
          <w:p w:rsidR="00287F66" w:rsidRPr="00C9279E" w:rsidRDefault="00287F66" w:rsidP="00287F66">
            <w:pPr>
              <w:pStyle w:val="Listparagraf"/>
              <w:numPr>
                <w:ilvl w:val="0"/>
                <w:numId w:val="13"/>
              </w:numPr>
              <w:shd w:val="clear" w:color="auto" w:fill="FFFFFF"/>
              <w:spacing w:after="0" w:line="240" w:lineRule="auto"/>
              <w:jc w:val="center"/>
              <w:rPr>
                <w:rFonts w:ascii="Times New Roman" w:eastAsia="Times New Roman" w:hAnsi="Times New Roman" w:cs="Times New Roman"/>
                <w:b/>
                <w:bCs/>
                <w:sz w:val="24"/>
                <w:szCs w:val="24"/>
                <w:shd w:val="clear" w:color="auto" w:fill="FFFFFF"/>
                <w:lang w:eastAsia="ru-RU"/>
              </w:rPr>
            </w:pPr>
            <w:r w:rsidRPr="00C9279E">
              <w:rPr>
                <w:rFonts w:ascii="Times New Roman" w:eastAsia="Times New Roman" w:hAnsi="Times New Roman" w:cs="Times New Roman"/>
                <w:b/>
                <w:bCs/>
                <w:sz w:val="24"/>
                <w:szCs w:val="24"/>
                <w:shd w:val="clear" w:color="auto" w:fill="FFFFFF"/>
                <w:lang w:eastAsia="ru-RU"/>
              </w:rPr>
              <w:t>Dispozi</w:t>
            </w:r>
            <w:r w:rsidR="00E35364" w:rsidRPr="00C9279E">
              <w:rPr>
                <w:rFonts w:ascii="Times New Roman" w:eastAsia="Times New Roman" w:hAnsi="Times New Roman" w:cs="Times New Roman"/>
                <w:b/>
                <w:bCs/>
                <w:sz w:val="24"/>
                <w:szCs w:val="24"/>
                <w:shd w:val="clear" w:color="auto" w:fill="FFFFFF"/>
                <w:lang w:eastAsia="ru-RU"/>
              </w:rPr>
              <w:t>ț</w:t>
            </w:r>
            <w:r w:rsidRPr="00C9279E">
              <w:rPr>
                <w:rFonts w:ascii="Times New Roman" w:eastAsia="Times New Roman" w:hAnsi="Times New Roman" w:cs="Times New Roman"/>
                <w:b/>
                <w:bCs/>
                <w:sz w:val="24"/>
                <w:szCs w:val="24"/>
                <w:shd w:val="clear" w:color="auto" w:fill="FFFFFF"/>
                <w:lang w:eastAsia="ru-RU"/>
              </w:rPr>
              <w:t>ii special</w:t>
            </w:r>
          </w:p>
          <w:p w:rsidR="00287F66" w:rsidRPr="00C9279E" w:rsidRDefault="00287F66" w:rsidP="00217A47">
            <w:pPr>
              <w:shd w:val="clear" w:color="auto" w:fill="FFFFFF"/>
              <w:spacing w:after="0" w:line="240" w:lineRule="auto"/>
              <w:ind w:left="540"/>
              <w:rPr>
                <w:rFonts w:ascii="Times New Roman" w:eastAsia="Times New Roman" w:hAnsi="Times New Roman" w:cs="Times New Roman"/>
                <w:sz w:val="24"/>
                <w:szCs w:val="24"/>
                <w:lang w:eastAsia="ru-RU"/>
              </w:rPr>
            </w:pP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 xml:space="preserve">29. Evaluarea armelor de către evaluator, persoană fizică sau juridică, se va efectua </w:t>
            </w:r>
            <w:proofErr w:type="spellStart"/>
            <w:r w:rsidRPr="00C9279E">
              <w:rPr>
                <w:rFonts w:ascii="Times New Roman" w:eastAsia="Times New Roman" w:hAnsi="Times New Roman" w:cs="Times New Roman"/>
                <w:sz w:val="24"/>
                <w:szCs w:val="24"/>
                <w:shd w:val="clear" w:color="auto" w:fill="FFFFFF"/>
                <w:lang w:eastAsia="ru-RU"/>
              </w:rPr>
              <w:t>luînd</w:t>
            </w:r>
            <w:proofErr w:type="spellEnd"/>
            <w:r w:rsidRPr="00C9279E">
              <w:rPr>
                <w:rFonts w:ascii="Times New Roman" w:eastAsia="Times New Roman" w:hAnsi="Times New Roman" w:cs="Times New Roman"/>
                <w:sz w:val="24"/>
                <w:szCs w:val="24"/>
                <w:shd w:val="clear" w:color="auto" w:fill="FFFFFF"/>
                <w:lang w:eastAsia="ru-RU"/>
              </w:rPr>
              <w:t xml:space="preserve"> în considera</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 xml:space="preserve">ie Regulamentul Comisiei de stat pentru evaluarea, bonificarea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rebutarea armelor, standardele de referin</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 xml:space="preserve">ă privind armele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rezultatul examinării tehnice, după caz.</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30. Pentru desfă</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urarea activită</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 xml:space="preserve">ii de evaluare a armelor, persoanele fizice sau juridice vor aproba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vor prezenta Regulamentul intern pentru coordonare cu pre</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 xml:space="preserve">edintele Comisiei de stat pentru  evaluarea, bonificarea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 xml:space="preserve">i rebutarea armelor. Un exemplar al Regulamentului intern va fi transmis Comisiei de stat pentru evaluarea, bonificarea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rebutarea armelor.</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31. În cazul retragerii certificatului de calificare a evaluatorului, un nou certificat poate fi ob</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inut numai după 12 luni de la data anulării certificatului retras. Pentru ob</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 xml:space="preserve">inerea noului </w:t>
            </w:r>
            <w:r w:rsidRPr="00C9279E">
              <w:rPr>
                <w:rFonts w:ascii="Times New Roman" w:eastAsia="Times New Roman" w:hAnsi="Times New Roman" w:cs="Times New Roman"/>
                <w:sz w:val="24"/>
                <w:szCs w:val="24"/>
                <w:shd w:val="clear" w:color="auto" w:fill="FFFFFF"/>
                <w:lang w:eastAsia="ru-RU"/>
              </w:rPr>
              <w:lastRenderedPageBreak/>
              <w:t>certificat de calificare este obligatorie sus</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inerea examenului de atestare.</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shd w:val="clear" w:color="auto" w:fill="FFFFFF"/>
                <w:lang w:eastAsia="ru-RU"/>
              </w:rPr>
              <w:t xml:space="preserve">32. Procedura privind modul de organizare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desfă</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 xml:space="preserve">urare a examenului de atestare a evaluatorilor în domeniul armelor, precum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testele – grilă pentru acesta se aprobă prin ordinul Inspectoratului General al Poli</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 xml:space="preserve">iei al Ministerului Afacerilor Interne </w:t>
            </w:r>
            <w:r w:rsidR="00E35364" w:rsidRPr="00C9279E">
              <w:rPr>
                <w:rFonts w:ascii="Times New Roman" w:eastAsia="Times New Roman" w:hAnsi="Times New Roman" w:cs="Times New Roman"/>
                <w:sz w:val="24"/>
                <w:szCs w:val="24"/>
                <w:shd w:val="clear" w:color="auto" w:fill="FFFFFF"/>
                <w:lang w:eastAsia="ru-RU"/>
              </w:rPr>
              <w:t>ș</w:t>
            </w:r>
            <w:r w:rsidRPr="00C9279E">
              <w:rPr>
                <w:rFonts w:ascii="Times New Roman" w:eastAsia="Times New Roman" w:hAnsi="Times New Roman" w:cs="Times New Roman"/>
                <w:sz w:val="24"/>
                <w:szCs w:val="24"/>
                <w:shd w:val="clear" w:color="auto" w:fill="FFFFFF"/>
                <w:lang w:eastAsia="ru-RU"/>
              </w:rPr>
              <w:t>i se plasează pe site-ul oficial al acestei institu</w:t>
            </w:r>
            <w:r w:rsidR="00E35364" w:rsidRPr="00C9279E">
              <w:rPr>
                <w:rFonts w:ascii="Times New Roman" w:eastAsia="Times New Roman" w:hAnsi="Times New Roman" w:cs="Times New Roman"/>
                <w:sz w:val="24"/>
                <w:szCs w:val="24"/>
                <w:shd w:val="clear" w:color="auto" w:fill="FFFFFF"/>
                <w:lang w:eastAsia="ru-RU"/>
              </w:rPr>
              <w:t>ț</w:t>
            </w:r>
            <w:r w:rsidRPr="00C9279E">
              <w:rPr>
                <w:rFonts w:ascii="Times New Roman" w:eastAsia="Times New Roman" w:hAnsi="Times New Roman" w:cs="Times New Roman"/>
                <w:sz w:val="24"/>
                <w:szCs w:val="24"/>
                <w:shd w:val="clear" w:color="auto" w:fill="FFFFFF"/>
                <w:lang w:eastAsia="ru-RU"/>
              </w:rPr>
              <w:t>ii.</w:t>
            </w:r>
          </w:p>
          <w:p w:rsidR="00287F66" w:rsidRPr="00C9279E" w:rsidRDefault="00287F66" w:rsidP="00287F6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9279E">
              <w:rPr>
                <w:rFonts w:ascii="Times New Roman" w:eastAsia="Times New Roman" w:hAnsi="Times New Roman" w:cs="Times New Roman"/>
                <w:sz w:val="24"/>
                <w:szCs w:val="24"/>
                <w:lang w:eastAsia="ru-RU"/>
              </w:rPr>
              <w:t> </w:t>
            </w:r>
          </w:p>
          <w:p w:rsidR="00FE6996" w:rsidRPr="00C9279E" w:rsidRDefault="00FE6996" w:rsidP="0081782A">
            <w:pPr>
              <w:shd w:val="clear" w:color="auto" w:fill="FFFFFF"/>
              <w:spacing w:after="0" w:line="240" w:lineRule="auto"/>
              <w:jc w:val="both"/>
              <w:rPr>
                <w:rFonts w:ascii="Times New Roman" w:eastAsia="Times New Roman" w:hAnsi="Times New Roman" w:cs="Times New Roman"/>
                <w:sz w:val="24"/>
                <w:szCs w:val="24"/>
                <w:lang w:eastAsia="ru-RU"/>
              </w:rPr>
            </w:pPr>
          </w:p>
        </w:tc>
        <w:tc>
          <w:tcPr>
            <w:tcW w:w="4815" w:type="dxa"/>
          </w:tcPr>
          <w:p w:rsidR="00FE6996" w:rsidRPr="00C9279E" w:rsidRDefault="0029554C" w:rsidP="009C0610">
            <w:pPr>
              <w:tabs>
                <w:tab w:val="left" w:pos="851"/>
              </w:tabs>
              <w:spacing w:after="0" w:line="240" w:lineRule="auto"/>
              <w:jc w:val="both"/>
              <w:rPr>
                <w:rFonts w:ascii="Times New Roman" w:hAnsi="Times New Roman" w:cs="Times New Roman"/>
                <w:sz w:val="24"/>
                <w:szCs w:val="24"/>
              </w:rPr>
            </w:pPr>
            <w:r w:rsidRPr="00C9279E">
              <w:rPr>
                <w:rFonts w:ascii="Times New Roman" w:hAnsi="Times New Roman" w:cs="Times New Roman"/>
                <w:b/>
                <w:sz w:val="24"/>
                <w:szCs w:val="24"/>
              </w:rPr>
              <w:lastRenderedPageBreak/>
              <w:t>Anexa nr.3 va avea următorul cuprins</w:t>
            </w:r>
          </w:p>
        </w:tc>
        <w:tc>
          <w:tcPr>
            <w:tcW w:w="4839" w:type="dxa"/>
            <w:gridSpan w:val="2"/>
          </w:tcPr>
          <w:p w:rsidR="0029554C" w:rsidRPr="00C9279E" w:rsidRDefault="0029554C" w:rsidP="0029554C">
            <w:pPr>
              <w:pStyle w:val="Listparagraf"/>
              <w:tabs>
                <w:tab w:val="left" w:pos="142"/>
                <w:tab w:val="left" w:pos="426"/>
                <w:tab w:val="left" w:pos="567"/>
              </w:tabs>
              <w:spacing w:after="0" w:line="240" w:lineRule="auto"/>
              <w:jc w:val="center"/>
              <w:rPr>
                <w:rFonts w:ascii="Times New Roman" w:hAnsi="Times New Roman" w:cs="Times New Roman"/>
                <w:b/>
                <w:sz w:val="24"/>
                <w:szCs w:val="24"/>
              </w:rPr>
            </w:pPr>
            <w:r w:rsidRPr="00C9279E">
              <w:rPr>
                <w:rFonts w:ascii="Times New Roman" w:hAnsi="Times New Roman" w:cs="Times New Roman"/>
                <w:b/>
                <w:sz w:val="24"/>
                <w:szCs w:val="24"/>
              </w:rPr>
              <w:t>REGULAMENT</w:t>
            </w:r>
          </w:p>
          <w:p w:rsidR="0029554C" w:rsidRPr="00C9279E" w:rsidRDefault="0029554C" w:rsidP="0029554C">
            <w:pPr>
              <w:pStyle w:val="Listparagraf"/>
              <w:tabs>
                <w:tab w:val="left" w:pos="142"/>
                <w:tab w:val="left" w:pos="426"/>
                <w:tab w:val="left" w:pos="567"/>
              </w:tabs>
              <w:spacing w:after="0" w:line="240" w:lineRule="auto"/>
              <w:jc w:val="center"/>
              <w:rPr>
                <w:rFonts w:ascii="Times New Roman" w:hAnsi="Times New Roman" w:cs="Times New Roman"/>
                <w:b/>
                <w:sz w:val="24"/>
                <w:szCs w:val="24"/>
              </w:rPr>
            </w:pPr>
            <w:r w:rsidRPr="00C9279E">
              <w:rPr>
                <w:rFonts w:ascii="Times New Roman" w:hAnsi="Times New Roman" w:cs="Times New Roman"/>
                <w:b/>
                <w:sz w:val="24"/>
                <w:szCs w:val="24"/>
              </w:rPr>
              <w:t>cu privire la atestarea evaluatorilor în domeniul armelor</w:t>
            </w:r>
          </w:p>
          <w:p w:rsidR="0029554C" w:rsidRPr="00C9279E" w:rsidRDefault="00E3672C" w:rsidP="00E3672C">
            <w:pPr>
              <w:pStyle w:val="Listparagraf"/>
              <w:numPr>
                <w:ilvl w:val="4"/>
                <w:numId w:val="3"/>
              </w:numPr>
              <w:tabs>
                <w:tab w:val="left" w:pos="142"/>
                <w:tab w:val="left" w:pos="426"/>
                <w:tab w:val="left" w:pos="567"/>
              </w:tabs>
              <w:spacing w:after="0" w:line="240" w:lineRule="auto"/>
              <w:ind w:left="1903" w:hanging="2340"/>
              <w:jc w:val="both"/>
              <w:rPr>
                <w:rFonts w:ascii="Times New Roman" w:hAnsi="Times New Roman" w:cs="Times New Roman"/>
                <w:b/>
                <w:sz w:val="24"/>
                <w:szCs w:val="24"/>
              </w:rPr>
            </w:pPr>
            <w:r w:rsidRPr="00C9279E">
              <w:rPr>
                <w:rFonts w:ascii="Times New Roman" w:hAnsi="Times New Roman" w:cs="Times New Roman"/>
                <w:b/>
                <w:sz w:val="24"/>
                <w:szCs w:val="24"/>
              </w:rPr>
              <w:t xml:space="preserve">                  I. </w:t>
            </w:r>
            <w:r w:rsidR="0029554C" w:rsidRPr="00C9279E">
              <w:rPr>
                <w:rFonts w:ascii="Times New Roman" w:hAnsi="Times New Roman" w:cs="Times New Roman"/>
                <w:b/>
                <w:sz w:val="24"/>
                <w:szCs w:val="24"/>
              </w:rPr>
              <w:t>DISPOZI</w:t>
            </w:r>
            <w:r w:rsidR="00E35364" w:rsidRPr="00C9279E">
              <w:rPr>
                <w:rFonts w:ascii="Times New Roman" w:hAnsi="Times New Roman" w:cs="Times New Roman"/>
                <w:b/>
                <w:sz w:val="24"/>
                <w:szCs w:val="24"/>
              </w:rPr>
              <w:t>Ț</w:t>
            </w:r>
            <w:r w:rsidR="0029554C" w:rsidRPr="00C9279E">
              <w:rPr>
                <w:rFonts w:ascii="Times New Roman" w:hAnsi="Times New Roman" w:cs="Times New Roman"/>
                <w:b/>
                <w:sz w:val="24"/>
                <w:szCs w:val="24"/>
              </w:rPr>
              <w:t>II GENERALE</w:t>
            </w:r>
          </w:p>
          <w:p w:rsidR="0029554C" w:rsidRPr="00C9279E" w:rsidRDefault="0029554C" w:rsidP="0029554C">
            <w:pPr>
              <w:pStyle w:val="Listparagraf"/>
              <w:tabs>
                <w:tab w:val="left" w:pos="142"/>
                <w:tab w:val="left" w:pos="426"/>
                <w:tab w:val="left" w:pos="567"/>
              </w:tabs>
              <w:spacing w:after="0" w:line="240" w:lineRule="auto"/>
              <w:ind w:left="3960"/>
              <w:rPr>
                <w:rFonts w:ascii="Times New Roman" w:hAnsi="Times New Roman" w:cs="Times New Roman"/>
                <w:b/>
                <w:sz w:val="24"/>
                <w:szCs w:val="24"/>
              </w:rPr>
            </w:pPr>
          </w:p>
          <w:p w:rsidR="0029554C" w:rsidRPr="00C9279E" w:rsidRDefault="0029554C" w:rsidP="0029554C">
            <w:pPr>
              <w:tabs>
                <w:tab w:val="left" w:pos="142"/>
                <w:tab w:val="left" w:pos="284"/>
                <w:tab w:val="left" w:pos="567"/>
              </w:tabs>
              <w:spacing w:after="0" w:line="240" w:lineRule="auto"/>
              <w:rPr>
                <w:rFonts w:ascii="Times New Roman" w:hAnsi="Times New Roman" w:cs="Times New Roman"/>
                <w:sz w:val="24"/>
                <w:szCs w:val="24"/>
                <w:shd w:val="clear" w:color="auto" w:fill="FFFFFF"/>
                <w:lang w:eastAsia="ru-RU"/>
              </w:rPr>
            </w:pPr>
            <w:r w:rsidRPr="00C9279E">
              <w:rPr>
                <w:rFonts w:ascii="Times New Roman" w:hAnsi="Times New Roman" w:cs="Times New Roman"/>
                <w:sz w:val="24"/>
                <w:szCs w:val="24"/>
                <w:shd w:val="clear" w:color="auto" w:fill="FFFFFF"/>
                <w:lang w:eastAsia="ru-RU"/>
              </w:rPr>
              <w:tab/>
            </w:r>
            <w:r w:rsidRPr="00C9279E">
              <w:rPr>
                <w:rFonts w:ascii="Times New Roman" w:hAnsi="Times New Roman" w:cs="Times New Roman"/>
                <w:sz w:val="24"/>
                <w:szCs w:val="24"/>
                <w:shd w:val="clear" w:color="auto" w:fill="FFFFFF"/>
                <w:lang w:eastAsia="ru-RU"/>
              </w:rPr>
              <w:tab/>
            </w:r>
            <w:r w:rsidRPr="00C9279E">
              <w:rPr>
                <w:rFonts w:ascii="Times New Roman" w:hAnsi="Times New Roman" w:cs="Times New Roman"/>
                <w:sz w:val="24"/>
                <w:szCs w:val="24"/>
              </w:rPr>
              <w:t xml:space="preserve">  1. </w:t>
            </w:r>
            <w:r w:rsidRPr="00C9279E">
              <w:rPr>
                <w:rFonts w:ascii="Times New Roman" w:hAnsi="Times New Roman" w:cs="Times New Roman"/>
                <w:sz w:val="24"/>
                <w:szCs w:val="24"/>
                <w:shd w:val="clear" w:color="auto" w:fill="FFFFFF"/>
                <w:lang w:eastAsia="ru-RU"/>
              </w:rPr>
              <w:t>Regulamentul cu privire la atestarea evaluatorilor în d</w:t>
            </w:r>
            <w:r w:rsidR="007B1A0A" w:rsidRPr="00C9279E">
              <w:rPr>
                <w:rFonts w:ascii="Times New Roman" w:hAnsi="Times New Roman" w:cs="Times New Roman"/>
                <w:sz w:val="24"/>
                <w:szCs w:val="24"/>
                <w:shd w:val="clear" w:color="auto" w:fill="FFFFFF"/>
                <w:lang w:eastAsia="ru-RU"/>
              </w:rPr>
              <w:t xml:space="preserve">omeniul armelor (încontinuare </w:t>
            </w:r>
            <w:r w:rsidRPr="00C9279E">
              <w:rPr>
                <w:rFonts w:ascii="Times New Roman" w:hAnsi="Times New Roman" w:cs="Times New Roman"/>
                <w:sz w:val="24"/>
                <w:szCs w:val="24"/>
                <w:shd w:val="clear" w:color="auto" w:fill="FFFFFF"/>
                <w:lang w:eastAsia="ru-RU"/>
              </w:rPr>
              <w:t xml:space="preserve">Regulament) este elaborat în temeiul Legii nr.989/2002 cu privire la activitatea de </w:t>
            </w:r>
          </w:p>
          <w:p w:rsidR="0029554C" w:rsidRPr="00C9279E" w:rsidRDefault="0029554C" w:rsidP="0029554C">
            <w:pPr>
              <w:tabs>
                <w:tab w:val="left" w:pos="142"/>
                <w:tab w:val="left" w:pos="284"/>
                <w:tab w:val="left" w:pos="567"/>
              </w:tabs>
              <w:spacing w:after="0" w:line="240" w:lineRule="auto"/>
              <w:rPr>
                <w:rFonts w:ascii="Times New Roman" w:hAnsi="Times New Roman" w:cs="Times New Roman"/>
                <w:sz w:val="24"/>
                <w:szCs w:val="24"/>
                <w:shd w:val="clear" w:color="auto" w:fill="FFFFFF"/>
                <w:lang w:eastAsia="ru-RU"/>
              </w:rPr>
            </w:pPr>
            <w:r w:rsidRPr="00C9279E">
              <w:rPr>
                <w:rFonts w:ascii="Times New Roman" w:hAnsi="Times New Roman" w:cs="Times New Roman"/>
                <w:sz w:val="24"/>
                <w:szCs w:val="24"/>
                <w:shd w:val="clear" w:color="auto" w:fill="FFFFFF"/>
                <w:lang w:eastAsia="ru-RU"/>
              </w:rPr>
              <w:t xml:space="preserve">          evaluare. </w:t>
            </w:r>
          </w:p>
          <w:p w:rsidR="0029554C" w:rsidRPr="00C9279E" w:rsidRDefault="0029554C" w:rsidP="0029554C">
            <w:pPr>
              <w:tabs>
                <w:tab w:val="left" w:pos="142"/>
                <w:tab w:val="left" w:pos="426"/>
                <w:tab w:val="left" w:pos="567"/>
              </w:tabs>
              <w:spacing w:after="0" w:line="240" w:lineRule="auto"/>
              <w:rPr>
                <w:rFonts w:ascii="Times New Roman" w:hAnsi="Times New Roman" w:cs="Times New Roman"/>
                <w:sz w:val="24"/>
                <w:szCs w:val="24"/>
                <w:shd w:val="clear" w:color="auto" w:fill="FFFFFF"/>
                <w:lang w:eastAsia="ru-RU"/>
              </w:rPr>
            </w:pPr>
          </w:p>
          <w:p w:rsidR="0029554C" w:rsidRPr="00C9279E" w:rsidRDefault="0029554C" w:rsidP="0029554C">
            <w:pPr>
              <w:pStyle w:val="Listparagraf"/>
              <w:numPr>
                <w:ilvl w:val="0"/>
                <w:numId w:val="19"/>
              </w:numPr>
              <w:tabs>
                <w:tab w:val="left" w:pos="142"/>
                <w:tab w:val="left" w:pos="426"/>
                <w:tab w:val="left" w:pos="567"/>
              </w:tabs>
              <w:spacing w:after="0" w:line="240" w:lineRule="auto"/>
              <w:ind w:left="786"/>
              <w:jc w:val="both"/>
              <w:rPr>
                <w:rFonts w:ascii="Times New Roman" w:hAnsi="Times New Roman" w:cs="Times New Roman"/>
                <w:sz w:val="24"/>
                <w:szCs w:val="24"/>
              </w:rPr>
            </w:pPr>
            <w:r w:rsidRPr="00C9279E">
              <w:rPr>
                <w:rFonts w:ascii="Times New Roman" w:hAnsi="Times New Roman" w:cs="Times New Roman"/>
                <w:sz w:val="24"/>
                <w:szCs w:val="24"/>
                <w:shd w:val="clear" w:color="auto" w:fill="FFFFFF"/>
                <w:lang w:eastAsia="ru-RU"/>
              </w:rPr>
              <w:t>Prevederile prezentului Regulament stabilesc modul de acordare, eliberare </w:t>
            </w:r>
            <w:r w:rsidR="00E35364" w:rsidRPr="00C9279E">
              <w:rPr>
                <w:rFonts w:ascii="Times New Roman" w:hAnsi="Times New Roman" w:cs="Times New Roman"/>
                <w:sz w:val="24"/>
                <w:szCs w:val="24"/>
                <w:shd w:val="clear" w:color="auto" w:fill="FFFFFF"/>
                <w:lang w:eastAsia="ru-RU"/>
              </w:rPr>
              <w:t>ș</w:t>
            </w:r>
            <w:r w:rsidRPr="00C9279E">
              <w:rPr>
                <w:rFonts w:ascii="Times New Roman" w:hAnsi="Times New Roman" w:cs="Times New Roman"/>
                <w:sz w:val="24"/>
                <w:szCs w:val="24"/>
                <w:shd w:val="clear" w:color="auto" w:fill="FFFFFF"/>
                <w:lang w:eastAsia="ru-RU"/>
              </w:rPr>
              <w:t>i retragere a certificatelor de evaluator în domeniul armelor (în continuare – certificat de evaluator).</w:t>
            </w:r>
          </w:p>
          <w:p w:rsidR="0029554C" w:rsidRPr="00C9279E" w:rsidRDefault="0029554C" w:rsidP="0029554C">
            <w:pPr>
              <w:tabs>
                <w:tab w:val="left" w:pos="142"/>
                <w:tab w:val="left" w:pos="426"/>
                <w:tab w:val="left" w:pos="567"/>
              </w:tabs>
              <w:spacing w:after="0" w:line="240" w:lineRule="auto"/>
              <w:rPr>
                <w:rFonts w:ascii="Times New Roman" w:hAnsi="Times New Roman" w:cs="Times New Roman"/>
                <w:sz w:val="24"/>
                <w:szCs w:val="24"/>
              </w:rPr>
            </w:pPr>
          </w:p>
          <w:p w:rsidR="0029554C" w:rsidRPr="00C9279E" w:rsidRDefault="0029554C" w:rsidP="0029554C">
            <w:pPr>
              <w:pStyle w:val="Listparagraf"/>
              <w:numPr>
                <w:ilvl w:val="0"/>
                <w:numId w:val="19"/>
              </w:numPr>
              <w:tabs>
                <w:tab w:val="left" w:pos="142"/>
                <w:tab w:val="left" w:pos="426"/>
                <w:tab w:val="left" w:pos="567"/>
              </w:tabs>
              <w:spacing w:after="0" w:line="240" w:lineRule="auto"/>
              <w:ind w:left="786"/>
              <w:jc w:val="both"/>
              <w:rPr>
                <w:rFonts w:ascii="Times New Roman" w:hAnsi="Times New Roman" w:cs="Times New Roman"/>
                <w:sz w:val="24"/>
                <w:szCs w:val="24"/>
              </w:rPr>
            </w:pPr>
            <w:r w:rsidRPr="00C9279E">
              <w:rPr>
                <w:rFonts w:ascii="Times New Roman" w:hAnsi="Times New Roman" w:cs="Times New Roman"/>
                <w:sz w:val="24"/>
                <w:szCs w:val="24"/>
                <w:lang w:eastAsia="ru-RU"/>
              </w:rPr>
              <w:t xml:space="preserve">Certificatul de evaluator se acordă de către Comisia de stat pentru evaluarea, </w:t>
            </w:r>
            <w:r w:rsidRPr="00C9279E">
              <w:rPr>
                <w:rFonts w:ascii="Times New Roman" w:hAnsi="Times New Roman" w:cs="Times New Roman"/>
                <w:sz w:val="24"/>
                <w:szCs w:val="24"/>
                <w:lang w:eastAsia="ru-RU"/>
              </w:rPr>
              <w:lastRenderedPageBreak/>
              <w:t xml:space="preserve">bonificarea </w:t>
            </w:r>
            <w:r w:rsidR="00E35364" w:rsidRPr="00C9279E">
              <w:rPr>
                <w:rFonts w:ascii="Times New Roman" w:hAnsi="Times New Roman" w:cs="Times New Roman"/>
                <w:sz w:val="24"/>
                <w:szCs w:val="24"/>
                <w:lang w:eastAsia="ru-RU"/>
              </w:rPr>
              <w:t>ș</w:t>
            </w:r>
            <w:r w:rsidRPr="00C9279E">
              <w:rPr>
                <w:rFonts w:ascii="Times New Roman" w:hAnsi="Times New Roman" w:cs="Times New Roman"/>
                <w:sz w:val="24"/>
                <w:szCs w:val="24"/>
                <w:lang w:eastAsia="ru-RU"/>
              </w:rPr>
              <w:t>i rebutarea armelor (în continuare — </w:t>
            </w:r>
            <w:r w:rsidRPr="00C9279E">
              <w:rPr>
                <w:rFonts w:ascii="Times New Roman" w:hAnsi="Times New Roman" w:cs="Times New Roman"/>
                <w:iCs/>
                <w:sz w:val="24"/>
                <w:szCs w:val="24"/>
                <w:lang w:eastAsia="ru-RU"/>
              </w:rPr>
              <w:t>Comisie</w:t>
            </w:r>
            <w:r w:rsidRPr="00C9279E">
              <w:rPr>
                <w:rFonts w:ascii="Times New Roman" w:hAnsi="Times New Roman" w:cs="Times New Roman"/>
                <w:sz w:val="24"/>
                <w:szCs w:val="24"/>
                <w:lang w:eastAsia="ru-RU"/>
              </w:rPr>
              <w:t>).</w:t>
            </w:r>
          </w:p>
          <w:p w:rsidR="0029554C" w:rsidRPr="00C9279E" w:rsidRDefault="0029554C" w:rsidP="0029554C">
            <w:pPr>
              <w:pStyle w:val="Listparagraf"/>
              <w:rPr>
                <w:rFonts w:ascii="Times New Roman" w:hAnsi="Times New Roman" w:cs="Times New Roman"/>
                <w:sz w:val="24"/>
                <w:szCs w:val="24"/>
              </w:rPr>
            </w:pPr>
          </w:p>
          <w:p w:rsidR="0029554C" w:rsidRPr="00C9279E" w:rsidRDefault="0029554C" w:rsidP="0029554C">
            <w:pPr>
              <w:pStyle w:val="Listparagraf"/>
              <w:numPr>
                <w:ilvl w:val="0"/>
                <w:numId w:val="19"/>
              </w:numPr>
              <w:tabs>
                <w:tab w:val="left" w:pos="142"/>
                <w:tab w:val="left" w:pos="426"/>
                <w:tab w:val="left" w:pos="567"/>
              </w:tabs>
              <w:spacing w:after="0" w:line="240" w:lineRule="auto"/>
              <w:ind w:left="786"/>
              <w:jc w:val="both"/>
              <w:rPr>
                <w:rFonts w:ascii="Times New Roman" w:hAnsi="Times New Roman" w:cs="Times New Roman"/>
                <w:sz w:val="24"/>
                <w:szCs w:val="24"/>
              </w:rPr>
            </w:pPr>
            <w:r w:rsidRPr="00C9279E">
              <w:rPr>
                <w:rFonts w:ascii="Times New Roman" w:hAnsi="Times New Roman" w:cs="Times New Roman"/>
                <w:sz w:val="24"/>
                <w:szCs w:val="24"/>
              </w:rPr>
              <w:t>Subiec</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 ai activită</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ii de evaluare sunt, pe de o parte, persoanele care desfă</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 xml:space="preserve">oară activitatea profesională de evaluator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evaluatorii din cadrul unui armurier licen</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iat care dispun de certificat de evaluator eliberat în conformitate cu prezentul Regulament, iar pe de altă parte, beneficiarii serviciilor de evaluare.</w:t>
            </w:r>
          </w:p>
          <w:p w:rsidR="0029554C" w:rsidRPr="00C9279E" w:rsidRDefault="0029554C" w:rsidP="0029554C">
            <w:pPr>
              <w:tabs>
                <w:tab w:val="left" w:pos="142"/>
                <w:tab w:val="left" w:pos="426"/>
                <w:tab w:val="left" w:pos="567"/>
              </w:tabs>
              <w:spacing w:after="0" w:line="240" w:lineRule="auto"/>
              <w:rPr>
                <w:rFonts w:ascii="Times New Roman" w:hAnsi="Times New Roman" w:cs="Times New Roman"/>
                <w:sz w:val="24"/>
                <w:szCs w:val="24"/>
              </w:rPr>
            </w:pPr>
          </w:p>
          <w:p w:rsidR="0029554C" w:rsidRPr="00C9279E" w:rsidRDefault="0029554C" w:rsidP="0029554C">
            <w:pPr>
              <w:spacing w:after="0" w:line="240" w:lineRule="auto"/>
              <w:jc w:val="center"/>
              <w:rPr>
                <w:rFonts w:ascii="Times New Roman" w:hAnsi="Times New Roman" w:cs="Times New Roman"/>
                <w:b/>
                <w:color w:val="FF0000"/>
                <w:sz w:val="24"/>
                <w:szCs w:val="24"/>
              </w:rPr>
            </w:pPr>
            <w:r w:rsidRPr="00C9279E">
              <w:rPr>
                <w:rFonts w:ascii="Times New Roman" w:hAnsi="Times New Roman" w:cs="Times New Roman"/>
                <w:b/>
                <w:sz w:val="24"/>
                <w:szCs w:val="24"/>
              </w:rPr>
              <w:t>II. Condi</w:t>
            </w:r>
            <w:r w:rsidR="00E35364" w:rsidRPr="00C9279E">
              <w:rPr>
                <w:rFonts w:ascii="Times New Roman" w:hAnsi="Times New Roman" w:cs="Times New Roman"/>
                <w:b/>
                <w:sz w:val="24"/>
                <w:szCs w:val="24"/>
              </w:rPr>
              <w:t>ț</w:t>
            </w:r>
            <w:r w:rsidRPr="00C9279E">
              <w:rPr>
                <w:rFonts w:ascii="Times New Roman" w:hAnsi="Times New Roman" w:cs="Times New Roman"/>
                <w:b/>
                <w:sz w:val="24"/>
                <w:szCs w:val="24"/>
              </w:rPr>
              <w:t>iile de acordare a certificatului de evaluator</w:t>
            </w:r>
          </w:p>
          <w:p w:rsidR="0029554C" w:rsidRPr="00C9279E" w:rsidRDefault="0029554C" w:rsidP="0029554C">
            <w:pPr>
              <w:spacing w:after="0" w:line="240" w:lineRule="auto"/>
              <w:rPr>
                <w:rFonts w:ascii="Times New Roman" w:hAnsi="Times New Roman" w:cs="Times New Roman"/>
                <w:b/>
                <w:sz w:val="24"/>
                <w:szCs w:val="24"/>
              </w:rPr>
            </w:pPr>
          </w:p>
          <w:p w:rsidR="0029554C" w:rsidRPr="00C9279E" w:rsidRDefault="0029554C" w:rsidP="0029554C">
            <w:pPr>
              <w:pStyle w:val="Listparagraf"/>
              <w:numPr>
                <w:ilvl w:val="0"/>
                <w:numId w:val="19"/>
              </w:numPr>
              <w:tabs>
                <w:tab w:val="left" w:pos="142"/>
                <w:tab w:val="left" w:pos="426"/>
                <w:tab w:val="left" w:pos="567"/>
              </w:tabs>
              <w:spacing w:after="0" w:line="240" w:lineRule="auto"/>
              <w:ind w:left="786"/>
              <w:jc w:val="both"/>
              <w:rPr>
                <w:rFonts w:ascii="Times New Roman" w:hAnsi="Times New Roman" w:cs="Times New Roman"/>
                <w:sz w:val="24"/>
                <w:szCs w:val="24"/>
              </w:rPr>
            </w:pPr>
            <w:r w:rsidRPr="00C9279E">
              <w:rPr>
                <w:rFonts w:ascii="Times New Roman" w:hAnsi="Times New Roman" w:cs="Times New Roman"/>
                <w:sz w:val="24"/>
                <w:szCs w:val="24"/>
              </w:rPr>
              <w:t>Certificatul de evaluator se acordă persoanei dacă nu se află în una din situa</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iile specifice de la art.7 alin.(2) din Legea nr.130/2012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întrune</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te cumulativ următoarele condi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ii:</w:t>
            </w:r>
          </w:p>
          <w:p w:rsidR="0029554C" w:rsidRPr="00C9279E" w:rsidRDefault="0029554C" w:rsidP="0029554C">
            <w:pPr>
              <w:pStyle w:val="Listparagraf"/>
              <w:numPr>
                <w:ilvl w:val="0"/>
                <w:numId w:val="15"/>
              </w:numPr>
              <w:tabs>
                <w:tab w:val="left" w:pos="142"/>
                <w:tab w:val="left" w:pos="426"/>
                <w:tab w:val="left" w:pos="567"/>
              </w:tabs>
              <w:spacing w:after="0" w:line="240" w:lineRule="auto"/>
              <w:jc w:val="both"/>
              <w:rPr>
                <w:rFonts w:ascii="Times New Roman" w:hAnsi="Times New Roman" w:cs="Times New Roman"/>
                <w:sz w:val="24"/>
                <w:szCs w:val="24"/>
              </w:rPr>
            </w:pPr>
            <w:r w:rsidRPr="00C9279E">
              <w:rPr>
                <w:rFonts w:ascii="Times New Roman" w:hAnsi="Times New Roman" w:cs="Times New Roman"/>
                <w:sz w:val="24"/>
                <w:szCs w:val="24"/>
              </w:rPr>
              <w:t>are studii superioare</w:t>
            </w:r>
            <w:r w:rsidRPr="00C9279E">
              <w:rPr>
                <w:rFonts w:ascii="Times New Roman" w:hAnsi="Times New Roman" w:cs="Times New Roman"/>
                <w:sz w:val="24"/>
                <w:szCs w:val="24"/>
                <w:shd w:val="clear" w:color="auto" w:fill="FFFFFF"/>
                <w:lang w:eastAsia="ru-RU"/>
              </w:rPr>
              <w:t>;</w:t>
            </w:r>
          </w:p>
          <w:p w:rsidR="0029554C" w:rsidRPr="00C9279E" w:rsidRDefault="0029554C" w:rsidP="0029554C">
            <w:pPr>
              <w:pStyle w:val="Listparagraf"/>
              <w:numPr>
                <w:ilvl w:val="0"/>
                <w:numId w:val="15"/>
              </w:numPr>
              <w:tabs>
                <w:tab w:val="left" w:pos="142"/>
                <w:tab w:val="left" w:pos="426"/>
                <w:tab w:val="left" w:pos="567"/>
              </w:tabs>
              <w:spacing w:after="0" w:line="240" w:lineRule="auto"/>
              <w:jc w:val="both"/>
              <w:rPr>
                <w:rFonts w:ascii="Times New Roman" w:hAnsi="Times New Roman" w:cs="Times New Roman"/>
                <w:sz w:val="24"/>
                <w:szCs w:val="24"/>
              </w:rPr>
            </w:pPr>
            <w:r w:rsidRPr="00C9279E">
              <w:rPr>
                <w:rFonts w:ascii="Times New Roman" w:hAnsi="Times New Roman" w:cs="Times New Roman"/>
                <w:sz w:val="24"/>
                <w:szCs w:val="24"/>
              </w:rPr>
              <w:t>are experien</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ă profesională în domeniul armelor cel pu</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in cinci ani</w:t>
            </w:r>
            <w:r w:rsidRPr="00C9279E">
              <w:rPr>
                <w:rFonts w:ascii="Times New Roman" w:hAnsi="Times New Roman" w:cs="Times New Roman"/>
                <w:sz w:val="24"/>
                <w:szCs w:val="24"/>
                <w:shd w:val="clear" w:color="auto" w:fill="FFFFFF"/>
                <w:lang w:eastAsia="ru-RU"/>
              </w:rPr>
              <w:t>;</w:t>
            </w:r>
          </w:p>
          <w:p w:rsidR="0029554C" w:rsidRPr="00C9279E" w:rsidRDefault="0029554C" w:rsidP="0029554C">
            <w:pPr>
              <w:pStyle w:val="Listparagraf"/>
              <w:numPr>
                <w:ilvl w:val="0"/>
                <w:numId w:val="15"/>
              </w:numPr>
              <w:tabs>
                <w:tab w:val="left" w:pos="142"/>
                <w:tab w:val="left" w:pos="426"/>
                <w:tab w:val="left" w:pos="567"/>
              </w:tabs>
              <w:spacing w:after="0" w:line="240" w:lineRule="auto"/>
              <w:jc w:val="both"/>
              <w:rPr>
                <w:rFonts w:ascii="Times New Roman" w:hAnsi="Times New Roman" w:cs="Times New Roman"/>
                <w:sz w:val="24"/>
                <w:szCs w:val="24"/>
              </w:rPr>
            </w:pPr>
            <w:r w:rsidRPr="00C9279E">
              <w:rPr>
                <w:rFonts w:ascii="Times New Roman" w:hAnsi="Times New Roman" w:cs="Times New Roman"/>
                <w:sz w:val="24"/>
                <w:szCs w:val="24"/>
                <w:shd w:val="clear" w:color="auto" w:fill="FFFFFF"/>
                <w:lang w:eastAsia="ru-RU"/>
              </w:rPr>
              <w:t>are vechime în muncă de cel pu</w:t>
            </w:r>
            <w:r w:rsidR="00E35364" w:rsidRPr="00C9279E">
              <w:rPr>
                <w:rFonts w:ascii="Times New Roman" w:hAnsi="Times New Roman" w:cs="Times New Roman"/>
                <w:sz w:val="24"/>
                <w:szCs w:val="24"/>
                <w:shd w:val="clear" w:color="auto" w:fill="FFFFFF"/>
                <w:lang w:eastAsia="ru-RU"/>
              </w:rPr>
              <w:t>ț</w:t>
            </w:r>
            <w:r w:rsidRPr="00C9279E">
              <w:rPr>
                <w:rFonts w:ascii="Times New Roman" w:hAnsi="Times New Roman" w:cs="Times New Roman"/>
                <w:sz w:val="24"/>
                <w:szCs w:val="24"/>
                <w:shd w:val="clear" w:color="auto" w:fill="FFFFFF"/>
                <w:lang w:eastAsia="ru-RU"/>
              </w:rPr>
              <w:t>in un an în calitate de evaluator sau stagiar;</w:t>
            </w:r>
          </w:p>
          <w:p w:rsidR="0029554C" w:rsidRPr="00C9279E" w:rsidRDefault="0029554C" w:rsidP="0029554C">
            <w:pPr>
              <w:pStyle w:val="Listparagraf"/>
              <w:numPr>
                <w:ilvl w:val="0"/>
                <w:numId w:val="15"/>
              </w:numPr>
              <w:spacing w:after="0" w:line="240" w:lineRule="auto"/>
              <w:jc w:val="both"/>
              <w:rPr>
                <w:rFonts w:ascii="Times New Roman" w:hAnsi="Times New Roman" w:cs="Times New Roman"/>
                <w:sz w:val="24"/>
                <w:szCs w:val="24"/>
                <w:lang w:eastAsia="ru-RU"/>
              </w:rPr>
            </w:pPr>
            <w:r w:rsidRPr="00C9279E">
              <w:rPr>
                <w:rFonts w:ascii="Times New Roman" w:hAnsi="Times New Roman" w:cs="Times New Roman"/>
                <w:sz w:val="24"/>
                <w:szCs w:val="24"/>
                <w:lang w:eastAsia="ru-RU"/>
              </w:rPr>
              <w:t xml:space="preserve">dispune de certificat valabil pentru autorizarea accesului la lucrările cu armele letale </w:t>
            </w:r>
            <w:r w:rsidR="00E35364" w:rsidRPr="00C9279E">
              <w:rPr>
                <w:rFonts w:ascii="Times New Roman" w:hAnsi="Times New Roman" w:cs="Times New Roman"/>
                <w:sz w:val="24"/>
                <w:szCs w:val="24"/>
                <w:lang w:eastAsia="ru-RU"/>
              </w:rPr>
              <w:t>ș</w:t>
            </w:r>
            <w:r w:rsidRPr="00C9279E">
              <w:rPr>
                <w:rFonts w:ascii="Times New Roman" w:hAnsi="Times New Roman" w:cs="Times New Roman"/>
                <w:sz w:val="24"/>
                <w:szCs w:val="24"/>
                <w:lang w:eastAsia="ru-RU"/>
              </w:rPr>
              <w:t xml:space="preserve">i neletale, precum </w:t>
            </w:r>
            <w:r w:rsidR="00E35364" w:rsidRPr="00C9279E">
              <w:rPr>
                <w:rFonts w:ascii="Times New Roman" w:hAnsi="Times New Roman" w:cs="Times New Roman"/>
                <w:sz w:val="24"/>
                <w:szCs w:val="24"/>
                <w:lang w:eastAsia="ru-RU"/>
              </w:rPr>
              <w:t>ș</w:t>
            </w:r>
            <w:r w:rsidRPr="00C9279E">
              <w:rPr>
                <w:rFonts w:ascii="Times New Roman" w:hAnsi="Times New Roman" w:cs="Times New Roman"/>
                <w:sz w:val="24"/>
                <w:szCs w:val="24"/>
                <w:lang w:eastAsia="ru-RU"/>
              </w:rPr>
              <w:t>i muni</w:t>
            </w:r>
            <w:r w:rsidR="00E35364" w:rsidRPr="00C9279E">
              <w:rPr>
                <w:rFonts w:ascii="Times New Roman" w:hAnsi="Times New Roman" w:cs="Times New Roman"/>
                <w:sz w:val="24"/>
                <w:szCs w:val="24"/>
                <w:lang w:eastAsia="ru-RU"/>
              </w:rPr>
              <w:t>ț</w:t>
            </w:r>
            <w:r w:rsidRPr="00C9279E">
              <w:rPr>
                <w:rFonts w:ascii="Times New Roman" w:hAnsi="Times New Roman" w:cs="Times New Roman"/>
                <w:sz w:val="24"/>
                <w:szCs w:val="24"/>
                <w:lang w:eastAsia="ru-RU"/>
              </w:rPr>
              <w:t xml:space="preserve">iilor; </w:t>
            </w:r>
          </w:p>
          <w:p w:rsidR="0029554C" w:rsidRPr="00C9279E" w:rsidRDefault="0029554C" w:rsidP="0029554C">
            <w:pPr>
              <w:pStyle w:val="Listparagraf"/>
              <w:numPr>
                <w:ilvl w:val="0"/>
                <w:numId w:val="15"/>
              </w:numPr>
              <w:shd w:val="clear" w:color="auto" w:fill="FFFFFF"/>
              <w:spacing w:after="0" w:line="240" w:lineRule="auto"/>
              <w:jc w:val="both"/>
              <w:rPr>
                <w:rFonts w:ascii="Times New Roman" w:hAnsi="Times New Roman" w:cs="Times New Roman"/>
                <w:sz w:val="24"/>
                <w:szCs w:val="24"/>
                <w:shd w:val="clear" w:color="auto" w:fill="FFFFFF"/>
                <w:lang w:eastAsia="ru-RU"/>
              </w:rPr>
            </w:pPr>
            <w:r w:rsidRPr="00C9279E">
              <w:rPr>
                <w:rFonts w:ascii="Times New Roman" w:hAnsi="Times New Roman" w:cs="Times New Roman"/>
                <w:sz w:val="24"/>
                <w:szCs w:val="24"/>
                <w:shd w:val="clear" w:color="auto" w:fill="FFFFFF"/>
                <w:lang w:eastAsia="ru-RU"/>
              </w:rPr>
              <w:t xml:space="preserve">sunt apte din punct de vedere psihologic </w:t>
            </w:r>
            <w:r w:rsidR="00E35364" w:rsidRPr="00C9279E">
              <w:rPr>
                <w:rFonts w:ascii="Times New Roman" w:hAnsi="Times New Roman" w:cs="Times New Roman"/>
                <w:sz w:val="24"/>
                <w:szCs w:val="24"/>
                <w:shd w:val="clear" w:color="auto" w:fill="FFFFFF"/>
                <w:lang w:eastAsia="ru-RU"/>
              </w:rPr>
              <w:t>ș</w:t>
            </w:r>
            <w:r w:rsidRPr="00C9279E">
              <w:rPr>
                <w:rFonts w:ascii="Times New Roman" w:hAnsi="Times New Roman" w:cs="Times New Roman"/>
                <w:sz w:val="24"/>
                <w:szCs w:val="24"/>
                <w:shd w:val="clear" w:color="auto" w:fill="FFFFFF"/>
                <w:lang w:eastAsia="ru-RU"/>
              </w:rPr>
              <w:t>i medical pentru a de</w:t>
            </w:r>
            <w:r w:rsidR="00E35364" w:rsidRPr="00C9279E">
              <w:rPr>
                <w:rFonts w:ascii="Times New Roman" w:hAnsi="Times New Roman" w:cs="Times New Roman"/>
                <w:sz w:val="24"/>
                <w:szCs w:val="24"/>
                <w:shd w:val="clear" w:color="auto" w:fill="FFFFFF"/>
                <w:lang w:eastAsia="ru-RU"/>
              </w:rPr>
              <w:t>ț</w:t>
            </w:r>
            <w:r w:rsidRPr="00C9279E">
              <w:rPr>
                <w:rFonts w:ascii="Times New Roman" w:hAnsi="Times New Roman" w:cs="Times New Roman"/>
                <w:sz w:val="24"/>
                <w:szCs w:val="24"/>
                <w:shd w:val="clear" w:color="auto" w:fill="FFFFFF"/>
                <w:lang w:eastAsia="ru-RU"/>
              </w:rPr>
              <w:t xml:space="preserve">ine </w:t>
            </w:r>
            <w:r w:rsidR="00E35364" w:rsidRPr="00C9279E">
              <w:rPr>
                <w:rFonts w:ascii="Times New Roman" w:hAnsi="Times New Roman" w:cs="Times New Roman"/>
                <w:sz w:val="24"/>
                <w:szCs w:val="24"/>
                <w:shd w:val="clear" w:color="auto" w:fill="FFFFFF"/>
                <w:lang w:eastAsia="ru-RU"/>
              </w:rPr>
              <w:t>ș</w:t>
            </w:r>
            <w:r w:rsidRPr="00C9279E">
              <w:rPr>
                <w:rFonts w:ascii="Times New Roman" w:hAnsi="Times New Roman" w:cs="Times New Roman"/>
                <w:sz w:val="24"/>
                <w:szCs w:val="24"/>
                <w:shd w:val="clear" w:color="auto" w:fill="FFFFFF"/>
                <w:lang w:eastAsia="ru-RU"/>
              </w:rPr>
              <w:t xml:space="preserve">i folosi arme </w:t>
            </w:r>
            <w:r w:rsidR="00E35364" w:rsidRPr="00C9279E">
              <w:rPr>
                <w:rFonts w:ascii="Times New Roman" w:hAnsi="Times New Roman" w:cs="Times New Roman"/>
                <w:sz w:val="24"/>
                <w:szCs w:val="24"/>
                <w:shd w:val="clear" w:color="auto" w:fill="FFFFFF"/>
                <w:lang w:eastAsia="ru-RU"/>
              </w:rPr>
              <w:t>ș</w:t>
            </w:r>
            <w:r w:rsidRPr="00C9279E">
              <w:rPr>
                <w:rFonts w:ascii="Times New Roman" w:hAnsi="Times New Roman" w:cs="Times New Roman"/>
                <w:sz w:val="24"/>
                <w:szCs w:val="24"/>
                <w:shd w:val="clear" w:color="auto" w:fill="FFFFFF"/>
                <w:lang w:eastAsia="ru-RU"/>
              </w:rPr>
              <w:t>i muni</w:t>
            </w:r>
            <w:r w:rsidR="00E35364" w:rsidRPr="00C9279E">
              <w:rPr>
                <w:rFonts w:ascii="Times New Roman" w:hAnsi="Times New Roman" w:cs="Times New Roman"/>
                <w:sz w:val="24"/>
                <w:szCs w:val="24"/>
                <w:shd w:val="clear" w:color="auto" w:fill="FFFFFF"/>
                <w:lang w:eastAsia="ru-RU"/>
              </w:rPr>
              <w:t>ț</w:t>
            </w:r>
            <w:r w:rsidRPr="00C9279E">
              <w:rPr>
                <w:rFonts w:ascii="Times New Roman" w:hAnsi="Times New Roman" w:cs="Times New Roman"/>
                <w:sz w:val="24"/>
                <w:szCs w:val="24"/>
                <w:shd w:val="clear" w:color="auto" w:fill="FFFFFF"/>
                <w:lang w:eastAsia="ru-RU"/>
              </w:rPr>
              <w:t>ii;</w:t>
            </w:r>
          </w:p>
          <w:p w:rsidR="0029554C" w:rsidRPr="00C9279E" w:rsidRDefault="0029554C" w:rsidP="0029554C">
            <w:pPr>
              <w:pStyle w:val="Listparagraf"/>
              <w:spacing w:line="240" w:lineRule="auto"/>
              <w:rPr>
                <w:rFonts w:ascii="Times New Roman" w:hAnsi="Times New Roman" w:cs="Times New Roman"/>
                <w:sz w:val="24"/>
                <w:szCs w:val="24"/>
              </w:rPr>
            </w:pPr>
          </w:p>
          <w:p w:rsidR="0029554C" w:rsidRPr="00C9279E" w:rsidRDefault="0029554C" w:rsidP="0029554C">
            <w:pPr>
              <w:pStyle w:val="Listparagraf"/>
              <w:numPr>
                <w:ilvl w:val="0"/>
                <w:numId w:val="19"/>
              </w:numPr>
              <w:tabs>
                <w:tab w:val="left" w:pos="142"/>
                <w:tab w:val="left" w:pos="426"/>
                <w:tab w:val="left" w:pos="567"/>
              </w:tabs>
              <w:spacing w:after="0" w:line="240" w:lineRule="auto"/>
              <w:ind w:left="786"/>
              <w:jc w:val="both"/>
              <w:rPr>
                <w:rFonts w:ascii="Times New Roman" w:hAnsi="Times New Roman" w:cs="Times New Roman"/>
                <w:sz w:val="24"/>
                <w:szCs w:val="24"/>
              </w:rPr>
            </w:pPr>
            <w:r w:rsidRPr="00C9279E">
              <w:rPr>
                <w:rFonts w:ascii="Times New Roman" w:hAnsi="Times New Roman" w:cs="Times New Roman"/>
                <w:sz w:val="24"/>
                <w:szCs w:val="24"/>
                <w:shd w:val="clear" w:color="auto" w:fill="FFFFFF"/>
              </w:rPr>
              <w:t xml:space="preserve">Cererea de eliberare a certificatului de evaluator pentru persoanele fizice se depune la serviciul abilitat al </w:t>
            </w:r>
            <w:r w:rsidRPr="00C9279E">
              <w:rPr>
                <w:rFonts w:ascii="Times New Roman" w:hAnsi="Times New Roman" w:cs="Times New Roman"/>
                <w:sz w:val="24"/>
                <w:szCs w:val="24"/>
                <w:shd w:val="clear" w:color="auto" w:fill="FFFFFF"/>
              </w:rPr>
              <w:lastRenderedPageBreak/>
              <w:t>Inspectoratului General al Poli</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iei care asigură secretariatul Comisiei, la care se anexează:</w:t>
            </w:r>
          </w:p>
          <w:p w:rsidR="0029554C" w:rsidRPr="00C9279E" w:rsidRDefault="0029554C" w:rsidP="00297D58">
            <w:pPr>
              <w:pStyle w:val="Listparagraf"/>
              <w:numPr>
                <w:ilvl w:val="0"/>
                <w:numId w:val="16"/>
              </w:numPr>
              <w:tabs>
                <w:tab w:val="left" w:pos="142"/>
                <w:tab w:val="left" w:pos="426"/>
                <w:tab w:val="left" w:pos="567"/>
              </w:tabs>
              <w:spacing w:after="0" w:line="240" w:lineRule="auto"/>
              <w:ind w:left="1418" w:hanging="341"/>
              <w:jc w:val="both"/>
              <w:rPr>
                <w:rFonts w:ascii="Times New Roman" w:hAnsi="Times New Roman" w:cs="Times New Roman"/>
                <w:sz w:val="24"/>
                <w:szCs w:val="24"/>
              </w:rPr>
            </w:pPr>
            <w:r w:rsidRPr="00C9279E">
              <w:rPr>
                <w:rFonts w:ascii="Times New Roman" w:hAnsi="Times New Roman" w:cs="Times New Roman"/>
                <w:sz w:val="24"/>
                <w:szCs w:val="24"/>
              </w:rPr>
              <w:t>copia actului de identitate;</w:t>
            </w:r>
          </w:p>
          <w:p w:rsidR="0029554C" w:rsidRPr="00C9279E" w:rsidRDefault="0029554C" w:rsidP="0029554C">
            <w:pPr>
              <w:pStyle w:val="Listparagraf"/>
              <w:numPr>
                <w:ilvl w:val="0"/>
                <w:numId w:val="16"/>
              </w:numPr>
              <w:spacing w:after="0" w:line="240" w:lineRule="auto"/>
              <w:ind w:left="1418" w:hanging="284"/>
              <w:jc w:val="both"/>
              <w:rPr>
                <w:rFonts w:ascii="Times New Roman" w:hAnsi="Times New Roman" w:cs="Times New Roman"/>
                <w:sz w:val="24"/>
                <w:szCs w:val="24"/>
              </w:rPr>
            </w:pPr>
            <w:r w:rsidRPr="00C9279E">
              <w:rPr>
                <w:rFonts w:ascii="Times New Roman" w:hAnsi="Times New Roman" w:cs="Times New Roman"/>
                <w:sz w:val="24"/>
                <w:szCs w:val="24"/>
              </w:rPr>
              <w:t>copia actelor de studii;</w:t>
            </w:r>
          </w:p>
          <w:p w:rsidR="0029554C" w:rsidRPr="00C9279E" w:rsidRDefault="0029554C" w:rsidP="0029554C">
            <w:pPr>
              <w:pStyle w:val="Listparagraf"/>
              <w:numPr>
                <w:ilvl w:val="0"/>
                <w:numId w:val="16"/>
              </w:numPr>
              <w:spacing w:after="0" w:line="240" w:lineRule="auto"/>
              <w:ind w:left="1418" w:hanging="284"/>
              <w:jc w:val="both"/>
              <w:rPr>
                <w:rFonts w:ascii="Times New Roman" w:hAnsi="Times New Roman" w:cs="Times New Roman"/>
                <w:sz w:val="24"/>
                <w:szCs w:val="24"/>
              </w:rPr>
            </w:pPr>
            <w:r w:rsidRPr="00C9279E">
              <w:rPr>
                <w:rFonts w:ascii="Times New Roman" w:hAnsi="Times New Roman" w:cs="Times New Roman"/>
                <w:sz w:val="24"/>
                <w:szCs w:val="24"/>
              </w:rPr>
              <w:t>certificat de cazier detaliat;</w:t>
            </w:r>
          </w:p>
          <w:p w:rsidR="0029554C" w:rsidRPr="00C9279E" w:rsidRDefault="0029554C" w:rsidP="0029554C">
            <w:pPr>
              <w:pStyle w:val="Listparagraf"/>
              <w:numPr>
                <w:ilvl w:val="0"/>
                <w:numId w:val="16"/>
              </w:numPr>
              <w:spacing w:after="0" w:line="240" w:lineRule="auto"/>
              <w:ind w:left="1418" w:hanging="284"/>
              <w:jc w:val="both"/>
              <w:rPr>
                <w:rFonts w:ascii="Times New Roman" w:hAnsi="Times New Roman" w:cs="Times New Roman"/>
                <w:sz w:val="24"/>
                <w:szCs w:val="24"/>
              </w:rPr>
            </w:pPr>
            <w:r w:rsidRPr="00C9279E">
              <w:rPr>
                <w:rFonts w:ascii="Times New Roman" w:hAnsi="Times New Roman" w:cs="Times New Roman"/>
                <w:sz w:val="24"/>
                <w:szCs w:val="24"/>
              </w:rPr>
              <w:t>dispun de condi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 xml:space="preserve">ii prevăzute la art. 56 alint. (1) lit. a) din Legea nr.130/2012 </w:t>
            </w:r>
            <w:r w:rsidRPr="00C9279E">
              <w:rPr>
                <w:rFonts w:ascii="Times New Roman" w:hAnsi="Times New Roman" w:cs="Times New Roman"/>
                <w:sz w:val="24"/>
                <w:szCs w:val="24"/>
                <w:shd w:val="clear" w:color="auto" w:fill="FFFFFF"/>
              </w:rPr>
              <w:t>sau contract de închiriere cu o persoană juridică ce de</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ine astfel de spa</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iu</w:t>
            </w:r>
            <w:r w:rsidRPr="00C9279E">
              <w:rPr>
                <w:rFonts w:ascii="Times New Roman" w:hAnsi="Times New Roman" w:cs="Times New Roman"/>
                <w:sz w:val="24"/>
                <w:szCs w:val="24"/>
              </w:rPr>
              <w:t>;</w:t>
            </w:r>
          </w:p>
          <w:p w:rsidR="0029554C" w:rsidRPr="00C9279E" w:rsidRDefault="0029554C" w:rsidP="0029554C">
            <w:pPr>
              <w:pStyle w:val="Listparagraf"/>
              <w:numPr>
                <w:ilvl w:val="0"/>
                <w:numId w:val="16"/>
              </w:numPr>
              <w:spacing w:after="0" w:line="240" w:lineRule="auto"/>
              <w:ind w:left="1418" w:hanging="284"/>
              <w:jc w:val="both"/>
              <w:rPr>
                <w:rFonts w:ascii="Times New Roman" w:hAnsi="Times New Roman" w:cs="Times New Roman"/>
                <w:sz w:val="24"/>
                <w:szCs w:val="24"/>
              </w:rPr>
            </w:pPr>
            <w:r w:rsidRPr="00C9279E">
              <w:rPr>
                <w:rFonts w:ascii="Times New Roman" w:hAnsi="Times New Roman" w:cs="Times New Roman"/>
                <w:sz w:val="24"/>
                <w:szCs w:val="24"/>
                <w:lang w:eastAsia="ru-RU"/>
              </w:rPr>
              <w:t>2 exemplare ale Regulamentului pentru desfă</w:t>
            </w:r>
            <w:r w:rsidR="00E35364" w:rsidRPr="00C9279E">
              <w:rPr>
                <w:rFonts w:ascii="Times New Roman" w:hAnsi="Times New Roman" w:cs="Times New Roman"/>
                <w:sz w:val="24"/>
                <w:szCs w:val="24"/>
                <w:lang w:eastAsia="ru-RU"/>
              </w:rPr>
              <w:t>ș</w:t>
            </w:r>
            <w:r w:rsidRPr="00C9279E">
              <w:rPr>
                <w:rFonts w:ascii="Times New Roman" w:hAnsi="Times New Roman" w:cs="Times New Roman"/>
                <w:sz w:val="24"/>
                <w:szCs w:val="24"/>
                <w:lang w:eastAsia="ru-RU"/>
              </w:rPr>
              <w:t>urarea activită</w:t>
            </w:r>
            <w:r w:rsidR="00E35364" w:rsidRPr="00C9279E">
              <w:rPr>
                <w:rFonts w:ascii="Times New Roman" w:hAnsi="Times New Roman" w:cs="Times New Roman"/>
                <w:sz w:val="24"/>
                <w:szCs w:val="24"/>
                <w:lang w:eastAsia="ru-RU"/>
              </w:rPr>
              <w:t>ț</w:t>
            </w:r>
            <w:r w:rsidRPr="00C9279E">
              <w:rPr>
                <w:rFonts w:ascii="Times New Roman" w:hAnsi="Times New Roman" w:cs="Times New Roman"/>
                <w:sz w:val="24"/>
                <w:szCs w:val="24"/>
                <w:lang w:eastAsia="ru-RU"/>
              </w:rPr>
              <w:t>ii de evaluare</w:t>
            </w:r>
            <w:r w:rsidRPr="00C9279E">
              <w:rPr>
                <w:rFonts w:ascii="Times New Roman" w:hAnsi="Times New Roman" w:cs="Times New Roman"/>
                <w:sz w:val="24"/>
                <w:szCs w:val="24"/>
              </w:rPr>
              <w:t>;</w:t>
            </w:r>
          </w:p>
          <w:p w:rsidR="0029554C" w:rsidRPr="00C9279E" w:rsidRDefault="0029554C" w:rsidP="0029554C">
            <w:pPr>
              <w:pStyle w:val="Listparagraf"/>
              <w:numPr>
                <w:ilvl w:val="0"/>
                <w:numId w:val="16"/>
              </w:numPr>
              <w:spacing w:after="0" w:line="240" w:lineRule="auto"/>
              <w:ind w:left="1418" w:hanging="284"/>
              <w:jc w:val="both"/>
              <w:rPr>
                <w:rFonts w:ascii="Times New Roman" w:hAnsi="Times New Roman" w:cs="Times New Roman"/>
                <w:sz w:val="24"/>
                <w:szCs w:val="24"/>
              </w:rPr>
            </w:pPr>
            <w:r w:rsidRPr="00C9279E">
              <w:rPr>
                <w:rFonts w:ascii="Times New Roman" w:hAnsi="Times New Roman" w:cs="Times New Roman"/>
                <w:sz w:val="24"/>
                <w:szCs w:val="24"/>
              </w:rPr>
              <w:t xml:space="preserve">după caz, pot fi solicitate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alte documente relevante.</w:t>
            </w:r>
          </w:p>
          <w:p w:rsidR="0029554C" w:rsidRPr="00C9279E" w:rsidRDefault="0029554C" w:rsidP="0029554C">
            <w:pPr>
              <w:pStyle w:val="Listparagraf"/>
              <w:spacing w:after="0" w:line="240" w:lineRule="auto"/>
              <w:ind w:left="1418"/>
              <w:rPr>
                <w:rFonts w:ascii="Times New Roman" w:hAnsi="Times New Roman" w:cs="Times New Roman"/>
                <w:sz w:val="24"/>
                <w:szCs w:val="24"/>
              </w:rPr>
            </w:pPr>
          </w:p>
          <w:p w:rsidR="0029554C" w:rsidRPr="00C9279E" w:rsidRDefault="0029554C" w:rsidP="0029554C">
            <w:pPr>
              <w:pStyle w:val="Listparagraf"/>
              <w:numPr>
                <w:ilvl w:val="0"/>
                <w:numId w:val="19"/>
              </w:numPr>
              <w:tabs>
                <w:tab w:val="left" w:pos="993"/>
              </w:tabs>
              <w:spacing w:after="0" w:line="240" w:lineRule="auto"/>
              <w:ind w:left="786"/>
              <w:jc w:val="both"/>
              <w:rPr>
                <w:rFonts w:ascii="Times New Roman" w:hAnsi="Times New Roman" w:cs="Times New Roman"/>
                <w:sz w:val="24"/>
                <w:szCs w:val="24"/>
              </w:rPr>
            </w:pPr>
            <w:r w:rsidRPr="00C9279E">
              <w:rPr>
                <w:rFonts w:ascii="Times New Roman" w:hAnsi="Times New Roman" w:cs="Times New Roman"/>
                <w:sz w:val="24"/>
                <w:szCs w:val="24"/>
              </w:rPr>
              <w:t xml:space="preserve">Cererea de eliberare a certificatului de evaluator pentru armurieri prevăzută la art.56 alin.(1)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(2) din Legea nr.130/2012 se depune la serviciul abilitat al Inspectoratului General al Poli</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iei, care asigură secretariatul Comisiei, la care se anexează următoarele documente:</w:t>
            </w:r>
          </w:p>
          <w:p w:rsidR="0029554C" w:rsidRPr="00C9279E" w:rsidRDefault="0029554C" w:rsidP="0029554C">
            <w:pPr>
              <w:pStyle w:val="Listparagraf"/>
              <w:numPr>
                <w:ilvl w:val="0"/>
                <w:numId w:val="17"/>
              </w:numPr>
              <w:spacing w:after="0" w:line="240" w:lineRule="auto"/>
              <w:jc w:val="both"/>
              <w:rPr>
                <w:rFonts w:ascii="Times New Roman" w:hAnsi="Times New Roman" w:cs="Times New Roman"/>
                <w:sz w:val="24"/>
                <w:szCs w:val="24"/>
              </w:rPr>
            </w:pPr>
            <w:r w:rsidRPr="00C9279E">
              <w:rPr>
                <w:rFonts w:ascii="Times New Roman" w:hAnsi="Times New Roman" w:cs="Times New Roman"/>
                <w:sz w:val="24"/>
                <w:szCs w:val="24"/>
              </w:rPr>
              <w:t>copia certificatul de înregistrare;</w:t>
            </w:r>
          </w:p>
          <w:p w:rsidR="0029554C" w:rsidRPr="00C9279E" w:rsidRDefault="0029554C" w:rsidP="0029554C">
            <w:pPr>
              <w:pStyle w:val="Listparagraf"/>
              <w:numPr>
                <w:ilvl w:val="0"/>
                <w:numId w:val="17"/>
              </w:numPr>
              <w:spacing w:after="0" w:line="240" w:lineRule="auto"/>
              <w:jc w:val="both"/>
              <w:rPr>
                <w:rFonts w:ascii="Times New Roman" w:hAnsi="Times New Roman" w:cs="Times New Roman"/>
                <w:sz w:val="24"/>
                <w:szCs w:val="24"/>
              </w:rPr>
            </w:pPr>
            <w:r w:rsidRPr="00C9279E">
              <w:rPr>
                <w:rFonts w:ascii="Times New Roman" w:hAnsi="Times New Roman" w:cs="Times New Roman"/>
                <w:sz w:val="24"/>
                <w:szCs w:val="24"/>
              </w:rPr>
              <w:t>copia licen</w:t>
            </w:r>
            <w:r w:rsidR="00E35364" w:rsidRPr="00C9279E">
              <w:rPr>
                <w:rFonts w:ascii="Times New Roman" w:hAnsi="Times New Roman" w:cs="Times New Roman"/>
                <w:sz w:val="24"/>
                <w:szCs w:val="24"/>
              </w:rPr>
              <w:t>ț</w:t>
            </w:r>
            <w:r w:rsidRPr="00C9279E">
              <w:rPr>
                <w:rFonts w:ascii="Times New Roman" w:hAnsi="Times New Roman" w:cs="Times New Roman"/>
                <w:sz w:val="24"/>
                <w:szCs w:val="24"/>
              </w:rPr>
              <w:t>ei de activitate;</w:t>
            </w:r>
          </w:p>
          <w:p w:rsidR="0029554C" w:rsidRPr="00C9279E" w:rsidRDefault="0029554C" w:rsidP="0029554C">
            <w:pPr>
              <w:pStyle w:val="Listparagraf"/>
              <w:numPr>
                <w:ilvl w:val="0"/>
                <w:numId w:val="17"/>
              </w:numPr>
              <w:spacing w:after="0" w:line="240" w:lineRule="auto"/>
              <w:jc w:val="both"/>
              <w:rPr>
                <w:rFonts w:ascii="Times New Roman" w:hAnsi="Times New Roman" w:cs="Times New Roman"/>
                <w:sz w:val="24"/>
                <w:szCs w:val="24"/>
              </w:rPr>
            </w:pPr>
            <w:r w:rsidRPr="00C9279E">
              <w:rPr>
                <w:rFonts w:ascii="Times New Roman" w:hAnsi="Times New Roman" w:cs="Times New Roman"/>
                <w:sz w:val="24"/>
                <w:szCs w:val="24"/>
              </w:rPr>
              <w:t>copia actelor de identitate ale angajatului pentru care se solicită eliberarea Certificatului de evaluator;</w:t>
            </w:r>
          </w:p>
          <w:p w:rsidR="0029554C" w:rsidRPr="00C9279E" w:rsidRDefault="0029554C" w:rsidP="0029554C">
            <w:pPr>
              <w:pStyle w:val="Listparagraf"/>
              <w:numPr>
                <w:ilvl w:val="0"/>
                <w:numId w:val="17"/>
              </w:numPr>
              <w:spacing w:after="0" w:line="240" w:lineRule="auto"/>
              <w:jc w:val="both"/>
              <w:rPr>
                <w:rFonts w:ascii="Times New Roman" w:hAnsi="Times New Roman" w:cs="Times New Roman"/>
                <w:sz w:val="24"/>
                <w:szCs w:val="24"/>
              </w:rPr>
            </w:pPr>
            <w:r w:rsidRPr="00C9279E">
              <w:rPr>
                <w:rFonts w:ascii="Times New Roman" w:hAnsi="Times New Roman" w:cs="Times New Roman"/>
                <w:sz w:val="24"/>
                <w:szCs w:val="24"/>
              </w:rPr>
              <w:t xml:space="preserve">copia contractului individual de muncă, precum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a ordinului de angajare a candidatului;</w:t>
            </w:r>
          </w:p>
          <w:p w:rsidR="0029554C" w:rsidRPr="00C9279E" w:rsidRDefault="0029554C" w:rsidP="0029554C">
            <w:pPr>
              <w:pStyle w:val="Listparagraf"/>
              <w:numPr>
                <w:ilvl w:val="0"/>
                <w:numId w:val="17"/>
              </w:numPr>
              <w:spacing w:after="0" w:line="240" w:lineRule="auto"/>
              <w:jc w:val="both"/>
              <w:rPr>
                <w:rFonts w:ascii="Times New Roman" w:hAnsi="Times New Roman" w:cs="Times New Roman"/>
                <w:sz w:val="24"/>
                <w:szCs w:val="24"/>
              </w:rPr>
            </w:pPr>
            <w:r w:rsidRPr="00C9279E">
              <w:rPr>
                <w:rFonts w:ascii="Times New Roman" w:hAnsi="Times New Roman" w:cs="Times New Roman"/>
                <w:sz w:val="24"/>
                <w:szCs w:val="24"/>
              </w:rPr>
              <w:t>copia actelor de studii;</w:t>
            </w:r>
          </w:p>
          <w:p w:rsidR="0029554C" w:rsidRPr="00C9279E" w:rsidRDefault="0029554C" w:rsidP="0029554C">
            <w:pPr>
              <w:pStyle w:val="Listparagraf"/>
              <w:numPr>
                <w:ilvl w:val="0"/>
                <w:numId w:val="17"/>
              </w:numPr>
              <w:spacing w:after="0" w:line="240" w:lineRule="auto"/>
              <w:jc w:val="both"/>
              <w:rPr>
                <w:rFonts w:ascii="Times New Roman" w:hAnsi="Times New Roman" w:cs="Times New Roman"/>
                <w:sz w:val="24"/>
                <w:szCs w:val="24"/>
              </w:rPr>
            </w:pPr>
            <w:r w:rsidRPr="00C9279E">
              <w:rPr>
                <w:rFonts w:ascii="Times New Roman" w:hAnsi="Times New Roman" w:cs="Times New Roman"/>
                <w:sz w:val="24"/>
                <w:szCs w:val="24"/>
              </w:rPr>
              <w:t>certificat de cazier detaliat;</w:t>
            </w:r>
          </w:p>
          <w:p w:rsidR="0029554C" w:rsidRPr="00C9279E" w:rsidRDefault="0029554C" w:rsidP="0029554C">
            <w:pPr>
              <w:pStyle w:val="Listparagraf"/>
              <w:numPr>
                <w:ilvl w:val="0"/>
                <w:numId w:val="17"/>
              </w:numPr>
              <w:spacing w:after="0" w:line="240" w:lineRule="auto"/>
              <w:jc w:val="both"/>
              <w:rPr>
                <w:rFonts w:ascii="Times New Roman" w:hAnsi="Times New Roman" w:cs="Times New Roman"/>
                <w:sz w:val="24"/>
                <w:szCs w:val="24"/>
              </w:rPr>
            </w:pPr>
            <w:r w:rsidRPr="00C9279E">
              <w:rPr>
                <w:rFonts w:ascii="Times New Roman" w:hAnsi="Times New Roman" w:cs="Times New Roman"/>
                <w:sz w:val="24"/>
                <w:szCs w:val="24"/>
                <w:lang w:eastAsia="ru-RU"/>
              </w:rPr>
              <w:t>2 exemplare ale Regulamentului intern pentru desfă</w:t>
            </w:r>
            <w:r w:rsidR="00E35364" w:rsidRPr="00C9279E">
              <w:rPr>
                <w:rFonts w:ascii="Times New Roman" w:hAnsi="Times New Roman" w:cs="Times New Roman"/>
                <w:sz w:val="24"/>
                <w:szCs w:val="24"/>
                <w:lang w:eastAsia="ru-RU"/>
              </w:rPr>
              <w:t>ș</w:t>
            </w:r>
            <w:r w:rsidRPr="00C9279E">
              <w:rPr>
                <w:rFonts w:ascii="Times New Roman" w:hAnsi="Times New Roman" w:cs="Times New Roman"/>
                <w:sz w:val="24"/>
                <w:szCs w:val="24"/>
                <w:lang w:eastAsia="ru-RU"/>
              </w:rPr>
              <w:t>urarea activită</w:t>
            </w:r>
            <w:r w:rsidR="00E35364" w:rsidRPr="00C9279E">
              <w:rPr>
                <w:rFonts w:ascii="Times New Roman" w:hAnsi="Times New Roman" w:cs="Times New Roman"/>
                <w:sz w:val="24"/>
                <w:szCs w:val="24"/>
                <w:lang w:eastAsia="ru-RU"/>
              </w:rPr>
              <w:t>ț</w:t>
            </w:r>
            <w:r w:rsidRPr="00C9279E">
              <w:rPr>
                <w:rFonts w:ascii="Times New Roman" w:hAnsi="Times New Roman" w:cs="Times New Roman"/>
                <w:sz w:val="24"/>
                <w:szCs w:val="24"/>
                <w:lang w:eastAsia="ru-RU"/>
              </w:rPr>
              <w:t xml:space="preserve">ii de evaluare; </w:t>
            </w:r>
          </w:p>
          <w:p w:rsidR="0029554C" w:rsidRPr="00C9279E" w:rsidRDefault="0029554C" w:rsidP="0029554C">
            <w:pPr>
              <w:pStyle w:val="Listparagraf"/>
              <w:numPr>
                <w:ilvl w:val="0"/>
                <w:numId w:val="17"/>
              </w:numPr>
              <w:spacing w:after="0" w:line="240" w:lineRule="auto"/>
              <w:jc w:val="both"/>
              <w:rPr>
                <w:rFonts w:ascii="Times New Roman" w:hAnsi="Times New Roman" w:cs="Times New Roman"/>
                <w:sz w:val="24"/>
                <w:szCs w:val="24"/>
              </w:rPr>
            </w:pPr>
            <w:r w:rsidRPr="00C9279E">
              <w:rPr>
                <w:rFonts w:ascii="Times New Roman" w:hAnsi="Times New Roman" w:cs="Times New Roman"/>
                <w:sz w:val="24"/>
                <w:szCs w:val="24"/>
              </w:rPr>
              <w:lastRenderedPageBreak/>
              <w:t xml:space="preserve">după caz, pot fi solicitate </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i alte documente relevante.</w:t>
            </w:r>
          </w:p>
          <w:p w:rsidR="0029554C" w:rsidRPr="00C9279E" w:rsidRDefault="0029554C" w:rsidP="0029554C">
            <w:pPr>
              <w:pStyle w:val="Listparagraf"/>
              <w:tabs>
                <w:tab w:val="left" w:pos="993"/>
              </w:tabs>
              <w:spacing w:after="0" w:line="240" w:lineRule="auto"/>
              <w:rPr>
                <w:rFonts w:ascii="Times New Roman" w:hAnsi="Times New Roman" w:cs="Times New Roman"/>
                <w:sz w:val="24"/>
                <w:szCs w:val="24"/>
              </w:rPr>
            </w:pPr>
          </w:p>
          <w:p w:rsidR="0029554C" w:rsidRPr="00C9279E" w:rsidRDefault="0029554C" w:rsidP="0029554C">
            <w:pPr>
              <w:pStyle w:val="Listparagraf"/>
              <w:numPr>
                <w:ilvl w:val="0"/>
                <w:numId w:val="19"/>
              </w:numPr>
              <w:spacing w:after="0" w:line="240" w:lineRule="auto"/>
              <w:ind w:left="786"/>
              <w:jc w:val="both"/>
              <w:rPr>
                <w:rFonts w:ascii="Times New Roman" w:hAnsi="Times New Roman" w:cs="Times New Roman"/>
                <w:sz w:val="24"/>
                <w:szCs w:val="24"/>
              </w:rPr>
            </w:pPr>
            <w:r w:rsidRPr="00C9279E">
              <w:rPr>
                <w:rFonts w:ascii="Times New Roman" w:hAnsi="Times New Roman" w:cs="Times New Roman"/>
                <w:sz w:val="24"/>
                <w:szCs w:val="24"/>
                <w:lang w:eastAsia="ru-RU"/>
              </w:rPr>
              <w:t xml:space="preserve">Actele indicate în pct.6 </w:t>
            </w:r>
            <w:r w:rsidR="00E35364" w:rsidRPr="00C9279E">
              <w:rPr>
                <w:rFonts w:ascii="Times New Roman" w:hAnsi="Times New Roman" w:cs="Times New Roman"/>
                <w:sz w:val="24"/>
                <w:szCs w:val="24"/>
                <w:lang w:eastAsia="ru-RU"/>
              </w:rPr>
              <w:t>ș</w:t>
            </w:r>
            <w:r w:rsidRPr="00C9279E">
              <w:rPr>
                <w:rFonts w:ascii="Times New Roman" w:hAnsi="Times New Roman" w:cs="Times New Roman"/>
                <w:sz w:val="24"/>
                <w:szCs w:val="24"/>
                <w:lang w:eastAsia="ru-RU"/>
              </w:rPr>
              <w:t xml:space="preserve">i 7 al Regulamentului vor fi prezentate spre coordonare </w:t>
            </w:r>
            <w:r w:rsidR="00E35364" w:rsidRPr="00C9279E">
              <w:rPr>
                <w:rFonts w:ascii="Times New Roman" w:hAnsi="Times New Roman" w:cs="Times New Roman"/>
                <w:sz w:val="24"/>
                <w:szCs w:val="24"/>
                <w:lang w:eastAsia="ru-RU"/>
              </w:rPr>
              <w:t>ș</w:t>
            </w:r>
            <w:r w:rsidRPr="00C9279E">
              <w:rPr>
                <w:rFonts w:ascii="Times New Roman" w:hAnsi="Times New Roman" w:cs="Times New Roman"/>
                <w:sz w:val="24"/>
                <w:szCs w:val="24"/>
                <w:lang w:eastAsia="ru-RU"/>
              </w:rPr>
              <w:t>i aprobare pre</w:t>
            </w:r>
            <w:r w:rsidR="00E35364" w:rsidRPr="00C9279E">
              <w:rPr>
                <w:rFonts w:ascii="Times New Roman" w:hAnsi="Times New Roman" w:cs="Times New Roman"/>
                <w:sz w:val="24"/>
                <w:szCs w:val="24"/>
                <w:lang w:eastAsia="ru-RU"/>
              </w:rPr>
              <w:t>ș</w:t>
            </w:r>
            <w:r w:rsidRPr="00C9279E">
              <w:rPr>
                <w:rFonts w:ascii="Times New Roman" w:hAnsi="Times New Roman" w:cs="Times New Roman"/>
                <w:sz w:val="24"/>
                <w:szCs w:val="24"/>
                <w:lang w:eastAsia="ru-RU"/>
              </w:rPr>
              <w:t>edintelui Comisiei.</w:t>
            </w:r>
          </w:p>
          <w:p w:rsidR="0029554C" w:rsidRPr="00C9279E" w:rsidRDefault="0029554C" w:rsidP="0029554C">
            <w:pPr>
              <w:pStyle w:val="Listparagraf"/>
              <w:spacing w:after="0" w:line="240" w:lineRule="auto"/>
              <w:rPr>
                <w:rFonts w:ascii="Times New Roman" w:hAnsi="Times New Roman" w:cs="Times New Roman"/>
                <w:sz w:val="24"/>
                <w:szCs w:val="24"/>
              </w:rPr>
            </w:pPr>
          </w:p>
          <w:p w:rsidR="0029554C" w:rsidRPr="00C9279E" w:rsidRDefault="0029554C" w:rsidP="0029554C">
            <w:pPr>
              <w:pStyle w:val="Listparagraf"/>
              <w:spacing w:after="0" w:line="240" w:lineRule="auto"/>
              <w:jc w:val="center"/>
              <w:rPr>
                <w:rFonts w:ascii="Times New Roman" w:hAnsi="Times New Roman" w:cs="Times New Roman"/>
                <w:b/>
                <w:sz w:val="24"/>
                <w:szCs w:val="24"/>
              </w:rPr>
            </w:pPr>
            <w:r w:rsidRPr="00C9279E">
              <w:rPr>
                <w:rFonts w:ascii="Times New Roman" w:hAnsi="Times New Roman" w:cs="Times New Roman"/>
                <w:b/>
                <w:sz w:val="24"/>
                <w:szCs w:val="24"/>
              </w:rPr>
              <w:t xml:space="preserve">III. Modul de eliberare, retragere </w:t>
            </w:r>
            <w:r w:rsidR="00E35364" w:rsidRPr="00C9279E">
              <w:rPr>
                <w:rFonts w:ascii="Times New Roman" w:hAnsi="Times New Roman" w:cs="Times New Roman"/>
                <w:b/>
                <w:sz w:val="24"/>
                <w:szCs w:val="24"/>
              </w:rPr>
              <w:t>ș</w:t>
            </w:r>
            <w:r w:rsidRPr="00C9279E">
              <w:rPr>
                <w:rFonts w:ascii="Times New Roman" w:hAnsi="Times New Roman" w:cs="Times New Roman"/>
                <w:b/>
                <w:sz w:val="24"/>
                <w:szCs w:val="24"/>
              </w:rPr>
              <w:t>i eviden</w:t>
            </w:r>
            <w:r w:rsidR="00E35364" w:rsidRPr="00C9279E">
              <w:rPr>
                <w:rFonts w:ascii="Times New Roman" w:hAnsi="Times New Roman" w:cs="Times New Roman"/>
                <w:b/>
                <w:sz w:val="24"/>
                <w:szCs w:val="24"/>
              </w:rPr>
              <w:t>ț</w:t>
            </w:r>
            <w:r w:rsidRPr="00C9279E">
              <w:rPr>
                <w:rFonts w:ascii="Times New Roman" w:hAnsi="Times New Roman" w:cs="Times New Roman"/>
                <w:b/>
                <w:sz w:val="24"/>
                <w:szCs w:val="24"/>
              </w:rPr>
              <w:t>a a certificatelor de evaluator.</w:t>
            </w:r>
          </w:p>
          <w:p w:rsidR="0029554C" w:rsidRPr="00C9279E" w:rsidRDefault="0029554C" w:rsidP="0029554C">
            <w:pPr>
              <w:pStyle w:val="Listparagraf"/>
              <w:spacing w:after="0" w:line="240" w:lineRule="auto"/>
              <w:rPr>
                <w:rFonts w:ascii="Times New Roman" w:hAnsi="Times New Roman" w:cs="Times New Roman"/>
                <w:b/>
                <w:sz w:val="24"/>
                <w:szCs w:val="24"/>
              </w:rPr>
            </w:pPr>
          </w:p>
          <w:p w:rsidR="0029554C" w:rsidRPr="00C9279E" w:rsidRDefault="0029554C" w:rsidP="0029554C">
            <w:pPr>
              <w:pStyle w:val="Listparagraf"/>
              <w:numPr>
                <w:ilvl w:val="0"/>
                <w:numId w:val="19"/>
              </w:numPr>
              <w:spacing w:after="0" w:line="240" w:lineRule="auto"/>
              <w:ind w:left="786"/>
              <w:jc w:val="both"/>
              <w:rPr>
                <w:rFonts w:ascii="Times New Roman" w:hAnsi="Times New Roman" w:cs="Times New Roman"/>
                <w:sz w:val="24"/>
                <w:szCs w:val="24"/>
              </w:rPr>
            </w:pPr>
            <w:r w:rsidRPr="00C9279E">
              <w:rPr>
                <w:rFonts w:ascii="Times New Roman" w:hAnsi="Times New Roman" w:cs="Times New Roman"/>
                <w:sz w:val="24"/>
                <w:szCs w:val="24"/>
              </w:rPr>
              <w:t>Cererea pentru eliberarea certificatului de evaluator se depune la secretarul Comisiei.</w:t>
            </w:r>
          </w:p>
          <w:p w:rsidR="0029554C" w:rsidRPr="00C9279E" w:rsidRDefault="0029554C" w:rsidP="0029554C">
            <w:pPr>
              <w:pStyle w:val="Listparagraf"/>
              <w:spacing w:after="0" w:line="240" w:lineRule="auto"/>
              <w:rPr>
                <w:rFonts w:ascii="Times New Roman" w:hAnsi="Times New Roman" w:cs="Times New Roman"/>
                <w:sz w:val="24"/>
                <w:szCs w:val="24"/>
              </w:rPr>
            </w:pPr>
          </w:p>
          <w:p w:rsidR="0029554C" w:rsidRPr="00C9279E" w:rsidRDefault="0029554C" w:rsidP="0029554C">
            <w:pPr>
              <w:pStyle w:val="Listparagraf"/>
              <w:numPr>
                <w:ilvl w:val="0"/>
                <w:numId w:val="19"/>
              </w:numPr>
              <w:spacing w:after="0" w:line="240" w:lineRule="auto"/>
              <w:ind w:left="786"/>
              <w:jc w:val="both"/>
              <w:rPr>
                <w:rFonts w:ascii="Times New Roman" w:hAnsi="Times New Roman" w:cs="Times New Roman"/>
                <w:sz w:val="24"/>
                <w:szCs w:val="24"/>
              </w:rPr>
            </w:pPr>
            <w:r w:rsidRPr="00C9279E">
              <w:rPr>
                <w:rFonts w:ascii="Times New Roman" w:hAnsi="Times New Roman" w:cs="Times New Roman"/>
                <w:sz w:val="24"/>
                <w:szCs w:val="24"/>
                <w:lang w:eastAsia="ru-RU"/>
              </w:rPr>
              <w:t xml:space="preserve"> Certificatul de evaluator se eliberează în termen de 15 zile din data luării deciziei corespunzătoare de către Comisie, dar termenul de examinare a solicitării nu va depă</w:t>
            </w:r>
            <w:r w:rsidR="00E35364" w:rsidRPr="00C9279E">
              <w:rPr>
                <w:rFonts w:ascii="Times New Roman" w:hAnsi="Times New Roman" w:cs="Times New Roman"/>
                <w:sz w:val="24"/>
                <w:szCs w:val="24"/>
                <w:lang w:eastAsia="ru-RU"/>
              </w:rPr>
              <w:t>ș</w:t>
            </w:r>
            <w:r w:rsidRPr="00C9279E">
              <w:rPr>
                <w:rFonts w:ascii="Times New Roman" w:hAnsi="Times New Roman" w:cs="Times New Roman"/>
                <w:sz w:val="24"/>
                <w:szCs w:val="24"/>
                <w:lang w:eastAsia="ru-RU"/>
              </w:rPr>
              <w:t xml:space="preserve">i 30 de zile din data prezentării documentelor specificate la pct.6 </w:t>
            </w:r>
            <w:r w:rsidR="00E35364" w:rsidRPr="00C9279E">
              <w:rPr>
                <w:rFonts w:ascii="Times New Roman" w:hAnsi="Times New Roman" w:cs="Times New Roman"/>
                <w:sz w:val="24"/>
                <w:szCs w:val="24"/>
                <w:lang w:eastAsia="ru-RU"/>
              </w:rPr>
              <w:t>ș</w:t>
            </w:r>
            <w:r w:rsidRPr="00C9279E">
              <w:rPr>
                <w:rFonts w:ascii="Times New Roman" w:hAnsi="Times New Roman" w:cs="Times New Roman"/>
                <w:sz w:val="24"/>
                <w:szCs w:val="24"/>
                <w:lang w:eastAsia="ru-RU"/>
              </w:rPr>
              <w:t>i 7 din prezentul Regulament.</w:t>
            </w:r>
          </w:p>
          <w:p w:rsidR="0029554C" w:rsidRPr="00C9279E" w:rsidRDefault="0029554C" w:rsidP="0029554C">
            <w:pPr>
              <w:spacing w:after="0" w:line="240" w:lineRule="auto"/>
              <w:rPr>
                <w:rFonts w:ascii="Times New Roman" w:hAnsi="Times New Roman" w:cs="Times New Roman"/>
                <w:sz w:val="24"/>
                <w:szCs w:val="24"/>
                <w:lang w:eastAsia="ru-RU"/>
              </w:rPr>
            </w:pPr>
          </w:p>
          <w:p w:rsidR="0029554C" w:rsidRPr="00C9279E" w:rsidRDefault="0029554C" w:rsidP="0029554C">
            <w:pPr>
              <w:pStyle w:val="Listparagraf"/>
              <w:numPr>
                <w:ilvl w:val="0"/>
                <w:numId w:val="19"/>
              </w:numPr>
              <w:spacing w:after="0" w:line="240" w:lineRule="auto"/>
              <w:ind w:left="786"/>
              <w:jc w:val="both"/>
              <w:rPr>
                <w:rFonts w:ascii="Times New Roman" w:hAnsi="Times New Roman" w:cs="Times New Roman"/>
                <w:sz w:val="24"/>
                <w:szCs w:val="24"/>
              </w:rPr>
            </w:pPr>
            <w:r w:rsidRPr="00C9279E">
              <w:rPr>
                <w:rFonts w:ascii="Times New Roman" w:hAnsi="Times New Roman" w:cs="Times New Roman"/>
                <w:sz w:val="24"/>
                <w:szCs w:val="24"/>
                <w:lang w:eastAsia="ru-RU"/>
              </w:rPr>
              <w:t>Certificatul se semnează de pre</w:t>
            </w:r>
            <w:r w:rsidR="00E35364" w:rsidRPr="00C9279E">
              <w:rPr>
                <w:rFonts w:ascii="Times New Roman" w:hAnsi="Times New Roman" w:cs="Times New Roman"/>
                <w:sz w:val="24"/>
                <w:szCs w:val="24"/>
                <w:lang w:eastAsia="ru-RU"/>
              </w:rPr>
              <w:t>ș</w:t>
            </w:r>
            <w:r w:rsidRPr="00C9279E">
              <w:rPr>
                <w:rFonts w:ascii="Times New Roman" w:hAnsi="Times New Roman" w:cs="Times New Roman"/>
                <w:sz w:val="24"/>
                <w:szCs w:val="24"/>
                <w:lang w:eastAsia="ru-RU"/>
              </w:rPr>
              <w:t xml:space="preserve">edintele Comisiei </w:t>
            </w:r>
            <w:r w:rsidR="00E35364" w:rsidRPr="00C9279E">
              <w:rPr>
                <w:rFonts w:ascii="Times New Roman" w:hAnsi="Times New Roman" w:cs="Times New Roman"/>
                <w:sz w:val="24"/>
                <w:szCs w:val="24"/>
                <w:lang w:eastAsia="ru-RU"/>
              </w:rPr>
              <w:t>ș</w:t>
            </w:r>
            <w:r w:rsidRPr="00C9279E">
              <w:rPr>
                <w:rFonts w:ascii="Times New Roman" w:hAnsi="Times New Roman" w:cs="Times New Roman"/>
                <w:sz w:val="24"/>
                <w:szCs w:val="24"/>
                <w:lang w:eastAsia="ru-RU"/>
              </w:rPr>
              <w:t xml:space="preserve">i se autentifică prin aplicarea </w:t>
            </w:r>
            <w:r w:rsidR="00E35364" w:rsidRPr="00C9279E">
              <w:rPr>
                <w:rFonts w:ascii="Times New Roman" w:hAnsi="Times New Roman" w:cs="Times New Roman"/>
                <w:sz w:val="24"/>
                <w:szCs w:val="24"/>
                <w:lang w:eastAsia="ru-RU"/>
              </w:rPr>
              <w:t>ș</w:t>
            </w:r>
            <w:r w:rsidRPr="00C9279E">
              <w:rPr>
                <w:rFonts w:ascii="Times New Roman" w:hAnsi="Times New Roman" w:cs="Times New Roman"/>
                <w:sz w:val="24"/>
                <w:szCs w:val="24"/>
                <w:lang w:eastAsia="ru-RU"/>
              </w:rPr>
              <w:t>tampilei acesteia.</w:t>
            </w:r>
          </w:p>
          <w:p w:rsidR="0029554C" w:rsidRPr="00C9279E" w:rsidRDefault="0029554C" w:rsidP="0029554C">
            <w:pPr>
              <w:spacing w:after="0" w:line="240" w:lineRule="auto"/>
              <w:rPr>
                <w:rFonts w:ascii="Times New Roman" w:hAnsi="Times New Roman" w:cs="Times New Roman"/>
                <w:sz w:val="24"/>
                <w:szCs w:val="24"/>
              </w:rPr>
            </w:pPr>
          </w:p>
          <w:p w:rsidR="0029554C" w:rsidRPr="00C9279E" w:rsidRDefault="0029554C" w:rsidP="0029554C">
            <w:pPr>
              <w:pStyle w:val="Listparagraf"/>
              <w:numPr>
                <w:ilvl w:val="0"/>
                <w:numId w:val="19"/>
              </w:numPr>
              <w:spacing w:after="0" w:line="240" w:lineRule="auto"/>
              <w:ind w:left="786"/>
              <w:jc w:val="both"/>
              <w:rPr>
                <w:rFonts w:ascii="Times New Roman" w:hAnsi="Times New Roman" w:cs="Times New Roman"/>
                <w:sz w:val="24"/>
                <w:szCs w:val="24"/>
              </w:rPr>
            </w:pPr>
            <w:r w:rsidRPr="00C9279E">
              <w:rPr>
                <w:rFonts w:ascii="Times New Roman" w:hAnsi="Times New Roman" w:cs="Times New Roman"/>
                <w:sz w:val="24"/>
                <w:szCs w:val="24"/>
                <w:lang w:eastAsia="ru-RU"/>
              </w:rPr>
              <w:t>Certificatul de evaluator din domeniul armelor se eliberează conform modelului prezentat în anexa nr. 1 la prezentul Regulament.</w:t>
            </w:r>
          </w:p>
          <w:p w:rsidR="0029554C" w:rsidRPr="00C9279E" w:rsidRDefault="0029554C" w:rsidP="0029554C">
            <w:pPr>
              <w:spacing w:after="0" w:line="240" w:lineRule="auto"/>
              <w:rPr>
                <w:rFonts w:ascii="Times New Roman" w:hAnsi="Times New Roman" w:cs="Times New Roman"/>
                <w:sz w:val="24"/>
                <w:szCs w:val="24"/>
              </w:rPr>
            </w:pPr>
          </w:p>
          <w:p w:rsidR="0029554C" w:rsidRPr="00C9279E" w:rsidRDefault="0029554C" w:rsidP="0029554C">
            <w:pPr>
              <w:pStyle w:val="Listparagraf"/>
              <w:numPr>
                <w:ilvl w:val="0"/>
                <w:numId w:val="19"/>
              </w:numPr>
              <w:spacing w:after="0" w:line="240" w:lineRule="auto"/>
              <w:ind w:left="786"/>
              <w:jc w:val="both"/>
              <w:rPr>
                <w:rFonts w:ascii="Times New Roman" w:hAnsi="Times New Roman" w:cs="Times New Roman"/>
                <w:sz w:val="24"/>
                <w:szCs w:val="24"/>
              </w:rPr>
            </w:pPr>
            <w:r w:rsidRPr="00C9279E">
              <w:rPr>
                <w:rFonts w:ascii="Times New Roman" w:hAnsi="Times New Roman" w:cs="Times New Roman"/>
                <w:sz w:val="24"/>
                <w:szCs w:val="24"/>
                <w:shd w:val="clear" w:color="auto" w:fill="FFFFFF"/>
              </w:rPr>
              <w:t>Certificatul de evaluator este valabil pentru o perioadă de 5  ani.</w:t>
            </w:r>
          </w:p>
          <w:p w:rsidR="0029554C" w:rsidRPr="00C9279E" w:rsidRDefault="0029554C" w:rsidP="0029554C">
            <w:pPr>
              <w:spacing w:after="0" w:line="240" w:lineRule="auto"/>
              <w:rPr>
                <w:rFonts w:ascii="Times New Roman" w:hAnsi="Times New Roman" w:cs="Times New Roman"/>
                <w:sz w:val="24"/>
                <w:szCs w:val="24"/>
              </w:rPr>
            </w:pPr>
          </w:p>
          <w:p w:rsidR="0029554C" w:rsidRPr="00C9279E" w:rsidRDefault="0029554C" w:rsidP="00297D58">
            <w:pPr>
              <w:pStyle w:val="Listparagraf"/>
              <w:numPr>
                <w:ilvl w:val="0"/>
                <w:numId w:val="19"/>
              </w:numPr>
              <w:spacing w:after="0" w:line="240" w:lineRule="auto"/>
              <w:ind w:left="369" w:firstLine="0"/>
              <w:jc w:val="both"/>
              <w:rPr>
                <w:rFonts w:ascii="Times New Roman" w:hAnsi="Times New Roman" w:cs="Times New Roman"/>
                <w:sz w:val="24"/>
                <w:szCs w:val="24"/>
                <w:lang w:eastAsia="ru-RU"/>
              </w:rPr>
            </w:pPr>
            <w:r w:rsidRPr="00C9279E">
              <w:rPr>
                <w:rFonts w:ascii="Times New Roman" w:hAnsi="Times New Roman" w:cs="Times New Roman"/>
                <w:sz w:val="24"/>
                <w:szCs w:val="24"/>
                <w:lang w:eastAsia="ru-RU"/>
              </w:rPr>
              <w:t>Comisia are dreptul să respingă cererea de acordare a certificatului de evaluator în următoarele cazuri:</w:t>
            </w:r>
          </w:p>
          <w:p w:rsidR="0029554C" w:rsidRPr="00C9279E" w:rsidRDefault="0029554C" w:rsidP="0029554C">
            <w:pPr>
              <w:spacing w:after="0" w:line="240" w:lineRule="auto"/>
              <w:ind w:left="360" w:firstLine="348"/>
              <w:rPr>
                <w:rFonts w:ascii="Times New Roman" w:hAnsi="Times New Roman" w:cs="Times New Roman"/>
                <w:sz w:val="24"/>
                <w:szCs w:val="24"/>
                <w:lang w:eastAsia="ru-RU"/>
              </w:rPr>
            </w:pPr>
            <w:r w:rsidRPr="00C9279E">
              <w:rPr>
                <w:rFonts w:ascii="Times New Roman" w:hAnsi="Times New Roman" w:cs="Times New Roman"/>
                <w:sz w:val="24"/>
                <w:szCs w:val="24"/>
                <w:lang w:eastAsia="ru-RU"/>
              </w:rPr>
              <w:lastRenderedPageBreak/>
              <w:t>1) nu au fost prezentate toate documentele solicitate;</w:t>
            </w:r>
          </w:p>
          <w:p w:rsidR="0029554C" w:rsidRPr="00C9279E" w:rsidRDefault="0029554C" w:rsidP="0029554C">
            <w:pPr>
              <w:spacing w:after="0" w:line="240" w:lineRule="auto"/>
              <w:ind w:left="360" w:firstLine="348"/>
              <w:rPr>
                <w:rFonts w:ascii="Times New Roman" w:hAnsi="Times New Roman" w:cs="Times New Roman"/>
                <w:sz w:val="24"/>
                <w:szCs w:val="24"/>
                <w:lang w:eastAsia="ru-RU"/>
              </w:rPr>
            </w:pPr>
            <w:r w:rsidRPr="00C9279E">
              <w:rPr>
                <w:rFonts w:ascii="Times New Roman" w:hAnsi="Times New Roman" w:cs="Times New Roman"/>
                <w:sz w:val="24"/>
                <w:szCs w:val="24"/>
                <w:lang w:eastAsia="ru-RU"/>
              </w:rPr>
              <w:t>2) cererea sau documentele prezentate con</w:t>
            </w:r>
            <w:r w:rsidR="00E35364" w:rsidRPr="00C9279E">
              <w:rPr>
                <w:rFonts w:ascii="Times New Roman" w:hAnsi="Times New Roman" w:cs="Times New Roman"/>
                <w:sz w:val="24"/>
                <w:szCs w:val="24"/>
                <w:lang w:eastAsia="ru-RU"/>
              </w:rPr>
              <w:t>ț</w:t>
            </w:r>
            <w:r w:rsidRPr="00C9279E">
              <w:rPr>
                <w:rFonts w:ascii="Times New Roman" w:hAnsi="Times New Roman" w:cs="Times New Roman"/>
                <w:sz w:val="24"/>
                <w:szCs w:val="24"/>
                <w:lang w:eastAsia="ru-RU"/>
              </w:rPr>
              <w:t>in date vădit eronate sau falsificate;</w:t>
            </w:r>
          </w:p>
          <w:p w:rsidR="0029554C" w:rsidRPr="00C9279E" w:rsidRDefault="0029554C" w:rsidP="0029554C">
            <w:pPr>
              <w:spacing w:after="0" w:line="240" w:lineRule="auto"/>
              <w:ind w:firstLine="708"/>
              <w:rPr>
                <w:rFonts w:ascii="Times New Roman" w:hAnsi="Times New Roman" w:cs="Times New Roman"/>
                <w:sz w:val="24"/>
                <w:szCs w:val="24"/>
                <w:lang w:eastAsia="ru-RU"/>
              </w:rPr>
            </w:pPr>
            <w:r w:rsidRPr="00C9279E">
              <w:rPr>
                <w:rFonts w:ascii="Times New Roman" w:hAnsi="Times New Roman" w:cs="Times New Roman"/>
                <w:sz w:val="24"/>
                <w:szCs w:val="24"/>
                <w:lang w:eastAsia="ru-RU"/>
              </w:rPr>
              <w:t>3) nu sunt întrunite condi</w:t>
            </w:r>
            <w:r w:rsidR="00E35364" w:rsidRPr="00C9279E">
              <w:rPr>
                <w:rFonts w:ascii="Times New Roman" w:hAnsi="Times New Roman" w:cs="Times New Roman"/>
                <w:sz w:val="24"/>
                <w:szCs w:val="24"/>
                <w:lang w:eastAsia="ru-RU"/>
              </w:rPr>
              <w:t>ț</w:t>
            </w:r>
            <w:r w:rsidRPr="00C9279E">
              <w:rPr>
                <w:rFonts w:ascii="Times New Roman" w:hAnsi="Times New Roman" w:cs="Times New Roman"/>
                <w:sz w:val="24"/>
                <w:szCs w:val="24"/>
                <w:lang w:eastAsia="ru-RU"/>
              </w:rPr>
              <w:t xml:space="preserve">iile prevăzute la pct. 6 </w:t>
            </w:r>
            <w:r w:rsidR="00E35364" w:rsidRPr="00C9279E">
              <w:rPr>
                <w:rFonts w:ascii="Times New Roman" w:hAnsi="Times New Roman" w:cs="Times New Roman"/>
                <w:sz w:val="24"/>
                <w:szCs w:val="24"/>
                <w:lang w:eastAsia="ru-RU"/>
              </w:rPr>
              <w:t>ș</w:t>
            </w:r>
            <w:r w:rsidRPr="00C9279E">
              <w:rPr>
                <w:rFonts w:ascii="Times New Roman" w:hAnsi="Times New Roman" w:cs="Times New Roman"/>
                <w:sz w:val="24"/>
                <w:szCs w:val="24"/>
                <w:lang w:eastAsia="ru-RU"/>
              </w:rPr>
              <w:t>i 7 ale prezentului Regulamentului.</w:t>
            </w:r>
          </w:p>
          <w:p w:rsidR="0029554C" w:rsidRPr="00C9279E" w:rsidRDefault="0029554C" w:rsidP="0029554C">
            <w:pPr>
              <w:spacing w:after="0" w:line="240" w:lineRule="auto"/>
              <w:ind w:firstLine="708"/>
              <w:rPr>
                <w:rFonts w:ascii="Times New Roman" w:hAnsi="Times New Roman" w:cs="Times New Roman"/>
                <w:sz w:val="24"/>
                <w:szCs w:val="24"/>
                <w:lang w:eastAsia="ru-RU"/>
              </w:rPr>
            </w:pPr>
          </w:p>
          <w:p w:rsidR="0029554C" w:rsidRPr="00C9279E" w:rsidRDefault="0029554C" w:rsidP="0029554C">
            <w:pPr>
              <w:pStyle w:val="Listparagraf"/>
              <w:numPr>
                <w:ilvl w:val="0"/>
                <w:numId w:val="19"/>
              </w:numPr>
              <w:spacing w:after="0" w:line="240" w:lineRule="auto"/>
              <w:ind w:left="786"/>
              <w:jc w:val="both"/>
              <w:rPr>
                <w:rFonts w:ascii="Times New Roman" w:hAnsi="Times New Roman" w:cs="Times New Roman"/>
                <w:sz w:val="24"/>
                <w:szCs w:val="24"/>
                <w:lang w:eastAsia="ru-RU"/>
              </w:rPr>
            </w:pPr>
            <w:r w:rsidRPr="00C9279E">
              <w:rPr>
                <w:rFonts w:ascii="Times New Roman" w:hAnsi="Times New Roman" w:cs="Times New Roman"/>
                <w:sz w:val="24"/>
                <w:szCs w:val="24"/>
                <w:lang w:eastAsia="ru-RU"/>
              </w:rPr>
              <w:t>Pentru eviden</w:t>
            </w:r>
            <w:r w:rsidR="00E35364" w:rsidRPr="00C9279E">
              <w:rPr>
                <w:rFonts w:ascii="Times New Roman" w:hAnsi="Times New Roman" w:cs="Times New Roman"/>
                <w:sz w:val="24"/>
                <w:szCs w:val="24"/>
                <w:lang w:eastAsia="ru-RU"/>
              </w:rPr>
              <w:t>ț</w:t>
            </w:r>
            <w:r w:rsidRPr="00C9279E">
              <w:rPr>
                <w:rFonts w:ascii="Times New Roman" w:hAnsi="Times New Roman" w:cs="Times New Roman"/>
                <w:sz w:val="24"/>
                <w:szCs w:val="24"/>
                <w:lang w:eastAsia="ru-RU"/>
              </w:rPr>
              <w:t>a certificatelor de evaluare se întocme</w:t>
            </w:r>
            <w:r w:rsidR="00E35364" w:rsidRPr="00C9279E">
              <w:rPr>
                <w:rFonts w:ascii="Times New Roman" w:hAnsi="Times New Roman" w:cs="Times New Roman"/>
                <w:sz w:val="24"/>
                <w:szCs w:val="24"/>
                <w:lang w:eastAsia="ru-RU"/>
              </w:rPr>
              <w:t>ș</w:t>
            </w:r>
            <w:r w:rsidRPr="00C9279E">
              <w:rPr>
                <w:rFonts w:ascii="Times New Roman" w:hAnsi="Times New Roman" w:cs="Times New Roman"/>
                <w:sz w:val="24"/>
                <w:szCs w:val="24"/>
                <w:lang w:eastAsia="ru-RU"/>
              </w:rPr>
              <w:t>te un registru manual, care se păstrează la secretarul Comisiei.</w:t>
            </w:r>
          </w:p>
          <w:p w:rsidR="0029554C" w:rsidRPr="00C9279E" w:rsidRDefault="0029554C" w:rsidP="0029554C">
            <w:pPr>
              <w:pStyle w:val="Listparagraf"/>
              <w:spacing w:after="0" w:line="240" w:lineRule="auto"/>
              <w:rPr>
                <w:rFonts w:ascii="Times New Roman" w:hAnsi="Times New Roman" w:cs="Times New Roman"/>
                <w:sz w:val="24"/>
                <w:szCs w:val="24"/>
                <w:lang w:eastAsia="ru-RU"/>
              </w:rPr>
            </w:pPr>
          </w:p>
          <w:p w:rsidR="0029554C" w:rsidRPr="00C9279E" w:rsidRDefault="0029554C" w:rsidP="0029554C">
            <w:pPr>
              <w:pStyle w:val="Listparagraf"/>
              <w:numPr>
                <w:ilvl w:val="0"/>
                <w:numId w:val="19"/>
              </w:numPr>
              <w:spacing w:after="0" w:line="240" w:lineRule="auto"/>
              <w:ind w:left="786"/>
              <w:jc w:val="both"/>
              <w:rPr>
                <w:rFonts w:ascii="Times New Roman" w:hAnsi="Times New Roman" w:cs="Times New Roman"/>
                <w:sz w:val="24"/>
                <w:szCs w:val="24"/>
              </w:rPr>
            </w:pPr>
            <w:r w:rsidRPr="00C9279E">
              <w:rPr>
                <w:rFonts w:ascii="Times New Roman" w:hAnsi="Times New Roman" w:cs="Times New Roman"/>
                <w:sz w:val="24"/>
                <w:szCs w:val="24"/>
                <w:lang w:eastAsia="ru-RU"/>
              </w:rPr>
              <w:t>În registru  sunt consemnate toate datele despre de</w:t>
            </w:r>
            <w:r w:rsidR="00E35364" w:rsidRPr="00C9279E">
              <w:rPr>
                <w:rFonts w:ascii="Times New Roman" w:hAnsi="Times New Roman" w:cs="Times New Roman"/>
                <w:sz w:val="24"/>
                <w:szCs w:val="24"/>
                <w:lang w:eastAsia="ru-RU"/>
              </w:rPr>
              <w:t>ț</w:t>
            </w:r>
            <w:r w:rsidRPr="00C9279E">
              <w:rPr>
                <w:rFonts w:ascii="Times New Roman" w:hAnsi="Times New Roman" w:cs="Times New Roman"/>
                <w:sz w:val="24"/>
                <w:szCs w:val="24"/>
                <w:lang w:eastAsia="ru-RU"/>
              </w:rPr>
              <w:t xml:space="preserve">inătorii certificatelor de evaluare, forma </w:t>
            </w:r>
            <w:r w:rsidR="00E35364" w:rsidRPr="00C9279E">
              <w:rPr>
                <w:rFonts w:ascii="Times New Roman" w:hAnsi="Times New Roman" w:cs="Times New Roman"/>
                <w:sz w:val="24"/>
                <w:szCs w:val="24"/>
                <w:lang w:eastAsia="ru-RU"/>
              </w:rPr>
              <w:t>ș</w:t>
            </w:r>
            <w:r w:rsidRPr="00C9279E">
              <w:rPr>
                <w:rFonts w:ascii="Times New Roman" w:hAnsi="Times New Roman" w:cs="Times New Roman"/>
                <w:sz w:val="24"/>
                <w:szCs w:val="24"/>
                <w:lang w:eastAsia="ru-RU"/>
              </w:rPr>
              <w:t xml:space="preserve">i locul de activitate, data eliberării </w:t>
            </w:r>
            <w:r w:rsidR="00E35364" w:rsidRPr="00C9279E">
              <w:rPr>
                <w:rFonts w:ascii="Times New Roman" w:hAnsi="Times New Roman" w:cs="Times New Roman"/>
                <w:sz w:val="24"/>
                <w:szCs w:val="24"/>
                <w:lang w:eastAsia="ru-RU"/>
              </w:rPr>
              <w:t>ș</w:t>
            </w:r>
            <w:r w:rsidRPr="00C9279E">
              <w:rPr>
                <w:rFonts w:ascii="Times New Roman" w:hAnsi="Times New Roman" w:cs="Times New Roman"/>
                <w:sz w:val="24"/>
                <w:szCs w:val="24"/>
                <w:lang w:eastAsia="ru-RU"/>
              </w:rPr>
              <w:t>i termenul de valabilitate a certificatului de evaluator.</w:t>
            </w:r>
            <w:r w:rsidRPr="00C9279E">
              <w:rPr>
                <w:rFonts w:ascii="Times New Roman" w:hAnsi="Times New Roman" w:cs="Times New Roman"/>
                <w:sz w:val="24"/>
                <w:szCs w:val="24"/>
              </w:rPr>
              <w:t xml:space="preserve"> </w:t>
            </w:r>
          </w:p>
          <w:p w:rsidR="0029554C" w:rsidRPr="00C9279E" w:rsidRDefault="0029554C" w:rsidP="0029554C">
            <w:pPr>
              <w:spacing w:after="0" w:line="240" w:lineRule="auto"/>
              <w:rPr>
                <w:rFonts w:ascii="Times New Roman" w:hAnsi="Times New Roman" w:cs="Times New Roman"/>
                <w:sz w:val="24"/>
                <w:szCs w:val="24"/>
              </w:rPr>
            </w:pPr>
          </w:p>
          <w:p w:rsidR="0029554C" w:rsidRPr="00C9279E" w:rsidRDefault="0029554C" w:rsidP="0029554C">
            <w:pPr>
              <w:pStyle w:val="Listparagraf"/>
              <w:numPr>
                <w:ilvl w:val="0"/>
                <w:numId w:val="19"/>
              </w:numPr>
              <w:spacing w:after="0" w:line="240" w:lineRule="auto"/>
              <w:ind w:left="786"/>
              <w:jc w:val="both"/>
              <w:rPr>
                <w:rFonts w:ascii="Times New Roman" w:hAnsi="Times New Roman" w:cs="Times New Roman"/>
                <w:sz w:val="24"/>
                <w:szCs w:val="24"/>
              </w:rPr>
            </w:pPr>
            <w:r w:rsidRPr="00C9279E">
              <w:rPr>
                <w:rFonts w:ascii="Times New Roman" w:hAnsi="Times New Roman" w:cs="Times New Roman"/>
                <w:sz w:val="24"/>
                <w:szCs w:val="24"/>
                <w:lang w:eastAsia="ru-RU"/>
              </w:rPr>
              <w:t>În cazul încetării activită</w:t>
            </w:r>
            <w:r w:rsidR="00E35364" w:rsidRPr="00C9279E">
              <w:rPr>
                <w:rFonts w:ascii="Times New Roman" w:hAnsi="Times New Roman" w:cs="Times New Roman"/>
                <w:sz w:val="24"/>
                <w:szCs w:val="24"/>
                <w:lang w:eastAsia="ru-RU"/>
              </w:rPr>
              <w:t>ț</w:t>
            </w:r>
            <w:r w:rsidRPr="00C9279E">
              <w:rPr>
                <w:rFonts w:ascii="Times New Roman" w:hAnsi="Times New Roman" w:cs="Times New Roman"/>
                <w:sz w:val="24"/>
                <w:szCs w:val="24"/>
                <w:lang w:eastAsia="ru-RU"/>
              </w:rPr>
              <w:t>ii profesionale, demisionării sau eliberării din func</w:t>
            </w:r>
            <w:r w:rsidR="00E35364" w:rsidRPr="00C9279E">
              <w:rPr>
                <w:rFonts w:ascii="Times New Roman" w:hAnsi="Times New Roman" w:cs="Times New Roman"/>
                <w:sz w:val="24"/>
                <w:szCs w:val="24"/>
                <w:lang w:eastAsia="ru-RU"/>
              </w:rPr>
              <w:t>ț</w:t>
            </w:r>
            <w:r w:rsidRPr="00C9279E">
              <w:rPr>
                <w:rFonts w:ascii="Times New Roman" w:hAnsi="Times New Roman" w:cs="Times New Roman"/>
                <w:sz w:val="24"/>
                <w:szCs w:val="24"/>
                <w:lang w:eastAsia="ru-RU"/>
              </w:rPr>
              <w:t>ie titularul este obligat să returneze certificatul de evaluare Comisiei.</w:t>
            </w:r>
          </w:p>
          <w:p w:rsidR="0029554C" w:rsidRPr="00C9279E" w:rsidRDefault="0029554C" w:rsidP="0029554C">
            <w:pPr>
              <w:spacing w:after="0" w:line="240" w:lineRule="auto"/>
              <w:rPr>
                <w:rFonts w:ascii="Times New Roman" w:hAnsi="Times New Roman" w:cs="Times New Roman"/>
                <w:sz w:val="24"/>
                <w:szCs w:val="24"/>
              </w:rPr>
            </w:pPr>
          </w:p>
          <w:p w:rsidR="0029554C" w:rsidRPr="00C9279E" w:rsidRDefault="0029554C" w:rsidP="0029554C">
            <w:pPr>
              <w:pStyle w:val="Listparagraf"/>
              <w:numPr>
                <w:ilvl w:val="0"/>
                <w:numId w:val="19"/>
              </w:numPr>
              <w:spacing w:after="0" w:line="240" w:lineRule="auto"/>
              <w:ind w:left="786"/>
              <w:jc w:val="both"/>
              <w:rPr>
                <w:rFonts w:ascii="Times New Roman" w:hAnsi="Times New Roman" w:cs="Times New Roman"/>
                <w:sz w:val="24"/>
                <w:szCs w:val="24"/>
              </w:rPr>
            </w:pPr>
            <w:r w:rsidRPr="00C9279E">
              <w:rPr>
                <w:rFonts w:ascii="Times New Roman" w:hAnsi="Times New Roman" w:cs="Times New Roman"/>
                <w:sz w:val="24"/>
                <w:szCs w:val="24"/>
                <w:lang w:eastAsia="ru-RU"/>
              </w:rPr>
              <w:t>Retragerea certificatului de evaluator se efectuează în temeiul unei decizii a Comisiei.</w:t>
            </w:r>
          </w:p>
          <w:p w:rsidR="0029554C" w:rsidRPr="00C9279E" w:rsidRDefault="0029554C" w:rsidP="0029554C">
            <w:pPr>
              <w:spacing w:line="240" w:lineRule="auto"/>
              <w:rPr>
                <w:rFonts w:ascii="Times New Roman" w:hAnsi="Times New Roman" w:cs="Times New Roman"/>
                <w:sz w:val="24"/>
                <w:szCs w:val="24"/>
              </w:rPr>
            </w:pPr>
          </w:p>
          <w:p w:rsidR="0029554C" w:rsidRPr="00C9279E" w:rsidRDefault="0029554C" w:rsidP="0029554C">
            <w:pPr>
              <w:pStyle w:val="Listparagraf"/>
              <w:numPr>
                <w:ilvl w:val="0"/>
                <w:numId w:val="19"/>
              </w:numPr>
              <w:spacing w:after="0" w:line="240" w:lineRule="auto"/>
              <w:ind w:left="786"/>
              <w:jc w:val="both"/>
              <w:rPr>
                <w:rFonts w:ascii="Times New Roman" w:hAnsi="Times New Roman" w:cs="Times New Roman"/>
                <w:sz w:val="24"/>
                <w:szCs w:val="24"/>
              </w:rPr>
            </w:pPr>
            <w:r w:rsidRPr="00C9279E">
              <w:rPr>
                <w:rFonts w:ascii="Times New Roman" w:hAnsi="Times New Roman" w:cs="Times New Roman"/>
                <w:sz w:val="24"/>
                <w:szCs w:val="24"/>
                <w:lang w:eastAsia="ru-RU"/>
              </w:rPr>
              <w:t>Drept temei pentru retragerea certificatului de evaluator poate servi :</w:t>
            </w:r>
          </w:p>
          <w:p w:rsidR="0029554C" w:rsidRPr="00C9279E" w:rsidRDefault="0029554C" w:rsidP="0029554C">
            <w:pPr>
              <w:pStyle w:val="Listparagraf"/>
              <w:numPr>
                <w:ilvl w:val="0"/>
                <w:numId w:val="18"/>
              </w:numPr>
              <w:spacing w:after="0" w:line="240" w:lineRule="auto"/>
              <w:jc w:val="both"/>
              <w:rPr>
                <w:rFonts w:ascii="Times New Roman" w:hAnsi="Times New Roman" w:cs="Times New Roman"/>
                <w:sz w:val="24"/>
                <w:szCs w:val="24"/>
              </w:rPr>
            </w:pPr>
            <w:r w:rsidRPr="00C9279E">
              <w:rPr>
                <w:rFonts w:ascii="Times New Roman" w:hAnsi="Times New Roman" w:cs="Times New Roman"/>
                <w:sz w:val="24"/>
                <w:szCs w:val="24"/>
                <w:lang w:eastAsia="ru-RU"/>
              </w:rPr>
              <w:t>încălcarea repetată (cel pu</w:t>
            </w:r>
            <w:r w:rsidR="00E35364" w:rsidRPr="00C9279E">
              <w:rPr>
                <w:rFonts w:ascii="Times New Roman" w:hAnsi="Times New Roman" w:cs="Times New Roman"/>
                <w:sz w:val="24"/>
                <w:szCs w:val="24"/>
                <w:lang w:eastAsia="ru-RU"/>
              </w:rPr>
              <w:t>ț</w:t>
            </w:r>
            <w:r w:rsidRPr="00C9279E">
              <w:rPr>
                <w:rFonts w:ascii="Times New Roman" w:hAnsi="Times New Roman" w:cs="Times New Roman"/>
                <w:sz w:val="24"/>
                <w:szCs w:val="24"/>
                <w:lang w:eastAsia="ru-RU"/>
              </w:rPr>
              <w:t>in de două ori) de către evaluator a cerin</w:t>
            </w:r>
            <w:r w:rsidR="00E35364" w:rsidRPr="00C9279E">
              <w:rPr>
                <w:rFonts w:ascii="Times New Roman" w:hAnsi="Times New Roman" w:cs="Times New Roman"/>
                <w:sz w:val="24"/>
                <w:szCs w:val="24"/>
                <w:lang w:eastAsia="ru-RU"/>
              </w:rPr>
              <w:t>ț</w:t>
            </w:r>
            <w:r w:rsidRPr="00C9279E">
              <w:rPr>
                <w:rFonts w:ascii="Times New Roman" w:hAnsi="Times New Roman" w:cs="Times New Roman"/>
                <w:sz w:val="24"/>
                <w:szCs w:val="24"/>
                <w:lang w:eastAsia="ru-RU"/>
              </w:rPr>
              <w:t>elor privind executarea lucrărilor de evaluare;</w:t>
            </w:r>
          </w:p>
          <w:p w:rsidR="0029554C" w:rsidRPr="00C9279E" w:rsidRDefault="0029554C" w:rsidP="0029554C">
            <w:pPr>
              <w:pStyle w:val="Listparagraf"/>
              <w:numPr>
                <w:ilvl w:val="0"/>
                <w:numId w:val="18"/>
              </w:numPr>
              <w:spacing w:after="0" w:line="240" w:lineRule="auto"/>
              <w:jc w:val="both"/>
              <w:rPr>
                <w:rFonts w:ascii="Times New Roman" w:hAnsi="Times New Roman" w:cs="Times New Roman"/>
                <w:sz w:val="24"/>
                <w:szCs w:val="24"/>
              </w:rPr>
            </w:pPr>
            <w:r w:rsidRPr="00C9279E">
              <w:rPr>
                <w:rFonts w:ascii="Times New Roman" w:hAnsi="Times New Roman" w:cs="Times New Roman"/>
                <w:sz w:val="24"/>
                <w:szCs w:val="24"/>
                <w:lang w:eastAsia="ru-RU"/>
              </w:rPr>
              <w:t>cauzarea unui prejudiciu considerabil beneficiarului evaluării ca urmare a executării lucrărilor de evaluare;</w:t>
            </w:r>
          </w:p>
          <w:p w:rsidR="0029554C" w:rsidRPr="00C9279E" w:rsidRDefault="0029554C" w:rsidP="0029554C">
            <w:pPr>
              <w:pStyle w:val="Listparagraf"/>
              <w:numPr>
                <w:ilvl w:val="0"/>
                <w:numId w:val="18"/>
              </w:numPr>
              <w:spacing w:after="0" w:line="240" w:lineRule="auto"/>
              <w:jc w:val="both"/>
              <w:rPr>
                <w:rFonts w:ascii="Times New Roman" w:hAnsi="Times New Roman" w:cs="Times New Roman"/>
                <w:sz w:val="24"/>
                <w:szCs w:val="24"/>
              </w:rPr>
            </w:pPr>
            <w:r w:rsidRPr="00C9279E">
              <w:rPr>
                <w:rFonts w:ascii="Times New Roman" w:hAnsi="Times New Roman" w:cs="Times New Roman"/>
                <w:sz w:val="24"/>
                <w:szCs w:val="24"/>
                <w:lang w:eastAsia="ru-RU"/>
              </w:rPr>
              <w:lastRenderedPageBreak/>
              <w:t>prezentarea unor rapoarte de evaluare care con</w:t>
            </w:r>
            <w:r w:rsidR="00E35364" w:rsidRPr="00C9279E">
              <w:rPr>
                <w:rFonts w:ascii="Times New Roman" w:hAnsi="Times New Roman" w:cs="Times New Roman"/>
                <w:sz w:val="24"/>
                <w:szCs w:val="24"/>
                <w:lang w:eastAsia="ru-RU"/>
              </w:rPr>
              <w:t>ț</w:t>
            </w:r>
            <w:r w:rsidRPr="00C9279E">
              <w:rPr>
                <w:rFonts w:ascii="Times New Roman" w:hAnsi="Times New Roman" w:cs="Times New Roman"/>
                <w:sz w:val="24"/>
                <w:szCs w:val="24"/>
                <w:lang w:eastAsia="ru-RU"/>
              </w:rPr>
              <w:t>in date vădit eronate sau falsificate;</w:t>
            </w:r>
          </w:p>
          <w:p w:rsidR="0029554C" w:rsidRPr="00C9279E" w:rsidRDefault="0029554C" w:rsidP="0029554C">
            <w:pPr>
              <w:pStyle w:val="Listparagraf"/>
              <w:numPr>
                <w:ilvl w:val="0"/>
                <w:numId w:val="18"/>
              </w:numPr>
              <w:spacing w:after="0" w:line="240" w:lineRule="auto"/>
              <w:jc w:val="both"/>
              <w:rPr>
                <w:rFonts w:ascii="Times New Roman" w:hAnsi="Times New Roman" w:cs="Times New Roman"/>
                <w:sz w:val="24"/>
                <w:szCs w:val="24"/>
              </w:rPr>
            </w:pPr>
            <w:r w:rsidRPr="00C9279E">
              <w:rPr>
                <w:rFonts w:ascii="Times New Roman" w:hAnsi="Times New Roman" w:cs="Times New Roman"/>
                <w:sz w:val="24"/>
                <w:szCs w:val="24"/>
                <w:lang w:eastAsia="ru-RU"/>
              </w:rPr>
              <w:t>a fost condamnat prin hotărâre judecătorească irevocabilă pentru încălcarea legisla</w:t>
            </w:r>
            <w:r w:rsidR="00E35364" w:rsidRPr="00C9279E">
              <w:rPr>
                <w:rFonts w:ascii="Times New Roman" w:hAnsi="Times New Roman" w:cs="Times New Roman"/>
                <w:sz w:val="24"/>
                <w:szCs w:val="24"/>
                <w:lang w:eastAsia="ru-RU"/>
              </w:rPr>
              <w:t>ț</w:t>
            </w:r>
            <w:r w:rsidRPr="00C9279E">
              <w:rPr>
                <w:rFonts w:ascii="Times New Roman" w:hAnsi="Times New Roman" w:cs="Times New Roman"/>
                <w:sz w:val="24"/>
                <w:szCs w:val="24"/>
                <w:lang w:eastAsia="ru-RU"/>
              </w:rPr>
              <w:t>iei în procesul de evaluare.</w:t>
            </w:r>
          </w:p>
          <w:p w:rsidR="0029554C" w:rsidRPr="00C9279E" w:rsidRDefault="0029554C" w:rsidP="0029554C">
            <w:pPr>
              <w:pStyle w:val="Listparagraf"/>
              <w:spacing w:line="240" w:lineRule="auto"/>
              <w:rPr>
                <w:rFonts w:ascii="Times New Roman" w:hAnsi="Times New Roman" w:cs="Times New Roman"/>
                <w:sz w:val="24"/>
                <w:szCs w:val="24"/>
              </w:rPr>
            </w:pPr>
          </w:p>
          <w:p w:rsidR="0029554C" w:rsidRPr="00C9279E" w:rsidRDefault="0029554C" w:rsidP="0029554C">
            <w:pPr>
              <w:pStyle w:val="Listparagraf"/>
              <w:numPr>
                <w:ilvl w:val="0"/>
                <w:numId w:val="19"/>
              </w:numPr>
              <w:spacing w:after="0" w:line="240" w:lineRule="auto"/>
              <w:ind w:left="786"/>
              <w:jc w:val="both"/>
              <w:rPr>
                <w:rFonts w:ascii="Times New Roman" w:hAnsi="Times New Roman" w:cs="Times New Roman"/>
                <w:sz w:val="24"/>
                <w:szCs w:val="24"/>
              </w:rPr>
            </w:pPr>
            <w:r w:rsidRPr="00C9279E">
              <w:rPr>
                <w:rFonts w:ascii="Times New Roman" w:hAnsi="Times New Roman" w:cs="Times New Roman"/>
                <w:sz w:val="24"/>
                <w:szCs w:val="24"/>
                <w:shd w:val="clear" w:color="auto" w:fill="FFFFFF"/>
              </w:rPr>
              <w:t xml:space="preserve">Decizia Comisiei privind respingerea cererii de eliberare a certificatului de evaluatorul </w:t>
            </w:r>
            <w:r w:rsidR="00E35364" w:rsidRPr="00C9279E">
              <w:rPr>
                <w:rFonts w:ascii="Times New Roman" w:hAnsi="Times New Roman" w:cs="Times New Roman"/>
                <w:sz w:val="24"/>
                <w:szCs w:val="24"/>
                <w:shd w:val="clear" w:color="auto" w:fill="FFFFFF"/>
              </w:rPr>
              <w:t>ș</w:t>
            </w:r>
            <w:r w:rsidRPr="00C9279E">
              <w:rPr>
                <w:rFonts w:ascii="Times New Roman" w:hAnsi="Times New Roman" w:cs="Times New Roman"/>
                <w:sz w:val="24"/>
                <w:szCs w:val="24"/>
                <w:shd w:val="clear" w:color="auto" w:fill="FFFFFF"/>
              </w:rPr>
              <w:t>i cea privind retragerea acestuia pot fi contestată în modul stabilit de Codul administrativ.</w:t>
            </w:r>
          </w:p>
          <w:p w:rsidR="0029554C" w:rsidRPr="00C9279E" w:rsidRDefault="0029554C" w:rsidP="0029554C">
            <w:pPr>
              <w:pStyle w:val="Listparagraf"/>
              <w:spacing w:after="0" w:line="240" w:lineRule="auto"/>
              <w:rPr>
                <w:rFonts w:ascii="Times New Roman" w:hAnsi="Times New Roman" w:cs="Times New Roman"/>
                <w:sz w:val="24"/>
                <w:szCs w:val="24"/>
              </w:rPr>
            </w:pPr>
          </w:p>
          <w:p w:rsidR="0029554C" w:rsidRPr="00C9279E" w:rsidRDefault="0029554C" w:rsidP="0029554C">
            <w:pPr>
              <w:pStyle w:val="Listparagraf"/>
              <w:spacing w:after="0" w:line="240" w:lineRule="auto"/>
              <w:jc w:val="center"/>
              <w:rPr>
                <w:rFonts w:ascii="Times New Roman" w:hAnsi="Times New Roman" w:cs="Times New Roman"/>
                <w:b/>
                <w:sz w:val="24"/>
                <w:szCs w:val="24"/>
              </w:rPr>
            </w:pPr>
            <w:r w:rsidRPr="00C9279E">
              <w:rPr>
                <w:rFonts w:ascii="Times New Roman" w:hAnsi="Times New Roman" w:cs="Times New Roman"/>
                <w:b/>
                <w:sz w:val="24"/>
                <w:szCs w:val="24"/>
              </w:rPr>
              <w:t>IV. Eliberare duplicatului de certificat de evaluator</w:t>
            </w:r>
          </w:p>
          <w:p w:rsidR="0029554C" w:rsidRPr="00C9279E" w:rsidRDefault="0029554C" w:rsidP="0029554C">
            <w:pPr>
              <w:pStyle w:val="Listparagraf"/>
              <w:spacing w:after="0" w:line="240" w:lineRule="auto"/>
              <w:jc w:val="center"/>
              <w:rPr>
                <w:rFonts w:ascii="Times New Roman" w:hAnsi="Times New Roman" w:cs="Times New Roman"/>
                <w:b/>
                <w:sz w:val="24"/>
                <w:szCs w:val="24"/>
              </w:rPr>
            </w:pPr>
          </w:p>
          <w:p w:rsidR="0029554C" w:rsidRPr="00C9279E" w:rsidRDefault="0029554C" w:rsidP="0029554C">
            <w:pPr>
              <w:pStyle w:val="Listparagraf"/>
              <w:numPr>
                <w:ilvl w:val="0"/>
                <w:numId w:val="19"/>
              </w:numPr>
              <w:spacing w:after="0" w:line="240" w:lineRule="auto"/>
              <w:ind w:left="786"/>
              <w:jc w:val="both"/>
              <w:rPr>
                <w:rFonts w:ascii="Times New Roman" w:hAnsi="Times New Roman" w:cs="Times New Roman"/>
                <w:sz w:val="24"/>
                <w:szCs w:val="24"/>
              </w:rPr>
            </w:pPr>
            <w:r w:rsidRPr="00C9279E">
              <w:rPr>
                <w:rFonts w:ascii="Times New Roman" w:hAnsi="Times New Roman" w:cs="Times New Roman"/>
                <w:sz w:val="24"/>
                <w:szCs w:val="24"/>
              </w:rPr>
              <w:t>Temei pentru eliberarea duplicatului certificatului serve</w:t>
            </w:r>
            <w:r w:rsidR="00E35364" w:rsidRPr="00C9279E">
              <w:rPr>
                <w:rFonts w:ascii="Times New Roman" w:hAnsi="Times New Roman" w:cs="Times New Roman"/>
                <w:sz w:val="24"/>
                <w:szCs w:val="24"/>
              </w:rPr>
              <w:t>ș</w:t>
            </w:r>
            <w:r w:rsidRPr="00C9279E">
              <w:rPr>
                <w:rFonts w:ascii="Times New Roman" w:hAnsi="Times New Roman" w:cs="Times New Roman"/>
                <w:sz w:val="24"/>
                <w:szCs w:val="24"/>
              </w:rPr>
              <w:t>te pierderea, deteriorarea sau sustragerea acestuia.</w:t>
            </w:r>
          </w:p>
          <w:p w:rsidR="0029554C" w:rsidRPr="00C9279E" w:rsidRDefault="0029554C" w:rsidP="0029554C">
            <w:pPr>
              <w:pStyle w:val="Listparagraf"/>
              <w:spacing w:after="0" w:line="240" w:lineRule="auto"/>
              <w:rPr>
                <w:rFonts w:ascii="Times New Roman" w:hAnsi="Times New Roman" w:cs="Times New Roman"/>
                <w:sz w:val="24"/>
                <w:szCs w:val="24"/>
              </w:rPr>
            </w:pPr>
          </w:p>
          <w:p w:rsidR="0029554C" w:rsidRPr="00C9279E" w:rsidRDefault="0029554C" w:rsidP="0029554C">
            <w:pPr>
              <w:pStyle w:val="Listparagraf"/>
              <w:numPr>
                <w:ilvl w:val="0"/>
                <w:numId w:val="19"/>
              </w:numPr>
              <w:spacing w:after="0" w:line="240" w:lineRule="auto"/>
              <w:ind w:left="786"/>
              <w:jc w:val="both"/>
              <w:rPr>
                <w:rFonts w:ascii="Times New Roman" w:hAnsi="Times New Roman" w:cs="Times New Roman"/>
                <w:sz w:val="24"/>
                <w:szCs w:val="24"/>
              </w:rPr>
            </w:pPr>
            <w:r w:rsidRPr="00C9279E">
              <w:rPr>
                <w:rFonts w:ascii="Times New Roman" w:hAnsi="Times New Roman" w:cs="Times New Roman"/>
                <w:sz w:val="24"/>
                <w:szCs w:val="24"/>
              </w:rPr>
              <w:t xml:space="preserve">Eliberarea unui nou certificat, în locul celui declarat pierdut, deteriorat sau sustras se face numai </w:t>
            </w:r>
            <w:r w:rsidRPr="00C9279E">
              <w:rPr>
                <w:rFonts w:ascii="Times New Roman" w:hAnsi="Times New Roman" w:cs="Times New Roman"/>
                <w:sz w:val="24"/>
                <w:szCs w:val="24"/>
                <w:shd w:val="clear" w:color="auto" w:fill="FFFFFF"/>
              </w:rPr>
              <w:t>după ce titularul prezintă dovada publicării în Monitorul Oficial al Republicii Moldova a unui anun</w:t>
            </w:r>
            <w:r w:rsidR="00E35364" w:rsidRPr="00C9279E">
              <w:rPr>
                <w:rFonts w:ascii="Times New Roman" w:hAnsi="Times New Roman" w:cs="Times New Roman"/>
                <w:sz w:val="24"/>
                <w:szCs w:val="24"/>
                <w:shd w:val="clear" w:color="auto" w:fill="FFFFFF"/>
              </w:rPr>
              <w:t>ț</w:t>
            </w:r>
            <w:r w:rsidRPr="00C9279E">
              <w:rPr>
                <w:rFonts w:ascii="Times New Roman" w:hAnsi="Times New Roman" w:cs="Times New Roman"/>
                <w:sz w:val="24"/>
                <w:szCs w:val="24"/>
                <w:shd w:val="clear" w:color="auto" w:fill="FFFFFF"/>
              </w:rPr>
              <w:t xml:space="preserve"> privind pierderea, deteriorat sau sustragerea documentului.</w:t>
            </w:r>
          </w:p>
          <w:p w:rsidR="0029554C" w:rsidRPr="00C9279E" w:rsidRDefault="0029554C" w:rsidP="0029554C">
            <w:pPr>
              <w:spacing w:after="0" w:line="240" w:lineRule="auto"/>
              <w:rPr>
                <w:rFonts w:ascii="Times New Roman" w:hAnsi="Times New Roman" w:cs="Times New Roman"/>
                <w:sz w:val="24"/>
                <w:szCs w:val="24"/>
              </w:rPr>
            </w:pPr>
          </w:p>
          <w:p w:rsidR="0029554C" w:rsidRPr="00C9279E" w:rsidRDefault="0029554C" w:rsidP="0029554C">
            <w:pPr>
              <w:pStyle w:val="Listparagraf"/>
              <w:numPr>
                <w:ilvl w:val="0"/>
                <w:numId w:val="19"/>
              </w:numPr>
              <w:spacing w:after="0" w:line="240" w:lineRule="auto"/>
              <w:ind w:left="786"/>
              <w:jc w:val="both"/>
              <w:rPr>
                <w:rFonts w:ascii="Times New Roman" w:hAnsi="Times New Roman" w:cs="Times New Roman"/>
                <w:sz w:val="24"/>
                <w:szCs w:val="24"/>
                <w:lang w:eastAsia="ru-RU"/>
              </w:rPr>
            </w:pPr>
            <w:r w:rsidRPr="00C9279E">
              <w:rPr>
                <w:rFonts w:ascii="Times New Roman" w:hAnsi="Times New Roman" w:cs="Times New Roman"/>
                <w:sz w:val="24"/>
                <w:szCs w:val="24"/>
                <w:lang w:eastAsia="ru-RU"/>
              </w:rPr>
              <w:t>Certificatul, cu inscrip</w:t>
            </w:r>
            <w:r w:rsidR="00E35364" w:rsidRPr="00C9279E">
              <w:rPr>
                <w:rFonts w:ascii="Times New Roman" w:hAnsi="Times New Roman" w:cs="Times New Roman"/>
                <w:sz w:val="24"/>
                <w:szCs w:val="24"/>
                <w:lang w:eastAsia="ru-RU"/>
              </w:rPr>
              <w:t>ț</w:t>
            </w:r>
            <w:r w:rsidRPr="00C9279E">
              <w:rPr>
                <w:rFonts w:ascii="Times New Roman" w:hAnsi="Times New Roman" w:cs="Times New Roman"/>
                <w:sz w:val="24"/>
                <w:szCs w:val="24"/>
                <w:lang w:eastAsia="ru-RU"/>
              </w:rPr>
              <w:t>ia „DUPLICAT”, este eliberat în termen de 15 zile din data depunerii cererii către secretarul Comisiei.</w:t>
            </w:r>
          </w:p>
          <w:p w:rsidR="0029554C" w:rsidRPr="00C9279E" w:rsidRDefault="0029554C" w:rsidP="0029554C">
            <w:pPr>
              <w:spacing w:after="0" w:line="240" w:lineRule="auto"/>
              <w:rPr>
                <w:rFonts w:ascii="Times New Roman" w:hAnsi="Times New Roman" w:cs="Times New Roman"/>
                <w:sz w:val="24"/>
                <w:szCs w:val="24"/>
                <w:lang w:eastAsia="ru-RU"/>
              </w:rPr>
            </w:pPr>
          </w:p>
          <w:p w:rsidR="0029554C" w:rsidRPr="00C9279E" w:rsidRDefault="0029554C" w:rsidP="0029554C">
            <w:pPr>
              <w:pStyle w:val="Listparagraf"/>
              <w:numPr>
                <w:ilvl w:val="0"/>
                <w:numId w:val="19"/>
              </w:numPr>
              <w:spacing w:after="0" w:line="240" w:lineRule="auto"/>
              <w:ind w:left="786"/>
              <w:jc w:val="both"/>
              <w:rPr>
                <w:rFonts w:ascii="Times New Roman" w:hAnsi="Times New Roman" w:cs="Times New Roman"/>
                <w:sz w:val="24"/>
                <w:szCs w:val="24"/>
                <w:lang w:eastAsia="ru-RU"/>
              </w:rPr>
            </w:pPr>
            <w:r w:rsidRPr="00C9279E">
              <w:rPr>
                <w:rFonts w:ascii="Times New Roman" w:hAnsi="Times New Roman" w:cs="Times New Roman"/>
                <w:sz w:val="24"/>
                <w:szCs w:val="24"/>
                <w:lang w:eastAsia="ru-RU"/>
              </w:rPr>
              <w:t>Eliberarea duplicatului de certificat de evaluator, se face în temeiul înscrisurilor din registrul specificat la pct.16 al prezentului Regulament fără întrunirea Comisiei.</w:t>
            </w:r>
          </w:p>
          <w:p w:rsidR="0029554C" w:rsidRPr="00C9279E" w:rsidRDefault="0029554C" w:rsidP="0029554C">
            <w:pPr>
              <w:spacing w:after="0" w:line="240" w:lineRule="auto"/>
              <w:rPr>
                <w:rFonts w:ascii="Times New Roman" w:hAnsi="Times New Roman" w:cs="Times New Roman"/>
                <w:sz w:val="24"/>
                <w:szCs w:val="24"/>
                <w:lang w:eastAsia="ru-RU"/>
              </w:rPr>
            </w:pPr>
          </w:p>
          <w:p w:rsidR="0029554C" w:rsidRPr="00C9279E" w:rsidRDefault="00E35364" w:rsidP="0029554C">
            <w:pPr>
              <w:pStyle w:val="Listparagraf"/>
              <w:numPr>
                <w:ilvl w:val="0"/>
                <w:numId w:val="19"/>
              </w:numPr>
              <w:spacing w:after="0" w:line="240" w:lineRule="auto"/>
              <w:ind w:left="786"/>
              <w:jc w:val="both"/>
              <w:rPr>
                <w:rFonts w:ascii="Times New Roman" w:hAnsi="Times New Roman" w:cs="Times New Roman"/>
                <w:sz w:val="24"/>
                <w:szCs w:val="24"/>
                <w:lang w:eastAsia="ru-RU"/>
              </w:rPr>
            </w:pPr>
            <w:r w:rsidRPr="00C9279E">
              <w:rPr>
                <w:rFonts w:ascii="Times New Roman" w:hAnsi="Times New Roman" w:cs="Times New Roman"/>
                <w:sz w:val="24"/>
                <w:szCs w:val="24"/>
                <w:lang w:eastAsia="ru-RU"/>
              </w:rPr>
              <w:t>Ș</w:t>
            </w:r>
            <w:r w:rsidR="0029554C" w:rsidRPr="00C9279E">
              <w:rPr>
                <w:rFonts w:ascii="Times New Roman" w:hAnsi="Times New Roman" w:cs="Times New Roman"/>
                <w:sz w:val="24"/>
                <w:szCs w:val="24"/>
                <w:lang w:eastAsia="ru-RU"/>
              </w:rPr>
              <w:t>edin</w:t>
            </w:r>
            <w:r w:rsidRPr="00C9279E">
              <w:rPr>
                <w:rFonts w:ascii="Times New Roman" w:hAnsi="Times New Roman" w:cs="Times New Roman"/>
                <w:sz w:val="24"/>
                <w:szCs w:val="24"/>
                <w:lang w:eastAsia="ru-RU"/>
              </w:rPr>
              <w:t>ț</w:t>
            </w:r>
            <w:r w:rsidR="0029554C" w:rsidRPr="00C9279E">
              <w:rPr>
                <w:rFonts w:ascii="Times New Roman" w:hAnsi="Times New Roman" w:cs="Times New Roman"/>
                <w:sz w:val="24"/>
                <w:szCs w:val="24"/>
                <w:lang w:eastAsia="ru-RU"/>
              </w:rPr>
              <w:t>ele Comisiei sunt deliberative cu participare a cel pu</w:t>
            </w:r>
            <w:r w:rsidRPr="00C9279E">
              <w:rPr>
                <w:rFonts w:ascii="Times New Roman" w:hAnsi="Times New Roman" w:cs="Times New Roman"/>
                <w:sz w:val="24"/>
                <w:szCs w:val="24"/>
                <w:lang w:eastAsia="ru-RU"/>
              </w:rPr>
              <w:t>ț</w:t>
            </w:r>
            <w:r w:rsidR="0029554C" w:rsidRPr="00C9279E">
              <w:rPr>
                <w:rFonts w:ascii="Times New Roman" w:hAnsi="Times New Roman" w:cs="Times New Roman"/>
                <w:sz w:val="24"/>
                <w:szCs w:val="24"/>
                <w:lang w:eastAsia="ru-RU"/>
              </w:rPr>
              <w:t xml:space="preserve">in 2/3 din membrii acesteia. </w:t>
            </w:r>
          </w:p>
          <w:p w:rsidR="0029554C" w:rsidRPr="00C9279E" w:rsidRDefault="0029554C" w:rsidP="0029554C">
            <w:pPr>
              <w:pStyle w:val="Listparagraf"/>
              <w:spacing w:after="0" w:line="240" w:lineRule="auto"/>
              <w:rPr>
                <w:rFonts w:ascii="Times New Roman" w:hAnsi="Times New Roman" w:cs="Times New Roman"/>
                <w:sz w:val="24"/>
                <w:szCs w:val="24"/>
                <w:lang w:eastAsia="ru-RU"/>
              </w:rPr>
            </w:pPr>
          </w:p>
          <w:p w:rsidR="0029554C" w:rsidRPr="00C9279E" w:rsidRDefault="0029554C" w:rsidP="0029554C">
            <w:pPr>
              <w:spacing w:after="0" w:line="240" w:lineRule="auto"/>
              <w:jc w:val="center"/>
              <w:rPr>
                <w:rFonts w:ascii="Times New Roman" w:hAnsi="Times New Roman" w:cs="Times New Roman"/>
                <w:b/>
                <w:sz w:val="24"/>
                <w:szCs w:val="24"/>
              </w:rPr>
            </w:pPr>
            <w:r w:rsidRPr="00C9279E">
              <w:rPr>
                <w:rFonts w:ascii="Times New Roman" w:hAnsi="Times New Roman" w:cs="Times New Roman"/>
                <w:b/>
                <w:sz w:val="24"/>
                <w:szCs w:val="24"/>
              </w:rPr>
              <w:t>Dispozi</w:t>
            </w:r>
            <w:r w:rsidR="00E35364" w:rsidRPr="00C9279E">
              <w:rPr>
                <w:rFonts w:ascii="Times New Roman" w:hAnsi="Times New Roman" w:cs="Times New Roman"/>
                <w:b/>
                <w:sz w:val="24"/>
                <w:szCs w:val="24"/>
              </w:rPr>
              <w:t>ț</w:t>
            </w:r>
            <w:r w:rsidRPr="00C9279E">
              <w:rPr>
                <w:rFonts w:ascii="Times New Roman" w:hAnsi="Times New Roman" w:cs="Times New Roman"/>
                <w:b/>
                <w:sz w:val="24"/>
                <w:szCs w:val="24"/>
              </w:rPr>
              <w:t>ii speciale</w:t>
            </w:r>
          </w:p>
          <w:p w:rsidR="0029554C" w:rsidRPr="00C9279E" w:rsidRDefault="0029554C" w:rsidP="0029554C">
            <w:pPr>
              <w:spacing w:after="0" w:line="240" w:lineRule="auto"/>
              <w:rPr>
                <w:rFonts w:ascii="Times New Roman" w:hAnsi="Times New Roman" w:cs="Times New Roman"/>
                <w:b/>
                <w:sz w:val="24"/>
                <w:szCs w:val="24"/>
              </w:rPr>
            </w:pPr>
          </w:p>
          <w:p w:rsidR="0029554C" w:rsidRPr="00C9279E" w:rsidRDefault="0029554C" w:rsidP="0029554C">
            <w:pPr>
              <w:pStyle w:val="Listparagraf"/>
              <w:numPr>
                <w:ilvl w:val="0"/>
                <w:numId w:val="19"/>
              </w:numPr>
              <w:spacing w:after="0" w:line="240" w:lineRule="auto"/>
              <w:ind w:left="786"/>
              <w:jc w:val="both"/>
              <w:rPr>
                <w:rFonts w:ascii="Times New Roman" w:hAnsi="Times New Roman" w:cs="Times New Roman"/>
                <w:sz w:val="24"/>
                <w:szCs w:val="24"/>
                <w:lang w:eastAsia="ru-RU"/>
              </w:rPr>
            </w:pPr>
            <w:r w:rsidRPr="00C9279E">
              <w:rPr>
                <w:rFonts w:ascii="Times New Roman" w:hAnsi="Times New Roman" w:cs="Times New Roman"/>
                <w:sz w:val="24"/>
                <w:szCs w:val="24"/>
                <w:lang w:eastAsia="ru-RU"/>
              </w:rPr>
              <w:t>Evaluarea armelor de către evaluator se va efectua luând în considera</w:t>
            </w:r>
            <w:r w:rsidR="00E35364" w:rsidRPr="00C9279E">
              <w:rPr>
                <w:rFonts w:ascii="Times New Roman" w:hAnsi="Times New Roman" w:cs="Times New Roman"/>
                <w:sz w:val="24"/>
                <w:szCs w:val="24"/>
                <w:lang w:eastAsia="ru-RU"/>
              </w:rPr>
              <w:t>ț</w:t>
            </w:r>
            <w:r w:rsidRPr="00C9279E">
              <w:rPr>
                <w:rFonts w:ascii="Times New Roman" w:hAnsi="Times New Roman" w:cs="Times New Roman"/>
                <w:sz w:val="24"/>
                <w:szCs w:val="24"/>
                <w:lang w:eastAsia="ru-RU"/>
              </w:rPr>
              <w:t>ie prevederile prezentului Regulament, standarde de referin</w:t>
            </w:r>
            <w:r w:rsidR="00E35364" w:rsidRPr="00C9279E">
              <w:rPr>
                <w:rFonts w:ascii="Times New Roman" w:hAnsi="Times New Roman" w:cs="Times New Roman"/>
                <w:sz w:val="24"/>
                <w:szCs w:val="24"/>
                <w:lang w:eastAsia="ru-RU"/>
              </w:rPr>
              <w:t>ț</w:t>
            </w:r>
            <w:r w:rsidRPr="00C9279E">
              <w:rPr>
                <w:rFonts w:ascii="Times New Roman" w:hAnsi="Times New Roman" w:cs="Times New Roman"/>
                <w:sz w:val="24"/>
                <w:szCs w:val="24"/>
                <w:lang w:eastAsia="ru-RU"/>
              </w:rPr>
              <w:t xml:space="preserve">ă </w:t>
            </w:r>
            <w:r w:rsidR="00E35364" w:rsidRPr="00C9279E">
              <w:rPr>
                <w:rFonts w:ascii="Times New Roman" w:hAnsi="Times New Roman" w:cs="Times New Roman"/>
                <w:sz w:val="24"/>
                <w:szCs w:val="24"/>
                <w:lang w:eastAsia="ru-RU"/>
              </w:rPr>
              <w:t>ș</w:t>
            </w:r>
            <w:r w:rsidRPr="00C9279E">
              <w:rPr>
                <w:rFonts w:ascii="Times New Roman" w:hAnsi="Times New Roman" w:cs="Times New Roman"/>
                <w:sz w:val="24"/>
                <w:szCs w:val="24"/>
                <w:lang w:eastAsia="ru-RU"/>
              </w:rPr>
              <w:t>i alte acte normative din domeniu, după caz.</w:t>
            </w:r>
          </w:p>
          <w:p w:rsidR="0029554C" w:rsidRPr="00C9279E" w:rsidRDefault="0029554C" w:rsidP="0029554C">
            <w:pPr>
              <w:spacing w:after="0" w:line="240" w:lineRule="auto"/>
              <w:rPr>
                <w:rFonts w:ascii="Times New Roman" w:hAnsi="Times New Roman" w:cs="Times New Roman"/>
                <w:sz w:val="24"/>
                <w:szCs w:val="24"/>
                <w:lang w:eastAsia="ru-RU"/>
              </w:rPr>
            </w:pPr>
          </w:p>
          <w:p w:rsidR="0029554C" w:rsidRPr="00C9279E" w:rsidRDefault="0029554C" w:rsidP="0029554C">
            <w:pPr>
              <w:pStyle w:val="Listparagraf"/>
              <w:numPr>
                <w:ilvl w:val="0"/>
                <w:numId w:val="19"/>
              </w:numPr>
              <w:spacing w:after="0" w:line="240" w:lineRule="auto"/>
              <w:ind w:left="786"/>
              <w:jc w:val="both"/>
              <w:rPr>
                <w:rFonts w:ascii="Times New Roman" w:hAnsi="Times New Roman" w:cs="Times New Roman"/>
                <w:sz w:val="24"/>
                <w:szCs w:val="24"/>
                <w:lang w:eastAsia="ru-RU"/>
              </w:rPr>
            </w:pPr>
            <w:r w:rsidRPr="00C9279E">
              <w:rPr>
                <w:rFonts w:ascii="Times New Roman" w:hAnsi="Times New Roman" w:cs="Times New Roman"/>
                <w:sz w:val="24"/>
                <w:szCs w:val="24"/>
                <w:lang w:eastAsia="ru-RU"/>
              </w:rPr>
              <w:t xml:space="preserve">Procedura, metodele </w:t>
            </w:r>
            <w:r w:rsidR="00E35364" w:rsidRPr="00C9279E">
              <w:rPr>
                <w:rFonts w:ascii="Times New Roman" w:hAnsi="Times New Roman" w:cs="Times New Roman"/>
                <w:sz w:val="24"/>
                <w:szCs w:val="24"/>
                <w:lang w:eastAsia="ru-RU"/>
              </w:rPr>
              <w:t>ș</w:t>
            </w:r>
            <w:r w:rsidRPr="00C9279E">
              <w:rPr>
                <w:rFonts w:ascii="Times New Roman" w:hAnsi="Times New Roman" w:cs="Times New Roman"/>
                <w:sz w:val="24"/>
                <w:szCs w:val="24"/>
                <w:lang w:eastAsia="ru-RU"/>
              </w:rPr>
              <w:t>i termenii de evaluare, inclusiv Raportul de evaluare, vor fi prevăzute în Regulamentul intern de activitate a evaluatorului în domeniul armelor, care urmează a fi aprobat de către Comisie.</w:t>
            </w:r>
          </w:p>
          <w:p w:rsidR="0029554C" w:rsidRPr="00C9279E" w:rsidRDefault="0029554C" w:rsidP="0029554C">
            <w:pPr>
              <w:spacing w:after="0" w:line="240" w:lineRule="auto"/>
              <w:rPr>
                <w:rFonts w:ascii="Times New Roman" w:hAnsi="Times New Roman" w:cs="Times New Roman"/>
                <w:sz w:val="24"/>
                <w:szCs w:val="24"/>
                <w:lang w:eastAsia="ru-RU"/>
              </w:rPr>
            </w:pPr>
          </w:p>
          <w:p w:rsidR="0029554C" w:rsidRPr="00C9279E" w:rsidRDefault="0029554C" w:rsidP="0029554C">
            <w:pPr>
              <w:pStyle w:val="Listparagraf"/>
              <w:numPr>
                <w:ilvl w:val="0"/>
                <w:numId w:val="19"/>
              </w:numPr>
              <w:spacing w:after="0" w:line="240" w:lineRule="auto"/>
              <w:ind w:left="786"/>
              <w:jc w:val="both"/>
              <w:rPr>
                <w:rFonts w:ascii="Times New Roman" w:hAnsi="Times New Roman" w:cs="Times New Roman"/>
                <w:sz w:val="24"/>
                <w:szCs w:val="24"/>
                <w:lang w:eastAsia="ru-RU"/>
              </w:rPr>
            </w:pPr>
            <w:r w:rsidRPr="00C9279E">
              <w:rPr>
                <w:rFonts w:ascii="Times New Roman" w:hAnsi="Times New Roman" w:cs="Times New Roman"/>
                <w:sz w:val="24"/>
                <w:szCs w:val="24"/>
                <w:shd w:val="clear" w:color="auto" w:fill="FFFFFF"/>
                <w:lang w:eastAsia="ru-RU"/>
              </w:rPr>
              <w:t>În cazul retragerii certificatului de calificare a evaluatorului, un nou certificat poate fi ob</w:t>
            </w:r>
            <w:r w:rsidR="00E35364" w:rsidRPr="00C9279E">
              <w:rPr>
                <w:rFonts w:ascii="Times New Roman" w:hAnsi="Times New Roman" w:cs="Times New Roman"/>
                <w:sz w:val="24"/>
                <w:szCs w:val="24"/>
                <w:shd w:val="clear" w:color="auto" w:fill="FFFFFF"/>
                <w:lang w:eastAsia="ru-RU"/>
              </w:rPr>
              <w:t>ț</w:t>
            </w:r>
            <w:r w:rsidRPr="00C9279E">
              <w:rPr>
                <w:rFonts w:ascii="Times New Roman" w:hAnsi="Times New Roman" w:cs="Times New Roman"/>
                <w:sz w:val="24"/>
                <w:szCs w:val="24"/>
                <w:shd w:val="clear" w:color="auto" w:fill="FFFFFF"/>
                <w:lang w:eastAsia="ru-RU"/>
              </w:rPr>
              <w:t>inut numai după 12 luni de la data anulării certificatului retras. Pentru ob</w:t>
            </w:r>
            <w:r w:rsidR="00E35364" w:rsidRPr="00C9279E">
              <w:rPr>
                <w:rFonts w:ascii="Times New Roman" w:hAnsi="Times New Roman" w:cs="Times New Roman"/>
                <w:sz w:val="24"/>
                <w:szCs w:val="24"/>
                <w:shd w:val="clear" w:color="auto" w:fill="FFFFFF"/>
                <w:lang w:eastAsia="ru-RU"/>
              </w:rPr>
              <w:t>ț</w:t>
            </w:r>
            <w:r w:rsidRPr="00C9279E">
              <w:rPr>
                <w:rFonts w:ascii="Times New Roman" w:hAnsi="Times New Roman" w:cs="Times New Roman"/>
                <w:sz w:val="24"/>
                <w:szCs w:val="24"/>
                <w:shd w:val="clear" w:color="auto" w:fill="FFFFFF"/>
                <w:lang w:eastAsia="ru-RU"/>
              </w:rPr>
              <w:t xml:space="preserve">inerea noului certificat de evaluator solicitantul depune documentele </w:t>
            </w:r>
            <w:r w:rsidRPr="00C9279E">
              <w:rPr>
                <w:rFonts w:ascii="Times New Roman" w:hAnsi="Times New Roman" w:cs="Times New Roman"/>
                <w:sz w:val="24"/>
                <w:szCs w:val="24"/>
                <w:lang w:eastAsia="ru-RU"/>
              </w:rPr>
              <w:t xml:space="preserve">prevăzute în pct.6 </w:t>
            </w:r>
            <w:r w:rsidR="00E35364" w:rsidRPr="00C9279E">
              <w:rPr>
                <w:rFonts w:ascii="Times New Roman" w:hAnsi="Times New Roman" w:cs="Times New Roman"/>
                <w:sz w:val="24"/>
                <w:szCs w:val="24"/>
                <w:lang w:eastAsia="ru-RU"/>
              </w:rPr>
              <w:t>ș</w:t>
            </w:r>
            <w:r w:rsidRPr="00C9279E">
              <w:rPr>
                <w:rFonts w:ascii="Times New Roman" w:hAnsi="Times New Roman" w:cs="Times New Roman"/>
                <w:sz w:val="24"/>
                <w:szCs w:val="24"/>
                <w:lang w:eastAsia="ru-RU"/>
              </w:rPr>
              <w:t>i 7 din Regulament.</w:t>
            </w:r>
            <w:r w:rsidRPr="00C9279E">
              <w:rPr>
                <w:rFonts w:ascii="Times New Roman" w:hAnsi="Times New Roman" w:cs="Times New Roman"/>
                <w:sz w:val="24"/>
                <w:szCs w:val="24"/>
              </w:rPr>
              <w:t xml:space="preserve"> ”</w:t>
            </w:r>
          </w:p>
          <w:p w:rsidR="00FE6996" w:rsidRPr="00C9279E" w:rsidRDefault="00FE6996" w:rsidP="0029554C">
            <w:pPr>
              <w:spacing w:after="0" w:line="240" w:lineRule="auto"/>
              <w:jc w:val="both"/>
              <w:rPr>
                <w:rFonts w:ascii="Times New Roman" w:hAnsi="Times New Roman" w:cs="Times New Roman"/>
                <w:sz w:val="24"/>
                <w:szCs w:val="24"/>
                <w:lang w:eastAsia="ru-RU"/>
              </w:rPr>
            </w:pPr>
          </w:p>
        </w:tc>
      </w:tr>
    </w:tbl>
    <w:p w:rsidR="00A957A3" w:rsidRPr="00C9279E" w:rsidRDefault="00AA6BA9" w:rsidP="00AA6BA9">
      <w:pPr>
        <w:tabs>
          <w:tab w:val="left" w:pos="12522"/>
        </w:tabs>
        <w:jc w:val="both"/>
        <w:rPr>
          <w:rFonts w:ascii="Times New Roman" w:hAnsi="Times New Roman" w:cs="Times New Roman"/>
          <w:sz w:val="28"/>
          <w:szCs w:val="28"/>
        </w:rPr>
      </w:pPr>
      <w:r w:rsidRPr="00C9279E">
        <w:rPr>
          <w:rFonts w:ascii="Times New Roman" w:hAnsi="Times New Roman" w:cs="Times New Roman"/>
          <w:sz w:val="28"/>
          <w:szCs w:val="28"/>
        </w:rPr>
        <w:lastRenderedPageBreak/>
        <w:tab/>
      </w:r>
    </w:p>
    <w:p w:rsidR="00AD574B" w:rsidRPr="00C9279E" w:rsidRDefault="00A957A3" w:rsidP="00A957A3">
      <w:pPr>
        <w:tabs>
          <w:tab w:val="left" w:pos="7187"/>
        </w:tabs>
        <w:rPr>
          <w:rFonts w:ascii="Times New Roman" w:hAnsi="Times New Roman" w:cs="Times New Roman"/>
          <w:sz w:val="28"/>
          <w:szCs w:val="28"/>
        </w:rPr>
      </w:pPr>
      <w:r w:rsidRPr="00C9279E">
        <w:rPr>
          <w:rFonts w:ascii="Times New Roman" w:hAnsi="Times New Roman" w:cs="Times New Roman"/>
          <w:sz w:val="28"/>
          <w:szCs w:val="28"/>
        </w:rPr>
        <w:tab/>
      </w:r>
    </w:p>
    <w:sectPr w:rsidR="00AD574B" w:rsidRPr="00C9279E" w:rsidSect="00AD574B">
      <w:pgSz w:w="16838" w:h="11906" w:orient="landscape"/>
      <w:pgMar w:top="426" w:right="536" w:bottom="426"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D3B24"/>
    <w:multiLevelType w:val="hybridMultilevel"/>
    <w:tmpl w:val="E9F4FC5E"/>
    <w:lvl w:ilvl="0" w:tplc="E9446FA0">
      <w:start w:val="1"/>
      <w:numFmt w:val="decimal"/>
      <w:lvlText w:val="%1)"/>
      <w:lvlJc w:val="left"/>
      <w:pPr>
        <w:ind w:left="742" w:hanging="360"/>
      </w:pPr>
      <w:rPr>
        <w:rFonts w:hint="default"/>
      </w:r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1">
    <w:nsid w:val="0DE40885"/>
    <w:multiLevelType w:val="hybridMultilevel"/>
    <w:tmpl w:val="078CF152"/>
    <w:lvl w:ilvl="0" w:tplc="15F26214">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2">
    <w:nsid w:val="0F032BA5"/>
    <w:multiLevelType w:val="hybridMultilevel"/>
    <w:tmpl w:val="AFE46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E95B17"/>
    <w:multiLevelType w:val="hybridMultilevel"/>
    <w:tmpl w:val="9B487EA0"/>
    <w:lvl w:ilvl="0" w:tplc="310285FA">
      <w:start w:val="1"/>
      <w:numFmt w:val="decimal"/>
      <w:lvlText w:val="%1)"/>
      <w:lvlJc w:val="left"/>
      <w:pPr>
        <w:ind w:left="786" w:hanging="360"/>
      </w:pPr>
      <w:rPr>
        <w:rFonts w:hint="default"/>
        <w:color w:val="000000" w:themeColor="text1"/>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195F105F"/>
    <w:multiLevelType w:val="hybridMultilevel"/>
    <w:tmpl w:val="B928DD18"/>
    <w:lvl w:ilvl="0" w:tplc="56462CA8">
      <w:start w:val="1"/>
      <w:numFmt w:val="decimal"/>
      <w:lvlText w:val="%1)"/>
      <w:lvlJc w:val="left"/>
      <w:pPr>
        <w:ind w:left="1455" w:hanging="360"/>
      </w:pPr>
      <w:rPr>
        <w:rFonts w:hint="default"/>
      </w:rPr>
    </w:lvl>
    <w:lvl w:ilvl="1" w:tplc="04190019" w:tentative="1">
      <w:start w:val="1"/>
      <w:numFmt w:val="lowerLetter"/>
      <w:lvlText w:val="%2."/>
      <w:lvlJc w:val="left"/>
      <w:pPr>
        <w:ind w:left="2175" w:hanging="360"/>
      </w:pPr>
    </w:lvl>
    <w:lvl w:ilvl="2" w:tplc="0419001B" w:tentative="1">
      <w:start w:val="1"/>
      <w:numFmt w:val="lowerRoman"/>
      <w:lvlText w:val="%3."/>
      <w:lvlJc w:val="right"/>
      <w:pPr>
        <w:ind w:left="2895" w:hanging="180"/>
      </w:pPr>
    </w:lvl>
    <w:lvl w:ilvl="3" w:tplc="0419000F" w:tentative="1">
      <w:start w:val="1"/>
      <w:numFmt w:val="decimal"/>
      <w:lvlText w:val="%4."/>
      <w:lvlJc w:val="left"/>
      <w:pPr>
        <w:ind w:left="3615" w:hanging="360"/>
      </w:pPr>
    </w:lvl>
    <w:lvl w:ilvl="4" w:tplc="04190019" w:tentative="1">
      <w:start w:val="1"/>
      <w:numFmt w:val="lowerLetter"/>
      <w:lvlText w:val="%5."/>
      <w:lvlJc w:val="left"/>
      <w:pPr>
        <w:ind w:left="4335" w:hanging="360"/>
      </w:pPr>
    </w:lvl>
    <w:lvl w:ilvl="5" w:tplc="0419001B" w:tentative="1">
      <w:start w:val="1"/>
      <w:numFmt w:val="lowerRoman"/>
      <w:lvlText w:val="%6."/>
      <w:lvlJc w:val="right"/>
      <w:pPr>
        <w:ind w:left="5055" w:hanging="180"/>
      </w:pPr>
    </w:lvl>
    <w:lvl w:ilvl="6" w:tplc="0419000F" w:tentative="1">
      <w:start w:val="1"/>
      <w:numFmt w:val="decimal"/>
      <w:lvlText w:val="%7."/>
      <w:lvlJc w:val="left"/>
      <w:pPr>
        <w:ind w:left="5775" w:hanging="360"/>
      </w:pPr>
    </w:lvl>
    <w:lvl w:ilvl="7" w:tplc="04190019" w:tentative="1">
      <w:start w:val="1"/>
      <w:numFmt w:val="lowerLetter"/>
      <w:lvlText w:val="%8."/>
      <w:lvlJc w:val="left"/>
      <w:pPr>
        <w:ind w:left="6495" w:hanging="360"/>
      </w:pPr>
    </w:lvl>
    <w:lvl w:ilvl="8" w:tplc="0419001B" w:tentative="1">
      <w:start w:val="1"/>
      <w:numFmt w:val="lowerRoman"/>
      <w:lvlText w:val="%9."/>
      <w:lvlJc w:val="right"/>
      <w:pPr>
        <w:ind w:left="7215" w:hanging="180"/>
      </w:pPr>
    </w:lvl>
  </w:abstractNum>
  <w:abstractNum w:abstractNumId="5">
    <w:nsid w:val="227F0DF3"/>
    <w:multiLevelType w:val="hybridMultilevel"/>
    <w:tmpl w:val="920A144C"/>
    <w:lvl w:ilvl="0" w:tplc="DDF4719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322C0F5B"/>
    <w:multiLevelType w:val="hybridMultilevel"/>
    <w:tmpl w:val="7B142448"/>
    <w:lvl w:ilvl="0" w:tplc="2F4868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33E07E8"/>
    <w:multiLevelType w:val="hybridMultilevel"/>
    <w:tmpl w:val="78A266E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235126"/>
    <w:multiLevelType w:val="hybridMultilevel"/>
    <w:tmpl w:val="A58C9CEE"/>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6350BF"/>
    <w:multiLevelType w:val="hybridMultilevel"/>
    <w:tmpl w:val="5996378A"/>
    <w:lvl w:ilvl="0" w:tplc="4D309E24">
      <w:start w:val="1"/>
      <w:numFmt w:val="decimal"/>
      <w:lvlText w:val="%1)"/>
      <w:lvlJc w:val="left"/>
      <w:pPr>
        <w:ind w:left="1713" w:hanging="375"/>
      </w:pPr>
      <w:rPr>
        <w:rFonts w:hint="default"/>
        <w:color w:val="333333"/>
        <w:sz w:val="28"/>
      </w:rPr>
    </w:lvl>
    <w:lvl w:ilvl="1" w:tplc="04190019" w:tentative="1">
      <w:start w:val="1"/>
      <w:numFmt w:val="lowerLetter"/>
      <w:lvlText w:val="%2."/>
      <w:lvlJc w:val="left"/>
      <w:pPr>
        <w:ind w:left="2418" w:hanging="360"/>
      </w:pPr>
    </w:lvl>
    <w:lvl w:ilvl="2" w:tplc="0419001B" w:tentative="1">
      <w:start w:val="1"/>
      <w:numFmt w:val="lowerRoman"/>
      <w:lvlText w:val="%3."/>
      <w:lvlJc w:val="right"/>
      <w:pPr>
        <w:ind w:left="3138" w:hanging="180"/>
      </w:pPr>
    </w:lvl>
    <w:lvl w:ilvl="3" w:tplc="0419000F" w:tentative="1">
      <w:start w:val="1"/>
      <w:numFmt w:val="decimal"/>
      <w:lvlText w:val="%4."/>
      <w:lvlJc w:val="left"/>
      <w:pPr>
        <w:ind w:left="3858" w:hanging="360"/>
      </w:pPr>
    </w:lvl>
    <w:lvl w:ilvl="4" w:tplc="04190019" w:tentative="1">
      <w:start w:val="1"/>
      <w:numFmt w:val="lowerLetter"/>
      <w:lvlText w:val="%5."/>
      <w:lvlJc w:val="left"/>
      <w:pPr>
        <w:ind w:left="4578" w:hanging="360"/>
      </w:pPr>
    </w:lvl>
    <w:lvl w:ilvl="5" w:tplc="0419001B" w:tentative="1">
      <w:start w:val="1"/>
      <w:numFmt w:val="lowerRoman"/>
      <w:lvlText w:val="%6."/>
      <w:lvlJc w:val="right"/>
      <w:pPr>
        <w:ind w:left="5298" w:hanging="180"/>
      </w:pPr>
    </w:lvl>
    <w:lvl w:ilvl="6" w:tplc="0419000F" w:tentative="1">
      <w:start w:val="1"/>
      <w:numFmt w:val="decimal"/>
      <w:lvlText w:val="%7."/>
      <w:lvlJc w:val="left"/>
      <w:pPr>
        <w:ind w:left="6018" w:hanging="360"/>
      </w:pPr>
    </w:lvl>
    <w:lvl w:ilvl="7" w:tplc="04190019" w:tentative="1">
      <w:start w:val="1"/>
      <w:numFmt w:val="lowerLetter"/>
      <w:lvlText w:val="%8."/>
      <w:lvlJc w:val="left"/>
      <w:pPr>
        <w:ind w:left="6738" w:hanging="360"/>
      </w:pPr>
    </w:lvl>
    <w:lvl w:ilvl="8" w:tplc="0419001B" w:tentative="1">
      <w:start w:val="1"/>
      <w:numFmt w:val="lowerRoman"/>
      <w:lvlText w:val="%9."/>
      <w:lvlJc w:val="right"/>
      <w:pPr>
        <w:ind w:left="7458" w:hanging="180"/>
      </w:pPr>
    </w:lvl>
  </w:abstractNum>
  <w:abstractNum w:abstractNumId="10">
    <w:nsid w:val="42A735FE"/>
    <w:multiLevelType w:val="hybridMultilevel"/>
    <w:tmpl w:val="1D281242"/>
    <w:lvl w:ilvl="0" w:tplc="DF1E01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39145A4"/>
    <w:multiLevelType w:val="hybridMultilevel"/>
    <w:tmpl w:val="31A28CC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47F830D2"/>
    <w:multiLevelType w:val="hybridMultilevel"/>
    <w:tmpl w:val="9B487EA0"/>
    <w:lvl w:ilvl="0" w:tplc="310285FA">
      <w:start w:val="1"/>
      <w:numFmt w:val="decimal"/>
      <w:lvlText w:val="%1)"/>
      <w:lvlJc w:val="left"/>
      <w:pPr>
        <w:ind w:left="786" w:hanging="360"/>
      </w:pPr>
      <w:rPr>
        <w:rFonts w:hint="default"/>
        <w:color w:val="000000" w:themeColor="text1"/>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493C479C"/>
    <w:multiLevelType w:val="hybridMultilevel"/>
    <w:tmpl w:val="C47A2DE8"/>
    <w:lvl w:ilvl="0" w:tplc="6774316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4AE33C46"/>
    <w:multiLevelType w:val="hybridMultilevel"/>
    <w:tmpl w:val="9B487EA0"/>
    <w:lvl w:ilvl="0" w:tplc="310285FA">
      <w:start w:val="1"/>
      <w:numFmt w:val="decimal"/>
      <w:lvlText w:val="%1)"/>
      <w:lvlJc w:val="left"/>
      <w:pPr>
        <w:ind w:left="786" w:hanging="360"/>
      </w:pPr>
      <w:rPr>
        <w:rFonts w:hint="default"/>
        <w:color w:val="000000" w:themeColor="text1"/>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4B3041E8"/>
    <w:multiLevelType w:val="hybridMultilevel"/>
    <w:tmpl w:val="6CD6AF1A"/>
    <w:lvl w:ilvl="0" w:tplc="04190017">
      <w:start w:val="1"/>
      <w:numFmt w:val="lowerLetter"/>
      <w:lvlText w:val="%1)"/>
      <w:lvlJc w:val="left"/>
      <w:pPr>
        <w:ind w:left="720" w:hanging="360"/>
      </w:pPr>
    </w:lvl>
    <w:lvl w:ilvl="1" w:tplc="04190011">
      <w:start w:val="1"/>
      <w:numFmt w:val="decimal"/>
      <w:lvlText w:val="%2)"/>
      <w:lvlJc w:val="left"/>
      <w:pPr>
        <w:ind w:left="1637" w:hanging="360"/>
      </w:pPr>
    </w:lvl>
    <w:lvl w:ilvl="2" w:tplc="9E6AE990">
      <w:start w:val="1"/>
      <w:numFmt w:val="decimal"/>
      <w:lvlText w:val="%3)"/>
      <w:lvlJc w:val="left"/>
      <w:pPr>
        <w:ind w:left="2340" w:hanging="360"/>
      </w:pPr>
      <w:rPr>
        <w:rFonts w:hint="default"/>
      </w:rPr>
    </w:lvl>
    <w:lvl w:ilvl="3" w:tplc="95F2020E">
      <w:start w:val="25"/>
      <w:numFmt w:val="decimal"/>
      <w:lvlText w:val="%4"/>
      <w:lvlJc w:val="left"/>
      <w:pPr>
        <w:ind w:left="2880" w:hanging="360"/>
      </w:pPr>
      <w:rPr>
        <w:rFonts w:hint="default"/>
        <w:lang w:val="ro-MD"/>
      </w:rPr>
    </w:lvl>
    <w:lvl w:ilvl="4" w:tplc="F67A5212">
      <w:start w:val="1"/>
      <w:numFmt w:val="upperRoman"/>
      <w:lvlText w:val="%5."/>
      <w:lvlJc w:val="left"/>
      <w:pPr>
        <w:ind w:left="3960" w:hanging="72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6BE10A9"/>
    <w:multiLevelType w:val="hybridMultilevel"/>
    <w:tmpl w:val="D0BE9DE0"/>
    <w:lvl w:ilvl="0" w:tplc="EEC8FDCA">
      <w:start w:val="1"/>
      <w:numFmt w:val="decimal"/>
      <w:lvlText w:val="%1)"/>
      <w:lvlJc w:val="left"/>
      <w:pPr>
        <w:ind w:left="927"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60E464A9"/>
    <w:multiLevelType w:val="hybridMultilevel"/>
    <w:tmpl w:val="0E10D3D6"/>
    <w:lvl w:ilvl="0" w:tplc="3788C5F8">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1ED7C59"/>
    <w:multiLevelType w:val="hybridMultilevel"/>
    <w:tmpl w:val="1B3049D8"/>
    <w:lvl w:ilvl="0" w:tplc="01322D88">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68C048EC"/>
    <w:multiLevelType w:val="hybridMultilevel"/>
    <w:tmpl w:val="B95A3370"/>
    <w:lvl w:ilvl="0" w:tplc="E402D166">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6C1416BF"/>
    <w:multiLevelType w:val="hybridMultilevel"/>
    <w:tmpl w:val="920A144C"/>
    <w:lvl w:ilvl="0" w:tplc="DDF4719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73E973FB"/>
    <w:multiLevelType w:val="hybridMultilevel"/>
    <w:tmpl w:val="D0BE9DE0"/>
    <w:lvl w:ilvl="0" w:tplc="EEC8FDCA">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1"/>
  </w:num>
  <w:num w:numId="2">
    <w:abstractNumId w:val="12"/>
  </w:num>
  <w:num w:numId="3">
    <w:abstractNumId w:val="15"/>
  </w:num>
  <w:num w:numId="4">
    <w:abstractNumId w:val="3"/>
  </w:num>
  <w:num w:numId="5">
    <w:abstractNumId w:val="14"/>
  </w:num>
  <w:num w:numId="6">
    <w:abstractNumId w:val="0"/>
  </w:num>
  <w:num w:numId="7">
    <w:abstractNumId w:val="2"/>
  </w:num>
  <w:num w:numId="8">
    <w:abstractNumId w:val="8"/>
  </w:num>
  <w:num w:numId="9">
    <w:abstractNumId w:val="13"/>
  </w:num>
  <w:num w:numId="10">
    <w:abstractNumId w:val="21"/>
  </w:num>
  <w:num w:numId="11">
    <w:abstractNumId w:val="16"/>
  </w:num>
  <w:num w:numId="12">
    <w:abstractNumId w:val="17"/>
  </w:num>
  <w:num w:numId="13">
    <w:abstractNumId w:val="19"/>
  </w:num>
  <w:num w:numId="14">
    <w:abstractNumId w:val="18"/>
  </w:num>
  <w:num w:numId="15">
    <w:abstractNumId w:val="1"/>
  </w:num>
  <w:num w:numId="16">
    <w:abstractNumId w:val="9"/>
  </w:num>
  <w:num w:numId="17">
    <w:abstractNumId w:val="4"/>
  </w:num>
  <w:num w:numId="18">
    <w:abstractNumId w:val="6"/>
  </w:num>
  <w:num w:numId="19">
    <w:abstractNumId w:val="7"/>
  </w:num>
  <w:num w:numId="20">
    <w:abstractNumId w:val="10"/>
  </w:num>
  <w:num w:numId="21">
    <w:abstractNumId w:val="2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74B"/>
    <w:rsid w:val="00000EB6"/>
    <w:rsid w:val="00012C00"/>
    <w:rsid w:val="0002449C"/>
    <w:rsid w:val="000423B4"/>
    <w:rsid w:val="000442ED"/>
    <w:rsid w:val="00050174"/>
    <w:rsid w:val="00055540"/>
    <w:rsid w:val="000662D6"/>
    <w:rsid w:val="0008109F"/>
    <w:rsid w:val="00083794"/>
    <w:rsid w:val="00084DA3"/>
    <w:rsid w:val="00092B2E"/>
    <w:rsid w:val="00094F2A"/>
    <w:rsid w:val="00096166"/>
    <w:rsid w:val="000A1CFC"/>
    <w:rsid w:val="000A575D"/>
    <w:rsid w:val="000B2446"/>
    <w:rsid w:val="000B2C7F"/>
    <w:rsid w:val="000B5D63"/>
    <w:rsid w:val="000B60C0"/>
    <w:rsid w:val="000C5C35"/>
    <w:rsid w:val="000D122E"/>
    <w:rsid w:val="000D6C60"/>
    <w:rsid w:val="000E1CD7"/>
    <w:rsid w:val="000E5567"/>
    <w:rsid w:val="000F5AE6"/>
    <w:rsid w:val="001021FE"/>
    <w:rsid w:val="001132B2"/>
    <w:rsid w:val="0012442B"/>
    <w:rsid w:val="0012669F"/>
    <w:rsid w:val="0013014C"/>
    <w:rsid w:val="00142C0D"/>
    <w:rsid w:val="00144865"/>
    <w:rsid w:val="001512CE"/>
    <w:rsid w:val="00152B0A"/>
    <w:rsid w:val="00162043"/>
    <w:rsid w:val="00177B31"/>
    <w:rsid w:val="001C3821"/>
    <w:rsid w:val="001C4E5F"/>
    <w:rsid w:val="001C6C41"/>
    <w:rsid w:val="001C776E"/>
    <w:rsid w:val="001D3DB1"/>
    <w:rsid w:val="001F5794"/>
    <w:rsid w:val="00213537"/>
    <w:rsid w:val="00217A47"/>
    <w:rsid w:val="00231409"/>
    <w:rsid w:val="00241C88"/>
    <w:rsid w:val="00243747"/>
    <w:rsid w:val="002632C1"/>
    <w:rsid w:val="00267E6B"/>
    <w:rsid w:val="00271F8B"/>
    <w:rsid w:val="002779BF"/>
    <w:rsid w:val="00287F66"/>
    <w:rsid w:val="00290E53"/>
    <w:rsid w:val="002917ED"/>
    <w:rsid w:val="0029554C"/>
    <w:rsid w:val="00297D58"/>
    <w:rsid w:val="002C02A1"/>
    <w:rsid w:val="002C104D"/>
    <w:rsid w:val="002C7754"/>
    <w:rsid w:val="002E1671"/>
    <w:rsid w:val="002E30C0"/>
    <w:rsid w:val="002F7ADC"/>
    <w:rsid w:val="0031089F"/>
    <w:rsid w:val="0031326A"/>
    <w:rsid w:val="00320038"/>
    <w:rsid w:val="00321D26"/>
    <w:rsid w:val="00326818"/>
    <w:rsid w:val="00330619"/>
    <w:rsid w:val="0033140A"/>
    <w:rsid w:val="00341341"/>
    <w:rsid w:val="00343E51"/>
    <w:rsid w:val="00363BF3"/>
    <w:rsid w:val="0037209B"/>
    <w:rsid w:val="00382D23"/>
    <w:rsid w:val="00385860"/>
    <w:rsid w:val="00392AB5"/>
    <w:rsid w:val="003962E8"/>
    <w:rsid w:val="00397DAE"/>
    <w:rsid w:val="003A4BA1"/>
    <w:rsid w:val="003B150C"/>
    <w:rsid w:val="003B2200"/>
    <w:rsid w:val="003C0906"/>
    <w:rsid w:val="003C6FF3"/>
    <w:rsid w:val="003D4D92"/>
    <w:rsid w:val="003E5A53"/>
    <w:rsid w:val="003F48A7"/>
    <w:rsid w:val="00401430"/>
    <w:rsid w:val="004119BF"/>
    <w:rsid w:val="00414F00"/>
    <w:rsid w:val="00416A00"/>
    <w:rsid w:val="00417F78"/>
    <w:rsid w:val="00426C51"/>
    <w:rsid w:val="00432079"/>
    <w:rsid w:val="00433154"/>
    <w:rsid w:val="00450A94"/>
    <w:rsid w:val="00467E04"/>
    <w:rsid w:val="00467E2E"/>
    <w:rsid w:val="0047066A"/>
    <w:rsid w:val="00481287"/>
    <w:rsid w:val="00483E8E"/>
    <w:rsid w:val="00484684"/>
    <w:rsid w:val="004A3C6A"/>
    <w:rsid w:val="004B0881"/>
    <w:rsid w:val="004C4EF3"/>
    <w:rsid w:val="004D2BD0"/>
    <w:rsid w:val="004D602E"/>
    <w:rsid w:val="004E0805"/>
    <w:rsid w:val="004E17C0"/>
    <w:rsid w:val="004E3460"/>
    <w:rsid w:val="004E787C"/>
    <w:rsid w:val="004F160D"/>
    <w:rsid w:val="004F2ECB"/>
    <w:rsid w:val="004F43FF"/>
    <w:rsid w:val="004F675C"/>
    <w:rsid w:val="0051771E"/>
    <w:rsid w:val="00522812"/>
    <w:rsid w:val="00534168"/>
    <w:rsid w:val="005377FE"/>
    <w:rsid w:val="00545CBE"/>
    <w:rsid w:val="005520E9"/>
    <w:rsid w:val="00574517"/>
    <w:rsid w:val="00585C45"/>
    <w:rsid w:val="0059586C"/>
    <w:rsid w:val="00596BD0"/>
    <w:rsid w:val="005A2DE0"/>
    <w:rsid w:val="005A4774"/>
    <w:rsid w:val="005B3115"/>
    <w:rsid w:val="005C409F"/>
    <w:rsid w:val="005F59CF"/>
    <w:rsid w:val="005F6902"/>
    <w:rsid w:val="005F6F2F"/>
    <w:rsid w:val="00604A5A"/>
    <w:rsid w:val="00623962"/>
    <w:rsid w:val="00626A8E"/>
    <w:rsid w:val="00641C34"/>
    <w:rsid w:val="006431FB"/>
    <w:rsid w:val="0065195E"/>
    <w:rsid w:val="00656CC0"/>
    <w:rsid w:val="00667195"/>
    <w:rsid w:val="006837D2"/>
    <w:rsid w:val="006850E6"/>
    <w:rsid w:val="00694C00"/>
    <w:rsid w:val="006B5233"/>
    <w:rsid w:val="006C16F3"/>
    <w:rsid w:val="006C4913"/>
    <w:rsid w:val="006D014F"/>
    <w:rsid w:val="006D1F8E"/>
    <w:rsid w:val="006D502B"/>
    <w:rsid w:val="006E1F43"/>
    <w:rsid w:val="006E3863"/>
    <w:rsid w:val="006F233C"/>
    <w:rsid w:val="006F3E5F"/>
    <w:rsid w:val="00705BA6"/>
    <w:rsid w:val="007130CC"/>
    <w:rsid w:val="00723AE8"/>
    <w:rsid w:val="007259C6"/>
    <w:rsid w:val="00727872"/>
    <w:rsid w:val="00733A2F"/>
    <w:rsid w:val="00743BBB"/>
    <w:rsid w:val="00751260"/>
    <w:rsid w:val="00756098"/>
    <w:rsid w:val="007602F4"/>
    <w:rsid w:val="007746A6"/>
    <w:rsid w:val="00775AA7"/>
    <w:rsid w:val="00786238"/>
    <w:rsid w:val="00796215"/>
    <w:rsid w:val="007A0EF6"/>
    <w:rsid w:val="007B0F57"/>
    <w:rsid w:val="007B180F"/>
    <w:rsid w:val="007B1A0A"/>
    <w:rsid w:val="007B2DDB"/>
    <w:rsid w:val="007F508C"/>
    <w:rsid w:val="0080094B"/>
    <w:rsid w:val="00800A17"/>
    <w:rsid w:val="00801169"/>
    <w:rsid w:val="0080750A"/>
    <w:rsid w:val="00814300"/>
    <w:rsid w:val="00814538"/>
    <w:rsid w:val="00816578"/>
    <w:rsid w:val="0081782A"/>
    <w:rsid w:val="00832882"/>
    <w:rsid w:val="008441B2"/>
    <w:rsid w:val="00852099"/>
    <w:rsid w:val="00852815"/>
    <w:rsid w:val="0085371D"/>
    <w:rsid w:val="0086178D"/>
    <w:rsid w:val="00862249"/>
    <w:rsid w:val="00867591"/>
    <w:rsid w:val="00873F7E"/>
    <w:rsid w:val="00886F4D"/>
    <w:rsid w:val="00887E83"/>
    <w:rsid w:val="008903D4"/>
    <w:rsid w:val="008A4FF4"/>
    <w:rsid w:val="008A6D80"/>
    <w:rsid w:val="008C1F4A"/>
    <w:rsid w:val="008D2BF0"/>
    <w:rsid w:val="008F22D8"/>
    <w:rsid w:val="00901690"/>
    <w:rsid w:val="00903BD6"/>
    <w:rsid w:val="00930283"/>
    <w:rsid w:val="00934A04"/>
    <w:rsid w:val="009364F1"/>
    <w:rsid w:val="009365C8"/>
    <w:rsid w:val="00947FF4"/>
    <w:rsid w:val="00953F8F"/>
    <w:rsid w:val="00960F77"/>
    <w:rsid w:val="00962B9A"/>
    <w:rsid w:val="009649B7"/>
    <w:rsid w:val="00966FA6"/>
    <w:rsid w:val="00986497"/>
    <w:rsid w:val="0099384C"/>
    <w:rsid w:val="009A3D7A"/>
    <w:rsid w:val="009B26E2"/>
    <w:rsid w:val="009B2C95"/>
    <w:rsid w:val="009B6EF3"/>
    <w:rsid w:val="009C0610"/>
    <w:rsid w:val="009C1E63"/>
    <w:rsid w:val="009C65E0"/>
    <w:rsid w:val="009D0178"/>
    <w:rsid w:val="009D36A7"/>
    <w:rsid w:val="009D6924"/>
    <w:rsid w:val="009D69E3"/>
    <w:rsid w:val="009E2B19"/>
    <w:rsid w:val="009E4FB2"/>
    <w:rsid w:val="009F3353"/>
    <w:rsid w:val="00A15341"/>
    <w:rsid w:val="00A30E14"/>
    <w:rsid w:val="00A401D3"/>
    <w:rsid w:val="00A4033A"/>
    <w:rsid w:val="00A40786"/>
    <w:rsid w:val="00A5507A"/>
    <w:rsid w:val="00A73A0C"/>
    <w:rsid w:val="00A73D36"/>
    <w:rsid w:val="00A74AFD"/>
    <w:rsid w:val="00A806D4"/>
    <w:rsid w:val="00A8629A"/>
    <w:rsid w:val="00A86AE6"/>
    <w:rsid w:val="00A957A3"/>
    <w:rsid w:val="00A95C6B"/>
    <w:rsid w:val="00A96E8C"/>
    <w:rsid w:val="00A975A4"/>
    <w:rsid w:val="00AA6BA9"/>
    <w:rsid w:val="00AB4421"/>
    <w:rsid w:val="00AC0757"/>
    <w:rsid w:val="00AD574B"/>
    <w:rsid w:val="00AF0D5D"/>
    <w:rsid w:val="00AF4BB4"/>
    <w:rsid w:val="00B112DF"/>
    <w:rsid w:val="00B16616"/>
    <w:rsid w:val="00B207C6"/>
    <w:rsid w:val="00B33AE5"/>
    <w:rsid w:val="00B34AC3"/>
    <w:rsid w:val="00B3534B"/>
    <w:rsid w:val="00B409E2"/>
    <w:rsid w:val="00B42192"/>
    <w:rsid w:val="00B6139A"/>
    <w:rsid w:val="00B7308E"/>
    <w:rsid w:val="00B860CD"/>
    <w:rsid w:val="00BA3CD2"/>
    <w:rsid w:val="00BA5E66"/>
    <w:rsid w:val="00BB1AF3"/>
    <w:rsid w:val="00BE1BC2"/>
    <w:rsid w:val="00BE258D"/>
    <w:rsid w:val="00BE2684"/>
    <w:rsid w:val="00BE56F1"/>
    <w:rsid w:val="00BF1A62"/>
    <w:rsid w:val="00BF7BF8"/>
    <w:rsid w:val="00C02624"/>
    <w:rsid w:val="00C06DBE"/>
    <w:rsid w:val="00C11CE6"/>
    <w:rsid w:val="00C20F65"/>
    <w:rsid w:val="00C30BCD"/>
    <w:rsid w:val="00C31F7B"/>
    <w:rsid w:val="00C376B3"/>
    <w:rsid w:val="00C378DA"/>
    <w:rsid w:val="00C447C1"/>
    <w:rsid w:val="00C46C5F"/>
    <w:rsid w:val="00C5002A"/>
    <w:rsid w:val="00C67D7D"/>
    <w:rsid w:val="00C77060"/>
    <w:rsid w:val="00C800E5"/>
    <w:rsid w:val="00C82AAF"/>
    <w:rsid w:val="00C9129B"/>
    <w:rsid w:val="00C9279E"/>
    <w:rsid w:val="00C92928"/>
    <w:rsid w:val="00C95EA3"/>
    <w:rsid w:val="00CA487A"/>
    <w:rsid w:val="00CB5176"/>
    <w:rsid w:val="00CC03EC"/>
    <w:rsid w:val="00CD049C"/>
    <w:rsid w:val="00CE4E1B"/>
    <w:rsid w:val="00CF21FE"/>
    <w:rsid w:val="00D024A2"/>
    <w:rsid w:val="00D03301"/>
    <w:rsid w:val="00D17A42"/>
    <w:rsid w:val="00D24BF2"/>
    <w:rsid w:val="00D27FCD"/>
    <w:rsid w:val="00D341F3"/>
    <w:rsid w:val="00D36DFF"/>
    <w:rsid w:val="00D378D0"/>
    <w:rsid w:val="00D409D9"/>
    <w:rsid w:val="00D4302C"/>
    <w:rsid w:val="00D52AEF"/>
    <w:rsid w:val="00D61203"/>
    <w:rsid w:val="00D632F4"/>
    <w:rsid w:val="00D86B70"/>
    <w:rsid w:val="00DB058C"/>
    <w:rsid w:val="00DB498C"/>
    <w:rsid w:val="00DD0781"/>
    <w:rsid w:val="00E0121A"/>
    <w:rsid w:val="00E0357C"/>
    <w:rsid w:val="00E14CB6"/>
    <w:rsid w:val="00E35364"/>
    <w:rsid w:val="00E35AE4"/>
    <w:rsid w:val="00E3672C"/>
    <w:rsid w:val="00E52F6E"/>
    <w:rsid w:val="00E55149"/>
    <w:rsid w:val="00E61940"/>
    <w:rsid w:val="00E651BE"/>
    <w:rsid w:val="00E824D8"/>
    <w:rsid w:val="00E93F91"/>
    <w:rsid w:val="00EA74B1"/>
    <w:rsid w:val="00EB45C0"/>
    <w:rsid w:val="00EC16C2"/>
    <w:rsid w:val="00EC5C33"/>
    <w:rsid w:val="00EC646E"/>
    <w:rsid w:val="00ED244A"/>
    <w:rsid w:val="00ED5196"/>
    <w:rsid w:val="00EE1D38"/>
    <w:rsid w:val="00EE2A50"/>
    <w:rsid w:val="00EF0BDD"/>
    <w:rsid w:val="00EF3F15"/>
    <w:rsid w:val="00F03B2F"/>
    <w:rsid w:val="00F162BB"/>
    <w:rsid w:val="00F25808"/>
    <w:rsid w:val="00F30142"/>
    <w:rsid w:val="00F337DD"/>
    <w:rsid w:val="00F35CD8"/>
    <w:rsid w:val="00F3704E"/>
    <w:rsid w:val="00F41620"/>
    <w:rsid w:val="00F42BAF"/>
    <w:rsid w:val="00F466C8"/>
    <w:rsid w:val="00F53E8E"/>
    <w:rsid w:val="00F5579D"/>
    <w:rsid w:val="00F642A6"/>
    <w:rsid w:val="00F91393"/>
    <w:rsid w:val="00F918C8"/>
    <w:rsid w:val="00FC212A"/>
    <w:rsid w:val="00FC5F25"/>
    <w:rsid w:val="00FD733D"/>
    <w:rsid w:val="00FD7CAC"/>
    <w:rsid w:val="00FE15AD"/>
    <w:rsid w:val="00FE30E6"/>
    <w:rsid w:val="00FE5548"/>
    <w:rsid w:val="00FE6996"/>
    <w:rsid w:val="00FF0BA7"/>
    <w:rsid w:val="00FF18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E23E1D-E5FA-49F5-8C27-0EEB26AB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MD"/>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Accentuat">
    <w:name w:val="Emphasis"/>
    <w:basedOn w:val="Fontdeparagrafimplicit"/>
    <w:uiPriority w:val="20"/>
    <w:qFormat/>
    <w:rsid w:val="00F918C8"/>
    <w:rPr>
      <w:i/>
      <w:iCs/>
    </w:rPr>
  </w:style>
  <w:style w:type="paragraph" w:styleId="Listparagraf">
    <w:name w:val="List Paragraph"/>
    <w:basedOn w:val="Normal"/>
    <w:uiPriority w:val="34"/>
    <w:qFormat/>
    <w:rsid w:val="00F918C8"/>
    <w:pPr>
      <w:ind w:left="720"/>
      <w:contextualSpacing/>
    </w:pPr>
  </w:style>
  <w:style w:type="paragraph" w:styleId="NormalWeb">
    <w:name w:val="Normal (Web)"/>
    <w:basedOn w:val="Normal"/>
    <w:uiPriority w:val="99"/>
    <w:unhideWhenUsed/>
    <w:rsid w:val="00BB1AF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Robust">
    <w:name w:val="Strong"/>
    <w:basedOn w:val="Fontdeparagrafimplicit"/>
    <w:uiPriority w:val="22"/>
    <w:qFormat/>
    <w:rsid w:val="00934A04"/>
    <w:rPr>
      <w:b/>
      <w:bCs/>
    </w:rPr>
  </w:style>
  <w:style w:type="paragraph" w:customStyle="1" w:styleId="al">
    <w:name w:val="a_l"/>
    <w:basedOn w:val="Normal"/>
    <w:rsid w:val="00096166"/>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81993">
      <w:bodyDiv w:val="1"/>
      <w:marLeft w:val="0"/>
      <w:marRight w:val="0"/>
      <w:marTop w:val="0"/>
      <w:marBottom w:val="0"/>
      <w:divBdr>
        <w:top w:val="none" w:sz="0" w:space="0" w:color="auto"/>
        <w:left w:val="none" w:sz="0" w:space="0" w:color="auto"/>
        <w:bottom w:val="none" w:sz="0" w:space="0" w:color="auto"/>
        <w:right w:val="none" w:sz="0" w:space="0" w:color="auto"/>
      </w:divBdr>
    </w:div>
    <w:div w:id="118500600">
      <w:bodyDiv w:val="1"/>
      <w:marLeft w:val="0"/>
      <w:marRight w:val="0"/>
      <w:marTop w:val="0"/>
      <w:marBottom w:val="0"/>
      <w:divBdr>
        <w:top w:val="none" w:sz="0" w:space="0" w:color="auto"/>
        <w:left w:val="none" w:sz="0" w:space="0" w:color="auto"/>
        <w:bottom w:val="none" w:sz="0" w:space="0" w:color="auto"/>
        <w:right w:val="none" w:sz="0" w:space="0" w:color="auto"/>
      </w:divBdr>
    </w:div>
    <w:div w:id="377633421">
      <w:bodyDiv w:val="1"/>
      <w:marLeft w:val="0"/>
      <w:marRight w:val="0"/>
      <w:marTop w:val="0"/>
      <w:marBottom w:val="0"/>
      <w:divBdr>
        <w:top w:val="none" w:sz="0" w:space="0" w:color="auto"/>
        <w:left w:val="none" w:sz="0" w:space="0" w:color="auto"/>
        <w:bottom w:val="none" w:sz="0" w:space="0" w:color="auto"/>
        <w:right w:val="none" w:sz="0" w:space="0" w:color="auto"/>
      </w:divBdr>
    </w:div>
    <w:div w:id="467361515">
      <w:bodyDiv w:val="1"/>
      <w:marLeft w:val="0"/>
      <w:marRight w:val="0"/>
      <w:marTop w:val="0"/>
      <w:marBottom w:val="0"/>
      <w:divBdr>
        <w:top w:val="none" w:sz="0" w:space="0" w:color="auto"/>
        <w:left w:val="none" w:sz="0" w:space="0" w:color="auto"/>
        <w:bottom w:val="none" w:sz="0" w:space="0" w:color="auto"/>
        <w:right w:val="none" w:sz="0" w:space="0" w:color="auto"/>
      </w:divBdr>
    </w:div>
    <w:div w:id="758450120">
      <w:bodyDiv w:val="1"/>
      <w:marLeft w:val="0"/>
      <w:marRight w:val="0"/>
      <w:marTop w:val="0"/>
      <w:marBottom w:val="0"/>
      <w:divBdr>
        <w:top w:val="none" w:sz="0" w:space="0" w:color="auto"/>
        <w:left w:val="none" w:sz="0" w:space="0" w:color="auto"/>
        <w:bottom w:val="none" w:sz="0" w:space="0" w:color="auto"/>
        <w:right w:val="none" w:sz="0" w:space="0" w:color="auto"/>
      </w:divBdr>
    </w:div>
    <w:div w:id="864057036">
      <w:bodyDiv w:val="1"/>
      <w:marLeft w:val="0"/>
      <w:marRight w:val="0"/>
      <w:marTop w:val="0"/>
      <w:marBottom w:val="0"/>
      <w:divBdr>
        <w:top w:val="none" w:sz="0" w:space="0" w:color="auto"/>
        <w:left w:val="none" w:sz="0" w:space="0" w:color="auto"/>
        <w:bottom w:val="none" w:sz="0" w:space="0" w:color="auto"/>
        <w:right w:val="none" w:sz="0" w:space="0" w:color="auto"/>
      </w:divBdr>
    </w:div>
    <w:div w:id="920673406">
      <w:bodyDiv w:val="1"/>
      <w:marLeft w:val="0"/>
      <w:marRight w:val="0"/>
      <w:marTop w:val="0"/>
      <w:marBottom w:val="0"/>
      <w:divBdr>
        <w:top w:val="none" w:sz="0" w:space="0" w:color="auto"/>
        <w:left w:val="none" w:sz="0" w:space="0" w:color="auto"/>
        <w:bottom w:val="none" w:sz="0" w:space="0" w:color="auto"/>
        <w:right w:val="none" w:sz="0" w:space="0" w:color="auto"/>
      </w:divBdr>
    </w:div>
    <w:div w:id="1051424182">
      <w:bodyDiv w:val="1"/>
      <w:marLeft w:val="0"/>
      <w:marRight w:val="0"/>
      <w:marTop w:val="0"/>
      <w:marBottom w:val="0"/>
      <w:divBdr>
        <w:top w:val="none" w:sz="0" w:space="0" w:color="auto"/>
        <w:left w:val="none" w:sz="0" w:space="0" w:color="auto"/>
        <w:bottom w:val="none" w:sz="0" w:space="0" w:color="auto"/>
        <w:right w:val="none" w:sz="0" w:space="0" w:color="auto"/>
      </w:divBdr>
    </w:div>
    <w:div w:id="1194806682">
      <w:bodyDiv w:val="1"/>
      <w:marLeft w:val="0"/>
      <w:marRight w:val="0"/>
      <w:marTop w:val="0"/>
      <w:marBottom w:val="0"/>
      <w:divBdr>
        <w:top w:val="none" w:sz="0" w:space="0" w:color="auto"/>
        <w:left w:val="none" w:sz="0" w:space="0" w:color="auto"/>
        <w:bottom w:val="none" w:sz="0" w:space="0" w:color="auto"/>
        <w:right w:val="none" w:sz="0" w:space="0" w:color="auto"/>
      </w:divBdr>
    </w:div>
    <w:div w:id="1295022044">
      <w:bodyDiv w:val="1"/>
      <w:marLeft w:val="0"/>
      <w:marRight w:val="0"/>
      <w:marTop w:val="0"/>
      <w:marBottom w:val="0"/>
      <w:divBdr>
        <w:top w:val="none" w:sz="0" w:space="0" w:color="auto"/>
        <w:left w:val="none" w:sz="0" w:space="0" w:color="auto"/>
        <w:bottom w:val="none" w:sz="0" w:space="0" w:color="auto"/>
        <w:right w:val="none" w:sz="0" w:space="0" w:color="auto"/>
      </w:divBdr>
    </w:div>
    <w:div w:id="1364213377">
      <w:bodyDiv w:val="1"/>
      <w:marLeft w:val="0"/>
      <w:marRight w:val="0"/>
      <w:marTop w:val="0"/>
      <w:marBottom w:val="0"/>
      <w:divBdr>
        <w:top w:val="none" w:sz="0" w:space="0" w:color="auto"/>
        <w:left w:val="none" w:sz="0" w:space="0" w:color="auto"/>
        <w:bottom w:val="none" w:sz="0" w:space="0" w:color="auto"/>
        <w:right w:val="none" w:sz="0" w:space="0" w:color="auto"/>
      </w:divBdr>
    </w:div>
    <w:div w:id="1553269068">
      <w:bodyDiv w:val="1"/>
      <w:marLeft w:val="0"/>
      <w:marRight w:val="0"/>
      <w:marTop w:val="0"/>
      <w:marBottom w:val="0"/>
      <w:divBdr>
        <w:top w:val="none" w:sz="0" w:space="0" w:color="auto"/>
        <w:left w:val="none" w:sz="0" w:space="0" w:color="auto"/>
        <w:bottom w:val="none" w:sz="0" w:space="0" w:color="auto"/>
        <w:right w:val="none" w:sz="0" w:space="0" w:color="auto"/>
      </w:divBdr>
    </w:div>
    <w:div w:id="1616324696">
      <w:bodyDiv w:val="1"/>
      <w:marLeft w:val="0"/>
      <w:marRight w:val="0"/>
      <w:marTop w:val="0"/>
      <w:marBottom w:val="0"/>
      <w:divBdr>
        <w:top w:val="none" w:sz="0" w:space="0" w:color="auto"/>
        <w:left w:val="none" w:sz="0" w:space="0" w:color="auto"/>
        <w:bottom w:val="none" w:sz="0" w:space="0" w:color="auto"/>
        <w:right w:val="none" w:sz="0" w:space="0" w:color="auto"/>
      </w:divBdr>
    </w:div>
    <w:div w:id="1830053428">
      <w:bodyDiv w:val="1"/>
      <w:marLeft w:val="0"/>
      <w:marRight w:val="0"/>
      <w:marTop w:val="0"/>
      <w:marBottom w:val="0"/>
      <w:divBdr>
        <w:top w:val="none" w:sz="0" w:space="0" w:color="auto"/>
        <w:left w:val="none" w:sz="0" w:space="0" w:color="auto"/>
        <w:bottom w:val="none" w:sz="0" w:space="0" w:color="auto"/>
        <w:right w:val="none" w:sz="0" w:space="0" w:color="auto"/>
      </w:divBdr>
    </w:div>
    <w:div w:id="199190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923FA-76D5-49C0-81E9-8A3947493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706</TotalTime>
  <Pages>42</Pages>
  <Words>16064</Words>
  <Characters>91569</Characters>
  <Application>Microsoft Office Word</Application>
  <DocSecurity>0</DocSecurity>
  <Lines>763</Lines>
  <Paragraphs>214</Paragraphs>
  <ScaleCrop>false</ScaleCrop>
  <HeadingPairs>
    <vt:vector size="2" baseType="variant">
      <vt:variant>
        <vt:lpstr>Titlu</vt:lpstr>
      </vt:variant>
      <vt:variant>
        <vt:i4>1</vt:i4>
      </vt:variant>
    </vt:vector>
  </HeadingPairs>
  <TitlesOfParts>
    <vt:vector size="1" baseType="lpstr">
      <vt:lpstr/>
    </vt:vector>
  </TitlesOfParts>
  <Company>SPecialiST RePack</Company>
  <LinksUpToDate>false</LinksUpToDate>
  <CharactersWithSpaces>107419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341</cp:revision>
  <dcterms:created xsi:type="dcterms:W3CDTF">2022-06-21T12:42:00Z</dcterms:created>
  <dcterms:modified xsi:type="dcterms:W3CDTF">2022-07-12T07:18:00Z</dcterms:modified>
</cp:coreProperties>
</file>