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6D" w:rsidRDefault="002114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69638D" w:rsidRPr="00D37FC4" w:rsidRDefault="00C116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D37FC4">
        <w:rPr>
          <w:color w:val="000000"/>
          <w:sz w:val="26"/>
          <w:szCs w:val="26"/>
        </w:rPr>
        <w:t xml:space="preserve">Объявление </w:t>
      </w:r>
    </w:p>
    <w:p w:rsidR="0069638D" w:rsidRPr="00D37FC4" w:rsidRDefault="00C116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D37FC4">
        <w:rPr>
          <w:color w:val="000000"/>
          <w:sz w:val="26"/>
          <w:szCs w:val="26"/>
        </w:rPr>
        <w:t xml:space="preserve">об организации публичных </w:t>
      </w:r>
      <w:r w:rsidRPr="00D37FC4">
        <w:rPr>
          <w:sz w:val="26"/>
          <w:szCs w:val="26"/>
        </w:rPr>
        <w:t xml:space="preserve">слушаний </w:t>
      </w:r>
      <w:r w:rsidRPr="00D37FC4">
        <w:rPr>
          <w:color w:val="000000"/>
          <w:sz w:val="26"/>
          <w:szCs w:val="26"/>
        </w:rPr>
        <w:t>по проекту решения Совета муниципия Бэлць</w:t>
      </w:r>
    </w:p>
    <w:p w:rsidR="0069638D" w:rsidRPr="00D37FC4" w:rsidRDefault="00C116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D37FC4">
        <w:rPr>
          <w:color w:val="000000"/>
          <w:sz w:val="26"/>
          <w:szCs w:val="26"/>
        </w:rPr>
        <w:t>«</w:t>
      </w:r>
      <w:r w:rsidRPr="00D37FC4">
        <w:rPr>
          <w:sz w:val="26"/>
          <w:szCs w:val="26"/>
        </w:rPr>
        <w:t>Об утверждении муниципального Плана по антикоррупции на 2023-2027 годы</w:t>
      </w:r>
      <w:r w:rsidRPr="00D37FC4">
        <w:rPr>
          <w:color w:val="000000"/>
          <w:sz w:val="26"/>
          <w:szCs w:val="26"/>
        </w:rPr>
        <w:t>».</w:t>
      </w:r>
    </w:p>
    <w:p w:rsidR="0069638D" w:rsidRPr="00D37FC4" w:rsidRDefault="006963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tbl>
      <w:tblPr>
        <w:tblStyle w:val="a6"/>
        <w:tblW w:w="148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0082"/>
      </w:tblGrid>
      <w:tr w:rsidR="0069638D" w:rsidRPr="00D37FC4">
        <w:tc>
          <w:tcPr>
            <w:tcW w:w="4786" w:type="dxa"/>
          </w:tcPr>
          <w:p w:rsidR="0069638D" w:rsidRPr="00D37FC4" w:rsidRDefault="00C1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37FC4">
              <w:rPr>
                <w:color w:val="000000"/>
                <w:sz w:val="26"/>
                <w:szCs w:val="26"/>
              </w:rPr>
              <w:t xml:space="preserve">Дата проведения публичных </w:t>
            </w:r>
            <w:r w:rsidRPr="00D37FC4">
              <w:rPr>
                <w:sz w:val="26"/>
                <w:szCs w:val="26"/>
              </w:rPr>
              <w:t xml:space="preserve">слушаний </w:t>
            </w:r>
          </w:p>
        </w:tc>
        <w:tc>
          <w:tcPr>
            <w:tcW w:w="10082" w:type="dxa"/>
          </w:tcPr>
          <w:p w:rsidR="0069638D" w:rsidRPr="00D37FC4" w:rsidRDefault="00D37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27.01.2023 г., 1</w:t>
            </w:r>
            <w:r>
              <w:rPr>
                <w:color w:val="000000"/>
                <w:sz w:val="26"/>
                <w:szCs w:val="26"/>
                <w:lang w:val="en-US"/>
              </w:rPr>
              <w:t>6</w:t>
            </w:r>
            <w:r w:rsidR="00C116F9" w:rsidRPr="00D37FC4">
              <w:rPr>
                <w:color w:val="000000"/>
                <w:sz w:val="26"/>
                <w:szCs w:val="26"/>
              </w:rPr>
              <w:t>.00 часов</w:t>
            </w:r>
          </w:p>
        </w:tc>
      </w:tr>
      <w:tr w:rsidR="0069638D" w:rsidRPr="00D37FC4">
        <w:tc>
          <w:tcPr>
            <w:tcW w:w="4786" w:type="dxa"/>
          </w:tcPr>
          <w:p w:rsidR="0069638D" w:rsidRPr="00D37FC4" w:rsidRDefault="00C1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37FC4">
              <w:rPr>
                <w:color w:val="000000"/>
                <w:sz w:val="26"/>
                <w:szCs w:val="26"/>
              </w:rPr>
              <w:t xml:space="preserve">Место проведения публичных </w:t>
            </w:r>
            <w:r w:rsidRPr="00D37FC4">
              <w:rPr>
                <w:sz w:val="26"/>
                <w:szCs w:val="26"/>
              </w:rPr>
              <w:t xml:space="preserve">слушаний </w:t>
            </w:r>
          </w:p>
        </w:tc>
        <w:tc>
          <w:tcPr>
            <w:tcW w:w="10082" w:type="dxa"/>
          </w:tcPr>
          <w:p w:rsidR="0069638D" w:rsidRPr="00D37FC4" w:rsidRDefault="00C1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37FC4">
              <w:rPr>
                <w:color w:val="000000"/>
                <w:sz w:val="26"/>
                <w:szCs w:val="26"/>
              </w:rPr>
              <w:t xml:space="preserve">пл. Индепенденцей, 1, </w:t>
            </w:r>
            <w:proofErr w:type="spellStart"/>
            <w:r w:rsidRPr="00D37FC4">
              <w:rPr>
                <w:color w:val="000000"/>
                <w:sz w:val="26"/>
                <w:szCs w:val="26"/>
              </w:rPr>
              <w:t>примэрия</w:t>
            </w:r>
            <w:proofErr w:type="spellEnd"/>
            <w:r w:rsidRPr="00D37FC4">
              <w:rPr>
                <w:color w:val="000000"/>
                <w:sz w:val="26"/>
                <w:szCs w:val="26"/>
              </w:rPr>
              <w:t xml:space="preserve">, 334 </w:t>
            </w:r>
            <w:proofErr w:type="spellStart"/>
            <w:r w:rsidRPr="00D37FC4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D37FC4">
              <w:rPr>
                <w:color w:val="000000"/>
                <w:sz w:val="26"/>
                <w:szCs w:val="26"/>
              </w:rPr>
              <w:t>.</w:t>
            </w:r>
          </w:p>
        </w:tc>
      </w:tr>
      <w:tr w:rsidR="0069638D" w:rsidRPr="00D37FC4">
        <w:tc>
          <w:tcPr>
            <w:tcW w:w="4786" w:type="dxa"/>
          </w:tcPr>
          <w:p w:rsidR="0069638D" w:rsidRPr="00D37FC4" w:rsidRDefault="00C1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37FC4">
              <w:rPr>
                <w:color w:val="000000"/>
                <w:sz w:val="26"/>
                <w:szCs w:val="26"/>
              </w:rPr>
              <w:t>Ф.И.О. ответственного за проведение процедур консультирования, контактные данные</w:t>
            </w:r>
          </w:p>
        </w:tc>
        <w:tc>
          <w:tcPr>
            <w:tcW w:w="10082" w:type="dxa"/>
          </w:tcPr>
          <w:p w:rsidR="0069638D" w:rsidRPr="00D37FC4" w:rsidRDefault="00C1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37FC4">
              <w:rPr>
                <w:color w:val="000000"/>
                <w:sz w:val="26"/>
                <w:szCs w:val="26"/>
              </w:rPr>
              <w:t xml:space="preserve">Начальник Управления </w:t>
            </w:r>
            <w:r w:rsidRPr="00D37FC4">
              <w:rPr>
                <w:sz w:val="26"/>
                <w:szCs w:val="26"/>
              </w:rPr>
              <w:t>по связям с общественностью</w:t>
            </w:r>
            <w:r w:rsidRPr="00D37FC4">
              <w:rPr>
                <w:color w:val="000000"/>
                <w:sz w:val="26"/>
                <w:szCs w:val="26"/>
              </w:rPr>
              <w:t xml:space="preserve"> </w:t>
            </w:r>
            <w:r w:rsidRPr="00D37FC4">
              <w:rPr>
                <w:sz w:val="26"/>
                <w:szCs w:val="26"/>
              </w:rPr>
              <w:t>Морар Т.И.</w:t>
            </w:r>
            <w:r w:rsidRPr="00D37FC4">
              <w:rPr>
                <w:color w:val="000000"/>
                <w:sz w:val="26"/>
                <w:szCs w:val="26"/>
              </w:rPr>
              <w:t xml:space="preserve">, тел. 0 (231) </w:t>
            </w:r>
            <w:r w:rsidRPr="00D37FC4">
              <w:rPr>
                <w:sz w:val="26"/>
                <w:szCs w:val="26"/>
              </w:rPr>
              <w:t>60094</w:t>
            </w:r>
          </w:p>
        </w:tc>
      </w:tr>
    </w:tbl>
    <w:p w:rsidR="0069638D" w:rsidRPr="00D37FC4" w:rsidRDefault="00C116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D37FC4">
        <w:rPr>
          <w:color w:val="000000"/>
          <w:sz w:val="26"/>
          <w:szCs w:val="26"/>
        </w:rPr>
        <w:t xml:space="preserve">                          </w:t>
      </w:r>
    </w:p>
    <w:sectPr w:rsidR="0069638D" w:rsidRPr="00D37FC4">
      <w:pgSz w:w="16838" w:h="11906" w:orient="landscape"/>
      <w:pgMar w:top="1560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8D"/>
    <w:rsid w:val="0021146D"/>
    <w:rsid w:val="0069638D"/>
    <w:rsid w:val="008C655E"/>
    <w:rsid w:val="00C116F9"/>
    <w:rsid w:val="00D37FC4"/>
    <w:rsid w:val="00D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A0AD"/>
  <w15:docId w15:val="{0BD88510-B918-443A-BFF5-55AD962D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table" w:customStyle="1" w:styleId="a3">
    <w:name w:val="Сетка таблицы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pPr>
      <w:ind w:firstLine="567"/>
      <w:jc w:val="both"/>
    </w:pPr>
  </w:style>
  <w:style w:type="paragraph" w:customStyle="1" w:styleId="a5">
    <w:name w:val="Абзац списка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1SqOHikiiMEdXmJJiwpgYPX2SQ==">AMUW2mWj6YYEO93YCEeegMX+9c3eRSvlBLZv8GWFucr8QyR4kD0mgmWIw3G5OlisqKaHuYPBCs9qPh7I8U5JHjQiVSPHEq5sssztVDV/Xhs7wa2agAoUVb4=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2023-01-24T13:58:00Z</cp:lastPrinted>
  <dcterms:created xsi:type="dcterms:W3CDTF">2023-01-24T07:56:00Z</dcterms:created>
  <dcterms:modified xsi:type="dcterms:W3CDTF">2023-01-24T13:59:00Z</dcterms:modified>
</cp:coreProperties>
</file>