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19AE" w14:textId="77777777" w:rsidR="005E524F" w:rsidRPr="004B2198" w:rsidRDefault="005E524F" w:rsidP="00727243">
      <w:pPr>
        <w:spacing w:after="0" w:line="240" w:lineRule="auto"/>
        <w:ind w:left="7655"/>
        <w:contextualSpacing/>
        <w:jc w:val="right"/>
        <w:rPr>
          <w:rFonts w:ascii="Times New Roman" w:hAnsi="Times New Roman" w:cs="Times New Roman"/>
          <w:i/>
          <w:sz w:val="28"/>
          <w:lang w:val="ro-RO"/>
        </w:rPr>
      </w:pPr>
      <w:bookmarkStart w:id="0" w:name="_GoBack"/>
      <w:bookmarkEnd w:id="0"/>
      <w:r w:rsidRPr="004B2198">
        <w:rPr>
          <w:rFonts w:ascii="Times New Roman" w:hAnsi="Times New Roman" w:cs="Times New Roman"/>
          <w:i/>
          <w:sz w:val="28"/>
          <w:lang w:val="ro-RO"/>
        </w:rPr>
        <w:t>Proiect</w:t>
      </w:r>
    </w:p>
    <w:p w14:paraId="05891084" w14:textId="77777777" w:rsidR="005E524F" w:rsidRPr="004B2198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64B456E" w14:textId="77777777" w:rsidR="005E524F" w:rsidRPr="004B2198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3FA74A5F" w14:textId="77777777" w:rsidR="004B2198" w:rsidRDefault="004B2198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B396FB" w14:textId="37512939" w:rsidR="005E524F" w:rsidRPr="004B2198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HOTĂR</w:t>
      </w:r>
      <w:r w:rsidR="00A64385" w:rsidRPr="004B2198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RE nr._______</w:t>
      </w:r>
    </w:p>
    <w:p w14:paraId="29F43498" w14:textId="77777777" w:rsidR="004B2198" w:rsidRDefault="004B2198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4B3E523" w14:textId="0FDCF01D" w:rsidR="005E524F" w:rsidRPr="004B2198" w:rsidRDefault="005E524F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din ________________202</w:t>
      </w:r>
      <w:r w:rsidR="003666AD" w:rsidRPr="004B219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14:paraId="446A5445" w14:textId="62D750F5" w:rsidR="005E524F" w:rsidRPr="004B2198" w:rsidRDefault="005E524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14:paraId="7949BA2A" w14:textId="18927D91" w:rsidR="00647ABF" w:rsidRDefault="00647AB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6E7EF0E" w14:textId="77777777" w:rsidR="004B2198" w:rsidRPr="004B2198" w:rsidRDefault="004B2198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831D83" w14:textId="77777777" w:rsidR="00647ABF" w:rsidRPr="004B2198" w:rsidRDefault="005E524F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proiectului de lege pentru modificarea </w:t>
      </w:r>
    </w:p>
    <w:p w14:paraId="3E2FABC4" w14:textId="4ACABB96" w:rsidR="005E524F" w:rsidRDefault="001608D9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unor acte normative</w:t>
      </w:r>
      <w:r w:rsidR="009E1505" w:rsidRPr="004B2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(Legea apiculturii)</w:t>
      </w:r>
    </w:p>
    <w:p w14:paraId="5E8B389D" w14:textId="16A9778D" w:rsidR="004B2198" w:rsidRPr="004B2198" w:rsidRDefault="004B2198" w:rsidP="00727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</w:t>
      </w:r>
    </w:p>
    <w:p w14:paraId="45DD49BB" w14:textId="77777777" w:rsidR="00A64385" w:rsidRPr="004B2198" w:rsidRDefault="00A64385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62685E" w14:textId="77777777" w:rsidR="005E524F" w:rsidRPr="004B2198" w:rsidRDefault="005E524F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B4ACB65" w14:textId="77777777" w:rsidR="00A64385" w:rsidRPr="004B2198" w:rsidRDefault="00A64385" w:rsidP="007272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F69B516" w14:textId="4710045B" w:rsidR="005E524F" w:rsidRPr="004B2198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1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Guvernul   </w:t>
      </w: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HOTĂRĂŞTE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C83E1C3" w14:textId="77777777" w:rsidR="00647ABF" w:rsidRPr="004B2198" w:rsidRDefault="00647AB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54ED33" w14:textId="076A4E81" w:rsidR="005E524F" w:rsidRPr="004B2198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Se aprobă și se prezintă Parlamentului spre examinare proiectul </w:t>
      </w:r>
      <w:r w:rsidR="00647ABF" w:rsidRPr="004B2198">
        <w:rPr>
          <w:rFonts w:ascii="Times New Roman" w:hAnsi="Times New Roman" w:cs="Times New Roman"/>
          <w:sz w:val="28"/>
          <w:szCs w:val="28"/>
          <w:lang w:val="ro-RO"/>
        </w:rPr>
        <w:t>de lege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pentru modificarea </w:t>
      </w:r>
      <w:r w:rsidR="001608D9" w:rsidRPr="004B2198">
        <w:rPr>
          <w:rFonts w:ascii="Times New Roman" w:hAnsi="Times New Roman" w:cs="Times New Roman"/>
          <w:sz w:val="28"/>
          <w:szCs w:val="28"/>
          <w:lang w:val="ro-RO"/>
        </w:rPr>
        <w:t>unor acte normative</w:t>
      </w:r>
      <w:r w:rsidR="00647ABF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(Legea apiculturii)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61CA00F" w14:textId="77777777" w:rsidR="005E524F" w:rsidRPr="004B2198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3533D3" w14:textId="77777777" w:rsidR="005E524F" w:rsidRPr="004B2198" w:rsidRDefault="005E524F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11C6FF" w14:textId="77777777" w:rsidR="00A64385" w:rsidRPr="004B2198" w:rsidRDefault="00A64385" w:rsidP="00727243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ro-RO"/>
        </w:rPr>
      </w:pPr>
      <w:r w:rsidRPr="004B2198">
        <w:rPr>
          <w:rFonts w:ascii="Times New Roman" w:hAnsi="Times New Roman"/>
          <w:b/>
          <w:kern w:val="3"/>
          <w:sz w:val="28"/>
          <w:szCs w:val="28"/>
          <w:lang w:val="ro-RO"/>
        </w:rPr>
        <w:t xml:space="preserve">Prim-ministru                                        </w:t>
      </w:r>
      <w:r w:rsidR="003666AD" w:rsidRPr="004B2198">
        <w:rPr>
          <w:rFonts w:ascii="Times New Roman" w:hAnsi="Times New Roman"/>
          <w:b/>
          <w:kern w:val="3"/>
          <w:sz w:val="28"/>
          <w:szCs w:val="28"/>
          <w:lang w:val="ro-RO"/>
        </w:rPr>
        <w:t xml:space="preserve">                </w:t>
      </w:r>
      <w:r w:rsidRPr="004B2198">
        <w:rPr>
          <w:rFonts w:ascii="Times New Roman" w:hAnsi="Times New Roman"/>
          <w:b/>
          <w:kern w:val="3"/>
          <w:sz w:val="28"/>
          <w:szCs w:val="28"/>
          <w:lang w:val="ro-RO"/>
        </w:rPr>
        <w:t xml:space="preserve">     </w:t>
      </w:r>
      <w:r w:rsidR="003666AD" w:rsidRPr="004B2198">
        <w:rPr>
          <w:rFonts w:ascii="Times New Roman" w:hAnsi="Times New Roman"/>
          <w:b/>
          <w:kern w:val="3"/>
          <w:sz w:val="28"/>
          <w:szCs w:val="28"/>
          <w:lang w:val="ro-RO"/>
        </w:rPr>
        <w:t>DORIN RECEAN</w:t>
      </w:r>
    </w:p>
    <w:p w14:paraId="640BF7F5" w14:textId="77777777" w:rsidR="00A64385" w:rsidRPr="004B2198" w:rsidRDefault="00A64385" w:rsidP="007272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 w:eastAsia="ro-RO"/>
        </w:rPr>
      </w:pPr>
    </w:p>
    <w:p w14:paraId="3A34623F" w14:textId="77777777" w:rsidR="00A64385" w:rsidRPr="004B2198" w:rsidRDefault="00A64385" w:rsidP="007272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4B2198">
        <w:rPr>
          <w:rFonts w:ascii="Times New Roman" w:hAnsi="Times New Roman"/>
          <w:b/>
          <w:sz w:val="28"/>
          <w:szCs w:val="28"/>
          <w:lang w:val="ro-RO" w:eastAsia="ro-RO"/>
        </w:rPr>
        <w:t>Contrasemnează:</w:t>
      </w:r>
    </w:p>
    <w:p w14:paraId="06A9E87A" w14:textId="77777777" w:rsidR="00A64385" w:rsidRPr="004B2198" w:rsidRDefault="00A64385" w:rsidP="0072724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F483EC7" w14:textId="77777777" w:rsidR="00A64385" w:rsidRPr="004B2198" w:rsidRDefault="003666AD" w:rsidP="007272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4B2198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Viceprim-ministru,</w:t>
      </w:r>
    </w:p>
    <w:p w14:paraId="519D2372" w14:textId="77777777" w:rsidR="00A64385" w:rsidRPr="004B2198" w:rsidRDefault="003666AD" w:rsidP="007272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kern w:val="3"/>
          <w:sz w:val="28"/>
          <w:szCs w:val="28"/>
          <w:lang w:val="ro-RO"/>
        </w:rPr>
      </w:pPr>
      <w:r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>m</w:t>
      </w:r>
      <w:r w:rsidR="00A64385"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>inistru agriculturii,</w:t>
      </w:r>
    </w:p>
    <w:p w14:paraId="1465AD60" w14:textId="77777777" w:rsidR="00A64385" w:rsidRPr="004B2198" w:rsidRDefault="00A64385" w:rsidP="007272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>și industriei alimentare</w:t>
      </w:r>
      <w:r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ab/>
      </w:r>
      <w:r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ab/>
      </w:r>
      <w:r w:rsidRPr="004B2198">
        <w:rPr>
          <w:rFonts w:ascii="Times New Roman" w:hAnsi="Times New Roman"/>
          <w:bCs/>
          <w:kern w:val="3"/>
          <w:sz w:val="28"/>
          <w:szCs w:val="28"/>
          <w:lang w:val="ro-RO"/>
        </w:rPr>
        <w:tab/>
        <w:t xml:space="preserve">                            Vladimir Bolea       </w:t>
      </w:r>
    </w:p>
    <w:p w14:paraId="1BB8F100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1025E86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72F10621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23851CD2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44AF6F71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19532303" w14:textId="77777777" w:rsidR="005E524F" w:rsidRPr="004B2198" w:rsidRDefault="005E524F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2572DF37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42EA1281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28D4AA51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196BBE6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EB30B33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713DE0DC" w14:textId="77777777" w:rsidR="00647ABF" w:rsidRPr="004B2198" w:rsidRDefault="00647ABF" w:rsidP="00647AB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Proiect</w:t>
      </w:r>
    </w:p>
    <w:p w14:paraId="74E1D61F" w14:textId="77777777" w:rsidR="00727243" w:rsidRPr="004B2198" w:rsidRDefault="00727243" w:rsidP="007272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16E062A5" w14:textId="2CF66BCF" w:rsidR="005E524F" w:rsidRPr="004B2198" w:rsidRDefault="00647ABF" w:rsidP="00647AB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PARLAMENTUL REPUBLICII MOLDOVA</w:t>
      </w:r>
    </w:p>
    <w:p w14:paraId="3934FF53" w14:textId="77777777" w:rsidR="005E524F" w:rsidRPr="004B2198" w:rsidRDefault="005E524F" w:rsidP="007272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111B2B3" w14:textId="77777777" w:rsidR="003666AD" w:rsidRPr="004B2198" w:rsidRDefault="003666AD" w:rsidP="00366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C5F296" w14:textId="17123DFC" w:rsidR="00647ABF" w:rsidRPr="004B2198" w:rsidRDefault="00647ABF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LEGE</w:t>
      </w:r>
    </w:p>
    <w:p w14:paraId="1F0122CB" w14:textId="24EA7C03" w:rsidR="005E524F" w:rsidRPr="004B2198" w:rsidRDefault="005E1FD9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13089" w:rsidRPr="004B2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modificarea </w:t>
      </w:r>
      <w:r w:rsidR="001608D9" w:rsidRPr="004B2198">
        <w:rPr>
          <w:rFonts w:ascii="Times New Roman" w:hAnsi="Times New Roman" w:cs="Times New Roman"/>
          <w:b/>
          <w:sz w:val="28"/>
          <w:szCs w:val="28"/>
          <w:lang w:val="ro-RO"/>
        </w:rPr>
        <w:t>unor acte normative</w:t>
      </w:r>
      <w:r w:rsidR="00647ABF" w:rsidRPr="004B2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(Legea apiculturii)</w:t>
      </w:r>
    </w:p>
    <w:p w14:paraId="09A08E35" w14:textId="77777777" w:rsidR="00A13089" w:rsidRPr="004B2198" w:rsidRDefault="00A13089" w:rsidP="007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3C10D7C" w14:textId="77777777" w:rsidR="00647ABF" w:rsidRPr="004B2198" w:rsidRDefault="00647ABF" w:rsidP="00727243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7C38AB" w14:textId="52A44A3E" w:rsidR="005E524F" w:rsidRPr="004B2198" w:rsidRDefault="005E524F" w:rsidP="00647ABF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14:paraId="0B96DD2A" w14:textId="77777777" w:rsidR="005E524F" w:rsidRPr="004B2198" w:rsidRDefault="005E524F" w:rsidP="00647ABF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AF58D1" w14:textId="664A95BB" w:rsidR="00132AA6" w:rsidRDefault="005E524F" w:rsidP="00647A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19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Art. I. - 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Legea </w:t>
      </w:r>
      <w:r w:rsidR="00A64385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apiculturii 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nr. 70/20</w:t>
      </w:r>
      <w:r w:rsidR="00A64385" w:rsidRPr="004B2198">
        <w:rPr>
          <w:rFonts w:ascii="Times New Roman" w:hAnsi="Times New Roman" w:cs="Times New Roman"/>
          <w:sz w:val="28"/>
          <w:szCs w:val="28"/>
          <w:lang w:val="ro-RO"/>
        </w:rPr>
        <w:t>06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</w:t>
      </w:r>
      <w:r w:rsidR="00EE5680" w:rsidRPr="004B2198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EE5680" w:rsidRPr="004B2198">
        <w:rPr>
          <w:rFonts w:ascii="Times New Roman" w:hAnsi="Times New Roman" w:cs="Times New Roman"/>
          <w:sz w:val="28"/>
          <w:szCs w:val="28"/>
          <w:lang w:val="ro-RO"/>
        </w:rPr>
        <w:t>247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EE5680" w:rsidRPr="004B2198">
        <w:rPr>
          <w:rFonts w:ascii="Times New Roman" w:hAnsi="Times New Roman" w:cs="Times New Roman"/>
          <w:sz w:val="28"/>
          <w:szCs w:val="28"/>
          <w:lang w:val="ro-RO"/>
        </w:rPr>
        <w:t>251, art. 754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), cu modificările ulterioare,</w:t>
      </w:r>
      <w:r w:rsidR="00A13089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urmează:</w:t>
      </w:r>
    </w:p>
    <w:p w14:paraId="62412D9F" w14:textId="77777777" w:rsidR="004B2198" w:rsidRDefault="004B2198" w:rsidP="004B21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>În textul legii, textul „</w:t>
      </w:r>
      <w:r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Legea nr. 837/1996 cu privire la asociațiile obștești”, la orice formă gramaticală, se substituie cu textul „Legea nr. 86/2020 cu privire la organizațiile necomerciale”, la forma gramaticală corespunzătoare.</w:t>
      </w:r>
    </w:p>
    <w:p w14:paraId="22EF2B7C" w14:textId="504E5EB2" w:rsidR="00C64C2F" w:rsidRPr="004B2198" w:rsidRDefault="004B2198" w:rsidP="004B21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080F7D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La articolul </w:t>
      </w:r>
      <w:r w:rsidR="00EE5680" w:rsidRPr="004B219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27243" w:rsidRPr="004B219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E5680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C63FA8E" w14:textId="36BB0201" w:rsidR="00212E0B" w:rsidRPr="004B2198" w:rsidRDefault="001608D9" w:rsidP="00647ABF">
      <w:pPr>
        <w:pStyle w:val="Listparagr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noțiunea </w:t>
      </w:r>
      <w:r w:rsidR="00647ABF" w:rsidRPr="004B219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E5680" w:rsidRPr="004B2198">
        <w:rPr>
          <w:rStyle w:val="Accentuat"/>
          <w:rFonts w:ascii="Times New Roman" w:hAnsi="Times New Roman" w:cs="Times New Roman"/>
          <w:i w:val="0"/>
          <w:iCs w:val="0"/>
          <w:color w:val="000000"/>
          <w:sz w:val="28"/>
          <w:szCs w:val="28"/>
          <w:lang w:val="ro-RO"/>
        </w:rPr>
        <w:t>stupină de prăsilă</w:t>
      </w:r>
      <w:r w:rsidR="00212E0B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="00647ABF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va avea următorul </w:t>
      </w:r>
      <w:r w:rsidR="004B2198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cuprins</w:t>
      </w:r>
      <w:r w:rsidR="00212E0B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</w:p>
    <w:p w14:paraId="328FF081" w14:textId="05B8D975" w:rsidR="00524DA9" w:rsidRPr="004B2198" w:rsidRDefault="00647ABF" w:rsidP="00647A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212E0B" w:rsidRPr="004B2198">
        <w:rPr>
          <w:rStyle w:val="Accentuat"/>
          <w:rFonts w:ascii="Times New Roman" w:hAnsi="Times New Roman" w:cs="Times New Roman"/>
          <w:i w:val="0"/>
          <w:iCs w:val="0"/>
          <w:color w:val="000000"/>
          <w:sz w:val="28"/>
          <w:szCs w:val="28"/>
          <w:lang w:val="ro-RO"/>
        </w:rPr>
        <w:t>stupină de prăsilă</w:t>
      </w:r>
      <w:r w:rsidR="00212E0B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="004B2198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– </w:t>
      </w:r>
      <w:r w:rsidR="00EE5680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stupină cu familii de albine de prăsilă, confirmate prin </w:t>
      </w:r>
      <w:r w:rsidR="00212E0B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documentația</w:t>
      </w:r>
      <w:r w:rsidR="00EE5680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="00C64C2F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evidență</w:t>
      </w:r>
      <w:r w:rsidR="00EE5680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zootehnică, recunoscută ca fermă zootehnică de prăsilă</w:t>
      </w:r>
      <w:r w:rsidR="004B2198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C64C2F" w:rsidRPr="004B2198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570A5350" w14:textId="1F7B096A" w:rsidR="00C64C2F" w:rsidRPr="004B2198" w:rsidRDefault="003666AD" w:rsidP="00647ABF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ro-RO"/>
        </w:rPr>
      </w:pPr>
      <w:r w:rsidRPr="004B2198">
        <w:rPr>
          <w:rStyle w:val="Accentuat"/>
          <w:rFonts w:eastAsiaTheme="minorEastAsia"/>
          <w:i w:val="0"/>
          <w:iCs w:val="0"/>
          <w:color w:val="000000"/>
          <w:sz w:val="28"/>
          <w:szCs w:val="28"/>
          <w:lang w:val="ro-RO"/>
        </w:rPr>
        <w:t xml:space="preserve">noțiunea </w:t>
      </w:r>
      <w:r w:rsidR="00C64C2F" w:rsidRPr="004B2198">
        <w:rPr>
          <w:rStyle w:val="Accentuat"/>
          <w:rFonts w:eastAsiaTheme="minorEastAsia"/>
          <w:i w:val="0"/>
          <w:iCs w:val="0"/>
          <w:color w:val="000000"/>
          <w:sz w:val="28"/>
          <w:szCs w:val="28"/>
          <w:lang w:val="ro-RO"/>
        </w:rPr>
        <w:t>„atestat al fermei zootehnice (stupinei) de prăsilă</w:t>
      </w:r>
      <w:r w:rsidR="001608D9" w:rsidRPr="004B2198">
        <w:rPr>
          <w:color w:val="000000"/>
          <w:sz w:val="28"/>
          <w:szCs w:val="28"/>
          <w:lang w:val="ro-RO"/>
        </w:rPr>
        <w:t>” se excluse;</w:t>
      </w:r>
    </w:p>
    <w:p w14:paraId="7DD642AB" w14:textId="77777777" w:rsidR="004B2198" w:rsidRDefault="001608D9" w:rsidP="004B2198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  <w:lang w:val="ro-RO"/>
        </w:rPr>
      </w:pPr>
      <w:r w:rsidRPr="004B2198">
        <w:rPr>
          <w:color w:val="333333"/>
          <w:sz w:val="28"/>
          <w:szCs w:val="28"/>
          <w:lang w:val="ro-RO"/>
        </w:rPr>
        <w:t xml:space="preserve"> </w:t>
      </w:r>
      <w:r w:rsidRPr="004B2198">
        <w:rPr>
          <w:sz w:val="28"/>
          <w:szCs w:val="28"/>
          <w:lang w:val="ro-RO"/>
        </w:rPr>
        <w:t xml:space="preserve">la noțiunea </w:t>
      </w:r>
      <w:r w:rsidR="004B2198" w:rsidRPr="004B2198">
        <w:rPr>
          <w:sz w:val="28"/>
          <w:szCs w:val="28"/>
          <w:lang w:val="ro-RO"/>
        </w:rPr>
        <w:t>„</w:t>
      </w:r>
      <w:r w:rsidRPr="004B2198">
        <w:rPr>
          <w:sz w:val="28"/>
          <w:szCs w:val="28"/>
          <w:lang w:val="ro-RO"/>
        </w:rPr>
        <w:t>sistem informațional</w:t>
      </w:r>
      <w:r w:rsidR="004B2198" w:rsidRPr="004B2198">
        <w:rPr>
          <w:sz w:val="28"/>
          <w:szCs w:val="28"/>
          <w:lang w:val="ro-RO"/>
        </w:rPr>
        <w:t>”</w:t>
      </w:r>
      <w:r w:rsidRPr="004B2198">
        <w:rPr>
          <w:sz w:val="28"/>
          <w:szCs w:val="28"/>
          <w:lang w:val="ro-RO"/>
        </w:rPr>
        <w:t xml:space="preserve">, </w:t>
      </w:r>
      <w:r w:rsidR="004B2198" w:rsidRPr="004B2198">
        <w:rPr>
          <w:sz w:val="28"/>
          <w:szCs w:val="28"/>
          <w:lang w:val="ro-RO"/>
        </w:rPr>
        <w:t>cuvintele</w:t>
      </w:r>
      <w:r w:rsidRPr="004B2198">
        <w:rPr>
          <w:sz w:val="28"/>
          <w:szCs w:val="28"/>
          <w:lang w:val="ro-RO"/>
        </w:rPr>
        <w:t xml:space="preserve"> „producătorii agricoli” se substituie cu </w:t>
      </w:r>
      <w:r w:rsidR="004B2198" w:rsidRPr="004B2198">
        <w:rPr>
          <w:sz w:val="28"/>
          <w:szCs w:val="28"/>
          <w:lang w:val="ro-RO"/>
        </w:rPr>
        <w:t>cuvintele</w:t>
      </w:r>
      <w:r w:rsidRPr="004B2198">
        <w:rPr>
          <w:sz w:val="28"/>
          <w:szCs w:val="28"/>
          <w:lang w:val="ro-RO"/>
        </w:rPr>
        <w:t xml:space="preserve"> „</w:t>
      </w:r>
      <w:r w:rsidR="00BD00DC" w:rsidRPr="004B2198">
        <w:rPr>
          <w:sz w:val="28"/>
          <w:szCs w:val="28"/>
          <w:lang w:val="ro-RO"/>
        </w:rPr>
        <w:t>utilizatorii produselor de uz fitosanitar și a fertilizanților”.</w:t>
      </w:r>
    </w:p>
    <w:p w14:paraId="36BF966D" w14:textId="77777777" w:rsidR="004B2198" w:rsidRDefault="004B2198" w:rsidP="004B2198">
      <w:pPr>
        <w:pStyle w:val="NormalWeb"/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4B2198">
        <w:rPr>
          <w:iCs/>
          <w:sz w:val="28"/>
          <w:szCs w:val="28"/>
          <w:lang w:val="ro-RO"/>
        </w:rPr>
        <w:t>3.</w:t>
      </w:r>
      <w:r>
        <w:rPr>
          <w:i/>
          <w:sz w:val="28"/>
          <w:szCs w:val="28"/>
          <w:lang w:val="ro-RO"/>
        </w:rPr>
        <w:t xml:space="preserve"> </w:t>
      </w:r>
      <w:r w:rsidR="00C64C2F" w:rsidRPr="004B2198">
        <w:rPr>
          <w:sz w:val="28"/>
          <w:szCs w:val="28"/>
          <w:lang w:val="ro-RO"/>
        </w:rPr>
        <w:t>La articolul 7 litera j)</w:t>
      </w:r>
      <w:r w:rsidR="00647ABF" w:rsidRPr="004B2198">
        <w:rPr>
          <w:sz w:val="28"/>
          <w:szCs w:val="28"/>
          <w:lang w:val="ro-RO"/>
        </w:rPr>
        <w:t>,</w:t>
      </w:r>
      <w:r w:rsidR="00C64C2F" w:rsidRPr="004B2198">
        <w:rPr>
          <w:sz w:val="28"/>
          <w:szCs w:val="28"/>
          <w:lang w:val="ro-RO"/>
        </w:rPr>
        <w:t xml:space="preserve"> textul „</w:t>
      </w:r>
      <w:r w:rsidR="00C64C2F" w:rsidRPr="004B2198">
        <w:rPr>
          <w:color w:val="000000"/>
          <w:sz w:val="28"/>
          <w:szCs w:val="28"/>
          <w:lang w:val="ro-RO"/>
        </w:rPr>
        <w:t xml:space="preserve">în baza atestatului fermei zootehnice (stupinei) de prăsilă” se substituie cu textul </w:t>
      </w:r>
      <w:r w:rsidR="00C64C2F" w:rsidRPr="004B2198">
        <w:rPr>
          <w:sz w:val="28"/>
          <w:szCs w:val="28"/>
          <w:lang w:val="ro-RO"/>
        </w:rPr>
        <w:t xml:space="preserve">„de către fermele zootehnice de </w:t>
      </w:r>
      <w:r w:rsidR="00727243" w:rsidRPr="004B2198">
        <w:rPr>
          <w:sz w:val="28"/>
          <w:szCs w:val="28"/>
          <w:lang w:val="ro-RO"/>
        </w:rPr>
        <w:t>prăsilă</w:t>
      </w:r>
      <w:r w:rsidR="00C64C2F" w:rsidRPr="004B2198">
        <w:rPr>
          <w:sz w:val="28"/>
          <w:szCs w:val="28"/>
          <w:lang w:val="ro-RO"/>
        </w:rPr>
        <w:t xml:space="preserve"> recunoscute în acest scop”</w:t>
      </w:r>
      <w:r w:rsidR="00647ABF" w:rsidRPr="004B2198">
        <w:rPr>
          <w:sz w:val="28"/>
          <w:szCs w:val="28"/>
          <w:lang w:val="ro-RO"/>
        </w:rPr>
        <w:t>.</w:t>
      </w:r>
    </w:p>
    <w:p w14:paraId="0CF30559" w14:textId="77777777" w:rsidR="004B2198" w:rsidRDefault="004B2198" w:rsidP="004B2198">
      <w:pPr>
        <w:pStyle w:val="NormalWeb"/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727243" w:rsidRPr="004B2198">
        <w:rPr>
          <w:sz w:val="28"/>
          <w:szCs w:val="28"/>
          <w:lang w:val="ro-RO"/>
        </w:rPr>
        <w:t>La articolul 15</w:t>
      </w:r>
      <w:r w:rsidR="004215A3" w:rsidRPr="004B2198">
        <w:rPr>
          <w:sz w:val="28"/>
          <w:szCs w:val="28"/>
          <w:lang w:val="ro-RO"/>
        </w:rPr>
        <w:t>,</w:t>
      </w:r>
      <w:r w:rsidR="00727243" w:rsidRPr="004B2198">
        <w:rPr>
          <w:sz w:val="28"/>
          <w:szCs w:val="28"/>
          <w:lang w:val="ro-RO"/>
        </w:rPr>
        <w:t xml:space="preserve"> alinatul (4)</w:t>
      </w:r>
      <w:r w:rsidR="004215A3" w:rsidRPr="004B2198">
        <w:rPr>
          <w:sz w:val="28"/>
          <w:szCs w:val="28"/>
          <w:lang w:val="ro-RO"/>
        </w:rPr>
        <w:t xml:space="preserve"> </w:t>
      </w:r>
      <w:r w:rsidR="00727243" w:rsidRPr="004B2198">
        <w:rPr>
          <w:sz w:val="28"/>
          <w:szCs w:val="28"/>
          <w:lang w:val="ro-RO"/>
        </w:rPr>
        <w:t xml:space="preserve">se </w:t>
      </w:r>
      <w:r w:rsidR="00647ABF" w:rsidRPr="004B2198">
        <w:rPr>
          <w:sz w:val="28"/>
          <w:szCs w:val="28"/>
          <w:lang w:val="ro-RO"/>
        </w:rPr>
        <w:t>abrogă</w:t>
      </w:r>
      <w:r w:rsidR="003666AD" w:rsidRPr="004B2198">
        <w:rPr>
          <w:color w:val="000000"/>
          <w:sz w:val="28"/>
          <w:szCs w:val="28"/>
          <w:lang w:val="ro-RO"/>
        </w:rPr>
        <w:t xml:space="preserve">. </w:t>
      </w:r>
    </w:p>
    <w:p w14:paraId="252217DE" w14:textId="686B0BC8" w:rsidR="00727243" w:rsidRPr="004B2198" w:rsidRDefault="004B2198" w:rsidP="004B2198">
      <w:pPr>
        <w:pStyle w:val="NormalWeb"/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5. </w:t>
      </w:r>
      <w:r w:rsidR="00727243" w:rsidRPr="004B2198">
        <w:rPr>
          <w:sz w:val="28"/>
          <w:szCs w:val="28"/>
          <w:lang w:val="ro-RO"/>
        </w:rPr>
        <w:t>La articolul 20</w:t>
      </w:r>
      <w:r w:rsidR="00647ABF" w:rsidRPr="004B2198">
        <w:rPr>
          <w:sz w:val="28"/>
          <w:szCs w:val="28"/>
          <w:lang w:val="ro-RO"/>
        </w:rPr>
        <w:t>,</w:t>
      </w:r>
      <w:r w:rsidR="00727243" w:rsidRPr="004B2198">
        <w:rPr>
          <w:sz w:val="28"/>
          <w:szCs w:val="28"/>
          <w:lang w:val="ro-RO"/>
        </w:rPr>
        <w:t xml:space="preserve"> litera g) se </w:t>
      </w:r>
      <w:r w:rsidR="00647ABF" w:rsidRPr="004B2198">
        <w:rPr>
          <w:sz w:val="28"/>
          <w:szCs w:val="28"/>
          <w:lang w:val="ro-RO"/>
        </w:rPr>
        <w:t>abrogă</w:t>
      </w:r>
      <w:r w:rsidR="00727243" w:rsidRPr="004B2198">
        <w:rPr>
          <w:sz w:val="28"/>
          <w:szCs w:val="28"/>
          <w:lang w:val="ro-RO"/>
        </w:rPr>
        <w:t>.</w:t>
      </w:r>
    </w:p>
    <w:p w14:paraId="5596C85B" w14:textId="77777777" w:rsidR="00647ABF" w:rsidRPr="004B2198" w:rsidRDefault="00647ABF" w:rsidP="00647ABF">
      <w:pPr>
        <w:pStyle w:val="Titlu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BA919A" w14:textId="43C27A65" w:rsidR="000F3569" w:rsidRPr="004B2198" w:rsidRDefault="000F3569" w:rsidP="00647ABF">
      <w:pPr>
        <w:pStyle w:val="Titlu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4B2198">
        <w:rPr>
          <w:sz w:val="28"/>
          <w:szCs w:val="28"/>
        </w:rPr>
        <w:tab/>
      </w:r>
      <w:r w:rsidR="00855069" w:rsidRPr="004B2198">
        <w:rPr>
          <w:sz w:val="28"/>
          <w:szCs w:val="28"/>
        </w:rPr>
        <w:t>Art.</w:t>
      </w:r>
      <w:r w:rsidR="00E24CAA" w:rsidRPr="004B2198">
        <w:rPr>
          <w:sz w:val="28"/>
          <w:szCs w:val="28"/>
        </w:rPr>
        <w:t xml:space="preserve"> </w:t>
      </w:r>
      <w:r w:rsidR="00855069" w:rsidRPr="004B2198">
        <w:rPr>
          <w:sz w:val="28"/>
          <w:szCs w:val="28"/>
        </w:rPr>
        <w:t>II.</w:t>
      </w:r>
      <w:r w:rsidR="00A02DAF" w:rsidRPr="004B2198">
        <w:rPr>
          <w:sz w:val="28"/>
          <w:szCs w:val="28"/>
        </w:rPr>
        <w:t xml:space="preserve"> – </w:t>
      </w:r>
      <w:r w:rsidR="00647ABF" w:rsidRPr="004B2198">
        <w:rPr>
          <w:b w:val="0"/>
          <w:sz w:val="28"/>
          <w:szCs w:val="28"/>
        </w:rPr>
        <w:t xml:space="preserve">La articolul 5 alineatul (3) din </w:t>
      </w:r>
      <w:r w:rsidRPr="004B2198">
        <w:rPr>
          <w:b w:val="0"/>
          <w:sz w:val="28"/>
          <w:szCs w:val="28"/>
        </w:rPr>
        <w:t>Legea nr. 27/2017</w:t>
      </w:r>
      <w:r w:rsidRPr="004B2198">
        <w:rPr>
          <w:b w:val="0"/>
          <w:bCs w:val="0"/>
          <w:sz w:val="28"/>
          <w:szCs w:val="28"/>
        </w:rPr>
        <w:t xml:space="preserve"> </w:t>
      </w:r>
      <w:r w:rsidRPr="004B2198">
        <w:rPr>
          <w:b w:val="0"/>
          <w:sz w:val="28"/>
          <w:szCs w:val="28"/>
        </w:rPr>
        <w:t>privind clasificarea carcaselor de bovine, porcine și ovine (Monitorul Oficial al Republicii Moldova, 2017, nr.109-118 art. 161 ), textul „</w:t>
      </w:r>
      <w:r w:rsidRPr="004B2198">
        <w:rPr>
          <w:b w:val="0"/>
          <w:sz w:val="28"/>
          <w:szCs w:val="28"/>
          <w:shd w:val="clear" w:color="auto" w:fill="FFFFFF"/>
        </w:rPr>
        <w:t>Regulamentului acreditării organizațiilor din sfera științei și inovării (anexa nr. 1 la Codul nr. 259/2004 cu privire la știință și inovare al Republicii Moldova)</w:t>
      </w:r>
      <w:r w:rsidR="00C4060E" w:rsidRPr="004B2198">
        <w:rPr>
          <w:b w:val="0"/>
          <w:sz w:val="28"/>
          <w:szCs w:val="28"/>
          <w:shd w:val="clear" w:color="auto" w:fill="FFFFFF"/>
        </w:rPr>
        <w:t>” se substituie cu textul „ Codului educației</w:t>
      </w:r>
      <w:r w:rsidR="000B4ADB" w:rsidRPr="004B2198">
        <w:rPr>
          <w:b w:val="0"/>
          <w:sz w:val="28"/>
          <w:szCs w:val="28"/>
          <w:shd w:val="clear" w:color="auto" w:fill="FFFFFF"/>
        </w:rPr>
        <w:t xml:space="preserve"> al Republicii Moldova nr. 152/2014</w:t>
      </w:r>
      <w:r w:rsidR="00647ABF" w:rsidRPr="004B2198">
        <w:rPr>
          <w:b w:val="0"/>
          <w:sz w:val="28"/>
          <w:szCs w:val="28"/>
          <w:shd w:val="clear" w:color="auto" w:fill="FFFFFF"/>
        </w:rPr>
        <w:t>”</w:t>
      </w:r>
      <w:r w:rsidR="000B4ADB" w:rsidRPr="004B2198">
        <w:rPr>
          <w:b w:val="0"/>
          <w:sz w:val="28"/>
          <w:szCs w:val="28"/>
          <w:shd w:val="clear" w:color="auto" w:fill="FFFFFF"/>
        </w:rPr>
        <w:t>.</w:t>
      </w:r>
      <w:r w:rsidR="00C4060E" w:rsidRPr="004B2198">
        <w:rPr>
          <w:b w:val="0"/>
          <w:sz w:val="28"/>
          <w:szCs w:val="28"/>
          <w:shd w:val="clear" w:color="auto" w:fill="FFFFFF"/>
        </w:rPr>
        <w:t xml:space="preserve"> </w:t>
      </w:r>
    </w:p>
    <w:p w14:paraId="203E51D9" w14:textId="77777777" w:rsidR="00647ABF" w:rsidRPr="004B2198" w:rsidRDefault="00647ABF" w:rsidP="00647ABF">
      <w:pPr>
        <w:pStyle w:val="Titlu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09709624" w14:textId="7486BE38" w:rsidR="00855069" w:rsidRPr="004B2198" w:rsidRDefault="000B4ADB" w:rsidP="00647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198">
        <w:rPr>
          <w:rFonts w:ascii="Times New Roman" w:hAnsi="Times New Roman" w:cs="Times New Roman"/>
          <w:b/>
          <w:sz w:val="28"/>
          <w:szCs w:val="28"/>
          <w:lang w:val="ro-RO"/>
        </w:rPr>
        <w:t>Art. III</w:t>
      </w:r>
      <w:r w:rsidR="00647ABF" w:rsidRPr="004B219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47ABF" w:rsidRPr="004B2198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2DAF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Prezenta lege intră în vigoare la </w:t>
      </w:r>
      <w:r w:rsidR="00727243" w:rsidRPr="004B2198">
        <w:rPr>
          <w:rFonts w:ascii="Times New Roman" w:hAnsi="Times New Roman" w:cs="Times New Roman"/>
          <w:sz w:val="28"/>
          <w:szCs w:val="28"/>
          <w:lang w:val="ro-RO"/>
        </w:rPr>
        <w:t>26 august</w:t>
      </w:r>
      <w:r w:rsidR="00A02DAF" w:rsidRPr="004B2198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727243" w:rsidRPr="004B219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02DAF" w:rsidRPr="004B219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F3CAAB6" w14:textId="77777777" w:rsidR="007070CE" w:rsidRPr="004B2198" w:rsidRDefault="007070CE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6DD479" w14:textId="55B6F427" w:rsidR="007070CE" w:rsidRPr="004B2198" w:rsidRDefault="007070CE" w:rsidP="0072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17CDCF5" w14:textId="77777777" w:rsidR="007070CE" w:rsidRPr="004B2198" w:rsidRDefault="007070CE" w:rsidP="00727243">
      <w:pPr>
        <w:pStyle w:val="NormalWeb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val="ro-RO"/>
        </w:rPr>
      </w:pPr>
      <w:r w:rsidRPr="004B2198">
        <w:rPr>
          <w:rFonts w:eastAsia="Calibri"/>
          <w:b/>
          <w:color w:val="000000" w:themeColor="text1"/>
          <w:sz w:val="28"/>
          <w:szCs w:val="28"/>
          <w:lang w:val="ro-RO"/>
        </w:rPr>
        <w:t>PREŞEDINTELE  PARLAMENTULUI</w:t>
      </w:r>
    </w:p>
    <w:sectPr w:rsidR="007070CE" w:rsidRPr="004B2198" w:rsidSect="005E524F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0A522" w14:textId="77777777" w:rsidR="00972CFB" w:rsidRDefault="00972CFB" w:rsidP="00E90A30">
      <w:pPr>
        <w:spacing w:after="0" w:line="240" w:lineRule="auto"/>
      </w:pPr>
      <w:r>
        <w:separator/>
      </w:r>
    </w:p>
  </w:endnote>
  <w:endnote w:type="continuationSeparator" w:id="0">
    <w:p w14:paraId="746DDC97" w14:textId="77777777" w:rsidR="00972CFB" w:rsidRDefault="00972CFB" w:rsidP="00E9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F8ED7" w14:textId="77777777" w:rsidR="00972CFB" w:rsidRDefault="00972CFB" w:rsidP="00E90A30">
      <w:pPr>
        <w:spacing w:after="0" w:line="240" w:lineRule="auto"/>
      </w:pPr>
      <w:r>
        <w:separator/>
      </w:r>
    </w:p>
  </w:footnote>
  <w:footnote w:type="continuationSeparator" w:id="0">
    <w:p w14:paraId="4A1989A3" w14:textId="77777777" w:rsidR="00972CFB" w:rsidRDefault="00972CFB" w:rsidP="00E90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C04"/>
    <w:multiLevelType w:val="hybridMultilevel"/>
    <w:tmpl w:val="BE86B3BA"/>
    <w:lvl w:ilvl="0" w:tplc="4AA88004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B6888"/>
    <w:multiLevelType w:val="hybridMultilevel"/>
    <w:tmpl w:val="4A5047EC"/>
    <w:lvl w:ilvl="0" w:tplc="11B23E3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0414B"/>
    <w:multiLevelType w:val="multilevel"/>
    <w:tmpl w:val="52700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CD57373"/>
    <w:multiLevelType w:val="hybridMultilevel"/>
    <w:tmpl w:val="5728316C"/>
    <w:lvl w:ilvl="0" w:tplc="4DA2D17E">
      <w:start w:val="1"/>
      <w:numFmt w:val="bullet"/>
      <w:lvlText w:val="-"/>
      <w:lvlJc w:val="left"/>
      <w:pPr>
        <w:ind w:left="9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8D42FFA"/>
    <w:multiLevelType w:val="hybridMultilevel"/>
    <w:tmpl w:val="A538FD90"/>
    <w:lvl w:ilvl="0" w:tplc="920ECBD2">
      <w:start w:val="2"/>
      <w:numFmt w:val="decimal"/>
      <w:lvlText w:val="%1."/>
      <w:lvlJc w:val="left"/>
      <w:pPr>
        <w:ind w:left="307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225F35"/>
    <w:multiLevelType w:val="hybridMultilevel"/>
    <w:tmpl w:val="D9A4EC10"/>
    <w:lvl w:ilvl="0" w:tplc="94086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A8663C"/>
    <w:multiLevelType w:val="hybridMultilevel"/>
    <w:tmpl w:val="739CA136"/>
    <w:lvl w:ilvl="0" w:tplc="07EC3758">
      <w:start w:val="1"/>
      <w:numFmt w:val="lowerLetter"/>
      <w:lvlText w:val="%1)"/>
      <w:lvlJc w:val="left"/>
      <w:pPr>
        <w:ind w:left="1647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20A1A2C"/>
    <w:multiLevelType w:val="hybridMultilevel"/>
    <w:tmpl w:val="DF44D124"/>
    <w:lvl w:ilvl="0" w:tplc="09369C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EE4976"/>
    <w:multiLevelType w:val="hybridMultilevel"/>
    <w:tmpl w:val="59E07D38"/>
    <w:lvl w:ilvl="0" w:tplc="F5BE4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1317C8"/>
    <w:multiLevelType w:val="hybridMultilevel"/>
    <w:tmpl w:val="BAF26622"/>
    <w:lvl w:ilvl="0" w:tplc="A8868FD0">
      <w:start w:val="2"/>
      <w:numFmt w:val="decimal"/>
      <w:lvlText w:val="%1."/>
      <w:lvlJc w:val="left"/>
      <w:pPr>
        <w:ind w:left="236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087" w:hanging="360"/>
      </w:pPr>
    </w:lvl>
    <w:lvl w:ilvl="2" w:tplc="0418001B" w:tentative="1">
      <w:start w:val="1"/>
      <w:numFmt w:val="lowerRoman"/>
      <w:lvlText w:val="%3."/>
      <w:lvlJc w:val="right"/>
      <w:pPr>
        <w:ind w:left="3807" w:hanging="180"/>
      </w:pPr>
    </w:lvl>
    <w:lvl w:ilvl="3" w:tplc="0418000F" w:tentative="1">
      <w:start w:val="1"/>
      <w:numFmt w:val="decimal"/>
      <w:lvlText w:val="%4."/>
      <w:lvlJc w:val="left"/>
      <w:pPr>
        <w:ind w:left="4527" w:hanging="360"/>
      </w:pPr>
    </w:lvl>
    <w:lvl w:ilvl="4" w:tplc="04180019" w:tentative="1">
      <w:start w:val="1"/>
      <w:numFmt w:val="lowerLetter"/>
      <w:lvlText w:val="%5."/>
      <w:lvlJc w:val="left"/>
      <w:pPr>
        <w:ind w:left="5247" w:hanging="360"/>
      </w:pPr>
    </w:lvl>
    <w:lvl w:ilvl="5" w:tplc="0418001B" w:tentative="1">
      <w:start w:val="1"/>
      <w:numFmt w:val="lowerRoman"/>
      <w:lvlText w:val="%6."/>
      <w:lvlJc w:val="right"/>
      <w:pPr>
        <w:ind w:left="5967" w:hanging="180"/>
      </w:pPr>
    </w:lvl>
    <w:lvl w:ilvl="6" w:tplc="0418000F" w:tentative="1">
      <w:start w:val="1"/>
      <w:numFmt w:val="decimal"/>
      <w:lvlText w:val="%7."/>
      <w:lvlJc w:val="left"/>
      <w:pPr>
        <w:ind w:left="6687" w:hanging="360"/>
      </w:pPr>
    </w:lvl>
    <w:lvl w:ilvl="7" w:tplc="04180019" w:tentative="1">
      <w:start w:val="1"/>
      <w:numFmt w:val="lowerLetter"/>
      <w:lvlText w:val="%8."/>
      <w:lvlJc w:val="left"/>
      <w:pPr>
        <w:ind w:left="7407" w:hanging="360"/>
      </w:pPr>
    </w:lvl>
    <w:lvl w:ilvl="8" w:tplc="0418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7D255690"/>
    <w:multiLevelType w:val="hybridMultilevel"/>
    <w:tmpl w:val="ABA2DDB0"/>
    <w:lvl w:ilvl="0" w:tplc="F7FAB33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4F"/>
    <w:rsid w:val="00080F7D"/>
    <w:rsid w:val="000A5101"/>
    <w:rsid w:val="000A67CF"/>
    <w:rsid w:val="000B4ADB"/>
    <w:rsid w:val="000C4957"/>
    <w:rsid w:val="000F3569"/>
    <w:rsid w:val="00113ADD"/>
    <w:rsid w:val="00132AA6"/>
    <w:rsid w:val="0014174F"/>
    <w:rsid w:val="00150EB7"/>
    <w:rsid w:val="001608D9"/>
    <w:rsid w:val="00165794"/>
    <w:rsid w:val="001877E2"/>
    <w:rsid w:val="00195DD3"/>
    <w:rsid w:val="001F643A"/>
    <w:rsid w:val="0021010B"/>
    <w:rsid w:val="00212E0B"/>
    <w:rsid w:val="00236EE9"/>
    <w:rsid w:val="00240A56"/>
    <w:rsid w:val="00250E8E"/>
    <w:rsid w:val="002730A8"/>
    <w:rsid w:val="00276E35"/>
    <w:rsid w:val="002E207E"/>
    <w:rsid w:val="002E730E"/>
    <w:rsid w:val="002E7EBB"/>
    <w:rsid w:val="003204B5"/>
    <w:rsid w:val="0035652F"/>
    <w:rsid w:val="0036021A"/>
    <w:rsid w:val="003666AD"/>
    <w:rsid w:val="0039677B"/>
    <w:rsid w:val="004215A3"/>
    <w:rsid w:val="0042711E"/>
    <w:rsid w:val="00486969"/>
    <w:rsid w:val="004A500E"/>
    <w:rsid w:val="004A5AA1"/>
    <w:rsid w:val="004B2198"/>
    <w:rsid w:val="004B7B4C"/>
    <w:rsid w:val="00524DA9"/>
    <w:rsid w:val="00535FC1"/>
    <w:rsid w:val="005E1FD9"/>
    <w:rsid w:val="005E524F"/>
    <w:rsid w:val="00647ABF"/>
    <w:rsid w:val="006932A3"/>
    <w:rsid w:val="006F1936"/>
    <w:rsid w:val="007070CE"/>
    <w:rsid w:val="00727243"/>
    <w:rsid w:val="0075033E"/>
    <w:rsid w:val="007D1E41"/>
    <w:rsid w:val="007E7636"/>
    <w:rsid w:val="007F689B"/>
    <w:rsid w:val="00855069"/>
    <w:rsid w:val="00876723"/>
    <w:rsid w:val="008B3D64"/>
    <w:rsid w:val="008B3EFC"/>
    <w:rsid w:val="008F2DDE"/>
    <w:rsid w:val="008F661C"/>
    <w:rsid w:val="009004E5"/>
    <w:rsid w:val="009508F5"/>
    <w:rsid w:val="00972CFB"/>
    <w:rsid w:val="009B78F9"/>
    <w:rsid w:val="009E1505"/>
    <w:rsid w:val="00A02DAF"/>
    <w:rsid w:val="00A13089"/>
    <w:rsid w:val="00A1448E"/>
    <w:rsid w:val="00A263DE"/>
    <w:rsid w:val="00A33A99"/>
    <w:rsid w:val="00A64385"/>
    <w:rsid w:val="00A90B8C"/>
    <w:rsid w:val="00AE4ED6"/>
    <w:rsid w:val="00B274BB"/>
    <w:rsid w:val="00B65BC1"/>
    <w:rsid w:val="00B9756E"/>
    <w:rsid w:val="00BD00DC"/>
    <w:rsid w:val="00BD7AD4"/>
    <w:rsid w:val="00BF7541"/>
    <w:rsid w:val="00C4060E"/>
    <w:rsid w:val="00C64C2F"/>
    <w:rsid w:val="00C65950"/>
    <w:rsid w:val="00C7743A"/>
    <w:rsid w:val="00C9466A"/>
    <w:rsid w:val="00CE3B67"/>
    <w:rsid w:val="00CF07FB"/>
    <w:rsid w:val="00D5630C"/>
    <w:rsid w:val="00D613EE"/>
    <w:rsid w:val="00DA0C15"/>
    <w:rsid w:val="00DE79FB"/>
    <w:rsid w:val="00DF18DC"/>
    <w:rsid w:val="00E11F45"/>
    <w:rsid w:val="00E23677"/>
    <w:rsid w:val="00E24CAA"/>
    <w:rsid w:val="00E30A74"/>
    <w:rsid w:val="00E90A30"/>
    <w:rsid w:val="00EC0387"/>
    <w:rsid w:val="00ED095E"/>
    <w:rsid w:val="00EE5680"/>
    <w:rsid w:val="00F0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12F0"/>
  <w15:chartTrackingRefBased/>
  <w15:docId w15:val="{33EAA816-C87C-4554-B8D0-99A9FD1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01"/>
    <w:rPr>
      <w:rFonts w:eastAsiaTheme="minorEastAsia"/>
    </w:rPr>
  </w:style>
  <w:style w:type="paragraph" w:styleId="Titlu4">
    <w:name w:val="heading 4"/>
    <w:basedOn w:val="Normal"/>
    <w:link w:val="Titlu4Caracter"/>
    <w:uiPriority w:val="9"/>
    <w:qFormat/>
    <w:rsid w:val="000F3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13089"/>
    <w:pPr>
      <w:ind w:left="720"/>
      <w:contextualSpacing/>
    </w:pPr>
  </w:style>
  <w:style w:type="table" w:styleId="Tabelgril">
    <w:name w:val="Table Grid"/>
    <w:basedOn w:val="TabelNormal"/>
    <w:uiPriority w:val="39"/>
    <w:rsid w:val="00A1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E11F4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207E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link w:val="NormalWebCaracter"/>
    <w:uiPriority w:val="99"/>
    <w:unhideWhenUsed/>
    <w:rsid w:val="007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E90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0A30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E90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0A30"/>
    <w:rPr>
      <w:rFonts w:eastAsiaTheme="minorEastAsia"/>
    </w:rPr>
  </w:style>
  <w:style w:type="character" w:styleId="Accentuat">
    <w:name w:val="Emphasis"/>
    <w:basedOn w:val="Fontdeparagrafimplicit"/>
    <w:uiPriority w:val="20"/>
    <w:qFormat/>
    <w:rsid w:val="00EE5680"/>
    <w:rPr>
      <w:i/>
      <w:iCs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C64C2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0F3569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0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2139</Characters>
  <Application>Microsoft Office Word</Application>
  <DocSecurity>0</DocSecurity>
  <Lines>17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Matco, Diana</dc:creator>
  <cp:keywords/>
  <dc:description/>
  <cp:lastModifiedBy>Maria CRAVCESCO</cp:lastModifiedBy>
  <cp:revision>2</cp:revision>
  <cp:lastPrinted>2023-03-24T06:46:00Z</cp:lastPrinted>
  <dcterms:created xsi:type="dcterms:W3CDTF">2023-04-04T12:39:00Z</dcterms:created>
  <dcterms:modified xsi:type="dcterms:W3CDTF">2023-04-04T12:39:00Z</dcterms:modified>
</cp:coreProperties>
</file>