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70D35" w14:textId="77777777" w:rsidR="009574C1" w:rsidRPr="009303BE" w:rsidRDefault="009574C1" w:rsidP="009574C1">
      <w:pPr>
        <w:spacing w:after="0"/>
        <w:jc w:val="right"/>
        <w:rPr>
          <w:rFonts w:ascii="Times New Roman" w:eastAsia="Times New Roman" w:hAnsi="Times New Roman" w:cs="Times New Roman"/>
          <w:b/>
          <w:sz w:val="28"/>
          <w:szCs w:val="28"/>
          <w:lang w:val="ro-RO"/>
        </w:rPr>
      </w:pPr>
      <w:bookmarkStart w:id="0" w:name="_GoBack"/>
      <w:bookmarkEnd w:id="0"/>
      <w:r w:rsidRPr="009303BE">
        <w:rPr>
          <w:rFonts w:ascii="Times New Roman" w:eastAsia="Times New Roman" w:hAnsi="Times New Roman" w:cs="Times New Roman"/>
          <w:b/>
          <w:sz w:val="28"/>
          <w:szCs w:val="28"/>
          <w:lang w:val="ro-RO"/>
        </w:rPr>
        <w:t>UE</w:t>
      </w:r>
    </w:p>
    <w:p w14:paraId="2EE27110" w14:textId="77777777" w:rsidR="009574C1" w:rsidRPr="009303BE" w:rsidRDefault="009574C1" w:rsidP="009574C1">
      <w:pPr>
        <w:spacing w:after="0"/>
        <w:jc w:val="right"/>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360"/>
      </w:tblGrid>
      <w:tr w:rsidR="009574C1" w:rsidRPr="009303BE" w14:paraId="49B67B02" w14:textId="77777777" w:rsidTr="00FC1D4C">
        <w:trPr>
          <w:trHeight w:val="1213"/>
          <w:jc w:val="center"/>
        </w:trPr>
        <w:tc>
          <w:tcPr>
            <w:tcW w:w="5000" w:type="pct"/>
            <w:tcBorders>
              <w:top w:val="nil"/>
              <w:bottom w:val="nil"/>
            </w:tcBorders>
          </w:tcPr>
          <w:p w14:paraId="40183F3D" w14:textId="77777777"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noProof/>
                <w:sz w:val="28"/>
                <w:szCs w:val="28"/>
              </w:rPr>
              <w:drawing>
                <wp:anchor distT="0" distB="0" distL="114300" distR="114300" simplePos="0" relativeHeight="251659264" behindDoc="0" locked="0" layoutInCell="0" allowOverlap="1" wp14:anchorId="77915CC2" wp14:editId="1EA08786">
                  <wp:simplePos x="0" y="0"/>
                  <wp:positionH relativeFrom="column">
                    <wp:align>center</wp:align>
                  </wp:positionH>
                  <wp:positionV relativeFrom="paragraph">
                    <wp:posOffset>0</wp:posOffset>
                  </wp:positionV>
                  <wp:extent cx="828720" cy="94500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03BE">
              <w:rPr>
                <w:rFonts w:ascii="Times New Roman" w:eastAsia="Times New Roman" w:hAnsi="Times New Roman" w:cs="Times New Roman"/>
                <w:sz w:val="28"/>
                <w:szCs w:val="28"/>
                <w:lang w:val="ro-RO"/>
              </w:rPr>
              <w:t xml:space="preserve">        </w:t>
            </w:r>
          </w:p>
          <w:p w14:paraId="7D3EEB7C" w14:textId="77777777" w:rsidR="009574C1" w:rsidRPr="009303BE" w:rsidRDefault="009574C1" w:rsidP="009574C1">
            <w:pPr>
              <w:spacing w:after="0"/>
              <w:ind w:firstLine="709"/>
              <w:jc w:val="right"/>
              <w:rPr>
                <w:rFonts w:ascii="Times New Roman" w:eastAsia="Times New Roman" w:hAnsi="Times New Roman" w:cs="Times New Roman"/>
                <w:b/>
                <w:sz w:val="28"/>
                <w:szCs w:val="28"/>
                <w:lang w:val="ro-RO"/>
              </w:rPr>
            </w:pPr>
          </w:p>
          <w:p w14:paraId="71DCFC90" w14:textId="77777777" w:rsidR="009574C1" w:rsidRPr="009303BE" w:rsidRDefault="009574C1" w:rsidP="009574C1">
            <w:pPr>
              <w:spacing w:after="0"/>
              <w:jc w:val="center"/>
              <w:rPr>
                <w:rFonts w:ascii="Times New Roman" w:eastAsia="Times New Roman" w:hAnsi="Times New Roman" w:cs="Times New Roman"/>
                <w:sz w:val="28"/>
                <w:szCs w:val="28"/>
                <w:lang w:val="ro-RO"/>
              </w:rPr>
            </w:pPr>
            <w:r w:rsidRPr="009303BE">
              <w:rPr>
                <w:rFonts w:ascii="Times New Roman" w:eastAsia="Times New Roman" w:hAnsi="Times New Roman" w:cs="Times New Roman"/>
                <w:sz w:val="28"/>
                <w:szCs w:val="28"/>
                <w:lang w:val="ro-RO"/>
              </w:rPr>
              <w:t xml:space="preserve">                                                                                                      </w:t>
            </w:r>
          </w:p>
          <w:p w14:paraId="45D21EB7" w14:textId="77777777"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 xml:space="preserve">UE    </w:t>
            </w:r>
          </w:p>
          <w:p w14:paraId="28F13CCE" w14:textId="77777777" w:rsidR="009574C1" w:rsidRPr="009303BE" w:rsidRDefault="009574C1" w:rsidP="009574C1">
            <w:pPr>
              <w:spacing w:after="0"/>
              <w:ind w:firstLine="709"/>
              <w:jc w:val="center"/>
              <w:rPr>
                <w:rFonts w:ascii="Times New Roman" w:eastAsia="Times New Roman" w:hAnsi="Times New Roman" w:cs="Times New Roman"/>
                <w:sz w:val="28"/>
                <w:szCs w:val="28"/>
                <w:lang w:val="ro-RO"/>
              </w:rPr>
            </w:pPr>
            <w:r w:rsidRPr="009303BE">
              <w:rPr>
                <w:rFonts w:ascii="Times New Roman" w:eastAsia="Times New Roman" w:hAnsi="Times New Roman" w:cs="Times New Roman"/>
                <w:sz w:val="28"/>
                <w:szCs w:val="28"/>
                <w:lang w:val="ro-RO"/>
              </w:rPr>
              <w:t xml:space="preserve">      </w:t>
            </w:r>
          </w:p>
        </w:tc>
      </w:tr>
      <w:tr w:rsidR="009574C1" w:rsidRPr="009303BE" w14:paraId="3373ABC4" w14:textId="77777777" w:rsidTr="00FC1D4C">
        <w:trPr>
          <w:cantSplit/>
          <w:trHeight w:val="1213"/>
          <w:jc w:val="center"/>
        </w:trPr>
        <w:tc>
          <w:tcPr>
            <w:tcW w:w="5000" w:type="pct"/>
            <w:tcBorders>
              <w:top w:val="nil"/>
              <w:bottom w:val="nil"/>
            </w:tcBorders>
          </w:tcPr>
          <w:p w14:paraId="7899E333" w14:textId="77777777" w:rsidR="009574C1" w:rsidRPr="009303BE" w:rsidRDefault="009574C1" w:rsidP="009574C1">
            <w:pPr>
              <w:keepNext/>
              <w:spacing w:after="0"/>
              <w:ind w:firstLine="709"/>
              <w:jc w:val="center"/>
              <w:outlineLvl w:val="7"/>
              <w:rPr>
                <w:rFonts w:ascii="Times New Roman" w:eastAsia="Times New Roman" w:hAnsi="Times New Roman" w:cs="Times New Roman"/>
                <w:b/>
                <w:color w:val="000080"/>
                <w:sz w:val="28"/>
                <w:szCs w:val="28"/>
                <w:lang w:val="ro-RO"/>
              </w:rPr>
            </w:pPr>
          </w:p>
          <w:p w14:paraId="2B8790D3" w14:textId="61B10F43" w:rsidR="009574C1" w:rsidRPr="009303BE" w:rsidRDefault="009574C1" w:rsidP="009574C1">
            <w:pPr>
              <w:keepNext/>
              <w:spacing w:after="0"/>
              <w:jc w:val="center"/>
              <w:outlineLvl w:val="7"/>
              <w:rPr>
                <w:rFonts w:ascii="Times New Roman" w:eastAsia="Times New Roman" w:hAnsi="Times New Roman" w:cs="Times New Roman"/>
                <w:b/>
                <w:spacing w:val="20"/>
                <w:sz w:val="28"/>
                <w:szCs w:val="28"/>
                <w:lang w:val="ro-RO"/>
              </w:rPr>
            </w:pPr>
            <w:r w:rsidRPr="009303BE">
              <w:rPr>
                <w:rFonts w:ascii="Times New Roman" w:eastAsia="Times New Roman" w:hAnsi="Times New Roman" w:cs="Times New Roman"/>
                <w:b/>
                <w:spacing w:val="20"/>
                <w:sz w:val="28"/>
                <w:szCs w:val="28"/>
                <w:lang w:val="ro-RO"/>
              </w:rPr>
              <w:t>GUVERNUL  REPUBLICII  MOLDOVA</w:t>
            </w:r>
          </w:p>
          <w:p w14:paraId="60A36EA1" w14:textId="77777777" w:rsidR="009574C1" w:rsidRPr="009303BE" w:rsidRDefault="009574C1" w:rsidP="009574C1">
            <w:pPr>
              <w:keepNext/>
              <w:spacing w:after="0"/>
              <w:jc w:val="center"/>
              <w:outlineLvl w:val="7"/>
              <w:rPr>
                <w:rFonts w:ascii="Times New Roman" w:eastAsia="Times New Roman" w:hAnsi="Times New Roman" w:cs="Times New Roman"/>
                <w:sz w:val="28"/>
                <w:szCs w:val="28"/>
                <w:lang w:val="ro-RO"/>
              </w:rPr>
            </w:pPr>
          </w:p>
          <w:p w14:paraId="0ACBB457" w14:textId="77777777" w:rsidR="009574C1" w:rsidRPr="009303BE" w:rsidRDefault="009574C1" w:rsidP="009574C1">
            <w:pPr>
              <w:keepNext/>
              <w:spacing w:after="0"/>
              <w:jc w:val="center"/>
              <w:outlineLvl w:val="7"/>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pacing w:val="40"/>
                <w:sz w:val="28"/>
                <w:szCs w:val="28"/>
                <w:lang w:val="ro-RO"/>
              </w:rPr>
              <w:t>HOTĂRÂRE</w:t>
            </w:r>
            <w:r w:rsidRPr="009303BE">
              <w:rPr>
                <w:rFonts w:ascii="Times New Roman" w:eastAsia="Times New Roman" w:hAnsi="Times New Roman" w:cs="Times New Roman"/>
                <w:b/>
                <w:sz w:val="28"/>
                <w:szCs w:val="28"/>
                <w:lang w:val="ro-RO"/>
              </w:rPr>
              <w:t xml:space="preserve"> nr. ____</w:t>
            </w:r>
          </w:p>
          <w:p w14:paraId="43D21E3C" w14:textId="77777777" w:rsidR="009574C1" w:rsidRPr="009303BE" w:rsidRDefault="009574C1" w:rsidP="009574C1">
            <w:pPr>
              <w:spacing w:after="0"/>
              <w:jc w:val="center"/>
              <w:rPr>
                <w:rFonts w:ascii="Times New Roman" w:eastAsia="Times New Roman" w:hAnsi="Times New Roman" w:cs="Times New Roman"/>
                <w:sz w:val="28"/>
                <w:szCs w:val="28"/>
                <w:lang w:val="ro-RO"/>
              </w:rPr>
            </w:pPr>
          </w:p>
          <w:p w14:paraId="6EDEB936" w14:textId="6DD37081"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u w:val="single"/>
                <w:lang w:val="ro-RO"/>
              </w:rPr>
              <w:t>din                                        202</w:t>
            </w:r>
            <w:r w:rsidR="00FC1D4C">
              <w:rPr>
                <w:rFonts w:ascii="Times New Roman" w:eastAsia="Times New Roman" w:hAnsi="Times New Roman" w:cs="Times New Roman"/>
                <w:b/>
                <w:sz w:val="28"/>
                <w:szCs w:val="28"/>
                <w:u w:val="single"/>
                <w:lang w:val="ro-RO"/>
              </w:rPr>
              <w:t>3</w:t>
            </w:r>
          </w:p>
          <w:p w14:paraId="71744F84" w14:textId="77777777" w:rsidR="009574C1" w:rsidRPr="009303BE" w:rsidRDefault="009574C1" w:rsidP="009574C1">
            <w:pPr>
              <w:spacing w:before="120"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Chișinău</w:t>
            </w:r>
          </w:p>
          <w:p w14:paraId="161B6162" w14:textId="77777777" w:rsidR="009574C1" w:rsidRPr="009303BE" w:rsidRDefault="009574C1" w:rsidP="009574C1">
            <w:pPr>
              <w:keepNext/>
              <w:spacing w:after="0"/>
              <w:jc w:val="center"/>
              <w:outlineLvl w:val="7"/>
              <w:rPr>
                <w:rFonts w:ascii="Times New Roman" w:eastAsia="Times New Roman" w:hAnsi="Times New Roman" w:cs="Times New Roman"/>
                <w:color w:val="000080"/>
                <w:sz w:val="28"/>
                <w:szCs w:val="28"/>
                <w:lang w:val="ro-RO"/>
              </w:rPr>
            </w:pPr>
          </w:p>
        </w:tc>
      </w:tr>
    </w:tbl>
    <w:p w14:paraId="252F0F7E" w14:textId="77777777" w:rsidR="009574C1" w:rsidRPr="009303BE" w:rsidRDefault="00177C19" w:rsidP="00FB7669">
      <w:pPr>
        <w:spacing w:after="0" w:line="240" w:lineRule="auto"/>
        <w:jc w:val="center"/>
        <w:rPr>
          <w:rFonts w:ascii="Times New Roman" w:eastAsia="Times New Roman" w:hAnsi="Times New Roman" w:cs="Times New Roman"/>
          <w:b/>
          <w:bCs/>
          <w:sz w:val="28"/>
          <w:szCs w:val="28"/>
          <w:lang w:val="ro-RO"/>
        </w:rPr>
      </w:pPr>
      <w:r w:rsidRPr="009303BE">
        <w:rPr>
          <w:rFonts w:ascii="Times New Roman" w:eastAsia="Times New Roman" w:hAnsi="Times New Roman" w:cs="Times New Roman"/>
          <w:b/>
          <w:bCs/>
          <w:sz w:val="28"/>
          <w:szCs w:val="28"/>
          <w:lang w:val="ro-RO"/>
        </w:rPr>
        <w:t xml:space="preserve">cu privire la </w:t>
      </w:r>
      <w:r w:rsidR="00FB7669" w:rsidRPr="009303BE">
        <w:rPr>
          <w:rFonts w:ascii="Times New Roman" w:eastAsia="Times New Roman" w:hAnsi="Times New Roman" w:cs="Times New Roman"/>
          <w:b/>
          <w:bCs/>
          <w:sz w:val="28"/>
          <w:szCs w:val="28"/>
          <w:lang w:val="ro-RO"/>
        </w:rPr>
        <w:t xml:space="preserve">modificarea </w:t>
      </w:r>
      <w:r w:rsidRPr="009303BE">
        <w:rPr>
          <w:rFonts w:ascii="Times New Roman" w:eastAsia="Times New Roman" w:hAnsi="Times New Roman" w:cs="Times New Roman"/>
          <w:b/>
          <w:bCs/>
          <w:sz w:val="28"/>
          <w:szCs w:val="28"/>
          <w:lang w:val="ro-RO"/>
        </w:rPr>
        <w:t xml:space="preserve">Hotărârii Guvernului nr.653/2018 </w:t>
      </w:r>
    </w:p>
    <w:p w14:paraId="0C188302" w14:textId="19721417" w:rsidR="00FB7669" w:rsidRPr="009303BE" w:rsidRDefault="00177C19" w:rsidP="00FB7669">
      <w:pPr>
        <w:spacing w:after="0" w:line="240" w:lineRule="auto"/>
        <w:jc w:val="center"/>
        <w:rPr>
          <w:rFonts w:ascii="Times New Roman" w:eastAsia="Times New Roman" w:hAnsi="Times New Roman" w:cs="Times New Roman"/>
          <w:b/>
          <w:bCs/>
          <w:sz w:val="28"/>
          <w:szCs w:val="28"/>
          <w:lang w:val="ro-RO"/>
        </w:rPr>
      </w:pPr>
      <w:r w:rsidRPr="009303BE">
        <w:rPr>
          <w:rFonts w:ascii="Times New Roman" w:eastAsia="Times New Roman" w:hAnsi="Times New Roman" w:cs="Times New Roman"/>
          <w:b/>
          <w:bCs/>
          <w:sz w:val="28"/>
          <w:szCs w:val="28"/>
          <w:lang w:val="ro-RO"/>
        </w:rPr>
        <w:t xml:space="preserve">pentru aprobarea </w:t>
      </w:r>
      <w:r w:rsidR="00FB7669" w:rsidRPr="009303BE">
        <w:rPr>
          <w:rFonts w:ascii="Times New Roman" w:eastAsia="Times New Roman" w:hAnsi="Times New Roman" w:cs="Times New Roman"/>
          <w:b/>
          <w:bCs/>
          <w:sz w:val="28"/>
          <w:szCs w:val="28"/>
          <w:lang w:val="ro-RO"/>
        </w:rPr>
        <w:t xml:space="preserve">Regulamentului privind procedurile administrative referitoare la aerodromuri </w:t>
      </w:r>
    </w:p>
    <w:p w14:paraId="2366A717" w14:textId="77A9A1D8" w:rsidR="00FB7669" w:rsidRPr="009303BE" w:rsidRDefault="009574C1" w:rsidP="009574C1">
      <w:pPr>
        <w:jc w:val="center"/>
        <w:rPr>
          <w:rFonts w:ascii="Times New Roman" w:eastAsia="Times New Roman" w:hAnsi="Times New Roman" w:cs="Times New Roman"/>
          <w:bCs/>
          <w:sz w:val="24"/>
          <w:szCs w:val="24"/>
          <w:lang w:val="ro-RO"/>
        </w:rPr>
      </w:pPr>
      <w:r w:rsidRPr="009303BE">
        <w:rPr>
          <w:rFonts w:eastAsia="Times New Roman"/>
          <w:sz w:val="28"/>
          <w:szCs w:val="28"/>
          <w:lang w:val="ro-RO"/>
        </w:rPr>
        <w:t>------------------------------------------------------------</w:t>
      </w:r>
    </w:p>
    <w:p w14:paraId="785D3A99" w14:textId="4FE1AAB3" w:rsidR="00FB7669" w:rsidRPr="009303BE" w:rsidRDefault="00FB7669" w:rsidP="009574C1">
      <w:pPr>
        <w:spacing w:after="0" w:line="240" w:lineRule="auto"/>
        <w:ind w:firstLine="567"/>
        <w:jc w:val="both"/>
        <w:rPr>
          <w:rFonts w:ascii="Times New Roman" w:eastAsia="Times New Roman" w:hAnsi="Times New Roman" w:cs="Times New Roman"/>
          <w:b/>
          <w:bCs/>
          <w:sz w:val="24"/>
          <w:szCs w:val="24"/>
          <w:lang w:val="ro-RO"/>
        </w:rPr>
      </w:pPr>
      <w:r w:rsidRPr="009303BE">
        <w:rPr>
          <w:rFonts w:ascii="Times New Roman" w:hAnsi="Times New Roman" w:cs="Times New Roman"/>
          <w:sz w:val="24"/>
          <w:szCs w:val="24"/>
          <w:lang w:val="ro-RO"/>
        </w:rPr>
        <w:t>În temeiul art. 35 alin.(10) din Codul aerian</w:t>
      </w:r>
      <w:hyperlink r:id="rId6" w:history="1">
        <w:r w:rsidRPr="009303BE">
          <w:rPr>
            <w:rStyle w:val="Hyperlink"/>
            <w:rFonts w:ascii="Times New Roman" w:hAnsi="Times New Roman" w:cs="Times New Roman"/>
            <w:color w:val="auto"/>
            <w:sz w:val="24"/>
            <w:szCs w:val="24"/>
            <w:u w:val="none"/>
            <w:lang w:val="ro-RO"/>
          </w:rPr>
          <w:t xml:space="preserve"> al Republicii Moldova nr.301/2017</w:t>
        </w:r>
      </w:hyperlink>
      <w:r w:rsidRPr="009303BE">
        <w:rPr>
          <w:rFonts w:ascii="Times New Roman" w:hAnsi="Times New Roman" w:cs="Times New Roman"/>
          <w:sz w:val="24"/>
          <w:szCs w:val="24"/>
          <w:lang w:val="ro-RO"/>
        </w:rPr>
        <w:t xml:space="preserve"> (Monitorul Oficial al Republicii Moldova, 2018, nr.95-104, art.189), cu modificările ulterioare, </w:t>
      </w:r>
      <w:r w:rsidRPr="009303BE">
        <w:rPr>
          <w:rFonts w:ascii="Times New Roman" w:eastAsia="Times New Roman" w:hAnsi="Times New Roman" w:cs="Times New Roman"/>
          <w:sz w:val="24"/>
          <w:szCs w:val="24"/>
          <w:lang w:val="ro-RO"/>
        </w:rPr>
        <w:t xml:space="preserve">Guvernul </w:t>
      </w:r>
      <w:r w:rsidRPr="009303BE">
        <w:rPr>
          <w:rFonts w:ascii="Times New Roman" w:eastAsia="Times New Roman" w:hAnsi="Times New Roman" w:cs="Times New Roman"/>
          <w:bCs/>
          <w:sz w:val="24"/>
          <w:szCs w:val="24"/>
          <w:lang w:val="ro-RO"/>
        </w:rPr>
        <w:t>HOTĂRĂŞTE:</w:t>
      </w:r>
    </w:p>
    <w:p w14:paraId="1F5E7098" w14:textId="77777777" w:rsidR="009574C1" w:rsidRPr="009303BE" w:rsidRDefault="009574C1" w:rsidP="009574C1">
      <w:pPr>
        <w:spacing w:after="0" w:line="240" w:lineRule="auto"/>
        <w:ind w:firstLine="567"/>
        <w:jc w:val="both"/>
        <w:rPr>
          <w:rFonts w:ascii="Times New Roman" w:eastAsia="Times New Roman" w:hAnsi="Times New Roman" w:cs="Times New Roman"/>
          <w:b/>
          <w:bCs/>
          <w:sz w:val="24"/>
          <w:szCs w:val="24"/>
          <w:lang w:val="ro-RO"/>
        </w:rPr>
      </w:pPr>
    </w:p>
    <w:p w14:paraId="36A1D0A9" w14:textId="77777777" w:rsidR="00FC1D4C" w:rsidRDefault="00FB7669" w:rsidP="00FC1D4C">
      <w:pPr>
        <w:spacing w:after="0" w:line="240" w:lineRule="auto"/>
        <w:ind w:firstLine="567"/>
        <w:jc w:val="both"/>
        <w:rPr>
          <w:rFonts w:ascii="Times New Roman" w:eastAsia="Times New Roman" w:hAnsi="Times New Roman" w:cs="Times New Roman"/>
          <w:sz w:val="24"/>
          <w:szCs w:val="24"/>
          <w:lang w:val="ro-MD"/>
        </w:rPr>
      </w:pPr>
      <w:r w:rsidRPr="009303BE">
        <w:rPr>
          <w:rFonts w:ascii="Times New Roman" w:eastAsia="Times New Roman" w:hAnsi="Times New Roman" w:cs="Times New Roman"/>
          <w:b/>
          <w:bCs/>
          <w:sz w:val="24"/>
          <w:szCs w:val="24"/>
          <w:lang w:val="ro-RO"/>
        </w:rPr>
        <w:t>1.</w:t>
      </w:r>
      <w:r w:rsidRPr="009303BE">
        <w:rPr>
          <w:rFonts w:ascii="Times New Roman" w:eastAsia="Times New Roman" w:hAnsi="Times New Roman" w:cs="Times New Roman"/>
          <w:sz w:val="24"/>
          <w:szCs w:val="24"/>
          <w:lang w:val="ro-RO"/>
        </w:rPr>
        <w:t xml:space="preserve"> </w:t>
      </w:r>
      <w:r w:rsidR="00FC1D4C">
        <w:rPr>
          <w:rFonts w:ascii="Times New Roman" w:eastAsia="Times New Roman" w:hAnsi="Times New Roman" w:cs="Times New Roman"/>
          <w:sz w:val="24"/>
          <w:szCs w:val="24"/>
          <w:lang w:val="ro-RO"/>
        </w:rPr>
        <w:t>Ho</w:t>
      </w:r>
      <w:r w:rsidR="00FC1D4C">
        <w:rPr>
          <w:rFonts w:ascii="Times New Roman" w:eastAsia="Times New Roman" w:hAnsi="Times New Roman" w:cs="Times New Roman"/>
          <w:sz w:val="24"/>
          <w:szCs w:val="24"/>
          <w:lang w:val="ro-MD"/>
        </w:rPr>
        <w:t>tărârea Guvernului nr.653/2018 pentru aprobarea Regulamentului privind procedurile administrative referitoare la aerodromuri (Monitorul Oficial al Republicii Moldova, 2018, nr.256-265, art.713), se modifică după cum urmează:</w:t>
      </w:r>
    </w:p>
    <w:p w14:paraId="7EF94E03" w14:textId="77777777" w:rsidR="00FC1D4C" w:rsidRPr="001A64CA" w:rsidRDefault="00FC1D4C" w:rsidP="00177C19">
      <w:pPr>
        <w:spacing w:after="0" w:line="240" w:lineRule="auto"/>
        <w:ind w:firstLine="567"/>
        <w:jc w:val="both"/>
        <w:rPr>
          <w:rFonts w:ascii="Times New Roman" w:eastAsia="Times New Roman" w:hAnsi="Times New Roman" w:cs="Times New Roman"/>
          <w:sz w:val="24"/>
          <w:szCs w:val="24"/>
          <w:lang w:val="ro-MD"/>
        </w:rPr>
      </w:pPr>
    </w:p>
    <w:p w14:paraId="128DE2E6" w14:textId="46363729" w:rsidR="00177C19" w:rsidRPr="009303BE" w:rsidRDefault="00FC1D4C" w:rsidP="00177C19">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sz w:val="24"/>
          <w:szCs w:val="24"/>
          <w:lang w:val="ro-RO"/>
        </w:rPr>
        <w:t xml:space="preserve">1) </w:t>
      </w:r>
      <w:r w:rsidR="009574C1" w:rsidRPr="009303BE">
        <w:rPr>
          <w:rFonts w:ascii="Times New Roman" w:eastAsia="Times New Roman" w:hAnsi="Times New Roman" w:cs="Times New Roman"/>
          <w:sz w:val="24"/>
          <w:szCs w:val="24"/>
          <w:lang w:val="ro-RO"/>
        </w:rPr>
        <w:t xml:space="preserve">în </w:t>
      </w:r>
      <w:r w:rsidR="00177C19" w:rsidRPr="009303BE">
        <w:rPr>
          <w:rFonts w:ascii="Times New Roman" w:eastAsia="Times New Roman" w:hAnsi="Times New Roman" w:cs="Times New Roman"/>
          <w:bCs/>
          <w:sz w:val="24"/>
          <w:szCs w:val="24"/>
          <w:lang w:val="ro-RO"/>
        </w:rPr>
        <w:t>Hotărâre</w:t>
      </w:r>
      <w:r w:rsidR="009574C1" w:rsidRPr="009303BE">
        <w:rPr>
          <w:rFonts w:ascii="Times New Roman" w:eastAsia="Times New Roman" w:hAnsi="Times New Roman" w:cs="Times New Roman"/>
          <w:bCs/>
          <w:sz w:val="24"/>
          <w:szCs w:val="24"/>
          <w:lang w:val="ro-RO"/>
        </w:rPr>
        <w:t>:</w:t>
      </w:r>
    </w:p>
    <w:p w14:paraId="07116B92" w14:textId="77777777" w:rsidR="009574C1" w:rsidRPr="009303BE" w:rsidRDefault="009574C1" w:rsidP="00177C19">
      <w:pPr>
        <w:spacing w:after="0" w:line="240" w:lineRule="auto"/>
        <w:ind w:firstLine="567"/>
        <w:jc w:val="both"/>
        <w:rPr>
          <w:rFonts w:ascii="Times New Roman" w:eastAsia="Times New Roman" w:hAnsi="Times New Roman" w:cs="Times New Roman"/>
          <w:sz w:val="24"/>
          <w:szCs w:val="24"/>
          <w:lang w:val="ro-RO"/>
        </w:rPr>
      </w:pPr>
    </w:p>
    <w:p w14:paraId="0A294C18" w14:textId="28EEF491" w:rsidR="00177C19" w:rsidRPr="009303BE" w:rsidRDefault="00FC1D4C" w:rsidP="00177C1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w:t>
      </w:r>
      <w:r w:rsidR="00177C19" w:rsidRPr="009303BE">
        <w:rPr>
          <w:rFonts w:ascii="Times New Roman" w:eastAsia="Times New Roman" w:hAnsi="Times New Roman" w:cs="Times New Roman"/>
          <w:b/>
          <w:sz w:val="24"/>
          <w:szCs w:val="24"/>
          <w:lang w:val="ro-RO"/>
        </w:rPr>
        <w:t>)</w:t>
      </w:r>
      <w:r w:rsidR="00177C19" w:rsidRPr="009303BE">
        <w:rPr>
          <w:rFonts w:ascii="Times New Roman" w:eastAsia="Times New Roman" w:hAnsi="Times New Roman" w:cs="Times New Roman"/>
          <w:sz w:val="24"/>
          <w:szCs w:val="24"/>
          <w:lang w:val="ro-RO"/>
        </w:rPr>
        <w:t xml:space="preserve"> textul ”art. 4 alin. (3) lit. a) din Legea aviației civile nr. 1237-XIII din 9 iulie 1997 (republicată în Monitorul Oficial al Republicii Moldova, 2010</w:t>
      </w:r>
      <w:r w:rsidR="00C75EDF" w:rsidRPr="009303BE">
        <w:rPr>
          <w:rFonts w:ascii="Times New Roman" w:eastAsia="Times New Roman" w:hAnsi="Times New Roman" w:cs="Times New Roman"/>
          <w:sz w:val="24"/>
          <w:szCs w:val="24"/>
          <w:lang w:val="ro-RO"/>
        </w:rPr>
        <w:t>,</w:t>
      </w:r>
      <w:r w:rsidR="00177C19" w:rsidRPr="009303BE">
        <w:rPr>
          <w:rFonts w:ascii="Times New Roman" w:eastAsia="Times New Roman" w:hAnsi="Times New Roman" w:cs="Times New Roman"/>
          <w:sz w:val="24"/>
          <w:szCs w:val="24"/>
          <w:lang w:val="ro-RO"/>
        </w:rPr>
        <w:t xml:space="preserve"> nr. 98-99, art. 292, cu modificările și completările ulterioare” se substituie cu textul ”</w:t>
      </w:r>
      <w:r w:rsidR="009671BF" w:rsidRPr="009303BE">
        <w:rPr>
          <w:rFonts w:ascii="Times New Roman" w:eastAsia="Times New Roman" w:hAnsi="Times New Roman" w:cs="Times New Roman"/>
          <w:sz w:val="24"/>
          <w:szCs w:val="24"/>
          <w:lang w:val="ro-RO"/>
        </w:rPr>
        <w:t xml:space="preserve"> </w:t>
      </w:r>
      <w:r w:rsidR="00177C19" w:rsidRPr="009303BE">
        <w:rPr>
          <w:rFonts w:ascii="Times New Roman" w:eastAsia="Times New Roman" w:hAnsi="Times New Roman" w:cs="Times New Roman"/>
          <w:sz w:val="24"/>
          <w:szCs w:val="24"/>
          <w:lang w:val="ro-RO"/>
        </w:rPr>
        <w:t xml:space="preserve">art. 35 alin. (10) </w:t>
      </w:r>
      <w:r w:rsidR="00C75EDF" w:rsidRPr="009303BE">
        <w:rPr>
          <w:rFonts w:ascii="Times New Roman" w:eastAsia="Times New Roman" w:hAnsi="Times New Roman" w:cs="Times New Roman"/>
          <w:sz w:val="24"/>
          <w:szCs w:val="24"/>
          <w:lang w:val="ro-RO"/>
        </w:rPr>
        <w:t>din Codul aerian nr. 301/2017 (Monitorul Oficial al Republicii Moldova, 2018, nr. 95-104, art. 189)</w:t>
      </w:r>
      <w:r>
        <w:rPr>
          <w:rFonts w:ascii="Times New Roman" w:eastAsia="Times New Roman" w:hAnsi="Times New Roman" w:cs="Times New Roman"/>
          <w:sz w:val="24"/>
          <w:szCs w:val="24"/>
          <w:lang w:val="ro-RO"/>
        </w:rPr>
        <w:t>”</w:t>
      </w:r>
      <w:r w:rsidR="00C75EDF" w:rsidRPr="009303BE">
        <w:rPr>
          <w:rFonts w:ascii="Times New Roman" w:eastAsia="Times New Roman" w:hAnsi="Times New Roman" w:cs="Times New Roman"/>
          <w:sz w:val="24"/>
          <w:szCs w:val="24"/>
          <w:lang w:val="ro-RO"/>
        </w:rPr>
        <w:t>;</w:t>
      </w:r>
    </w:p>
    <w:p w14:paraId="23180C32" w14:textId="38372F82" w:rsidR="00177C19" w:rsidRPr="009303BE" w:rsidRDefault="00FC1D4C"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b</w:t>
      </w:r>
      <w:r w:rsidR="00C75EDF" w:rsidRPr="009303BE">
        <w:rPr>
          <w:rFonts w:ascii="Times New Roman" w:eastAsia="Times New Roman" w:hAnsi="Times New Roman" w:cs="Times New Roman"/>
          <w:b/>
          <w:sz w:val="24"/>
          <w:szCs w:val="24"/>
          <w:lang w:val="ro-RO"/>
        </w:rPr>
        <w:t>)</w:t>
      </w:r>
      <w:r w:rsidR="00C75EDF" w:rsidRPr="009303BE">
        <w:rPr>
          <w:rFonts w:ascii="Times New Roman" w:eastAsia="Times New Roman" w:hAnsi="Times New Roman" w:cs="Times New Roman"/>
          <w:sz w:val="24"/>
          <w:szCs w:val="24"/>
          <w:lang w:val="ro-RO"/>
        </w:rPr>
        <w:t xml:space="preserve"> pe tot parcursul textului hotărârii, </w:t>
      </w:r>
      <w:r w:rsidR="00C75EDF" w:rsidRPr="009303BE">
        <w:rPr>
          <w:rFonts w:ascii="Times New Roman" w:eastAsia="Times New Roman" w:hAnsi="Times New Roman" w:cs="Times New Roman"/>
          <w:bCs/>
          <w:sz w:val="24"/>
          <w:szCs w:val="24"/>
          <w:lang w:val="ro-RO"/>
        </w:rPr>
        <w:t xml:space="preserve"> cuvintele ”Ministerul Economiei și Infrastructurii” </w:t>
      </w:r>
      <w:r w:rsidR="00C75EDF" w:rsidRPr="009303BE">
        <w:rPr>
          <w:rFonts w:ascii="Times New Roman" w:eastAsia="Times New Roman" w:hAnsi="Times New Roman" w:cs="Times New Roman"/>
          <w:sz w:val="24"/>
          <w:szCs w:val="24"/>
          <w:lang w:val="ro-RO"/>
        </w:rPr>
        <w:t>la orice formă gramaticală se substituie cu cuvintele ”Ministerul Infrastructurii și Dezvoltării Regionale” la fo</w:t>
      </w:r>
      <w:r w:rsidR="000D321B" w:rsidRPr="009303BE">
        <w:rPr>
          <w:rFonts w:ascii="Times New Roman" w:eastAsia="Times New Roman" w:hAnsi="Times New Roman" w:cs="Times New Roman"/>
          <w:sz w:val="24"/>
          <w:szCs w:val="24"/>
          <w:lang w:val="ro-RO"/>
        </w:rPr>
        <w:t>rma gramaticală corespunzătoare.</w:t>
      </w:r>
    </w:p>
    <w:p w14:paraId="28040E75" w14:textId="77777777" w:rsidR="000D321B" w:rsidRPr="009303BE" w:rsidRDefault="000D321B" w:rsidP="00FB7669">
      <w:pPr>
        <w:spacing w:after="0" w:line="240" w:lineRule="auto"/>
        <w:ind w:firstLine="567"/>
        <w:jc w:val="both"/>
        <w:rPr>
          <w:rFonts w:ascii="Times New Roman" w:eastAsia="Times New Roman" w:hAnsi="Times New Roman" w:cs="Times New Roman"/>
          <w:sz w:val="24"/>
          <w:szCs w:val="24"/>
          <w:lang w:val="ro-RO"/>
        </w:rPr>
      </w:pPr>
    </w:p>
    <w:p w14:paraId="2B9E0661" w14:textId="382660F3" w:rsidR="00FB7669" w:rsidRPr="009303BE" w:rsidRDefault="00177C19" w:rsidP="00FB7669">
      <w:pPr>
        <w:spacing w:after="0" w:line="240" w:lineRule="auto"/>
        <w:ind w:firstLine="567"/>
        <w:jc w:val="both"/>
        <w:rPr>
          <w:rFonts w:ascii="Times New Roman" w:eastAsia="Times New Roman" w:hAnsi="Times New Roman" w:cs="Times New Roman"/>
          <w:sz w:val="24"/>
          <w:szCs w:val="24"/>
          <w:lang w:val="ro-RO"/>
        </w:rPr>
      </w:pPr>
      <w:r w:rsidRPr="009303BE">
        <w:rPr>
          <w:rFonts w:ascii="Times New Roman" w:eastAsia="Times New Roman" w:hAnsi="Times New Roman" w:cs="Times New Roman"/>
          <w:b/>
          <w:sz w:val="24"/>
          <w:szCs w:val="24"/>
          <w:lang w:val="ro-RO"/>
        </w:rPr>
        <w:t>2</w:t>
      </w:r>
      <w:r w:rsidR="00FC1D4C">
        <w:rPr>
          <w:rFonts w:ascii="Times New Roman" w:eastAsia="Times New Roman" w:hAnsi="Times New Roman" w:cs="Times New Roman"/>
          <w:b/>
          <w:sz w:val="24"/>
          <w:szCs w:val="24"/>
          <w:lang w:val="ro-RO"/>
        </w:rPr>
        <w:t>)</w:t>
      </w:r>
      <w:r w:rsidRPr="009303BE">
        <w:rPr>
          <w:rFonts w:ascii="Times New Roman" w:eastAsia="Times New Roman" w:hAnsi="Times New Roman" w:cs="Times New Roman"/>
          <w:sz w:val="24"/>
          <w:szCs w:val="24"/>
          <w:lang w:val="ro-RO"/>
        </w:rPr>
        <w:t xml:space="preserve"> </w:t>
      </w:r>
      <w:r w:rsidR="009574C1" w:rsidRPr="009303BE">
        <w:rPr>
          <w:rFonts w:ascii="Times New Roman" w:eastAsia="Times New Roman" w:hAnsi="Times New Roman" w:cs="Times New Roman"/>
          <w:sz w:val="24"/>
          <w:szCs w:val="24"/>
          <w:lang w:val="ro-RO"/>
        </w:rPr>
        <w:t xml:space="preserve">în </w:t>
      </w:r>
      <w:r w:rsidR="00FB7669" w:rsidRPr="009303BE">
        <w:rPr>
          <w:rFonts w:ascii="Times New Roman" w:eastAsia="Times New Roman" w:hAnsi="Times New Roman" w:cs="Times New Roman"/>
          <w:sz w:val="24"/>
          <w:szCs w:val="24"/>
          <w:lang w:val="ro-RO"/>
        </w:rPr>
        <w:t>Regulament:</w:t>
      </w:r>
    </w:p>
    <w:p w14:paraId="6DC4E7A5" w14:textId="77777777" w:rsidR="00CD2556" w:rsidRPr="009303BE" w:rsidRDefault="00CD2556" w:rsidP="00FB7669">
      <w:pPr>
        <w:spacing w:after="0" w:line="240" w:lineRule="auto"/>
        <w:ind w:firstLine="567"/>
        <w:jc w:val="both"/>
        <w:rPr>
          <w:rFonts w:ascii="Times New Roman" w:eastAsia="Times New Roman" w:hAnsi="Times New Roman" w:cs="Times New Roman"/>
          <w:sz w:val="24"/>
          <w:szCs w:val="24"/>
          <w:lang w:val="ro-RO"/>
        </w:rPr>
      </w:pPr>
    </w:p>
    <w:p w14:paraId="47A1A857" w14:textId="33621222" w:rsidR="004C5C74" w:rsidRPr="009303BE" w:rsidRDefault="00FC1D4C"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w:t>
      </w:r>
      <w:r w:rsidR="009A7F91" w:rsidRPr="009303BE">
        <w:rPr>
          <w:rFonts w:ascii="Times New Roman" w:eastAsia="Times New Roman" w:hAnsi="Times New Roman" w:cs="Times New Roman"/>
          <w:b/>
          <w:sz w:val="24"/>
          <w:szCs w:val="24"/>
          <w:lang w:val="ro-RO"/>
        </w:rPr>
        <w:t>)</w:t>
      </w:r>
      <w:r w:rsidR="009A7F91" w:rsidRPr="009303BE">
        <w:rPr>
          <w:rFonts w:ascii="Times New Roman" w:eastAsia="Times New Roman" w:hAnsi="Times New Roman" w:cs="Times New Roman"/>
          <w:sz w:val="24"/>
          <w:szCs w:val="24"/>
          <w:lang w:val="ro-RO"/>
        </w:rPr>
        <w:t xml:space="preserve"> </w:t>
      </w:r>
      <w:r w:rsidR="004C5C74" w:rsidRPr="009303BE">
        <w:rPr>
          <w:rFonts w:ascii="Times New Roman" w:eastAsia="Times New Roman" w:hAnsi="Times New Roman" w:cs="Times New Roman"/>
          <w:sz w:val="24"/>
          <w:szCs w:val="24"/>
          <w:lang w:val="ro-RO"/>
        </w:rPr>
        <w:t xml:space="preserve">pe tot parcursul textului </w:t>
      </w:r>
      <w:r w:rsidR="00CD2556" w:rsidRPr="009303BE">
        <w:rPr>
          <w:rFonts w:ascii="Times New Roman" w:eastAsia="Times New Roman" w:hAnsi="Times New Roman" w:cs="Times New Roman"/>
          <w:sz w:val="24"/>
          <w:szCs w:val="24"/>
          <w:lang w:val="ro-RO"/>
        </w:rPr>
        <w:t xml:space="preserve">Regulamentului </w:t>
      </w:r>
      <w:r w:rsidR="00CD2556" w:rsidRPr="009303BE">
        <w:rPr>
          <w:rFonts w:ascii="Times New Roman" w:eastAsia="Times New Roman" w:hAnsi="Times New Roman" w:cs="Times New Roman"/>
          <w:bCs/>
          <w:sz w:val="24"/>
          <w:szCs w:val="24"/>
          <w:lang w:val="ro-RO"/>
        </w:rPr>
        <w:t>privind procedurile administrative referitoare la aerodromuri și anexel</w:t>
      </w:r>
      <w:r w:rsidR="000D321B" w:rsidRPr="009303BE">
        <w:rPr>
          <w:rFonts w:ascii="Times New Roman" w:eastAsia="Times New Roman" w:hAnsi="Times New Roman" w:cs="Times New Roman"/>
          <w:bCs/>
          <w:sz w:val="24"/>
          <w:szCs w:val="24"/>
          <w:lang w:val="ro-RO"/>
        </w:rPr>
        <w:t>o</w:t>
      </w:r>
      <w:r w:rsidR="00CD2556" w:rsidRPr="009303BE">
        <w:rPr>
          <w:rFonts w:ascii="Times New Roman" w:eastAsia="Times New Roman" w:hAnsi="Times New Roman" w:cs="Times New Roman"/>
          <w:bCs/>
          <w:sz w:val="24"/>
          <w:szCs w:val="24"/>
          <w:lang w:val="ro-RO"/>
        </w:rPr>
        <w:t>r la acesta,</w:t>
      </w:r>
      <w:r w:rsidR="00CD2556" w:rsidRPr="009303BE">
        <w:rPr>
          <w:rFonts w:ascii="Times New Roman" w:eastAsia="Times New Roman" w:hAnsi="Times New Roman" w:cs="Times New Roman"/>
          <w:sz w:val="24"/>
          <w:szCs w:val="24"/>
          <w:lang w:val="ro-RO"/>
        </w:rPr>
        <w:t xml:space="preserve"> </w:t>
      </w:r>
      <w:r w:rsidR="004C5C74" w:rsidRPr="009303BE">
        <w:rPr>
          <w:rFonts w:ascii="Times New Roman" w:eastAsia="Times New Roman" w:hAnsi="Times New Roman" w:cs="Times New Roman"/>
          <w:sz w:val="24"/>
          <w:szCs w:val="24"/>
          <w:lang w:val="ro-RO"/>
        </w:rPr>
        <w:t>cuvintele ”Legea aviației civile” la orice formă gramaticală se substituie cu cuvintele ”Codul aerian” la forma gramaticală corespunzătoare;</w:t>
      </w:r>
    </w:p>
    <w:p w14:paraId="65AE57BB" w14:textId="77777777" w:rsidR="004C5C74" w:rsidRPr="009303BE" w:rsidRDefault="004C5C74" w:rsidP="00FB7669">
      <w:pPr>
        <w:spacing w:after="0" w:line="240" w:lineRule="auto"/>
        <w:ind w:firstLine="567"/>
        <w:jc w:val="both"/>
        <w:rPr>
          <w:rFonts w:ascii="Times New Roman" w:eastAsia="Times New Roman" w:hAnsi="Times New Roman" w:cs="Times New Roman"/>
          <w:sz w:val="24"/>
          <w:szCs w:val="24"/>
          <w:lang w:val="ro-RO"/>
        </w:rPr>
      </w:pPr>
    </w:p>
    <w:p w14:paraId="68678862" w14:textId="545E839C" w:rsidR="00FB7669" w:rsidRPr="009303BE" w:rsidRDefault="00FC1D4C"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b</w:t>
      </w:r>
      <w:r w:rsidR="004C5C74" w:rsidRPr="009303BE">
        <w:rPr>
          <w:rFonts w:ascii="Times New Roman" w:eastAsia="Times New Roman" w:hAnsi="Times New Roman" w:cs="Times New Roman"/>
          <w:b/>
          <w:sz w:val="24"/>
          <w:szCs w:val="24"/>
          <w:lang w:val="ro-RO"/>
        </w:rPr>
        <w:t>)</w:t>
      </w:r>
      <w:r w:rsidR="004C5C74" w:rsidRPr="009303BE">
        <w:rPr>
          <w:rFonts w:ascii="Times New Roman" w:eastAsia="Times New Roman" w:hAnsi="Times New Roman" w:cs="Times New Roman"/>
          <w:sz w:val="24"/>
          <w:szCs w:val="24"/>
          <w:lang w:val="ro-RO"/>
        </w:rPr>
        <w:t xml:space="preserve"> </w:t>
      </w:r>
      <w:r w:rsidR="009A7F91" w:rsidRPr="009303BE">
        <w:rPr>
          <w:rFonts w:ascii="Times New Roman" w:eastAsia="Times New Roman" w:hAnsi="Times New Roman" w:cs="Times New Roman"/>
          <w:b/>
          <w:sz w:val="24"/>
          <w:szCs w:val="24"/>
          <w:lang w:val="ro-RO"/>
        </w:rPr>
        <w:t>în clauza de transpunere</w:t>
      </w:r>
      <w:r w:rsidR="009A7F91" w:rsidRPr="009303BE">
        <w:rPr>
          <w:rFonts w:ascii="Times New Roman" w:eastAsia="Times New Roman" w:hAnsi="Times New Roman" w:cs="Times New Roman"/>
          <w:sz w:val="24"/>
          <w:szCs w:val="24"/>
          <w:lang w:val="ro-RO"/>
        </w:rPr>
        <w:t xml:space="preserve"> </w:t>
      </w:r>
      <w:r w:rsidR="000D18F7" w:rsidRPr="009303BE">
        <w:rPr>
          <w:rFonts w:ascii="Times New Roman" w:eastAsia="Times New Roman" w:hAnsi="Times New Roman" w:cs="Times New Roman"/>
          <w:sz w:val="24"/>
          <w:szCs w:val="24"/>
          <w:lang w:val="ro-RO"/>
        </w:rPr>
        <w:t>textul</w:t>
      </w:r>
      <w:r w:rsidR="009A7F91" w:rsidRPr="009303BE">
        <w:rPr>
          <w:rFonts w:ascii="Times New Roman" w:eastAsia="Times New Roman" w:hAnsi="Times New Roman" w:cs="Times New Roman"/>
          <w:sz w:val="24"/>
          <w:szCs w:val="24"/>
          <w:lang w:val="ro-RO"/>
        </w:rPr>
        <w:t xml:space="preserve"> ”precum şi transpune anexa V la Regulamentul (CE) nr.216/2008 al Parlamentului European şi al Consiliului din 20 februarie 2008 privind normele comune în domeniul aviaţiei civile şi instituirea unei Agenţii Europene de Siguranţă a Aviaţiei şi de abrogare a Directivei 91/670/CE a Consiliului, a Regulamentului (CE) nr.1592/2002 şi a Directivei 2004/36/CE, publicat în Jurnalul Oficial al Uniunii Europene L 79 din 19 martie 2008, anexa III la Acordul privind spaţiul aerian comun dintre Republica Moldova şi Uniunea Europeană şi statele sale membre, semnat la Bruxelles la 26 iunie 2012, ratificat prin </w:t>
      </w:r>
      <w:hyperlink r:id="rId7" w:history="1">
        <w:r w:rsidR="009A7F91" w:rsidRPr="009303BE">
          <w:rPr>
            <w:rFonts w:ascii="Times New Roman" w:eastAsia="Times New Roman" w:hAnsi="Times New Roman" w:cs="Times New Roman"/>
            <w:sz w:val="24"/>
            <w:szCs w:val="24"/>
            <w:lang w:val="ro-RO"/>
          </w:rPr>
          <w:t>Legea nr.292 din 21 decembrie 2012</w:t>
        </w:r>
      </w:hyperlink>
      <w:r w:rsidR="009A7F91" w:rsidRPr="009303BE">
        <w:rPr>
          <w:rFonts w:ascii="Times New Roman" w:eastAsia="Times New Roman" w:hAnsi="Times New Roman" w:cs="Times New Roman"/>
          <w:sz w:val="24"/>
          <w:szCs w:val="24"/>
          <w:lang w:val="ro-RO"/>
        </w:rPr>
        <w:t xml:space="preserve">” se </w:t>
      </w:r>
      <w:r w:rsidR="00523206" w:rsidRPr="009303BE">
        <w:rPr>
          <w:rFonts w:ascii="Times New Roman" w:eastAsia="Times New Roman" w:hAnsi="Times New Roman" w:cs="Times New Roman"/>
          <w:sz w:val="24"/>
          <w:szCs w:val="24"/>
          <w:lang w:val="ro-RO"/>
        </w:rPr>
        <w:t>substituie</w:t>
      </w:r>
      <w:r w:rsidR="009A7F91" w:rsidRPr="009303BE">
        <w:rPr>
          <w:rFonts w:ascii="Times New Roman" w:eastAsia="Times New Roman" w:hAnsi="Times New Roman" w:cs="Times New Roman"/>
          <w:sz w:val="24"/>
          <w:szCs w:val="24"/>
          <w:lang w:val="ro-RO"/>
        </w:rPr>
        <w:t xml:space="preserve"> cu </w:t>
      </w:r>
      <w:r w:rsidR="000D18F7" w:rsidRPr="009303BE">
        <w:rPr>
          <w:rFonts w:ascii="Times New Roman" w:eastAsia="Times New Roman" w:hAnsi="Times New Roman" w:cs="Times New Roman"/>
          <w:sz w:val="24"/>
          <w:szCs w:val="24"/>
          <w:lang w:val="ro-RO"/>
        </w:rPr>
        <w:t>textul</w:t>
      </w:r>
      <w:r w:rsidR="009A7F91" w:rsidRPr="009303BE">
        <w:rPr>
          <w:rFonts w:ascii="Times New Roman" w:eastAsia="Times New Roman" w:hAnsi="Times New Roman" w:cs="Times New Roman"/>
          <w:sz w:val="24"/>
          <w:szCs w:val="24"/>
          <w:lang w:val="ro-RO"/>
        </w:rPr>
        <w:t xml:space="preserve"> ”</w:t>
      </w:r>
      <w:r w:rsidR="009A7F91" w:rsidRPr="009303BE">
        <w:rPr>
          <w:rFonts w:ascii="Times New Roman" w:hAnsi="Times New Roman" w:cs="Times New Roman"/>
          <w:sz w:val="24"/>
          <w:szCs w:val="24"/>
          <w:lang w:val="ro-RO"/>
        </w:rPr>
        <w:t>astfel după cum a fost modificat ultima dată prin Regulamentul delegat (UE) 202</w:t>
      </w:r>
      <w:r w:rsidR="007C06C8" w:rsidRPr="009303BE">
        <w:rPr>
          <w:rFonts w:ascii="Times New Roman" w:hAnsi="Times New Roman" w:cs="Times New Roman"/>
          <w:sz w:val="24"/>
          <w:szCs w:val="24"/>
          <w:lang w:val="ro-RO"/>
        </w:rPr>
        <w:t>2</w:t>
      </w:r>
      <w:r w:rsidR="009A7F91" w:rsidRPr="009303BE">
        <w:rPr>
          <w:rFonts w:ascii="Times New Roman" w:hAnsi="Times New Roman" w:cs="Times New Roman"/>
          <w:sz w:val="24"/>
          <w:szCs w:val="24"/>
          <w:lang w:val="ro-RO"/>
        </w:rPr>
        <w:t>/</w:t>
      </w:r>
      <w:r w:rsidR="007C06C8" w:rsidRPr="009303BE">
        <w:rPr>
          <w:rFonts w:ascii="Times New Roman" w:hAnsi="Times New Roman" w:cs="Times New Roman"/>
          <w:sz w:val="24"/>
          <w:szCs w:val="24"/>
          <w:lang w:val="ro-RO"/>
        </w:rPr>
        <w:t>208</w:t>
      </w:r>
      <w:r w:rsidR="009A7F91" w:rsidRPr="009303BE">
        <w:rPr>
          <w:rFonts w:ascii="Times New Roman" w:hAnsi="Times New Roman" w:cs="Times New Roman"/>
          <w:sz w:val="24"/>
          <w:szCs w:val="24"/>
          <w:lang w:val="ro-RO"/>
        </w:rPr>
        <w:t xml:space="preserve"> al Comisiei din </w:t>
      </w:r>
      <w:r w:rsidR="007C06C8" w:rsidRPr="009303BE">
        <w:rPr>
          <w:rFonts w:ascii="Times New Roman" w:hAnsi="Times New Roman" w:cs="Times New Roman"/>
          <w:sz w:val="24"/>
          <w:szCs w:val="24"/>
          <w:lang w:val="ro-RO"/>
        </w:rPr>
        <w:t>14 decembrie</w:t>
      </w:r>
      <w:r w:rsidR="009A7F91" w:rsidRPr="009303BE">
        <w:rPr>
          <w:rFonts w:ascii="Times New Roman" w:hAnsi="Times New Roman" w:cs="Times New Roman"/>
          <w:sz w:val="24"/>
          <w:szCs w:val="24"/>
          <w:lang w:val="ro-RO"/>
        </w:rPr>
        <w:t xml:space="preserve"> 202</w:t>
      </w:r>
      <w:r w:rsidR="000D321B" w:rsidRPr="009303BE">
        <w:rPr>
          <w:rFonts w:ascii="Times New Roman" w:hAnsi="Times New Roman" w:cs="Times New Roman"/>
          <w:sz w:val="24"/>
          <w:szCs w:val="24"/>
          <w:lang w:val="ro-RO"/>
        </w:rPr>
        <w:t>1</w:t>
      </w:r>
      <w:r w:rsidR="009A7F91" w:rsidRPr="009303BE">
        <w:rPr>
          <w:rFonts w:ascii="Times New Roman" w:hAnsi="Times New Roman" w:cs="Times New Roman"/>
          <w:sz w:val="24"/>
          <w:szCs w:val="24"/>
          <w:lang w:val="ro-RO"/>
        </w:rPr>
        <w:t xml:space="preserve"> de modificare a Regulamentului (UE) nr. 139/2014 în ceea ce privește </w:t>
      </w:r>
      <w:r w:rsidR="007C06C8" w:rsidRPr="009303BE">
        <w:rPr>
          <w:rFonts w:ascii="Times New Roman" w:hAnsi="Times New Roman" w:cs="Times New Roman"/>
          <w:sz w:val="24"/>
          <w:szCs w:val="24"/>
          <w:lang w:val="ro-RO"/>
        </w:rPr>
        <w:t>cerințele pentru operațiunile în toate condițiile meteorologice</w:t>
      </w:r>
      <w:r w:rsidR="009A7F91" w:rsidRPr="009303BE">
        <w:rPr>
          <w:rFonts w:ascii="Times New Roman" w:eastAsia="Times New Roman" w:hAnsi="Times New Roman" w:cs="Times New Roman"/>
          <w:sz w:val="24"/>
          <w:szCs w:val="24"/>
          <w:lang w:val="ro-RO"/>
        </w:rPr>
        <w:t>”;</w:t>
      </w:r>
    </w:p>
    <w:p w14:paraId="69D9C801" w14:textId="48EBC8AB" w:rsidR="004379B1" w:rsidRPr="009303BE" w:rsidRDefault="00FC1D4C"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c</w:t>
      </w:r>
      <w:r w:rsidR="004379B1" w:rsidRPr="009303BE">
        <w:rPr>
          <w:rFonts w:ascii="Times New Roman" w:eastAsia="Times New Roman" w:hAnsi="Times New Roman" w:cs="Times New Roman"/>
          <w:b/>
          <w:sz w:val="24"/>
          <w:szCs w:val="24"/>
          <w:lang w:val="ro-RO"/>
        </w:rPr>
        <w:t xml:space="preserve">) </w:t>
      </w:r>
      <w:r w:rsidR="00DF6C60" w:rsidRPr="009303BE">
        <w:rPr>
          <w:rFonts w:ascii="Times New Roman" w:eastAsia="Times New Roman" w:hAnsi="Times New Roman" w:cs="Times New Roman"/>
          <w:b/>
          <w:sz w:val="24"/>
          <w:szCs w:val="24"/>
          <w:lang w:val="ro-RO"/>
        </w:rPr>
        <w:t xml:space="preserve">la </w:t>
      </w:r>
      <w:r w:rsidR="004379B1" w:rsidRPr="009303BE">
        <w:rPr>
          <w:rFonts w:ascii="Times New Roman" w:eastAsia="Times New Roman" w:hAnsi="Times New Roman" w:cs="Times New Roman"/>
          <w:b/>
          <w:sz w:val="24"/>
          <w:szCs w:val="24"/>
          <w:lang w:val="ro-RO"/>
        </w:rPr>
        <w:t>punctul 1</w:t>
      </w:r>
      <w:r w:rsidR="00DF6C60" w:rsidRPr="009303BE">
        <w:rPr>
          <w:rFonts w:ascii="Times New Roman" w:eastAsia="Times New Roman" w:hAnsi="Times New Roman" w:cs="Times New Roman"/>
          <w:b/>
          <w:sz w:val="24"/>
          <w:szCs w:val="24"/>
          <w:lang w:val="ro-RO"/>
        </w:rPr>
        <w:t xml:space="preserve"> </w:t>
      </w:r>
      <w:r w:rsidR="004379B1" w:rsidRPr="009303BE">
        <w:rPr>
          <w:rFonts w:ascii="Times New Roman" w:eastAsia="Times New Roman" w:hAnsi="Times New Roman" w:cs="Times New Roman"/>
          <w:b/>
          <w:sz w:val="24"/>
          <w:szCs w:val="24"/>
          <w:lang w:val="ro-RO"/>
        </w:rPr>
        <w:t>subpunctul 3)</w:t>
      </w:r>
      <w:r w:rsidR="004379B1" w:rsidRPr="009303BE">
        <w:rPr>
          <w:rFonts w:ascii="Times New Roman" w:eastAsia="Times New Roman" w:hAnsi="Times New Roman" w:cs="Times New Roman"/>
          <w:sz w:val="24"/>
          <w:szCs w:val="24"/>
          <w:lang w:val="ro-RO"/>
        </w:rPr>
        <w:t xml:space="preserve"> </w:t>
      </w:r>
      <w:r w:rsidR="00293315" w:rsidRPr="009303BE">
        <w:rPr>
          <w:rFonts w:ascii="Times New Roman" w:eastAsia="Times New Roman" w:hAnsi="Times New Roman" w:cs="Times New Roman"/>
          <w:sz w:val="24"/>
          <w:szCs w:val="24"/>
          <w:lang w:val="ro-RO"/>
        </w:rPr>
        <w:t>textul</w:t>
      </w:r>
      <w:r w:rsidR="004379B1" w:rsidRPr="009303BE">
        <w:rPr>
          <w:rFonts w:ascii="Times New Roman" w:eastAsia="Times New Roman" w:hAnsi="Times New Roman" w:cs="Times New Roman"/>
          <w:sz w:val="24"/>
          <w:szCs w:val="24"/>
          <w:lang w:val="ro-RO"/>
        </w:rPr>
        <w:t xml:space="preserve"> ”</w:t>
      </w:r>
      <w:hyperlink r:id="rId8" w:history="1">
        <w:r w:rsidR="004379B1" w:rsidRPr="009303BE">
          <w:rPr>
            <w:rFonts w:ascii="Times New Roman" w:eastAsia="Times New Roman" w:hAnsi="Times New Roman" w:cs="Times New Roman"/>
            <w:sz w:val="24"/>
            <w:szCs w:val="24"/>
            <w:lang w:val="ro-RO"/>
          </w:rPr>
          <w:t>Legii aviaţiei civile nr.1237-XIII din 9 iulie 1997</w:t>
        </w:r>
      </w:hyperlink>
      <w:r w:rsidR="004379B1" w:rsidRPr="009303BE">
        <w:rPr>
          <w:rFonts w:ascii="Times New Roman" w:eastAsia="Times New Roman" w:hAnsi="Times New Roman" w:cs="Times New Roman"/>
          <w:sz w:val="24"/>
          <w:szCs w:val="24"/>
          <w:lang w:val="ro-RO"/>
        </w:rPr>
        <w:t xml:space="preserve"> (în continuare – </w:t>
      </w:r>
      <w:r w:rsidR="004379B1" w:rsidRPr="009303BE">
        <w:rPr>
          <w:rFonts w:ascii="Times New Roman" w:eastAsia="Times New Roman" w:hAnsi="Times New Roman" w:cs="Times New Roman"/>
          <w:i/>
          <w:iCs/>
          <w:sz w:val="24"/>
          <w:szCs w:val="24"/>
          <w:lang w:val="ro-RO"/>
        </w:rPr>
        <w:t>Legea aviaţiei civile</w:t>
      </w:r>
      <w:r w:rsidR="004379B1" w:rsidRPr="009303BE">
        <w:rPr>
          <w:rFonts w:ascii="Times New Roman" w:eastAsia="Times New Roman" w:hAnsi="Times New Roman" w:cs="Times New Roman"/>
          <w:sz w:val="24"/>
          <w:szCs w:val="24"/>
          <w:lang w:val="ro-RO"/>
        </w:rPr>
        <w:t xml:space="preserve">) şi cu cerinţele anexelor nr.3 şi nr.4 la prezentul Regulament” se substituie cu </w:t>
      </w:r>
      <w:r w:rsidR="00293315" w:rsidRPr="009303BE">
        <w:rPr>
          <w:rFonts w:ascii="Times New Roman" w:eastAsia="Times New Roman" w:hAnsi="Times New Roman" w:cs="Times New Roman"/>
          <w:sz w:val="24"/>
          <w:szCs w:val="24"/>
          <w:lang w:val="ro-RO"/>
        </w:rPr>
        <w:t>textul</w:t>
      </w:r>
      <w:r w:rsidR="004379B1" w:rsidRPr="009303BE">
        <w:rPr>
          <w:rFonts w:ascii="Times New Roman" w:eastAsia="Times New Roman" w:hAnsi="Times New Roman" w:cs="Times New Roman"/>
          <w:sz w:val="24"/>
          <w:szCs w:val="24"/>
          <w:lang w:val="ro-RO"/>
        </w:rPr>
        <w:t xml:space="preserve"> ”</w:t>
      </w:r>
      <w:r w:rsidR="003E77E7" w:rsidRPr="009303BE">
        <w:rPr>
          <w:rFonts w:ascii="Times New Roman" w:eastAsia="Times New Roman" w:hAnsi="Times New Roman" w:cs="Times New Roman"/>
          <w:sz w:val="24"/>
          <w:szCs w:val="24"/>
          <w:lang w:val="ro-RO"/>
        </w:rPr>
        <w:t>Codului aerian nr. 301/2017 (în continuare – Codul aerian)</w:t>
      </w:r>
      <w:r w:rsidR="000D321B" w:rsidRPr="009303BE">
        <w:rPr>
          <w:rFonts w:ascii="Times New Roman" w:eastAsia="Times New Roman" w:hAnsi="Times New Roman" w:cs="Times New Roman"/>
          <w:sz w:val="24"/>
          <w:szCs w:val="24"/>
          <w:lang w:val="ro-RO"/>
        </w:rPr>
        <w:t xml:space="preserve"> şi cu cerinţele anexei nr.3 la prezentul Regulament</w:t>
      </w:r>
      <w:r w:rsidR="004379B1" w:rsidRPr="009303BE">
        <w:rPr>
          <w:rFonts w:ascii="Times New Roman" w:eastAsia="Times New Roman" w:hAnsi="Times New Roman" w:cs="Times New Roman"/>
          <w:sz w:val="24"/>
          <w:szCs w:val="24"/>
          <w:lang w:val="ro-RO"/>
        </w:rPr>
        <w:t>”</w:t>
      </w:r>
      <w:r w:rsidR="003E77E7" w:rsidRPr="009303BE">
        <w:rPr>
          <w:rFonts w:ascii="Times New Roman" w:eastAsia="Times New Roman" w:hAnsi="Times New Roman" w:cs="Times New Roman"/>
          <w:sz w:val="24"/>
          <w:szCs w:val="24"/>
          <w:lang w:val="ro-RO"/>
        </w:rPr>
        <w:t>;</w:t>
      </w:r>
    </w:p>
    <w:p w14:paraId="7198B926" w14:textId="77777777" w:rsidR="00CA7B47" w:rsidRPr="009303BE" w:rsidRDefault="00CA7B47" w:rsidP="00FB7669">
      <w:pPr>
        <w:spacing w:after="0" w:line="240" w:lineRule="auto"/>
        <w:ind w:firstLine="567"/>
        <w:jc w:val="both"/>
        <w:rPr>
          <w:rFonts w:ascii="Times New Roman" w:eastAsia="Times New Roman" w:hAnsi="Times New Roman" w:cs="Times New Roman"/>
          <w:sz w:val="24"/>
          <w:szCs w:val="24"/>
          <w:lang w:val="ro-RO"/>
        </w:rPr>
      </w:pPr>
    </w:p>
    <w:p w14:paraId="47B3CAFC" w14:textId="187E2F86" w:rsidR="00697482" w:rsidRPr="009303BE" w:rsidRDefault="00FC1D4C" w:rsidP="00697482">
      <w:pPr>
        <w:spacing w:after="0" w:line="240" w:lineRule="auto"/>
        <w:ind w:firstLine="567"/>
        <w:jc w:val="both"/>
        <w:rPr>
          <w:rFonts w:ascii="Times New Roman" w:hAnsi="Times New Roman" w:cs="Times New Roman"/>
          <w:sz w:val="24"/>
          <w:szCs w:val="24"/>
          <w:lang w:val="ro-RO"/>
        </w:rPr>
      </w:pPr>
      <w:r>
        <w:rPr>
          <w:rFonts w:ascii="Times New Roman" w:eastAsia="Times New Roman" w:hAnsi="Times New Roman" w:cs="Times New Roman"/>
          <w:b/>
          <w:sz w:val="24"/>
          <w:szCs w:val="24"/>
          <w:lang w:val="ro-RO"/>
        </w:rPr>
        <w:t>d</w:t>
      </w:r>
      <w:r w:rsidR="00697482" w:rsidRPr="009303BE">
        <w:rPr>
          <w:rFonts w:ascii="Times New Roman" w:eastAsia="Times New Roman" w:hAnsi="Times New Roman" w:cs="Times New Roman"/>
          <w:b/>
          <w:sz w:val="24"/>
          <w:szCs w:val="24"/>
          <w:lang w:val="ro-RO"/>
        </w:rPr>
        <w:t xml:space="preserve">) la punctul 4 </w:t>
      </w:r>
      <w:r w:rsidR="00697482" w:rsidRPr="009303BE">
        <w:rPr>
          <w:rFonts w:ascii="Times New Roman" w:eastAsia="Times New Roman" w:hAnsi="Times New Roman" w:cs="Times New Roman"/>
          <w:sz w:val="24"/>
          <w:szCs w:val="24"/>
          <w:lang w:val="ro-RO"/>
        </w:rPr>
        <w:t>cuvintele ”furnizorii de servicii de administrare a platformei” se substituie cu cuvintele ”</w:t>
      </w:r>
      <w:r w:rsidR="00697482" w:rsidRPr="009303BE">
        <w:rPr>
          <w:rFonts w:ascii="Times New Roman" w:hAnsi="Times New Roman" w:cs="Times New Roman"/>
          <w:sz w:val="24"/>
          <w:szCs w:val="24"/>
          <w:lang w:val="ro-RO"/>
        </w:rPr>
        <w:t>organizațiile responsabile cu furnizarea serviciului de administrare a platformei</w:t>
      </w:r>
      <w:r w:rsidR="00C0755E" w:rsidRPr="009303BE">
        <w:rPr>
          <w:rFonts w:ascii="Times New Roman" w:hAnsi="Times New Roman" w:cs="Times New Roman"/>
          <w:sz w:val="24"/>
          <w:szCs w:val="24"/>
          <w:lang w:val="ro-RO"/>
        </w:rPr>
        <w:t xml:space="preserve"> (</w:t>
      </w:r>
      <w:r w:rsidR="00724048" w:rsidRPr="009303BE">
        <w:rPr>
          <w:rFonts w:ascii="Times New Roman" w:hAnsi="Times New Roman" w:cs="Times New Roman"/>
          <w:sz w:val="24"/>
          <w:szCs w:val="24"/>
          <w:lang w:val="ro-RO"/>
        </w:rPr>
        <w:t>”</w:t>
      </w:r>
      <w:r w:rsidR="00C0755E" w:rsidRPr="009303BE">
        <w:rPr>
          <w:rFonts w:ascii="Times New Roman" w:hAnsi="Times New Roman" w:cs="Times New Roman"/>
          <w:sz w:val="24"/>
          <w:szCs w:val="24"/>
          <w:lang w:val="ro-RO"/>
        </w:rPr>
        <w:t>AMS</w:t>
      </w:r>
      <w:r w:rsidR="00724048" w:rsidRPr="009303BE">
        <w:rPr>
          <w:rFonts w:ascii="Times New Roman" w:hAnsi="Times New Roman" w:cs="Times New Roman"/>
          <w:sz w:val="24"/>
          <w:szCs w:val="24"/>
          <w:lang w:val="ro-RO"/>
        </w:rPr>
        <w:t>”</w:t>
      </w:r>
      <w:r w:rsidR="00C0755E" w:rsidRPr="009303BE">
        <w:rPr>
          <w:rFonts w:ascii="Times New Roman" w:hAnsi="Times New Roman" w:cs="Times New Roman"/>
          <w:sz w:val="24"/>
          <w:szCs w:val="24"/>
          <w:lang w:val="ro-RO"/>
        </w:rPr>
        <w:t xml:space="preserve">) (în continuare </w:t>
      </w:r>
      <w:r w:rsidR="00C0755E" w:rsidRPr="009303BE">
        <w:rPr>
          <w:rFonts w:ascii="Times New Roman" w:eastAsia="Times New Roman" w:hAnsi="Times New Roman" w:cs="Times New Roman"/>
          <w:i/>
          <w:sz w:val="24"/>
          <w:szCs w:val="24"/>
          <w:lang w:val="ro-RO"/>
        </w:rPr>
        <w:t>furnizorii de servicii de administrare a platformei</w:t>
      </w:r>
      <w:r w:rsidR="00C0755E" w:rsidRPr="009303BE">
        <w:rPr>
          <w:rFonts w:ascii="Times New Roman" w:eastAsia="Times New Roman" w:hAnsi="Times New Roman" w:cs="Times New Roman"/>
          <w:sz w:val="24"/>
          <w:szCs w:val="24"/>
          <w:lang w:val="ro-RO"/>
        </w:rPr>
        <w:t>)</w:t>
      </w:r>
      <w:r w:rsidR="00697482" w:rsidRPr="009303BE">
        <w:rPr>
          <w:rFonts w:ascii="Times New Roman" w:hAnsi="Times New Roman" w:cs="Times New Roman"/>
          <w:sz w:val="24"/>
          <w:szCs w:val="24"/>
          <w:lang w:val="ro-RO"/>
        </w:rPr>
        <w:t>”</w:t>
      </w:r>
      <w:r w:rsidR="00C0755E" w:rsidRPr="009303BE">
        <w:rPr>
          <w:rFonts w:ascii="Times New Roman" w:hAnsi="Times New Roman" w:cs="Times New Roman"/>
          <w:sz w:val="24"/>
          <w:szCs w:val="24"/>
          <w:lang w:val="ro-RO"/>
        </w:rPr>
        <w:t xml:space="preserve">; </w:t>
      </w:r>
    </w:p>
    <w:p w14:paraId="2E15BCD2" w14:textId="12F9857B" w:rsidR="00CA7B47" w:rsidRPr="009303BE" w:rsidRDefault="00CA7B47" w:rsidP="00697482">
      <w:pPr>
        <w:spacing w:after="0" w:line="240" w:lineRule="auto"/>
        <w:ind w:firstLine="567"/>
        <w:jc w:val="both"/>
        <w:rPr>
          <w:rFonts w:ascii="Times New Roman" w:hAnsi="Times New Roman" w:cs="Times New Roman"/>
          <w:sz w:val="24"/>
          <w:szCs w:val="24"/>
          <w:lang w:val="ro-RO"/>
        </w:rPr>
      </w:pPr>
    </w:p>
    <w:p w14:paraId="6F453E42" w14:textId="3BF1F4A2" w:rsidR="00FB7669" w:rsidRPr="009303BE" w:rsidRDefault="00FC1D4C"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e</w:t>
      </w:r>
      <w:r w:rsidR="00DC1366" w:rsidRPr="009303BE">
        <w:rPr>
          <w:rFonts w:ascii="Times New Roman" w:eastAsia="Times New Roman" w:hAnsi="Times New Roman" w:cs="Times New Roman"/>
          <w:b/>
          <w:sz w:val="24"/>
          <w:szCs w:val="24"/>
          <w:lang w:val="ro-RO"/>
        </w:rPr>
        <w:t>)</w:t>
      </w:r>
      <w:r w:rsidR="00DC1366" w:rsidRPr="009303BE">
        <w:rPr>
          <w:rFonts w:ascii="Times New Roman" w:eastAsia="Times New Roman" w:hAnsi="Times New Roman" w:cs="Times New Roman"/>
          <w:sz w:val="24"/>
          <w:szCs w:val="24"/>
          <w:lang w:val="ro-RO"/>
        </w:rPr>
        <w:t xml:space="preserve"> </w:t>
      </w:r>
      <w:r w:rsidR="00DC1366" w:rsidRPr="009303BE">
        <w:rPr>
          <w:rFonts w:ascii="Times New Roman" w:eastAsia="Times New Roman" w:hAnsi="Times New Roman" w:cs="Times New Roman"/>
          <w:b/>
          <w:sz w:val="24"/>
          <w:szCs w:val="24"/>
          <w:lang w:val="ro-RO"/>
        </w:rPr>
        <w:t>punctul 6</w:t>
      </w:r>
      <w:r w:rsidR="006327DD" w:rsidRPr="009303BE">
        <w:rPr>
          <w:rFonts w:ascii="Times New Roman" w:eastAsia="Times New Roman" w:hAnsi="Times New Roman" w:cs="Times New Roman"/>
          <w:sz w:val="24"/>
          <w:szCs w:val="24"/>
          <w:lang w:val="ro-RO"/>
        </w:rPr>
        <w:t>:</w:t>
      </w:r>
    </w:p>
    <w:p w14:paraId="2A96DFCD" w14:textId="4C42B33B" w:rsidR="00FC1D4C" w:rsidRDefault="00904CC1" w:rsidP="006327DD">
      <w:pPr>
        <w:spacing w:after="0" w:line="240" w:lineRule="auto"/>
        <w:ind w:firstLine="567"/>
        <w:jc w:val="both"/>
        <w:rPr>
          <w:rFonts w:ascii="Times New Roman" w:hAnsi="Times New Roman" w:cs="Times New Roman"/>
          <w:b/>
          <w:i/>
          <w:sz w:val="24"/>
          <w:szCs w:val="24"/>
          <w:lang w:val="ro-RO"/>
        </w:rPr>
      </w:pPr>
      <w:r w:rsidRPr="009303BE">
        <w:rPr>
          <w:rFonts w:ascii="Times New Roman" w:hAnsi="Times New Roman" w:cs="Times New Roman"/>
          <w:b/>
          <w:i/>
          <w:sz w:val="24"/>
          <w:szCs w:val="24"/>
          <w:lang w:val="ro-RO"/>
        </w:rPr>
        <w:t xml:space="preserve"> </w:t>
      </w:r>
      <w:r w:rsidR="009671BF" w:rsidRPr="009303BE">
        <w:rPr>
          <w:rFonts w:ascii="Times New Roman" w:hAnsi="Times New Roman" w:cs="Times New Roman"/>
          <w:sz w:val="24"/>
          <w:szCs w:val="24"/>
          <w:lang w:val="ro-RO"/>
        </w:rPr>
        <w:t>la definiția ”</w:t>
      </w:r>
      <w:r w:rsidR="00CC626A" w:rsidRPr="009303BE">
        <w:rPr>
          <w:rFonts w:ascii="Times New Roman" w:hAnsi="Times New Roman" w:cs="Times New Roman"/>
          <w:b/>
          <w:i/>
          <w:sz w:val="24"/>
          <w:szCs w:val="24"/>
          <w:lang w:val="ro-RO"/>
        </w:rPr>
        <w:t>autoritate competentă</w:t>
      </w:r>
      <w:r w:rsidR="009671BF" w:rsidRPr="009303BE">
        <w:rPr>
          <w:rFonts w:ascii="Times New Roman" w:hAnsi="Times New Roman" w:cs="Times New Roman"/>
          <w:b/>
          <w:i/>
          <w:sz w:val="24"/>
          <w:szCs w:val="24"/>
          <w:lang w:val="ro-RO"/>
        </w:rPr>
        <w:t xml:space="preserve">” </w:t>
      </w:r>
      <w:r w:rsidR="009671BF" w:rsidRPr="009303BE">
        <w:rPr>
          <w:rFonts w:ascii="Times New Roman" w:hAnsi="Times New Roman" w:cs="Times New Roman"/>
          <w:sz w:val="24"/>
          <w:szCs w:val="24"/>
          <w:lang w:val="ro-RO"/>
        </w:rPr>
        <w:t>cuvintele</w:t>
      </w:r>
      <w:r w:rsidR="009671BF" w:rsidRPr="009303BE">
        <w:rPr>
          <w:rFonts w:ascii="Times New Roman" w:hAnsi="Times New Roman" w:cs="Times New Roman"/>
          <w:i/>
          <w:sz w:val="24"/>
          <w:szCs w:val="24"/>
          <w:lang w:val="ro-RO"/>
        </w:rPr>
        <w:t xml:space="preserve"> ”activitatea pe aerodromuri” </w:t>
      </w:r>
      <w:r w:rsidR="009671BF" w:rsidRPr="009303BE">
        <w:rPr>
          <w:rFonts w:ascii="Times New Roman" w:hAnsi="Times New Roman" w:cs="Times New Roman"/>
          <w:sz w:val="24"/>
          <w:szCs w:val="24"/>
          <w:lang w:val="ro-RO"/>
        </w:rPr>
        <w:t>se substituie cu cuvintele</w:t>
      </w:r>
      <w:r w:rsidR="009671BF" w:rsidRPr="009303BE">
        <w:rPr>
          <w:rFonts w:ascii="Times New Roman" w:hAnsi="Times New Roman" w:cs="Times New Roman"/>
          <w:i/>
          <w:sz w:val="24"/>
          <w:szCs w:val="24"/>
          <w:lang w:val="ro-RO"/>
        </w:rPr>
        <w:t xml:space="preserve"> ”</w:t>
      </w:r>
      <w:r w:rsidR="00716460" w:rsidRPr="009303BE">
        <w:rPr>
          <w:rFonts w:ascii="Times New Roman" w:hAnsi="Times New Roman" w:cs="Times New Roman"/>
          <w:i/>
          <w:sz w:val="24"/>
          <w:szCs w:val="24"/>
          <w:lang w:val="ro-RO"/>
        </w:rPr>
        <w:t xml:space="preserve">operarea acestor </w:t>
      </w:r>
      <w:r w:rsidR="009303BE" w:rsidRPr="009303BE">
        <w:rPr>
          <w:rFonts w:ascii="Times New Roman" w:hAnsi="Times New Roman" w:cs="Times New Roman"/>
          <w:i/>
          <w:sz w:val="24"/>
          <w:szCs w:val="24"/>
          <w:lang w:val="ro-RO"/>
        </w:rPr>
        <w:t>a</w:t>
      </w:r>
      <w:r w:rsidR="00CC626A" w:rsidRPr="009303BE">
        <w:rPr>
          <w:rFonts w:ascii="Times New Roman" w:hAnsi="Times New Roman" w:cs="Times New Roman"/>
          <w:i/>
          <w:sz w:val="24"/>
          <w:szCs w:val="24"/>
          <w:lang w:val="ro-RO"/>
        </w:rPr>
        <w:t>erodromu</w:t>
      </w:r>
      <w:r w:rsidR="009303BE" w:rsidRPr="009303BE">
        <w:rPr>
          <w:rFonts w:ascii="Times New Roman" w:hAnsi="Times New Roman" w:cs="Times New Roman"/>
          <w:i/>
          <w:sz w:val="24"/>
          <w:szCs w:val="24"/>
          <w:lang w:val="ro-RO"/>
        </w:rPr>
        <w:t>r</w:t>
      </w:r>
      <w:r w:rsidR="00CC626A" w:rsidRPr="009303BE">
        <w:rPr>
          <w:rFonts w:ascii="Times New Roman" w:hAnsi="Times New Roman" w:cs="Times New Roman"/>
          <w:i/>
          <w:sz w:val="24"/>
          <w:szCs w:val="24"/>
          <w:lang w:val="ro-RO"/>
        </w:rPr>
        <w:t>i</w:t>
      </w:r>
      <w:r w:rsidR="00D377B2" w:rsidRPr="009303BE">
        <w:rPr>
          <w:rFonts w:ascii="Times New Roman" w:hAnsi="Times New Roman" w:cs="Times New Roman"/>
          <w:i/>
          <w:sz w:val="24"/>
          <w:szCs w:val="24"/>
          <w:lang w:val="ro-RO"/>
        </w:rPr>
        <w:t>”;</w:t>
      </w:r>
      <w:r w:rsidR="00972E6E" w:rsidRPr="009303BE">
        <w:rPr>
          <w:rFonts w:ascii="Times New Roman" w:hAnsi="Times New Roman" w:cs="Times New Roman"/>
          <w:b/>
          <w:i/>
          <w:sz w:val="24"/>
          <w:szCs w:val="24"/>
          <w:lang w:val="ro-RO"/>
        </w:rPr>
        <w:t xml:space="preserve">  </w:t>
      </w:r>
    </w:p>
    <w:p w14:paraId="778F7203" w14:textId="79147B88" w:rsidR="00CC626A" w:rsidRPr="009303BE" w:rsidRDefault="00972E6E" w:rsidP="006327DD">
      <w:pPr>
        <w:spacing w:after="0" w:line="240" w:lineRule="auto"/>
        <w:ind w:firstLine="567"/>
        <w:jc w:val="both"/>
        <w:rPr>
          <w:rFonts w:ascii="Times New Roman" w:hAnsi="Times New Roman" w:cs="Times New Roman"/>
          <w:b/>
          <w:i/>
          <w:sz w:val="24"/>
          <w:szCs w:val="24"/>
          <w:lang w:val="ro-RO"/>
        </w:rPr>
      </w:pPr>
      <w:r w:rsidRPr="009303BE">
        <w:rPr>
          <w:rFonts w:ascii="Times New Roman" w:hAnsi="Times New Roman" w:cs="Times New Roman"/>
          <w:b/>
          <w:i/>
          <w:sz w:val="24"/>
          <w:szCs w:val="24"/>
          <w:lang w:val="ro-RO"/>
        </w:rPr>
        <w:t xml:space="preserve">  </w:t>
      </w:r>
    </w:p>
    <w:p w14:paraId="78EFA221" w14:textId="35E2CA1B" w:rsidR="00D377B2" w:rsidRPr="009303BE" w:rsidRDefault="00CC626A" w:rsidP="006327DD">
      <w:pPr>
        <w:spacing w:after="0" w:line="240" w:lineRule="auto"/>
        <w:ind w:firstLine="567"/>
        <w:jc w:val="both"/>
        <w:rPr>
          <w:rFonts w:ascii="Times New Roman" w:hAnsi="Times New Roman" w:cs="Times New Roman"/>
          <w:b/>
          <w:i/>
          <w:sz w:val="24"/>
          <w:szCs w:val="24"/>
          <w:lang w:val="ro-RO"/>
        </w:rPr>
      </w:pPr>
      <w:r w:rsidRPr="009303BE">
        <w:rPr>
          <w:rFonts w:ascii="Times New Roman" w:hAnsi="Times New Roman" w:cs="Times New Roman"/>
          <w:b/>
          <w:i/>
          <w:sz w:val="24"/>
          <w:szCs w:val="24"/>
          <w:lang w:val="ro-RO"/>
        </w:rPr>
        <w:t xml:space="preserve"> </w:t>
      </w:r>
      <w:r w:rsidR="00D377B2" w:rsidRPr="009303BE">
        <w:rPr>
          <w:rFonts w:ascii="Times New Roman" w:hAnsi="Times New Roman" w:cs="Times New Roman"/>
          <w:sz w:val="24"/>
          <w:szCs w:val="24"/>
          <w:lang w:val="ro-RO"/>
        </w:rPr>
        <w:t>definiția</w:t>
      </w:r>
      <w:r w:rsidR="00D377B2" w:rsidRPr="009303BE">
        <w:rPr>
          <w:rFonts w:ascii="Times New Roman" w:hAnsi="Times New Roman" w:cs="Times New Roman"/>
          <w:b/>
          <w:i/>
          <w:sz w:val="24"/>
          <w:szCs w:val="24"/>
          <w:lang w:val="ro-RO"/>
        </w:rPr>
        <w:t xml:space="preserve"> ”</w:t>
      </w:r>
      <w:r w:rsidR="0059154B" w:rsidRPr="009303BE">
        <w:rPr>
          <w:rFonts w:ascii="Times New Roman" w:hAnsi="Times New Roman" w:cs="Times New Roman"/>
          <w:b/>
          <w:i/>
          <w:sz w:val="24"/>
          <w:szCs w:val="24"/>
          <w:lang w:val="ro-RO"/>
        </w:rPr>
        <w:t>mișcare</w:t>
      </w:r>
      <w:r w:rsidR="00D377B2" w:rsidRPr="009303BE">
        <w:rPr>
          <w:rFonts w:ascii="Times New Roman" w:hAnsi="Times New Roman" w:cs="Times New Roman"/>
          <w:b/>
          <w:i/>
          <w:sz w:val="24"/>
          <w:szCs w:val="24"/>
          <w:lang w:val="ro-RO"/>
        </w:rPr>
        <w:t>”</w:t>
      </w:r>
      <w:r w:rsidR="00293315" w:rsidRPr="009303BE">
        <w:rPr>
          <w:rFonts w:ascii="Times New Roman" w:hAnsi="Times New Roman" w:cs="Times New Roman"/>
          <w:b/>
          <w:i/>
          <w:sz w:val="24"/>
          <w:szCs w:val="24"/>
          <w:lang w:val="ro-RO"/>
        </w:rPr>
        <w:t xml:space="preserve"> </w:t>
      </w:r>
      <w:r w:rsidR="00D377B2" w:rsidRPr="009303BE">
        <w:rPr>
          <w:rFonts w:ascii="Times New Roman" w:hAnsi="Times New Roman" w:cs="Times New Roman"/>
          <w:sz w:val="24"/>
          <w:szCs w:val="24"/>
          <w:lang w:val="ro-RO"/>
        </w:rPr>
        <w:t>va avea următorul cuprins:</w:t>
      </w:r>
    </w:p>
    <w:p w14:paraId="46A30F5C" w14:textId="5AB0912D" w:rsidR="00CC626A" w:rsidRDefault="00293315" w:rsidP="006327D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i/>
          <w:sz w:val="24"/>
          <w:szCs w:val="24"/>
          <w:lang w:val="ro-RO"/>
        </w:rPr>
        <w:t>”</w:t>
      </w:r>
      <w:r w:rsidR="00D377B2" w:rsidRPr="009303BE">
        <w:rPr>
          <w:rFonts w:ascii="Times New Roman" w:hAnsi="Times New Roman" w:cs="Times New Roman"/>
          <w:i/>
          <w:sz w:val="24"/>
          <w:szCs w:val="24"/>
          <w:lang w:val="ro-RO"/>
        </w:rPr>
        <w:t>mișcare</w:t>
      </w:r>
      <w:r w:rsidR="0059154B" w:rsidRPr="009303BE">
        <w:rPr>
          <w:rFonts w:ascii="Times New Roman" w:hAnsi="Times New Roman" w:cs="Times New Roman"/>
          <w:i/>
          <w:sz w:val="24"/>
          <w:szCs w:val="24"/>
          <w:lang w:val="ro-RO"/>
        </w:rPr>
        <w:t xml:space="preserve"> – o decolare sau o aterizare</w:t>
      </w:r>
      <w:r w:rsidRPr="009303BE">
        <w:rPr>
          <w:rFonts w:ascii="Times New Roman" w:hAnsi="Times New Roman" w:cs="Times New Roman"/>
          <w:i/>
          <w:sz w:val="24"/>
          <w:szCs w:val="24"/>
          <w:lang w:val="ro-RO"/>
        </w:rPr>
        <w:t>”</w:t>
      </w:r>
      <w:r w:rsidRPr="009303BE">
        <w:rPr>
          <w:rFonts w:ascii="Times New Roman" w:hAnsi="Times New Roman" w:cs="Times New Roman"/>
          <w:sz w:val="24"/>
          <w:szCs w:val="24"/>
          <w:lang w:val="ro-RO"/>
        </w:rPr>
        <w:t>;</w:t>
      </w:r>
    </w:p>
    <w:p w14:paraId="21D41C3A" w14:textId="77777777" w:rsidR="00FC1D4C" w:rsidRPr="009303BE" w:rsidRDefault="00FC1D4C" w:rsidP="006327DD">
      <w:pPr>
        <w:spacing w:after="0" w:line="240" w:lineRule="auto"/>
        <w:ind w:firstLine="567"/>
        <w:jc w:val="both"/>
        <w:rPr>
          <w:rFonts w:ascii="Times New Roman" w:hAnsi="Times New Roman" w:cs="Times New Roman"/>
          <w:b/>
          <w:i/>
          <w:sz w:val="24"/>
          <w:szCs w:val="24"/>
          <w:lang w:val="ro-RO"/>
        </w:rPr>
      </w:pPr>
    </w:p>
    <w:p w14:paraId="3D58E4BC" w14:textId="66935BD0" w:rsidR="00CC626A" w:rsidRPr="009303BE" w:rsidRDefault="00293315" w:rsidP="006327DD">
      <w:pPr>
        <w:spacing w:after="0" w:line="240" w:lineRule="auto"/>
        <w:ind w:firstLine="567"/>
        <w:jc w:val="both"/>
        <w:rPr>
          <w:rFonts w:ascii="Times New Roman" w:hAnsi="Times New Roman" w:cs="Times New Roman"/>
          <w:b/>
          <w:i/>
          <w:sz w:val="24"/>
          <w:szCs w:val="24"/>
          <w:lang w:val="ro-RO"/>
        </w:rPr>
      </w:pPr>
      <w:r w:rsidRPr="009303BE">
        <w:rPr>
          <w:rFonts w:ascii="Times New Roman" w:hAnsi="Times New Roman" w:cs="Times New Roman"/>
          <w:b/>
          <w:i/>
          <w:sz w:val="24"/>
          <w:szCs w:val="24"/>
          <w:lang w:val="ro-RO"/>
        </w:rPr>
        <w:t xml:space="preserve"> </w:t>
      </w:r>
      <w:r w:rsidRPr="009303BE">
        <w:rPr>
          <w:rFonts w:ascii="Times New Roman" w:hAnsi="Times New Roman" w:cs="Times New Roman"/>
          <w:sz w:val="24"/>
          <w:szCs w:val="24"/>
          <w:lang w:val="ro-RO"/>
        </w:rPr>
        <w:t>la definiția</w:t>
      </w:r>
      <w:r w:rsidR="0059154B" w:rsidRPr="009303BE">
        <w:rPr>
          <w:rFonts w:ascii="Times New Roman" w:hAnsi="Times New Roman" w:cs="Times New Roman"/>
          <w:b/>
          <w:i/>
          <w:sz w:val="24"/>
          <w:szCs w:val="24"/>
          <w:lang w:val="ro-RO"/>
        </w:rPr>
        <w:t xml:space="preserve"> </w:t>
      </w:r>
      <w:r w:rsidRPr="009303BE">
        <w:rPr>
          <w:rFonts w:ascii="Times New Roman" w:hAnsi="Times New Roman" w:cs="Times New Roman"/>
          <w:b/>
          <w:i/>
          <w:sz w:val="24"/>
          <w:szCs w:val="24"/>
          <w:lang w:val="ro-RO"/>
        </w:rPr>
        <w:t>”</w:t>
      </w:r>
      <w:r w:rsidR="0059154B" w:rsidRPr="009303BE">
        <w:rPr>
          <w:rFonts w:ascii="Times New Roman" w:hAnsi="Times New Roman" w:cs="Times New Roman"/>
          <w:b/>
          <w:i/>
          <w:sz w:val="24"/>
          <w:szCs w:val="24"/>
          <w:lang w:val="ro-RO"/>
        </w:rPr>
        <w:t>specificații de certificare</w:t>
      </w:r>
      <w:r w:rsidRPr="009303BE">
        <w:rPr>
          <w:rFonts w:ascii="Times New Roman" w:hAnsi="Times New Roman" w:cs="Times New Roman"/>
          <w:b/>
          <w:i/>
          <w:sz w:val="24"/>
          <w:szCs w:val="24"/>
          <w:lang w:val="ro-RO"/>
        </w:rPr>
        <w:t xml:space="preserve">” </w:t>
      </w:r>
      <w:r w:rsidR="000D18F7" w:rsidRPr="009303BE">
        <w:rPr>
          <w:rFonts w:ascii="Times New Roman" w:hAnsi="Times New Roman" w:cs="Times New Roman"/>
          <w:sz w:val="24"/>
          <w:szCs w:val="24"/>
          <w:lang w:val="ro-RO"/>
        </w:rPr>
        <w:t>textul</w:t>
      </w:r>
      <w:r w:rsidRPr="009303BE">
        <w:rPr>
          <w:rFonts w:ascii="Times New Roman" w:hAnsi="Times New Roman" w:cs="Times New Roman"/>
          <w:sz w:val="24"/>
          <w:szCs w:val="24"/>
          <w:lang w:val="ro-RO"/>
        </w:rPr>
        <w:t xml:space="preserve"> ”agentul aeronautic în procesul certificării” se substituie cu cuvintele ”</w:t>
      </w:r>
      <w:r w:rsidR="0059154B" w:rsidRPr="009303BE">
        <w:rPr>
          <w:rFonts w:ascii="Times New Roman" w:hAnsi="Times New Roman" w:cs="Times New Roman"/>
          <w:color w:val="333333"/>
          <w:sz w:val="24"/>
          <w:szCs w:val="24"/>
          <w:shd w:val="clear" w:color="auto" w:fill="FFFFFF"/>
          <w:lang w:val="ro-RO"/>
        </w:rPr>
        <w:t>o organizație în scopul certificării</w:t>
      </w:r>
      <w:r w:rsidRPr="009303BE">
        <w:rPr>
          <w:rFonts w:ascii="Times New Roman" w:hAnsi="Times New Roman" w:cs="Times New Roman"/>
          <w:color w:val="333333"/>
          <w:sz w:val="24"/>
          <w:szCs w:val="24"/>
          <w:shd w:val="clear" w:color="auto" w:fill="FFFFFF"/>
          <w:lang w:val="ro-RO"/>
        </w:rPr>
        <w:t>”;</w:t>
      </w:r>
    </w:p>
    <w:p w14:paraId="5CB70788" w14:textId="77777777" w:rsidR="00CA7B47" w:rsidRPr="009303BE" w:rsidRDefault="00CA7B47" w:rsidP="00032B37">
      <w:pPr>
        <w:spacing w:after="0" w:line="240" w:lineRule="auto"/>
        <w:ind w:firstLine="567"/>
        <w:jc w:val="both"/>
        <w:rPr>
          <w:rFonts w:ascii="Times New Roman" w:hAnsi="Times New Roman" w:cs="Times New Roman"/>
          <w:sz w:val="24"/>
          <w:szCs w:val="24"/>
          <w:lang w:val="ro-RO"/>
        </w:rPr>
      </w:pPr>
    </w:p>
    <w:p w14:paraId="66A8F195" w14:textId="3BD923AB" w:rsidR="00032B37" w:rsidRPr="009303BE" w:rsidRDefault="00FC1D4C" w:rsidP="00032B37">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b/>
          <w:sz w:val="24"/>
          <w:szCs w:val="24"/>
          <w:lang w:val="ro-RO"/>
        </w:rPr>
        <w:t>f</w:t>
      </w:r>
      <w:r w:rsidR="00D27542" w:rsidRPr="009303BE">
        <w:rPr>
          <w:rFonts w:ascii="Times New Roman" w:hAnsi="Times New Roman" w:cs="Times New Roman"/>
          <w:b/>
          <w:sz w:val="24"/>
          <w:szCs w:val="24"/>
          <w:lang w:val="ro-RO"/>
        </w:rPr>
        <w:t xml:space="preserve">) în </w:t>
      </w:r>
      <w:r>
        <w:rPr>
          <w:rFonts w:ascii="Times New Roman" w:hAnsi="Times New Roman" w:cs="Times New Roman"/>
          <w:b/>
          <w:sz w:val="24"/>
          <w:szCs w:val="24"/>
          <w:lang w:val="ro-RO"/>
        </w:rPr>
        <w:t>denumirea</w:t>
      </w:r>
      <w:r w:rsidR="00D27542" w:rsidRPr="009303BE">
        <w:rPr>
          <w:rFonts w:ascii="Times New Roman" w:hAnsi="Times New Roman" w:cs="Times New Roman"/>
          <w:b/>
          <w:sz w:val="24"/>
          <w:szCs w:val="24"/>
          <w:lang w:val="ro-RO"/>
        </w:rPr>
        <w:t>Capitolului III</w:t>
      </w:r>
      <w:r w:rsidR="00D27542" w:rsidRPr="009303BE">
        <w:rPr>
          <w:rFonts w:ascii="Times New Roman" w:hAnsi="Times New Roman" w:cs="Times New Roman"/>
          <w:sz w:val="24"/>
          <w:szCs w:val="24"/>
          <w:lang w:val="ro-RO"/>
        </w:rPr>
        <w:t xml:space="preserve"> cuvântul ”aerodromurilor” se exclude;</w:t>
      </w:r>
    </w:p>
    <w:p w14:paraId="0E987936" w14:textId="77777777" w:rsidR="00CA7B47" w:rsidRPr="009303BE" w:rsidRDefault="00CA7B47" w:rsidP="00032B37">
      <w:pPr>
        <w:spacing w:after="0" w:line="240" w:lineRule="auto"/>
        <w:ind w:firstLine="567"/>
        <w:jc w:val="both"/>
        <w:rPr>
          <w:rFonts w:ascii="Times New Roman" w:hAnsi="Times New Roman" w:cs="Times New Roman"/>
          <w:sz w:val="24"/>
          <w:szCs w:val="24"/>
          <w:lang w:val="ro-RO"/>
        </w:rPr>
      </w:pPr>
    </w:p>
    <w:p w14:paraId="247F9710" w14:textId="143A298C" w:rsidR="00D27542" w:rsidRPr="009303BE" w:rsidRDefault="00FC1D4C" w:rsidP="00D27542">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b/>
          <w:sz w:val="24"/>
          <w:szCs w:val="24"/>
          <w:lang w:val="ro-RO"/>
        </w:rPr>
        <w:t>g</w:t>
      </w:r>
      <w:r w:rsidR="00D27542" w:rsidRPr="009303BE">
        <w:rPr>
          <w:rFonts w:ascii="Times New Roman" w:hAnsi="Times New Roman" w:cs="Times New Roman"/>
          <w:b/>
          <w:sz w:val="24"/>
          <w:szCs w:val="24"/>
          <w:lang w:val="ro-RO"/>
        </w:rPr>
        <w:t xml:space="preserve">) la punctul </w:t>
      </w:r>
      <w:r w:rsidR="00D27542" w:rsidRPr="009303BE">
        <w:rPr>
          <w:rFonts w:ascii="Times New Roman" w:eastAsia="Times New Roman" w:hAnsi="Times New Roman" w:cs="Times New Roman"/>
          <w:b/>
          <w:bCs/>
          <w:sz w:val="24"/>
          <w:szCs w:val="24"/>
          <w:lang w:val="ro-RO"/>
        </w:rPr>
        <w:t xml:space="preserve">7 </w:t>
      </w:r>
      <w:r w:rsidR="00D27542" w:rsidRPr="009303BE">
        <w:rPr>
          <w:rFonts w:ascii="Times New Roman" w:eastAsia="Times New Roman" w:hAnsi="Times New Roman" w:cs="Times New Roman"/>
          <w:bCs/>
          <w:sz w:val="24"/>
          <w:szCs w:val="24"/>
          <w:lang w:val="ro-RO"/>
        </w:rPr>
        <w:t>cuvintele</w:t>
      </w:r>
      <w:r w:rsidR="00D27542" w:rsidRPr="009303BE">
        <w:rPr>
          <w:rFonts w:ascii="Times New Roman" w:eastAsia="Times New Roman" w:hAnsi="Times New Roman" w:cs="Times New Roman"/>
          <w:b/>
          <w:bCs/>
          <w:sz w:val="24"/>
          <w:szCs w:val="24"/>
          <w:lang w:val="ro-RO"/>
        </w:rPr>
        <w:t xml:space="preserve"> </w:t>
      </w:r>
      <w:r w:rsidR="00D27542" w:rsidRPr="009303BE">
        <w:rPr>
          <w:rFonts w:ascii="Times New Roman" w:eastAsia="Times New Roman" w:hAnsi="Times New Roman" w:cs="Times New Roman"/>
          <w:bCs/>
          <w:sz w:val="24"/>
          <w:szCs w:val="24"/>
          <w:lang w:val="ro-RO"/>
        </w:rPr>
        <w:t>”</w:t>
      </w:r>
      <w:r w:rsidR="00D27542" w:rsidRPr="009303BE">
        <w:rPr>
          <w:rFonts w:ascii="Times New Roman" w:eastAsia="Times New Roman" w:hAnsi="Times New Roman" w:cs="Times New Roman"/>
          <w:sz w:val="24"/>
          <w:szCs w:val="24"/>
          <w:lang w:val="ro-RO"/>
        </w:rPr>
        <w:t>precum şi al personalului şi al organizaţiilor implicate în activitatea pe aerodromuri/aeroporturi” se substituie cu cuvintele ”</w:t>
      </w:r>
      <w:r w:rsidR="00D27542" w:rsidRPr="009303BE">
        <w:rPr>
          <w:rFonts w:ascii="Times New Roman" w:hAnsi="Times New Roman" w:cs="Times New Roman"/>
          <w:sz w:val="24"/>
          <w:szCs w:val="24"/>
          <w:lang w:val="ro-RO"/>
        </w:rPr>
        <w:t>și a operatorilor de aerodromuri</w:t>
      </w:r>
      <w:r w:rsidR="00C92B2E" w:rsidRPr="009303BE">
        <w:rPr>
          <w:rFonts w:ascii="Times New Roman" w:hAnsi="Times New Roman" w:cs="Times New Roman"/>
          <w:sz w:val="24"/>
          <w:szCs w:val="24"/>
          <w:lang w:val="ro-RO"/>
        </w:rPr>
        <w:t>/aeroporturi</w:t>
      </w:r>
      <w:r w:rsidR="00D27542" w:rsidRPr="009303BE">
        <w:rPr>
          <w:rFonts w:ascii="Times New Roman" w:hAnsi="Times New Roman" w:cs="Times New Roman"/>
          <w:sz w:val="24"/>
          <w:szCs w:val="24"/>
          <w:lang w:val="ro-RO"/>
        </w:rPr>
        <w:t>, pentru acceptarea declarațiilor și pentru supravegherea furnizorilor serviciului de administrare a platformei, precum și a personalului implicat.”;</w:t>
      </w:r>
    </w:p>
    <w:p w14:paraId="55E3295B" w14:textId="77777777" w:rsidR="00CA7B47" w:rsidRPr="009303BE" w:rsidRDefault="00CA7B47" w:rsidP="00D27542">
      <w:pPr>
        <w:spacing w:after="0" w:line="240" w:lineRule="auto"/>
        <w:ind w:firstLine="567"/>
        <w:jc w:val="both"/>
        <w:rPr>
          <w:rFonts w:ascii="Times New Roman" w:eastAsia="Times New Roman" w:hAnsi="Times New Roman" w:cs="Times New Roman"/>
          <w:sz w:val="24"/>
          <w:szCs w:val="24"/>
          <w:lang w:val="ro-RO"/>
        </w:rPr>
      </w:pPr>
    </w:p>
    <w:p w14:paraId="73574567" w14:textId="16588BD8" w:rsidR="00BE7F9C" w:rsidRPr="009303BE" w:rsidRDefault="00FC1D4C" w:rsidP="00E464C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b/>
          <w:sz w:val="24"/>
          <w:szCs w:val="24"/>
          <w:lang w:val="ro-RO"/>
        </w:rPr>
        <w:t>h</w:t>
      </w:r>
      <w:r w:rsidR="00C8684C" w:rsidRPr="009303BE">
        <w:rPr>
          <w:rFonts w:ascii="Times New Roman" w:hAnsi="Times New Roman" w:cs="Times New Roman"/>
          <w:b/>
          <w:sz w:val="24"/>
          <w:szCs w:val="24"/>
          <w:lang w:val="ro-RO"/>
        </w:rPr>
        <w:t xml:space="preserve">) </w:t>
      </w:r>
      <w:r w:rsidR="00286DB8" w:rsidRPr="009303BE">
        <w:rPr>
          <w:rFonts w:ascii="Times New Roman" w:hAnsi="Times New Roman" w:cs="Times New Roman"/>
          <w:b/>
          <w:sz w:val="24"/>
          <w:szCs w:val="24"/>
          <w:lang w:val="ro-RO"/>
        </w:rPr>
        <w:t xml:space="preserve">la punctul 18 subpunctul 3) </w:t>
      </w:r>
      <w:r w:rsidR="00286DB8" w:rsidRPr="009303BE">
        <w:rPr>
          <w:rFonts w:ascii="Times New Roman" w:hAnsi="Times New Roman" w:cs="Times New Roman"/>
          <w:sz w:val="24"/>
          <w:szCs w:val="24"/>
          <w:lang w:val="ro-RO"/>
        </w:rPr>
        <w:t>cuvintele ”anexa nr. 4 la prezentul Regulament” se substituie cu cuvintele ”anexa nr. 6 la Codul aerian”;</w:t>
      </w:r>
    </w:p>
    <w:p w14:paraId="22B184CF" w14:textId="77777777" w:rsidR="00BE7F9C" w:rsidRPr="009303BE" w:rsidRDefault="00BE7F9C" w:rsidP="00E464CC">
      <w:pPr>
        <w:spacing w:after="0" w:line="240" w:lineRule="auto"/>
        <w:ind w:firstLine="567"/>
        <w:jc w:val="both"/>
        <w:rPr>
          <w:rFonts w:ascii="Times New Roman" w:hAnsi="Times New Roman" w:cs="Times New Roman"/>
          <w:b/>
          <w:sz w:val="24"/>
          <w:szCs w:val="24"/>
          <w:lang w:val="ro-RO"/>
        </w:rPr>
      </w:pPr>
    </w:p>
    <w:p w14:paraId="476CD97F" w14:textId="5DF9A8D8" w:rsidR="00B038E8" w:rsidRPr="009303BE" w:rsidRDefault="00FC1D4C" w:rsidP="00E464CC">
      <w:pPr>
        <w:spacing w:after="0" w:line="240" w:lineRule="auto"/>
        <w:ind w:firstLine="567"/>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i</w:t>
      </w:r>
      <w:r w:rsidR="00BE7F9C" w:rsidRPr="009303BE">
        <w:rPr>
          <w:rFonts w:ascii="Times New Roman" w:hAnsi="Times New Roman" w:cs="Times New Roman"/>
          <w:b/>
          <w:sz w:val="24"/>
          <w:szCs w:val="24"/>
          <w:lang w:val="ro-RO"/>
        </w:rPr>
        <w:t>)</w:t>
      </w:r>
      <w:r w:rsidR="00BE7F9C" w:rsidRPr="009303BE">
        <w:rPr>
          <w:rFonts w:ascii="Times New Roman" w:hAnsi="Times New Roman" w:cs="Times New Roman"/>
          <w:sz w:val="24"/>
          <w:szCs w:val="24"/>
          <w:lang w:val="ro-RO"/>
        </w:rPr>
        <w:t xml:space="preserve"> </w:t>
      </w:r>
      <w:r w:rsidR="00C8684C" w:rsidRPr="009303BE">
        <w:rPr>
          <w:rFonts w:ascii="Times New Roman" w:hAnsi="Times New Roman" w:cs="Times New Roman"/>
          <w:b/>
          <w:sz w:val="24"/>
          <w:szCs w:val="24"/>
          <w:lang w:val="ro-RO"/>
        </w:rPr>
        <w:t>Anexa nr. 1</w:t>
      </w:r>
      <w:r w:rsidR="00C8684C" w:rsidRPr="009303BE">
        <w:rPr>
          <w:rFonts w:ascii="Times New Roman" w:hAnsi="Times New Roman" w:cs="Times New Roman"/>
          <w:sz w:val="24"/>
          <w:szCs w:val="24"/>
          <w:lang w:val="ro-RO"/>
        </w:rPr>
        <w:t xml:space="preserve"> la </w:t>
      </w:r>
      <w:r w:rsidR="00E464CC" w:rsidRPr="009303BE">
        <w:rPr>
          <w:rFonts w:ascii="Times New Roman" w:eastAsia="Times New Roman" w:hAnsi="Times New Roman" w:cs="Times New Roman"/>
          <w:sz w:val="24"/>
          <w:szCs w:val="24"/>
          <w:lang w:val="ro-RO"/>
        </w:rPr>
        <w:t>Regulamentul privind procedurile administrative referitoare la aerodromuri</w:t>
      </w:r>
      <w:r w:rsidR="00B038E8" w:rsidRPr="009303BE">
        <w:rPr>
          <w:rFonts w:ascii="Times New Roman" w:eastAsia="Times New Roman" w:hAnsi="Times New Roman" w:cs="Times New Roman"/>
          <w:sz w:val="24"/>
          <w:szCs w:val="24"/>
          <w:lang w:val="ro-RO"/>
        </w:rPr>
        <w:t>:</w:t>
      </w:r>
    </w:p>
    <w:p w14:paraId="59B9E992" w14:textId="4DCF5C55" w:rsidR="00B038E8" w:rsidRPr="009303BE" w:rsidRDefault="00C8048E" w:rsidP="000978E7">
      <w:pPr>
        <w:spacing w:after="0" w:line="240" w:lineRule="auto"/>
        <w:ind w:firstLine="567"/>
        <w:jc w:val="both"/>
        <w:rPr>
          <w:rFonts w:ascii="Times New Roman" w:eastAsia="Calibri" w:hAnsi="Times New Roman"/>
          <w:b/>
          <w:bCs/>
          <w:color w:val="000000"/>
          <w:sz w:val="24"/>
          <w:szCs w:val="24"/>
          <w:lang w:val="ro-RO" w:eastAsia="ru-RU"/>
        </w:rPr>
      </w:pPr>
      <w:r w:rsidRPr="009303BE">
        <w:rPr>
          <w:rFonts w:ascii="Times New Roman" w:hAnsi="Times New Roman" w:cs="Times New Roman"/>
          <w:b/>
          <w:sz w:val="24"/>
          <w:szCs w:val="24"/>
          <w:lang w:val="ro-RO"/>
        </w:rPr>
        <w:t xml:space="preserve"> </w:t>
      </w:r>
      <w:r w:rsidR="000978E7" w:rsidRPr="009303BE">
        <w:rPr>
          <w:rFonts w:ascii="Times New Roman" w:hAnsi="Times New Roman" w:cs="Times New Roman"/>
          <w:sz w:val="24"/>
          <w:szCs w:val="24"/>
          <w:lang w:val="ro-RO"/>
        </w:rPr>
        <w:t>punctul</w:t>
      </w:r>
      <w:r w:rsidR="000978E7" w:rsidRPr="009303BE">
        <w:rPr>
          <w:rFonts w:ascii="Times New Roman" w:hAnsi="Times New Roman" w:cs="Times New Roman"/>
          <w:b/>
          <w:sz w:val="24"/>
          <w:szCs w:val="24"/>
          <w:lang w:val="ro-RO"/>
        </w:rPr>
        <w:t xml:space="preserve"> </w:t>
      </w:r>
      <w:r w:rsidR="000978E7" w:rsidRPr="009303BE">
        <w:rPr>
          <w:rFonts w:ascii="Times New Roman" w:eastAsia="Calibri" w:hAnsi="Times New Roman"/>
          <w:b/>
          <w:bCs/>
          <w:color w:val="000000"/>
          <w:sz w:val="24"/>
          <w:szCs w:val="24"/>
          <w:lang w:val="ro-RO" w:eastAsia="ru-RU"/>
        </w:rPr>
        <w:t xml:space="preserve">ADR.AR.A.001 </w:t>
      </w:r>
      <w:r w:rsidR="00DF03B7" w:rsidRPr="009303BE">
        <w:rPr>
          <w:rFonts w:ascii="Times New Roman" w:eastAsia="Calibri" w:hAnsi="Times New Roman"/>
          <w:bCs/>
          <w:color w:val="000000"/>
          <w:sz w:val="24"/>
          <w:szCs w:val="24"/>
          <w:lang w:val="ro-RO" w:eastAsia="ru-RU"/>
        </w:rPr>
        <w:t>va avea următorul cuprins:</w:t>
      </w:r>
    </w:p>
    <w:p w14:paraId="14EB892A" w14:textId="173A71AA" w:rsidR="00DF03B7" w:rsidRPr="009303BE" w:rsidRDefault="00DF03B7" w:rsidP="00DF03B7">
      <w:pPr>
        <w:pStyle w:val="Heading3"/>
        <w:jc w:val="both"/>
        <w:rPr>
          <w:rFonts w:ascii="Times New Roman" w:hAnsi="Times New Roman"/>
          <w:sz w:val="24"/>
          <w:szCs w:val="24"/>
          <w:lang w:val="ro-RO"/>
        </w:rPr>
      </w:pPr>
      <w:r w:rsidRPr="009303BE">
        <w:rPr>
          <w:rStyle w:val="Bodytext725"/>
          <w:sz w:val="24"/>
          <w:szCs w:val="24"/>
          <w:lang w:val="ro-RO"/>
        </w:rPr>
        <w:t>”</w:t>
      </w:r>
      <w:bookmarkStart w:id="1" w:name="_Toc425246777"/>
      <w:r w:rsidRPr="009303BE">
        <w:rPr>
          <w:rFonts w:ascii="Times New Roman" w:hAnsi="Times New Roman"/>
          <w:sz w:val="24"/>
          <w:szCs w:val="24"/>
          <w:lang w:val="ro-RO"/>
        </w:rPr>
        <w:t>ADR.AR.A.001 Domeniul de aplicare</w:t>
      </w:r>
      <w:bookmarkEnd w:id="1"/>
    </w:p>
    <w:p w14:paraId="4D39E523" w14:textId="0CA05209" w:rsidR="00DF03B7" w:rsidRPr="009303BE" w:rsidRDefault="00DF03B7" w:rsidP="00DF03B7">
      <w:pPr>
        <w:spacing w:after="0" w:line="240" w:lineRule="auto"/>
        <w:ind w:firstLine="567"/>
        <w:jc w:val="both"/>
        <w:rPr>
          <w:rStyle w:val="Bodytext725"/>
          <w:sz w:val="24"/>
          <w:szCs w:val="24"/>
          <w:lang w:val="ro-RO"/>
        </w:rPr>
      </w:pPr>
      <w:r w:rsidRPr="009303BE">
        <w:rPr>
          <w:rStyle w:val="Bodytext725"/>
          <w:sz w:val="24"/>
          <w:szCs w:val="24"/>
          <w:lang w:val="ro-RO"/>
        </w:rPr>
        <w:t>Prezenta Anexă stabileşte cerinţele pentru AAC, autoritate competentă responsabilă de</w:t>
      </w:r>
      <w:r w:rsidR="0026576F" w:rsidRPr="009303BE">
        <w:rPr>
          <w:rStyle w:val="Bodytext725"/>
          <w:sz w:val="24"/>
          <w:szCs w:val="24"/>
          <w:lang w:val="ro-RO"/>
        </w:rPr>
        <w:t>:</w:t>
      </w:r>
    </w:p>
    <w:p w14:paraId="7D77DBB0" w14:textId="69986AF1" w:rsidR="0026576F" w:rsidRPr="009303BE" w:rsidRDefault="0026576F" w:rsidP="0026576F">
      <w:pPr>
        <w:pStyle w:val="ListParagraph"/>
        <w:numPr>
          <w:ilvl w:val="0"/>
          <w:numId w:val="109"/>
        </w:numPr>
        <w:spacing w:after="0" w:line="240" w:lineRule="auto"/>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certificarea și supravegherea aerodromurilor și a operatorilor de aerodromuri</w:t>
      </w:r>
      <w:r w:rsidR="00C92B2E" w:rsidRPr="009303BE">
        <w:rPr>
          <w:rFonts w:ascii="Times New Roman" w:hAnsi="Times New Roman" w:cs="Times New Roman"/>
          <w:sz w:val="24"/>
          <w:szCs w:val="24"/>
          <w:lang w:val="ro-RO"/>
        </w:rPr>
        <w:t>/aeroporturi</w:t>
      </w:r>
      <w:r w:rsidRPr="009303BE">
        <w:rPr>
          <w:rFonts w:ascii="Times New Roman" w:hAnsi="Times New Roman" w:cs="Times New Roman"/>
          <w:sz w:val="24"/>
          <w:szCs w:val="24"/>
          <w:lang w:val="ro-RO"/>
        </w:rPr>
        <w:t>;</w:t>
      </w:r>
    </w:p>
    <w:p w14:paraId="5A67016C" w14:textId="25ED87AE" w:rsidR="0026576F" w:rsidRPr="009303BE" w:rsidRDefault="0026576F" w:rsidP="0026576F">
      <w:pPr>
        <w:pStyle w:val="ListParagraph"/>
        <w:numPr>
          <w:ilvl w:val="0"/>
          <w:numId w:val="109"/>
        </w:numPr>
        <w:spacing w:after="0" w:line="240" w:lineRule="auto"/>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primirea declaraţiilor referitoare la capacitate și la disponibilitatea mijloacelor necesare pentru a-și îndeplini responsabilităţile, întocmite de organizaţiile responsabile cu furnizarea de servicii de administrare a platformei, precum și supravegherea acestora.”;</w:t>
      </w:r>
    </w:p>
    <w:p w14:paraId="247AE193" w14:textId="77777777" w:rsidR="0026576F" w:rsidRPr="009303BE" w:rsidRDefault="0026576F" w:rsidP="0026576F">
      <w:pPr>
        <w:pStyle w:val="ListParagraph"/>
        <w:spacing w:after="0" w:line="240" w:lineRule="auto"/>
        <w:ind w:left="927"/>
        <w:jc w:val="both"/>
        <w:rPr>
          <w:rFonts w:ascii="Times New Roman" w:hAnsi="Times New Roman" w:cs="Times New Roman"/>
          <w:sz w:val="24"/>
          <w:szCs w:val="24"/>
          <w:lang w:val="ro-RO"/>
        </w:rPr>
      </w:pPr>
    </w:p>
    <w:p w14:paraId="6A46A690" w14:textId="2715F801" w:rsidR="00C8048E" w:rsidRPr="009303BE" w:rsidRDefault="007E697F" w:rsidP="00E464CC">
      <w:pPr>
        <w:spacing w:after="0" w:line="240" w:lineRule="auto"/>
        <w:ind w:firstLine="567"/>
        <w:jc w:val="both"/>
        <w:rPr>
          <w:rFonts w:ascii="Times New Roman" w:eastAsia="Calibri" w:hAnsi="Times New Roman" w:cs="Times New Roman"/>
          <w:b/>
          <w:bCs/>
          <w:color w:val="000000"/>
          <w:sz w:val="24"/>
          <w:szCs w:val="24"/>
          <w:lang w:val="ro-RO" w:eastAsia="ru-RU"/>
        </w:rPr>
      </w:pPr>
      <w:r w:rsidRPr="009303BE">
        <w:rPr>
          <w:rFonts w:ascii="Times New Roman" w:hAnsi="Times New Roman" w:cs="Times New Roman"/>
          <w:b/>
          <w:sz w:val="24"/>
          <w:szCs w:val="24"/>
          <w:lang w:val="ro-RO"/>
        </w:rPr>
        <w:t xml:space="preserve"> </w:t>
      </w:r>
      <w:r w:rsidRPr="009303BE">
        <w:rPr>
          <w:rFonts w:ascii="Times New Roman" w:hAnsi="Times New Roman" w:cs="Times New Roman"/>
          <w:sz w:val="24"/>
          <w:szCs w:val="24"/>
          <w:lang w:val="ro-RO"/>
        </w:rPr>
        <w:t xml:space="preserve">punctul </w:t>
      </w:r>
      <w:r w:rsidRPr="009303BE">
        <w:rPr>
          <w:rFonts w:ascii="Times New Roman" w:eastAsia="Calibri" w:hAnsi="Times New Roman" w:cs="Times New Roman"/>
          <w:b/>
          <w:bCs/>
          <w:color w:val="000000"/>
          <w:sz w:val="24"/>
          <w:szCs w:val="24"/>
          <w:lang w:val="ro-RO" w:eastAsia="ru-RU"/>
        </w:rPr>
        <w:t>ADR.AR.A.005</w:t>
      </w:r>
      <w:r w:rsidRPr="009303BE">
        <w:rPr>
          <w:rFonts w:ascii="Times New Roman" w:eastAsia="Calibri" w:hAnsi="Times New Roman" w:cs="Times New Roman"/>
          <w:bCs/>
          <w:color w:val="000000"/>
          <w:sz w:val="24"/>
          <w:szCs w:val="24"/>
          <w:lang w:val="ro-RO" w:eastAsia="ru-RU"/>
        </w:rPr>
        <w:t>:</w:t>
      </w:r>
    </w:p>
    <w:p w14:paraId="2F64E035" w14:textId="4128E31B" w:rsidR="007E697F" w:rsidRPr="009303BE" w:rsidRDefault="007E697F"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litera (a) va avea următorul cuprins:</w:t>
      </w:r>
    </w:p>
    <w:p w14:paraId="589D64D0" w14:textId="7B350216" w:rsidR="007E697F" w:rsidRPr="009303BE" w:rsidRDefault="007E697F" w:rsidP="00E464CC">
      <w:pPr>
        <w:spacing w:after="0" w:line="240" w:lineRule="auto"/>
        <w:ind w:firstLine="567"/>
        <w:jc w:val="both"/>
        <w:rPr>
          <w:rFonts w:ascii="Times New Roman" w:eastAsia="Calibri" w:hAnsi="Times New Roman" w:cs="Times New Roman"/>
          <w:color w:val="000000"/>
          <w:sz w:val="24"/>
          <w:szCs w:val="24"/>
          <w:lang w:val="ro-RO" w:eastAsia="ru-RU"/>
        </w:rPr>
      </w:pPr>
      <w:r w:rsidRPr="009303BE">
        <w:rPr>
          <w:rFonts w:ascii="Times New Roman" w:hAnsi="Times New Roman" w:cs="Times New Roman"/>
          <w:sz w:val="24"/>
          <w:szCs w:val="24"/>
          <w:lang w:val="ro-RO"/>
        </w:rPr>
        <w:t xml:space="preserve">”(a) </w:t>
      </w:r>
      <w:r w:rsidRPr="009303BE">
        <w:rPr>
          <w:rFonts w:ascii="Times New Roman" w:eastAsia="Calibri" w:hAnsi="Times New Roman" w:cs="Times New Roman"/>
          <w:color w:val="000000"/>
          <w:sz w:val="24"/>
          <w:szCs w:val="24"/>
          <w:lang w:val="ro-RO" w:eastAsia="ru-RU"/>
        </w:rPr>
        <w:t>certificarea şi supravegherea aerodromurilor şi a operatorilor de aerodrom</w:t>
      </w:r>
      <w:r w:rsidR="00C92B2E" w:rsidRPr="009303BE">
        <w:rPr>
          <w:rFonts w:ascii="Times New Roman" w:eastAsia="Calibri" w:hAnsi="Times New Roman" w:cs="Times New Roman"/>
          <w:color w:val="000000"/>
          <w:sz w:val="24"/>
          <w:szCs w:val="24"/>
          <w:lang w:val="ro-RO" w:eastAsia="ru-RU"/>
        </w:rPr>
        <w:t>/aeroport</w:t>
      </w:r>
      <w:r w:rsidRPr="009303BE">
        <w:rPr>
          <w:rFonts w:ascii="Times New Roman" w:eastAsia="Calibri" w:hAnsi="Times New Roman" w:cs="Times New Roman"/>
          <w:color w:val="000000"/>
          <w:sz w:val="24"/>
          <w:szCs w:val="24"/>
          <w:lang w:val="ro-RO" w:eastAsia="ru-RU"/>
        </w:rPr>
        <w:t>;”;</w:t>
      </w:r>
    </w:p>
    <w:p w14:paraId="550E65A8" w14:textId="5A518229" w:rsidR="007E697F" w:rsidRPr="009303BE" w:rsidRDefault="007E697F" w:rsidP="00E464CC">
      <w:pPr>
        <w:spacing w:after="0" w:line="240" w:lineRule="auto"/>
        <w:ind w:firstLine="567"/>
        <w:jc w:val="both"/>
        <w:rPr>
          <w:rFonts w:ascii="Times New Roman" w:eastAsia="Calibri" w:hAnsi="Times New Roman" w:cs="Times New Roman"/>
          <w:color w:val="000000"/>
          <w:sz w:val="24"/>
          <w:szCs w:val="24"/>
          <w:lang w:val="ro-RO" w:eastAsia="ru-RU"/>
        </w:rPr>
      </w:pPr>
      <w:r w:rsidRPr="009303BE">
        <w:rPr>
          <w:rFonts w:ascii="Times New Roman" w:eastAsia="Calibri" w:hAnsi="Times New Roman" w:cs="Times New Roman"/>
          <w:color w:val="000000"/>
          <w:sz w:val="24"/>
          <w:szCs w:val="24"/>
          <w:lang w:val="ro-RO" w:eastAsia="ru-RU"/>
        </w:rPr>
        <w:t>litera (b) va avea următorul cuprins:</w:t>
      </w:r>
    </w:p>
    <w:p w14:paraId="316E3350" w14:textId="22BCE3C0" w:rsidR="007E697F" w:rsidRDefault="007E697F"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primirea declaraţiilor referitoare la capacitate și la disponibilitatea mijloacelor necesare pentru a-și îndeplini responsabilităţile, întocmite de organizaţiile responsabile cu furnizarea de servicii de administrare a platformei, precum și supravegherea acestora.”;</w:t>
      </w:r>
    </w:p>
    <w:p w14:paraId="4E70453C" w14:textId="77777777" w:rsidR="00FC1D4C" w:rsidRPr="009303BE" w:rsidRDefault="00FC1D4C" w:rsidP="00E464CC">
      <w:pPr>
        <w:spacing w:after="0" w:line="240" w:lineRule="auto"/>
        <w:ind w:firstLine="567"/>
        <w:jc w:val="both"/>
        <w:rPr>
          <w:rFonts w:ascii="Times New Roman" w:hAnsi="Times New Roman" w:cs="Times New Roman"/>
          <w:sz w:val="24"/>
          <w:szCs w:val="24"/>
          <w:lang w:val="ro-RO"/>
        </w:rPr>
      </w:pPr>
    </w:p>
    <w:p w14:paraId="77D9C27D" w14:textId="10D81103" w:rsidR="004F5547" w:rsidRPr="009303BE" w:rsidRDefault="00B038E8" w:rsidP="00E464CC">
      <w:pPr>
        <w:spacing w:after="0" w:line="240" w:lineRule="auto"/>
        <w:ind w:firstLine="567"/>
        <w:jc w:val="both"/>
        <w:rPr>
          <w:rFonts w:ascii="Times New Roman" w:hAnsi="Times New Roman"/>
          <w:sz w:val="24"/>
          <w:szCs w:val="24"/>
          <w:lang w:val="ro-RO"/>
        </w:rPr>
      </w:pPr>
      <w:r w:rsidRPr="009303BE">
        <w:rPr>
          <w:rFonts w:ascii="Times New Roman" w:hAnsi="Times New Roman" w:cs="Times New Roman"/>
          <w:sz w:val="24"/>
          <w:szCs w:val="24"/>
          <w:lang w:val="ro-RO"/>
        </w:rPr>
        <w:t xml:space="preserve"> </w:t>
      </w:r>
      <w:r w:rsidR="00505C83" w:rsidRPr="009303BE">
        <w:rPr>
          <w:rFonts w:ascii="Times New Roman" w:hAnsi="Times New Roman" w:cs="Times New Roman"/>
          <w:sz w:val="24"/>
          <w:szCs w:val="24"/>
          <w:lang w:val="ro-RO"/>
        </w:rPr>
        <w:t xml:space="preserve">punctul </w:t>
      </w:r>
      <w:r w:rsidR="00505C83" w:rsidRPr="009303BE">
        <w:rPr>
          <w:rFonts w:ascii="Times New Roman" w:hAnsi="Times New Roman"/>
          <w:b/>
          <w:sz w:val="24"/>
          <w:szCs w:val="24"/>
          <w:lang w:val="ro-RO"/>
        </w:rPr>
        <w:t>ADR.AR.C.025</w:t>
      </w:r>
      <w:r w:rsidR="00505C83" w:rsidRPr="009303BE">
        <w:rPr>
          <w:rFonts w:ascii="Times New Roman" w:hAnsi="Times New Roman"/>
          <w:sz w:val="24"/>
          <w:szCs w:val="24"/>
          <w:lang w:val="ro-RO"/>
        </w:rPr>
        <w:t>:</w:t>
      </w:r>
    </w:p>
    <w:p w14:paraId="05AE7334" w14:textId="77777777" w:rsidR="00505C83" w:rsidRPr="009303BE" w:rsidRDefault="00505C83"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litera (a) cuvintele ”anexei nr. 4” se substituie cu cuvintele ”anexei nr. 6 la Codul aerian”;</w:t>
      </w:r>
    </w:p>
    <w:p w14:paraId="3A65C418" w14:textId="154DB078" w:rsidR="00505C83" w:rsidRPr="009303BE" w:rsidRDefault="00505C83"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litera (b) cuvintele ”anexa nr. 4” se substituie cu cuvintele ”anexa nr. 6 la Codul aerian”;</w:t>
      </w:r>
    </w:p>
    <w:p w14:paraId="37A3696D" w14:textId="55D3D380" w:rsidR="00505C83" w:rsidRPr="009303BE" w:rsidRDefault="00505C83"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 </w:t>
      </w:r>
    </w:p>
    <w:p w14:paraId="6E67B117" w14:textId="4C1160FA" w:rsidR="00A15F21" w:rsidRPr="009303BE" w:rsidRDefault="004F5547"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 </w:t>
      </w:r>
      <w:r w:rsidR="00350B92" w:rsidRPr="009303BE">
        <w:rPr>
          <w:rFonts w:ascii="Times New Roman" w:hAnsi="Times New Roman" w:cs="Times New Roman"/>
          <w:sz w:val="24"/>
          <w:szCs w:val="24"/>
          <w:lang w:val="ro-RO"/>
        </w:rPr>
        <w:t xml:space="preserve">la punctul </w:t>
      </w:r>
      <w:r w:rsidR="00350B92" w:rsidRPr="009303BE">
        <w:rPr>
          <w:rFonts w:ascii="Times New Roman" w:eastAsia="Times New Roman" w:hAnsi="Times New Roman" w:cs="Times New Roman"/>
          <w:b/>
          <w:bCs/>
          <w:sz w:val="24"/>
          <w:szCs w:val="24"/>
          <w:lang w:val="ro-RO"/>
        </w:rPr>
        <w:t xml:space="preserve">ADR.AR.C.035 </w:t>
      </w:r>
      <w:r w:rsidR="00934C91" w:rsidRPr="009303BE">
        <w:rPr>
          <w:rFonts w:ascii="Times New Roman" w:eastAsia="Times New Roman" w:hAnsi="Times New Roman" w:cs="Times New Roman"/>
          <w:b/>
          <w:bCs/>
          <w:sz w:val="24"/>
          <w:szCs w:val="24"/>
          <w:lang w:val="ro-RO"/>
        </w:rPr>
        <w:t xml:space="preserve">litera </w:t>
      </w:r>
      <w:r w:rsidR="00934C91" w:rsidRPr="009303BE">
        <w:rPr>
          <w:rFonts w:ascii="Times New Roman" w:eastAsia="Times New Roman" w:hAnsi="Times New Roman" w:cs="Times New Roman"/>
          <w:b/>
          <w:sz w:val="24"/>
          <w:szCs w:val="24"/>
          <w:lang w:val="ro-RO"/>
        </w:rPr>
        <w:t>(e)</w:t>
      </w:r>
      <w:r w:rsidR="00934C91" w:rsidRPr="009303BE">
        <w:rPr>
          <w:rFonts w:ascii="Times New Roman" w:eastAsia="Times New Roman" w:hAnsi="Times New Roman" w:cs="Times New Roman"/>
          <w:sz w:val="24"/>
          <w:szCs w:val="24"/>
          <w:lang w:val="ro-RO"/>
        </w:rPr>
        <w:t xml:space="preserve"> cuvintele ”Termenul de valabilitate al certificatului de aerodrom/aeroport este indicat în Nomenclatorul actelor permisive eliberate de către autorităţile emitente persoanelor fizice şi persoanelor juridice pentru practicarea activităţii de întreprinzător, aprobat prin </w:t>
      </w:r>
      <w:hyperlink r:id="rId9" w:history="1">
        <w:r w:rsidR="00934C91" w:rsidRPr="009303BE">
          <w:rPr>
            <w:rFonts w:ascii="Times New Roman" w:eastAsia="Times New Roman" w:hAnsi="Times New Roman" w:cs="Times New Roman"/>
            <w:sz w:val="24"/>
            <w:szCs w:val="24"/>
            <w:lang w:val="ro-RO"/>
          </w:rPr>
          <w:t>Legea nr.160 din 22 iulie 2011</w:t>
        </w:r>
      </w:hyperlink>
      <w:r w:rsidR="00934C91" w:rsidRPr="009303BE">
        <w:rPr>
          <w:rFonts w:ascii="Times New Roman" w:eastAsia="Times New Roman" w:hAnsi="Times New Roman" w:cs="Times New Roman"/>
          <w:sz w:val="24"/>
          <w:szCs w:val="24"/>
          <w:lang w:val="ro-RO"/>
        </w:rPr>
        <w:t xml:space="preserve"> privind reglementarea prin autorizare a activităţii de întreprinzător„ se substituie cu cuvintele ”</w:t>
      </w:r>
      <w:r w:rsidR="00934C91" w:rsidRPr="009303BE">
        <w:rPr>
          <w:rFonts w:ascii="Times New Roman" w:hAnsi="Times New Roman" w:cs="Times New Roman"/>
          <w:sz w:val="24"/>
          <w:szCs w:val="24"/>
          <w:lang w:val="ro-RO"/>
        </w:rPr>
        <w:t>Certificatul se eliberează pe o durată nelimitată”</w:t>
      </w:r>
      <w:r w:rsidR="007918A1" w:rsidRPr="009303BE">
        <w:rPr>
          <w:rFonts w:ascii="Times New Roman" w:hAnsi="Times New Roman" w:cs="Times New Roman"/>
          <w:sz w:val="24"/>
          <w:szCs w:val="24"/>
          <w:lang w:val="ro-RO"/>
        </w:rPr>
        <w:t>;</w:t>
      </w:r>
    </w:p>
    <w:p w14:paraId="1E4376D1" w14:textId="1D3203FF" w:rsidR="000460A8" w:rsidRPr="009303BE" w:rsidRDefault="000460A8" w:rsidP="00E464CC">
      <w:pPr>
        <w:spacing w:after="0" w:line="240" w:lineRule="auto"/>
        <w:ind w:firstLine="567"/>
        <w:jc w:val="both"/>
        <w:rPr>
          <w:rFonts w:ascii="Times New Roman" w:hAnsi="Times New Roman" w:cs="Times New Roman"/>
          <w:sz w:val="24"/>
          <w:szCs w:val="24"/>
          <w:lang w:val="ro-RO"/>
        </w:rPr>
      </w:pPr>
    </w:p>
    <w:p w14:paraId="50591FC6" w14:textId="238C4127" w:rsidR="000460A8" w:rsidRPr="009303BE" w:rsidRDefault="00FC1D4C" w:rsidP="00E464CC">
      <w:pPr>
        <w:spacing w:after="0" w:line="240" w:lineRule="auto"/>
        <w:ind w:firstLine="567"/>
        <w:jc w:val="both"/>
        <w:rPr>
          <w:rFonts w:ascii="Times New Roman" w:eastAsia="Calibri" w:hAnsi="Times New Roman" w:cs="Times New Roman"/>
          <w:bCs/>
          <w:color w:val="000000"/>
          <w:sz w:val="24"/>
          <w:szCs w:val="24"/>
          <w:lang w:val="ro-RO" w:eastAsia="ru-RU"/>
        </w:rPr>
      </w:pPr>
      <w:r>
        <w:rPr>
          <w:rFonts w:ascii="Times New Roman" w:hAnsi="Times New Roman" w:cs="Times New Roman"/>
          <w:sz w:val="24"/>
          <w:szCs w:val="24"/>
          <w:lang w:val="ro-RO"/>
        </w:rPr>
        <w:t>denumirea</w:t>
      </w:r>
      <w:r w:rsidR="000460A8" w:rsidRPr="009303BE">
        <w:rPr>
          <w:rFonts w:ascii="Times New Roman" w:hAnsi="Times New Roman" w:cs="Times New Roman"/>
          <w:sz w:val="24"/>
          <w:szCs w:val="24"/>
          <w:lang w:val="ro-RO"/>
        </w:rPr>
        <w:t xml:space="preserve"> punctului </w:t>
      </w:r>
      <w:r w:rsidR="000460A8" w:rsidRPr="009303BE">
        <w:rPr>
          <w:rFonts w:ascii="Times New Roman" w:eastAsia="Calibri" w:hAnsi="Times New Roman" w:cs="Times New Roman"/>
          <w:b/>
          <w:bCs/>
          <w:color w:val="000000"/>
          <w:sz w:val="24"/>
          <w:szCs w:val="24"/>
          <w:lang w:val="ro-RO" w:eastAsia="ru-RU"/>
        </w:rPr>
        <w:t xml:space="preserve">ADR.AR.C.040 </w:t>
      </w:r>
      <w:r w:rsidR="000460A8" w:rsidRPr="009303BE">
        <w:rPr>
          <w:rFonts w:ascii="Times New Roman" w:eastAsia="Calibri" w:hAnsi="Times New Roman" w:cs="Times New Roman"/>
          <w:bCs/>
          <w:color w:val="000000"/>
          <w:sz w:val="24"/>
          <w:szCs w:val="24"/>
          <w:lang w:val="ro-RO" w:eastAsia="ru-RU"/>
        </w:rPr>
        <w:t>va avea următorul cuprins:</w:t>
      </w:r>
    </w:p>
    <w:p w14:paraId="22D01FD6" w14:textId="101510B8" w:rsidR="000460A8" w:rsidRPr="009303BE" w:rsidRDefault="000460A8" w:rsidP="00E464CC">
      <w:pPr>
        <w:spacing w:after="0" w:line="240" w:lineRule="auto"/>
        <w:ind w:firstLine="567"/>
        <w:jc w:val="both"/>
        <w:rPr>
          <w:rFonts w:ascii="Times New Roman" w:hAnsi="Times New Roman" w:cs="Times New Roman"/>
          <w:sz w:val="24"/>
          <w:szCs w:val="24"/>
          <w:lang w:val="ro-RO"/>
        </w:rPr>
      </w:pPr>
      <w:r w:rsidRPr="009303BE">
        <w:rPr>
          <w:rFonts w:ascii="Times New Roman" w:eastAsia="Calibri" w:hAnsi="Times New Roman" w:cs="Times New Roman"/>
          <w:b/>
          <w:bCs/>
          <w:color w:val="000000"/>
          <w:sz w:val="24"/>
          <w:szCs w:val="24"/>
          <w:lang w:val="ro-RO" w:eastAsia="ru-RU"/>
        </w:rPr>
        <w:t xml:space="preserve">”ADR.AR.C.040 </w:t>
      </w:r>
      <w:r w:rsidRPr="009303BE">
        <w:rPr>
          <w:rFonts w:ascii="Times New Roman" w:hAnsi="Times New Roman" w:cs="Times New Roman"/>
          <w:b/>
          <w:sz w:val="24"/>
          <w:szCs w:val="24"/>
          <w:lang w:val="ro-RO"/>
        </w:rPr>
        <w:t>Schimbări – operatorul de aerodrom</w:t>
      </w:r>
      <w:r w:rsidR="00C92B2E" w:rsidRPr="009303BE">
        <w:rPr>
          <w:rFonts w:ascii="Times New Roman" w:hAnsi="Times New Roman" w:cs="Times New Roman"/>
          <w:b/>
          <w:sz w:val="24"/>
          <w:szCs w:val="24"/>
          <w:lang w:val="ro-RO"/>
        </w:rPr>
        <w:t>/aeroport</w:t>
      </w:r>
      <w:r w:rsidRPr="009303BE">
        <w:rPr>
          <w:rFonts w:ascii="Times New Roman" w:hAnsi="Times New Roman" w:cs="Times New Roman"/>
          <w:b/>
          <w:sz w:val="24"/>
          <w:szCs w:val="24"/>
          <w:lang w:val="ro-RO"/>
        </w:rPr>
        <w:t>”</w:t>
      </w:r>
      <w:r w:rsidRPr="009303BE">
        <w:rPr>
          <w:rFonts w:ascii="Times New Roman" w:hAnsi="Times New Roman" w:cs="Times New Roman"/>
          <w:sz w:val="24"/>
          <w:szCs w:val="24"/>
          <w:lang w:val="ro-RO"/>
        </w:rPr>
        <w:t>;</w:t>
      </w:r>
    </w:p>
    <w:p w14:paraId="1C7C2DD8" w14:textId="62F77B80" w:rsidR="00970B6C" w:rsidRPr="009303BE" w:rsidRDefault="00970B6C" w:rsidP="00E464CC">
      <w:pPr>
        <w:spacing w:after="0" w:line="240" w:lineRule="auto"/>
        <w:ind w:firstLine="567"/>
        <w:jc w:val="both"/>
        <w:rPr>
          <w:rFonts w:ascii="Times New Roman" w:hAnsi="Times New Roman" w:cs="Times New Roman"/>
          <w:sz w:val="24"/>
          <w:szCs w:val="24"/>
          <w:lang w:val="ro-RO"/>
        </w:rPr>
      </w:pPr>
    </w:p>
    <w:p w14:paraId="287D223B" w14:textId="56AC39BA" w:rsidR="000F2638" w:rsidRPr="009303BE" w:rsidRDefault="00970B6C" w:rsidP="00E464CC">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sz w:val="24"/>
          <w:szCs w:val="24"/>
          <w:lang w:val="ro-RO"/>
        </w:rPr>
        <w:t xml:space="preserve"> </w:t>
      </w:r>
      <w:r w:rsidR="000F2638" w:rsidRPr="009303BE">
        <w:rPr>
          <w:rFonts w:ascii="Times New Roman" w:hAnsi="Times New Roman" w:cs="Times New Roman"/>
          <w:sz w:val="24"/>
          <w:szCs w:val="24"/>
          <w:lang w:val="ro-RO"/>
        </w:rPr>
        <w:t xml:space="preserve">punctul </w:t>
      </w:r>
      <w:r w:rsidR="000F2638" w:rsidRPr="009303BE">
        <w:rPr>
          <w:rFonts w:ascii="Times New Roman" w:hAnsi="Times New Roman" w:cs="Times New Roman"/>
          <w:b/>
          <w:sz w:val="24"/>
          <w:szCs w:val="24"/>
          <w:lang w:val="ro-RO"/>
        </w:rPr>
        <w:t xml:space="preserve">ADR.AR.C.050 </w:t>
      </w:r>
      <w:r w:rsidR="000F2638" w:rsidRPr="009303BE">
        <w:rPr>
          <w:rFonts w:ascii="Times New Roman" w:hAnsi="Times New Roman" w:cs="Times New Roman"/>
          <w:sz w:val="24"/>
          <w:szCs w:val="24"/>
          <w:lang w:val="ro-RO"/>
        </w:rPr>
        <w:t>va avea următorul cuprins:</w:t>
      </w:r>
    </w:p>
    <w:p w14:paraId="0E0F2649" w14:textId="77777777" w:rsidR="000F2638" w:rsidRPr="009303BE" w:rsidRDefault="000F2638" w:rsidP="00E464CC">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sz w:val="24"/>
          <w:szCs w:val="24"/>
          <w:lang w:val="ro-RO"/>
        </w:rPr>
        <w:t>”</w:t>
      </w:r>
      <w:r w:rsidR="00970B6C" w:rsidRPr="009303BE">
        <w:rPr>
          <w:rFonts w:ascii="Times New Roman" w:hAnsi="Times New Roman" w:cs="Times New Roman"/>
          <w:b/>
          <w:sz w:val="24"/>
          <w:szCs w:val="24"/>
          <w:lang w:val="ro-RO"/>
        </w:rPr>
        <w:t>ADR.AR.C.050</w:t>
      </w:r>
      <w:r w:rsidR="00970B6C" w:rsidRPr="009303BE">
        <w:rPr>
          <w:rFonts w:ascii="Times New Roman" w:hAnsi="Times New Roman" w:cs="Times New Roman"/>
          <w:sz w:val="24"/>
          <w:szCs w:val="24"/>
          <w:lang w:val="ro-RO"/>
        </w:rPr>
        <w:t xml:space="preserve"> </w:t>
      </w:r>
      <w:r w:rsidRPr="009303BE">
        <w:rPr>
          <w:rFonts w:ascii="Times New Roman" w:hAnsi="Times New Roman" w:cs="Times New Roman"/>
          <w:b/>
          <w:sz w:val="24"/>
          <w:szCs w:val="24"/>
          <w:lang w:val="ro-RO"/>
        </w:rPr>
        <w:t xml:space="preserve">Declaraţii ale furnizorilor de servicii de administrare a platformei </w:t>
      </w:r>
      <w:r w:rsidR="00970B6C" w:rsidRPr="009303BE">
        <w:rPr>
          <w:rFonts w:ascii="Times New Roman" w:hAnsi="Times New Roman" w:cs="Times New Roman"/>
          <w:b/>
          <w:sz w:val="24"/>
          <w:szCs w:val="24"/>
          <w:lang w:val="ro-RO"/>
        </w:rPr>
        <w:t>și notificarea unei modificări</w:t>
      </w:r>
    </w:p>
    <w:p w14:paraId="36239EA2" w14:textId="5EE0711E" w:rsidR="000F2638" w:rsidRPr="009303BE" w:rsidRDefault="000F2638" w:rsidP="00E464CC">
      <w:pPr>
        <w:spacing w:after="0" w:line="240" w:lineRule="auto"/>
        <w:ind w:firstLine="567"/>
        <w:jc w:val="both"/>
        <w:rPr>
          <w:rFonts w:ascii="Times New Roman" w:eastAsia="Calibri" w:hAnsi="Times New Roman" w:cs="Times New Roman"/>
          <w:color w:val="000000"/>
          <w:sz w:val="24"/>
          <w:szCs w:val="24"/>
          <w:lang w:val="ro-RO" w:eastAsia="ru-RU"/>
        </w:rPr>
      </w:pPr>
      <w:r w:rsidRPr="009303BE">
        <w:rPr>
          <w:rFonts w:ascii="Times New Roman" w:hAnsi="Times New Roman" w:cs="Times New Roman"/>
          <w:sz w:val="24"/>
          <w:szCs w:val="24"/>
          <w:lang w:val="ro-RO"/>
        </w:rPr>
        <w:t xml:space="preserve">(a) La primirea unei declaraţii din partea </w:t>
      </w:r>
      <w:r w:rsidR="00DD5680" w:rsidRPr="009303BE">
        <w:rPr>
          <w:rStyle w:val="Bodytext718"/>
          <w:rFonts w:ascii="Times New Roman" w:hAnsi="Times New Roman"/>
          <w:sz w:val="24"/>
          <w:szCs w:val="24"/>
          <w:lang w:val="ro-RO"/>
        </w:rPr>
        <w:t>unui furnizor de servicii de administrare a platformei</w:t>
      </w:r>
      <w:r w:rsidR="00DD5680"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care intenţionează să furnizeze un astfel de serviciu pe un aerodrom sau la primirea unei notificări de modificare a informaţiilor cuprinse în declaraţie, </w:t>
      </w:r>
      <w:r w:rsidR="00DD5680"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confirmă primirea declaraţiei sau a notificării unei modificări și verifică dacă declaraţia sau notificarea conţine toate informaţiile prevăzute în anexa </w:t>
      </w:r>
      <w:r w:rsidR="00DD5680" w:rsidRPr="009303BE">
        <w:rPr>
          <w:rFonts w:ascii="Times New Roman" w:hAnsi="Times New Roman" w:cs="Times New Roman"/>
          <w:sz w:val="24"/>
          <w:szCs w:val="24"/>
          <w:lang w:val="ro-RO"/>
        </w:rPr>
        <w:t>nr. 2</w:t>
      </w:r>
      <w:r w:rsidRPr="009303BE">
        <w:rPr>
          <w:rFonts w:ascii="Times New Roman" w:hAnsi="Times New Roman" w:cs="Times New Roman"/>
          <w:sz w:val="24"/>
          <w:szCs w:val="24"/>
          <w:lang w:val="ro-RO"/>
        </w:rPr>
        <w:t xml:space="preserve"> (partea ADR.OR)</w:t>
      </w:r>
      <w:r w:rsidRPr="009303BE">
        <w:rPr>
          <w:rFonts w:ascii="Times New Roman" w:eastAsia="Calibri" w:hAnsi="Times New Roman" w:cs="Times New Roman"/>
          <w:color w:val="000000"/>
          <w:sz w:val="24"/>
          <w:szCs w:val="24"/>
          <w:lang w:val="ro-RO" w:eastAsia="ru-RU"/>
        </w:rPr>
        <w:t>.</w:t>
      </w:r>
    </w:p>
    <w:p w14:paraId="7CED8625" w14:textId="1D0471E4" w:rsidR="000F2638" w:rsidRPr="009303BE" w:rsidRDefault="000F2638"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Dacă declaraţia sau notificarea unei modificări nu cuprinde toate informaţiile prevăzute la punctul ADR.OR.F.005 din anexa </w:t>
      </w:r>
      <w:r w:rsidR="00DD5680" w:rsidRPr="009303BE">
        <w:rPr>
          <w:rFonts w:ascii="Times New Roman" w:hAnsi="Times New Roman" w:cs="Times New Roman"/>
          <w:sz w:val="24"/>
          <w:szCs w:val="24"/>
          <w:lang w:val="ro-RO"/>
        </w:rPr>
        <w:t>nr. 2</w:t>
      </w:r>
      <w:r w:rsidRPr="009303BE">
        <w:rPr>
          <w:rFonts w:ascii="Times New Roman" w:hAnsi="Times New Roman" w:cs="Times New Roman"/>
          <w:sz w:val="24"/>
          <w:szCs w:val="24"/>
          <w:lang w:val="ro-RO"/>
        </w:rPr>
        <w:t xml:space="preserve"> sau conţine informaţii neconforme cu cerinţele aplicabile, </w:t>
      </w:r>
      <w:r w:rsidR="009547B0"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înștiinţează </w:t>
      </w:r>
      <w:r w:rsidR="009547B0" w:rsidRPr="009303BE">
        <w:rPr>
          <w:rStyle w:val="Bodytext718"/>
          <w:rFonts w:ascii="Times New Roman" w:hAnsi="Times New Roman"/>
          <w:sz w:val="24"/>
          <w:szCs w:val="24"/>
          <w:lang w:val="ro-RO"/>
        </w:rPr>
        <w:t>furnizorul de servicii de administrare a platformei</w:t>
      </w:r>
      <w:r w:rsidR="009547B0"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și operatorul </w:t>
      </w:r>
      <w:r w:rsidR="009547B0" w:rsidRPr="009303BE">
        <w:rPr>
          <w:rFonts w:ascii="Times New Roman" w:hAnsi="Times New Roman" w:cs="Times New Roman"/>
          <w:sz w:val="24"/>
          <w:szCs w:val="24"/>
          <w:lang w:val="ro-RO"/>
        </w:rPr>
        <w:t xml:space="preserve">de </w:t>
      </w:r>
      <w:r w:rsidRPr="009303BE">
        <w:rPr>
          <w:rFonts w:ascii="Times New Roman" w:hAnsi="Times New Roman" w:cs="Times New Roman"/>
          <w:sz w:val="24"/>
          <w:szCs w:val="24"/>
          <w:lang w:val="ro-RO"/>
        </w:rPr>
        <w:t>aerodrom</w:t>
      </w:r>
      <w:r w:rsidR="009547B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la care se furnizează un astfel de serviciu cu privire la respectiva neconformitate și solicită informaţii suplimentare. Dacă se consideră necesar, </w:t>
      </w:r>
      <w:r w:rsidR="009547B0"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efectuează o inspecţie a </w:t>
      </w:r>
      <w:r w:rsidR="00CE1D37" w:rsidRPr="009303BE">
        <w:rPr>
          <w:rStyle w:val="Bodytext718"/>
          <w:rFonts w:ascii="Times New Roman" w:hAnsi="Times New Roman"/>
          <w:sz w:val="24"/>
          <w:szCs w:val="24"/>
          <w:lang w:val="ro-RO"/>
        </w:rPr>
        <w:t>furnizorului de servicii de administrare a platformei şi a operatorului de aerodrom/aeroport.</w:t>
      </w:r>
      <w:r w:rsidRPr="009303BE">
        <w:rPr>
          <w:rFonts w:ascii="Times New Roman" w:hAnsi="Times New Roman" w:cs="Times New Roman"/>
          <w:sz w:val="24"/>
          <w:szCs w:val="24"/>
          <w:lang w:val="ro-RO"/>
        </w:rPr>
        <w:t xml:space="preserve"> Dacă neconformitatea este confirmată, </w:t>
      </w:r>
      <w:r w:rsidR="00CE1D37"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acţionează în conformitate cu punctul ADR.AR.C.055 din prezenta anexă.</w:t>
      </w:r>
    </w:p>
    <w:p w14:paraId="4B49DB01" w14:textId="3F9CD234" w:rsidR="00970B6C" w:rsidRPr="009303BE" w:rsidRDefault="000F2638"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w:t>
      </w:r>
      <w:r w:rsidR="00CE1D37"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ţine un registru al declaraţiilor și al notificărilor de modificări efectuate de </w:t>
      </w:r>
      <w:r w:rsidR="00CE1D37" w:rsidRPr="009303BE">
        <w:rPr>
          <w:rStyle w:val="Bodytext718"/>
          <w:rFonts w:ascii="Times New Roman" w:hAnsi="Times New Roman"/>
          <w:sz w:val="24"/>
          <w:szCs w:val="24"/>
          <w:lang w:val="ro-RO"/>
        </w:rPr>
        <w:t xml:space="preserve">furnizori de servicii de administrare a platformei aflaţi </w:t>
      </w:r>
      <w:r w:rsidRPr="009303BE">
        <w:rPr>
          <w:rFonts w:ascii="Times New Roman" w:hAnsi="Times New Roman" w:cs="Times New Roman"/>
          <w:sz w:val="24"/>
          <w:szCs w:val="24"/>
          <w:lang w:val="ro-RO"/>
        </w:rPr>
        <w:t>sub supravegherea sa.</w:t>
      </w:r>
      <w:r w:rsidR="00970B6C" w:rsidRPr="009303BE">
        <w:rPr>
          <w:rFonts w:ascii="Times New Roman" w:hAnsi="Times New Roman" w:cs="Times New Roman"/>
          <w:sz w:val="24"/>
          <w:szCs w:val="24"/>
          <w:lang w:val="ro-RO"/>
        </w:rPr>
        <w:t>”;</w:t>
      </w:r>
    </w:p>
    <w:p w14:paraId="7E38E429" w14:textId="6795FFD7" w:rsidR="00C462DD" w:rsidRPr="009303BE" w:rsidRDefault="00C462DD" w:rsidP="00E464CC">
      <w:pPr>
        <w:spacing w:after="0" w:line="240" w:lineRule="auto"/>
        <w:ind w:firstLine="567"/>
        <w:jc w:val="both"/>
        <w:rPr>
          <w:rFonts w:ascii="Times New Roman" w:hAnsi="Times New Roman" w:cs="Times New Roman"/>
          <w:sz w:val="24"/>
          <w:szCs w:val="24"/>
          <w:lang w:val="ro-RO"/>
        </w:rPr>
      </w:pPr>
    </w:p>
    <w:p w14:paraId="0084BA32" w14:textId="282F7621" w:rsidR="00C462DD" w:rsidRPr="009303BE" w:rsidRDefault="00556F9F"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 puntul </w:t>
      </w:r>
      <w:r w:rsidRPr="009303BE">
        <w:rPr>
          <w:rFonts w:ascii="Times New Roman" w:hAnsi="Times New Roman" w:cs="Times New Roman"/>
          <w:b/>
          <w:sz w:val="24"/>
          <w:szCs w:val="24"/>
          <w:lang w:val="ro-RO"/>
        </w:rPr>
        <w:t>ADR.AR.C.055</w:t>
      </w:r>
      <w:r w:rsidRPr="009303BE">
        <w:rPr>
          <w:rFonts w:ascii="Times New Roman" w:hAnsi="Times New Roman" w:cs="Times New Roman"/>
          <w:sz w:val="24"/>
          <w:szCs w:val="24"/>
          <w:lang w:val="ro-RO"/>
        </w:rPr>
        <w:t xml:space="preserve"> se completează cu litera (f) cu următorul cuprins:</w:t>
      </w:r>
    </w:p>
    <w:p w14:paraId="6B848B27" w14:textId="112D7777" w:rsidR="00556F9F" w:rsidRPr="009303BE" w:rsidRDefault="00556F9F" w:rsidP="00E464C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 Orice constatări emise cu privire la un </w:t>
      </w:r>
      <w:r w:rsidRPr="009303BE">
        <w:rPr>
          <w:rStyle w:val="Bodytext718"/>
          <w:rFonts w:ascii="Times New Roman" w:hAnsi="Times New Roman"/>
          <w:sz w:val="24"/>
          <w:szCs w:val="24"/>
          <w:lang w:val="ro-RO"/>
        </w:rPr>
        <w:t>furnizor de servicii de administrare a platformei</w:t>
      </w:r>
      <w:r w:rsidRPr="009303BE">
        <w:rPr>
          <w:rFonts w:ascii="Times New Roman" w:hAnsi="Times New Roman" w:cs="Times New Roman"/>
          <w:sz w:val="24"/>
          <w:szCs w:val="24"/>
          <w:lang w:val="ro-RO"/>
        </w:rPr>
        <w:t xml:space="preserve"> sau orice observaţii făcute </w:t>
      </w:r>
      <w:r w:rsidRPr="009303BE">
        <w:rPr>
          <w:rStyle w:val="Bodytext718"/>
          <w:rFonts w:ascii="Times New Roman" w:hAnsi="Times New Roman"/>
          <w:sz w:val="24"/>
          <w:szCs w:val="24"/>
          <w:lang w:val="ro-RO"/>
        </w:rPr>
        <w:t>furnizorului de servicii de administrare a platformei</w:t>
      </w:r>
      <w:r w:rsidRPr="009303BE">
        <w:rPr>
          <w:rFonts w:ascii="Times New Roman" w:hAnsi="Times New Roman" w:cs="Times New Roman"/>
          <w:sz w:val="24"/>
          <w:szCs w:val="24"/>
          <w:lang w:val="ro-RO"/>
        </w:rPr>
        <w:t xml:space="preserve"> sunt notificate de AAC operatorului de aerodrom/aeroport la care se furnizează un astfel de serviciu.”;</w:t>
      </w:r>
    </w:p>
    <w:p w14:paraId="35529AC5" w14:textId="77777777" w:rsidR="000F2638" w:rsidRPr="009303BE" w:rsidRDefault="000F2638" w:rsidP="00E464CC">
      <w:pPr>
        <w:spacing w:after="0" w:line="240" w:lineRule="auto"/>
        <w:ind w:firstLine="567"/>
        <w:jc w:val="both"/>
        <w:rPr>
          <w:rFonts w:ascii="Times New Roman" w:hAnsi="Times New Roman" w:cs="Times New Roman"/>
          <w:sz w:val="24"/>
          <w:szCs w:val="24"/>
          <w:lang w:val="ro-RO"/>
        </w:rPr>
      </w:pPr>
    </w:p>
    <w:p w14:paraId="1644E999" w14:textId="3FD3967F" w:rsidR="00032B37" w:rsidRPr="009303BE" w:rsidRDefault="00FC1D4C" w:rsidP="00032B37">
      <w:pPr>
        <w:spacing w:after="0" w:line="240" w:lineRule="auto"/>
        <w:ind w:firstLine="567"/>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j</w:t>
      </w:r>
      <w:r w:rsidR="006901F8" w:rsidRPr="009303BE">
        <w:rPr>
          <w:rFonts w:ascii="Times New Roman" w:hAnsi="Times New Roman" w:cs="Times New Roman"/>
          <w:b/>
          <w:sz w:val="24"/>
          <w:szCs w:val="24"/>
          <w:lang w:val="ro-RO"/>
        </w:rPr>
        <w:t>) Anexa nr. 2</w:t>
      </w:r>
      <w:r w:rsidR="006901F8" w:rsidRPr="009303BE">
        <w:rPr>
          <w:rFonts w:ascii="Times New Roman" w:hAnsi="Times New Roman" w:cs="Times New Roman"/>
          <w:sz w:val="24"/>
          <w:szCs w:val="24"/>
          <w:lang w:val="ro-RO"/>
        </w:rPr>
        <w:t xml:space="preserve"> la </w:t>
      </w:r>
      <w:r w:rsidR="006901F8" w:rsidRPr="009303BE">
        <w:rPr>
          <w:rFonts w:ascii="Times New Roman" w:eastAsia="Times New Roman" w:hAnsi="Times New Roman" w:cs="Times New Roman"/>
          <w:sz w:val="24"/>
          <w:szCs w:val="24"/>
          <w:lang w:val="ro-RO"/>
        </w:rPr>
        <w:t>Regulamentul privind procedurile administrative referitoare la aerodromuri:</w:t>
      </w:r>
    </w:p>
    <w:p w14:paraId="4887C3C1" w14:textId="08D0586E" w:rsidR="00CA56E4" w:rsidRPr="009303BE" w:rsidRDefault="00FC1D4C" w:rsidP="00032B37">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denumirea</w:t>
      </w:r>
      <w:r w:rsidR="00CA56E4" w:rsidRPr="009303BE">
        <w:rPr>
          <w:rFonts w:ascii="Times New Roman" w:hAnsi="Times New Roman" w:cs="Times New Roman"/>
          <w:sz w:val="24"/>
          <w:szCs w:val="24"/>
          <w:lang w:val="ro-RO"/>
        </w:rPr>
        <w:t xml:space="preserve"> Anexei nr. 2 va avea următorul cuprins:</w:t>
      </w:r>
    </w:p>
    <w:p w14:paraId="56A6D443" w14:textId="1E694DB0" w:rsidR="00CA56E4" w:rsidRDefault="00CA56E4"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”Cerințe aplicabile organizațiilor (ADR.OR)”;</w:t>
      </w:r>
    </w:p>
    <w:p w14:paraId="204F636F" w14:textId="77777777" w:rsidR="00FC1D4C" w:rsidRPr="009303BE" w:rsidRDefault="00FC1D4C" w:rsidP="00032B37">
      <w:pPr>
        <w:spacing w:after="0" w:line="240" w:lineRule="auto"/>
        <w:ind w:firstLine="567"/>
        <w:jc w:val="both"/>
        <w:rPr>
          <w:rFonts w:ascii="Times New Roman" w:hAnsi="Times New Roman" w:cs="Times New Roman"/>
          <w:sz w:val="24"/>
          <w:szCs w:val="24"/>
          <w:lang w:val="ro-RO"/>
        </w:rPr>
      </w:pPr>
    </w:p>
    <w:p w14:paraId="25826E9B" w14:textId="30163027" w:rsidR="00185BB7" w:rsidRDefault="00CA56E4" w:rsidP="00032B37">
      <w:pPr>
        <w:spacing w:after="0" w:line="240" w:lineRule="auto"/>
        <w:ind w:firstLine="567"/>
        <w:jc w:val="both"/>
        <w:rPr>
          <w:rFonts w:ascii="Times New Roman" w:eastAsia="Times New Roman" w:hAnsi="Times New Roman" w:cs="Times New Roman"/>
          <w:bCs/>
          <w:sz w:val="24"/>
          <w:szCs w:val="24"/>
          <w:lang w:val="ro-RO"/>
        </w:rPr>
      </w:pPr>
      <w:r w:rsidRPr="009303BE">
        <w:rPr>
          <w:rFonts w:ascii="Times New Roman" w:hAnsi="Times New Roman" w:cs="Times New Roman"/>
          <w:sz w:val="24"/>
          <w:szCs w:val="24"/>
          <w:lang w:val="ro-RO"/>
        </w:rPr>
        <w:t xml:space="preserve"> </w:t>
      </w:r>
      <w:r w:rsidR="00185BB7" w:rsidRPr="009303BE">
        <w:rPr>
          <w:rFonts w:ascii="Times New Roman" w:hAnsi="Times New Roman" w:cs="Times New Roman"/>
          <w:sz w:val="24"/>
          <w:szCs w:val="24"/>
          <w:lang w:val="ro-RO"/>
        </w:rPr>
        <w:t xml:space="preserve">punctul </w:t>
      </w:r>
      <w:r w:rsidR="00185BB7" w:rsidRPr="009303BE">
        <w:rPr>
          <w:rFonts w:ascii="Times New Roman" w:eastAsia="Times New Roman" w:hAnsi="Times New Roman" w:cs="Times New Roman"/>
          <w:b/>
          <w:bCs/>
          <w:sz w:val="24"/>
          <w:szCs w:val="24"/>
          <w:lang w:val="ro-RO"/>
        </w:rPr>
        <w:t>ADR.OR.B.017</w:t>
      </w:r>
      <w:r w:rsidR="00185BB7" w:rsidRPr="009303BE">
        <w:rPr>
          <w:rFonts w:ascii="Times New Roman" w:eastAsia="Times New Roman" w:hAnsi="Times New Roman" w:cs="Times New Roman"/>
          <w:bCs/>
          <w:sz w:val="24"/>
          <w:szCs w:val="24"/>
          <w:lang w:val="ro-RO"/>
        </w:rPr>
        <w:t xml:space="preserve"> se </w:t>
      </w:r>
      <w:r w:rsidR="00FC1D4C">
        <w:rPr>
          <w:rFonts w:ascii="Times New Roman" w:eastAsia="Times New Roman" w:hAnsi="Times New Roman" w:cs="Times New Roman"/>
          <w:bCs/>
          <w:sz w:val="24"/>
          <w:szCs w:val="24"/>
          <w:lang w:val="ro-RO"/>
        </w:rPr>
        <w:t>abrog</w:t>
      </w:r>
      <w:r w:rsidR="00FC1D4C">
        <w:rPr>
          <w:rFonts w:ascii="Times New Roman" w:eastAsia="Times New Roman" w:hAnsi="Times New Roman" w:cs="Times New Roman"/>
          <w:bCs/>
          <w:sz w:val="24"/>
          <w:szCs w:val="24"/>
          <w:lang w:val="ro-MD"/>
        </w:rPr>
        <w:t>ă</w:t>
      </w:r>
      <w:r w:rsidR="00185BB7" w:rsidRPr="009303BE">
        <w:rPr>
          <w:rFonts w:ascii="Times New Roman" w:eastAsia="Times New Roman" w:hAnsi="Times New Roman" w:cs="Times New Roman"/>
          <w:bCs/>
          <w:sz w:val="24"/>
          <w:szCs w:val="24"/>
          <w:lang w:val="ro-RO"/>
        </w:rPr>
        <w:t>;</w:t>
      </w:r>
    </w:p>
    <w:p w14:paraId="604FC10E" w14:textId="77777777" w:rsidR="00FC1D4C" w:rsidRPr="009303BE" w:rsidRDefault="00FC1D4C" w:rsidP="00032B37">
      <w:pPr>
        <w:spacing w:after="0" w:line="240" w:lineRule="auto"/>
        <w:ind w:firstLine="567"/>
        <w:jc w:val="both"/>
        <w:rPr>
          <w:rFonts w:ascii="Times New Roman" w:eastAsia="Times New Roman" w:hAnsi="Times New Roman" w:cs="Times New Roman"/>
          <w:bCs/>
          <w:sz w:val="24"/>
          <w:szCs w:val="24"/>
          <w:lang w:val="ro-RO"/>
        </w:rPr>
      </w:pPr>
    </w:p>
    <w:p w14:paraId="27393161" w14:textId="51B29459" w:rsidR="00A850A4" w:rsidRDefault="00A850A4" w:rsidP="00A850A4">
      <w:pPr>
        <w:spacing w:after="0" w:line="240" w:lineRule="auto"/>
        <w:ind w:firstLine="567"/>
        <w:jc w:val="both"/>
        <w:rPr>
          <w:rFonts w:ascii="Times New Roman" w:hAnsi="Times New Roman"/>
          <w:sz w:val="24"/>
          <w:szCs w:val="24"/>
          <w:lang w:val="ro-RO"/>
        </w:rPr>
      </w:pPr>
      <w:r w:rsidRPr="009303BE">
        <w:rPr>
          <w:rFonts w:ascii="Times New Roman" w:hAnsi="Times New Roman" w:cs="Times New Roman"/>
          <w:sz w:val="24"/>
          <w:szCs w:val="24"/>
          <w:lang w:val="ro-RO"/>
        </w:rPr>
        <w:t>punctul</w:t>
      </w:r>
      <w:r w:rsidRPr="009303BE">
        <w:rPr>
          <w:rFonts w:ascii="Times New Roman" w:hAnsi="Times New Roman"/>
          <w:sz w:val="24"/>
          <w:szCs w:val="24"/>
          <w:lang w:val="ro-RO"/>
        </w:rPr>
        <w:t xml:space="preserve"> </w:t>
      </w:r>
      <w:r w:rsidRPr="009303BE">
        <w:rPr>
          <w:rFonts w:ascii="Times New Roman" w:hAnsi="Times New Roman"/>
          <w:b/>
          <w:sz w:val="24"/>
          <w:szCs w:val="24"/>
          <w:lang w:val="ro-RO"/>
        </w:rPr>
        <w:t>ADR.OR.B.037</w:t>
      </w:r>
      <w:r w:rsidRPr="009303BE">
        <w:rPr>
          <w:rFonts w:ascii="Times New Roman" w:hAnsi="Times New Roman"/>
          <w:sz w:val="24"/>
          <w:szCs w:val="24"/>
          <w:lang w:val="ro-RO"/>
        </w:rPr>
        <w:t xml:space="preserve"> se </w:t>
      </w:r>
      <w:r w:rsidR="00FC1D4C">
        <w:rPr>
          <w:rFonts w:ascii="Times New Roman" w:hAnsi="Times New Roman"/>
          <w:sz w:val="24"/>
          <w:szCs w:val="24"/>
          <w:lang w:val="ro-RO"/>
        </w:rPr>
        <w:t>abrogă</w:t>
      </w:r>
      <w:r w:rsidRPr="009303BE">
        <w:rPr>
          <w:rFonts w:ascii="Times New Roman" w:hAnsi="Times New Roman"/>
          <w:sz w:val="24"/>
          <w:szCs w:val="24"/>
          <w:lang w:val="ro-RO"/>
        </w:rPr>
        <w:t>;</w:t>
      </w:r>
    </w:p>
    <w:p w14:paraId="1CC0A8DD" w14:textId="77777777" w:rsidR="00FC1D4C" w:rsidRPr="009303BE" w:rsidRDefault="00FC1D4C" w:rsidP="00A850A4">
      <w:pPr>
        <w:spacing w:after="0" w:line="240" w:lineRule="auto"/>
        <w:ind w:firstLine="567"/>
        <w:jc w:val="both"/>
        <w:rPr>
          <w:rFonts w:ascii="Times New Roman" w:hAnsi="Times New Roman" w:cs="Times New Roman"/>
          <w:sz w:val="24"/>
          <w:szCs w:val="24"/>
          <w:lang w:val="ro-RO"/>
        </w:rPr>
      </w:pPr>
    </w:p>
    <w:p w14:paraId="478BC1E5" w14:textId="67241454" w:rsidR="002F0780" w:rsidRDefault="002F0780"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punctul </w:t>
      </w:r>
      <w:r w:rsidRPr="009303BE">
        <w:rPr>
          <w:rFonts w:ascii="Times New Roman" w:hAnsi="Times New Roman" w:cs="Times New Roman"/>
          <w:b/>
          <w:sz w:val="24"/>
          <w:szCs w:val="24"/>
          <w:lang w:val="ro-RO"/>
        </w:rPr>
        <w:t>ADR.OR.B.060</w:t>
      </w:r>
      <w:r w:rsidRPr="009303BE">
        <w:rPr>
          <w:rFonts w:ascii="Times New Roman" w:hAnsi="Times New Roman" w:cs="Times New Roman"/>
          <w:sz w:val="24"/>
          <w:szCs w:val="24"/>
          <w:lang w:val="ro-RO"/>
        </w:rPr>
        <w:t xml:space="preserve"> se </w:t>
      </w:r>
      <w:r w:rsidR="00FC1D4C">
        <w:rPr>
          <w:rFonts w:ascii="Times New Roman" w:hAnsi="Times New Roman" w:cs="Times New Roman"/>
          <w:sz w:val="24"/>
          <w:szCs w:val="24"/>
          <w:lang w:val="ro-RO"/>
        </w:rPr>
        <w:t>abrogă</w:t>
      </w:r>
      <w:r w:rsidRPr="009303BE">
        <w:rPr>
          <w:rFonts w:ascii="Times New Roman" w:hAnsi="Times New Roman" w:cs="Times New Roman"/>
          <w:sz w:val="24"/>
          <w:szCs w:val="24"/>
          <w:lang w:val="ro-RO"/>
        </w:rPr>
        <w:t>;</w:t>
      </w:r>
    </w:p>
    <w:p w14:paraId="49914B8F" w14:textId="77777777" w:rsidR="00FC1D4C" w:rsidRPr="009303BE" w:rsidRDefault="00FC1D4C" w:rsidP="00032B37">
      <w:pPr>
        <w:spacing w:after="0" w:line="240" w:lineRule="auto"/>
        <w:ind w:firstLine="567"/>
        <w:jc w:val="both"/>
        <w:rPr>
          <w:rFonts w:ascii="Times New Roman" w:hAnsi="Times New Roman" w:cs="Times New Roman"/>
          <w:sz w:val="24"/>
          <w:szCs w:val="24"/>
          <w:lang w:val="ro-RO"/>
        </w:rPr>
      </w:pPr>
    </w:p>
    <w:p w14:paraId="4E928CC9" w14:textId="47B8EE92" w:rsidR="00D66AA9" w:rsidRPr="009303BE" w:rsidRDefault="002F0780"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 </w:t>
      </w:r>
      <w:r w:rsidR="00072709" w:rsidRPr="009303BE">
        <w:rPr>
          <w:rFonts w:ascii="Times New Roman" w:hAnsi="Times New Roman" w:cs="Times New Roman"/>
          <w:sz w:val="24"/>
          <w:szCs w:val="24"/>
          <w:lang w:val="ro-RO"/>
        </w:rPr>
        <w:t xml:space="preserve">se completează cu punctul </w:t>
      </w:r>
      <w:r w:rsidR="00072709" w:rsidRPr="009303BE">
        <w:rPr>
          <w:rFonts w:ascii="Times New Roman" w:hAnsi="Times New Roman" w:cs="Times New Roman"/>
          <w:b/>
          <w:sz w:val="24"/>
          <w:szCs w:val="24"/>
          <w:lang w:val="ro-RO"/>
        </w:rPr>
        <w:t xml:space="preserve">ADR.OR.B.070 </w:t>
      </w:r>
      <w:r w:rsidR="00072709" w:rsidRPr="009303BE">
        <w:rPr>
          <w:rFonts w:ascii="Times New Roman" w:hAnsi="Times New Roman" w:cs="Times New Roman"/>
          <w:sz w:val="24"/>
          <w:szCs w:val="24"/>
          <w:lang w:val="ro-RO"/>
        </w:rPr>
        <w:t>cu următorul cuprins:</w:t>
      </w:r>
    </w:p>
    <w:p w14:paraId="5E91E993" w14:textId="62E5463D" w:rsidR="00072709" w:rsidRPr="009303BE" w:rsidRDefault="00072709"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w:t>
      </w:r>
      <w:r w:rsidRPr="009303BE">
        <w:rPr>
          <w:rFonts w:ascii="Times New Roman" w:hAnsi="Times New Roman" w:cs="Times New Roman"/>
          <w:b/>
          <w:sz w:val="24"/>
          <w:szCs w:val="24"/>
          <w:lang w:val="ro-RO"/>
        </w:rPr>
        <w:t>ADR.OR.B.070 Încetarea furnizării serviciului de administrare a platformei</w:t>
      </w:r>
    </w:p>
    <w:p w14:paraId="44F6BD12" w14:textId="4D995D4F" w:rsidR="00072709" w:rsidRPr="009303BE" w:rsidRDefault="00072709"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aerodrom/aeroport trebuie:</w:t>
      </w:r>
    </w:p>
    <w:p w14:paraId="1AC3FA57" w14:textId="5050F017" w:rsidR="00072709" w:rsidRPr="009303BE" w:rsidRDefault="00072709"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să ia măsurile corespunzătoare pentru a se asigura că au fost evaluate și diminuate riscurile în materie de siguranţă care rezultă din încetarea activităţii;</w:t>
      </w:r>
    </w:p>
    <w:p w14:paraId="4C177DEB" w14:textId="4C39F51B" w:rsidR="00072709" w:rsidRDefault="00072709"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să furnizeze informaţii referitoare la măsurile menţionate la litera (a) furnizorului corespunzător de servicii de informare aeronautică.”;</w:t>
      </w:r>
    </w:p>
    <w:p w14:paraId="660C813E" w14:textId="77777777" w:rsidR="00FC1D4C" w:rsidRPr="009303BE" w:rsidRDefault="00FC1D4C" w:rsidP="00032B37">
      <w:pPr>
        <w:spacing w:after="0" w:line="240" w:lineRule="auto"/>
        <w:ind w:firstLine="567"/>
        <w:jc w:val="both"/>
        <w:rPr>
          <w:rFonts w:ascii="Times New Roman" w:hAnsi="Times New Roman" w:cs="Times New Roman"/>
          <w:sz w:val="24"/>
          <w:szCs w:val="24"/>
          <w:lang w:val="ro-RO"/>
        </w:rPr>
      </w:pPr>
    </w:p>
    <w:p w14:paraId="7F402B94" w14:textId="0822FB7C" w:rsidR="00B752E3" w:rsidRPr="009303BE" w:rsidRDefault="00D66AA9"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 </w:t>
      </w:r>
      <w:r w:rsidR="00B752E3" w:rsidRPr="009303BE">
        <w:rPr>
          <w:rFonts w:ascii="Times New Roman" w:hAnsi="Times New Roman" w:cs="Times New Roman"/>
          <w:sz w:val="24"/>
          <w:szCs w:val="24"/>
          <w:lang w:val="ro-RO"/>
        </w:rPr>
        <w:t xml:space="preserve">punctul </w:t>
      </w:r>
      <w:r w:rsidR="00B752E3" w:rsidRPr="009303BE">
        <w:rPr>
          <w:rFonts w:ascii="Times New Roman" w:hAnsi="Times New Roman" w:cs="Times New Roman"/>
          <w:b/>
          <w:sz w:val="24"/>
          <w:szCs w:val="24"/>
          <w:lang w:val="ro-RO"/>
        </w:rPr>
        <w:t>ADR.OR.C.005</w:t>
      </w:r>
      <w:r w:rsidR="00B752E3" w:rsidRPr="009303BE">
        <w:rPr>
          <w:rFonts w:ascii="Times New Roman" w:hAnsi="Times New Roman" w:cs="Times New Roman"/>
          <w:sz w:val="24"/>
          <w:szCs w:val="24"/>
          <w:lang w:val="ro-RO"/>
        </w:rPr>
        <w:t xml:space="preserve"> se completează cu litera </w:t>
      </w:r>
      <w:r w:rsidR="008F4C4A" w:rsidRPr="009303BE">
        <w:rPr>
          <w:rFonts w:ascii="Times New Roman" w:hAnsi="Times New Roman" w:cs="Times New Roman"/>
          <w:sz w:val="24"/>
          <w:szCs w:val="24"/>
          <w:lang w:val="ro-RO"/>
        </w:rPr>
        <w:t>(</w:t>
      </w:r>
      <w:r w:rsidR="00B752E3" w:rsidRPr="009303BE">
        <w:rPr>
          <w:rFonts w:ascii="Times New Roman" w:hAnsi="Times New Roman" w:cs="Times New Roman"/>
          <w:sz w:val="24"/>
          <w:szCs w:val="24"/>
          <w:lang w:val="ro-RO"/>
        </w:rPr>
        <w:t>e) cu următorul cuprins:</w:t>
      </w:r>
    </w:p>
    <w:p w14:paraId="7CD2EF9A" w14:textId="2DE75167" w:rsidR="00B752E3" w:rsidRDefault="00B752E3"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w:t>
      </w:r>
      <w:r w:rsidR="008F4C4A"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e) pentru a asigura operarea în siguranță a aeronavelor pe aerodrom, operatorul de aerodrom</w:t>
      </w:r>
      <w:r w:rsidR="00C422C8"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furnizează și menține, în mod direct sau prin intermediul unor acorduri cu părți terțe, mijloace vizuale și nevizuale, echipamente meteorologice și orice alte echipamente, proporțional cu tipul de operațiuni efectuate pe  aerodrom.”;</w:t>
      </w:r>
    </w:p>
    <w:p w14:paraId="08C70EA1" w14:textId="77777777" w:rsidR="00FC1D4C" w:rsidRPr="009303BE" w:rsidRDefault="00FC1D4C" w:rsidP="00032B37">
      <w:pPr>
        <w:spacing w:after="0" w:line="240" w:lineRule="auto"/>
        <w:ind w:firstLine="567"/>
        <w:jc w:val="both"/>
        <w:rPr>
          <w:rFonts w:ascii="Times New Roman" w:hAnsi="Times New Roman" w:cs="Times New Roman"/>
          <w:sz w:val="24"/>
          <w:szCs w:val="24"/>
          <w:lang w:val="ro-RO"/>
        </w:rPr>
      </w:pPr>
    </w:p>
    <w:p w14:paraId="633F6975" w14:textId="346E477C" w:rsidR="00A20CA3" w:rsidRDefault="00A20CA3" w:rsidP="00A20CA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la punct</w:t>
      </w:r>
      <w:r w:rsidR="00CF0042" w:rsidRPr="009303BE">
        <w:rPr>
          <w:rFonts w:ascii="Times New Roman" w:hAnsi="Times New Roman" w:cs="Times New Roman"/>
          <w:sz w:val="24"/>
          <w:szCs w:val="24"/>
          <w:lang w:val="ro-RO"/>
        </w:rPr>
        <w:t>ele</w:t>
      </w:r>
      <w:r w:rsidRPr="009303BE">
        <w:rPr>
          <w:rFonts w:ascii="Times New Roman" w:hAnsi="Times New Roman" w:cs="Times New Roman"/>
          <w:sz w:val="24"/>
          <w:szCs w:val="24"/>
          <w:lang w:val="ro-RO"/>
        </w:rPr>
        <w:t xml:space="preserve"> </w:t>
      </w:r>
      <w:r w:rsidRPr="009303BE">
        <w:rPr>
          <w:rFonts w:ascii="Times New Roman" w:hAnsi="Times New Roman" w:cs="Times New Roman"/>
          <w:b/>
          <w:sz w:val="24"/>
          <w:szCs w:val="24"/>
          <w:lang w:val="ro-RO"/>
        </w:rPr>
        <w:t>ADR.OR.C.025</w:t>
      </w:r>
      <w:r w:rsidRPr="009303BE">
        <w:rPr>
          <w:rFonts w:ascii="Times New Roman" w:hAnsi="Times New Roman" w:cs="Times New Roman"/>
          <w:sz w:val="24"/>
          <w:szCs w:val="24"/>
          <w:lang w:val="ro-RO"/>
        </w:rPr>
        <w:t xml:space="preserve"> </w:t>
      </w:r>
      <w:r w:rsidR="00CF0042" w:rsidRPr="009303BE">
        <w:rPr>
          <w:rFonts w:ascii="Times New Roman" w:hAnsi="Times New Roman" w:cs="Times New Roman"/>
          <w:sz w:val="24"/>
          <w:szCs w:val="24"/>
          <w:lang w:val="ro-RO"/>
        </w:rPr>
        <w:t xml:space="preserve">și </w:t>
      </w:r>
      <w:r w:rsidR="00CF0042" w:rsidRPr="009303BE">
        <w:rPr>
          <w:rFonts w:ascii="Times New Roman" w:eastAsia="Calibri" w:hAnsi="Times New Roman"/>
          <w:b/>
          <w:bCs/>
          <w:color w:val="000000"/>
          <w:sz w:val="24"/>
          <w:szCs w:val="24"/>
          <w:lang w:val="ro-RO" w:eastAsia="ru-RU"/>
        </w:rPr>
        <w:t xml:space="preserve">ADR.OR.C.030 </w:t>
      </w:r>
      <w:r w:rsidRPr="009303BE">
        <w:rPr>
          <w:rFonts w:ascii="Times New Roman" w:hAnsi="Times New Roman" w:cs="Times New Roman"/>
          <w:sz w:val="24"/>
          <w:szCs w:val="24"/>
          <w:lang w:val="ro-RO"/>
        </w:rPr>
        <w:t>cuvintele ”</w:t>
      </w:r>
      <w:r w:rsidRPr="009303BE">
        <w:rPr>
          <w:rStyle w:val="Bodytext712"/>
          <w:rFonts w:ascii="Times New Roman" w:hAnsi="Times New Roman"/>
          <w:sz w:val="24"/>
          <w:szCs w:val="24"/>
          <w:lang w:val="ro-RO"/>
        </w:rPr>
        <w:t>sau furnizorul de servicii de administrare a platformei</w:t>
      </w:r>
      <w:r w:rsidRPr="009303BE">
        <w:rPr>
          <w:rFonts w:ascii="Times New Roman" w:hAnsi="Times New Roman" w:cs="Times New Roman"/>
          <w:sz w:val="24"/>
          <w:szCs w:val="24"/>
          <w:lang w:val="ro-RO"/>
        </w:rPr>
        <w:t>” se exclud;</w:t>
      </w:r>
    </w:p>
    <w:p w14:paraId="5788E791" w14:textId="77777777" w:rsidR="00FC1D4C" w:rsidRPr="009303BE" w:rsidRDefault="00FC1D4C" w:rsidP="00A20CA3">
      <w:pPr>
        <w:spacing w:after="0" w:line="240" w:lineRule="auto"/>
        <w:ind w:firstLine="567"/>
        <w:jc w:val="both"/>
        <w:rPr>
          <w:rFonts w:ascii="Times New Roman" w:hAnsi="Times New Roman" w:cs="Times New Roman"/>
          <w:sz w:val="24"/>
          <w:szCs w:val="24"/>
          <w:lang w:val="ro-RO"/>
        </w:rPr>
      </w:pPr>
    </w:p>
    <w:p w14:paraId="294933E6" w14:textId="0A96FD2B" w:rsidR="00110483" w:rsidRPr="009303BE" w:rsidRDefault="00283E8A" w:rsidP="00032B37">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denumirea</w:t>
      </w:r>
      <w:r w:rsidR="00110483" w:rsidRPr="009303BE">
        <w:rPr>
          <w:rFonts w:ascii="Times New Roman" w:hAnsi="Times New Roman" w:cs="Times New Roman"/>
          <w:sz w:val="24"/>
          <w:szCs w:val="24"/>
          <w:lang w:val="ro-RO"/>
        </w:rPr>
        <w:t xml:space="preserve"> subpărții D va avea următorul cuprins: </w:t>
      </w:r>
    </w:p>
    <w:p w14:paraId="671024E7" w14:textId="1792788C" w:rsidR="00110483" w:rsidRDefault="00110483"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w:t>
      </w:r>
      <w:r w:rsidRPr="009303BE">
        <w:rPr>
          <w:rFonts w:ascii="Times New Roman" w:eastAsia="Calibri" w:hAnsi="Times New Roman" w:cs="Times New Roman"/>
          <w:b/>
          <w:color w:val="000000"/>
          <w:sz w:val="24"/>
          <w:szCs w:val="24"/>
          <w:lang w:val="ro-RO" w:eastAsia="ru-RU"/>
        </w:rPr>
        <w:t xml:space="preserve">Subpartea D – </w:t>
      </w:r>
      <w:r w:rsidRPr="009303BE">
        <w:rPr>
          <w:rFonts w:ascii="Times New Roman" w:hAnsi="Times New Roman" w:cs="Times New Roman"/>
          <w:b/>
          <w:sz w:val="24"/>
          <w:szCs w:val="24"/>
          <w:lang w:val="ro-RO"/>
        </w:rPr>
        <w:t>MANAGEMENT – OPERATORII DE AERODROM</w:t>
      </w:r>
      <w:r w:rsidR="00C92B2E" w:rsidRPr="009303BE">
        <w:rPr>
          <w:rFonts w:ascii="Times New Roman" w:hAnsi="Times New Roman" w:cs="Times New Roman"/>
          <w:b/>
          <w:sz w:val="24"/>
          <w:szCs w:val="24"/>
          <w:lang w:val="ro-RO"/>
        </w:rPr>
        <w:t>/AEROPORT</w:t>
      </w:r>
      <w:r w:rsidRPr="009303BE">
        <w:rPr>
          <w:rFonts w:ascii="Times New Roman" w:hAnsi="Times New Roman" w:cs="Times New Roman"/>
          <w:b/>
          <w:sz w:val="24"/>
          <w:szCs w:val="24"/>
          <w:lang w:val="ro-RO"/>
        </w:rPr>
        <w:t xml:space="preserve"> (ADR.OR.D)</w:t>
      </w:r>
      <w:r w:rsidRPr="009303BE">
        <w:rPr>
          <w:rFonts w:ascii="Times New Roman" w:hAnsi="Times New Roman" w:cs="Times New Roman"/>
          <w:sz w:val="24"/>
          <w:szCs w:val="24"/>
          <w:lang w:val="ro-RO"/>
        </w:rPr>
        <w:t>”;</w:t>
      </w:r>
    </w:p>
    <w:p w14:paraId="3B82C68B" w14:textId="77777777" w:rsidR="00283E8A" w:rsidRPr="009303BE" w:rsidRDefault="00283E8A" w:rsidP="00032B37">
      <w:pPr>
        <w:spacing w:after="0" w:line="240" w:lineRule="auto"/>
        <w:ind w:firstLine="567"/>
        <w:jc w:val="both"/>
        <w:rPr>
          <w:rFonts w:ascii="Times New Roman" w:hAnsi="Times New Roman" w:cs="Times New Roman"/>
          <w:sz w:val="24"/>
          <w:szCs w:val="24"/>
          <w:lang w:val="ro-RO"/>
        </w:rPr>
      </w:pPr>
    </w:p>
    <w:p w14:paraId="126D5B4A" w14:textId="532F39E5" w:rsidR="0021650E" w:rsidRPr="009303BE" w:rsidRDefault="00110483" w:rsidP="00032B37">
      <w:pPr>
        <w:spacing w:after="0" w:line="240" w:lineRule="auto"/>
        <w:ind w:firstLine="567"/>
        <w:jc w:val="both"/>
        <w:rPr>
          <w:rFonts w:ascii="Times New Roman" w:eastAsia="Times New Roman" w:hAnsi="Times New Roman" w:cs="Times New Roman"/>
          <w:sz w:val="24"/>
          <w:szCs w:val="24"/>
          <w:lang w:val="ro-RO"/>
        </w:rPr>
      </w:pPr>
      <w:r w:rsidRPr="009303BE">
        <w:rPr>
          <w:rFonts w:ascii="Times New Roman" w:hAnsi="Times New Roman" w:cs="Times New Roman"/>
          <w:sz w:val="24"/>
          <w:szCs w:val="24"/>
          <w:lang w:val="ro-RO"/>
        </w:rPr>
        <w:t xml:space="preserve"> </w:t>
      </w:r>
      <w:r w:rsidR="0021650E" w:rsidRPr="009303BE">
        <w:rPr>
          <w:rFonts w:ascii="Times New Roman" w:hAnsi="Times New Roman" w:cs="Times New Roman"/>
          <w:sz w:val="24"/>
          <w:szCs w:val="24"/>
          <w:lang w:val="ro-RO"/>
        </w:rPr>
        <w:t xml:space="preserve">la punctul </w:t>
      </w:r>
      <w:r w:rsidR="0021650E" w:rsidRPr="009303BE">
        <w:rPr>
          <w:rFonts w:ascii="Times New Roman" w:hAnsi="Times New Roman" w:cs="Times New Roman"/>
          <w:b/>
          <w:sz w:val="24"/>
          <w:szCs w:val="24"/>
          <w:lang w:val="ro-RO"/>
        </w:rPr>
        <w:t>ADR.OR.D.0</w:t>
      </w:r>
      <w:r w:rsidR="00700831" w:rsidRPr="009303BE">
        <w:rPr>
          <w:rFonts w:ascii="Times New Roman" w:hAnsi="Times New Roman" w:cs="Times New Roman"/>
          <w:b/>
          <w:sz w:val="24"/>
          <w:szCs w:val="24"/>
          <w:lang w:val="ro-RO"/>
        </w:rPr>
        <w:t>0</w:t>
      </w:r>
      <w:r w:rsidR="0021650E" w:rsidRPr="009303BE">
        <w:rPr>
          <w:rFonts w:ascii="Times New Roman" w:hAnsi="Times New Roman" w:cs="Times New Roman"/>
          <w:b/>
          <w:sz w:val="24"/>
          <w:szCs w:val="24"/>
          <w:lang w:val="ro-RO"/>
        </w:rPr>
        <w:t>7</w:t>
      </w:r>
      <w:r w:rsidR="0021650E" w:rsidRPr="009303BE">
        <w:rPr>
          <w:rFonts w:ascii="Times New Roman" w:hAnsi="Times New Roman" w:cs="Times New Roman"/>
          <w:sz w:val="24"/>
          <w:szCs w:val="24"/>
          <w:lang w:val="ro-RO"/>
        </w:rPr>
        <w:t xml:space="preserve"> </w:t>
      </w:r>
      <w:r w:rsidR="0021650E" w:rsidRPr="009303BE">
        <w:rPr>
          <w:rFonts w:ascii="Times New Roman" w:eastAsia="Times New Roman" w:hAnsi="Times New Roman" w:cs="Times New Roman"/>
          <w:b/>
          <w:sz w:val="24"/>
          <w:szCs w:val="24"/>
          <w:lang w:val="ro-RO"/>
        </w:rPr>
        <w:t xml:space="preserve">litera (b) </w:t>
      </w:r>
      <w:r w:rsidR="0021650E" w:rsidRPr="009303BE">
        <w:rPr>
          <w:rFonts w:ascii="Times New Roman" w:eastAsia="Times New Roman" w:hAnsi="Times New Roman" w:cs="Times New Roman"/>
          <w:sz w:val="24"/>
          <w:szCs w:val="24"/>
          <w:lang w:val="ro-RO"/>
        </w:rPr>
        <w:t>se substituie cu literele (b)-(e) cu următorul cuprins:</w:t>
      </w:r>
    </w:p>
    <w:p w14:paraId="78A8A081" w14:textId="2511EBE7" w:rsidR="0021650E" w:rsidRPr="009303BE" w:rsidRDefault="0021650E" w:rsidP="00032B3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BF347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în cadrul sistemului său de management, un sistem de management al securităţii pentru a asigura securitatea datelor operaţionale pe care le primește, le generează sau le utilizează în alt mod, astfel încât accesul la respectivele date operaţionale să fie limitat numai la persoanele autorizate.</w:t>
      </w:r>
    </w:p>
    <w:p w14:paraId="4589C521" w14:textId="0F164BCD" w:rsidR="0021650E" w:rsidRPr="009303BE" w:rsidRDefault="0021650E" w:rsidP="002165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Sistemul de management al securităţii instituit de operatorul de aerodrom</w:t>
      </w:r>
      <w:r w:rsidR="00BF347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definește următoarele elemente:</w:t>
      </w:r>
    </w:p>
    <w:p w14:paraId="3DCE8E62" w14:textId="6832DE51" w:rsidR="0021650E" w:rsidRPr="009303BE" w:rsidRDefault="0021650E" w:rsidP="002165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procedurile referitoare la evaluarea și reducerea riscurilor de securitate a datelor, monitorizarea și îmbunătăţirea securităţii, examinările de securitate și diseminarea rezultatelor;</w:t>
      </w:r>
    </w:p>
    <w:p w14:paraId="0287B853" w14:textId="478F6366" w:rsidR="0021650E" w:rsidRPr="009303BE" w:rsidRDefault="0021650E" w:rsidP="002165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mijloacele destinate să detecteze breșele de securitate și să alerteze personalul prin avertizări adecvate cu privire la securitate;</w:t>
      </w:r>
    </w:p>
    <w:p w14:paraId="62E51F70" w14:textId="6281CC7D" w:rsidR="0021650E" w:rsidRPr="009303BE" w:rsidRDefault="0021650E" w:rsidP="002165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mijloacele de control al efectelor cauzate de breșele de securitate și de identificare a măsurilor de remediere și a procedurilor de reducere a riscurilor pentru prevenirea repetării acestora.</w:t>
      </w:r>
    </w:p>
    <w:p w14:paraId="288EB6DF" w14:textId="229422FC" w:rsidR="00BF3470" w:rsidRPr="009303BE" w:rsidRDefault="00BF3470" w:rsidP="002165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(d) Operatorul de aerodrom/aeroport asigură autorizarea de securitate a personalului său în ceea ce privește securitatea datelor aeronautice.</w:t>
      </w:r>
    </w:p>
    <w:p w14:paraId="6B74D18B" w14:textId="687E7B4A" w:rsidR="00BF3470" w:rsidRPr="009303BE" w:rsidRDefault="00BF3470" w:rsidP="002165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Operatorul de aerodrom/aeroport ia măsurile necesare pentru a-și proteja datele aeronautice împotriva ameninţărilor la adresa securităţii cibernetice.”;</w:t>
      </w:r>
    </w:p>
    <w:p w14:paraId="2E5BA425" w14:textId="77777777" w:rsidR="0021650E" w:rsidRPr="009303BE" w:rsidRDefault="0021650E" w:rsidP="00032B37">
      <w:pPr>
        <w:spacing w:after="0" w:line="240" w:lineRule="auto"/>
        <w:ind w:firstLine="567"/>
        <w:jc w:val="both"/>
        <w:rPr>
          <w:rFonts w:ascii="Times New Roman" w:hAnsi="Times New Roman" w:cs="Times New Roman"/>
          <w:sz w:val="24"/>
          <w:szCs w:val="24"/>
          <w:lang w:val="ro-RO"/>
        </w:rPr>
      </w:pPr>
    </w:p>
    <w:p w14:paraId="02F3CFA4" w14:textId="2F14AC15" w:rsidR="00882097" w:rsidRPr="009303BE" w:rsidRDefault="0021650E" w:rsidP="00283E8A">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sz w:val="24"/>
          <w:szCs w:val="24"/>
          <w:lang w:val="ro-RO"/>
        </w:rPr>
        <w:t xml:space="preserve"> </w:t>
      </w:r>
      <w:r w:rsidR="00882097" w:rsidRPr="009303BE">
        <w:rPr>
          <w:rFonts w:ascii="Times New Roman" w:hAnsi="Times New Roman" w:cs="Times New Roman"/>
          <w:sz w:val="24"/>
          <w:szCs w:val="24"/>
          <w:lang w:val="ro-RO"/>
        </w:rPr>
        <w:t xml:space="preserve">punctul </w:t>
      </w:r>
      <w:r w:rsidR="00882097" w:rsidRPr="009303BE">
        <w:rPr>
          <w:rFonts w:ascii="Times New Roman" w:hAnsi="Times New Roman" w:cs="Times New Roman"/>
          <w:b/>
          <w:sz w:val="24"/>
          <w:szCs w:val="24"/>
          <w:lang w:val="ro-RO"/>
        </w:rPr>
        <w:t xml:space="preserve">ADR.OR.D.017 </w:t>
      </w:r>
      <w:r w:rsidR="00882097" w:rsidRPr="009303BE">
        <w:rPr>
          <w:rFonts w:ascii="Times New Roman" w:hAnsi="Times New Roman" w:cs="Times New Roman"/>
          <w:sz w:val="24"/>
          <w:szCs w:val="24"/>
          <w:lang w:val="ro-RO"/>
        </w:rPr>
        <w:t>va avea următorul cuprins:</w:t>
      </w:r>
      <w:r w:rsidR="00882097" w:rsidRPr="009303BE">
        <w:rPr>
          <w:rFonts w:ascii="Times New Roman" w:hAnsi="Times New Roman" w:cs="Times New Roman"/>
          <w:b/>
          <w:sz w:val="24"/>
          <w:szCs w:val="24"/>
          <w:lang w:val="ro-RO"/>
        </w:rPr>
        <w:t xml:space="preserve"> </w:t>
      </w:r>
    </w:p>
    <w:p w14:paraId="410367E5" w14:textId="4FF33798" w:rsidR="00882097" w:rsidRPr="009303BE" w:rsidRDefault="00563AD5" w:rsidP="00882097">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w:t>
      </w:r>
      <w:r w:rsidR="00882097" w:rsidRPr="009303BE">
        <w:rPr>
          <w:rFonts w:ascii="Times New Roman" w:hAnsi="Times New Roman" w:cs="Times New Roman"/>
          <w:b/>
          <w:sz w:val="24"/>
          <w:szCs w:val="24"/>
          <w:lang w:val="ro-RO"/>
        </w:rPr>
        <w:t xml:space="preserve">ADR.OR.D.017 Programe de pregătire și de verificare a competenţelor </w:t>
      </w:r>
    </w:p>
    <w:p w14:paraId="3AB59595" w14:textId="377B0F35"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7C6AF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pregătire pentru membrii personalului implicați în exploatarea, mentenanța și administrarea aerodrom</w:t>
      </w:r>
      <w:r w:rsidR="002047B3" w:rsidRPr="009303BE">
        <w:rPr>
          <w:rFonts w:ascii="Times New Roman" w:hAnsi="Times New Roman" w:cs="Times New Roman"/>
          <w:sz w:val="24"/>
          <w:szCs w:val="24"/>
          <w:lang w:val="ro-RO"/>
        </w:rPr>
        <w:t>ului, pentru a asigura competenț</w:t>
      </w:r>
      <w:r w:rsidRPr="009303BE">
        <w:rPr>
          <w:rFonts w:ascii="Times New Roman" w:hAnsi="Times New Roman" w:cs="Times New Roman"/>
          <w:sz w:val="24"/>
          <w:szCs w:val="24"/>
          <w:lang w:val="ro-RO"/>
        </w:rPr>
        <w:t xml:space="preserve">a lor continuă, precum și cunoașterea de către aceștia a normelor și a procedurilor relevante pentru exploatarea aerodromului, precum și a relației dintre funcțiile și sarcinile lor și exploatarea aerodromului în ansamblu. </w:t>
      </w:r>
    </w:p>
    <w:p w14:paraId="6338435A" w14:textId="77777777"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Pregătirea menționată la litera (a) trebuie: </w:t>
      </w:r>
    </w:p>
    <w:p w14:paraId="007CC5D1" w14:textId="77777777" w:rsidR="00882097" w:rsidRPr="009303BE" w:rsidRDefault="00882097" w:rsidP="00882097">
      <w:pPr>
        <w:pStyle w:val="ListParagraph"/>
        <w:numPr>
          <w:ilvl w:val="0"/>
          <w:numId w:val="1"/>
        </w:numPr>
        <w:spacing w:after="0" w:line="240" w:lineRule="auto"/>
        <w:ind w:left="144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includă pregătirea inițială, periodică, continuă și de reîmprospătare a cunoștințelor; </w:t>
      </w:r>
    </w:p>
    <w:p w14:paraId="4DBD888A" w14:textId="77777777" w:rsidR="00882097" w:rsidRPr="009303BE" w:rsidRDefault="00882097" w:rsidP="00882097">
      <w:pPr>
        <w:pStyle w:val="ListParagraph"/>
        <w:numPr>
          <w:ilvl w:val="0"/>
          <w:numId w:val="1"/>
        </w:numPr>
        <w:spacing w:after="0" w:line="240" w:lineRule="auto"/>
        <w:ind w:left="144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fie corespunzătoare pentru funcțiile și sarcinile personalului; </w:t>
      </w:r>
    </w:p>
    <w:p w14:paraId="7B2BF703" w14:textId="77777777" w:rsidR="00882097" w:rsidRPr="009303BE" w:rsidRDefault="00882097" w:rsidP="00882097">
      <w:pPr>
        <w:pStyle w:val="ListParagraph"/>
        <w:numPr>
          <w:ilvl w:val="0"/>
          <w:numId w:val="1"/>
        </w:numPr>
        <w:spacing w:after="0" w:line="240" w:lineRule="auto"/>
        <w:ind w:left="144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includă procedurile și cerințele operaționale aplicabile ale aerodromului, precum și conducerea vehiculelor. </w:t>
      </w:r>
    </w:p>
    <w:p w14:paraId="60B0346F" w14:textId="66AFA505"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Operatorul de aerodrom</w:t>
      </w:r>
      <w:r w:rsidR="0069702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orice alt membru al personalului, inclusiv al personalului altor organizații care operează sau furnizează servicii pe aerodrom, căruia i se permite accesul neînsoțit pe suprafața de mișcare și în alte zone operaționale ale aerodromului este pregătit și calificat în mod corespunzător pentru a beneficia de un astfel de acces neînsoțit. </w:t>
      </w:r>
    </w:p>
    <w:p w14:paraId="62D87A63" w14:textId="77777777"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Pregătirea menționată la litera (c) trebuie: </w:t>
      </w:r>
    </w:p>
    <w:p w14:paraId="25DC0FAB" w14:textId="77777777" w:rsidR="00882097" w:rsidRPr="009303BE" w:rsidRDefault="00882097" w:rsidP="00882097">
      <w:pPr>
        <w:pStyle w:val="ListParagraph"/>
        <w:numPr>
          <w:ilvl w:val="0"/>
          <w:numId w:val="2"/>
        </w:numPr>
        <w:spacing w:after="0" w:line="240" w:lineRule="auto"/>
        <w:ind w:left="144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includă pregătirea inițială, periodică, continuă și de reîmprospătare a cunoștințelor; </w:t>
      </w:r>
    </w:p>
    <w:p w14:paraId="0651D596" w14:textId="77777777" w:rsidR="00882097" w:rsidRPr="009303BE" w:rsidRDefault="00882097" w:rsidP="00882097">
      <w:pPr>
        <w:pStyle w:val="ListParagraph"/>
        <w:numPr>
          <w:ilvl w:val="0"/>
          <w:numId w:val="2"/>
        </w:numPr>
        <w:spacing w:after="0" w:line="240" w:lineRule="auto"/>
        <w:ind w:left="144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includă procedurile și cerințele operaționale aplicabile ale aerodromului, precum și conducerea vehiculelor. </w:t>
      </w:r>
    </w:p>
    <w:p w14:paraId="0C7B9364" w14:textId="5FAFBC4F"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Operatorul de aerodrom</w:t>
      </w:r>
      <w:r w:rsidR="0069702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membrii personalului menționați la literele (a) și (c) au încheiat cu succes pregătirea inițială necesară înainte de a li se permite: </w:t>
      </w:r>
    </w:p>
    <w:p w14:paraId="7BD22A22" w14:textId="77777777" w:rsidR="00882097" w:rsidRPr="009303BE" w:rsidRDefault="00882097" w:rsidP="00882097">
      <w:pPr>
        <w:pStyle w:val="ListParagraph"/>
        <w:numPr>
          <w:ilvl w:val="0"/>
          <w:numId w:val="3"/>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își execute sarcinile fără a fi supravegheați; </w:t>
      </w:r>
    </w:p>
    <w:p w14:paraId="48A74D24" w14:textId="77777777" w:rsidR="00882097" w:rsidRPr="009303BE" w:rsidRDefault="00882097" w:rsidP="00882097">
      <w:pPr>
        <w:pStyle w:val="ListParagraph"/>
        <w:numPr>
          <w:ilvl w:val="0"/>
          <w:numId w:val="3"/>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accesul neînsoțit pe suprafața de mișcare și în alte zone operaționale ale aerodromului. </w:t>
      </w:r>
    </w:p>
    <w:p w14:paraId="55474268" w14:textId="77777777"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Pregătirea inițială trebuie să includă o pregătire teoretică și practică de o durată adecvată și evaluări ale competenței personalului după încheierea pregătirii. </w:t>
      </w:r>
    </w:p>
    <w:p w14:paraId="29CB71F0" w14:textId="03FC5F20"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 Pentru a putea continua să își execute sarcinile fără a fi supravegheați și pentru a li se permite în continuare accesul neînsoțit pe suprafața de mișcare și în alte zone operaționale ale aerodromului, dacă nu se prevede altfel în prezenta parte și în partea ADR.OPS, operatorul de aerodrom</w:t>
      </w:r>
      <w:r w:rsidR="00371CE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membrii personalului menționați la literele (a) și (c) au beneficiat de pregătire în ceea ce privește normele și procedurile relevante pentru exploatarea aerodromului prin încheierea cu succes: </w:t>
      </w:r>
    </w:p>
    <w:p w14:paraId="7CDEDC13" w14:textId="77777777" w:rsidR="00882097" w:rsidRPr="009303BE" w:rsidRDefault="00882097" w:rsidP="00882097">
      <w:pPr>
        <w:pStyle w:val="ListParagraph"/>
        <w:numPr>
          <w:ilvl w:val="1"/>
          <w:numId w:val="2"/>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pregătirii periodice, la intervale care nu depășesc 24 de luni de la finalizarea pregătirii lor inițiale. În cazul în care cursurile de pregătire periodică sunt urmate în ultimele 3 luni calendaristice ale intervalului, noul interval se calculează de la data de expirare a intervalului inițial; </w:t>
      </w:r>
    </w:p>
    <w:p w14:paraId="0CADC795" w14:textId="77777777" w:rsidR="00882097" w:rsidRPr="009303BE" w:rsidRDefault="00882097" w:rsidP="00882097">
      <w:pPr>
        <w:pStyle w:val="ListParagraph"/>
        <w:numPr>
          <w:ilvl w:val="1"/>
          <w:numId w:val="2"/>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pregătirii de reîmprospătare a cunoștințelor, înainte de a-și executa sarcinile fără a fi supravegheați sau de a li se permite accesul pe suprafața de mișcare sau în altă zonă operațională a aerodromului, atunci când nu și-au exersat sarcinile pe o perioadă de cel puțin 3 și de cel mult 12 luni consecutive. În cazul unei absențe de </w:t>
      </w:r>
      <w:r w:rsidRPr="009303BE">
        <w:rPr>
          <w:rFonts w:ascii="Times New Roman" w:hAnsi="Times New Roman" w:cs="Times New Roman"/>
          <w:sz w:val="24"/>
          <w:szCs w:val="24"/>
          <w:lang w:val="ro-RO"/>
        </w:rPr>
        <w:lastRenderedPageBreak/>
        <w:t>peste 12 luni consecutive, personalul respectiv trebuie să urmeze o pregătire inițială în conformitate cu litera (c);</w:t>
      </w:r>
    </w:p>
    <w:p w14:paraId="01CE4A38" w14:textId="77777777" w:rsidR="00882097" w:rsidRPr="009303BE" w:rsidRDefault="00882097" w:rsidP="00882097">
      <w:pPr>
        <w:pStyle w:val="ListParagraph"/>
        <w:numPr>
          <w:ilvl w:val="1"/>
          <w:numId w:val="2"/>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pregătirii continue ca urmare a schimbărilor apărute în mediul operațional sau în sarcinile atribuite, după caz. </w:t>
      </w:r>
    </w:p>
    <w:p w14:paraId="6201E477" w14:textId="154E493D"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(g) Operatorul de aerodrom</w:t>
      </w:r>
      <w:r w:rsidR="0069702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verificare a competenței pentru personalul menționat la litera (a) și se asigură că membrii personalului menționați la litera (c) și-au demonstrat capacitățile de a-și executa sarcinile, în conformitate cu un program de verificare a competenței, pentru a asigura: </w:t>
      </w:r>
    </w:p>
    <w:p w14:paraId="7DA683D1" w14:textId="77777777" w:rsidR="00882097" w:rsidRPr="009303BE" w:rsidRDefault="00882097" w:rsidP="00882097">
      <w:pPr>
        <w:pStyle w:val="ListParagraph"/>
        <w:numPr>
          <w:ilvl w:val="0"/>
          <w:numId w:val="4"/>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competenta lor continuă; </w:t>
      </w:r>
    </w:p>
    <w:p w14:paraId="781BF0EB" w14:textId="77777777" w:rsidR="00882097" w:rsidRPr="009303BE" w:rsidRDefault="00882097" w:rsidP="00882097">
      <w:pPr>
        <w:pStyle w:val="ListParagraph"/>
        <w:numPr>
          <w:ilvl w:val="0"/>
          <w:numId w:val="4"/>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cunoașterea de către aceștia a normelor și a procedurilor relevante pentru funcțiile și sarcinile lor. </w:t>
      </w:r>
    </w:p>
    <w:p w14:paraId="62F65B49" w14:textId="3FD7DC3C"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Cu excepția cazului în care se prevede altfel în prezenta parte și în partea ADR.OPS, operatorul de aerodrom</w:t>
      </w:r>
      <w:r w:rsidR="00371CE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persoanele menționate la literele (a) și (c) sunt supuse unor verificări ale competenței la intervale care nu depășesc 24 de luni de la încheierea pregătirii lor inițiale. </w:t>
      </w:r>
    </w:p>
    <w:p w14:paraId="2018D95C" w14:textId="7F84D60D"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(h) Operatorul de aerodrom</w:t>
      </w:r>
      <w:r w:rsidR="0069702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w:t>
      </w:r>
    </w:p>
    <w:p w14:paraId="74577017" w14:textId="77777777" w:rsidR="00882097" w:rsidRPr="009303BE" w:rsidRDefault="00882097" w:rsidP="00882097">
      <w:pPr>
        <w:pStyle w:val="ListParagraph"/>
        <w:numPr>
          <w:ilvl w:val="0"/>
          <w:numId w:val="5"/>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instructorii la care se recurge pentru furnizarea pregătirii și evaluatorii utilizați pentru evaluări și pentru verificările competenței dețin calificări și o experiență corespunzătoare; </w:t>
      </w:r>
    </w:p>
    <w:p w14:paraId="5974221B" w14:textId="77777777" w:rsidR="00882097" w:rsidRPr="009303BE" w:rsidRDefault="00882097" w:rsidP="00882097">
      <w:pPr>
        <w:pStyle w:val="ListParagraph"/>
        <w:numPr>
          <w:ilvl w:val="0"/>
          <w:numId w:val="5"/>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furnizarea pregătirii și, dacă este cazul, pentru efectuarea verificărilor competenței, se folosesc facilități, mijloace și echipamente corespunzătoare. </w:t>
      </w:r>
    </w:p>
    <w:p w14:paraId="574D5A79" w14:textId="7770512A" w:rsidR="00882097" w:rsidRPr="009303BE" w:rsidRDefault="00882097" w:rsidP="0088209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(i) Operatorul de aerodrom</w:t>
      </w:r>
      <w:r w:rsidR="0069702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aplică proceduri pentru punerea în aplicare a programelor de pregătire și de verificare a competenței și: </w:t>
      </w:r>
    </w:p>
    <w:p w14:paraId="4D94A6AD" w14:textId="77777777" w:rsidR="00882097" w:rsidRPr="009303BE" w:rsidRDefault="00882097" w:rsidP="00882097">
      <w:pPr>
        <w:pStyle w:val="ListParagraph"/>
        <w:numPr>
          <w:ilvl w:val="0"/>
          <w:numId w:val="6"/>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păstrează înregistrări corespunzătoare cu privire la calificare, pregătire și verificarea competențelor pentru a demonstra conformarea cu această cerință; </w:t>
      </w:r>
    </w:p>
    <w:p w14:paraId="5ACB2911" w14:textId="77777777" w:rsidR="00882097" w:rsidRPr="009303BE" w:rsidRDefault="00882097" w:rsidP="00882097">
      <w:pPr>
        <w:pStyle w:val="ListParagraph"/>
        <w:numPr>
          <w:ilvl w:val="0"/>
          <w:numId w:val="6"/>
        </w:numPr>
        <w:spacing w:after="0" w:line="240" w:lineRule="auto"/>
        <w:ind w:left="153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la cerere, pune aceste înregistrări la dispoziția personalului vizat; </w:t>
      </w:r>
    </w:p>
    <w:p w14:paraId="3EF3526F" w14:textId="1E387F88" w:rsidR="00882097" w:rsidRPr="009303BE" w:rsidRDefault="00882097" w:rsidP="00882097">
      <w:pPr>
        <w:pStyle w:val="ListParagraph"/>
        <w:numPr>
          <w:ilvl w:val="0"/>
          <w:numId w:val="6"/>
        </w:numPr>
        <w:spacing w:after="0" w:line="240" w:lineRule="auto"/>
        <w:ind w:left="1530" w:hanging="540"/>
        <w:jc w:val="both"/>
        <w:rPr>
          <w:rFonts w:ascii="Times New Roman" w:eastAsia="Times New Roman" w:hAnsi="Times New Roman" w:cs="Times New Roman"/>
          <w:sz w:val="24"/>
          <w:szCs w:val="24"/>
          <w:lang w:val="ro-RO"/>
        </w:rPr>
      </w:pPr>
      <w:r w:rsidRPr="009303BE">
        <w:rPr>
          <w:rFonts w:ascii="Times New Roman" w:hAnsi="Times New Roman" w:cs="Times New Roman"/>
          <w:sz w:val="24"/>
          <w:szCs w:val="24"/>
          <w:lang w:val="ro-RO"/>
        </w:rPr>
        <w:t>în cazul în care o persoană este angajată de un alt angajator, pune la dispoziția acestui nou angajator, la cerere, înregistrările referitoare la respectiva persoană</w:t>
      </w:r>
      <w:r w:rsidR="00FB69B0" w:rsidRPr="009303BE">
        <w:rPr>
          <w:rFonts w:ascii="Times New Roman" w:hAnsi="Times New Roman" w:cs="Times New Roman"/>
          <w:sz w:val="24"/>
          <w:szCs w:val="24"/>
          <w:lang w:val="ro-RO"/>
        </w:rPr>
        <w:t>.</w:t>
      </w:r>
      <w:r w:rsidR="00563AD5" w:rsidRPr="009303BE">
        <w:rPr>
          <w:rFonts w:ascii="Times New Roman" w:hAnsi="Times New Roman" w:cs="Times New Roman"/>
          <w:sz w:val="24"/>
          <w:szCs w:val="24"/>
          <w:lang w:val="ro-RO"/>
        </w:rPr>
        <w:t>”</w:t>
      </w:r>
      <w:r w:rsidR="006C2BF1" w:rsidRPr="009303BE">
        <w:rPr>
          <w:rFonts w:ascii="Times New Roman" w:hAnsi="Times New Roman" w:cs="Times New Roman"/>
          <w:sz w:val="24"/>
          <w:szCs w:val="24"/>
          <w:lang w:val="ro-RO"/>
        </w:rPr>
        <w:t>;</w:t>
      </w:r>
    </w:p>
    <w:p w14:paraId="6ED1C0C7" w14:textId="77777777" w:rsidR="00882097" w:rsidRPr="009303BE" w:rsidRDefault="00882097" w:rsidP="00032B37">
      <w:pPr>
        <w:spacing w:after="0" w:line="240" w:lineRule="auto"/>
        <w:ind w:firstLine="567"/>
        <w:jc w:val="both"/>
        <w:rPr>
          <w:rFonts w:ascii="Times New Roman" w:hAnsi="Times New Roman" w:cs="Times New Roman"/>
          <w:sz w:val="24"/>
          <w:szCs w:val="24"/>
          <w:lang w:val="ro-RO"/>
        </w:rPr>
      </w:pPr>
    </w:p>
    <w:p w14:paraId="409C3FA1" w14:textId="5F49A1D3" w:rsidR="006327DD" w:rsidRPr="009303BE" w:rsidRDefault="00445799" w:rsidP="00FB7669">
      <w:pPr>
        <w:spacing w:after="0" w:line="240" w:lineRule="auto"/>
        <w:ind w:firstLine="567"/>
        <w:jc w:val="both"/>
        <w:rPr>
          <w:rFonts w:ascii="Times New Roman" w:eastAsia="Times New Roman" w:hAnsi="Times New Roman" w:cs="Times New Roman"/>
          <w:bCs/>
          <w:sz w:val="24"/>
          <w:szCs w:val="24"/>
          <w:lang w:val="ro-RO"/>
        </w:rPr>
      </w:pPr>
      <w:r w:rsidRPr="009303BE">
        <w:rPr>
          <w:rFonts w:ascii="Times New Roman" w:eastAsia="Times New Roman" w:hAnsi="Times New Roman" w:cs="Times New Roman"/>
          <w:sz w:val="24"/>
          <w:szCs w:val="24"/>
          <w:lang w:val="ro-RO"/>
        </w:rPr>
        <w:t>p</w:t>
      </w:r>
      <w:r w:rsidR="006C2BF1" w:rsidRPr="009303BE">
        <w:rPr>
          <w:rFonts w:ascii="Times New Roman" w:eastAsia="Times New Roman" w:hAnsi="Times New Roman" w:cs="Times New Roman"/>
          <w:sz w:val="24"/>
          <w:szCs w:val="24"/>
          <w:lang w:val="ro-RO"/>
        </w:rPr>
        <w:t xml:space="preserve">unctul </w:t>
      </w:r>
      <w:r w:rsidR="006C2BF1" w:rsidRPr="009303BE">
        <w:rPr>
          <w:rFonts w:ascii="Times New Roman" w:eastAsia="Times New Roman" w:hAnsi="Times New Roman" w:cs="Times New Roman"/>
          <w:b/>
          <w:bCs/>
          <w:sz w:val="24"/>
          <w:szCs w:val="24"/>
          <w:lang w:val="ro-RO"/>
        </w:rPr>
        <w:t>ADR.OR.D.035</w:t>
      </w:r>
      <w:r w:rsidR="006C2BF1" w:rsidRPr="009303BE">
        <w:rPr>
          <w:rFonts w:ascii="Times New Roman" w:eastAsia="Times New Roman" w:hAnsi="Times New Roman" w:cs="Times New Roman"/>
          <w:bCs/>
          <w:sz w:val="24"/>
          <w:szCs w:val="24"/>
          <w:lang w:val="ro-RO"/>
        </w:rPr>
        <w:t>:</w:t>
      </w:r>
    </w:p>
    <w:p w14:paraId="6EA21F69" w14:textId="1EAB6A49" w:rsidR="00B87BEF" w:rsidRPr="009303BE" w:rsidRDefault="000F4676" w:rsidP="00B87BEF">
      <w:pPr>
        <w:spacing w:after="0" w:line="240" w:lineRule="auto"/>
        <w:ind w:firstLine="567"/>
        <w:jc w:val="both"/>
        <w:rPr>
          <w:rFonts w:ascii="Times New Roman" w:hAnsi="Times New Roman" w:cs="Times New Roman"/>
          <w:b/>
          <w:sz w:val="24"/>
          <w:szCs w:val="24"/>
          <w:lang w:val="ro-RO"/>
        </w:rPr>
      </w:pPr>
      <w:r w:rsidRPr="009303BE">
        <w:rPr>
          <w:rFonts w:ascii="Times New Roman" w:eastAsia="Times New Roman" w:hAnsi="Times New Roman" w:cs="Times New Roman"/>
          <w:b/>
          <w:sz w:val="24"/>
          <w:szCs w:val="24"/>
          <w:lang w:val="ro-RO"/>
        </w:rPr>
        <w:t xml:space="preserve">litera (d) </w:t>
      </w:r>
      <w:r w:rsidR="00B87BEF" w:rsidRPr="009303BE">
        <w:rPr>
          <w:rFonts w:ascii="Times New Roman" w:eastAsia="Times New Roman" w:hAnsi="Times New Roman" w:cs="Times New Roman"/>
          <w:b/>
          <w:sz w:val="24"/>
          <w:szCs w:val="24"/>
          <w:lang w:val="ro-RO"/>
        </w:rPr>
        <w:t>subpunctul 6)</w:t>
      </w:r>
      <w:r w:rsidR="00B87BEF" w:rsidRPr="009303BE">
        <w:rPr>
          <w:rFonts w:ascii="Times New Roman" w:eastAsia="Times New Roman" w:hAnsi="Times New Roman" w:cs="Times New Roman"/>
          <w:sz w:val="24"/>
          <w:szCs w:val="24"/>
          <w:lang w:val="ro-RO"/>
        </w:rPr>
        <w:t xml:space="preserve"> se substituie cu subpunctele 6)-8) cu următorul cuprins:</w:t>
      </w:r>
      <w:r w:rsidR="00E77EB9">
        <w:rPr>
          <w:rFonts w:ascii="Times New Roman" w:eastAsia="Times New Roman" w:hAnsi="Times New Roman" w:cs="Times New Roman"/>
          <w:sz w:val="24"/>
          <w:szCs w:val="24"/>
          <w:lang w:val="ro-RO"/>
        </w:rPr>
        <w:t xml:space="preserve"> </w:t>
      </w:r>
    </w:p>
    <w:p w14:paraId="5C9BF0BC" w14:textId="07E90564" w:rsidR="00B87BEF" w:rsidRPr="009303BE" w:rsidRDefault="00E77EB9" w:rsidP="00E77EB9">
      <w:pPr>
        <w:pStyle w:val="ListParagraph"/>
        <w:spacing w:after="0" w:line="240" w:lineRule="auto"/>
        <w:ind w:left="92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B87BEF" w:rsidRPr="009303BE">
        <w:rPr>
          <w:rFonts w:ascii="Times New Roman" w:hAnsi="Times New Roman" w:cs="Times New Roman"/>
          <w:sz w:val="24"/>
          <w:szCs w:val="24"/>
          <w:lang w:val="ro-RO"/>
        </w:rPr>
        <w:t xml:space="preserve">versiunea curentă a registrului de evidentă a pericolelor; </w:t>
      </w:r>
    </w:p>
    <w:p w14:paraId="656F4438" w14:textId="2B7FA9C9" w:rsidR="00B87BEF" w:rsidRPr="009303BE" w:rsidRDefault="00E77EB9" w:rsidP="00E77EB9">
      <w:pPr>
        <w:pStyle w:val="ListParagraph"/>
        <w:spacing w:after="0" w:line="240" w:lineRule="auto"/>
        <w:ind w:left="92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B87BEF" w:rsidRPr="009303BE">
        <w:rPr>
          <w:rFonts w:ascii="Times New Roman" w:hAnsi="Times New Roman" w:cs="Times New Roman"/>
          <w:sz w:val="24"/>
          <w:szCs w:val="24"/>
          <w:lang w:val="ro-RO"/>
        </w:rPr>
        <w:t xml:space="preserve">autorizațiile de conducere și, dacă este cazul, certificatele de competentă lingvistică, timp de cel puțin patru ani de la încetarea contractului de muncă al unei persoane sau de la revocarea sau anularea unei autorizații de conducere sau până când acest domeniu de activitate a fost auditat de autoritatea competentă; și </w:t>
      </w:r>
    </w:p>
    <w:p w14:paraId="78991612" w14:textId="5BA15936" w:rsidR="00B87BEF" w:rsidRPr="009303BE" w:rsidRDefault="00E77EB9" w:rsidP="00E77EB9">
      <w:pPr>
        <w:pStyle w:val="ListParagraph"/>
        <w:spacing w:after="0" w:line="240" w:lineRule="auto"/>
        <w:ind w:left="927"/>
        <w:jc w:val="both"/>
        <w:rPr>
          <w:rFonts w:ascii="Times New Roman" w:eastAsia="Times New Roman" w:hAnsi="Times New Roman" w:cs="Times New Roman"/>
          <w:sz w:val="24"/>
          <w:szCs w:val="24"/>
          <w:lang w:val="ro-RO"/>
        </w:rPr>
      </w:pPr>
      <w:r>
        <w:rPr>
          <w:rFonts w:ascii="Times New Roman" w:hAnsi="Times New Roman" w:cs="Times New Roman"/>
          <w:sz w:val="24"/>
          <w:szCs w:val="24"/>
          <w:lang w:val="ro-RO"/>
        </w:rPr>
        <w:t xml:space="preserve">8) </w:t>
      </w:r>
      <w:r w:rsidR="00B87BEF" w:rsidRPr="009303BE">
        <w:rPr>
          <w:rFonts w:ascii="Times New Roman" w:hAnsi="Times New Roman" w:cs="Times New Roman"/>
          <w:sz w:val="24"/>
          <w:szCs w:val="24"/>
          <w:lang w:val="ro-RO"/>
        </w:rPr>
        <w:t>autorizațiile pentru vehicule și înregistrările operatorului de aerodrom</w:t>
      </w:r>
      <w:r w:rsidR="002047B3" w:rsidRPr="009303BE">
        <w:rPr>
          <w:rFonts w:ascii="Times New Roman" w:hAnsi="Times New Roman" w:cs="Times New Roman"/>
          <w:sz w:val="24"/>
          <w:szCs w:val="24"/>
          <w:lang w:val="ro-RO"/>
        </w:rPr>
        <w:t>/aeroport</w:t>
      </w:r>
      <w:r w:rsidR="00B87BEF" w:rsidRPr="009303BE">
        <w:rPr>
          <w:rFonts w:ascii="Times New Roman" w:hAnsi="Times New Roman" w:cs="Times New Roman"/>
          <w:sz w:val="24"/>
          <w:szCs w:val="24"/>
          <w:lang w:val="ro-RO"/>
        </w:rPr>
        <w:t xml:space="preserve"> referitoare la lucrările de mentenanță a vehiculelor, timp de cel puțin patru ani după scoaterea din funcțiune a unui vehicul sau până când acest domeniu de activitate a fost auditat de autoritatea competentă</w:t>
      </w:r>
      <w:r w:rsidR="00FB69B0" w:rsidRPr="009303BE">
        <w:rPr>
          <w:rFonts w:ascii="Times New Roman" w:hAnsi="Times New Roman" w:cs="Times New Roman"/>
          <w:sz w:val="24"/>
          <w:szCs w:val="24"/>
          <w:lang w:val="ro-RO"/>
        </w:rPr>
        <w:t>.</w:t>
      </w:r>
      <w:r w:rsidR="00283E8A">
        <w:rPr>
          <w:rFonts w:ascii="Times New Roman" w:hAnsi="Times New Roman" w:cs="Times New Roman"/>
          <w:sz w:val="24"/>
          <w:szCs w:val="24"/>
          <w:lang w:val="ro-RO"/>
        </w:rPr>
        <w:t>”;</w:t>
      </w:r>
    </w:p>
    <w:p w14:paraId="0038DD1E" w14:textId="22AD4A2C" w:rsidR="00971D7C" w:rsidRPr="009303BE" w:rsidRDefault="00971D7C" w:rsidP="00B87BEF">
      <w:pPr>
        <w:spacing w:after="0" w:line="240" w:lineRule="auto"/>
        <w:ind w:firstLine="567"/>
        <w:jc w:val="both"/>
        <w:rPr>
          <w:rFonts w:ascii="Times New Roman" w:hAnsi="Times New Roman" w:cs="Times New Roman"/>
          <w:sz w:val="24"/>
          <w:szCs w:val="24"/>
          <w:lang w:val="ro-RO"/>
        </w:rPr>
      </w:pPr>
    </w:p>
    <w:p w14:paraId="6D033912" w14:textId="3F989B57" w:rsidR="007476F0" w:rsidRPr="009303BE" w:rsidRDefault="00CA56E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l</w:t>
      </w:r>
      <w:r w:rsidR="007476F0" w:rsidRPr="009303BE">
        <w:rPr>
          <w:rFonts w:ascii="Times New Roman" w:hAnsi="Times New Roman" w:cs="Times New Roman"/>
          <w:b/>
          <w:sz w:val="24"/>
          <w:szCs w:val="24"/>
          <w:lang w:val="ro-RO"/>
        </w:rPr>
        <w:t>)</w:t>
      </w:r>
      <w:r w:rsidR="007476F0" w:rsidRPr="009303BE">
        <w:rPr>
          <w:rFonts w:ascii="Times New Roman" w:hAnsi="Times New Roman" w:cs="Times New Roman"/>
          <w:sz w:val="24"/>
          <w:szCs w:val="24"/>
          <w:lang w:val="ro-RO"/>
        </w:rPr>
        <w:t xml:space="preserve"> se completează cu Subpartea F cu următorul cuprins:</w:t>
      </w:r>
    </w:p>
    <w:p w14:paraId="438F79A6" w14:textId="7B161BCF" w:rsidR="007476F0" w:rsidRPr="009303BE" w:rsidRDefault="007476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sz w:val="24"/>
          <w:szCs w:val="24"/>
          <w:lang w:val="ro-RO"/>
        </w:rPr>
        <w:t>”</w:t>
      </w:r>
      <w:r w:rsidRPr="009303BE">
        <w:rPr>
          <w:rFonts w:ascii="Times New Roman" w:hAnsi="Times New Roman" w:cs="Times New Roman"/>
          <w:b/>
          <w:sz w:val="24"/>
          <w:szCs w:val="24"/>
          <w:lang w:val="ro-RO"/>
        </w:rPr>
        <w:t>Subpartea F - SERVICIUL DE ADMINISTRARE A PLATFORMEI (ADR.OR.F)</w:t>
      </w:r>
    </w:p>
    <w:p w14:paraId="1A35D3F4" w14:textId="1540BB58" w:rsidR="007476F0" w:rsidRPr="009303BE" w:rsidRDefault="007476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ADR.OR.F.001 Responsabilităţile </w:t>
      </w:r>
      <w:r w:rsidR="00435803" w:rsidRPr="009303BE">
        <w:rPr>
          <w:rStyle w:val="Bodytext716"/>
          <w:rFonts w:ascii="Times New Roman" w:hAnsi="Times New Roman"/>
          <w:b/>
          <w:sz w:val="24"/>
          <w:szCs w:val="24"/>
          <w:lang w:val="ro-RO"/>
        </w:rPr>
        <w:t>furnizorului de servicii de administrare a platformei</w:t>
      </w:r>
    </w:p>
    <w:p w14:paraId="026A824B" w14:textId="2AB0ED30" w:rsidR="007476F0" w:rsidRPr="009303BE" w:rsidRDefault="00435803" w:rsidP="00B87BEF">
      <w:pPr>
        <w:spacing w:after="0" w:line="240" w:lineRule="auto"/>
        <w:ind w:firstLine="567"/>
        <w:jc w:val="both"/>
        <w:rPr>
          <w:rFonts w:ascii="Times New Roman" w:hAnsi="Times New Roman" w:cs="Times New Roman"/>
          <w:sz w:val="24"/>
          <w:szCs w:val="24"/>
          <w:lang w:val="ro-RO"/>
        </w:rPr>
      </w:pPr>
      <w:r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w:t>
      </w:r>
      <w:r w:rsidR="007476F0" w:rsidRPr="009303BE">
        <w:rPr>
          <w:rFonts w:ascii="Times New Roman" w:hAnsi="Times New Roman" w:cs="Times New Roman"/>
          <w:sz w:val="24"/>
          <w:szCs w:val="24"/>
          <w:lang w:val="ro-RO"/>
        </w:rPr>
        <w:t>trebuie să furnizeze serviciul de administrare a platformei în conformitate cu:</w:t>
      </w:r>
    </w:p>
    <w:p w14:paraId="081FF559" w14:textId="054005E7" w:rsidR="007476F0" w:rsidRPr="009303BE" w:rsidRDefault="007476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cerinţele stabilite în anexa </w:t>
      </w:r>
      <w:r w:rsidR="00435803" w:rsidRPr="009303BE">
        <w:rPr>
          <w:rFonts w:ascii="Times New Roman" w:hAnsi="Times New Roman" w:cs="Times New Roman"/>
          <w:sz w:val="24"/>
          <w:szCs w:val="24"/>
          <w:lang w:val="ro-RO"/>
        </w:rPr>
        <w:t xml:space="preserve">nr. 2 </w:t>
      </w:r>
      <w:r w:rsidRPr="009303BE">
        <w:rPr>
          <w:rFonts w:ascii="Times New Roman" w:hAnsi="Times New Roman" w:cs="Times New Roman"/>
          <w:sz w:val="24"/>
          <w:szCs w:val="24"/>
          <w:lang w:val="ro-RO"/>
        </w:rPr>
        <w:t xml:space="preserve">(partea ADR.OR) și anexa </w:t>
      </w:r>
      <w:r w:rsidR="00435803" w:rsidRPr="009303BE">
        <w:rPr>
          <w:rFonts w:ascii="Times New Roman" w:hAnsi="Times New Roman" w:cs="Times New Roman"/>
          <w:sz w:val="24"/>
          <w:szCs w:val="24"/>
          <w:lang w:val="ro-RO"/>
        </w:rPr>
        <w:t>nr. 3</w:t>
      </w:r>
      <w:r w:rsidRPr="009303BE">
        <w:rPr>
          <w:rFonts w:ascii="Times New Roman" w:hAnsi="Times New Roman" w:cs="Times New Roman"/>
          <w:sz w:val="24"/>
          <w:szCs w:val="24"/>
          <w:lang w:val="ro-RO"/>
        </w:rPr>
        <w:t xml:space="preserve"> (partea ADR.OPS) la prezentul regulament;</w:t>
      </w:r>
    </w:p>
    <w:p w14:paraId="1526166B" w14:textId="6B33E9E1" w:rsidR="007476F0" w:rsidRPr="009303BE" w:rsidRDefault="007476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(b) propria declaraţie;</w:t>
      </w:r>
    </w:p>
    <w:p w14:paraId="41A04D35" w14:textId="6AACACDE" w:rsidR="007476F0" w:rsidRPr="009303BE" w:rsidRDefault="007476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procedurile operaţionale incluse în manualul aerodromului;</w:t>
      </w:r>
    </w:p>
    <w:p w14:paraId="5B4A1D7F" w14:textId="6902FD45" w:rsidR="007476F0" w:rsidRPr="009303BE" w:rsidRDefault="007476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manualul sistemului său de management conform cu punctul ADR.OR.F.095;</w:t>
      </w:r>
    </w:p>
    <w:p w14:paraId="3825D1BC" w14:textId="473CA684" w:rsidR="007476F0" w:rsidRPr="009303BE" w:rsidRDefault="007476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orice alte manuale utilizate pentru furnizarea serviciului de administrare a platformei.</w:t>
      </w:r>
    </w:p>
    <w:p w14:paraId="7CCCEB38" w14:textId="34E3C7A7" w:rsidR="00E2205A" w:rsidRPr="009303BE" w:rsidRDefault="00E2205A" w:rsidP="00B87BEF">
      <w:pPr>
        <w:spacing w:after="0" w:line="240" w:lineRule="auto"/>
        <w:ind w:firstLine="567"/>
        <w:jc w:val="both"/>
        <w:rPr>
          <w:rFonts w:ascii="Times New Roman" w:hAnsi="Times New Roman" w:cs="Times New Roman"/>
          <w:sz w:val="24"/>
          <w:szCs w:val="24"/>
          <w:lang w:val="ro-RO"/>
        </w:rPr>
      </w:pPr>
    </w:p>
    <w:p w14:paraId="216F1F12" w14:textId="7970C307" w:rsidR="0020292B" w:rsidRPr="009303BE" w:rsidRDefault="0020292B" w:rsidP="00654590">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ADR.OR.F.005 Declaraţia </w:t>
      </w:r>
      <w:r w:rsidR="00700E8E" w:rsidRPr="009303BE">
        <w:rPr>
          <w:rFonts w:ascii="Times New Roman" w:hAnsi="Times New Roman" w:cs="Times New Roman"/>
          <w:b/>
          <w:sz w:val="24"/>
          <w:szCs w:val="24"/>
          <w:lang w:val="ro-RO"/>
        </w:rPr>
        <w:t>f</w:t>
      </w:r>
      <w:r w:rsidR="00654590" w:rsidRPr="009303BE">
        <w:rPr>
          <w:rStyle w:val="Bodytext716"/>
          <w:rFonts w:ascii="Times New Roman" w:hAnsi="Times New Roman"/>
          <w:b/>
          <w:sz w:val="24"/>
          <w:szCs w:val="24"/>
          <w:lang w:val="ro-RO"/>
        </w:rPr>
        <w:t>urnizorul</w:t>
      </w:r>
      <w:r w:rsidR="00700E8E" w:rsidRPr="009303BE">
        <w:rPr>
          <w:rStyle w:val="Bodytext716"/>
          <w:rFonts w:ascii="Times New Roman" w:hAnsi="Times New Roman"/>
          <w:b/>
          <w:sz w:val="24"/>
          <w:szCs w:val="24"/>
          <w:lang w:val="ro-RO"/>
        </w:rPr>
        <w:t>ului</w:t>
      </w:r>
      <w:r w:rsidR="00654590" w:rsidRPr="009303BE">
        <w:rPr>
          <w:rStyle w:val="Bodytext716"/>
          <w:rFonts w:ascii="Times New Roman" w:hAnsi="Times New Roman"/>
          <w:b/>
          <w:sz w:val="24"/>
          <w:szCs w:val="24"/>
          <w:lang w:val="ro-RO"/>
        </w:rPr>
        <w:t xml:space="preserve"> de servicii de administrare a platformei</w:t>
      </w:r>
    </w:p>
    <w:p w14:paraId="261D4E4E" w14:textId="62B552E7"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Atunci când intenţionează să dirijeze aeronave astfel cum se prevede la cel puţin la punctul ADR.OPS.D.001 litera (a) subpunctele 1</w:t>
      </w:r>
      <w:r w:rsidR="00700E8E"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2</w:t>
      </w:r>
      <w:r w:rsidR="00700E8E"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r w:rsidR="00700E8E" w:rsidRPr="009303BE">
        <w:rPr>
          <w:rFonts w:ascii="Times New Roman" w:hAnsi="Times New Roman" w:cs="Times New Roman"/>
          <w:sz w:val="24"/>
          <w:szCs w:val="24"/>
          <w:lang w:val="ro-RO"/>
        </w:rPr>
        <w:t>f</w:t>
      </w:r>
      <w:r w:rsidR="00700E8E" w:rsidRPr="009303BE">
        <w:rPr>
          <w:rStyle w:val="Bodytext716"/>
          <w:rFonts w:ascii="Times New Roman" w:hAnsi="Times New Roman"/>
          <w:sz w:val="24"/>
          <w:szCs w:val="24"/>
          <w:lang w:val="ro-RO"/>
        </w:rPr>
        <w:t>urnizorul de servicii de administrare a platformei</w:t>
      </w:r>
      <w:r w:rsidR="00700E8E"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trebuie să transmită o declaraţie </w:t>
      </w:r>
      <w:r w:rsidR="00700E8E"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cu cel puţin două luni înainte de data la care se are în vedere începerea furnizării serviciului. Declaraţia trebuie să conţină următoarele informaţii:</w:t>
      </w:r>
    </w:p>
    <w:p w14:paraId="3F1537F5" w14:textId="58CB1617"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1) numele </w:t>
      </w:r>
      <w:r w:rsidR="00700E8E" w:rsidRPr="009303BE">
        <w:rPr>
          <w:rFonts w:ascii="Times New Roman" w:hAnsi="Times New Roman" w:cs="Times New Roman"/>
          <w:sz w:val="24"/>
          <w:szCs w:val="24"/>
          <w:lang w:val="ro-RO"/>
        </w:rPr>
        <w:t>f</w:t>
      </w:r>
      <w:r w:rsidR="00700E8E" w:rsidRPr="009303BE">
        <w:rPr>
          <w:rStyle w:val="Bodytext716"/>
          <w:rFonts w:ascii="Times New Roman" w:hAnsi="Times New Roman"/>
          <w:sz w:val="24"/>
          <w:szCs w:val="24"/>
          <w:lang w:val="ro-RO"/>
        </w:rPr>
        <w:t>urnizorului de servicii de administrare a platformei</w:t>
      </w:r>
      <w:r w:rsidRPr="009303BE">
        <w:rPr>
          <w:rFonts w:ascii="Times New Roman" w:hAnsi="Times New Roman" w:cs="Times New Roman"/>
          <w:sz w:val="24"/>
          <w:szCs w:val="24"/>
          <w:lang w:val="ro-RO"/>
        </w:rPr>
        <w:t>;</w:t>
      </w:r>
    </w:p>
    <w:p w14:paraId="28171E8C" w14:textId="7009A895"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2) datele de contact ale </w:t>
      </w:r>
      <w:r w:rsidR="00700E8E" w:rsidRPr="009303BE">
        <w:rPr>
          <w:rFonts w:ascii="Times New Roman" w:hAnsi="Times New Roman" w:cs="Times New Roman"/>
          <w:sz w:val="24"/>
          <w:szCs w:val="24"/>
          <w:lang w:val="ro-RO"/>
        </w:rPr>
        <w:t>f</w:t>
      </w:r>
      <w:r w:rsidR="00700E8E" w:rsidRPr="009303BE">
        <w:rPr>
          <w:rStyle w:val="Bodytext716"/>
          <w:rFonts w:ascii="Times New Roman" w:hAnsi="Times New Roman"/>
          <w:sz w:val="24"/>
          <w:szCs w:val="24"/>
          <w:lang w:val="ro-RO"/>
        </w:rPr>
        <w:t>urnizorului de servicii de administrare a platformei</w:t>
      </w:r>
      <w:r w:rsidRPr="009303BE">
        <w:rPr>
          <w:rFonts w:ascii="Times New Roman" w:hAnsi="Times New Roman" w:cs="Times New Roman"/>
          <w:sz w:val="24"/>
          <w:szCs w:val="24"/>
          <w:lang w:val="ro-RO"/>
        </w:rPr>
        <w:t>;</w:t>
      </w:r>
    </w:p>
    <w:p w14:paraId="08BA3A3A" w14:textId="57E67E40"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numele și datele de contact ale managerului responsabil;</w:t>
      </w:r>
    </w:p>
    <w:p w14:paraId="4086536A" w14:textId="3D955729"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4) numele aerodromului (aerodromurilor) în care va fi furnizat serviciul;</w:t>
      </w:r>
    </w:p>
    <w:p w14:paraId="5E884E9E" w14:textId="48BB01E6" w:rsidR="0020292B" w:rsidRPr="009303BE" w:rsidRDefault="00700E8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5</w:t>
      </w:r>
      <w:r w:rsidR="0020292B" w:rsidRPr="009303BE">
        <w:rPr>
          <w:rFonts w:ascii="Times New Roman" w:hAnsi="Times New Roman" w:cs="Times New Roman"/>
          <w:sz w:val="24"/>
          <w:szCs w:val="24"/>
          <w:lang w:val="ro-RO"/>
        </w:rPr>
        <w:t>) data la care se are în vedere începerea furnizării serviciului de administrare a platformei;</w:t>
      </w:r>
    </w:p>
    <w:p w14:paraId="037F1F05" w14:textId="3423B21C" w:rsidR="0020292B" w:rsidRPr="009303BE" w:rsidRDefault="003E7D4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6</w:t>
      </w:r>
      <w:r w:rsidR="0020292B" w:rsidRPr="009303BE">
        <w:rPr>
          <w:rFonts w:ascii="Times New Roman" w:hAnsi="Times New Roman" w:cs="Times New Roman"/>
          <w:sz w:val="24"/>
          <w:szCs w:val="24"/>
          <w:lang w:val="ro-RO"/>
        </w:rPr>
        <w:t xml:space="preserve">) o declaraţie care să confirme că a încheiat acorduri oficiale cu operatorul de </w:t>
      </w:r>
      <w:r w:rsidR="00371CE0" w:rsidRPr="009303BE">
        <w:rPr>
          <w:rFonts w:ascii="Times New Roman" w:hAnsi="Times New Roman" w:cs="Times New Roman"/>
          <w:sz w:val="24"/>
          <w:szCs w:val="24"/>
          <w:lang w:val="ro-RO"/>
        </w:rPr>
        <w:t>aerodrom/aeroport</w:t>
      </w:r>
      <w:r w:rsidR="0020292B" w:rsidRPr="009303BE">
        <w:rPr>
          <w:rFonts w:ascii="Times New Roman" w:hAnsi="Times New Roman" w:cs="Times New Roman"/>
          <w:sz w:val="24"/>
          <w:szCs w:val="24"/>
          <w:lang w:val="ro-RO"/>
        </w:rPr>
        <w:t xml:space="preserve"> și cu furnizorul de servicii de trafic aerian de pe aerodromul pe care intenţionează să furnizeze serviciul de administrare a platformei;</w:t>
      </w:r>
    </w:p>
    <w:p w14:paraId="69E58868" w14:textId="3E475A72" w:rsidR="0020292B" w:rsidRPr="009303BE" w:rsidRDefault="003E7D4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7</w:t>
      </w:r>
      <w:r w:rsidR="0020292B" w:rsidRPr="009303BE">
        <w:rPr>
          <w:rFonts w:ascii="Times New Roman" w:hAnsi="Times New Roman" w:cs="Times New Roman"/>
          <w:sz w:val="24"/>
          <w:szCs w:val="24"/>
          <w:lang w:val="ro-RO"/>
        </w:rPr>
        <w:t xml:space="preserve">) o declaraţie care să confirme că </w:t>
      </w:r>
      <w:r w:rsidR="00700E8E" w:rsidRPr="009303BE">
        <w:rPr>
          <w:rFonts w:ascii="Times New Roman" w:hAnsi="Times New Roman" w:cs="Times New Roman"/>
          <w:sz w:val="24"/>
          <w:szCs w:val="24"/>
          <w:lang w:val="ro-RO"/>
        </w:rPr>
        <w:t>f</w:t>
      </w:r>
      <w:r w:rsidR="00700E8E" w:rsidRPr="009303BE">
        <w:rPr>
          <w:rStyle w:val="Bodytext716"/>
          <w:rFonts w:ascii="Times New Roman" w:hAnsi="Times New Roman"/>
          <w:sz w:val="24"/>
          <w:szCs w:val="24"/>
          <w:lang w:val="ro-RO"/>
        </w:rPr>
        <w:t>urnizorul de servicii de administrare a platformei</w:t>
      </w:r>
      <w:r w:rsidR="00700E8E" w:rsidRPr="009303BE">
        <w:rPr>
          <w:rFonts w:ascii="Times New Roman" w:hAnsi="Times New Roman" w:cs="Times New Roman"/>
          <w:sz w:val="24"/>
          <w:szCs w:val="24"/>
          <w:lang w:val="ro-RO"/>
        </w:rPr>
        <w:t xml:space="preserve"> </w:t>
      </w:r>
      <w:r w:rsidR="0020292B" w:rsidRPr="009303BE">
        <w:rPr>
          <w:rFonts w:ascii="Times New Roman" w:hAnsi="Times New Roman" w:cs="Times New Roman"/>
          <w:sz w:val="24"/>
          <w:szCs w:val="24"/>
          <w:lang w:val="ro-RO"/>
        </w:rPr>
        <w:t>a elaborat o politică de siguranţă și că va aplica respectiva politică în timpul furnizării serviciului care face obiectul declaraţiei, în conformitate cu punctul ADR.OR.F.045 litera (b) subpunctul 2</w:t>
      </w:r>
      <w:r w:rsidR="004D387B" w:rsidRPr="009303BE">
        <w:rPr>
          <w:rFonts w:ascii="Times New Roman" w:hAnsi="Times New Roman" w:cs="Times New Roman"/>
          <w:sz w:val="24"/>
          <w:szCs w:val="24"/>
          <w:lang w:val="ro-RO"/>
        </w:rPr>
        <w:t>)</w:t>
      </w:r>
      <w:r w:rsidR="0020292B" w:rsidRPr="009303BE">
        <w:rPr>
          <w:rFonts w:ascii="Times New Roman" w:hAnsi="Times New Roman" w:cs="Times New Roman"/>
          <w:sz w:val="24"/>
          <w:szCs w:val="24"/>
          <w:lang w:val="ro-RO"/>
        </w:rPr>
        <w:t>;</w:t>
      </w:r>
    </w:p>
    <w:p w14:paraId="25073790" w14:textId="208BE4EA" w:rsidR="0020292B" w:rsidRPr="009303BE" w:rsidRDefault="003E7D4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8</w:t>
      </w:r>
      <w:r w:rsidR="0020292B" w:rsidRPr="009303BE">
        <w:rPr>
          <w:rFonts w:ascii="Times New Roman" w:hAnsi="Times New Roman" w:cs="Times New Roman"/>
          <w:sz w:val="24"/>
          <w:szCs w:val="24"/>
          <w:lang w:val="ro-RO"/>
        </w:rPr>
        <w:t xml:space="preserve">) o declaraţie care confirmă că </w:t>
      </w:r>
      <w:r w:rsidR="004D387B" w:rsidRPr="009303BE">
        <w:rPr>
          <w:rFonts w:ascii="Times New Roman" w:hAnsi="Times New Roman" w:cs="Times New Roman"/>
          <w:sz w:val="24"/>
          <w:szCs w:val="24"/>
          <w:lang w:val="ro-RO"/>
        </w:rPr>
        <w:t>f</w:t>
      </w:r>
      <w:r w:rsidR="004D387B" w:rsidRPr="009303BE">
        <w:rPr>
          <w:rStyle w:val="Bodytext716"/>
          <w:rFonts w:ascii="Times New Roman" w:hAnsi="Times New Roman"/>
          <w:sz w:val="24"/>
          <w:szCs w:val="24"/>
          <w:lang w:val="ro-RO"/>
        </w:rPr>
        <w:t>urnizorul de servicii de administrare a platformei</w:t>
      </w:r>
      <w:r w:rsidR="004D387B" w:rsidRPr="009303BE">
        <w:rPr>
          <w:rFonts w:ascii="Times New Roman" w:hAnsi="Times New Roman" w:cs="Times New Roman"/>
          <w:sz w:val="24"/>
          <w:szCs w:val="24"/>
          <w:lang w:val="ro-RO"/>
        </w:rPr>
        <w:t xml:space="preserve"> </w:t>
      </w:r>
      <w:r w:rsidR="0020292B" w:rsidRPr="009303BE">
        <w:rPr>
          <w:rFonts w:ascii="Times New Roman" w:hAnsi="Times New Roman" w:cs="Times New Roman"/>
          <w:sz w:val="24"/>
          <w:szCs w:val="24"/>
          <w:lang w:val="ro-RO"/>
        </w:rPr>
        <w:t xml:space="preserve">respectă și va continua să respecte, în timpul furnizării serviciului care face obiectul declaraţiei, cerinţele aplicabile din anexa </w:t>
      </w:r>
      <w:r w:rsidR="004D387B" w:rsidRPr="009303BE">
        <w:rPr>
          <w:rFonts w:ascii="Times New Roman" w:hAnsi="Times New Roman" w:cs="Times New Roman"/>
          <w:sz w:val="24"/>
          <w:szCs w:val="24"/>
          <w:lang w:val="ro-RO"/>
        </w:rPr>
        <w:t>nr. 2</w:t>
      </w:r>
      <w:r w:rsidR="0020292B" w:rsidRPr="009303BE">
        <w:rPr>
          <w:rFonts w:ascii="Times New Roman" w:hAnsi="Times New Roman" w:cs="Times New Roman"/>
          <w:sz w:val="24"/>
          <w:szCs w:val="24"/>
          <w:lang w:val="ro-RO"/>
        </w:rPr>
        <w:t xml:space="preserve"> (partea ADR.OR) și anexa </w:t>
      </w:r>
      <w:r w:rsidR="004D387B" w:rsidRPr="009303BE">
        <w:rPr>
          <w:rFonts w:ascii="Times New Roman" w:hAnsi="Times New Roman" w:cs="Times New Roman"/>
          <w:sz w:val="24"/>
          <w:szCs w:val="24"/>
          <w:lang w:val="ro-RO"/>
        </w:rPr>
        <w:t>nr. 3</w:t>
      </w:r>
      <w:r w:rsidR="0020292B" w:rsidRPr="009303BE">
        <w:rPr>
          <w:rFonts w:ascii="Times New Roman" w:hAnsi="Times New Roman" w:cs="Times New Roman"/>
          <w:sz w:val="24"/>
          <w:szCs w:val="24"/>
          <w:lang w:val="ro-RO"/>
        </w:rPr>
        <w:t xml:space="preserve"> (partea ADR.OPS) la prezentul regulament.</w:t>
      </w:r>
    </w:p>
    <w:p w14:paraId="776AA694" w14:textId="60582A2C"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Prin derogare de la litera (a), atunci când intenţionează să furnizeze servicii de administrare a platformei, un operator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certificat sau un furnizor de servicii de trafic aerian trebuie:</w:t>
      </w:r>
    </w:p>
    <w:p w14:paraId="0BB4E30E" w14:textId="242C0E5E"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1) să notifice </w:t>
      </w:r>
      <w:r w:rsidR="003C7832"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p>
    <w:p w14:paraId="4EE39857" w14:textId="5148D941"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să revizuiască politica de siguranţă pentru a include în aceasta furnizarea de servicii de administrare a platformei;</w:t>
      </w:r>
    </w:p>
    <w:p w14:paraId="1788F14E" w14:textId="7B0D6F22"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3) să prezinte </w:t>
      </w:r>
      <w:r w:rsidR="003C7832"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programul de pregătire a personalului pe care dorește să îl folosească pentru furnizarea serviciului.</w:t>
      </w:r>
    </w:p>
    <w:p w14:paraId="03BF1D0F" w14:textId="55CA8032" w:rsidR="0020292B" w:rsidRPr="009303BE" w:rsidRDefault="0020292B" w:rsidP="00B87BEF">
      <w:pPr>
        <w:spacing w:after="0" w:line="240" w:lineRule="auto"/>
        <w:ind w:firstLine="567"/>
        <w:jc w:val="both"/>
        <w:rPr>
          <w:rFonts w:ascii="Times New Roman" w:hAnsi="Times New Roman" w:cs="Times New Roman"/>
          <w:sz w:val="24"/>
          <w:szCs w:val="24"/>
          <w:lang w:val="ro-RO"/>
        </w:rPr>
      </w:pPr>
    </w:p>
    <w:p w14:paraId="54A4DD66" w14:textId="03ADA116" w:rsidR="0020292B" w:rsidRPr="009303BE" w:rsidRDefault="0020292B"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ADR.OR.F.010 Menţinerea valabilităţii declaraţiei</w:t>
      </w:r>
    </w:p>
    <w:p w14:paraId="37097B32" w14:textId="4F4F658C"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 declaraţie întocmită de </w:t>
      </w:r>
      <w:r w:rsidR="00F447AC" w:rsidRPr="009303BE">
        <w:rPr>
          <w:rFonts w:ascii="Times New Roman" w:hAnsi="Times New Roman" w:cs="Times New Roman"/>
          <w:sz w:val="24"/>
          <w:szCs w:val="24"/>
          <w:lang w:val="ro-RO"/>
        </w:rPr>
        <w:t>un f</w:t>
      </w:r>
      <w:r w:rsidR="00F447AC" w:rsidRPr="009303BE">
        <w:rPr>
          <w:rStyle w:val="Bodytext716"/>
          <w:rFonts w:ascii="Times New Roman" w:hAnsi="Times New Roman"/>
          <w:sz w:val="24"/>
          <w:szCs w:val="24"/>
          <w:lang w:val="ro-RO"/>
        </w:rPr>
        <w:t>urnizor de servicii de administrare a platformei</w:t>
      </w:r>
      <w:r w:rsidR="00F447AC"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în conformitate cu punctul ADR.OR.F.005 rămâne valabilă sub rezerva următoarelor condiţii:</w:t>
      </w:r>
    </w:p>
    <w:p w14:paraId="0EC456FD" w14:textId="112218C2" w:rsidR="0020292B" w:rsidRPr="009303BE" w:rsidRDefault="0020292B"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F447AC" w:rsidRPr="009303BE">
        <w:rPr>
          <w:rFonts w:ascii="Times New Roman" w:hAnsi="Times New Roman" w:cs="Times New Roman"/>
          <w:sz w:val="24"/>
          <w:szCs w:val="24"/>
          <w:lang w:val="ro-RO"/>
        </w:rPr>
        <w:t>f</w:t>
      </w:r>
      <w:r w:rsidR="00F447AC" w:rsidRPr="009303BE">
        <w:rPr>
          <w:rStyle w:val="Bodytext716"/>
          <w:rFonts w:ascii="Times New Roman" w:hAnsi="Times New Roman"/>
          <w:sz w:val="24"/>
          <w:szCs w:val="24"/>
          <w:lang w:val="ro-RO"/>
        </w:rPr>
        <w:t>urnizorul de servicii de administrare a platformei</w:t>
      </w:r>
      <w:r w:rsidR="00F447AC" w:rsidRPr="009303BE">
        <w:rPr>
          <w:rFonts w:ascii="Times New Roman" w:hAnsi="Times New Roman" w:cs="Times New Roman"/>
          <w:sz w:val="24"/>
          <w:szCs w:val="24"/>
          <w:lang w:val="ro-RO"/>
        </w:rPr>
        <w:t xml:space="preserve"> </w:t>
      </w:r>
      <w:r w:rsidR="00C43FF0" w:rsidRPr="009303BE">
        <w:rPr>
          <w:rFonts w:ascii="Times New Roman" w:hAnsi="Times New Roman" w:cs="Times New Roman"/>
          <w:sz w:val="24"/>
          <w:szCs w:val="24"/>
          <w:lang w:val="ro-RO"/>
        </w:rPr>
        <w:t xml:space="preserve">respectă cerinţele prevăzute în anexa </w:t>
      </w:r>
      <w:r w:rsidR="007B5A1D" w:rsidRPr="009303BE">
        <w:rPr>
          <w:rFonts w:ascii="Times New Roman" w:hAnsi="Times New Roman" w:cs="Times New Roman"/>
          <w:sz w:val="24"/>
          <w:szCs w:val="24"/>
          <w:lang w:val="ro-RO"/>
        </w:rPr>
        <w:t>nr. 2</w:t>
      </w:r>
      <w:r w:rsidR="00C43FF0" w:rsidRPr="009303BE">
        <w:rPr>
          <w:rFonts w:ascii="Times New Roman" w:hAnsi="Times New Roman" w:cs="Times New Roman"/>
          <w:sz w:val="24"/>
          <w:szCs w:val="24"/>
          <w:lang w:val="ro-RO"/>
        </w:rPr>
        <w:t xml:space="preserve"> (partea ADR.OR) și anexa </w:t>
      </w:r>
      <w:r w:rsidR="007B5A1D" w:rsidRPr="009303BE">
        <w:rPr>
          <w:rFonts w:ascii="Times New Roman" w:hAnsi="Times New Roman" w:cs="Times New Roman"/>
          <w:sz w:val="24"/>
          <w:szCs w:val="24"/>
          <w:lang w:val="ro-RO"/>
        </w:rPr>
        <w:t>nr. 3</w:t>
      </w:r>
      <w:r w:rsidR="00C43FF0" w:rsidRPr="009303BE">
        <w:rPr>
          <w:rFonts w:ascii="Times New Roman" w:hAnsi="Times New Roman" w:cs="Times New Roman"/>
          <w:sz w:val="24"/>
          <w:szCs w:val="24"/>
          <w:lang w:val="ro-RO"/>
        </w:rPr>
        <w:t xml:space="preserve"> (partea ADR.OPS) la prezentul regulament, luând în considerare dispoziţiile referitoare la tratarea constatărilor precizate la punctul ADR.OR.F.035 din prezenta anexă;</w:t>
      </w:r>
    </w:p>
    <w:p w14:paraId="65B32469" w14:textId="728FAB37"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w:t>
      </w:r>
      <w:r w:rsidR="007B5A1D"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i se acordă acces la </w:t>
      </w:r>
      <w:r w:rsidR="007B5A1D" w:rsidRPr="009303BE">
        <w:rPr>
          <w:rFonts w:ascii="Times New Roman" w:hAnsi="Times New Roman" w:cs="Times New Roman"/>
          <w:sz w:val="24"/>
          <w:szCs w:val="24"/>
          <w:lang w:val="ro-RO"/>
        </w:rPr>
        <w:t>f</w:t>
      </w:r>
      <w:r w:rsidR="007B5A1D"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 xml:space="preserve"> în conformitate cu punctul ADR.OR.F.030 din prezenta anexă pentru a stabili conformitatea continuă a acesteia cu cerinţele prevăzute în anexa </w:t>
      </w:r>
      <w:r w:rsidR="007B5A1D" w:rsidRPr="009303BE">
        <w:rPr>
          <w:rFonts w:ascii="Times New Roman" w:hAnsi="Times New Roman" w:cs="Times New Roman"/>
          <w:sz w:val="24"/>
          <w:szCs w:val="24"/>
          <w:lang w:val="ro-RO"/>
        </w:rPr>
        <w:t>nr. 2</w:t>
      </w:r>
      <w:r w:rsidRPr="009303BE">
        <w:rPr>
          <w:rFonts w:ascii="Times New Roman" w:hAnsi="Times New Roman" w:cs="Times New Roman"/>
          <w:sz w:val="24"/>
          <w:szCs w:val="24"/>
          <w:lang w:val="ro-RO"/>
        </w:rPr>
        <w:t xml:space="preserve"> (partea ADR.OR) și anexa </w:t>
      </w:r>
      <w:r w:rsidR="007B5A1D" w:rsidRPr="009303BE">
        <w:rPr>
          <w:rFonts w:ascii="Times New Roman" w:hAnsi="Times New Roman" w:cs="Times New Roman"/>
          <w:sz w:val="24"/>
          <w:szCs w:val="24"/>
          <w:lang w:val="ro-RO"/>
        </w:rPr>
        <w:t>nr. 3</w:t>
      </w:r>
      <w:r w:rsidRPr="009303BE">
        <w:rPr>
          <w:rFonts w:ascii="Times New Roman" w:hAnsi="Times New Roman" w:cs="Times New Roman"/>
          <w:sz w:val="24"/>
          <w:szCs w:val="24"/>
          <w:lang w:val="ro-RO"/>
        </w:rPr>
        <w:t xml:space="preserve"> (partea ADR.OPS) la prezentul regulament;</w:t>
      </w:r>
    </w:p>
    <w:p w14:paraId="48514E88" w14:textId="1EF56AD3"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declaraţia nu a fost retrasă de </w:t>
      </w:r>
      <w:r w:rsidR="007B5A1D" w:rsidRPr="009303BE">
        <w:rPr>
          <w:rFonts w:ascii="Times New Roman" w:hAnsi="Times New Roman" w:cs="Times New Roman"/>
          <w:sz w:val="24"/>
          <w:szCs w:val="24"/>
          <w:lang w:val="ro-RO"/>
        </w:rPr>
        <w:t>f</w:t>
      </w:r>
      <w:r w:rsidR="007B5A1D" w:rsidRPr="009303BE">
        <w:rPr>
          <w:rStyle w:val="Bodytext716"/>
          <w:rFonts w:ascii="Times New Roman" w:hAnsi="Times New Roman"/>
          <w:sz w:val="24"/>
          <w:szCs w:val="24"/>
          <w:lang w:val="ro-RO"/>
        </w:rPr>
        <w:t>urnizorul de servicii de administrare a platformei</w:t>
      </w:r>
      <w:r w:rsidR="007B5A1D"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sau acesta nu a fost notificat de </w:t>
      </w:r>
      <w:r w:rsidR="00555D83"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să înceteze furnizarea unora sau tuturor serviciilor care fac obiectul declaraţiei.</w:t>
      </w:r>
    </w:p>
    <w:p w14:paraId="23A7F725" w14:textId="7DC10B4C" w:rsidR="00C43FF0" w:rsidRPr="009303BE" w:rsidRDefault="00C43FF0" w:rsidP="00B87BEF">
      <w:pPr>
        <w:spacing w:after="0" w:line="240" w:lineRule="auto"/>
        <w:ind w:firstLine="567"/>
        <w:jc w:val="both"/>
        <w:rPr>
          <w:rFonts w:ascii="Times New Roman" w:hAnsi="Times New Roman" w:cs="Times New Roman"/>
          <w:sz w:val="24"/>
          <w:szCs w:val="24"/>
          <w:lang w:val="ro-RO"/>
        </w:rPr>
      </w:pPr>
    </w:p>
    <w:p w14:paraId="71DB6009" w14:textId="1AD19428" w:rsidR="00C43FF0" w:rsidRPr="009303BE" w:rsidRDefault="00C43F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ADR.OR.F.015 Începerea furnizării serviciului de administrare a platformei</w:t>
      </w:r>
    </w:p>
    <w:p w14:paraId="752D82F7" w14:textId="11A122C0" w:rsidR="00C43FF0" w:rsidRPr="009303BE" w:rsidRDefault="00555D83"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Un f</w:t>
      </w:r>
      <w:r w:rsidRPr="009303BE">
        <w:rPr>
          <w:rStyle w:val="Bodytext716"/>
          <w:rFonts w:ascii="Times New Roman" w:hAnsi="Times New Roman"/>
          <w:sz w:val="24"/>
          <w:szCs w:val="24"/>
          <w:lang w:val="ro-RO"/>
        </w:rPr>
        <w:t>urnizor de servicii de administrare a platformei</w:t>
      </w:r>
      <w:r w:rsidR="00C43FF0" w:rsidRPr="009303BE">
        <w:rPr>
          <w:rFonts w:ascii="Times New Roman" w:hAnsi="Times New Roman" w:cs="Times New Roman"/>
          <w:sz w:val="24"/>
          <w:szCs w:val="24"/>
          <w:lang w:val="ro-RO"/>
        </w:rPr>
        <w:t xml:space="preserve"> poate să înceapă furnizarea serviciului de administrare a platformei pe un aerodrom atunci când:</w:t>
      </w:r>
    </w:p>
    <w:p w14:paraId="5125B4C4" w14:textId="797E280D"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declaraţia a fost primită de </w:t>
      </w:r>
      <w:r w:rsidR="007A33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p>
    <w:p w14:paraId="0322A671" w14:textId="1E8122B2"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a încheiat acorduri oficiale cu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certificat și cu furnizorul de servicii de trafic aerian de pe aerodromul pe care va fi furnizat serviciul în conformitate cu punctul ADR.OR.F.085 și, respectiv, cu punctul ADR.OR.F.090;</w:t>
      </w:r>
    </w:p>
    <w:p w14:paraId="05120391" w14:textId="26998A71"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face dovada că personalul său a urmat pregătirea iniţială și pregătirea în cadrul unităţii necesare.</w:t>
      </w:r>
    </w:p>
    <w:p w14:paraId="6B60CA4B" w14:textId="7B3D96C1" w:rsidR="00C43FF0" w:rsidRPr="009303BE" w:rsidRDefault="00C43FF0" w:rsidP="00B87BEF">
      <w:pPr>
        <w:spacing w:after="0" w:line="240" w:lineRule="auto"/>
        <w:ind w:firstLine="567"/>
        <w:jc w:val="both"/>
        <w:rPr>
          <w:rFonts w:ascii="Times New Roman" w:hAnsi="Times New Roman" w:cs="Times New Roman"/>
          <w:sz w:val="24"/>
          <w:szCs w:val="24"/>
          <w:lang w:val="ro-RO"/>
        </w:rPr>
      </w:pPr>
    </w:p>
    <w:p w14:paraId="04CD5F88" w14:textId="0541DCE6" w:rsidR="00C43FF0" w:rsidRPr="009303BE" w:rsidRDefault="00C43F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ADR.OR.F.020 Încetarea furnizării serviciului de administrare a platformei</w:t>
      </w:r>
    </w:p>
    <w:p w14:paraId="4AC412D6" w14:textId="41504F7B" w:rsidR="00C43FF0" w:rsidRPr="009303BE" w:rsidRDefault="0042089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Un f</w:t>
      </w:r>
      <w:r w:rsidRPr="009303BE">
        <w:rPr>
          <w:rStyle w:val="Bodytext716"/>
          <w:rFonts w:ascii="Times New Roman" w:hAnsi="Times New Roman"/>
          <w:sz w:val="24"/>
          <w:szCs w:val="24"/>
          <w:lang w:val="ro-RO"/>
        </w:rPr>
        <w:t>urnizor de servicii de administrare a platformei</w:t>
      </w:r>
      <w:r w:rsidR="00C43FF0" w:rsidRPr="009303BE">
        <w:rPr>
          <w:rFonts w:ascii="Times New Roman" w:hAnsi="Times New Roman" w:cs="Times New Roman"/>
          <w:sz w:val="24"/>
          <w:szCs w:val="24"/>
          <w:lang w:val="ro-RO"/>
        </w:rPr>
        <w:t xml:space="preserve"> care intenţionează să înceteze definitiv furnizarea serviciului pe un aerodrom trebuie:</w:t>
      </w:r>
    </w:p>
    <w:p w14:paraId="6EE084A6" w14:textId="3C476C3C"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să înștiinţeze operatorul de aerodrom</w:t>
      </w:r>
      <w:r w:rsidR="00371CE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și </w:t>
      </w:r>
      <w:r w:rsidR="0042089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cât mai curând posibil, astfel încât să permită luarea măsurilor corespunzătoare pentru continuarea furnizării serviciului în condiţii de siguranţă;</w:t>
      </w:r>
    </w:p>
    <w:p w14:paraId="4E5C7422" w14:textId="6BF874E1"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să prezinte </w:t>
      </w:r>
      <w:r w:rsidR="0042089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o declaraţie modificată sau să solicite radierea declaraţiei, la data încetării furnizării serviciului.</w:t>
      </w:r>
    </w:p>
    <w:p w14:paraId="1BF718D2" w14:textId="717FE88F" w:rsidR="00C43FF0" w:rsidRPr="009303BE" w:rsidRDefault="00C43FF0" w:rsidP="00B87BEF">
      <w:pPr>
        <w:spacing w:after="0" w:line="240" w:lineRule="auto"/>
        <w:ind w:firstLine="567"/>
        <w:jc w:val="both"/>
        <w:rPr>
          <w:rFonts w:ascii="Times New Roman" w:hAnsi="Times New Roman" w:cs="Times New Roman"/>
          <w:sz w:val="24"/>
          <w:szCs w:val="24"/>
          <w:lang w:val="ro-RO"/>
        </w:rPr>
      </w:pPr>
    </w:p>
    <w:p w14:paraId="53099F99" w14:textId="0F671BE1" w:rsidR="00C43FF0" w:rsidRPr="009303BE" w:rsidRDefault="00C43F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ADR.OR.F.025 Modificări</w:t>
      </w:r>
    </w:p>
    <w:p w14:paraId="01A53F03" w14:textId="666809FB"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420894"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se coordonează cu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în privinţa oricărei modificări a informaţiilor cuprinse în declaraţia specificată la punctul ADR.OR.F.005 litera (a) și a programului de pregătire sau a manualului sistemului de management menţionate respectiv la punctul ADR.OR.F.005 litera (b) și la punctul ADR.OR.F.095.</w:t>
      </w:r>
    </w:p>
    <w:p w14:paraId="74FC3A92" w14:textId="0B299018"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w:t>
      </w:r>
      <w:r w:rsidR="00057B54"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înștiinţează, fără întârzieri nejustificate, </w:t>
      </w:r>
      <w:r w:rsidR="00057B5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cu privire la orice modificare menţionată la litera (a) și, dacă este necesar, prezintă o declaraţie modificată.</w:t>
      </w:r>
    </w:p>
    <w:p w14:paraId="781DCD29" w14:textId="0109EFFD"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w:t>
      </w:r>
      <w:r w:rsidR="00057B54"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 să furnizeze </w:t>
      </w:r>
      <w:r w:rsidR="00057B5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documentaţia relevantă în conformitate cu litera (d).</w:t>
      </w:r>
    </w:p>
    <w:p w14:paraId="77A05C70" w14:textId="1F7323E8"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În cadrul sistemului său de management menţionat la punctul ADR.OR.F.045, </w:t>
      </w:r>
      <w:r w:rsidR="00057B54" w:rsidRPr="009303BE">
        <w:rPr>
          <w:rFonts w:ascii="Times New Roman" w:hAnsi="Times New Roman" w:cs="Times New Roman"/>
          <w:sz w:val="24"/>
          <w:szCs w:val="24"/>
          <w:lang w:val="ro-RO"/>
        </w:rPr>
        <w:t>f</w:t>
      </w:r>
      <w:r w:rsidR="00057B54"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 xml:space="preserve"> care propune efectuarea unei schimbări a organizării sale, a sistemului său de management sau a programului său de pregătire trebuie:</w:t>
      </w:r>
    </w:p>
    <w:p w14:paraId="61A9C137" w14:textId="0DDF408E"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să determine interdependenţele cu oricare dintre părţile afectate și să planifice și să efectueze o evaluare a siguranţei în mod coordonat cu aceste organizaţii;</w:t>
      </w:r>
    </w:p>
    <w:p w14:paraId="48BC49B6" w14:textId="09A6B921"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să își alinieze în mod sistematic ipotezele și măsurile de atenuare a riscurilor la cele ale părţilor afectate;</w:t>
      </w:r>
    </w:p>
    <w:p w14:paraId="5C18D6AE" w14:textId="2B1CF3F8"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să asigure o evaluare cuprinzătoare a schimbării, care să includă orice interacţiune necesară;</w:t>
      </w:r>
    </w:p>
    <w:p w14:paraId="10C8464A" w14:textId="20D30A27"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4) să se asigure că se stabilesc și se documentează argumente complete și valabile, dovezi și criterii de siguranţă pentru a sprijini evaluarea siguranţei și că schimbarea contribuie la îmbunătăţirea siguranţei, ori de câte ori este posibil în mod rezonabil.</w:t>
      </w:r>
    </w:p>
    <w:p w14:paraId="5B3933AD" w14:textId="3C804A34" w:rsidR="00C43FF0" w:rsidRPr="009303BE" w:rsidRDefault="00C43FF0" w:rsidP="00B87BEF">
      <w:pPr>
        <w:spacing w:after="0" w:line="240" w:lineRule="auto"/>
        <w:ind w:firstLine="567"/>
        <w:jc w:val="both"/>
        <w:rPr>
          <w:rFonts w:ascii="Times New Roman" w:hAnsi="Times New Roman" w:cs="Times New Roman"/>
          <w:sz w:val="24"/>
          <w:szCs w:val="24"/>
          <w:lang w:val="ro-RO"/>
        </w:rPr>
      </w:pPr>
    </w:p>
    <w:p w14:paraId="20AB80AA" w14:textId="738E6579" w:rsidR="00C43FF0" w:rsidRPr="009303BE" w:rsidRDefault="00C43F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ADR.OR.F.030 Accesul</w:t>
      </w:r>
    </w:p>
    <w:p w14:paraId="38D7D8B4" w14:textId="148DC16C"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a stabili dacă </w:t>
      </w:r>
      <w:r w:rsidR="001D62D4" w:rsidRPr="009303BE">
        <w:rPr>
          <w:rFonts w:ascii="Times New Roman" w:hAnsi="Times New Roman" w:cs="Times New Roman"/>
          <w:sz w:val="24"/>
          <w:szCs w:val="24"/>
          <w:lang w:val="ro-RO"/>
        </w:rPr>
        <w:t>un f</w:t>
      </w:r>
      <w:r w:rsidR="001D62D4" w:rsidRPr="009303BE">
        <w:rPr>
          <w:rStyle w:val="Bodytext716"/>
          <w:rFonts w:ascii="Times New Roman" w:hAnsi="Times New Roman"/>
          <w:sz w:val="24"/>
          <w:szCs w:val="24"/>
          <w:lang w:val="ro-RO"/>
        </w:rPr>
        <w:t>urnizor de servicii de administrare a platformei</w:t>
      </w:r>
      <w:r w:rsidR="001D62D4"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acţionează în conformitate cu propria declaraţie, </w:t>
      </w:r>
      <w:r w:rsidR="001D62D4" w:rsidRPr="009303BE">
        <w:rPr>
          <w:rFonts w:ascii="Times New Roman" w:hAnsi="Times New Roman" w:cs="Times New Roman"/>
          <w:sz w:val="24"/>
          <w:szCs w:val="24"/>
          <w:lang w:val="ro-RO"/>
        </w:rPr>
        <w:t>f</w:t>
      </w:r>
      <w:r w:rsidR="001D62D4"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 xml:space="preserve"> trebuie să se asigure că, în orice moment, oricărei persoane autorizate în mod corespunzător de către </w:t>
      </w:r>
      <w:r w:rsidR="001D62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p>
    <w:p w14:paraId="5F4ABC68" w14:textId="59931683"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(a) i se acordă accesul la orice structură, document, evidenţe, date, proceduri sau la orice alt material relevant pentru activitatea sa;</w:t>
      </w:r>
    </w:p>
    <w:p w14:paraId="7AD3759B" w14:textId="6022CB68"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i se permite să efectueze sau să asiste la orice acţiune, inspecţie, test, evaluare sau exerciţiu pe care </w:t>
      </w:r>
      <w:r w:rsidR="001D62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îl consideră necesar.</w:t>
      </w:r>
    </w:p>
    <w:p w14:paraId="58BAB119" w14:textId="0D28EBD8" w:rsidR="00C43FF0" w:rsidRPr="009303BE" w:rsidRDefault="00C43FF0" w:rsidP="00B87BEF">
      <w:pPr>
        <w:spacing w:after="0" w:line="240" w:lineRule="auto"/>
        <w:ind w:firstLine="567"/>
        <w:jc w:val="both"/>
        <w:rPr>
          <w:rFonts w:ascii="Times New Roman" w:hAnsi="Times New Roman" w:cs="Times New Roman"/>
          <w:sz w:val="24"/>
          <w:szCs w:val="24"/>
          <w:lang w:val="ro-RO"/>
        </w:rPr>
      </w:pPr>
    </w:p>
    <w:p w14:paraId="75EC7630" w14:textId="5292D29E" w:rsidR="00C43FF0" w:rsidRPr="009303BE" w:rsidRDefault="00C43F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ADR.OR.F.035 Constatări și acţiuni corective</w:t>
      </w:r>
    </w:p>
    <w:p w14:paraId="2EA4887F" w14:textId="39B72AE5"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După ce </w:t>
      </w:r>
      <w:r w:rsidR="001D62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a transmis o constatare un</w:t>
      </w:r>
      <w:r w:rsidR="001D62D4" w:rsidRPr="009303BE">
        <w:rPr>
          <w:rFonts w:ascii="Times New Roman" w:hAnsi="Times New Roman" w:cs="Times New Roman"/>
          <w:sz w:val="24"/>
          <w:szCs w:val="24"/>
          <w:lang w:val="ro-RO"/>
        </w:rPr>
        <w:t>ui</w:t>
      </w:r>
      <w:r w:rsidRPr="009303BE">
        <w:rPr>
          <w:rFonts w:ascii="Times New Roman" w:hAnsi="Times New Roman" w:cs="Times New Roman"/>
          <w:sz w:val="24"/>
          <w:szCs w:val="24"/>
          <w:lang w:val="ro-RO"/>
        </w:rPr>
        <w:t xml:space="preserve"> </w:t>
      </w:r>
      <w:r w:rsidR="001D62D4" w:rsidRPr="009303BE">
        <w:rPr>
          <w:rFonts w:ascii="Times New Roman" w:hAnsi="Times New Roman" w:cs="Times New Roman"/>
          <w:sz w:val="24"/>
          <w:szCs w:val="24"/>
          <w:lang w:val="ro-RO"/>
        </w:rPr>
        <w:t>f</w:t>
      </w:r>
      <w:r w:rsidR="001D62D4" w:rsidRPr="009303BE">
        <w:rPr>
          <w:rStyle w:val="Bodytext716"/>
          <w:rFonts w:ascii="Times New Roman" w:hAnsi="Times New Roman"/>
          <w:sz w:val="24"/>
          <w:szCs w:val="24"/>
          <w:lang w:val="ro-RO"/>
        </w:rPr>
        <w:t>urnizor de servicii de administrare a platformei</w:t>
      </w:r>
      <w:r w:rsidRPr="009303BE">
        <w:rPr>
          <w:rFonts w:ascii="Times New Roman" w:hAnsi="Times New Roman" w:cs="Times New Roman"/>
          <w:sz w:val="24"/>
          <w:szCs w:val="24"/>
          <w:lang w:val="ro-RO"/>
        </w:rPr>
        <w:t xml:space="preserve"> în conformitate cu punctul ADR.AR.C.055 din anexa </w:t>
      </w:r>
      <w:r w:rsidR="001D62D4" w:rsidRPr="009303BE">
        <w:rPr>
          <w:rFonts w:ascii="Times New Roman" w:hAnsi="Times New Roman" w:cs="Times New Roman"/>
          <w:sz w:val="24"/>
          <w:szCs w:val="24"/>
          <w:lang w:val="ro-RO"/>
        </w:rPr>
        <w:t>nr. 1</w:t>
      </w:r>
      <w:r w:rsidRPr="009303BE">
        <w:rPr>
          <w:rFonts w:ascii="Times New Roman" w:hAnsi="Times New Roman" w:cs="Times New Roman"/>
          <w:sz w:val="24"/>
          <w:szCs w:val="24"/>
          <w:lang w:val="ro-RO"/>
        </w:rPr>
        <w:t xml:space="preserve">, </w:t>
      </w:r>
      <w:r w:rsidR="001D62D4" w:rsidRPr="009303BE">
        <w:rPr>
          <w:rFonts w:ascii="Times New Roman" w:hAnsi="Times New Roman" w:cs="Times New Roman"/>
          <w:sz w:val="24"/>
          <w:szCs w:val="24"/>
          <w:lang w:val="ro-RO"/>
        </w:rPr>
        <w:t>f</w:t>
      </w:r>
      <w:r w:rsidR="001D62D4"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 xml:space="preserve"> ia următoarele măsuri în termenul stabilit de </w:t>
      </w:r>
      <w:r w:rsidR="001D62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p>
    <w:p w14:paraId="422DF302" w14:textId="3CF25CCF"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determină cauza apariţiei neconformităţii;</w:t>
      </w:r>
    </w:p>
    <w:p w14:paraId="38DF3EAD" w14:textId="2DA106DC"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definește un plan de acţiuni corective;</w:t>
      </w:r>
    </w:p>
    <w:p w14:paraId="1590F43A" w14:textId="1965FDE8"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3) demonstrează implementarea acţiunilor corective, într-un mod considerat satisfăcător de </w:t>
      </w:r>
      <w:r w:rsidR="001D62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în termenul convenit cu </w:t>
      </w:r>
      <w:r w:rsidR="001D62D4"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în conformitate cu punctul ADR.AR.C.055 litera (d) din anexa </w:t>
      </w:r>
      <w:r w:rsidR="001D62D4" w:rsidRPr="009303BE">
        <w:rPr>
          <w:rFonts w:ascii="Times New Roman" w:hAnsi="Times New Roman" w:cs="Times New Roman"/>
          <w:sz w:val="24"/>
          <w:szCs w:val="24"/>
          <w:lang w:val="ro-RO"/>
        </w:rPr>
        <w:t>nr. 1</w:t>
      </w:r>
      <w:r w:rsidRPr="009303BE">
        <w:rPr>
          <w:rFonts w:ascii="Times New Roman" w:hAnsi="Times New Roman" w:cs="Times New Roman"/>
          <w:sz w:val="24"/>
          <w:szCs w:val="24"/>
          <w:lang w:val="ro-RO"/>
        </w:rPr>
        <w:t>.</w:t>
      </w:r>
    </w:p>
    <w:p w14:paraId="04EFCC83" w14:textId="1A50A319" w:rsidR="00C43FF0" w:rsidRPr="009303BE" w:rsidRDefault="00C43FF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w:t>
      </w:r>
      <w:r w:rsidR="001D62D4" w:rsidRPr="009303BE">
        <w:rPr>
          <w:rStyle w:val="Bodytext716"/>
          <w:rFonts w:ascii="Times New Roman" w:hAnsi="Times New Roman"/>
          <w:sz w:val="24"/>
          <w:szCs w:val="24"/>
          <w:lang w:val="ro-RO"/>
        </w:rPr>
        <w:t>Furnizorul de servicii de administrare a platformei</w:t>
      </w:r>
      <w:r w:rsidR="001D62D4" w:rsidRPr="009303BE">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informează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cu privire la acţiunile detaliate la litera (a) și, după caz, se coordonează cu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în privinţa respectivelor acţiuni.</w:t>
      </w:r>
    </w:p>
    <w:p w14:paraId="35A9DCB5" w14:textId="5084CF0A" w:rsidR="00C43FF0" w:rsidRPr="009303BE" w:rsidRDefault="00C43FF0" w:rsidP="00B87BEF">
      <w:pPr>
        <w:spacing w:after="0" w:line="240" w:lineRule="auto"/>
        <w:ind w:firstLine="567"/>
        <w:jc w:val="both"/>
        <w:rPr>
          <w:rFonts w:ascii="Times New Roman" w:hAnsi="Times New Roman" w:cs="Times New Roman"/>
          <w:sz w:val="24"/>
          <w:szCs w:val="24"/>
          <w:lang w:val="ro-RO"/>
        </w:rPr>
      </w:pPr>
    </w:p>
    <w:p w14:paraId="120790D2" w14:textId="061377E3" w:rsidR="00C43FF0" w:rsidRPr="009303BE" w:rsidRDefault="00C43FF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ADR.OR.F.040 Reacţia imediată la o problemă de siguranţă – conformarea cu directivele de siguranţă</w:t>
      </w:r>
    </w:p>
    <w:p w14:paraId="33EB0599" w14:textId="67C221C2" w:rsidR="00C43FF0" w:rsidRPr="009303BE" w:rsidRDefault="003A55D5" w:rsidP="00B87BEF">
      <w:pPr>
        <w:spacing w:after="0" w:line="240" w:lineRule="auto"/>
        <w:ind w:firstLine="567"/>
        <w:jc w:val="both"/>
        <w:rPr>
          <w:rFonts w:ascii="Times New Roman" w:hAnsi="Times New Roman" w:cs="Times New Roman"/>
          <w:sz w:val="24"/>
          <w:szCs w:val="24"/>
          <w:lang w:val="ro-RO"/>
        </w:rPr>
      </w:pPr>
      <w:r w:rsidRPr="009303BE">
        <w:rPr>
          <w:rStyle w:val="Bodytext716"/>
          <w:rFonts w:ascii="Times New Roman" w:hAnsi="Times New Roman"/>
          <w:sz w:val="24"/>
          <w:szCs w:val="24"/>
          <w:lang w:val="ro-RO"/>
        </w:rPr>
        <w:t>Un furnizor de servicii de administrare a platformei</w:t>
      </w:r>
      <w:r w:rsidRPr="009303BE">
        <w:rPr>
          <w:rFonts w:ascii="Times New Roman" w:hAnsi="Times New Roman" w:cs="Times New Roman"/>
          <w:sz w:val="24"/>
          <w:szCs w:val="24"/>
          <w:lang w:val="ro-RO"/>
        </w:rPr>
        <w:t xml:space="preserve"> </w:t>
      </w:r>
      <w:r w:rsidR="006C6BF4" w:rsidRPr="009303BE">
        <w:rPr>
          <w:rFonts w:ascii="Times New Roman" w:hAnsi="Times New Roman" w:cs="Times New Roman"/>
          <w:sz w:val="24"/>
          <w:szCs w:val="24"/>
          <w:lang w:val="ro-RO"/>
        </w:rPr>
        <w:t>trebuie:</w:t>
      </w:r>
    </w:p>
    <w:p w14:paraId="3A473EEF" w14:textId="4FEDDAA3"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să implementeze toate măsurile de siguranţă, inclusiv directivele de siguranţă, decise de </w:t>
      </w:r>
      <w:r w:rsidR="003A55D5"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în conformitate cu punctul ADR.AR.A.030 litera (c) și cu punctul ADR.AR.A.040 din anexa </w:t>
      </w:r>
      <w:r w:rsidR="003A55D5" w:rsidRPr="009303BE">
        <w:rPr>
          <w:rFonts w:ascii="Times New Roman" w:hAnsi="Times New Roman" w:cs="Times New Roman"/>
          <w:sz w:val="24"/>
          <w:szCs w:val="24"/>
          <w:lang w:val="ro-RO"/>
        </w:rPr>
        <w:t>nr.1</w:t>
      </w:r>
      <w:r w:rsidRPr="009303BE">
        <w:rPr>
          <w:rFonts w:ascii="Times New Roman" w:hAnsi="Times New Roman" w:cs="Times New Roman"/>
          <w:sz w:val="24"/>
          <w:szCs w:val="24"/>
          <w:lang w:val="ro-RO"/>
        </w:rPr>
        <w:t>;</w:t>
      </w:r>
    </w:p>
    <w:p w14:paraId="53B0C633" w14:textId="2DCB9C15"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la punerea în aplicare a măsurilor menţionate la litera (a), să se coordoneze cu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și cu furnizorul de servicii de trafic aerian, atunci când este necesar.</w:t>
      </w:r>
    </w:p>
    <w:p w14:paraId="38737701" w14:textId="77777777" w:rsidR="00E2205A" w:rsidRPr="009303BE" w:rsidRDefault="00E2205A" w:rsidP="00B87BEF">
      <w:pPr>
        <w:spacing w:after="0" w:line="240" w:lineRule="auto"/>
        <w:ind w:firstLine="567"/>
        <w:jc w:val="both"/>
        <w:rPr>
          <w:rFonts w:ascii="Times New Roman" w:hAnsi="Times New Roman" w:cs="Times New Roman"/>
          <w:sz w:val="24"/>
          <w:szCs w:val="24"/>
          <w:lang w:val="ro-RO"/>
        </w:rPr>
      </w:pPr>
    </w:p>
    <w:p w14:paraId="7FE11720" w14:textId="4C6B7F6E" w:rsidR="007476F0" w:rsidRPr="009303BE" w:rsidRDefault="006C6BF4"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ADR.OR.F.045 Sistemul de management</w:t>
      </w:r>
    </w:p>
    <w:p w14:paraId="53048FCD" w14:textId="1C3FBBA2"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C24F7C"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sau furnizorul de servicii de trafic aerian, atunci când acesta din urmă furnizează parţial sau exclusiv servicii de administrare a platformei, instituie și menţine un sistem de management care cuprinde un sistem de management al siguranţei ce acoperă și activităţile respective.</w:t>
      </w:r>
    </w:p>
    <w:p w14:paraId="4DA8B98A" w14:textId="086537F8"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Sistemul de management include:</w:t>
      </w:r>
    </w:p>
    <w:p w14:paraId="2E20CE4E" w14:textId="21A32892"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linii de responsabilitate și de răspundere clar definite la toate nivelurile organizaţiei, inclusiv o răspundere directă în materie de siguranţă care revine conducerii;</w:t>
      </w:r>
    </w:p>
    <w:p w14:paraId="0B58383E" w14:textId="5B21B2A6"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2) o descriere a filosofiilor și a principiilor generale în materie de siguranţă ale </w:t>
      </w:r>
      <w:r w:rsidR="003B7217" w:rsidRPr="009303BE">
        <w:rPr>
          <w:rFonts w:ascii="Times New Roman" w:hAnsi="Times New Roman" w:cs="Times New Roman"/>
          <w:sz w:val="24"/>
          <w:szCs w:val="24"/>
          <w:lang w:val="ro-RO"/>
        </w:rPr>
        <w:t>f</w:t>
      </w:r>
      <w:r w:rsidR="00C24F7C" w:rsidRPr="009303BE">
        <w:rPr>
          <w:rStyle w:val="Bodytext716"/>
          <w:rFonts w:ascii="Times New Roman" w:hAnsi="Times New Roman"/>
          <w:sz w:val="24"/>
          <w:szCs w:val="24"/>
          <w:lang w:val="ro-RO"/>
        </w:rPr>
        <w:t>urnizorul</w:t>
      </w:r>
      <w:r w:rsidR="003B7217" w:rsidRPr="009303BE">
        <w:rPr>
          <w:rStyle w:val="Bodytext716"/>
          <w:rFonts w:ascii="Times New Roman" w:hAnsi="Times New Roman"/>
          <w:sz w:val="24"/>
          <w:szCs w:val="24"/>
          <w:lang w:val="ro-RO"/>
        </w:rPr>
        <w:t>ui</w:t>
      </w:r>
      <w:r w:rsidR="00C24F7C" w:rsidRPr="009303BE">
        <w:rPr>
          <w:rStyle w:val="Bodytext716"/>
          <w:rFonts w:ascii="Times New Roman" w:hAnsi="Times New Roman"/>
          <w:sz w:val="24"/>
          <w:szCs w:val="24"/>
          <w:lang w:val="ro-RO"/>
        </w:rPr>
        <w:t xml:space="preserve"> de servicii de administrare a platformei</w:t>
      </w:r>
      <w:r w:rsidRPr="009303BE">
        <w:rPr>
          <w:rFonts w:ascii="Times New Roman" w:hAnsi="Times New Roman" w:cs="Times New Roman"/>
          <w:sz w:val="24"/>
          <w:szCs w:val="24"/>
          <w:lang w:val="ro-RO"/>
        </w:rPr>
        <w:t>, denumite generic politica de siguranţă, semnată de managerul responsabil;</w:t>
      </w:r>
    </w:p>
    <w:p w14:paraId="04AC34A4" w14:textId="664EBDDE"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3) un proces </w:t>
      </w:r>
      <w:r w:rsidR="003B7217" w:rsidRPr="009303BE">
        <w:rPr>
          <w:rFonts w:ascii="Times New Roman" w:hAnsi="Times New Roman" w:cs="Times New Roman"/>
          <w:sz w:val="24"/>
          <w:szCs w:val="24"/>
          <w:lang w:val="ro-RO"/>
        </w:rPr>
        <w:t>clar definit</w:t>
      </w:r>
      <w:r w:rsidRPr="009303BE">
        <w:rPr>
          <w:rFonts w:ascii="Times New Roman" w:hAnsi="Times New Roman" w:cs="Times New Roman"/>
          <w:sz w:val="24"/>
          <w:szCs w:val="24"/>
          <w:lang w:val="ro-RO"/>
        </w:rPr>
        <w:t xml:space="preserve"> care să asigure identificarea pericolelor în operaţiuni;</w:t>
      </w:r>
    </w:p>
    <w:p w14:paraId="3F74AA94" w14:textId="30247657"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4) un proces </w:t>
      </w:r>
      <w:r w:rsidR="003B7217" w:rsidRPr="009303BE">
        <w:rPr>
          <w:rFonts w:ascii="Times New Roman" w:hAnsi="Times New Roman" w:cs="Times New Roman"/>
          <w:sz w:val="24"/>
          <w:szCs w:val="24"/>
          <w:lang w:val="ro-RO"/>
        </w:rPr>
        <w:t>clar definit</w:t>
      </w:r>
      <w:r w:rsidRPr="009303BE">
        <w:rPr>
          <w:rFonts w:ascii="Times New Roman" w:hAnsi="Times New Roman" w:cs="Times New Roman"/>
          <w:sz w:val="24"/>
          <w:szCs w:val="24"/>
          <w:lang w:val="ro-RO"/>
        </w:rPr>
        <w:t xml:space="preserve"> care să asigure analiza, evaluarea și reducerea riscurilor în materie de siguranţă în ceea ce privește furnizarea serviciului de administrare a platformei;</w:t>
      </w:r>
    </w:p>
    <w:p w14:paraId="7F94287A" w14:textId="063C9B8B" w:rsidR="006C6BF4" w:rsidRPr="009303BE" w:rsidRDefault="009303B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5) mijloacele de verifica</w:t>
      </w:r>
      <w:r w:rsidR="006C6BF4" w:rsidRPr="009303BE">
        <w:rPr>
          <w:rFonts w:ascii="Times New Roman" w:hAnsi="Times New Roman" w:cs="Times New Roman"/>
          <w:sz w:val="24"/>
          <w:szCs w:val="24"/>
          <w:lang w:val="ro-RO"/>
        </w:rPr>
        <w:t xml:space="preserve">re a performanţei în materie de siguranţă ale </w:t>
      </w:r>
      <w:r w:rsidR="003B7217" w:rsidRPr="009303BE">
        <w:rPr>
          <w:rFonts w:ascii="Times New Roman" w:hAnsi="Times New Roman" w:cs="Times New Roman"/>
          <w:sz w:val="24"/>
          <w:szCs w:val="24"/>
          <w:lang w:val="ro-RO"/>
        </w:rPr>
        <w:t>f</w:t>
      </w:r>
      <w:r w:rsidR="003B7217" w:rsidRPr="009303BE">
        <w:rPr>
          <w:rStyle w:val="Bodytext716"/>
          <w:rFonts w:ascii="Times New Roman" w:hAnsi="Times New Roman"/>
          <w:sz w:val="24"/>
          <w:szCs w:val="24"/>
          <w:lang w:val="ro-RO"/>
        </w:rPr>
        <w:t>urnizorului de servicii de administrare a platformei</w:t>
      </w:r>
      <w:r w:rsidR="003B7217" w:rsidRPr="009303BE">
        <w:rPr>
          <w:rFonts w:ascii="Times New Roman" w:hAnsi="Times New Roman" w:cs="Times New Roman"/>
          <w:sz w:val="24"/>
          <w:szCs w:val="24"/>
          <w:lang w:val="ro-RO"/>
        </w:rPr>
        <w:t xml:space="preserve"> </w:t>
      </w:r>
      <w:r w:rsidR="006C6BF4" w:rsidRPr="009303BE">
        <w:rPr>
          <w:rFonts w:ascii="Times New Roman" w:hAnsi="Times New Roman" w:cs="Times New Roman"/>
          <w:sz w:val="24"/>
          <w:szCs w:val="24"/>
          <w:lang w:val="ro-RO"/>
        </w:rPr>
        <w:t>în raport cu indicatorii de performanţă în materie de siguranţă și cu obiectivele de performanţă în materie de siguranţă ale sistemului de management al siguranţei, precum și de validare a eficienţei măsurilor de control al riscurilor de siguranţă;</w:t>
      </w:r>
    </w:p>
    <w:p w14:paraId="4AB1C80D" w14:textId="13565BFB"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6) un proces </w:t>
      </w:r>
      <w:r w:rsidR="003B7217" w:rsidRPr="009303BE">
        <w:rPr>
          <w:rFonts w:ascii="Times New Roman" w:hAnsi="Times New Roman" w:cs="Times New Roman"/>
          <w:sz w:val="24"/>
          <w:szCs w:val="24"/>
          <w:lang w:val="ro-RO"/>
        </w:rPr>
        <w:t>clar definit</w:t>
      </w:r>
      <w:r w:rsidRPr="009303BE">
        <w:rPr>
          <w:rFonts w:ascii="Times New Roman" w:hAnsi="Times New Roman" w:cs="Times New Roman"/>
          <w:sz w:val="24"/>
          <w:szCs w:val="24"/>
          <w:lang w:val="ro-RO"/>
        </w:rPr>
        <w:t xml:space="preserve"> pentru:</w:t>
      </w:r>
    </w:p>
    <w:p w14:paraId="7C346D4B" w14:textId="197243DC"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(i) identificarea schimbărilor din cadrul organizaţiei, al sistemului său de management sau al furnizării serviciului de administrare a platformei care ar putea afecta procesele, procedurile și serviciile existente;</w:t>
      </w:r>
    </w:p>
    <w:p w14:paraId="4FA1FC7A" w14:textId="4DB3F6EC"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(ii) descrierea mecanismelor care asigură performanţa în materie de siguranţă înainte de efectuarea schimbărilor;</w:t>
      </w:r>
    </w:p>
    <w:p w14:paraId="0C14A131" w14:textId="69B75AEA"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(iii) eliminarea sau modificarea măsurilor de control al riscurilor de siguranţă care nu mai sunt necesare sau eficiente având în vedere schimbările din mediul operaţional;</w:t>
      </w:r>
    </w:p>
    <w:p w14:paraId="3A27C0BD" w14:textId="6D27F0AE"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7) un proces </w:t>
      </w:r>
      <w:r w:rsidR="003B7217" w:rsidRPr="009303BE">
        <w:rPr>
          <w:rFonts w:ascii="Times New Roman" w:hAnsi="Times New Roman" w:cs="Times New Roman"/>
          <w:sz w:val="24"/>
          <w:szCs w:val="24"/>
          <w:lang w:val="ro-RO"/>
        </w:rPr>
        <w:t>clar definit</w:t>
      </w:r>
      <w:r w:rsidRPr="009303BE">
        <w:rPr>
          <w:rFonts w:ascii="Times New Roman" w:hAnsi="Times New Roman" w:cs="Times New Roman"/>
          <w:sz w:val="24"/>
          <w:szCs w:val="24"/>
          <w:lang w:val="ro-RO"/>
        </w:rPr>
        <w:t xml:space="preserve"> de revizuire a sistemului de management menţionat la litera (a), identificarea cauzei (cauzelor) performanţei neconforme a sistemului de management al siguranţei, stabilirea implicaţiilor unei astfel de performanţe neconforme asupra operaţiunilor, precum și eliminarea sau atenuarea respectivei sau respectivelor cauze;</w:t>
      </w:r>
    </w:p>
    <w:p w14:paraId="518E7A0E" w14:textId="29EAF82C"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8) un program de pregătire în domeniul siguranţei care să garanteze că personalul implicat în furnizarea serviciului de administrare a platformei este pregătit și competent pentru a executa sarcinile de management al siguranţei;</w:t>
      </w:r>
    </w:p>
    <w:p w14:paraId="363F7E23" w14:textId="5FA138B5"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9) mijloace oficiale de comunicare în domeniul siguranţei, care să garanteze că personalul are cunoștinţă deplină de sistemul de management al siguranţei, să transmită informaţii esenţiale pentru siguranţă și să explice de ce se iau anumite măsuri de siguranţă și de ce se introduc sau se modifică procedurile de siguranţă;</w:t>
      </w:r>
    </w:p>
    <w:p w14:paraId="470971AA" w14:textId="1F771AE0"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10) un proces </w:t>
      </w:r>
      <w:r w:rsidR="003B7217" w:rsidRPr="009303BE">
        <w:rPr>
          <w:rFonts w:ascii="Times New Roman" w:hAnsi="Times New Roman" w:cs="Times New Roman"/>
          <w:sz w:val="24"/>
          <w:szCs w:val="24"/>
          <w:lang w:val="ro-RO"/>
        </w:rPr>
        <w:t>clar definit</w:t>
      </w:r>
      <w:r w:rsidRPr="009303BE">
        <w:rPr>
          <w:rFonts w:ascii="Times New Roman" w:hAnsi="Times New Roman" w:cs="Times New Roman"/>
          <w:sz w:val="24"/>
          <w:szCs w:val="24"/>
          <w:lang w:val="ro-RO"/>
        </w:rPr>
        <w:t xml:space="preserve"> de monitorizare a conformării </w:t>
      </w:r>
      <w:r w:rsidR="003B7217" w:rsidRPr="009303BE">
        <w:rPr>
          <w:rFonts w:ascii="Times New Roman" w:hAnsi="Times New Roman" w:cs="Times New Roman"/>
          <w:sz w:val="24"/>
          <w:szCs w:val="24"/>
          <w:lang w:val="ro-RO"/>
        </w:rPr>
        <w:t>furnizorului</w:t>
      </w:r>
      <w:r w:rsidRPr="009303BE">
        <w:rPr>
          <w:rFonts w:ascii="Times New Roman" w:hAnsi="Times New Roman" w:cs="Times New Roman"/>
          <w:sz w:val="24"/>
          <w:szCs w:val="24"/>
          <w:lang w:val="ro-RO"/>
        </w:rPr>
        <w:t xml:space="preserve"> cu cerinţele relevante.</w:t>
      </w:r>
    </w:p>
    <w:p w14:paraId="651F475E" w14:textId="3D166D37" w:rsidR="006C6BF4" w:rsidRPr="009303BE" w:rsidRDefault="006C6BF4"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w:t>
      </w:r>
      <w:r w:rsidR="00064255" w:rsidRPr="009303BE">
        <w:rPr>
          <w:rFonts w:ascii="Times New Roman" w:hAnsi="Times New Roman" w:cs="Times New Roman"/>
          <w:sz w:val="24"/>
          <w:szCs w:val="24"/>
          <w:lang w:val="ro-RO"/>
        </w:rPr>
        <w:t xml:space="preserve"> </w:t>
      </w:r>
      <w:r w:rsidR="003B7217" w:rsidRPr="009303BE">
        <w:rPr>
          <w:rStyle w:val="Bodytext716"/>
          <w:rFonts w:ascii="Times New Roman" w:hAnsi="Times New Roman"/>
          <w:sz w:val="24"/>
          <w:szCs w:val="24"/>
          <w:lang w:val="ro-RO"/>
        </w:rPr>
        <w:t>Furnizorul de servicii de administrare a platformei</w:t>
      </w:r>
      <w:r w:rsidR="003B7217" w:rsidRPr="009303BE">
        <w:rPr>
          <w:rFonts w:ascii="Times New Roman" w:hAnsi="Times New Roman" w:cs="Times New Roman"/>
          <w:sz w:val="24"/>
          <w:szCs w:val="24"/>
          <w:lang w:val="ro-RO"/>
        </w:rPr>
        <w:t xml:space="preserve"> </w:t>
      </w:r>
      <w:r w:rsidR="00064255" w:rsidRPr="009303BE">
        <w:rPr>
          <w:rFonts w:ascii="Times New Roman" w:hAnsi="Times New Roman" w:cs="Times New Roman"/>
          <w:sz w:val="24"/>
          <w:szCs w:val="24"/>
          <w:lang w:val="ro-RO"/>
        </w:rPr>
        <w:t>trebuie să documenteze într</w:t>
      </w:r>
      <w:r w:rsidR="00E44EAB" w:rsidRPr="009303BE">
        <w:rPr>
          <w:rFonts w:ascii="Times New Roman" w:hAnsi="Times New Roman" w:cs="Times New Roman"/>
          <w:sz w:val="24"/>
          <w:szCs w:val="24"/>
          <w:lang w:val="ro-RO"/>
        </w:rPr>
        <w:t>-</w:t>
      </w:r>
      <w:r w:rsidR="00064255" w:rsidRPr="009303BE">
        <w:rPr>
          <w:rFonts w:ascii="Times New Roman" w:hAnsi="Times New Roman" w:cs="Times New Roman"/>
          <w:sz w:val="24"/>
          <w:szCs w:val="24"/>
          <w:lang w:val="ro-RO"/>
        </w:rPr>
        <w:t>un manual toate procesele-cheie ale sistemului de management.</w:t>
      </w:r>
    </w:p>
    <w:p w14:paraId="0D2182EE" w14:textId="59A89636" w:rsidR="00064255" w:rsidRPr="009303BE" w:rsidRDefault="00064255" w:rsidP="00B87BEF">
      <w:pPr>
        <w:spacing w:after="0" w:line="240" w:lineRule="auto"/>
        <w:ind w:firstLine="567"/>
        <w:jc w:val="both"/>
        <w:rPr>
          <w:rFonts w:ascii="Times New Roman" w:hAnsi="Times New Roman" w:cs="Times New Roman"/>
          <w:sz w:val="24"/>
          <w:szCs w:val="24"/>
          <w:lang w:val="ro-RO"/>
        </w:rPr>
      </w:pPr>
    </w:p>
    <w:p w14:paraId="339786D6" w14:textId="61F4DB58" w:rsidR="00064255" w:rsidRPr="009303BE" w:rsidRDefault="00064255"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ADR.OR.F.050 Raportarea oricărei defecţiuni a sistemelor utilizate pentru furnizarea de servicii de administrare a platformei</w:t>
      </w:r>
    </w:p>
    <w:p w14:paraId="098F9B22" w14:textId="540DE4D5"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Fără a aduce atingere</w:t>
      </w:r>
      <w:r w:rsidR="00FC63D7" w:rsidRPr="009303BE">
        <w:rPr>
          <w:rFonts w:ascii="Times New Roman" w:hAnsi="Times New Roman" w:cs="Times New Roman"/>
          <w:sz w:val="24"/>
          <w:szCs w:val="24"/>
          <w:lang w:val="ro-RO"/>
        </w:rPr>
        <w:t xml:space="preserve"> reglementărilor în domeniul raportării evenimentelor de aviație civilă</w:t>
      </w:r>
      <w:r w:rsidRPr="009303BE">
        <w:rPr>
          <w:rFonts w:ascii="Times New Roman" w:hAnsi="Times New Roman" w:cs="Times New Roman"/>
          <w:sz w:val="24"/>
          <w:szCs w:val="24"/>
          <w:lang w:val="ro-RO"/>
        </w:rPr>
        <w:t xml:space="preserve">, </w:t>
      </w:r>
      <w:r w:rsidR="007267C2" w:rsidRPr="009303BE">
        <w:rPr>
          <w:rFonts w:ascii="Times New Roman" w:hAnsi="Times New Roman" w:cs="Times New Roman"/>
          <w:sz w:val="24"/>
          <w:szCs w:val="24"/>
          <w:lang w:val="ro-RO"/>
        </w:rPr>
        <w:t>f</w:t>
      </w:r>
      <w:r w:rsidR="007267C2"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 xml:space="preserve"> raportează </w:t>
      </w:r>
      <w:r w:rsidR="007267C2"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operatorului de </w:t>
      </w:r>
      <w:r w:rsidR="00723444"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și organizaţiei responsabile cu proiectarea oricărui echipament de aerodrom utilizat pentru furnizarea serviciului de administrare a platformei, orice defecţiune, defect tehnic, depășire a limitelor tehnice, eveniment sau altă circumstanţă anormală care a pus sau se poate să fi pus în pericol siguranţa și care nu a dus la producerea unui accident sau a unui incident grav.</w:t>
      </w:r>
    </w:p>
    <w:p w14:paraId="5B988ABD" w14:textId="060F6954" w:rsidR="00064255" w:rsidRPr="009303BE" w:rsidRDefault="00064255" w:rsidP="00B87BEF">
      <w:pPr>
        <w:spacing w:after="0" w:line="240" w:lineRule="auto"/>
        <w:ind w:firstLine="567"/>
        <w:jc w:val="both"/>
        <w:rPr>
          <w:rFonts w:ascii="Times New Roman" w:hAnsi="Times New Roman" w:cs="Times New Roman"/>
          <w:sz w:val="24"/>
          <w:szCs w:val="24"/>
          <w:lang w:val="ro-RO"/>
        </w:rPr>
      </w:pPr>
    </w:p>
    <w:p w14:paraId="184867E0" w14:textId="512F3202" w:rsidR="00064255" w:rsidRPr="009303BE" w:rsidRDefault="00064255"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ADR.OR.F.055 Sistemul de raportare a problemelor de siguranţă</w:t>
      </w:r>
    </w:p>
    <w:p w14:paraId="1A9E6A0B" w14:textId="78E92B51"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937ED6"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 să instituie și să pună în aplicare un sistem de raportare a problemelor siguranţei pentru personalul său.</w:t>
      </w:r>
    </w:p>
    <w:p w14:paraId="16F3E51F" w14:textId="753FBF06" w:rsidR="006C6BF4"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În cadrul procesului menţionat la punctul ADR.OR.F.045 litera (b) subpunctul 3</w:t>
      </w:r>
      <w:r w:rsidR="00937ED6"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r w:rsidR="00937ED6" w:rsidRPr="009303BE">
        <w:rPr>
          <w:rFonts w:ascii="Times New Roman" w:hAnsi="Times New Roman" w:cs="Times New Roman"/>
          <w:sz w:val="24"/>
          <w:szCs w:val="24"/>
          <w:lang w:val="ro-RO"/>
        </w:rPr>
        <w:t>f</w:t>
      </w:r>
      <w:r w:rsidR="00937ED6"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 xml:space="preserve"> se asigură că:</w:t>
      </w:r>
    </w:p>
    <w:p w14:paraId="0222359F" w14:textId="58D34DBD"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personalul său utilizează sistemul de raportare a problemelor de siguranţă pentru raportarea obligatorie a oricărui accident, incident grav și eveniment;</w:t>
      </w:r>
    </w:p>
    <w:p w14:paraId="3D5A27AC" w14:textId="5F66620F"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sistemul de raportare a problemelor de siguranţă poate fi utilizat pentru raportarea voluntară a tuturor defectelor, avariilor și pericolelor care ar putea avea impact asupra siguranţei;</w:t>
      </w:r>
    </w:p>
    <w:p w14:paraId="75CCCDF6" w14:textId="53153095"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Sistemul de raportare a problemelor de siguranţă trebuie să protejeze identitatea persoanei care raportează, încurajează raportarea voluntară și prevede opţiunea ca rapoartele să poată fi transmise anonim.</w:t>
      </w:r>
    </w:p>
    <w:p w14:paraId="6EF5A1DD" w14:textId="78CB0826"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w:t>
      </w:r>
      <w:r w:rsidR="00B07E3D"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w:t>
      </w:r>
    </w:p>
    <w:p w14:paraId="0C449957" w14:textId="777C7299"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să ţină evidenţa tuturor rapoartelor trimise;</w:t>
      </w:r>
    </w:p>
    <w:p w14:paraId="7C455010" w14:textId="433F4830"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2) să transmită rapoartele operatorului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și, dacă este cazul, furnizorului de servicii de trafic aerian;</w:t>
      </w:r>
    </w:p>
    <w:p w14:paraId="2150BCC3" w14:textId="443C1CF1"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3) în cooperare cu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cu furnizorul de servicii de trafic aerian sau cu ambii, să analizeze și să evalueze rapoartele pentru a soluţiona deficienţele în materie de siguranţă și pentru a identifica tendinţele;</w:t>
      </w:r>
    </w:p>
    <w:p w14:paraId="0C658A66" w14:textId="319E56DD"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4) să participe la investigarea rapoartelor realizată de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după caz;</w:t>
      </w:r>
    </w:p>
    <w:p w14:paraId="609FC7CC" w14:textId="2D43DD15"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5) să se abţină de la atribuirea culpei, în conformitate cu principiile „culturii juste”.</w:t>
      </w:r>
    </w:p>
    <w:p w14:paraId="1F853ECE" w14:textId="55C725F3" w:rsidR="00064255" w:rsidRPr="009303BE" w:rsidRDefault="00064255" w:rsidP="00B87BEF">
      <w:pPr>
        <w:spacing w:after="0" w:line="240" w:lineRule="auto"/>
        <w:ind w:firstLine="567"/>
        <w:jc w:val="both"/>
        <w:rPr>
          <w:rFonts w:ascii="Times New Roman" w:hAnsi="Times New Roman" w:cs="Times New Roman"/>
          <w:sz w:val="24"/>
          <w:szCs w:val="24"/>
          <w:lang w:val="ro-RO"/>
        </w:rPr>
      </w:pPr>
    </w:p>
    <w:p w14:paraId="5407AF32" w14:textId="4B9BC80A" w:rsidR="00064255" w:rsidRPr="009303BE" w:rsidRDefault="00064255"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ADR.OR.F.060 Programe de siguranţă</w:t>
      </w:r>
    </w:p>
    <w:p w14:paraId="3256042C" w14:textId="6A65B4C8" w:rsidR="00064255" w:rsidRPr="009303BE" w:rsidRDefault="0086103E" w:rsidP="00B87BEF">
      <w:pPr>
        <w:spacing w:after="0" w:line="240" w:lineRule="auto"/>
        <w:ind w:firstLine="567"/>
        <w:jc w:val="both"/>
        <w:rPr>
          <w:rFonts w:ascii="Times New Roman" w:hAnsi="Times New Roman" w:cs="Times New Roman"/>
          <w:sz w:val="24"/>
          <w:szCs w:val="24"/>
          <w:lang w:val="ro-RO"/>
        </w:rPr>
      </w:pPr>
      <w:r w:rsidRPr="009303BE">
        <w:rPr>
          <w:rStyle w:val="Bodytext716"/>
          <w:rFonts w:ascii="Times New Roman" w:hAnsi="Times New Roman"/>
          <w:sz w:val="24"/>
          <w:szCs w:val="24"/>
          <w:lang w:val="ro-RO"/>
        </w:rPr>
        <w:t>Furnizorul de servicii de administrare a platformei</w:t>
      </w:r>
      <w:r w:rsidR="00064255" w:rsidRPr="009303BE">
        <w:rPr>
          <w:rFonts w:ascii="Times New Roman" w:hAnsi="Times New Roman" w:cs="Times New Roman"/>
          <w:sz w:val="24"/>
          <w:szCs w:val="24"/>
          <w:lang w:val="ro-RO"/>
        </w:rPr>
        <w:t xml:space="preserve"> trebuie să participe la programele de siguranţă instituite de operatorul de </w:t>
      </w:r>
      <w:r w:rsidR="00371CE0" w:rsidRPr="009303BE">
        <w:rPr>
          <w:rFonts w:ascii="Times New Roman" w:hAnsi="Times New Roman" w:cs="Times New Roman"/>
          <w:sz w:val="24"/>
          <w:szCs w:val="24"/>
          <w:lang w:val="ro-RO"/>
        </w:rPr>
        <w:t>aerodrom/aeroport</w:t>
      </w:r>
      <w:r w:rsidR="00064255" w:rsidRPr="009303BE">
        <w:rPr>
          <w:rFonts w:ascii="Times New Roman" w:hAnsi="Times New Roman" w:cs="Times New Roman"/>
          <w:sz w:val="24"/>
          <w:szCs w:val="24"/>
          <w:lang w:val="ro-RO"/>
        </w:rPr>
        <w:t>.</w:t>
      </w:r>
    </w:p>
    <w:p w14:paraId="07AF96A9" w14:textId="7633829F" w:rsidR="00064255" w:rsidRPr="009303BE" w:rsidRDefault="00064255" w:rsidP="00B87BEF">
      <w:pPr>
        <w:spacing w:after="0" w:line="240" w:lineRule="auto"/>
        <w:ind w:firstLine="567"/>
        <w:jc w:val="both"/>
        <w:rPr>
          <w:rFonts w:ascii="Times New Roman" w:hAnsi="Times New Roman" w:cs="Times New Roman"/>
          <w:sz w:val="24"/>
          <w:szCs w:val="24"/>
          <w:lang w:val="ro-RO"/>
        </w:rPr>
      </w:pPr>
    </w:p>
    <w:p w14:paraId="3126F491" w14:textId="1337E457" w:rsidR="00064255" w:rsidRPr="009303BE" w:rsidRDefault="00064255"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ADR.OR.F.065 Cerinţe în privinţa personalului</w:t>
      </w:r>
    </w:p>
    <w:p w14:paraId="623F8D42" w14:textId="5A17061E"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9A1850"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w:t>
      </w:r>
    </w:p>
    <w:p w14:paraId="03809703" w14:textId="6F3DB7AA"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să numească un manager responsabil, care să deţină autoritatea de a asigura că toate activităţile pot fi finanţate și executate în conformitate cu cerinţele aplicabile. Managerul responsabil poartă răspunderea pentru instituirea și menţinerea unui sistem de management eficace;</w:t>
      </w:r>
    </w:p>
    <w:p w14:paraId="2DBBDE2F" w14:textId="546A971E"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să numească o persoană responsabilă cu gestionarea și supravegherea serviciilor operaţionale legate de administrarea platformei;</w:t>
      </w:r>
    </w:p>
    <w:p w14:paraId="18342D85" w14:textId="42E6FE7F"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să numească o persoană responsabilă cu dezvoltarea, întreţinerea și gestionarea zilnică a sistemului de management al siguranţei. Persoana respectivă trebuie să acţioneze independent de alte cadre de conducere din cadrul organizaţiei, să aibă acces direct la managerul responsabil și la cadrele de conducere corespunzătoare în ceea ce privește problemele de siguranţă și să răspundă în faţa managerului responsabil;</w:t>
      </w:r>
    </w:p>
    <w:p w14:paraId="32BE1C96" w14:textId="2790EE9B"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4) să deţină personal suficient și calificat pentru sarcinile și activităţile planificate care trebuie desfășurate în conformitate cu cerinţele aplicabile;</w:t>
      </w:r>
    </w:p>
    <w:p w14:paraId="7E1E6761" w14:textId="3EE3F716" w:rsidR="00064255" w:rsidRPr="009303BE" w:rsidRDefault="0006425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5) </w:t>
      </w:r>
      <w:r w:rsidR="00347A00" w:rsidRPr="009303BE">
        <w:rPr>
          <w:rFonts w:ascii="Times New Roman" w:hAnsi="Times New Roman" w:cs="Times New Roman"/>
          <w:sz w:val="24"/>
          <w:szCs w:val="24"/>
          <w:lang w:val="ro-RO"/>
        </w:rPr>
        <w:t>să aloce un număr suficient de supraveghetori ai personalului pentru executarea unor sarcini și responsabilităţi definite, ţinând seama de structura organizaţiei și de numărul de angajaţi;</w:t>
      </w:r>
    </w:p>
    <w:p w14:paraId="4A8AD67E" w14:textId="63C3227D" w:rsidR="00347A00" w:rsidRPr="009303BE" w:rsidRDefault="00347A0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6) să se asigure că personalul implicat în furnizarea serviciului de administrare a platformei este pregătit corespunzător în conformitate cu programul de pregătire.</w:t>
      </w:r>
    </w:p>
    <w:p w14:paraId="500F026E" w14:textId="3B976CA9" w:rsidR="00347A00" w:rsidRPr="009303BE" w:rsidRDefault="00347A0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În cazul în care furnizează parţial sau exclusiv servicii de administrare a platformei, operatorul de </w:t>
      </w:r>
      <w:r w:rsidR="00371CE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sau furnizorul de servicii de trafic aerian trebuie să se asigure că cerinţele de la litera (a) sunt incluse în alocarea stabilită a responsabilităţilor în cadrul sistemelor lor de management.</w:t>
      </w:r>
    </w:p>
    <w:p w14:paraId="721860C8" w14:textId="2C45DAA9" w:rsidR="00347A00" w:rsidRPr="009303BE" w:rsidRDefault="00347A00" w:rsidP="00B87BEF">
      <w:pPr>
        <w:spacing w:after="0" w:line="240" w:lineRule="auto"/>
        <w:ind w:firstLine="567"/>
        <w:jc w:val="both"/>
        <w:rPr>
          <w:rFonts w:ascii="Times New Roman" w:hAnsi="Times New Roman" w:cs="Times New Roman"/>
          <w:sz w:val="24"/>
          <w:szCs w:val="24"/>
          <w:lang w:val="ro-RO"/>
        </w:rPr>
      </w:pPr>
    </w:p>
    <w:p w14:paraId="0EE23E91" w14:textId="370665CD" w:rsidR="00347A00" w:rsidRPr="009303BE" w:rsidRDefault="00347A0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ADR.OR.F.075 Consumul de alcool, de substanţe psihoactive și de medicamente</w:t>
      </w:r>
    </w:p>
    <w:p w14:paraId="0B7C3C59" w14:textId="6D612095" w:rsidR="00347A00" w:rsidRPr="009303BE" w:rsidRDefault="009D40B6" w:rsidP="00B87BEF">
      <w:pPr>
        <w:spacing w:after="0" w:line="240" w:lineRule="auto"/>
        <w:ind w:firstLine="567"/>
        <w:jc w:val="both"/>
        <w:rPr>
          <w:rFonts w:ascii="Times New Roman" w:hAnsi="Times New Roman" w:cs="Times New Roman"/>
          <w:sz w:val="24"/>
          <w:szCs w:val="24"/>
          <w:lang w:val="ro-RO"/>
        </w:rPr>
      </w:pPr>
      <w:r w:rsidRPr="009303BE">
        <w:rPr>
          <w:rStyle w:val="Bodytext716"/>
          <w:rFonts w:ascii="Times New Roman" w:hAnsi="Times New Roman"/>
          <w:sz w:val="24"/>
          <w:szCs w:val="24"/>
          <w:lang w:val="ro-RO"/>
        </w:rPr>
        <w:t>Furnizorul de servicii de administrare a platformei</w:t>
      </w:r>
      <w:r w:rsidR="00347A00" w:rsidRPr="009303BE">
        <w:rPr>
          <w:rFonts w:ascii="Times New Roman" w:hAnsi="Times New Roman" w:cs="Times New Roman"/>
          <w:sz w:val="24"/>
          <w:szCs w:val="24"/>
          <w:lang w:val="ro-RO"/>
        </w:rPr>
        <w:t xml:space="preserve"> trebuie să pună în aplicare procedurile stabilite de operatorul de </w:t>
      </w:r>
      <w:r w:rsidR="00371CE0" w:rsidRPr="009303BE">
        <w:rPr>
          <w:rFonts w:ascii="Times New Roman" w:hAnsi="Times New Roman" w:cs="Times New Roman"/>
          <w:sz w:val="24"/>
          <w:szCs w:val="24"/>
          <w:lang w:val="ro-RO"/>
        </w:rPr>
        <w:t>aerodrom/aeroport</w:t>
      </w:r>
      <w:r w:rsidR="00347A00" w:rsidRPr="009303BE">
        <w:rPr>
          <w:rFonts w:ascii="Times New Roman" w:hAnsi="Times New Roman" w:cs="Times New Roman"/>
          <w:sz w:val="24"/>
          <w:szCs w:val="24"/>
          <w:lang w:val="ro-RO"/>
        </w:rPr>
        <w:t xml:space="preserve"> în conformitate cu punctul ADR.OR.C.045 în ceea ce privește consumul de alcool, de substanţe psihoactive și de medicamente de către personalul său implicat în furnizarea serviciului de administrare a platformei.</w:t>
      </w:r>
    </w:p>
    <w:p w14:paraId="040EB7C6" w14:textId="43ACCCB2" w:rsidR="00347A00" w:rsidRPr="009303BE" w:rsidRDefault="00347A00" w:rsidP="00B87BEF">
      <w:pPr>
        <w:spacing w:after="0" w:line="240" w:lineRule="auto"/>
        <w:ind w:firstLine="567"/>
        <w:jc w:val="both"/>
        <w:rPr>
          <w:rFonts w:ascii="Times New Roman" w:hAnsi="Times New Roman" w:cs="Times New Roman"/>
          <w:sz w:val="24"/>
          <w:szCs w:val="24"/>
          <w:lang w:val="ro-RO"/>
        </w:rPr>
      </w:pPr>
    </w:p>
    <w:p w14:paraId="5735911E" w14:textId="0E5CB369" w:rsidR="00347A00" w:rsidRPr="009303BE" w:rsidRDefault="00347A00"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ADR.OR.F.080 Evidenţa documentelor</w:t>
      </w:r>
    </w:p>
    <w:p w14:paraId="155B8037" w14:textId="64EDAF4D" w:rsidR="00347A00" w:rsidRPr="009303BE" w:rsidRDefault="00347A0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CC5FA2"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 să instituie un sistem corespunzător de evidenţă a documentelor care să acopere toate activităţile pe care le desfășoară, în conformitate cu </w:t>
      </w:r>
      <w:r w:rsidR="00CC5FA2" w:rsidRPr="009303BE">
        <w:rPr>
          <w:rFonts w:ascii="Times New Roman" w:hAnsi="Times New Roman" w:cs="Times New Roman"/>
          <w:sz w:val="24"/>
          <w:szCs w:val="24"/>
          <w:lang w:val="ro-RO"/>
        </w:rPr>
        <w:t>prezentul regulament</w:t>
      </w:r>
      <w:r w:rsidRPr="009303BE">
        <w:rPr>
          <w:rFonts w:ascii="Times New Roman" w:hAnsi="Times New Roman" w:cs="Times New Roman"/>
          <w:sz w:val="24"/>
          <w:szCs w:val="24"/>
          <w:lang w:val="ro-RO"/>
        </w:rPr>
        <w:t xml:space="preserve"> și cu actele de punere în aplicare adoptate în temeiul său.</w:t>
      </w:r>
    </w:p>
    <w:p w14:paraId="77DBBDE0" w14:textId="170AF46F" w:rsidR="006C6BF4" w:rsidRPr="009303BE" w:rsidRDefault="00347A0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Formatul evidenţelor se precizează în manualul sistemului de management.</w:t>
      </w:r>
    </w:p>
    <w:p w14:paraId="1A4FF994" w14:textId="5CAE9C72" w:rsidR="00347A00" w:rsidRPr="009303BE" w:rsidRDefault="00347A0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Documentele păstrate în evidenţă se stochează într-un mod care asigură protecţia împotriva deteriorării, alterării și furtului.</w:t>
      </w:r>
    </w:p>
    <w:p w14:paraId="31B4A2AC" w14:textId="5EC5F5A8" w:rsidR="00347A00" w:rsidRPr="009303BE" w:rsidRDefault="00347A00"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(d) Documentele se păstrează în evidenţă timp de cel puţin cinci ani, cu excepţia:</w:t>
      </w:r>
    </w:p>
    <w:p w14:paraId="6B6E1162" w14:textId="5ED2FE65" w:rsidR="00347A00" w:rsidRPr="009303BE" w:rsidRDefault="00B16BF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declaraţiei curente, care se păstrează pe întreaga durată de valabilitate;</w:t>
      </w:r>
    </w:p>
    <w:p w14:paraId="049CF00A" w14:textId="1909553D" w:rsidR="00B16BFE" w:rsidRPr="009303BE" w:rsidRDefault="00B16BF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acordurilor scrise cu alte organizaţii, care se păstrează pe perioada în care sunt în vigoare;</w:t>
      </w:r>
    </w:p>
    <w:p w14:paraId="1617BF02" w14:textId="54910A3D" w:rsidR="00B16BFE" w:rsidRPr="009303BE" w:rsidRDefault="00B16BF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rapoartelor de evaluare a siguranţei, care se păstrează pe întreaga durată de viaţă a sistemului, a procedurii sau a activităţii;</w:t>
      </w:r>
    </w:p>
    <w:p w14:paraId="5B42B7C0" w14:textId="33010DF9" w:rsidR="00B16BFE" w:rsidRPr="009303BE" w:rsidRDefault="00B16BF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4) pregătirii și calificărilor membrilor personalului, precum și a verificărilor competenţelor acestora, care se păstrează timp de cel puţin patru ani de la încetarea contractului lor de muncă sau până când domeniul atribuţiilor lor a fost auditat de </w:t>
      </w:r>
      <w:r w:rsidR="00365E68"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p>
    <w:p w14:paraId="54F9F256" w14:textId="71700982" w:rsidR="00B16BFE" w:rsidRPr="009303BE" w:rsidRDefault="00B16BFE" w:rsidP="00B87BEF">
      <w:pPr>
        <w:spacing w:after="0" w:line="240" w:lineRule="auto"/>
        <w:ind w:firstLine="567"/>
        <w:jc w:val="both"/>
        <w:rPr>
          <w:lang w:val="ro-RO"/>
        </w:rPr>
      </w:pPr>
      <w:r w:rsidRPr="009303BE">
        <w:rPr>
          <w:rFonts w:ascii="Times New Roman" w:hAnsi="Times New Roman" w:cs="Times New Roman"/>
          <w:sz w:val="24"/>
          <w:szCs w:val="24"/>
          <w:lang w:val="ro-RO"/>
        </w:rPr>
        <w:t xml:space="preserve">(e) </w:t>
      </w:r>
      <w:r w:rsidR="00365E68"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 să instituie și să ţină la zi un registru evidenţă a pericolelor.</w:t>
      </w:r>
    </w:p>
    <w:p w14:paraId="6D3F6537" w14:textId="341AD808" w:rsidR="00B16BFE" w:rsidRPr="009303BE" w:rsidRDefault="00B16BFE" w:rsidP="00B87BEF">
      <w:pPr>
        <w:spacing w:after="0" w:line="240" w:lineRule="auto"/>
        <w:ind w:firstLine="567"/>
        <w:jc w:val="both"/>
        <w:rPr>
          <w:lang w:val="ro-RO"/>
        </w:rPr>
      </w:pPr>
    </w:p>
    <w:p w14:paraId="04DE77DD" w14:textId="09732D2C" w:rsidR="00B16BFE" w:rsidRPr="009303BE" w:rsidRDefault="00B16BFE"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ADR.OR.F.085 Acordul oficial dintre </w:t>
      </w:r>
      <w:r w:rsidR="00723444" w:rsidRPr="009303BE">
        <w:rPr>
          <w:rFonts w:ascii="Times New Roman" w:hAnsi="Times New Roman" w:cs="Times New Roman"/>
          <w:b/>
          <w:sz w:val="24"/>
          <w:szCs w:val="24"/>
          <w:lang w:val="ro-RO"/>
        </w:rPr>
        <w:t>f</w:t>
      </w:r>
      <w:r w:rsidR="00365E68" w:rsidRPr="009303BE">
        <w:rPr>
          <w:rStyle w:val="Bodytext716"/>
          <w:rFonts w:ascii="Times New Roman" w:hAnsi="Times New Roman"/>
          <w:b/>
          <w:sz w:val="24"/>
          <w:szCs w:val="24"/>
          <w:lang w:val="ro-RO"/>
        </w:rPr>
        <w:t>urnizorul de servicii de administrare a platformei</w:t>
      </w:r>
      <w:r w:rsidR="00365E68" w:rsidRPr="009303BE">
        <w:rPr>
          <w:rFonts w:ascii="Times New Roman" w:hAnsi="Times New Roman" w:cs="Times New Roman"/>
          <w:b/>
          <w:sz w:val="24"/>
          <w:szCs w:val="24"/>
          <w:lang w:val="ro-RO"/>
        </w:rPr>
        <w:t xml:space="preserve"> </w:t>
      </w:r>
      <w:r w:rsidRPr="009303BE">
        <w:rPr>
          <w:rFonts w:ascii="Times New Roman" w:hAnsi="Times New Roman" w:cs="Times New Roman"/>
          <w:b/>
          <w:sz w:val="24"/>
          <w:szCs w:val="24"/>
          <w:lang w:val="ro-RO"/>
        </w:rPr>
        <w:t xml:space="preserve">și operatorul de </w:t>
      </w:r>
      <w:r w:rsidR="00723444" w:rsidRPr="009303BE">
        <w:rPr>
          <w:rFonts w:ascii="Times New Roman" w:hAnsi="Times New Roman" w:cs="Times New Roman"/>
          <w:b/>
          <w:sz w:val="24"/>
          <w:szCs w:val="24"/>
          <w:lang w:val="ro-RO"/>
        </w:rPr>
        <w:t>aerodrom/aeroport</w:t>
      </w:r>
    </w:p>
    <w:p w14:paraId="5CF629FF" w14:textId="1E37F1AA" w:rsidR="00B16BFE" w:rsidRPr="009303BE" w:rsidRDefault="00B16BFE"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D267F2"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 să dispună de un acord oficial cu operatorul aerodromului</w:t>
      </w:r>
      <w:r w:rsidR="00723444"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pe care intenţionează să furnizeze serviciul de administrare a platformei.</w:t>
      </w:r>
    </w:p>
    <w:p w14:paraId="311B4D6D" w14:textId="54F75CA4"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Acordul se încheie înainte de începerea furnizării serviciului.</w:t>
      </w:r>
    </w:p>
    <w:p w14:paraId="30A9D958" w14:textId="42FBC23B"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Acordul oficial trebuie să cuprindă cel puţin:</w:t>
      </w:r>
    </w:p>
    <w:p w14:paraId="4F572128" w14:textId="097973BC"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durata acordului;</w:t>
      </w:r>
    </w:p>
    <w:p w14:paraId="1359B41D" w14:textId="6BAD1D46"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definirea zonei în care va fi furnizat serviciul de administrare a platformei;</w:t>
      </w:r>
    </w:p>
    <w:p w14:paraId="66FF0389" w14:textId="4EF12C47" w:rsidR="00B16BFE"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3) lista serviciilor care vor fi furnizate de </w:t>
      </w:r>
      <w:r w:rsidR="00D267F2" w:rsidRPr="009303BE">
        <w:rPr>
          <w:rFonts w:ascii="Times New Roman" w:hAnsi="Times New Roman" w:cs="Times New Roman"/>
          <w:sz w:val="24"/>
          <w:szCs w:val="24"/>
          <w:lang w:val="ro-RO"/>
        </w:rPr>
        <w:t>f</w:t>
      </w:r>
      <w:r w:rsidR="00D267F2"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w:t>
      </w:r>
    </w:p>
    <w:p w14:paraId="27D6B624" w14:textId="6529C48B"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4) metodele de schimb de informaţii operaţionale între operatorul de </w:t>
      </w:r>
      <w:r w:rsidR="00723444"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și </w:t>
      </w:r>
      <w:r w:rsidR="00D267F2" w:rsidRPr="009303BE">
        <w:rPr>
          <w:rFonts w:ascii="Times New Roman" w:hAnsi="Times New Roman" w:cs="Times New Roman"/>
          <w:sz w:val="24"/>
          <w:szCs w:val="24"/>
          <w:lang w:val="ro-RO"/>
        </w:rPr>
        <w:t>f</w:t>
      </w:r>
      <w:r w:rsidR="00D267F2"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w:t>
      </w:r>
    </w:p>
    <w:p w14:paraId="4C375D8A" w14:textId="030C5E8A" w:rsidR="00B16BFE" w:rsidRPr="009303BE" w:rsidRDefault="00B16BFE" w:rsidP="00B87BEF">
      <w:pPr>
        <w:spacing w:after="0" w:line="240" w:lineRule="auto"/>
        <w:ind w:firstLine="567"/>
        <w:jc w:val="both"/>
        <w:rPr>
          <w:rFonts w:ascii="Times New Roman" w:hAnsi="Times New Roman" w:cs="Times New Roman"/>
          <w:sz w:val="24"/>
          <w:szCs w:val="24"/>
          <w:lang w:val="ro-RO"/>
        </w:rPr>
      </w:pPr>
    </w:p>
    <w:p w14:paraId="0C937AB9" w14:textId="560DF05B" w:rsidR="00B16BFE" w:rsidRPr="009303BE" w:rsidRDefault="00635E35"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ADR.OR.F.090 Acordul oficial dintre </w:t>
      </w:r>
      <w:r w:rsidR="00AF60A6" w:rsidRPr="009303BE">
        <w:rPr>
          <w:rFonts w:ascii="Times New Roman" w:hAnsi="Times New Roman" w:cs="Times New Roman"/>
          <w:b/>
          <w:sz w:val="24"/>
          <w:szCs w:val="24"/>
          <w:lang w:val="ro-RO"/>
        </w:rPr>
        <w:t>f</w:t>
      </w:r>
      <w:r w:rsidR="00AF60A6" w:rsidRPr="009303BE">
        <w:rPr>
          <w:rStyle w:val="Bodytext716"/>
          <w:rFonts w:ascii="Times New Roman" w:hAnsi="Times New Roman"/>
          <w:b/>
          <w:sz w:val="24"/>
          <w:szCs w:val="24"/>
          <w:lang w:val="ro-RO"/>
        </w:rPr>
        <w:t>urnizorul de servicii de administrare a platformei</w:t>
      </w:r>
      <w:r w:rsidR="00AF60A6" w:rsidRPr="009303BE">
        <w:rPr>
          <w:rFonts w:ascii="Times New Roman" w:hAnsi="Times New Roman" w:cs="Times New Roman"/>
          <w:b/>
          <w:sz w:val="24"/>
          <w:szCs w:val="24"/>
          <w:lang w:val="ro-RO"/>
        </w:rPr>
        <w:t xml:space="preserve"> </w:t>
      </w:r>
      <w:r w:rsidRPr="009303BE">
        <w:rPr>
          <w:rFonts w:ascii="Times New Roman" w:hAnsi="Times New Roman" w:cs="Times New Roman"/>
          <w:b/>
          <w:sz w:val="24"/>
          <w:szCs w:val="24"/>
          <w:lang w:val="ro-RO"/>
        </w:rPr>
        <w:t>și furnizorul de servicii de trafic aerian</w:t>
      </w:r>
    </w:p>
    <w:p w14:paraId="1F804703" w14:textId="50F83B74"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AF60A6"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 să dispună de un acord oficial cu furnizorul de servicii de trafic aerian de pe aerodromul pe care intenţionează să furnizeze serviciul de administrare a platformei.</w:t>
      </w:r>
    </w:p>
    <w:p w14:paraId="22D434BC" w14:textId="43847BB9"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Acordul se încheie înainte de începerea furnizării serviciului.</w:t>
      </w:r>
    </w:p>
    <w:p w14:paraId="4C8B3C6D" w14:textId="307C9345" w:rsidR="00635E35" w:rsidRPr="009303BE" w:rsidRDefault="00635E35"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Acordul oficial trebuie să cuprindă cel puţin:</w:t>
      </w:r>
    </w:p>
    <w:p w14:paraId="362A8DA4" w14:textId="3D7884C1"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durata acordului;</w:t>
      </w:r>
    </w:p>
    <w:p w14:paraId="5389B382" w14:textId="0B5AA30A"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sfera serviciilor care urmează să fie furnizate, inclusiv coordonarea autorizărilor de pornire a motoarelor, de rulaj și de împingere înapoi pentru aeronave;</w:t>
      </w:r>
    </w:p>
    <w:p w14:paraId="2F2D646A" w14:textId="09C3FD09"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punctele de transfer între furnizorul serviciului de administrare a platformei și furnizorul de servicii de trafic aeria</w:t>
      </w:r>
      <w:r w:rsidR="00E134FC" w:rsidRPr="009303BE">
        <w:rPr>
          <w:rFonts w:ascii="Times New Roman" w:hAnsi="Times New Roman" w:cs="Times New Roman"/>
          <w:sz w:val="24"/>
          <w:szCs w:val="24"/>
          <w:lang w:val="ro-RO"/>
        </w:rPr>
        <w:t>n</w:t>
      </w:r>
      <w:r w:rsidRPr="009303BE">
        <w:rPr>
          <w:rFonts w:ascii="Times New Roman" w:hAnsi="Times New Roman" w:cs="Times New Roman"/>
          <w:sz w:val="24"/>
          <w:szCs w:val="24"/>
          <w:lang w:val="ro-RO"/>
        </w:rPr>
        <w:t>;</w:t>
      </w:r>
    </w:p>
    <w:p w14:paraId="3FB02A4E" w14:textId="62C8655A"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4) metodele de schimb de informaţii operaţionale între furnizorul de servicii de trafic aerian și </w:t>
      </w:r>
      <w:r w:rsidR="0051799C" w:rsidRPr="009303BE">
        <w:rPr>
          <w:rFonts w:ascii="Times New Roman" w:hAnsi="Times New Roman" w:cs="Times New Roman"/>
          <w:sz w:val="24"/>
          <w:szCs w:val="24"/>
          <w:lang w:val="ro-RO"/>
        </w:rPr>
        <w:t>f</w:t>
      </w:r>
      <w:r w:rsidR="0051799C" w:rsidRPr="009303BE">
        <w:rPr>
          <w:rStyle w:val="Bodytext716"/>
          <w:rFonts w:ascii="Times New Roman" w:hAnsi="Times New Roman"/>
          <w:sz w:val="24"/>
          <w:szCs w:val="24"/>
          <w:lang w:val="ro-RO"/>
        </w:rPr>
        <w:t>urnizorul de servicii de administrare a platformei</w:t>
      </w:r>
      <w:r w:rsidRPr="009303BE">
        <w:rPr>
          <w:rFonts w:ascii="Times New Roman" w:hAnsi="Times New Roman" w:cs="Times New Roman"/>
          <w:sz w:val="24"/>
          <w:szCs w:val="24"/>
          <w:lang w:val="ro-RO"/>
        </w:rPr>
        <w:t>;</w:t>
      </w:r>
    </w:p>
    <w:p w14:paraId="4C66DC9F" w14:textId="3FF2CEC8"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5) coordonarea autorizărilor de pornire a motoarelor, de rulaj și de împingere înapoi pentru aeronave.</w:t>
      </w:r>
    </w:p>
    <w:p w14:paraId="60F396F6" w14:textId="7BF34011" w:rsidR="009F5D82" w:rsidRPr="009303BE" w:rsidRDefault="009F5D82" w:rsidP="00B87BEF">
      <w:pPr>
        <w:spacing w:after="0" w:line="240" w:lineRule="auto"/>
        <w:ind w:firstLine="567"/>
        <w:jc w:val="both"/>
        <w:rPr>
          <w:rFonts w:ascii="Times New Roman" w:hAnsi="Times New Roman" w:cs="Times New Roman"/>
          <w:sz w:val="24"/>
          <w:szCs w:val="24"/>
          <w:lang w:val="ro-RO"/>
        </w:rPr>
      </w:pPr>
    </w:p>
    <w:p w14:paraId="3DEDD12D" w14:textId="5CD558C8" w:rsidR="009F5D82" w:rsidRPr="009303BE" w:rsidRDefault="009F5D82"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ADR.OR.F.095 Manualul sistemului de management</w:t>
      </w:r>
    </w:p>
    <w:p w14:paraId="7FBBD80E" w14:textId="49C7239E"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51799C"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trebuie:</w:t>
      </w:r>
    </w:p>
    <w:p w14:paraId="7C6E992C" w14:textId="3ADEECC5"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să elaboreze și să ţină la zi un manual al sistemului de management;</w:t>
      </w:r>
    </w:p>
    <w:p w14:paraId="152E2094" w14:textId="686720A1"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să se asigure că personalul său are acces ușor la manual și că este informat cu privire la orice modificări;</w:t>
      </w:r>
    </w:p>
    <w:p w14:paraId="575BB0F4" w14:textId="6747F0B8" w:rsidR="009F5D82" w:rsidRPr="009303BE" w:rsidRDefault="009F5D82"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3) </w:t>
      </w:r>
      <w:r w:rsidR="008E68CF" w:rsidRPr="009303BE">
        <w:rPr>
          <w:rFonts w:ascii="Times New Roman" w:hAnsi="Times New Roman" w:cs="Times New Roman"/>
          <w:sz w:val="24"/>
          <w:szCs w:val="24"/>
          <w:lang w:val="ro-RO"/>
        </w:rPr>
        <w:t xml:space="preserve">după se ce consultă și se coordonează cu operatorul de </w:t>
      </w:r>
      <w:r w:rsidR="00153074" w:rsidRPr="009303BE">
        <w:rPr>
          <w:rFonts w:ascii="Times New Roman" w:hAnsi="Times New Roman" w:cs="Times New Roman"/>
          <w:sz w:val="24"/>
          <w:szCs w:val="24"/>
          <w:lang w:val="ro-RO"/>
        </w:rPr>
        <w:t>aerodrom/aeroport</w:t>
      </w:r>
      <w:r w:rsidR="008E68CF" w:rsidRPr="009303BE">
        <w:rPr>
          <w:rFonts w:ascii="Times New Roman" w:hAnsi="Times New Roman" w:cs="Times New Roman"/>
          <w:sz w:val="24"/>
          <w:szCs w:val="24"/>
          <w:lang w:val="ro-RO"/>
        </w:rPr>
        <w:t xml:space="preserve">, să furnizeze </w:t>
      </w:r>
      <w:r w:rsidR="0051799C" w:rsidRPr="009303BE">
        <w:rPr>
          <w:rFonts w:ascii="Times New Roman" w:hAnsi="Times New Roman" w:cs="Times New Roman"/>
          <w:sz w:val="24"/>
          <w:szCs w:val="24"/>
          <w:lang w:val="ro-RO"/>
        </w:rPr>
        <w:t>AAC</w:t>
      </w:r>
      <w:r w:rsidR="008E68CF" w:rsidRPr="009303BE">
        <w:rPr>
          <w:rFonts w:ascii="Times New Roman" w:hAnsi="Times New Roman" w:cs="Times New Roman"/>
          <w:sz w:val="24"/>
          <w:szCs w:val="24"/>
          <w:lang w:val="ro-RO"/>
        </w:rPr>
        <w:t xml:space="preserve"> modificările și revizuirile avute în vedere ale manualului înainte de data la care intră în vigoare;</w:t>
      </w:r>
    </w:p>
    <w:p w14:paraId="0A2B3CB1" w14:textId="18B83816"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4) să revizuiască informaţiile cuprinse în manual, să se asigure că este ţinut la zi și modificat ori de câte ori este necesar;</w:t>
      </w:r>
    </w:p>
    <w:p w14:paraId="6E4C5990" w14:textId="20FE782E"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5) să includă toate modificările și revizuirile manualului solicitate de </w:t>
      </w:r>
      <w:r w:rsidR="0051799C"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p>
    <w:p w14:paraId="406BA710" w14:textId="64FF223E"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6) să informeze alte organizaţii vizate cu privire la modificările care sunt relevante pentru atribuţiile lor;</w:t>
      </w:r>
    </w:p>
    <w:p w14:paraId="2AD19C43" w14:textId="70999622"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7) să se asigure că orice informaţie preluată din alte documente aprobate și orice modificare a unei astfel de informaţii sunt reflectate corect în manual;</w:t>
      </w:r>
    </w:p>
    <w:p w14:paraId="4F217EA7" w14:textId="3C532480"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8) să se asigure că manualul este redactat într-un limbaj pe care </w:t>
      </w:r>
      <w:r w:rsidR="0051799C"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îl consideră admisibil;</w:t>
      </w:r>
    </w:p>
    <w:p w14:paraId="3D71A176" w14:textId="1BA90DE6"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9) să se asigure că toţi membrii personalului sunt capabili să citească și să înţeleagă limbajul în care sunt redactate părţile manualului și ale altor documente cu relevanţă pentru atribuţiile și responsabilităţile lor;</w:t>
      </w:r>
    </w:p>
    <w:p w14:paraId="3F86FC9B" w14:textId="58BD8A57"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10) să se asigure că manualul este semnat de managerul responsabil al organizaţiei;</w:t>
      </w:r>
    </w:p>
    <w:p w14:paraId="7A710CBF" w14:textId="216F1D0D"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11) să se asigure că manualul este tipărit sau este disponibil în format electronic și că este ușor de revizuit;</w:t>
      </w:r>
    </w:p>
    <w:p w14:paraId="3EBA4454" w14:textId="6851EEB0"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12) să se asigure că manualul dispune de un sistem de gestionare a controlului versiunilor, care este aplicat și este indicat clar în manual;</w:t>
      </w:r>
    </w:p>
    <w:p w14:paraId="2A3EBE04" w14:textId="2DE8C651"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13) să se asigure că manualul respectă principiile factorilor umani și este structurat astfel încât să înlesnească elaborarea, utilizarea și revizuirea sa;</w:t>
      </w:r>
    </w:p>
    <w:p w14:paraId="560CD2E9" w14:textId="00B26020" w:rsidR="008E68CF" w:rsidRPr="009303BE" w:rsidRDefault="008E68C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14) să păstreze la aerodromul pe care furnizează servicii cel puţin o copie completă și curentă a manualului și să o pună la dispoziţia </w:t>
      </w:r>
      <w:r w:rsidR="0051799C"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spre inspecţie.</w:t>
      </w:r>
    </w:p>
    <w:p w14:paraId="0AFEFE60" w14:textId="0478740B" w:rsidR="008E68CF" w:rsidRPr="009303BE" w:rsidRDefault="0089065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Conţinutul manualului trebuie structurat după cum urmează:</w:t>
      </w:r>
    </w:p>
    <w:p w14:paraId="1C087AA1" w14:textId="3E872441" w:rsidR="0089065F" w:rsidRPr="009303BE" w:rsidRDefault="0089065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partea generală;</w:t>
      </w:r>
    </w:p>
    <w:p w14:paraId="6186A934" w14:textId="6B0EC63A" w:rsidR="0089065F" w:rsidRPr="009303BE" w:rsidRDefault="0089065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sistemul de management al organizaţiei și cerinţele de calificare.</w:t>
      </w:r>
    </w:p>
    <w:p w14:paraId="30D78A72" w14:textId="5C806D5A" w:rsidR="0089065F" w:rsidRPr="009303BE" w:rsidRDefault="0089065F"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În cazul în care furnizează parţial sau exclusiv servicii de administrare a platformei, operatorul de </w:t>
      </w:r>
      <w:r w:rsidR="00153074"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sau furnizorul de servicii de trafic aerian trebuie să se asigure că cerinţele relevante de la litera (b) sunt incluse în manualul aerodromului sau, respectiv, în manualul de operaţiuni al serviciilor de trafic aerian.</w:t>
      </w:r>
    </w:p>
    <w:p w14:paraId="61DC02FB" w14:textId="506B54EA" w:rsidR="0089065F" w:rsidRPr="009303BE" w:rsidRDefault="0089065F" w:rsidP="00B87BEF">
      <w:pPr>
        <w:spacing w:after="0" w:line="240" w:lineRule="auto"/>
        <w:ind w:firstLine="567"/>
        <w:jc w:val="both"/>
        <w:rPr>
          <w:rFonts w:ascii="Times New Roman" w:hAnsi="Times New Roman" w:cs="Times New Roman"/>
          <w:sz w:val="24"/>
          <w:szCs w:val="24"/>
          <w:lang w:val="ro-RO"/>
        </w:rPr>
      </w:pPr>
    </w:p>
    <w:p w14:paraId="40A566E8" w14:textId="5D38A1C8" w:rsidR="0089065F" w:rsidRPr="009303BE" w:rsidRDefault="00435803" w:rsidP="00B87BEF">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ADR.OR.F.100 Cerinţe privind documentaţia</w:t>
      </w:r>
    </w:p>
    <w:p w14:paraId="60A36BE4" w14:textId="3A162A71" w:rsidR="00435803" w:rsidRPr="009303BE" w:rsidRDefault="002D3E53" w:rsidP="00B87BEF">
      <w:pPr>
        <w:spacing w:after="0" w:line="240" w:lineRule="auto"/>
        <w:ind w:firstLine="567"/>
        <w:jc w:val="both"/>
        <w:rPr>
          <w:rFonts w:ascii="Times New Roman" w:hAnsi="Times New Roman" w:cs="Times New Roman"/>
          <w:sz w:val="24"/>
          <w:szCs w:val="24"/>
          <w:lang w:val="ro-RO"/>
        </w:rPr>
      </w:pPr>
      <w:r w:rsidRPr="009303BE">
        <w:rPr>
          <w:rStyle w:val="Bodytext716"/>
          <w:rFonts w:ascii="Times New Roman" w:hAnsi="Times New Roman"/>
          <w:sz w:val="24"/>
          <w:szCs w:val="24"/>
          <w:lang w:val="ro-RO"/>
        </w:rPr>
        <w:t>Furnizorul de servicii de administrare a platformei</w:t>
      </w:r>
      <w:r w:rsidRPr="009303BE">
        <w:rPr>
          <w:rFonts w:ascii="Times New Roman" w:hAnsi="Times New Roman" w:cs="Times New Roman"/>
          <w:sz w:val="24"/>
          <w:szCs w:val="24"/>
          <w:lang w:val="ro-RO"/>
        </w:rPr>
        <w:t xml:space="preserve"> </w:t>
      </w:r>
      <w:r w:rsidR="00435803" w:rsidRPr="009303BE">
        <w:rPr>
          <w:rFonts w:ascii="Times New Roman" w:hAnsi="Times New Roman" w:cs="Times New Roman"/>
          <w:sz w:val="24"/>
          <w:szCs w:val="24"/>
          <w:lang w:val="ro-RO"/>
        </w:rPr>
        <w:t>trebuie:</w:t>
      </w:r>
    </w:p>
    <w:p w14:paraId="39A4DF1F" w14:textId="5103A9EB" w:rsidR="00435803" w:rsidRPr="009303BE" w:rsidRDefault="00435803"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să pună la dispoziţia personalului său operaţional părţile din manualul aerodromului legate de furnizarea serviciului de administrare a platformei;</w:t>
      </w:r>
    </w:p>
    <w:p w14:paraId="149A8CC4" w14:textId="5A9A6F82" w:rsidR="00435803" w:rsidRPr="009303BE" w:rsidRDefault="00435803"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să pună la dispoziţie orice altă documentaţie solicitată de </w:t>
      </w:r>
      <w:r w:rsidR="002D3E53"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xml:space="preserve"> și modificările aferente;</w:t>
      </w:r>
    </w:p>
    <w:p w14:paraId="2C82CA96" w14:textId="3CA285B2" w:rsidR="00435803" w:rsidRPr="009303BE" w:rsidRDefault="00435803" w:rsidP="00B87BEF">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să distribuie fără întârziere instrucţiunile operaţionale și alte informaţii.”;</w:t>
      </w:r>
    </w:p>
    <w:p w14:paraId="42DD2428" w14:textId="77777777" w:rsidR="00B16BFE" w:rsidRPr="009303BE" w:rsidRDefault="00B16BFE" w:rsidP="00B87BEF">
      <w:pPr>
        <w:spacing w:after="0" w:line="240" w:lineRule="auto"/>
        <w:ind w:firstLine="567"/>
        <w:jc w:val="both"/>
        <w:rPr>
          <w:rFonts w:ascii="Times New Roman" w:hAnsi="Times New Roman" w:cs="Times New Roman"/>
          <w:sz w:val="24"/>
          <w:szCs w:val="24"/>
          <w:lang w:val="ro-RO"/>
        </w:rPr>
      </w:pPr>
    </w:p>
    <w:p w14:paraId="56862282" w14:textId="644FE011" w:rsidR="00206E2D" w:rsidRPr="009303BE" w:rsidRDefault="00E77EB9" w:rsidP="000F4676">
      <w:pPr>
        <w:spacing w:after="0" w:line="240" w:lineRule="auto"/>
        <w:ind w:firstLine="567"/>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k</w:t>
      </w:r>
      <w:r w:rsidR="000F4676" w:rsidRPr="009303BE">
        <w:rPr>
          <w:rFonts w:ascii="Times New Roman" w:hAnsi="Times New Roman" w:cs="Times New Roman"/>
          <w:b/>
          <w:sz w:val="24"/>
          <w:szCs w:val="24"/>
          <w:lang w:val="ro-RO"/>
        </w:rPr>
        <w:t xml:space="preserve">) </w:t>
      </w:r>
      <w:r w:rsidR="00971D7C" w:rsidRPr="009303BE">
        <w:rPr>
          <w:rFonts w:ascii="Times New Roman" w:hAnsi="Times New Roman" w:cs="Times New Roman"/>
          <w:b/>
          <w:sz w:val="24"/>
          <w:szCs w:val="24"/>
          <w:lang w:val="ro-RO"/>
        </w:rPr>
        <w:t xml:space="preserve">Anexa nr. </w:t>
      </w:r>
      <w:r w:rsidR="00C35F95" w:rsidRPr="009303BE">
        <w:rPr>
          <w:rFonts w:ascii="Times New Roman" w:hAnsi="Times New Roman" w:cs="Times New Roman"/>
          <w:b/>
          <w:sz w:val="24"/>
          <w:szCs w:val="24"/>
          <w:lang w:val="ro-RO"/>
        </w:rPr>
        <w:t>3</w:t>
      </w:r>
      <w:r w:rsidR="00971D7C" w:rsidRPr="009303BE">
        <w:rPr>
          <w:rFonts w:ascii="Times New Roman" w:hAnsi="Times New Roman" w:cs="Times New Roman"/>
          <w:sz w:val="24"/>
          <w:szCs w:val="24"/>
          <w:lang w:val="ro-RO"/>
        </w:rPr>
        <w:t xml:space="preserve"> la </w:t>
      </w:r>
      <w:r w:rsidR="00971D7C" w:rsidRPr="009303BE">
        <w:rPr>
          <w:rFonts w:ascii="Times New Roman" w:eastAsia="Times New Roman" w:hAnsi="Times New Roman" w:cs="Times New Roman"/>
          <w:sz w:val="24"/>
          <w:szCs w:val="24"/>
          <w:lang w:val="ro-RO"/>
        </w:rPr>
        <w:t>Regulamentul privind procedurile administrative referitoare la aerodromuri</w:t>
      </w:r>
      <w:r w:rsidR="00206E2D" w:rsidRPr="009303BE">
        <w:rPr>
          <w:rFonts w:ascii="Times New Roman" w:eastAsia="Times New Roman" w:hAnsi="Times New Roman" w:cs="Times New Roman"/>
          <w:sz w:val="24"/>
          <w:szCs w:val="24"/>
          <w:lang w:val="ro-RO"/>
        </w:rPr>
        <w:t>:</w:t>
      </w:r>
    </w:p>
    <w:p w14:paraId="2956D30A" w14:textId="6753D885" w:rsidR="00CB2247" w:rsidRPr="009303BE" w:rsidRDefault="00206E2D" w:rsidP="00206E2D">
      <w:pPr>
        <w:spacing w:after="0" w:line="240" w:lineRule="auto"/>
        <w:ind w:left="567"/>
        <w:jc w:val="both"/>
        <w:rPr>
          <w:rFonts w:ascii="Times New Roman" w:eastAsia="Times New Roman" w:hAnsi="Times New Roman" w:cs="Times New Roman"/>
          <w:b/>
          <w:sz w:val="24"/>
          <w:szCs w:val="24"/>
          <w:lang w:val="ro-RO"/>
        </w:rPr>
      </w:pPr>
      <w:r w:rsidRPr="009303BE">
        <w:rPr>
          <w:rFonts w:ascii="Times New Roman" w:eastAsia="Times New Roman" w:hAnsi="Times New Roman" w:cs="Times New Roman"/>
          <w:b/>
          <w:sz w:val="24"/>
          <w:szCs w:val="24"/>
          <w:lang w:val="ro-RO"/>
        </w:rPr>
        <w:t xml:space="preserve"> </w:t>
      </w:r>
      <w:r w:rsidR="00CB2247" w:rsidRPr="009303BE">
        <w:rPr>
          <w:rFonts w:ascii="Times New Roman" w:eastAsia="Times New Roman" w:hAnsi="Times New Roman" w:cs="Times New Roman"/>
          <w:b/>
          <w:bCs/>
          <w:sz w:val="24"/>
          <w:szCs w:val="24"/>
          <w:lang w:val="ro-RO"/>
        </w:rPr>
        <w:t>Subpartea A</w:t>
      </w:r>
      <w:r w:rsidR="001F72F6" w:rsidRPr="009303BE">
        <w:rPr>
          <w:rFonts w:ascii="Times New Roman" w:eastAsia="Times New Roman" w:hAnsi="Times New Roman" w:cs="Times New Roman"/>
          <w:b/>
          <w:bCs/>
          <w:sz w:val="24"/>
          <w:szCs w:val="24"/>
          <w:lang w:val="ro-RO"/>
        </w:rPr>
        <w:t>:</w:t>
      </w:r>
    </w:p>
    <w:p w14:paraId="2F01D2D0" w14:textId="54966969" w:rsidR="0031600E" w:rsidRPr="009303BE" w:rsidRDefault="0031600E" w:rsidP="00206E2D">
      <w:pPr>
        <w:spacing w:after="0" w:line="240" w:lineRule="auto"/>
        <w:ind w:left="567"/>
        <w:jc w:val="both"/>
        <w:rPr>
          <w:rFonts w:ascii="Times New Roman" w:eastAsia="Times New Roman" w:hAnsi="Times New Roman" w:cs="Times New Roman"/>
          <w:sz w:val="24"/>
          <w:szCs w:val="24"/>
          <w:lang w:val="ro-RO"/>
        </w:rPr>
      </w:pPr>
      <w:r w:rsidRPr="009303BE">
        <w:rPr>
          <w:rFonts w:ascii="Times New Roman" w:eastAsia="Times New Roman" w:hAnsi="Times New Roman" w:cs="Times New Roman"/>
          <w:sz w:val="24"/>
          <w:szCs w:val="24"/>
          <w:lang w:val="ro-RO"/>
        </w:rPr>
        <w:t>punctul</w:t>
      </w:r>
      <w:r w:rsidRPr="009303BE">
        <w:rPr>
          <w:rFonts w:ascii="Times New Roman" w:eastAsia="Times New Roman" w:hAnsi="Times New Roman" w:cs="Times New Roman"/>
          <w:b/>
          <w:sz w:val="24"/>
          <w:szCs w:val="24"/>
          <w:lang w:val="ro-RO"/>
        </w:rPr>
        <w:t xml:space="preserve"> ADR.OPS.A.010 </w:t>
      </w:r>
      <w:r w:rsidRPr="009303BE">
        <w:rPr>
          <w:rFonts w:ascii="Times New Roman" w:eastAsia="Times New Roman" w:hAnsi="Times New Roman" w:cs="Times New Roman"/>
          <w:sz w:val="24"/>
          <w:szCs w:val="24"/>
          <w:lang w:val="ro-RO"/>
        </w:rPr>
        <w:t>va avea următorul cuprins:</w:t>
      </w:r>
    </w:p>
    <w:p w14:paraId="4359516F" w14:textId="6B15FDE4" w:rsidR="0031600E" w:rsidRPr="009303BE" w:rsidRDefault="0031600E" w:rsidP="00206E2D">
      <w:pPr>
        <w:spacing w:after="0" w:line="240" w:lineRule="auto"/>
        <w:ind w:left="567"/>
        <w:jc w:val="both"/>
        <w:rPr>
          <w:rFonts w:ascii="Times New Roman" w:hAnsi="Times New Roman" w:cs="Times New Roman"/>
          <w:b/>
          <w:sz w:val="24"/>
          <w:szCs w:val="24"/>
          <w:lang w:val="ro-RO"/>
        </w:rPr>
      </w:pPr>
      <w:r w:rsidRPr="009303BE">
        <w:rPr>
          <w:rFonts w:ascii="Times New Roman" w:eastAsia="Times New Roman" w:hAnsi="Times New Roman" w:cs="Times New Roman"/>
          <w:sz w:val="24"/>
          <w:szCs w:val="24"/>
          <w:lang w:val="ro-RO"/>
        </w:rPr>
        <w:t>”</w:t>
      </w:r>
      <w:bookmarkStart w:id="2" w:name="bookmark62"/>
      <w:bookmarkStart w:id="3" w:name="_Toc425246839"/>
      <w:r w:rsidRPr="009303BE">
        <w:rPr>
          <w:rFonts w:ascii="Times New Roman" w:hAnsi="Times New Roman" w:cs="Times New Roman"/>
          <w:b/>
          <w:sz w:val="24"/>
          <w:szCs w:val="24"/>
          <w:lang w:val="ro-RO"/>
        </w:rPr>
        <w:t>ADR.OPS.A.010 Cerinţe privind calitatea datelor</w:t>
      </w:r>
      <w:bookmarkEnd w:id="2"/>
      <w:bookmarkEnd w:id="3"/>
    </w:p>
    <w:p w14:paraId="7009C684" w14:textId="3187FA68" w:rsidR="0031600E" w:rsidRPr="009303BE" w:rsidRDefault="0031600E" w:rsidP="003160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aerodrom/aeroport trebuie să încheie acorduri oficiale cu organizaţiile cu care face schimb de date aeronautice sau de informaţii aeronautice și trebuie să asigure următoarele:</w:t>
      </w:r>
    </w:p>
    <w:p w14:paraId="632E8246" w14:textId="012E6EB0" w:rsidR="0031600E" w:rsidRPr="009303BE" w:rsidRDefault="0031600E" w:rsidP="0031600E">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toate datele relevante pentru aerodrom și pentru serviciile disponibile sunt furnizate la nivelul de calitate necesar; cerinţele privind calitatea datelor (DQR) sunt respectate la generarea datelor și sunt menţinute în timpul transmiterii acestora;</w:t>
      </w:r>
    </w:p>
    <w:p w14:paraId="6D58F747" w14:textId="2502951C" w:rsidR="0031600E" w:rsidRPr="009303BE" w:rsidRDefault="0031600E" w:rsidP="00206E2D">
      <w:pPr>
        <w:spacing w:after="0" w:line="240" w:lineRule="auto"/>
        <w:ind w:left="567"/>
        <w:jc w:val="both"/>
        <w:rPr>
          <w:rFonts w:ascii="Times New Roman" w:hAnsi="Times New Roman" w:cs="Times New Roman"/>
          <w:sz w:val="24"/>
          <w:szCs w:val="24"/>
          <w:lang w:val="ro-RO"/>
        </w:rPr>
      </w:pPr>
      <w:r w:rsidRPr="009303BE">
        <w:rPr>
          <w:rFonts w:ascii="Times New Roman" w:eastAsia="Times New Roman" w:hAnsi="Times New Roman" w:cs="Times New Roman"/>
          <w:sz w:val="24"/>
          <w:szCs w:val="24"/>
          <w:lang w:val="ro-RO"/>
        </w:rPr>
        <w:lastRenderedPageBreak/>
        <w:t xml:space="preserve">(b) </w:t>
      </w:r>
      <w:r w:rsidRPr="009303BE">
        <w:rPr>
          <w:rFonts w:ascii="Times New Roman" w:hAnsi="Times New Roman" w:cs="Times New Roman"/>
          <w:sz w:val="24"/>
          <w:szCs w:val="24"/>
          <w:lang w:val="ro-RO"/>
        </w:rPr>
        <w:t>acurateţea datelor aeronautice este cea specificată în catalogul de date aeronautice;</w:t>
      </w:r>
    </w:p>
    <w:p w14:paraId="6F1F26DD" w14:textId="03E31AB0" w:rsidR="0031600E" w:rsidRPr="009303BE" w:rsidRDefault="0031600E" w:rsidP="00CB224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integritatea datelor aeronautice este menţinută pe tot parcursul procesului de prelucrare a datelor, de la generare la transmitere, pe baza clasificării integrităţii specificate în catalogul de date aeronautice. În plus, trebuie instituite proceduri astfel încât:</w:t>
      </w:r>
    </w:p>
    <w:p w14:paraId="3A837202" w14:textId="7E56324B" w:rsidR="0031600E" w:rsidRPr="009303BE" w:rsidRDefault="0031600E" w:rsidP="00206E2D">
      <w:pPr>
        <w:spacing w:after="0" w:line="240" w:lineRule="auto"/>
        <w:ind w:left="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1) pentru datele de rutină, coruperea să fie evitată pe întreg parcursul prelucrării acestora;</w:t>
      </w:r>
    </w:p>
    <w:p w14:paraId="4BD455C4" w14:textId="489E2EF7" w:rsidR="0031600E" w:rsidRPr="009303BE" w:rsidRDefault="0031600E" w:rsidP="00CB224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2) pentru datele esenţiale, să nu se producă o corupere a acestora în nici-o etapă a întregului proces și să se includă procese suplimentare, după necesităţi, pentru a se aborda riscurile potenţiale din arhitectura generală a sistemului astfel încât să se asigure integritatea datelor la nivelul respectiv;</w:t>
      </w:r>
    </w:p>
    <w:p w14:paraId="15F087C2" w14:textId="47935E63" w:rsidR="0031600E" w:rsidRPr="009303BE" w:rsidRDefault="0031600E" w:rsidP="00CB224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3) pentru datele critice, să nu se producă o corupere a acestora în niciuna dintre etapele întregului proces și să se includă procese suplimentare de asigurare a integrităţii pentru reducerea totală a efectelor deficienţelor identificate, prin analiza detaliată a arhitecturii generale a sistemului, ca riscuri potenţiale la adresa integrităţii datelor;</w:t>
      </w:r>
    </w:p>
    <w:p w14:paraId="7B98CF22" w14:textId="66F8C6FF" w:rsidR="0031600E" w:rsidRPr="009303BE" w:rsidRDefault="0031600E" w:rsidP="00206E2D">
      <w:pPr>
        <w:spacing w:after="0" w:line="240" w:lineRule="auto"/>
        <w:ind w:left="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rezoluţia datelor aeronautice este proporţională cu acurateţea efectivă a datelor;</w:t>
      </w:r>
    </w:p>
    <w:p w14:paraId="70F70AC3" w14:textId="41C25ED0" w:rsidR="0031600E" w:rsidRPr="009303BE" w:rsidRDefault="0031600E" w:rsidP="00206E2D">
      <w:pPr>
        <w:spacing w:after="0" w:line="240" w:lineRule="auto"/>
        <w:ind w:left="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trasabilitatea datelor aeronautice;</w:t>
      </w:r>
    </w:p>
    <w:p w14:paraId="58BC22EF" w14:textId="4FCE890C" w:rsidR="0031600E" w:rsidRPr="009303BE" w:rsidRDefault="0031600E" w:rsidP="00965842">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 actualitatea datelor aeronautice, inclusiv orice limită aplicabilă perioadei pe durata căreia datele sunt în vigoare;</w:t>
      </w:r>
    </w:p>
    <w:p w14:paraId="416C6C3F" w14:textId="1CE30B94" w:rsidR="0031600E" w:rsidRPr="009303BE" w:rsidRDefault="0031600E" w:rsidP="00206E2D">
      <w:pPr>
        <w:spacing w:after="0" w:line="240" w:lineRule="auto"/>
        <w:ind w:left="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(g) integralitatea datelor aeronautice;</w:t>
      </w:r>
    </w:p>
    <w:p w14:paraId="4D3FE363" w14:textId="54AD2EEA" w:rsidR="0031600E" w:rsidRPr="009303BE" w:rsidRDefault="0031600E" w:rsidP="00206E2D">
      <w:pPr>
        <w:spacing w:after="0" w:line="240" w:lineRule="auto"/>
        <w:ind w:left="567"/>
        <w:jc w:val="both"/>
        <w:rPr>
          <w:rFonts w:ascii="Times New Roman" w:eastAsia="Times New Roman" w:hAnsi="Times New Roman" w:cs="Times New Roman"/>
          <w:sz w:val="24"/>
          <w:szCs w:val="24"/>
          <w:lang w:val="ro-RO"/>
        </w:rPr>
      </w:pPr>
      <w:r w:rsidRPr="009303BE">
        <w:rPr>
          <w:rFonts w:ascii="Times New Roman" w:hAnsi="Times New Roman" w:cs="Times New Roman"/>
          <w:sz w:val="24"/>
          <w:szCs w:val="24"/>
          <w:lang w:val="ro-RO"/>
        </w:rPr>
        <w:t>(h) formatul datelor furnizate respectă cerinţele specificate.”;</w:t>
      </w:r>
    </w:p>
    <w:p w14:paraId="7069FE6F" w14:textId="77777777" w:rsidR="0031600E" w:rsidRPr="009303BE" w:rsidRDefault="0031600E" w:rsidP="00206E2D">
      <w:pPr>
        <w:spacing w:after="0" w:line="240" w:lineRule="auto"/>
        <w:ind w:left="567"/>
        <w:jc w:val="both"/>
        <w:rPr>
          <w:rFonts w:ascii="Times New Roman" w:eastAsia="Times New Roman" w:hAnsi="Times New Roman" w:cs="Times New Roman"/>
          <w:b/>
          <w:sz w:val="24"/>
          <w:szCs w:val="24"/>
          <w:lang w:val="ro-RO"/>
        </w:rPr>
      </w:pPr>
    </w:p>
    <w:p w14:paraId="61AA4537" w14:textId="62A60AED" w:rsidR="00971D7C" w:rsidRPr="009303BE" w:rsidRDefault="00206E2D" w:rsidP="00CB2247">
      <w:pPr>
        <w:spacing w:after="0" w:line="240" w:lineRule="auto"/>
        <w:jc w:val="both"/>
        <w:rPr>
          <w:rFonts w:ascii="Times New Roman" w:eastAsia="Times New Roman" w:hAnsi="Times New Roman" w:cs="Times New Roman"/>
          <w:sz w:val="24"/>
          <w:szCs w:val="24"/>
          <w:lang w:val="ro-RO"/>
        </w:rPr>
      </w:pPr>
      <w:r w:rsidRPr="009303BE">
        <w:rPr>
          <w:rFonts w:ascii="Times New Roman" w:eastAsia="Times New Roman" w:hAnsi="Times New Roman" w:cs="Times New Roman"/>
          <w:b/>
          <w:bCs/>
          <w:sz w:val="24"/>
          <w:szCs w:val="24"/>
          <w:lang w:val="ro-RO"/>
        </w:rPr>
        <w:t>Subpartea A</w:t>
      </w:r>
      <w:r w:rsidRPr="009303BE">
        <w:rPr>
          <w:rFonts w:ascii="Times New Roman" w:eastAsia="Times New Roman" w:hAnsi="Times New Roman" w:cs="Times New Roman"/>
          <w:sz w:val="24"/>
          <w:szCs w:val="24"/>
          <w:lang w:val="ro-RO"/>
        </w:rPr>
        <w:t xml:space="preserve"> se completează în final cu punctele </w:t>
      </w:r>
      <w:r w:rsidR="00BF448E" w:rsidRPr="009303BE">
        <w:rPr>
          <w:rFonts w:ascii="Times New Roman" w:eastAsia="Times New Roman" w:hAnsi="Times New Roman" w:cs="Times New Roman"/>
          <w:b/>
          <w:sz w:val="24"/>
          <w:szCs w:val="24"/>
          <w:lang w:val="ro-RO"/>
        </w:rPr>
        <w:t xml:space="preserve">ADR.OPS.A.020, ADR.OPS.A.025, ADR.OPS.A.030, ADR.OPS.A.035, ADR.OPS.A.040, ADR.OPS.A.045, ADR.OPS.A.050, ADR.OPS.A.055, </w:t>
      </w:r>
      <w:r w:rsidR="005C3774" w:rsidRPr="009303BE">
        <w:rPr>
          <w:rFonts w:ascii="Times New Roman" w:eastAsia="Times New Roman" w:hAnsi="Times New Roman" w:cs="Times New Roman"/>
          <w:b/>
          <w:sz w:val="24"/>
          <w:szCs w:val="24"/>
          <w:lang w:val="ro-RO"/>
        </w:rPr>
        <w:t xml:space="preserve">ADR.OPS.A.057, ADR.OPS.A.060, </w:t>
      </w:r>
      <w:r w:rsidR="00B05978" w:rsidRPr="009303BE">
        <w:rPr>
          <w:rFonts w:ascii="Times New Roman" w:eastAsia="Times New Roman" w:hAnsi="Times New Roman" w:cs="Times New Roman"/>
          <w:b/>
          <w:sz w:val="24"/>
          <w:szCs w:val="24"/>
          <w:lang w:val="ro-RO"/>
        </w:rPr>
        <w:t>ADR.OPS.A.065</w:t>
      </w:r>
      <w:r w:rsidR="00794235" w:rsidRPr="009303BE">
        <w:rPr>
          <w:rFonts w:ascii="Times New Roman" w:eastAsia="Times New Roman" w:hAnsi="Times New Roman" w:cs="Times New Roman"/>
          <w:b/>
          <w:sz w:val="24"/>
          <w:szCs w:val="24"/>
          <w:lang w:val="ro-RO"/>
        </w:rPr>
        <w:t>, ADR.OPS.A.070, ADR.OPS.A.075, ADR.OPS.A.080 și ADR.OPS.A.085</w:t>
      </w:r>
      <w:r w:rsidR="00B05978" w:rsidRPr="009303BE">
        <w:rPr>
          <w:rFonts w:ascii="Times New Roman" w:eastAsia="Times New Roman" w:hAnsi="Times New Roman" w:cs="Times New Roman"/>
          <w:sz w:val="24"/>
          <w:szCs w:val="24"/>
          <w:lang w:val="ro-RO"/>
        </w:rPr>
        <w:t xml:space="preserve"> </w:t>
      </w:r>
      <w:r w:rsidRPr="009303BE">
        <w:rPr>
          <w:rFonts w:ascii="Times New Roman" w:eastAsia="Times New Roman" w:hAnsi="Times New Roman" w:cs="Times New Roman"/>
          <w:sz w:val="24"/>
          <w:szCs w:val="24"/>
          <w:lang w:val="ro-RO"/>
        </w:rPr>
        <w:t>cu următorul cuprins:</w:t>
      </w:r>
    </w:p>
    <w:p w14:paraId="6A5AC621" w14:textId="77777777" w:rsidR="00BF448E" w:rsidRPr="009303BE" w:rsidRDefault="00BF448E" w:rsidP="00206E2D">
      <w:pPr>
        <w:spacing w:after="0" w:line="240" w:lineRule="auto"/>
        <w:ind w:firstLine="567"/>
        <w:jc w:val="both"/>
        <w:rPr>
          <w:rFonts w:ascii="Times New Roman" w:eastAsia="Times New Roman" w:hAnsi="Times New Roman" w:cs="Times New Roman"/>
          <w:sz w:val="24"/>
          <w:szCs w:val="24"/>
          <w:lang w:val="ro-RO"/>
        </w:rPr>
      </w:pPr>
    </w:p>
    <w:p w14:paraId="6D9C2A58" w14:textId="7F5B3DB2" w:rsidR="00BF448E" w:rsidRPr="009303BE" w:rsidRDefault="00206E2D" w:rsidP="00206E2D">
      <w:pPr>
        <w:spacing w:after="0" w:line="240" w:lineRule="auto"/>
        <w:ind w:firstLine="567"/>
        <w:jc w:val="both"/>
        <w:rPr>
          <w:rFonts w:ascii="Times New Roman" w:hAnsi="Times New Roman" w:cs="Times New Roman"/>
          <w:b/>
          <w:sz w:val="24"/>
          <w:szCs w:val="24"/>
          <w:lang w:val="ro-RO"/>
        </w:rPr>
      </w:pPr>
      <w:r w:rsidRPr="009303BE">
        <w:rPr>
          <w:rFonts w:ascii="Times New Roman" w:eastAsia="Times New Roman" w:hAnsi="Times New Roman" w:cs="Times New Roman"/>
          <w:sz w:val="24"/>
          <w:szCs w:val="24"/>
          <w:lang w:val="ro-RO"/>
        </w:rPr>
        <w:t>”</w:t>
      </w:r>
      <w:r w:rsidR="00BF448E" w:rsidRPr="009303BE">
        <w:rPr>
          <w:rFonts w:ascii="Times New Roman" w:hAnsi="Times New Roman" w:cs="Times New Roman"/>
          <w:b/>
          <w:sz w:val="24"/>
          <w:szCs w:val="24"/>
          <w:lang w:val="ro-RO"/>
        </w:rPr>
        <w:t>ADR.OPS.A.020 Sisteme comune de referinţă</w:t>
      </w:r>
    </w:p>
    <w:p w14:paraId="07D16E40" w14:textId="7A12CEE1"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sz w:val="24"/>
          <w:szCs w:val="24"/>
          <w:lang w:val="ro-RO"/>
        </w:rPr>
        <w:t>În scopul navigaţiei aeriene, operatorul de aerodrom/aeroport utilizează:</w:t>
      </w:r>
    </w:p>
    <w:p w14:paraId="135922F6" w14:textId="5387F7A0"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sistemul geodezic mondial – 1984 (WGS-84) ca sistem de referinţă orizontal;</w:t>
      </w:r>
    </w:p>
    <w:p w14:paraId="223390B1" w14:textId="3E0CE7DF"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nivelul mediu al mării (MSL) ca sistem de referinţă vertical;</w:t>
      </w:r>
    </w:p>
    <w:p w14:paraId="10283865" w14:textId="2FE7C925"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calendarul gregorian și ora universală coordonată (UTC) ca sisteme de referinţă temporale.</w:t>
      </w:r>
    </w:p>
    <w:p w14:paraId="6A1C6123" w14:textId="5DC76D9B"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46C4B0BE" w14:textId="0E786D70"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ADR.OPS.A.025 Detectarea erorilor datelor și autentificarea datelor</w:t>
      </w:r>
    </w:p>
    <w:p w14:paraId="3D0B2D24" w14:textId="21BEF41A"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La generarea, prelucrarea sau transmiterea datelor către furnizorul de servicii de informare aeronautică (AIS), operatorul de aerodrom/aeroport:</w:t>
      </w:r>
    </w:p>
    <w:p w14:paraId="7ECF70D6" w14:textId="7DE60D83"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se asigură că se utilizează tehnici de detectare a erorilor la nivelul datelor digitale în timpul transmiterii și stocării datelor aeronautice, pentru a menţine nivelurile aplicabile de integritate a datelor;</w:t>
      </w:r>
    </w:p>
    <w:p w14:paraId="7DA152B2" w14:textId="4F9E8745"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se asigură că transferul de date aeronautice face obiectul unui proces de autentificare adecvat, astfel încât destinatarii să poată confirma că datele sau informaţiile au fost transmise de o sursă autorizată.</w:t>
      </w:r>
    </w:p>
    <w:p w14:paraId="0FB8434E" w14:textId="2AFABDA9"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704ACA51" w14:textId="3F800E4A"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ADR.OPS.A.030 Catalogul de date aeronautice</w:t>
      </w:r>
    </w:p>
    <w:p w14:paraId="2EB103CD" w14:textId="775122D5"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La generarea, prelucrarea sau transmiterea datelor către furnizorul AIS, operatorul de aerodrom/aeroport se asigură că datele aeronautice menţionate </w:t>
      </w:r>
      <w:r w:rsidR="006E2C7B" w:rsidRPr="009303BE">
        <w:rPr>
          <w:rFonts w:ascii="Times New Roman" w:hAnsi="Times New Roman" w:cs="Times New Roman"/>
          <w:sz w:val="24"/>
          <w:szCs w:val="24"/>
          <w:lang w:val="ro-RO"/>
        </w:rPr>
        <w:t xml:space="preserve">în cadrul normativ care reglementează activitatea furnizorului AIS </w:t>
      </w:r>
      <w:r w:rsidRPr="009303BE">
        <w:rPr>
          <w:rFonts w:ascii="Times New Roman" w:hAnsi="Times New Roman" w:cs="Times New Roman"/>
          <w:sz w:val="24"/>
          <w:szCs w:val="24"/>
          <w:lang w:val="ro-RO"/>
        </w:rPr>
        <w:t>sunt conforme cu specificaţiile din catalogul de date.</w:t>
      </w:r>
    </w:p>
    <w:p w14:paraId="1B58D8ED" w14:textId="3A86BA4B"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5DA59095" w14:textId="01E81A00"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ADR.OPS.A.035 Validarea și verificarea datelor</w:t>
      </w:r>
    </w:p>
    <w:p w14:paraId="403A2FF7" w14:textId="4B60B1CC"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La generarea, prelucrarea sau transmiterea datelor către furnizorul AIS, operatorul de </w:t>
      </w:r>
      <w:r w:rsidR="006E2C7B"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se asigură că se utilizează tehnici de validare și de verificare, astfel încât datele aeronautice să respecte DQR asociate. În plus:</w:t>
      </w:r>
    </w:p>
    <w:p w14:paraId="06130441" w14:textId="19151410"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verificarea trebuie să asigure că datele aeronautice sunt recepţionate fără corupere și că procesul de prelucrare a datelor nu determină coruperea acestora;</w:t>
      </w:r>
    </w:p>
    <w:p w14:paraId="58AF6AC6" w14:textId="2B1976A5"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datele aeronautice și informaţiile aeronautice introduse manual trebuie supuse unei verificări independente pentru a se detecta orice eroare care ar fi putut fi introdusă;</w:t>
      </w:r>
    </w:p>
    <w:p w14:paraId="0AE96DE3" w14:textId="6DFAF416"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atunci când se utilizează datele aeronautice pentru a se obţine sau pentru a se calcula date aeronautice noi, datele iniţiale trebuie să fie verificate și validate, cu excepţia cazurilor în care sunt furnizate de o sursă sigură.</w:t>
      </w:r>
    </w:p>
    <w:p w14:paraId="4F72EAF3" w14:textId="06AC48F8"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1A77F9A9" w14:textId="1108F1F3"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ADR.OPS.A.040 Cerinţe de gestionare a erorilor</w:t>
      </w:r>
    </w:p>
    <w:p w14:paraId="1F36C1E9" w14:textId="137594A8"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Operatorul de </w:t>
      </w:r>
      <w:r w:rsidR="006E2C7B"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se asigură că:</w:t>
      </w:r>
    </w:p>
    <w:p w14:paraId="2380BEA9" w14:textId="33FB7808"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sunt abordate, corectate sau remediate erorile identificate în timpul generării datelor și după furnizarea datelor;</w:t>
      </w:r>
    </w:p>
    <w:p w14:paraId="5138A87E" w14:textId="5116955F"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se acordă prioritate gestionării erorilor identificate în datele aeronautice critice și esenţiale.</w:t>
      </w:r>
    </w:p>
    <w:p w14:paraId="6A6D456F" w14:textId="7D0DB10D"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114E37FC" w14:textId="2DC208BE"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ADR.OPS.A.045 Metadate</w:t>
      </w:r>
    </w:p>
    <w:p w14:paraId="07D61EEB" w14:textId="311168D3"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Operatorul de </w:t>
      </w:r>
      <w:r w:rsidR="006E2C7B"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se asigură că metadatele includ cel puţin următoarele elemente:</w:t>
      </w:r>
    </w:p>
    <w:p w14:paraId="142143A7" w14:textId="16C7A756"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identificarea organizaţiilor sau a entităţilor care efectuează orice acţiune de generare, transmitere sau manipulare a datelor aeronautice;</w:t>
      </w:r>
    </w:p>
    <w:p w14:paraId="046B5AD3" w14:textId="28FAAAE8"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acţiunea efectuată;</w:t>
      </w:r>
    </w:p>
    <w:p w14:paraId="337B5974" w14:textId="4CB8A1F4"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data și ora la care s-a efectuat acţiunea.</w:t>
      </w:r>
    </w:p>
    <w:p w14:paraId="6229EEAC" w14:textId="7DB61EF0"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4ECDD0F3" w14:textId="3FF9F24A"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ADR.OPS.A.050 Transmiterea datelor</w:t>
      </w:r>
    </w:p>
    <w:p w14:paraId="72D0CF7B" w14:textId="6FBA16A0"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Operatorul de </w:t>
      </w:r>
      <w:r w:rsidR="00807280"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se asigură că datele aeronautice sunt transmise prin mijloace electronice.</w:t>
      </w:r>
    </w:p>
    <w:p w14:paraId="40291A4F" w14:textId="03E31D26" w:rsidR="00BF448E" w:rsidRPr="009303BE" w:rsidRDefault="00BF448E" w:rsidP="00206E2D">
      <w:pPr>
        <w:spacing w:after="0" w:line="240" w:lineRule="auto"/>
        <w:ind w:firstLine="567"/>
        <w:jc w:val="both"/>
        <w:rPr>
          <w:rFonts w:ascii="Times New Roman" w:hAnsi="Times New Roman" w:cs="Times New Roman"/>
          <w:sz w:val="24"/>
          <w:szCs w:val="24"/>
          <w:lang w:val="ro-RO"/>
        </w:rPr>
      </w:pPr>
    </w:p>
    <w:p w14:paraId="3AE1E31E" w14:textId="6B09757F" w:rsidR="00BF448E" w:rsidRPr="009303BE" w:rsidRDefault="00BF448E"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ADR.OPS.A.055 Instrumente și programe software</w:t>
      </w:r>
    </w:p>
    <w:p w14:paraId="64ED7C99" w14:textId="2F388784" w:rsidR="00BF448E" w:rsidRPr="009303BE" w:rsidRDefault="00BF448E"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La generarea, prelucrarea sau transmiterea datelor aeronautice către furnizorul AIS, operatorul de </w:t>
      </w:r>
      <w:r w:rsidR="006E2C7B" w:rsidRPr="009303BE">
        <w:rPr>
          <w:rFonts w:ascii="Times New Roman" w:hAnsi="Times New Roman" w:cs="Times New Roman"/>
          <w:sz w:val="24"/>
          <w:szCs w:val="24"/>
          <w:lang w:val="ro-RO"/>
        </w:rPr>
        <w:t>aerodrom/aeroport</w:t>
      </w:r>
      <w:r w:rsidRPr="009303BE">
        <w:rPr>
          <w:rFonts w:ascii="Times New Roman" w:hAnsi="Times New Roman" w:cs="Times New Roman"/>
          <w:sz w:val="24"/>
          <w:szCs w:val="24"/>
          <w:lang w:val="ro-RO"/>
        </w:rPr>
        <w:t xml:space="preserve"> se asigură că software-ul și instrumentele utilizate pentru sprijinirea sau automatizarea proceselor de prelucrare a datelor aeronautice își îndeplinesc funcţiile fără a afecta calitatea datelor aeronautice.</w:t>
      </w:r>
    </w:p>
    <w:p w14:paraId="38B1E374" w14:textId="77777777" w:rsidR="00BF448E" w:rsidRPr="009303BE" w:rsidRDefault="00BF448E" w:rsidP="00206E2D">
      <w:pPr>
        <w:spacing w:after="0" w:line="240" w:lineRule="auto"/>
        <w:ind w:firstLine="567"/>
        <w:jc w:val="both"/>
        <w:rPr>
          <w:rFonts w:ascii="Times New Roman" w:hAnsi="Times New Roman" w:cs="Times New Roman"/>
          <w:b/>
          <w:sz w:val="24"/>
          <w:szCs w:val="24"/>
          <w:lang w:val="ro-RO"/>
        </w:rPr>
      </w:pPr>
    </w:p>
    <w:p w14:paraId="3AA9578C" w14:textId="5D9F05E4" w:rsidR="00206E2D" w:rsidRPr="009303BE" w:rsidRDefault="00206E2D"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ADR.OPS.A.057 Generarea NOTAM </w:t>
      </w:r>
    </w:p>
    <w:p w14:paraId="0D907C11" w14:textId="28F6AB4A"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80728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7AF4425B" w14:textId="33690FDA" w:rsidR="00206E2D" w:rsidRPr="009303BE" w:rsidRDefault="00206E2D" w:rsidP="0021269C">
      <w:pPr>
        <w:pStyle w:val="ListParagraph"/>
        <w:numPr>
          <w:ilvl w:val="0"/>
          <w:numId w:val="3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și pune în aplicare proceduri conform cărora generează un NOTAM emis de furnizorul de servicii de informare aeronautică relevant: </w:t>
      </w:r>
    </w:p>
    <w:p w14:paraId="07A2A761" w14:textId="77777777" w:rsidR="00206E2D" w:rsidRPr="009303BE" w:rsidRDefault="00206E2D" w:rsidP="00FB69B0">
      <w:pPr>
        <w:pStyle w:val="ListParagraph"/>
        <w:numPr>
          <w:ilvl w:val="1"/>
          <w:numId w:val="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care cuprinde informaţii despre stabilirea, starea sau modificarea tuturor facilităţilor, serviciilor, procedurilor sau pericolelor aeronautice a căror cunoaștere la timp este esenţială pentru personalul implicat în operaţiunile de zbor; </w:t>
      </w:r>
    </w:p>
    <w:p w14:paraId="05FBF3B5" w14:textId="77777777" w:rsidR="00206E2D" w:rsidRPr="009303BE" w:rsidRDefault="00206E2D" w:rsidP="00FB69B0">
      <w:pPr>
        <w:pStyle w:val="ListParagraph"/>
        <w:numPr>
          <w:ilvl w:val="1"/>
          <w:numId w:val="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care cuprinde informaţii cu caracter temporar și de scurtă durată sau care se referă la modificări permanente semnificative din punct de vedere operaţional sau la modificări temporare de lungă durată efectuate într-un termen scurt, cu excepţia textelor și/sau a graficelor exhaustive;</w:t>
      </w:r>
    </w:p>
    <w:p w14:paraId="2DC11476" w14:textId="257307C2" w:rsidR="00206E2D" w:rsidRPr="009303BE" w:rsidRDefault="00206E2D" w:rsidP="0021269C">
      <w:pPr>
        <w:pStyle w:val="ListParagraph"/>
        <w:numPr>
          <w:ilvl w:val="0"/>
          <w:numId w:val="3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desemnează membri ai personalului aerodromului, care au încheiat cu succes pregătirea relevantă și și-au demonstrat competenţa, să genereze NOTAM și să furnizeze informaţii relevante furnizorilor de servicii de informare aeronautică cu care a încheiat acorduri; </w:t>
      </w:r>
    </w:p>
    <w:p w14:paraId="633AC510" w14:textId="60323337" w:rsidR="00206E2D" w:rsidRPr="009303BE" w:rsidRDefault="00206E2D" w:rsidP="0021269C">
      <w:pPr>
        <w:pStyle w:val="ListParagraph"/>
        <w:numPr>
          <w:ilvl w:val="0"/>
          <w:numId w:val="3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 asigură că toţi ceilalţi membri ai personalului aerodromului ale căror sarcini implică utilizarea NOTAM au încheiat cu succes pregătirea relevantă și și-au demonstrat competenţa în acest sens. </w:t>
      </w:r>
    </w:p>
    <w:p w14:paraId="60A6DA9E" w14:textId="5E283A7C"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80728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generează un NOTAM în cazul în care este necesar să se furnizeze următoarele informaţii: </w:t>
      </w:r>
    </w:p>
    <w:p w14:paraId="7C1DB723"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punerea în serviciu sau închiderea aerodromurilor, a heliporturilor sau a pistelor sau modificări semnificative intervenite în operarea acestora; </w:t>
      </w:r>
    </w:p>
    <w:p w14:paraId="1B07AE75"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lansarea sau retragerea serviciilor aeronautice sau modificări semnificative intervenite în operarea acestora; </w:t>
      </w:r>
    </w:p>
    <w:p w14:paraId="10BC71FC" w14:textId="0E0AA23E"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punerea în serviciu, retragerea sau modificări semnificative ale capacităţii operaţionale a serviciilor de radionavigaţie și de comunicaţii aer-sol de care este responsabil operatorul aerodromului</w:t>
      </w:r>
      <w:r w:rsidR="00807280"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w:t>
      </w:r>
    </w:p>
    <w:p w14:paraId="286D7BDB"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indisponibilitatea sistemelor de rezervă și a celor secundare, cu impact operaţional direct;</w:t>
      </w:r>
    </w:p>
    <w:p w14:paraId="0B3559F4"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instalarea sau retragerea mijloacelor vizuale sau modificări semnificative intervenite la nivelul acestora; </w:t>
      </w:r>
    </w:p>
    <w:p w14:paraId="18C88D81"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întreruperea sau repunerea în serviciu a unor componente principale ale sistemelor de iluminat ale aerodromului; </w:t>
      </w:r>
    </w:p>
    <w:p w14:paraId="60E9599D" w14:textId="4218D02A"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instituirea, retragerea sau modificări semnificative aduse procedurilor serviciilor de navigaţie aeriană de care este responsabil operatorul aerodromului</w:t>
      </w:r>
      <w:r w:rsidR="00764533"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w:t>
      </w:r>
    </w:p>
    <w:p w14:paraId="731FCE5F"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apariţia sau remedierea unor defecte sau impedimente majore pe suprafaţa de manevră; </w:t>
      </w:r>
    </w:p>
    <w:p w14:paraId="263D19C2"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modificări sau limitări privind disponibilitatea combustibilului, uleiului și oxigenului; </w:t>
      </w:r>
    </w:p>
    <w:p w14:paraId="1111FC13"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instalarea, desfiinţarea sau repunerea în serviciu a farurilor de pericol care marchează obstacole semnificative pentru navigaţia aeriană; </w:t>
      </w:r>
    </w:p>
    <w:p w14:paraId="7A001B26"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emisii de raze laser, proiecţii laser și lumini de căutare planificate în împrejurimile aerodromului, dacă există probabilitatea ca vederea pe timp de noapte a piloţilor să fie afectată; </w:t>
      </w:r>
    </w:p>
    <w:p w14:paraId="711E6E1F"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ridicarea, înlăturarea sau modificarea unor obstacole pentru navigaţia aeriană în zonele de decolare, de urcare, de apropriere întreruptă, de apropiere, precum și pe banda pistei; </w:t>
      </w:r>
    </w:p>
    <w:p w14:paraId="37739C10"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modificări ale categoriei serviciilor de salvare și de luptă împotriva incendiilor de pe aerodrom sau heliport;</w:t>
      </w:r>
    </w:p>
    <w:p w14:paraId="6936F4F1"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prezenţa, înlăturarea sau modificări semnificative ale unor condiţii periculoase datorate zăpezii, zloatei, gheţii, materialelor radioactive, substanţelor chimice toxice, depunerilor de cenușă vulcanică sau apei pe suprafaţa de mișcare; </w:t>
      </w:r>
    </w:p>
    <w:p w14:paraId="7C5FA74D"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prezenţa unei piste sau a unei porţiuni a acesteia care este umedă și alunecoasă; </w:t>
      </w:r>
    </w:p>
    <w:p w14:paraId="7CA2286F"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prezenţa unei piste care nu este disponibilă ca urmare a unor lucrări de marcare a pistei sau informaţii cu privire la intervalul de timp necesar pentru a face pista disponibilă, în cazul în care echipamentele utilizate pentru astfel de lucrări pot fi îndepărtate, atunci când este necesar; </w:t>
      </w:r>
    </w:p>
    <w:p w14:paraId="73F62714" w14:textId="77777777" w:rsidR="00206E2D" w:rsidRPr="009303BE" w:rsidRDefault="00206E2D" w:rsidP="0021269C">
      <w:pPr>
        <w:pStyle w:val="ListParagraph"/>
        <w:numPr>
          <w:ilvl w:val="0"/>
          <w:numId w:val="3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prezenţa unor pericole care afectează navigaţia aeriană, inclusiv prezenţa animalelor sălbatice, a obstacolelor, a demonstraţiilor și a evenimentelor majore. </w:t>
      </w:r>
    </w:p>
    <w:p w14:paraId="454614BD" w14:textId="39BF7296"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În scopul aplicării dispoziţiilor de la litera (b), operatorul de aerodrom</w:t>
      </w:r>
      <w:r w:rsidR="0076453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w:t>
      </w:r>
    </w:p>
    <w:p w14:paraId="2C9674D9" w14:textId="77777777" w:rsidR="00206E2D" w:rsidRPr="009303BE" w:rsidRDefault="00206E2D" w:rsidP="0021269C">
      <w:pPr>
        <w:pStyle w:val="ListParagraph"/>
        <w:numPr>
          <w:ilvl w:val="0"/>
          <w:numId w:val="3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NOTAM este generat cu suficient timp înainte pentru ca părţile afectate să poată lua toate măsurile necesare, cu excepţia cazurilor de indisponibilitate, eliberare de materiale radioactive, substanţe chimice toxice și a altor evenimente care nu pot fi prevăzute; </w:t>
      </w:r>
    </w:p>
    <w:p w14:paraId="230D68AC" w14:textId="77777777" w:rsidR="00206E2D" w:rsidRPr="009303BE" w:rsidRDefault="00206E2D" w:rsidP="0021269C">
      <w:pPr>
        <w:pStyle w:val="ListParagraph"/>
        <w:numPr>
          <w:ilvl w:val="0"/>
          <w:numId w:val="3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un NOTAM prin care se notifică indisponibilitatea facilităţilor conexe, serviciilor, mijloacelor de navigaţie aeriană de pe aerodrom furnizează o estimare a perioadei de indisponibilitate sau a momentului la care se estimează că va avea loc repunerea în serviciu; </w:t>
      </w:r>
    </w:p>
    <w:p w14:paraId="54755F08" w14:textId="77777777" w:rsidR="00206E2D" w:rsidRPr="009303BE" w:rsidRDefault="00206E2D" w:rsidP="0021269C">
      <w:pPr>
        <w:pStyle w:val="ListParagraph"/>
        <w:numPr>
          <w:ilvl w:val="0"/>
          <w:numId w:val="3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termen de trei luni de la emiterea unui NOTAM permanent, informaţiile conţinute în NOTAM sunt incluse în produsele de informare aeronautică afectate; </w:t>
      </w:r>
    </w:p>
    <w:p w14:paraId="35CB99DD" w14:textId="77777777" w:rsidR="00206E2D" w:rsidRPr="009303BE" w:rsidRDefault="00206E2D" w:rsidP="0021269C">
      <w:pPr>
        <w:pStyle w:val="ListParagraph"/>
        <w:numPr>
          <w:ilvl w:val="0"/>
          <w:numId w:val="3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termen de trei luni de la emiterea unui NOTAM temporar de lungă durată, informaţiile conţinute în NOTAM sunt incluse într-un supliment la AIP; </w:t>
      </w:r>
    </w:p>
    <w:p w14:paraId="5EDA7299" w14:textId="370D15F4" w:rsidR="00206E2D" w:rsidRPr="009303BE" w:rsidRDefault="00206E2D" w:rsidP="0021269C">
      <w:pPr>
        <w:pStyle w:val="ListParagraph"/>
        <w:numPr>
          <w:ilvl w:val="0"/>
          <w:numId w:val="3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atunci când un NOTAM cu un termen de valabilitate estimat depășește în mod neașteptat perioada de trei luni, se generează un NOTAM de înlocuire, cu excepţia cazului în care se estimează că situaţia în cauză se va menţine pe o perioadă suplimentară de peste trei luni; în acest caz, operatorul de aerodrom</w:t>
      </w:r>
      <w:r w:rsidR="00153074"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informaţiile sunt publicate într-un supliment la AIP. </w:t>
      </w:r>
    </w:p>
    <w:p w14:paraId="7D6B4413" w14:textId="1C9998A0"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În plus, operatorul de aerodrom</w:t>
      </w:r>
      <w:r w:rsidR="0076453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w:t>
      </w:r>
    </w:p>
    <w:p w14:paraId="171F8DB5" w14:textId="41603228"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exceptând cazurile prevăzute la litera (d)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4</w:t>
      </w:r>
      <w:r w:rsidR="00023297"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fiecare NOTAM pe care îl generează conţine informaţiile aplicabile în ordinea prezentată în formatul NOTAM prevăzut în </w:t>
      </w:r>
      <w:r w:rsidR="005C77D4" w:rsidRPr="009303BE">
        <w:rPr>
          <w:rFonts w:ascii="Times New Roman" w:hAnsi="Times New Roman" w:cs="Times New Roman"/>
          <w:sz w:val="24"/>
          <w:szCs w:val="24"/>
          <w:lang w:val="ro-RO"/>
        </w:rPr>
        <w:t xml:space="preserve">actele normative </w:t>
      </w:r>
      <w:r w:rsidR="00B05B1E" w:rsidRPr="009303BE">
        <w:rPr>
          <w:rFonts w:ascii="Times New Roman" w:hAnsi="Times New Roman" w:cs="Times New Roman"/>
          <w:sz w:val="24"/>
          <w:szCs w:val="24"/>
          <w:lang w:val="ro-RO"/>
        </w:rPr>
        <w:t>care reglementează managementul informației aeronautice</w:t>
      </w:r>
      <w:r w:rsidRPr="009303BE">
        <w:rPr>
          <w:rFonts w:ascii="Times New Roman" w:hAnsi="Times New Roman" w:cs="Times New Roman"/>
          <w:sz w:val="24"/>
          <w:szCs w:val="24"/>
          <w:lang w:val="ro-RO"/>
        </w:rPr>
        <w:t xml:space="preserve">; </w:t>
      </w:r>
    </w:p>
    <w:p w14:paraId="308C1586"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textul NOTAM se compune din semnificaţii sau expresii abreviate uniforme ce aparţin Codului NOTAM al OACI, completate cu abrevieri ale OACI, indicatori, identificatori, indicative, indicative de apel radio, frecvenţe, cifre și text în clar; </w:t>
      </w:r>
    </w:p>
    <w:p w14:paraId="09227513"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un NOTAM este generat în limba engleză sau în limba naţională, după cum s-a convenit cu furnizorul de servicii de informare aeronautică relevant; </w:t>
      </w:r>
    </w:p>
    <w:p w14:paraId="09F200A5" w14:textId="1859F5C2"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informaţiile referitoare la zăpadă, zloată, gheaţă, chiciură, bălţi sau apă asociate cu zăpada, zloata, gheaţa sau chiciura pe suprafaţa de mișcare se difuzează cu ajutorul SNOWTAM și cuprind informaţiile în ordinea indicată în formatul SNOWTAM prevăzut în </w:t>
      </w:r>
      <w:r w:rsidR="005C77D4" w:rsidRPr="009303BE">
        <w:rPr>
          <w:rFonts w:ascii="Times New Roman" w:hAnsi="Times New Roman" w:cs="Times New Roman"/>
          <w:sz w:val="24"/>
          <w:szCs w:val="24"/>
          <w:lang w:val="ro-RO"/>
        </w:rPr>
        <w:t xml:space="preserve">actele normative </w:t>
      </w:r>
      <w:r w:rsidR="00B05B1E" w:rsidRPr="009303BE">
        <w:rPr>
          <w:rFonts w:ascii="Times New Roman" w:hAnsi="Times New Roman" w:cs="Times New Roman"/>
          <w:sz w:val="24"/>
          <w:szCs w:val="24"/>
          <w:lang w:val="ro-RO"/>
        </w:rPr>
        <w:t>care reglementează managementul informației aeronautice</w:t>
      </w:r>
      <w:r w:rsidRPr="009303BE">
        <w:rPr>
          <w:rFonts w:ascii="Times New Roman" w:hAnsi="Times New Roman" w:cs="Times New Roman"/>
          <w:sz w:val="24"/>
          <w:szCs w:val="24"/>
          <w:lang w:val="ro-RO"/>
        </w:rPr>
        <w:t xml:space="preserve">; </w:t>
      </w:r>
    </w:p>
    <w:p w14:paraId="240F69E6"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atunci când un NOTAM conţine informaţii eronate, se generează un NOTAM cu un număr nou pentru a-l înlocui pe cel eronat sau se anulează NOTAM eronat și se generează un NOTAM nou; </w:t>
      </w:r>
    </w:p>
    <w:p w14:paraId="7E5E599E"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în cazul generării unui NOTAM care anulează sau înlocuiește un NOTAM emis anterior:</w:t>
      </w:r>
    </w:p>
    <w:p w14:paraId="04A10407" w14:textId="77777777" w:rsidR="00206E2D" w:rsidRPr="009303BE" w:rsidRDefault="00206E2D" w:rsidP="00F25188">
      <w:pPr>
        <w:pStyle w:val="ListParagraph"/>
        <w:numPr>
          <w:ilvl w:val="0"/>
          <w:numId w:val="11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 indică seria și numărul/anul NOTAM emis anterior; </w:t>
      </w:r>
    </w:p>
    <w:p w14:paraId="30243D50" w14:textId="77777777" w:rsidR="00206E2D" w:rsidRPr="009303BE" w:rsidRDefault="00206E2D" w:rsidP="00F25188">
      <w:pPr>
        <w:pStyle w:val="ListParagraph"/>
        <w:numPr>
          <w:ilvl w:val="0"/>
          <w:numId w:val="110"/>
        </w:numPr>
        <w:spacing w:after="0" w:line="240" w:lineRule="auto"/>
        <w:ind w:left="1701" w:hanging="567"/>
        <w:jc w:val="both"/>
        <w:rPr>
          <w:rFonts w:ascii="Times New Roman" w:eastAsia="Times New Roman" w:hAnsi="Times New Roman" w:cs="Times New Roman"/>
          <w:sz w:val="24"/>
          <w:szCs w:val="24"/>
          <w:lang w:val="ro-RO"/>
        </w:rPr>
      </w:pPr>
      <w:r w:rsidRPr="009303BE">
        <w:rPr>
          <w:rFonts w:ascii="Times New Roman" w:hAnsi="Times New Roman" w:cs="Times New Roman"/>
          <w:sz w:val="24"/>
          <w:szCs w:val="24"/>
          <w:lang w:val="ro-RO"/>
        </w:rPr>
        <w:t>indicatorii de localizare și subiectul celor două NOTAM sunt identice;</w:t>
      </w:r>
    </w:p>
    <w:p w14:paraId="7950E573"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un NOTAM nou anulează sau înlocuiește doar un singur NOTAM; </w:t>
      </w:r>
    </w:p>
    <w:p w14:paraId="2F7F603E"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fiecare NOTAM generat se referă la un singur subiect și la o singură condiţie aplicabilă subiectului respectiv; </w:t>
      </w:r>
    </w:p>
    <w:p w14:paraId="449C00EA"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conţinutul fiecărui NOTAM generat este cât mai concis cu putinţă și redactat astfel încât înţelesul său să fie clar fără să fie necesară consultarea altui document; </w:t>
      </w:r>
    </w:p>
    <w:p w14:paraId="2FDBFB68"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un NOTAM generat care cuprinde informaţii cu caracter permanent sau informaţii temporare de lungă durată include trimiterile adecvate la AIP sau suplimentul la AIP în cauză; </w:t>
      </w:r>
    </w:p>
    <w:p w14:paraId="25489BED" w14:textId="77777777" w:rsidR="00206E2D" w:rsidRPr="009303BE" w:rsidRDefault="00206E2D" w:rsidP="0021269C">
      <w:pPr>
        <w:pStyle w:val="ListParagraph"/>
        <w:numPr>
          <w:ilvl w:val="0"/>
          <w:numId w:val="3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indicatorul de localizare al OACI inclus în textul unui NOTAM generat pentru aerodrom este cel cuprins în indicatorii de localizare. Nu se permite utilizarea unor prescurtări ale acestor indicatori. </w:t>
      </w:r>
    </w:p>
    <w:p w14:paraId="6D929016" w14:textId="6B41D2CF"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În urma publicării unui NOTAM pe care l-a generat, operatorul de aerodrom</w:t>
      </w:r>
      <w:r w:rsidR="00D4478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îi revizuiește conţinutul pentru a asigura acurateţea acestuia și asigură diseminarea informaţiilor către toţi membrii relevanţi ai personalului aerodromului și către organizaţiile relevante de pe aerodrom.</w:t>
      </w:r>
    </w:p>
    <w:p w14:paraId="2AAE96A7" w14:textId="6FF75F3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 Operatorul de aerodrom</w:t>
      </w:r>
      <w:r w:rsidR="00D4478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păstrează înregistrări: </w:t>
      </w:r>
    </w:p>
    <w:p w14:paraId="06D6457C" w14:textId="428B0BA5" w:rsidR="00206E2D" w:rsidRPr="009303BE" w:rsidRDefault="00206E2D" w:rsidP="0021269C">
      <w:pPr>
        <w:pStyle w:val="ListParagraph"/>
        <w:numPr>
          <w:ilvl w:val="0"/>
          <w:numId w:val="3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cu NOTAM pe care l-a generat și cu cele care au fost emise; </w:t>
      </w:r>
    </w:p>
    <w:p w14:paraId="65345E17" w14:textId="57A6444D" w:rsidR="00206E2D" w:rsidRPr="009303BE" w:rsidRDefault="00206E2D" w:rsidP="0021269C">
      <w:pPr>
        <w:pStyle w:val="ListParagraph"/>
        <w:numPr>
          <w:ilvl w:val="0"/>
          <w:numId w:val="3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ceea ce privește punerea în aplicare a literei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2</w:t>
      </w:r>
      <w:r w:rsidR="00084AAF"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3</w:t>
      </w:r>
      <w:r w:rsidR="00084AAF"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p>
    <w:p w14:paraId="250A9377"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p>
    <w:p w14:paraId="21C8006B"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ADR.OPS.A.060 Raportarea contaminanţilor de pe suprafaţă</w:t>
      </w:r>
      <w:r w:rsidRPr="009303BE">
        <w:rPr>
          <w:rFonts w:ascii="Times New Roman" w:hAnsi="Times New Roman" w:cs="Times New Roman"/>
          <w:sz w:val="24"/>
          <w:szCs w:val="24"/>
          <w:lang w:val="ro-RO"/>
        </w:rPr>
        <w:t xml:space="preserve"> </w:t>
      </w:r>
    </w:p>
    <w:p w14:paraId="10C4C797" w14:textId="00431BB2"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D4478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raporteze serviciilor de informare aeronautică și unităţilor de servicii de trafic aerian aspectele de importanţă operaţională care afectează exploatarea aeronavelor și a aerodromului pe suprafaţa de mișcare, în special prezenţa următoarelor elemente:</w:t>
      </w:r>
    </w:p>
    <w:p w14:paraId="6829A09A"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apă; </w:t>
      </w:r>
    </w:p>
    <w:p w14:paraId="20032F5B"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zăpadă; </w:t>
      </w:r>
    </w:p>
    <w:p w14:paraId="353C6FC1"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zloată; </w:t>
      </w:r>
    </w:p>
    <w:p w14:paraId="6A9813B4"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gheaţă; </w:t>
      </w:r>
    </w:p>
    <w:p w14:paraId="6738E35D"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chiciură; </w:t>
      </w:r>
    </w:p>
    <w:p w14:paraId="0C77541C"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 produse chimice lichide antigivraj sau de degivrare sau alţi contaminanţi; </w:t>
      </w:r>
    </w:p>
    <w:p w14:paraId="58E26A2C"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(g) maluri sau suluri de zăpadă. </w:t>
      </w:r>
    </w:p>
    <w:p w14:paraId="010FF613"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p>
    <w:p w14:paraId="5C5FF371" w14:textId="77777777" w:rsidR="00206E2D" w:rsidRPr="009303BE" w:rsidRDefault="00206E2D" w:rsidP="00206E2D">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ADR.OPS.A.065 Raportarea stării suprafeţei pistei </w:t>
      </w:r>
    </w:p>
    <w:p w14:paraId="680B2D43" w14:textId="65ED14FB"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raporteze starea suprafeţei pistei pe fiecare treime a pistei, utilizând un raport privind starea pistei (RCR). Raportul trebuie să includă un cod de stare a pistei (RWYCC) folosind numerele de la 0 la 6, acoperirea și grosimea/adâncimea contaminanţilor, precum și o descriere utilizând termeni</w:t>
      </w:r>
      <w:r w:rsidR="00897C56" w:rsidRPr="009303BE">
        <w:rPr>
          <w:rFonts w:ascii="Times New Roman" w:hAnsi="Times New Roman" w:cs="Times New Roman"/>
          <w:sz w:val="24"/>
          <w:szCs w:val="24"/>
          <w:lang w:val="ro-RO"/>
        </w:rPr>
        <w:t xml:space="preserve"> prevăzuți în actele normative aprobate de AAC.</w:t>
      </w:r>
      <w:r w:rsidRPr="009303BE">
        <w:rPr>
          <w:rFonts w:ascii="Times New Roman" w:hAnsi="Times New Roman" w:cs="Times New Roman"/>
          <w:sz w:val="24"/>
          <w:szCs w:val="24"/>
          <w:lang w:val="ro-RO"/>
        </w:rPr>
        <w:t xml:space="preserve"> </w:t>
      </w:r>
    </w:p>
    <w:p w14:paraId="5C746BA8" w14:textId="7787E93C"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Raportarea începe atunci când apare o modificare semnificativă a stării suprafeţei pistei din cauza apei, a zăpezii, a zloatei, a gheţii sau a chiciurii. </w:t>
      </w:r>
    </w:p>
    <w:p w14:paraId="7952EAF6" w14:textId="1E2D316B"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Raportarea stării suprafeţei pistei trebuie să continue să reflecte modificările semnificative până când pista nu mai este contaminată. Atunci când apare o astfel de situaţie, 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emite un RCR care enunţă că pista este umedă sau uscată, după caz. </w:t>
      </w:r>
    </w:p>
    <w:p w14:paraId="7D0CE4E3" w14:textId="77777777" w:rsidR="00206E2D" w:rsidRPr="009303BE" w:rsidRDefault="00206E2D" w:rsidP="00206E2D">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Nu se raportează măsurători ale coeficientului de frecare. </w:t>
      </w:r>
    </w:p>
    <w:p w14:paraId="6EE7BD58" w14:textId="19CE828D" w:rsidR="00206E2D" w:rsidRPr="009303BE" w:rsidRDefault="00206E2D"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În cazul în care o pistă pavată sau o porţiune a unei astfel de piste este udă și alunecoasă, 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pună această informaţie la dispoziţia utilizatorilor relevanţi ai aerodromului. Această informare se face prin generarea unui NOTAM și trebuie să descrie amplasarea porţiunii afectate.</w:t>
      </w:r>
    </w:p>
    <w:p w14:paraId="472CE0E8" w14:textId="3139D3C1"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p>
    <w:p w14:paraId="5DDDC3DE"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ADR.OPS.A.070 Informații privind sistemul de iluminat al aerodromului</w:t>
      </w:r>
      <w:r w:rsidRPr="009303BE">
        <w:rPr>
          <w:rFonts w:ascii="Times New Roman" w:hAnsi="Times New Roman" w:cs="Times New Roman"/>
          <w:sz w:val="24"/>
          <w:szCs w:val="24"/>
          <w:lang w:val="ro-RO"/>
        </w:rPr>
        <w:t xml:space="preserve"> </w:t>
      </w:r>
    </w:p>
    <w:p w14:paraId="3D4F83BD" w14:textId="42D7D626"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raportează serviciilor de informare aeronautică informațiile privind părțile sistemului de iluminat al aerodromului în care unitățile de lumină sunt lămpi cu diode luminescente (LED). </w:t>
      </w:r>
    </w:p>
    <w:p w14:paraId="2646BF44"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p>
    <w:p w14:paraId="2374EE3F"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ADR.OPS.A.075 Hărți</w:t>
      </w:r>
      <w:r w:rsidRPr="009303BE">
        <w:rPr>
          <w:rFonts w:ascii="Times New Roman" w:hAnsi="Times New Roman" w:cs="Times New Roman"/>
          <w:sz w:val="24"/>
          <w:szCs w:val="24"/>
          <w:lang w:val="ro-RO"/>
        </w:rPr>
        <w:t xml:space="preserve"> </w:t>
      </w:r>
    </w:p>
    <w:p w14:paraId="78870482" w14:textId="6FBA030D"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fie direct, fie prin acorduri cu părți terțe, că hărțile relevante pentru aerodrom sunt publicate în AIP de către furnizorul de servicii de informare aeronautică. </w:t>
      </w:r>
    </w:p>
    <w:p w14:paraId="130B4D55"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p>
    <w:p w14:paraId="776328BB"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ADR.OPS.A.080</w:t>
      </w:r>
      <w:r w:rsidRPr="009303BE">
        <w:rPr>
          <w:rFonts w:ascii="Times New Roman" w:hAnsi="Times New Roman" w:cs="Times New Roman"/>
          <w:sz w:val="24"/>
          <w:szCs w:val="24"/>
          <w:lang w:val="ro-RO"/>
        </w:rPr>
        <w:t xml:space="preserve"> </w:t>
      </w:r>
      <w:r w:rsidRPr="009303BE">
        <w:rPr>
          <w:rFonts w:ascii="Times New Roman" w:hAnsi="Times New Roman" w:cs="Times New Roman"/>
          <w:b/>
          <w:sz w:val="24"/>
          <w:szCs w:val="24"/>
          <w:lang w:val="ro-RO"/>
        </w:rPr>
        <w:t>Informații privind mijloacele de radionavigație și de aterizare</w:t>
      </w:r>
      <w:r w:rsidRPr="009303BE">
        <w:rPr>
          <w:rFonts w:ascii="Times New Roman" w:hAnsi="Times New Roman" w:cs="Times New Roman"/>
          <w:sz w:val="24"/>
          <w:szCs w:val="24"/>
          <w:lang w:val="ro-RO"/>
        </w:rPr>
        <w:t xml:space="preserve"> </w:t>
      </w:r>
    </w:p>
    <w:p w14:paraId="56150AEE" w14:textId="272F153F"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fie direct, fie prin acorduri cu părți terțe, că informațiile privind mijloacele de radionavigație și de aterizare asociate cu procedurile de apropiere instrumentală și cu procedurile în zona terminală de la aerodrom sunt furnizate serviciilor de informare aeronautică. </w:t>
      </w:r>
    </w:p>
    <w:p w14:paraId="46E06AFF"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Informațiile menționate la litera (a) includ următoarele: </w:t>
      </w:r>
    </w:p>
    <w:p w14:paraId="78CC718B" w14:textId="4499EFF0"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tipul mijloacelor; </w:t>
      </w:r>
    </w:p>
    <w:p w14:paraId="116E5220" w14:textId="609692B7"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declinația magnetică, la cel mai apropiat grad, după caz; </w:t>
      </w:r>
    </w:p>
    <w:p w14:paraId="5D0EB258" w14:textId="0B877018"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tipul de operațiune suportată pentru ILS/MLS/GLS, GNSS de bază și SBAS; </w:t>
      </w:r>
    </w:p>
    <w:p w14:paraId="0A972A9B" w14:textId="65E3F4A0"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clasificarea pentru ILS; </w:t>
      </w:r>
    </w:p>
    <w:p w14:paraId="0CFE24DC" w14:textId="752C88E5"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clasificarea instalațiilor și desemnarea (desemnările) instalațiilor de apropiere pentru GBAS; </w:t>
      </w:r>
    </w:p>
    <w:p w14:paraId="71F160B3" w14:textId="488CB32D"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VOR/ILS/MLS, și declinația magnetică a stației, la cel mai apropiat grad, utilizată la calibrarea mijlocului respectiv; </w:t>
      </w:r>
    </w:p>
    <w:p w14:paraId="29277415" w14:textId="58C29419"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identificatorul, dacă este necesar; </w:t>
      </w:r>
    </w:p>
    <w:p w14:paraId="4744DF5E" w14:textId="3BB85940"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frecvența (frecvențele), numărul canalului (numerele canalelor), furnizorul de servicii și identificatorul (identificatorii) procedurii de apropiere (RPI), după caz; </w:t>
      </w:r>
    </w:p>
    <w:p w14:paraId="22A18048" w14:textId="2A44C1BF"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orarul de funcționare, după caz; </w:t>
      </w:r>
    </w:p>
    <w:p w14:paraId="5EE47ADA" w14:textId="2AC97988"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coordonatele geografice, exprimate în grade, minute, secunde și zecimi de secundă, ale poziției antenei emițătoare, după caz; </w:t>
      </w:r>
    </w:p>
    <w:p w14:paraId="4EAD195C" w14:textId="0E481247"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cota antenei emițătoare a DME, rotunjită la cea mai apropiată valoare superioară multiplu de 30 m (100 ft), precum și a echipamentului de măsurare a distanței de precizie (DME/P), rotunjită la cea mai apropiată valoare superioară multiplu de 3 m (10 ft), cota punctului de referință al GBAS, rotunjită la cea mai apropiată valoare în metri sau picioare, și înălțimea elipsoidului în acest punct, rotunjită la cea mai apropiată valoare în metri sau picioare; pentru SBAS, înălțimea elipsoidului la pragul de aterizare (LTP) sau la pragul fictiv (FTP), rotunjită la cea mai apropiată valoare în metri sau picioare; </w:t>
      </w:r>
    </w:p>
    <w:p w14:paraId="21A12503" w14:textId="7DF1E649"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raza zonei de acoperire față de punctul de referință al GBAS, rotunjită la cea mai apropiată valoare în kilometri sau mile nautice; precum și </w:t>
      </w:r>
    </w:p>
    <w:p w14:paraId="606C846E" w14:textId="441C7D13" w:rsidR="000048E9" w:rsidRPr="009303BE" w:rsidRDefault="000048E9" w:rsidP="0021269C">
      <w:pPr>
        <w:pStyle w:val="ListParagraph"/>
        <w:numPr>
          <w:ilvl w:val="1"/>
          <w:numId w:val="4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observații. </w:t>
      </w:r>
    </w:p>
    <w:p w14:paraId="1E02102E"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p>
    <w:p w14:paraId="641052FB" w14:textId="77777777" w:rsidR="000048E9"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ADR.OPS.A.085 Informații privind penetrarea suprafeței segmentului vizual (VSS)</w:t>
      </w:r>
    </w:p>
    <w:p w14:paraId="1288F01D" w14:textId="6F80A3F9" w:rsidR="00C800CC" w:rsidRPr="009303BE" w:rsidRDefault="000048E9" w:rsidP="00206E2D">
      <w:pPr>
        <w:pStyle w:val="ListParagraph"/>
        <w:spacing w:after="0" w:line="240" w:lineRule="auto"/>
        <w:ind w:left="0" w:firstLine="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C6572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fie direct, fie prin acorduri cu părți terțe, că informațiile privind penetrarea suprafeței segmentului vizual sunt furnizate serviciilor de informare aeronautică, inclusiv procedurile și</w:t>
      </w:r>
      <w:r w:rsidR="00C800CC" w:rsidRPr="009303BE">
        <w:rPr>
          <w:rFonts w:ascii="Times New Roman" w:hAnsi="Times New Roman" w:cs="Times New Roman"/>
          <w:sz w:val="24"/>
          <w:szCs w:val="24"/>
          <w:lang w:val="ro-RO"/>
        </w:rPr>
        <w:t xml:space="preserve"> minimele procedurale afectate.”;</w:t>
      </w:r>
      <w:r w:rsidRPr="009303BE">
        <w:rPr>
          <w:rFonts w:ascii="Times New Roman" w:hAnsi="Times New Roman" w:cs="Times New Roman"/>
          <w:sz w:val="24"/>
          <w:szCs w:val="24"/>
          <w:lang w:val="ro-RO"/>
        </w:rPr>
        <w:t xml:space="preserve"> </w:t>
      </w:r>
    </w:p>
    <w:p w14:paraId="2D92FE15" w14:textId="77777777" w:rsidR="00C800CC" w:rsidRPr="009303BE" w:rsidRDefault="00C800CC" w:rsidP="00206E2D">
      <w:pPr>
        <w:pStyle w:val="ListParagraph"/>
        <w:spacing w:after="0" w:line="240" w:lineRule="auto"/>
        <w:ind w:left="0" w:firstLine="540"/>
        <w:jc w:val="both"/>
        <w:rPr>
          <w:rFonts w:ascii="Times New Roman" w:hAnsi="Times New Roman" w:cs="Times New Roman"/>
          <w:sz w:val="24"/>
          <w:szCs w:val="24"/>
          <w:lang w:val="ro-RO"/>
        </w:rPr>
      </w:pPr>
    </w:p>
    <w:p w14:paraId="28A5BC3F" w14:textId="16A6592F" w:rsidR="00E04A85" w:rsidRPr="009303BE" w:rsidRDefault="00E04A85" w:rsidP="00FB7669">
      <w:pPr>
        <w:spacing w:after="0" w:line="240" w:lineRule="auto"/>
        <w:ind w:firstLine="567"/>
        <w:jc w:val="both"/>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bCs/>
          <w:sz w:val="24"/>
          <w:szCs w:val="24"/>
          <w:lang w:val="ro-RO"/>
        </w:rPr>
        <w:t>Subpartea B:</w:t>
      </w:r>
    </w:p>
    <w:p w14:paraId="7902295A" w14:textId="3C9AE53C" w:rsidR="00E04A85" w:rsidRPr="009303BE" w:rsidRDefault="00315A85" w:rsidP="00FB7669">
      <w:pPr>
        <w:spacing w:after="0" w:line="240" w:lineRule="auto"/>
        <w:ind w:firstLine="567"/>
        <w:jc w:val="both"/>
        <w:rPr>
          <w:rFonts w:ascii="Times New Roman" w:eastAsia="Times New Roman" w:hAnsi="Times New Roman" w:cs="Times New Roman"/>
          <w:sz w:val="24"/>
          <w:szCs w:val="24"/>
          <w:lang w:val="ro-RO"/>
        </w:rPr>
      </w:pPr>
      <w:r w:rsidRPr="009303BE">
        <w:rPr>
          <w:rFonts w:ascii="Times New Roman" w:eastAsia="Times New Roman" w:hAnsi="Times New Roman" w:cs="Times New Roman"/>
          <w:sz w:val="24"/>
          <w:szCs w:val="24"/>
          <w:lang w:val="ro-RO"/>
        </w:rPr>
        <w:t xml:space="preserve">după punctul ADR.OPS.B.001 </w:t>
      </w:r>
      <w:r w:rsidR="00E02767" w:rsidRPr="009303BE">
        <w:rPr>
          <w:rFonts w:ascii="Times New Roman" w:eastAsia="Times New Roman" w:hAnsi="Times New Roman" w:cs="Times New Roman"/>
          <w:sz w:val="24"/>
          <w:szCs w:val="24"/>
          <w:lang w:val="ro-RO"/>
        </w:rPr>
        <w:t>se completează cu punctul ADR.OPS.B.003 cu următorul cuprins:</w:t>
      </w:r>
    </w:p>
    <w:p w14:paraId="303E1F79" w14:textId="3DF7F978" w:rsidR="00E02767" w:rsidRPr="009303BE" w:rsidRDefault="00E02767" w:rsidP="00E02767">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”ADR.OPS.B.003 Predarea activităţilor – furnizarea de informaţii operaţionale </w:t>
      </w:r>
    </w:p>
    <w:p w14:paraId="5A4A21B9" w14:textId="7E93C19A" w:rsidR="00E02767" w:rsidRPr="009303BE" w:rsidRDefault="00E02767" w:rsidP="00E0276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C158D1"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proceduri de predare a activităţilor operaţionale între membrii personalului implicaţi în exploatarea și mentenanţa </w:t>
      </w:r>
      <w:r w:rsidRPr="009303BE">
        <w:rPr>
          <w:rFonts w:ascii="Times New Roman" w:hAnsi="Times New Roman" w:cs="Times New Roman"/>
          <w:sz w:val="24"/>
          <w:szCs w:val="24"/>
          <w:lang w:val="ro-RO"/>
        </w:rPr>
        <w:lastRenderedPageBreak/>
        <w:t xml:space="preserve">aerodromului, pentru a se asigura că toţi membrii noi ai personalului primesc informaţii operaţionale legate de sarcinile lor. </w:t>
      </w:r>
    </w:p>
    <w:p w14:paraId="37F0E997" w14:textId="35467852" w:rsidR="00E02767" w:rsidRPr="009303BE" w:rsidRDefault="00E02767" w:rsidP="00E02767">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C158D1"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proceduri pentru a furniza organizaţiilor care își desfășoară activitatea sau care furnizează servicii pe aerodrom informaţii operaţionale legate de aerodrom care ar putea influenţa executarea sarcinilor personalului respectivelor organizaţii</w:t>
      </w:r>
      <w:r w:rsidR="00315A85"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w:t>
      </w:r>
      <w:r w:rsidR="00A367EB" w:rsidRPr="009303BE">
        <w:rPr>
          <w:rFonts w:ascii="Times New Roman" w:hAnsi="Times New Roman" w:cs="Times New Roman"/>
          <w:sz w:val="24"/>
          <w:szCs w:val="24"/>
          <w:lang w:val="ro-RO"/>
        </w:rPr>
        <w:t>;</w:t>
      </w:r>
    </w:p>
    <w:p w14:paraId="1B5B1C18" w14:textId="11518ED3" w:rsidR="00A367EB" w:rsidRPr="009303BE" w:rsidRDefault="00A367EB" w:rsidP="00E02767">
      <w:pPr>
        <w:spacing w:after="0" w:line="240" w:lineRule="auto"/>
        <w:ind w:firstLine="567"/>
        <w:jc w:val="both"/>
        <w:rPr>
          <w:rFonts w:ascii="Times New Roman" w:hAnsi="Times New Roman" w:cs="Times New Roman"/>
          <w:sz w:val="24"/>
          <w:szCs w:val="24"/>
          <w:lang w:val="ro-RO"/>
        </w:rPr>
      </w:pPr>
    </w:p>
    <w:p w14:paraId="780BD654" w14:textId="4160125B" w:rsidR="00AD0B78" w:rsidRPr="009303BE" w:rsidRDefault="00AD0B78" w:rsidP="00AD0B78">
      <w:pPr>
        <w:spacing w:after="0" w:line="240" w:lineRule="auto"/>
        <w:ind w:firstLine="567"/>
        <w:jc w:val="both"/>
        <w:rPr>
          <w:rFonts w:ascii="Times New Roman" w:eastAsia="Times New Roman" w:hAnsi="Times New Roman" w:cs="Times New Roman"/>
          <w:bCs/>
          <w:sz w:val="24"/>
          <w:szCs w:val="24"/>
          <w:lang w:val="ro-RO"/>
        </w:rPr>
      </w:pPr>
      <w:r w:rsidRPr="009303BE">
        <w:rPr>
          <w:rFonts w:ascii="Times New Roman" w:eastAsia="Times New Roman" w:hAnsi="Times New Roman" w:cs="Times New Roman"/>
          <w:sz w:val="24"/>
          <w:szCs w:val="24"/>
          <w:lang w:val="ro-RO"/>
        </w:rPr>
        <w:t xml:space="preserve">la punctul </w:t>
      </w:r>
      <w:r w:rsidRPr="009303BE">
        <w:rPr>
          <w:rFonts w:ascii="Times New Roman" w:eastAsia="Times New Roman" w:hAnsi="Times New Roman" w:cs="Times New Roman"/>
          <w:b/>
          <w:bCs/>
          <w:sz w:val="24"/>
          <w:szCs w:val="24"/>
          <w:lang w:val="ro-RO"/>
        </w:rPr>
        <w:t xml:space="preserve">ADR.OPS.B.010 Servicii de salvare şi de luptă împotriva incendiilor </w:t>
      </w:r>
      <w:r w:rsidRPr="009303BE">
        <w:rPr>
          <w:rFonts w:ascii="Times New Roman" w:eastAsia="Times New Roman" w:hAnsi="Times New Roman" w:cs="Times New Roman"/>
          <w:bCs/>
          <w:sz w:val="24"/>
          <w:szCs w:val="24"/>
          <w:lang w:val="ro-RO"/>
        </w:rPr>
        <w:t>literele</w:t>
      </w:r>
      <w:r w:rsidRPr="009303BE">
        <w:rPr>
          <w:rFonts w:ascii="Times New Roman" w:eastAsia="Times New Roman" w:hAnsi="Times New Roman" w:cs="Times New Roman"/>
          <w:b/>
          <w:bCs/>
          <w:sz w:val="24"/>
          <w:szCs w:val="24"/>
          <w:lang w:val="ro-RO"/>
        </w:rPr>
        <w:t xml:space="preserve"> </w:t>
      </w:r>
      <w:r w:rsidRPr="009303BE">
        <w:rPr>
          <w:rFonts w:ascii="Times New Roman" w:eastAsia="Times New Roman" w:hAnsi="Times New Roman" w:cs="Times New Roman"/>
          <w:bCs/>
          <w:sz w:val="24"/>
          <w:szCs w:val="24"/>
          <w:lang w:val="ro-RO"/>
        </w:rPr>
        <w:t>(c)-(f) se substituie cu literele (c)-(e) cu următorul cuprins:</w:t>
      </w:r>
    </w:p>
    <w:p w14:paraId="286293DF" w14:textId="68E97022" w:rsidR="00AD0B78" w:rsidRPr="009303BE" w:rsidRDefault="00AD0B78" w:rsidP="00AD0B78">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Programul de pregătire se desfășoară în conformitate cu punctul ADR.OR.D.017</w:t>
      </w:r>
      <w:r w:rsidR="00C35276" w:rsidRPr="009303BE">
        <w:rPr>
          <w:rFonts w:ascii="Times New Roman" w:hAnsi="Times New Roman" w:cs="Times New Roman"/>
          <w:sz w:val="24"/>
          <w:szCs w:val="24"/>
          <w:lang w:val="ro-RO"/>
        </w:rPr>
        <w:t xml:space="preserve"> din anexa nr. 2</w:t>
      </w:r>
      <w:r w:rsidRPr="009303BE">
        <w:rPr>
          <w:rFonts w:ascii="Times New Roman" w:hAnsi="Times New Roman" w:cs="Times New Roman"/>
          <w:sz w:val="24"/>
          <w:szCs w:val="24"/>
          <w:lang w:val="ro-RO"/>
        </w:rPr>
        <w:t xml:space="preserve">, cu următoarele excepţii: </w:t>
      </w:r>
    </w:p>
    <w:p w14:paraId="68CF9299" w14:textId="77777777" w:rsidR="00AD0B78" w:rsidRPr="009303BE" w:rsidRDefault="00AD0B78" w:rsidP="0021269C">
      <w:pPr>
        <w:pStyle w:val="ListParagraph"/>
        <w:numPr>
          <w:ilvl w:val="1"/>
          <w:numId w:val="8"/>
        </w:numPr>
        <w:spacing w:after="0" w:line="240" w:lineRule="auto"/>
        <w:ind w:left="1134" w:hanging="425"/>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pregătirea periodică trebuie să includă pregătire teoretică și pregătire practică continuă; </w:t>
      </w:r>
    </w:p>
    <w:p w14:paraId="7E37E772" w14:textId="77777777" w:rsidR="00AD0B78" w:rsidRPr="009303BE" w:rsidRDefault="00AD0B78" w:rsidP="0021269C">
      <w:pPr>
        <w:pStyle w:val="ListParagraph"/>
        <w:numPr>
          <w:ilvl w:val="1"/>
          <w:numId w:val="8"/>
        </w:numPr>
        <w:spacing w:after="0" w:line="240" w:lineRule="auto"/>
        <w:ind w:left="1134" w:hanging="425"/>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verificările competenţei trebuie efectuate la intervale care nu depășesc 12 luni de la finalizarea pregătirii iniţiale. </w:t>
      </w:r>
    </w:p>
    <w:p w14:paraId="41B707E2" w14:textId="77777777" w:rsidR="00AD0B78" w:rsidRPr="009303BE" w:rsidRDefault="00AD0B78" w:rsidP="00AD0B78">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Pregătirea membrilor personalului de salvare și de luptă împotriva incendiilor este menită să transmită cunoștinţe fundamentale și să formeze competenţe practice legate de exercitarea sarcinilor lor.</w:t>
      </w:r>
    </w:p>
    <w:p w14:paraId="3AC99FCF" w14:textId="0CA11E05" w:rsidR="00AD0B78" w:rsidRPr="009303BE" w:rsidRDefault="00AD0B78" w:rsidP="00AD0B78">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Reducerea temporară a nivelului de protecţie asigurat pe aerodrom prin serviciile de salvare și de luptă împotriva incendiilor, din cauza unor circumstanţe neprevăzute, nu necesită aprobarea prealabilă a autorităţii competente</w:t>
      </w:r>
      <w:r w:rsidR="00A05D26"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w:t>
      </w:r>
    </w:p>
    <w:p w14:paraId="308D3F3D" w14:textId="35BFD3F6" w:rsidR="00AD0B78" w:rsidRPr="009303BE" w:rsidRDefault="00AD0B78" w:rsidP="00AD0B78">
      <w:pPr>
        <w:spacing w:after="0" w:line="240" w:lineRule="auto"/>
        <w:ind w:firstLine="567"/>
        <w:jc w:val="both"/>
        <w:rPr>
          <w:rFonts w:ascii="Times New Roman" w:hAnsi="Times New Roman" w:cs="Times New Roman"/>
          <w:sz w:val="24"/>
          <w:szCs w:val="24"/>
          <w:lang w:val="ro-RO"/>
        </w:rPr>
      </w:pPr>
    </w:p>
    <w:p w14:paraId="1B33652D" w14:textId="6FB781F2" w:rsidR="00AD0B78" w:rsidRPr="009303BE" w:rsidRDefault="00A05D26" w:rsidP="00AD0B78">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după punctul ADR.OPS.B.015 </w:t>
      </w:r>
      <w:r w:rsidR="00AD0B78" w:rsidRPr="009303BE">
        <w:rPr>
          <w:rFonts w:ascii="Times New Roman" w:hAnsi="Times New Roman" w:cs="Times New Roman"/>
          <w:sz w:val="24"/>
          <w:szCs w:val="24"/>
          <w:lang w:val="ro-RO"/>
        </w:rPr>
        <w:t xml:space="preserve">se completează cu punctul </w:t>
      </w:r>
      <w:r w:rsidR="00AD0B78" w:rsidRPr="009303BE">
        <w:rPr>
          <w:rFonts w:ascii="Times New Roman" w:hAnsi="Times New Roman" w:cs="Times New Roman"/>
          <w:b/>
          <w:sz w:val="24"/>
          <w:szCs w:val="24"/>
          <w:lang w:val="ro-RO"/>
        </w:rPr>
        <w:t>ADR.OPS.B.016</w:t>
      </w:r>
      <w:r w:rsidR="00AD0B78" w:rsidRPr="009303BE">
        <w:rPr>
          <w:rFonts w:ascii="Times New Roman" w:hAnsi="Times New Roman" w:cs="Times New Roman"/>
          <w:sz w:val="24"/>
          <w:szCs w:val="24"/>
          <w:lang w:val="ro-RO"/>
        </w:rPr>
        <w:t xml:space="preserve"> cu următorul cuprins:</w:t>
      </w:r>
    </w:p>
    <w:p w14:paraId="1A6EC7E5" w14:textId="14BC825B" w:rsidR="00AD0B78" w:rsidRPr="009303BE" w:rsidRDefault="00AD0B78" w:rsidP="00AD0B78">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”ADR.OPS.B.016 Programul de control al obiectelor străine </w:t>
      </w:r>
    </w:p>
    <w:p w14:paraId="26F75224" w14:textId="25CB75CD" w:rsidR="00AD0B78" w:rsidRPr="009303BE" w:rsidRDefault="00AD0B78" w:rsidP="00AD0B78">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D316E6"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control al obiectelor străine (FOD) și solicită organizaţiilor care își desfășoară activitatea sau care furnizează servicii pe aerodrom să participe la programul respectiv. </w:t>
      </w:r>
    </w:p>
    <w:p w14:paraId="79170086" w14:textId="2D301240" w:rsidR="00AD0B78" w:rsidRPr="009303BE" w:rsidRDefault="00AD0B78" w:rsidP="00AD0B78">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În cadrul programului de control al FOD, operatorul de aerodrom</w:t>
      </w:r>
      <w:r w:rsidR="00D316E6"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027BFF88" w14:textId="77777777" w:rsidR="00AD0B78" w:rsidRPr="009303BE" w:rsidRDefault="00AD0B78" w:rsidP="0021269C">
      <w:pPr>
        <w:pStyle w:val="ListParagraph"/>
        <w:numPr>
          <w:ilvl w:val="0"/>
          <w:numId w:val="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asigură sensibilizarea și participarea personalului, precum și că respectivul personal a încheiat cu succes pregătirea relevantă și și-a demonstrat competenţa; </w:t>
      </w:r>
    </w:p>
    <w:p w14:paraId="6A06B8C7" w14:textId="77777777" w:rsidR="00AD0B78" w:rsidRPr="009303BE" w:rsidRDefault="00AD0B78" w:rsidP="0021269C">
      <w:pPr>
        <w:pStyle w:val="ListParagraph"/>
        <w:numPr>
          <w:ilvl w:val="0"/>
          <w:numId w:val="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stabilește și pune în aplicare măsuri de prevenire a apariţiei de FOD;</w:t>
      </w:r>
    </w:p>
    <w:p w14:paraId="1EEBA93A" w14:textId="77777777" w:rsidR="00AD0B78" w:rsidRPr="009303BE" w:rsidRDefault="00AD0B78" w:rsidP="0021269C">
      <w:pPr>
        <w:pStyle w:val="ListParagraph"/>
        <w:numPr>
          <w:ilvl w:val="0"/>
          <w:numId w:val="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și pune în aplicare proceduri pentru: </w:t>
      </w:r>
    </w:p>
    <w:p w14:paraId="51C7D502" w14:textId="77777777" w:rsidR="00AD0B78" w:rsidRPr="009303BE" w:rsidRDefault="00AD0B78" w:rsidP="0021269C">
      <w:pPr>
        <w:pStyle w:val="ListParagraph"/>
        <w:numPr>
          <w:ilvl w:val="0"/>
          <w:numId w:val="1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detectarea FOD, inclusiv monitorizarea și inspectarea suprafeţei de mișcare sau a suprafeţelor adiacente pe baza unui program de inspecţie și ori de câte ori este necesară o astfel de inspecţie ca urmare a activităţilor, a fenomenelor meteorologice sau a evenimentelor care ar putea duce la apariţia de FOD;</w:t>
      </w:r>
    </w:p>
    <w:p w14:paraId="7A439DBE" w14:textId="77777777" w:rsidR="00AD0B78" w:rsidRPr="009303BE" w:rsidRDefault="00AD0B78" w:rsidP="0021269C">
      <w:pPr>
        <w:pStyle w:val="ListParagraph"/>
        <w:numPr>
          <w:ilvl w:val="0"/>
          <w:numId w:val="1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înlăturarea, izolarea și eliminarea rapidă a FOD și furnizarea tuturor mijloacelor relevante necesare; </w:t>
      </w:r>
    </w:p>
    <w:p w14:paraId="0F077112" w14:textId="50996B34" w:rsidR="00AD0B78" w:rsidRPr="009303BE" w:rsidRDefault="00AD0B78" w:rsidP="0021269C">
      <w:pPr>
        <w:pStyle w:val="ListParagraph"/>
        <w:numPr>
          <w:ilvl w:val="0"/>
          <w:numId w:val="1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notificarea, cât mai curând posibil, a operatorilor de aeronave în cazul identificării unor piese de aeronave</w:t>
      </w:r>
      <w:r w:rsidR="00A05D26"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p>
    <w:p w14:paraId="597C268B" w14:textId="31CAF2D5" w:rsidR="00AD0B78" w:rsidRPr="009303BE" w:rsidRDefault="005B1F02" w:rsidP="005B1F02">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w:t>
      </w:r>
      <w:r w:rsidR="00AD0B78" w:rsidRPr="009303BE">
        <w:rPr>
          <w:rFonts w:ascii="Times New Roman" w:hAnsi="Times New Roman" w:cs="Times New Roman"/>
          <w:sz w:val="24"/>
          <w:szCs w:val="24"/>
          <w:lang w:val="ro-RO"/>
        </w:rPr>
        <w:t>colectează și analizează date și informaţii pentru a identifica sursele de FOD și tendinţele în materie, precum și pentru punerea în aplicarea unor măsuri corective și/sau preventive în vederea îmbunătăţirii eficacităţii programului</w:t>
      </w:r>
      <w:r w:rsidR="00A05D26" w:rsidRPr="009303BE">
        <w:rPr>
          <w:rFonts w:ascii="Times New Roman" w:hAnsi="Times New Roman" w:cs="Times New Roman"/>
          <w:sz w:val="24"/>
          <w:szCs w:val="24"/>
          <w:lang w:val="ro-RO"/>
        </w:rPr>
        <w:t>.</w:t>
      </w:r>
      <w:r w:rsidR="00AD0B78" w:rsidRPr="009303BE">
        <w:rPr>
          <w:rFonts w:ascii="Times New Roman" w:hAnsi="Times New Roman" w:cs="Times New Roman"/>
          <w:sz w:val="24"/>
          <w:szCs w:val="24"/>
          <w:lang w:val="ro-RO"/>
        </w:rPr>
        <w:t>”;</w:t>
      </w:r>
    </w:p>
    <w:p w14:paraId="268DBD2C" w14:textId="77777777" w:rsidR="00AD0B78" w:rsidRPr="009303BE" w:rsidRDefault="00AD0B78" w:rsidP="00AD0B78">
      <w:pPr>
        <w:spacing w:after="0" w:line="240" w:lineRule="auto"/>
        <w:jc w:val="both"/>
        <w:rPr>
          <w:rFonts w:ascii="Times New Roman" w:eastAsia="Times New Roman" w:hAnsi="Times New Roman" w:cs="Times New Roman"/>
          <w:sz w:val="24"/>
          <w:szCs w:val="24"/>
          <w:lang w:val="ro-RO"/>
        </w:rPr>
      </w:pPr>
    </w:p>
    <w:p w14:paraId="00E100C9" w14:textId="3A35CD4F" w:rsidR="00A367EB" w:rsidRPr="009303BE" w:rsidRDefault="003919E4" w:rsidP="00E02767">
      <w:pPr>
        <w:spacing w:after="0" w:line="240" w:lineRule="auto"/>
        <w:ind w:firstLine="567"/>
        <w:jc w:val="both"/>
        <w:rPr>
          <w:rFonts w:ascii="Times New Roman" w:eastAsia="Times New Roman" w:hAnsi="Times New Roman" w:cs="Times New Roman"/>
          <w:sz w:val="24"/>
          <w:szCs w:val="24"/>
          <w:lang w:val="ro-RO"/>
        </w:rPr>
      </w:pPr>
      <w:r w:rsidRPr="009303BE">
        <w:rPr>
          <w:rFonts w:ascii="Times New Roman" w:eastAsia="Times New Roman" w:hAnsi="Times New Roman" w:cs="Times New Roman"/>
          <w:sz w:val="24"/>
          <w:szCs w:val="24"/>
          <w:lang w:val="ro-RO"/>
        </w:rPr>
        <w:t xml:space="preserve">punctele </w:t>
      </w:r>
      <w:r w:rsidRPr="009303BE">
        <w:rPr>
          <w:rFonts w:ascii="Times New Roman" w:eastAsia="Times New Roman" w:hAnsi="Times New Roman" w:cs="Times New Roman"/>
          <w:b/>
          <w:sz w:val="24"/>
          <w:szCs w:val="24"/>
          <w:lang w:val="ro-RO"/>
        </w:rPr>
        <w:t xml:space="preserve">ADR.OPS.B.025, ADR.OPS.B.030 și ADR.OPS.B.035 </w:t>
      </w:r>
      <w:r w:rsidR="00AD0B78" w:rsidRPr="009303BE">
        <w:rPr>
          <w:rFonts w:ascii="Times New Roman" w:eastAsia="Times New Roman" w:hAnsi="Times New Roman" w:cs="Times New Roman"/>
          <w:sz w:val="24"/>
          <w:szCs w:val="24"/>
          <w:lang w:val="ro-RO"/>
        </w:rPr>
        <w:t xml:space="preserve">se </w:t>
      </w:r>
      <w:r w:rsidRPr="009303BE">
        <w:rPr>
          <w:rFonts w:ascii="Times New Roman" w:eastAsia="Times New Roman" w:hAnsi="Times New Roman" w:cs="Times New Roman"/>
          <w:sz w:val="24"/>
          <w:szCs w:val="24"/>
          <w:lang w:val="ro-RO"/>
        </w:rPr>
        <w:t>substituie</w:t>
      </w:r>
      <w:r w:rsidR="00AD0B78" w:rsidRPr="009303BE">
        <w:rPr>
          <w:rFonts w:ascii="Times New Roman" w:eastAsia="Times New Roman" w:hAnsi="Times New Roman" w:cs="Times New Roman"/>
          <w:sz w:val="24"/>
          <w:szCs w:val="24"/>
          <w:lang w:val="ro-RO"/>
        </w:rPr>
        <w:t xml:space="preserve"> cu punctele </w:t>
      </w:r>
      <w:r w:rsidR="00AD0B78" w:rsidRPr="009303BE">
        <w:rPr>
          <w:rFonts w:ascii="Times New Roman" w:eastAsia="Times New Roman" w:hAnsi="Times New Roman" w:cs="Times New Roman"/>
          <w:b/>
          <w:sz w:val="24"/>
          <w:szCs w:val="24"/>
          <w:lang w:val="ro-RO"/>
        </w:rPr>
        <w:t>ADR.OPS.B.024</w:t>
      </w:r>
      <w:r w:rsidRPr="009303BE">
        <w:rPr>
          <w:rFonts w:ascii="Times New Roman" w:eastAsia="Times New Roman" w:hAnsi="Times New Roman" w:cs="Times New Roman"/>
          <w:b/>
          <w:sz w:val="24"/>
          <w:szCs w:val="24"/>
          <w:lang w:val="ro-RO"/>
        </w:rPr>
        <w:t>, ADR.OPS.B.026, ADR.OPS.B.027, ADR.OPS.B.028, ADR.OPS.B.029, ADR.OPS.B.030, ADR.OPS.B.031, ADR.OPS.B.033, ADR.OPS.B.035, ADR.OPS.B.036, ADR.OPS.B.037</w:t>
      </w:r>
      <w:r w:rsidR="00AD0B78" w:rsidRPr="009303BE">
        <w:rPr>
          <w:rFonts w:ascii="Times New Roman" w:eastAsia="Times New Roman" w:hAnsi="Times New Roman" w:cs="Times New Roman"/>
          <w:sz w:val="24"/>
          <w:szCs w:val="24"/>
          <w:lang w:val="ro-RO"/>
        </w:rPr>
        <w:t xml:space="preserve"> cu următorul cuprins:</w:t>
      </w:r>
    </w:p>
    <w:p w14:paraId="32BD9275" w14:textId="3D121C34"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lastRenderedPageBreak/>
        <w:t>”ADR.OPS.B.024 Autorizarea conducătorilor auto</w:t>
      </w:r>
      <w:r w:rsidRPr="009303BE">
        <w:rPr>
          <w:rFonts w:ascii="Times New Roman" w:hAnsi="Times New Roman" w:cs="Times New Roman"/>
          <w:sz w:val="24"/>
          <w:szCs w:val="24"/>
          <w:lang w:val="ro-RO"/>
        </w:rPr>
        <w:t xml:space="preserve"> </w:t>
      </w:r>
    </w:p>
    <w:p w14:paraId="2DA86AF5" w14:textId="2456FEDD"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Cu excepţia cazurilor prevăzute la litera (d), conducerea unui vehicul pe orice parte a suprafeţei de mișcare sau a altor zone operaţionale ale unui aerodrom necesită o autorizaţie eliberată conducătorului auto de către operatorul aerodromului</w:t>
      </w:r>
      <w:r w:rsidR="004C298F"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respectiv. Autorizaţia de conducere se eliberează unei persoane: </w:t>
      </w:r>
    </w:p>
    <w:p w14:paraId="311C1009" w14:textId="77777777" w:rsidR="003919E4" w:rsidRPr="009303BE" w:rsidRDefault="003919E4" w:rsidP="0021269C">
      <w:pPr>
        <w:pStyle w:val="ListParagraph"/>
        <w:numPr>
          <w:ilvl w:val="0"/>
          <w:numId w:val="4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căreia i se alocă sarcini ce implică conducerea de vehicule în astfel de zone; </w:t>
      </w:r>
    </w:p>
    <w:p w14:paraId="1C9FEEFE" w14:textId="77777777" w:rsidR="003919E4" w:rsidRPr="009303BE" w:rsidRDefault="003919E4" w:rsidP="0021269C">
      <w:pPr>
        <w:pStyle w:val="ListParagraph"/>
        <w:numPr>
          <w:ilvl w:val="0"/>
          <w:numId w:val="4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care deţine un permis de conducere valabil și orice alt permis necesar pentru conducerea vehiculelor specializate; </w:t>
      </w:r>
    </w:p>
    <w:p w14:paraId="3EA04D91" w14:textId="77777777" w:rsidR="003919E4" w:rsidRPr="009303BE" w:rsidRDefault="003919E4" w:rsidP="0021269C">
      <w:pPr>
        <w:pStyle w:val="ListParagraph"/>
        <w:numPr>
          <w:ilvl w:val="0"/>
          <w:numId w:val="4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care a absolvit cu succes un program relevant de pregătire în materie de conducere a vehiculelor și și-a demonstrat competenţa în conformitate cu litera (b); </w:t>
      </w:r>
    </w:p>
    <w:p w14:paraId="26CC9A38" w14:textId="77777777" w:rsidR="003919E4" w:rsidRPr="009303BE" w:rsidRDefault="003919E4" w:rsidP="0021269C">
      <w:pPr>
        <w:pStyle w:val="ListParagraph"/>
        <w:numPr>
          <w:ilvl w:val="0"/>
          <w:numId w:val="4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care și-a demonstrat competenţa lingvistică în conformitate cu punctul ADR.OPS.B.029, dacă persoana respectivă intenţionează să conducă un vehicul pe suprafaţa de manevră; </w:t>
      </w:r>
    </w:p>
    <w:p w14:paraId="12450CBF" w14:textId="77777777" w:rsidR="003919E4" w:rsidRPr="009303BE" w:rsidRDefault="003919E4" w:rsidP="0021269C">
      <w:pPr>
        <w:pStyle w:val="ListParagraph"/>
        <w:numPr>
          <w:ilvl w:val="0"/>
          <w:numId w:val="4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care a beneficiat de pregătire din partea angajatorului cu privire la utilizarea vehiculului destinat să opereze pe aerodrom. </w:t>
      </w:r>
    </w:p>
    <w:p w14:paraId="7E06A9EA" w14:textId="1F22DDFF"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pregătire pentru conducerea vehiculelor destinat conducătorilor auto care operează pe platformă sau în alte zone operaţionale, cu excepţia suprafeţei de manevră, precum și conducătorilor auto care operează pe suprafaţa de manevră. Programul de pregătire trebuie: </w:t>
      </w:r>
    </w:p>
    <w:p w14:paraId="60B16E7E" w14:textId="77777777" w:rsidR="003919E4" w:rsidRPr="009303BE" w:rsidRDefault="003919E4" w:rsidP="0021269C">
      <w:pPr>
        <w:pStyle w:val="ListParagraph"/>
        <w:numPr>
          <w:ilvl w:val="0"/>
          <w:numId w:val="43"/>
        </w:numPr>
        <w:spacing w:after="0" w:line="240" w:lineRule="auto"/>
        <w:ind w:left="1134" w:hanging="567"/>
        <w:jc w:val="both"/>
        <w:rPr>
          <w:rFonts w:ascii="Times New Roman" w:eastAsia="Times New Roman" w:hAnsi="Times New Roman" w:cs="Times New Roman"/>
          <w:b/>
          <w:bCs/>
          <w:sz w:val="24"/>
          <w:szCs w:val="24"/>
          <w:lang w:val="ro-RO"/>
        </w:rPr>
      </w:pPr>
      <w:r w:rsidRPr="009303BE">
        <w:rPr>
          <w:rFonts w:ascii="Times New Roman" w:hAnsi="Times New Roman" w:cs="Times New Roman"/>
          <w:sz w:val="24"/>
          <w:szCs w:val="24"/>
          <w:lang w:val="ro-RO"/>
        </w:rPr>
        <w:t>să fie corespunzător caracteristicilor și exploatării aerodromului, funcţiilor și sarcinilor care trebuie executate de conducătorul auto, precum și zonelor aerodromului în care pot fi autorizaţi să opereze conducătorii auto;</w:t>
      </w:r>
    </w:p>
    <w:p w14:paraId="11E8B49D" w14:textId="77777777" w:rsidR="003919E4" w:rsidRPr="009303BE" w:rsidRDefault="003919E4" w:rsidP="0021269C">
      <w:pPr>
        <w:pStyle w:val="ListParagraph"/>
        <w:numPr>
          <w:ilvl w:val="0"/>
          <w:numId w:val="4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conţină: </w:t>
      </w:r>
    </w:p>
    <w:p w14:paraId="2765A089" w14:textId="77777777" w:rsidR="003919E4" w:rsidRPr="009303BE" w:rsidRDefault="003919E4" w:rsidP="0021269C">
      <w:pPr>
        <w:pStyle w:val="ListParagraph"/>
        <w:numPr>
          <w:ilvl w:val="0"/>
          <w:numId w:val="11"/>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pregătire teoretică și practică cu o durată adecvată, cel puţin în următoarele domenii: </w:t>
      </w:r>
    </w:p>
    <w:p w14:paraId="00CC75C6" w14:textId="77777777" w:rsidR="003919E4" w:rsidRPr="009303BE" w:rsidRDefault="003919E4" w:rsidP="0021269C">
      <w:pPr>
        <w:pStyle w:val="ListParagraph"/>
        <w:numPr>
          <w:ilvl w:val="0"/>
          <w:numId w:val="12"/>
        </w:numPr>
        <w:spacing w:after="0" w:line="240" w:lineRule="auto"/>
        <w:ind w:left="2410" w:hanging="70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cadru de reglementare și responsabilităţi personale; </w:t>
      </w:r>
    </w:p>
    <w:p w14:paraId="3ECEE3C7" w14:textId="77777777" w:rsidR="003919E4" w:rsidRPr="009303BE" w:rsidRDefault="003919E4" w:rsidP="0021269C">
      <w:pPr>
        <w:pStyle w:val="ListParagraph"/>
        <w:numPr>
          <w:ilvl w:val="0"/>
          <w:numId w:val="12"/>
        </w:numPr>
        <w:spacing w:after="0" w:line="240" w:lineRule="auto"/>
        <w:ind w:left="2410" w:hanging="70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standarde aplicabile vehiculelor, cerinţe și proceduri operaţionale ale aerodromului; </w:t>
      </w:r>
    </w:p>
    <w:p w14:paraId="220521A3" w14:textId="77777777" w:rsidR="003919E4" w:rsidRPr="009303BE" w:rsidRDefault="003919E4" w:rsidP="0021269C">
      <w:pPr>
        <w:pStyle w:val="ListParagraph"/>
        <w:numPr>
          <w:ilvl w:val="0"/>
          <w:numId w:val="12"/>
        </w:numPr>
        <w:spacing w:after="0" w:line="240" w:lineRule="auto"/>
        <w:ind w:left="2410" w:hanging="70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comunicaţii; </w:t>
      </w:r>
    </w:p>
    <w:p w14:paraId="39E82F13" w14:textId="77777777" w:rsidR="003919E4" w:rsidRPr="009303BE" w:rsidRDefault="003919E4" w:rsidP="0021269C">
      <w:pPr>
        <w:pStyle w:val="ListParagraph"/>
        <w:numPr>
          <w:ilvl w:val="0"/>
          <w:numId w:val="12"/>
        </w:numPr>
        <w:spacing w:after="0" w:line="240" w:lineRule="auto"/>
        <w:ind w:left="2410" w:hanging="70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radiotelefonie, în cazul conducătorilor auto care operează pe suprafaţa de manevră; </w:t>
      </w:r>
    </w:p>
    <w:p w14:paraId="1B62C2F9" w14:textId="77777777" w:rsidR="003919E4" w:rsidRPr="009303BE" w:rsidRDefault="003919E4" w:rsidP="0021269C">
      <w:pPr>
        <w:pStyle w:val="ListParagraph"/>
        <w:numPr>
          <w:ilvl w:val="0"/>
          <w:numId w:val="12"/>
        </w:numPr>
        <w:spacing w:after="0" w:line="240" w:lineRule="auto"/>
        <w:ind w:left="2410" w:hanging="70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performanţe umane; </w:t>
      </w:r>
    </w:p>
    <w:p w14:paraId="36DE807B" w14:textId="77777777" w:rsidR="003919E4" w:rsidRPr="009303BE" w:rsidRDefault="003919E4" w:rsidP="0021269C">
      <w:pPr>
        <w:pStyle w:val="ListParagraph"/>
        <w:numPr>
          <w:ilvl w:val="0"/>
          <w:numId w:val="12"/>
        </w:numPr>
        <w:spacing w:after="0" w:line="240" w:lineRule="auto"/>
        <w:ind w:left="2410" w:hanging="70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familiarizarea cu mediul de operare; </w:t>
      </w:r>
    </w:p>
    <w:p w14:paraId="10F3C71A" w14:textId="77777777" w:rsidR="003919E4" w:rsidRPr="009303BE" w:rsidRDefault="003919E4" w:rsidP="0021269C">
      <w:pPr>
        <w:pStyle w:val="ListParagraph"/>
        <w:numPr>
          <w:ilvl w:val="0"/>
          <w:numId w:val="11"/>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evaluarea competenţelor conducătorilor auto. </w:t>
      </w:r>
    </w:p>
    <w:p w14:paraId="7329F0CE"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O autorizaţie de conducere eliberată în conformitate cu litera (a) precizează părţile suprafeţei de mișcare sau celelalte zone operaţionale în care conducătorul auto are dreptul de a conduce vehicule și rămâne valabilă atât timp cât: </w:t>
      </w:r>
    </w:p>
    <w:p w14:paraId="2B08102A" w14:textId="0AB5BFB6" w:rsidR="003919E4" w:rsidRPr="009303BE" w:rsidRDefault="003919E4" w:rsidP="0021269C">
      <w:pPr>
        <w:pStyle w:val="ListParagraph"/>
        <w:numPr>
          <w:ilvl w:val="0"/>
          <w:numId w:val="4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sunt îndeplinite cerinţele de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1</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2</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w:t>
      </w:r>
    </w:p>
    <w:p w14:paraId="6F60E283" w14:textId="77777777" w:rsidR="003919E4" w:rsidRPr="009303BE" w:rsidRDefault="003919E4" w:rsidP="0021269C">
      <w:pPr>
        <w:pStyle w:val="ListParagraph"/>
        <w:numPr>
          <w:ilvl w:val="0"/>
          <w:numId w:val="4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titularul autorizaţiei de conducere: </w:t>
      </w:r>
    </w:p>
    <w:p w14:paraId="72DEB1D3" w14:textId="2F07A437" w:rsidR="003919E4" w:rsidRPr="009303BE" w:rsidRDefault="003919E4" w:rsidP="0021269C">
      <w:pPr>
        <w:pStyle w:val="ListParagraph"/>
        <w:numPr>
          <w:ilvl w:val="0"/>
          <w:numId w:val="13"/>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urmează și încheie cu succes pregătirea și verificările competenţei în conformitate cu punctul ADR.OR.D.017 literele (f) și (g)</w:t>
      </w:r>
      <w:r w:rsidR="00A71AF6" w:rsidRPr="009303BE">
        <w:rPr>
          <w:rFonts w:ascii="Times New Roman" w:hAnsi="Times New Roman" w:cs="Times New Roman"/>
          <w:sz w:val="24"/>
          <w:szCs w:val="24"/>
          <w:lang w:val="ro-RO"/>
        </w:rPr>
        <w:t xml:space="preserve"> din anexa nr. 2</w:t>
      </w:r>
      <w:r w:rsidRPr="009303BE">
        <w:rPr>
          <w:rFonts w:ascii="Times New Roman" w:hAnsi="Times New Roman" w:cs="Times New Roman"/>
          <w:sz w:val="24"/>
          <w:szCs w:val="24"/>
          <w:lang w:val="ro-RO"/>
        </w:rPr>
        <w:t xml:space="preserve">; </w:t>
      </w:r>
    </w:p>
    <w:p w14:paraId="6458DDC4" w14:textId="77777777" w:rsidR="003919E4" w:rsidRPr="009303BE" w:rsidRDefault="003919E4" w:rsidP="0021269C">
      <w:pPr>
        <w:pStyle w:val="ListParagraph"/>
        <w:numPr>
          <w:ilvl w:val="0"/>
          <w:numId w:val="13"/>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dacă este cazul, continuă să demonstreze că are nivelul necesar de competenţă lingvistică în conformitate cu ADR.OPS.B.029. </w:t>
      </w:r>
    </w:p>
    <w:p w14:paraId="40409A9E" w14:textId="68DE26FF"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În pofida dispoziţiilor de la litera (a),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poate permite unei persoane să conducă temporar un vehicul pe suprafaţa de mișcare sau în alte zone operaţionale dacă: </w:t>
      </w:r>
    </w:p>
    <w:p w14:paraId="09788741" w14:textId="77777777" w:rsidR="003919E4" w:rsidRPr="009303BE" w:rsidRDefault="003919E4" w:rsidP="0021269C">
      <w:pPr>
        <w:pStyle w:val="ListParagraph"/>
        <w:numPr>
          <w:ilvl w:val="0"/>
          <w:numId w:val="4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persoana respectivă deţine un permis de conducere valabil și orice alt permis necesar pentru conducerea vehiculelor specializate; </w:t>
      </w:r>
    </w:p>
    <w:p w14:paraId="6FE972A5" w14:textId="77777777" w:rsidR="003919E4" w:rsidRPr="009303BE" w:rsidRDefault="003919E4" w:rsidP="0021269C">
      <w:pPr>
        <w:pStyle w:val="ListParagraph"/>
        <w:numPr>
          <w:ilvl w:val="0"/>
          <w:numId w:val="4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vehiculul respectiv este însoţit de un vehicul condus de un conducător auto autorizat în conformitate cu litera (a). </w:t>
      </w:r>
    </w:p>
    <w:p w14:paraId="69E02052" w14:textId="065EC679"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5644D7B5" w14:textId="77777777" w:rsidR="003919E4" w:rsidRPr="009303BE" w:rsidRDefault="003919E4" w:rsidP="0021269C">
      <w:pPr>
        <w:pStyle w:val="ListParagraph"/>
        <w:numPr>
          <w:ilvl w:val="0"/>
          <w:numId w:val="4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instituie un sistem și pune în aplicare proceduri pentru: </w:t>
      </w:r>
    </w:p>
    <w:p w14:paraId="2A142681" w14:textId="77777777" w:rsidR="003919E4" w:rsidRPr="009303BE" w:rsidRDefault="003919E4" w:rsidP="0021269C">
      <w:pPr>
        <w:pStyle w:val="ListParagraph"/>
        <w:numPr>
          <w:ilvl w:val="0"/>
          <w:numId w:val="1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eliberarea autorizaţiilor de conducere și autorizarea temporară a conducerii vehiculelor; </w:t>
      </w:r>
    </w:p>
    <w:p w14:paraId="6215DDFB" w14:textId="63808759" w:rsidR="003919E4" w:rsidRPr="009303BE" w:rsidRDefault="003919E4" w:rsidP="0021269C">
      <w:pPr>
        <w:pStyle w:val="ListParagraph"/>
        <w:numPr>
          <w:ilvl w:val="0"/>
          <w:numId w:val="1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asigurarea respectării în continuare a dispoziţiilor de la litera (c)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1</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2</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de către conducătorii auto cărora le-a fost eliberată o autorizaţie de conducere; </w:t>
      </w:r>
    </w:p>
    <w:p w14:paraId="7BF1CC15" w14:textId="77777777" w:rsidR="003919E4" w:rsidRPr="009303BE" w:rsidRDefault="003919E4" w:rsidP="0021269C">
      <w:pPr>
        <w:pStyle w:val="ListParagraph"/>
        <w:numPr>
          <w:ilvl w:val="0"/>
          <w:numId w:val="1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monitorizarea respectării de către conducătorii auto a oricărei cerinţe de conducere a vehiculelor aplicabile la aerodrom și pentru luarea de măsuri corespunzătoare, inclusiv suspendarea și revocarea autorizaţiilor de conducere a vehiculelor sau a permisiunilor de conducere temporară a unui vehicul; </w:t>
      </w:r>
    </w:p>
    <w:p w14:paraId="062F4309" w14:textId="77777777" w:rsidR="003919E4" w:rsidRPr="009303BE" w:rsidRDefault="003919E4" w:rsidP="0021269C">
      <w:pPr>
        <w:pStyle w:val="ListParagraph"/>
        <w:numPr>
          <w:ilvl w:val="0"/>
          <w:numId w:val="46"/>
        </w:numPr>
        <w:spacing w:after="0" w:line="240" w:lineRule="auto"/>
        <w:ind w:left="1134" w:hanging="567"/>
        <w:jc w:val="both"/>
        <w:rPr>
          <w:rFonts w:ascii="Times New Roman" w:eastAsia="Times New Roman" w:hAnsi="Times New Roman" w:cs="Times New Roman"/>
          <w:b/>
          <w:bCs/>
          <w:sz w:val="24"/>
          <w:szCs w:val="24"/>
          <w:lang w:val="ro-RO"/>
        </w:rPr>
      </w:pPr>
      <w:r w:rsidRPr="009303BE">
        <w:rPr>
          <w:rFonts w:ascii="Times New Roman" w:hAnsi="Times New Roman" w:cs="Times New Roman"/>
          <w:sz w:val="24"/>
          <w:szCs w:val="24"/>
          <w:lang w:val="ro-RO"/>
        </w:rPr>
        <w:t>păstrează înregistrările relevante.</w:t>
      </w:r>
    </w:p>
    <w:p w14:paraId="5E2B580E" w14:textId="77777777" w:rsidR="003919E4" w:rsidRPr="009303BE" w:rsidRDefault="003919E4" w:rsidP="003919E4">
      <w:pPr>
        <w:spacing w:after="0" w:line="240" w:lineRule="auto"/>
        <w:ind w:firstLine="567"/>
        <w:jc w:val="both"/>
        <w:rPr>
          <w:rFonts w:ascii="Times New Roman" w:eastAsia="Times New Roman" w:hAnsi="Times New Roman" w:cs="Times New Roman"/>
          <w:b/>
          <w:bCs/>
          <w:sz w:val="24"/>
          <w:szCs w:val="24"/>
          <w:lang w:val="ro-RO"/>
        </w:rPr>
      </w:pPr>
    </w:p>
    <w:p w14:paraId="3FDDFC3C"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ADR.OPS.B.026 Autorizarea vehiculelor</w:t>
      </w:r>
      <w:r w:rsidRPr="009303BE">
        <w:rPr>
          <w:rFonts w:ascii="Times New Roman" w:hAnsi="Times New Roman" w:cs="Times New Roman"/>
          <w:sz w:val="24"/>
          <w:szCs w:val="24"/>
          <w:lang w:val="ro-RO"/>
        </w:rPr>
        <w:t xml:space="preserve"> </w:t>
      </w:r>
    </w:p>
    <w:p w14:paraId="422259E5" w14:textId="18299588"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Operarea unui vehicul pe suprafaţa de mișcare sau în alte zone operaţionale necesită o autorizaţie eliberată de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Autorizaţia poate fi eliberată dacă vehiculul este utilizat în activităţi legate de exploatarea aerodromului și: </w:t>
      </w:r>
    </w:p>
    <w:p w14:paraId="3ADF86B3" w14:textId="77777777" w:rsidR="003919E4" w:rsidRPr="009303BE" w:rsidRDefault="003919E4" w:rsidP="0021269C">
      <w:pPr>
        <w:pStyle w:val="ListParagraph"/>
        <w:numPr>
          <w:ilvl w:val="0"/>
          <w:numId w:val="47"/>
        </w:numPr>
        <w:spacing w:after="0" w:line="240" w:lineRule="auto"/>
        <w:ind w:left="1134" w:hanging="567"/>
        <w:jc w:val="both"/>
        <w:rPr>
          <w:rFonts w:ascii="Times New Roman" w:eastAsia="Times New Roman" w:hAnsi="Times New Roman" w:cs="Times New Roman"/>
          <w:b/>
          <w:bCs/>
          <w:sz w:val="24"/>
          <w:szCs w:val="24"/>
          <w:lang w:val="ro-RO"/>
        </w:rPr>
      </w:pPr>
      <w:r w:rsidRPr="009303BE">
        <w:rPr>
          <w:rFonts w:ascii="Times New Roman" w:hAnsi="Times New Roman" w:cs="Times New Roman"/>
          <w:sz w:val="24"/>
          <w:szCs w:val="24"/>
          <w:lang w:val="ro-RO"/>
        </w:rPr>
        <w:t>este funcţional și adecvat operaţiunii avute în vedere;</w:t>
      </w:r>
    </w:p>
    <w:p w14:paraId="2C3F5912" w14:textId="77777777" w:rsidR="003919E4" w:rsidRPr="009303BE" w:rsidRDefault="003919E4" w:rsidP="0021269C">
      <w:pPr>
        <w:pStyle w:val="ListParagraph"/>
        <w:numPr>
          <w:ilvl w:val="0"/>
          <w:numId w:val="4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respectă cerinţele privind marcarea și iluminarea prevăzute la punctul ADR.OPS.B.080; </w:t>
      </w:r>
    </w:p>
    <w:p w14:paraId="1548CB6D" w14:textId="77777777" w:rsidR="003919E4" w:rsidRPr="009303BE" w:rsidRDefault="003919E4" w:rsidP="0021269C">
      <w:pPr>
        <w:pStyle w:val="ListParagraph"/>
        <w:numPr>
          <w:ilvl w:val="0"/>
          <w:numId w:val="4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este dotat cu un echipament radio care permite comunicaţiile bidirecţionale pe frecvenţa corespunzătoare a serviciilor de trafic aerian, precum și pe orice altă frecvenţă necesară, dacă se are în vedere operarea lui în oricare dintre următoarele zone: </w:t>
      </w:r>
    </w:p>
    <w:p w14:paraId="24B0DDCE" w14:textId="77777777" w:rsidR="003919E4" w:rsidRPr="009303BE" w:rsidRDefault="003919E4" w:rsidP="0021269C">
      <w:pPr>
        <w:pStyle w:val="ListParagraph"/>
        <w:numPr>
          <w:ilvl w:val="0"/>
          <w:numId w:val="4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 suprafaţa de manevră; </w:t>
      </w:r>
    </w:p>
    <w:p w14:paraId="3039ED12" w14:textId="77777777" w:rsidR="003919E4" w:rsidRPr="009303BE" w:rsidRDefault="003919E4" w:rsidP="0021269C">
      <w:pPr>
        <w:pStyle w:val="ListParagraph"/>
        <w:numPr>
          <w:ilvl w:val="0"/>
          <w:numId w:val="4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alte zone operaţionale în care este necesar să se comunice cu unitatea de servicii de trafic aerian sau cu alte unităţi operaţionale ale aerodromului; </w:t>
      </w:r>
    </w:p>
    <w:p w14:paraId="39489F16" w14:textId="77777777" w:rsidR="003919E4" w:rsidRPr="009303BE" w:rsidRDefault="003919E4" w:rsidP="0021269C">
      <w:pPr>
        <w:pStyle w:val="ListParagraph"/>
        <w:numPr>
          <w:ilvl w:val="0"/>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este dotat cu un transponder sau cu alte echipamente care asistă supravegherea, dacă se are în vedere operarea lui pe suprafaţa de manevră, iar aerodromul este echipat cu un sistem de control și ghidare a mișcării pe suprafaţă a cărui funcţionare necesită utilizarea unui transponder sau a altor echipamente de asistare a supravegherii cu care să fie dotate vehiculele. </w:t>
      </w:r>
    </w:p>
    <w:p w14:paraId="320BD6C6" w14:textId="2C72E9E6"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limitează numărul de vehicule autorizate să opereze pe suprafaţa de mișcare și în alte zone operaţionale la numărul minim necesar pentru exploatarea sigură și eficientă a aerodromului. </w:t>
      </w:r>
    </w:p>
    <w:p w14:paraId="0B3B4439"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Autorizaţia eliberată în conformitate cu litera (a): </w:t>
      </w:r>
    </w:p>
    <w:p w14:paraId="7BB4ED75" w14:textId="77777777" w:rsidR="003919E4" w:rsidRPr="009303BE" w:rsidRDefault="003919E4" w:rsidP="0021269C">
      <w:pPr>
        <w:pStyle w:val="ListParagraph"/>
        <w:numPr>
          <w:ilvl w:val="0"/>
          <w:numId w:val="5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trebuie să precizeze părţile suprafeţei de mișcare sau ale altor zone operaţionale în care poate fi operat vehiculul; </w:t>
      </w:r>
    </w:p>
    <w:p w14:paraId="6706AEE4" w14:textId="77777777" w:rsidR="003919E4" w:rsidRPr="009303BE" w:rsidRDefault="003919E4" w:rsidP="0021269C">
      <w:pPr>
        <w:pStyle w:val="ListParagraph"/>
        <w:numPr>
          <w:ilvl w:val="0"/>
          <w:numId w:val="5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rămâne valabilă atât timp cât sunt îndeplinite cerinţele de la litera (a). </w:t>
      </w:r>
    </w:p>
    <w:p w14:paraId="067057BE" w14:textId="1B0101F9"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atribuie un indicativ de apel radio unui vehicul autorizat în conformitate cu litera (a) să opereze pe aerodrom, dacă este necesar ca vehiculul respectiv să fie echipat cu echipament radio. Indicativul de apel radio atribuit unui vehicul trebuie: </w:t>
      </w:r>
    </w:p>
    <w:p w14:paraId="1EE2D19E" w14:textId="77777777" w:rsidR="003919E4" w:rsidRPr="009303BE" w:rsidRDefault="003919E4" w:rsidP="0021269C">
      <w:pPr>
        <w:pStyle w:val="ListParagraph"/>
        <w:numPr>
          <w:ilvl w:val="0"/>
          <w:numId w:val="5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creeze confuzii cu privire la identitatea vehiculului; </w:t>
      </w:r>
    </w:p>
    <w:p w14:paraId="7E9059B6" w14:textId="77777777" w:rsidR="003919E4" w:rsidRPr="009303BE" w:rsidRDefault="003919E4" w:rsidP="0021269C">
      <w:pPr>
        <w:pStyle w:val="ListParagraph"/>
        <w:numPr>
          <w:ilvl w:val="0"/>
          <w:numId w:val="5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corespundă funcţiei acestuia; </w:t>
      </w:r>
    </w:p>
    <w:p w14:paraId="02CE879E" w14:textId="77777777" w:rsidR="003919E4" w:rsidRPr="009303BE" w:rsidRDefault="003919E4" w:rsidP="0021269C">
      <w:pPr>
        <w:pStyle w:val="ListParagraph"/>
        <w:numPr>
          <w:ilvl w:val="0"/>
          <w:numId w:val="5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pentru vehiculele care operează pe suprafaţa de manevră, să fie atribuit în coordonare cu unitatea de servicii de trafic aerian și să fie transmis organizaţiilor relevante de pe aerodrom. </w:t>
      </w:r>
    </w:p>
    <w:p w14:paraId="48356C79" w14:textId="3CEAF1DD"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Prin derogare de la litera (a),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poate permite: </w:t>
      </w:r>
    </w:p>
    <w:p w14:paraId="448F4104" w14:textId="085D3F49" w:rsidR="003919E4" w:rsidRPr="009303BE" w:rsidRDefault="003919E4" w:rsidP="0021269C">
      <w:pPr>
        <w:pStyle w:val="ListParagraph"/>
        <w:numPr>
          <w:ilvl w:val="0"/>
          <w:numId w:val="5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 un vehicul autorizat în conformitate cu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1</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2</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care nu este dotat cu echipament radio în temeiul literei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3</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cu un transponder sau cu alte echipamente de asistare a supravegherii prevăzute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4</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să fie operat ocazional în zonele menţionate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3</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4</w:t>
      </w:r>
      <w:r w:rsidR="007F5133"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cu condiţia ca: </w:t>
      </w:r>
    </w:p>
    <w:p w14:paraId="46BE05E1" w14:textId="32E6996E" w:rsidR="003919E4" w:rsidRPr="009303BE" w:rsidRDefault="003919E4" w:rsidP="0021269C">
      <w:pPr>
        <w:pStyle w:val="ListParagraph"/>
        <w:numPr>
          <w:ilvl w:val="0"/>
          <w:numId w:val="1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vehiculul să fie însoţit, în orice moment, de un vehicul autorizat care îndeplinește cerinţa de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3</w:t>
      </w:r>
      <w:r w:rsidR="00BD7F7D"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dacă este necesar, de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4</w:t>
      </w:r>
      <w:r w:rsidR="00BD7F7D"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p>
    <w:p w14:paraId="02F450E6" w14:textId="77777777" w:rsidR="003919E4" w:rsidRPr="009303BE" w:rsidRDefault="003919E4" w:rsidP="0021269C">
      <w:pPr>
        <w:pStyle w:val="ListParagraph"/>
        <w:numPr>
          <w:ilvl w:val="0"/>
          <w:numId w:val="1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vehiculul însoţitor să respecte cerinţele privind marcarea și iluminarea prevăzute la punctul ADR.OPS.B.080; </w:t>
      </w:r>
    </w:p>
    <w:p w14:paraId="71D037F5" w14:textId="77777777" w:rsidR="003919E4" w:rsidRPr="009303BE" w:rsidRDefault="003919E4" w:rsidP="0021269C">
      <w:pPr>
        <w:pStyle w:val="ListParagraph"/>
        <w:numPr>
          <w:ilvl w:val="0"/>
          <w:numId w:val="1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procedurile de operare în condiţii de vizibilitate să nu fie în vigoare, dacă vehiculul însoţit urmează să fie operat pe suprafaţa de manevră; </w:t>
      </w:r>
    </w:p>
    <w:p w14:paraId="5BFF98E2" w14:textId="77777777" w:rsidR="003919E4" w:rsidRPr="009303BE" w:rsidRDefault="003919E4" w:rsidP="0021269C">
      <w:pPr>
        <w:pStyle w:val="ListParagraph"/>
        <w:numPr>
          <w:ilvl w:val="0"/>
          <w:numId w:val="5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pătrunderea temporară a unui vehicul pe aerodrom și operarea acestuia pe suprafaţa de mișcare sau în alte zone operaţionale, sub rezerva următoarelor condiţii: </w:t>
      </w:r>
    </w:p>
    <w:p w14:paraId="7798EFA3" w14:textId="77777777" w:rsidR="003919E4" w:rsidRPr="009303BE" w:rsidRDefault="003919E4" w:rsidP="0021269C">
      <w:pPr>
        <w:pStyle w:val="ListParagraph"/>
        <w:numPr>
          <w:ilvl w:val="0"/>
          <w:numId w:val="16"/>
        </w:numPr>
        <w:spacing w:after="0" w:line="240" w:lineRule="auto"/>
        <w:ind w:left="180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să se constate în urma unei inspecţii vizuale a vehiculului respectiv că starea acestuia nu pune în pericol siguranţa;</w:t>
      </w:r>
    </w:p>
    <w:p w14:paraId="412E42BD" w14:textId="77777777" w:rsidR="003919E4" w:rsidRPr="009303BE" w:rsidRDefault="003919E4" w:rsidP="0021269C">
      <w:pPr>
        <w:pStyle w:val="ListParagraph"/>
        <w:numPr>
          <w:ilvl w:val="0"/>
          <w:numId w:val="16"/>
        </w:numPr>
        <w:spacing w:after="0" w:line="240" w:lineRule="auto"/>
        <w:ind w:left="1800" w:hanging="54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vehiculul să fie însoţit, în orice moment, de un vehicul autorizat care: </w:t>
      </w:r>
    </w:p>
    <w:p w14:paraId="26C336B0" w14:textId="79B2A81E" w:rsidR="003919E4" w:rsidRPr="009303BE" w:rsidRDefault="003919E4" w:rsidP="0021269C">
      <w:pPr>
        <w:pStyle w:val="ListParagraph"/>
        <w:numPr>
          <w:ilvl w:val="0"/>
          <w:numId w:val="17"/>
        </w:numPr>
        <w:spacing w:after="0" w:line="240" w:lineRule="auto"/>
        <w:ind w:left="225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îndeplinește cerinţa de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3</w:t>
      </w:r>
      <w:r w:rsidR="00BD7F7D"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dacă este necesar, de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4</w:t>
      </w:r>
      <w:r w:rsidR="00BD7F7D"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atunci când operează în zonele menţionate la litera (a)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3</w:t>
      </w:r>
      <w:r w:rsidR="00BD7F7D"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4</w:t>
      </w:r>
      <w:r w:rsidR="00BD7F7D"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p>
    <w:p w14:paraId="2A15B23D" w14:textId="77777777" w:rsidR="003919E4" w:rsidRPr="009303BE" w:rsidRDefault="003919E4" w:rsidP="0021269C">
      <w:pPr>
        <w:pStyle w:val="ListParagraph"/>
        <w:numPr>
          <w:ilvl w:val="0"/>
          <w:numId w:val="17"/>
        </w:numPr>
        <w:spacing w:after="0" w:line="240" w:lineRule="auto"/>
        <w:ind w:left="2250" w:hanging="450"/>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respectă cerinţele privind marcarea și iluminarea prevăzute la punctul ADR.OPS.B.080; </w:t>
      </w:r>
    </w:p>
    <w:p w14:paraId="1D639FC2" w14:textId="009B5002" w:rsidR="003919E4" w:rsidRPr="009303BE" w:rsidRDefault="003919E4" w:rsidP="0021269C">
      <w:pPr>
        <w:pStyle w:val="ListParagraph"/>
        <w:numPr>
          <w:ilvl w:val="0"/>
          <w:numId w:val="16"/>
        </w:numPr>
        <w:spacing w:after="0" w:line="240" w:lineRule="auto"/>
        <w:ind w:left="1843"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fie în vigoare procedurile de operare în condiţii de vizibilitate, dacă vehiculul urmează să fie operat pe suprafaţa de manevră. </w:t>
      </w:r>
    </w:p>
    <w:p w14:paraId="11F4A7E7" w14:textId="5A458F4A"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 Operatorul de aerodrom</w:t>
      </w:r>
      <w:r w:rsidR="004C298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71D9F4E6" w14:textId="77777777" w:rsidR="003919E4" w:rsidRPr="009303BE" w:rsidRDefault="003919E4" w:rsidP="0021269C">
      <w:pPr>
        <w:pStyle w:val="ListParagraph"/>
        <w:numPr>
          <w:ilvl w:val="0"/>
          <w:numId w:val="1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și pune în aplicare proceduri pentru: </w:t>
      </w:r>
    </w:p>
    <w:p w14:paraId="51950D4C" w14:textId="77777777" w:rsidR="003919E4" w:rsidRPr="009303BE" w:rsidRDefault="003919E4" w:rsidP="0021269C">
      <w:pPr>
        <w:pStyle w:val="ListParagraph"/>
        <w:numPr>
          <w:ilvl w:val="0"/>
          <w:numId w:val="1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eliberarea autorizaţiilor pentru vehicule și permiterea temporară a pătrunderii pe aerodrom și a operării vehiculelor; </w:t>
      </w:r>
    </w:p>
    <w:p w14:paraId="5E2BEC42" w14:textId="77777777" w:rsidR="003919E4" w:rsidRPr="009303BE" w:rsidRDefault="003919E4" w:rsidP="0021269C">
      <w:pPr>
        <w:pStyle w:val="ListParagraph"/>
        <w:numPr>
          <w:ilvl w:val="0"/>
          <w:numId w:val="1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atribuirea de indicative de apel radio vehiculelor; </w:t>
      </w:r>
    </w:p>
    <w:p w14:paraId="56137D09" w14:textId="77777777" w:rsidR="003919E4" w:rsidRPr="009303BE" w:rsidRDefault="003919E4" w:rsidP="0021269C">
      <w:pPr>
        <w:pStyle w:val="ListParagraph"/>
        <w:numPr>
          <w:ilvl w:val="0"/>
          <w:numId w:val="1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monitorizarea conformării vehiculelor cu dispoziţiile de la punctul ADR.OPS.B.026 și pentru luarea de măsuri corespunzătoare, inclusiv suspendarea și revocarea autorizaţiilor de conducere a vehiculelor sau a permisiunilor de operare temporară a unui vehicul; </w:t>
      </w:r>
    </w:p>
    <w:p w14:paraId="44B0B309" w14:textId="3996EEA9" w:rsidR="003919E4" w:rsidRPr="009303BE" w:rsidRDefault="003919E4" w:rsidP="0021269C">
      <w:pPr>
        <w:pStyle w:val="ListParagraph"/>
        <w:numPr>
          <w:ilvl w:val="0"/>
          <w:numId w:val="1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păstrează înregistrările relevante. </w:t>
      </w:r>
    </w:p>
    <w:p w14:paraId="6E4EAEFF" w14:textId="77777777" w:rsidR="004C298F" w:rsidRPr="009303BE" w:rsidRDefault="004C298F" w:rsidP="004C298F">
      <w:pPr>
        <w:pStyle w:val="ListParagraph"/>
        <w:spacing w:after="0" w:line="240" w:lineRule="auto"/>
        <w:ind w:left="1134"/>
        <w:jc w:val="both"/>
        <w:rPr>
          <w:rFonts w:ascii="Times New Roman" w:hAnsi="Times New Roman" w:cs="Times New Roman"/>
          <w:sz w:val="24"/>
          <w:szCs w:val="24"/>
          <w:lang w:val="ro-RO"/>
        </w:rPr>
      </w:pPr>
    </w:p>
    <w:p w14:paraId="7CCE5D66"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ADR.OPS.B.027 Operarea vehiculelor </w:t>
      </w:r>
    </w:p>
    <w:p w14:paraId="13E20632"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Conducătorul unui vehicul aflat pe suprafaţa de manevră trebuie să opereze vehiculul: </w:t>
      </w:r>
    </w:p>
    <w:p w14:paraId="6114749E" w14:textId="77777777" w:rsidR="003919E4" w:rsidRPr="009303BE" w:rsidRDefault="003919E4" w:rsidP="0021269C">
      <w:pPr>
        <w:pStyle w:val="ListParagraph"/>
        <w:numPr>
          <w:ilvl w:val="0"/>
          <w:numId w:val="5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numai în limitele autorizării din partea unităţii de servicii de trafic aerian și în conformitate cu instrucţiunile emise de unitatea respectivă; </w:t>
      </w:r>
    </w:p>
    <w:p w14:paraId="68CAC409" w14:textId="77777777" w:rsidR="003919E4" w:rsidRPr="009303BE" w:rsidRDefault="003919E4" w:rsidP="0021269C">
      <w:pPr>
        <w:pStyle w:val="ListParagraph"/>
        <w:numPr>
          <w:ilvl w:val="0"/>
          <w:numId w:val="5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conformitate cu toate instrucţiunile obligatorii transmise prin marcaje și panouri, cu excepţia cazului în care unitatea de servicii de trafic aerian îl autorizează altfel; </w:t>
      </w:r>
    </w:p>
    <w:p w14:paraId="45CF8A06" w14:textId="77777777" w:rsidR="003919E4" w:rsidRPr="009303BE" w:rsidRDefault="003919E4" w:rsidP="0021269C">
      <w:pPr>
        <w:pStyle w:val="ListParagraph"/>
        <w:numPr>
          <w:ilvl w:val="0"/>
          <w:numId w:val="5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conformitate cu toate instrucţiunile obligatorii transmise prin lumini. </w:t>
      </w:r>
    </w:p>
    <w:p w14:paraId="45EEF294"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Conducătorul unui vehicul pe suprafaţa de manevră trebuie să opereze vehiculul în conformitate cu următoarele reguli: </w:t>
      </w:r>
    </w:p>
    <w:p w14:paraId="7ADCEEE7" w14:textId="77777777" w:rsidR="003919E4" w:rsidRPr="009303BE" w:rsidRDefault="003919E4" w:rsidP="0021269C">
      <w:pPr>
        <w:pStyle w:val="ListParagraph"/>
        <w:numPr>
          <w:ilvl w:val="0"/>
          <w:numId w:val="5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vehiculelor de intervenţie de urgenţă care se deplasează spre a acorda asistenţă unei aeronave aflate în pericol li se acordă prioritate faţă de orice altă mișcare pe suprafaţă; </w:t>
      </w:r>
    </w:p>
    <w:p w14:paraId="08C61DA4" w14:textId="66C2A429" w:rsidR="003919E4" w:rsidRPr="009303BE" w:rsidRDefault="003919E4" w:rsidP="0021269C">
      <w:pPr>
        <w:pStyle w:val="ListParagraph"/>
        <w:numPr>
          <w:ilvl w:val="0"/>
          <w:numId w:val="5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sub rezerva dispoziţiilor de la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1</w:t>
      </w:r>
      <w:r w:rsidR="001715CB"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p>
    <w:p w14:paraId="336BCAA9" w14:textId="77777777" w:rsidR="003919E4" w:rsidRPr="009303BE" w:rsidRDefault="003919E4" w:rsidP="0021269C">
      <w:pPr>
        <w:pStyle w:val="ListParagraph"/>
        <w:numPr>
          <w:ilvl w:val="0"/>
          <w:numId w:val="2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vehiculele și vehiculele care tractează aeronave acordă prioritate aeronavelor care aterizează, decolează sau rulează la sol; </w:t>
      </w:r>
    </w:p>
    <w:p w14:paraId="494A8412" w14:textId="77777777" w:rsidR="003919E4" w:rsidRPr="009303BE" w:rsidRDefault="003919E4" w:rsidP="0021269C">
      <w:pPr>
        <w:pStyle w:val="ListParagraph"/>
        <w:numPr>
          <w:ilvl w:val="0"/>
          <w:numId w:val="2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vehiculele care nu tractează aeronave acordă prioritate vehiculelor care tractează aeronave; </w:t>
      </w:r>
    </w:p>
    <w:p w14:paraId="4AB975BD" w14:textId="77777777" w:rsidR="003919E4" w:rsidRPr="009303BE" w:rsidRDefault="003919E4" w:rsidP="0021269C">
      <w:pPr>
        <w:pStyle w:val="ListParagraph"/>
        <w:numPr>
          <w:ilvl w:val="0"/>
          <w:numId w:val="2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vehiculele care nu tractează aeronave acordă prioritate altor vehicule care nu tractează aeronave în conformitate cu instrucţiunile unităţii de servicii de trafic aerian; </w:t>
      </w:r>
    </w:p>
    <w:p w14:paraId="47E6AD46" w14:textId="77777777" w:rsidR="003919E4" w:rsidRPr="009303BE" w:rsidRDefault="003919E4" w:rsidP="0021269C">
      <w:pPr>
        <w:pStyle w:val="ListParagraph"/>
        <w:numPr>
          <w:ilvl w:val="0"/>
          <w:numId w:val="2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pofida dispoziţiilor de la subpunctele (i), (ii) și (iii), vehiculele și vehiculele care tractează aeronave se conformează instrucţiunilor emise de unitatea de servicii de trafic aerian. </w:t>
      </w:r>
    </w:p>
    <w:p w14:paraId="7792398F"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Conducătorul unui vehicul dotat cu echipament radio care intenţionează să opereze sau care operează pe suprafaţa de manevră are obligaţia: </w:t>
      </w:r>
    </w:p>
    <w:p w14:paraId="3FB708B4" w14:textId="77777777" w:rsidR="003919E4" w:rsidRPr="009303BE" w:rsidRDefault="003919E4" w:rsidP="0021269C">
      <w:pPr>
        <w:pStyle w:val="ListParagraph"/>
        <w:numPr>
          <w:ilvl w:val="0"/>
          <w:numId w:val="5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să stabilească o comunicaţie radio bidirecţională satisfăcătoare cu unitatea de servicii de trafic aerian pe frecvenţa corespunzătoare a serviciilor de trafic aerian înainte de a intra pe suprafaţa de manevră, precum și să menţină ascultarea permanentă pe frecvenţa atribuită;</w:t>
      </w:r>
    </w:p>
    <w:p w14:paraId="6BD5AEA4" w14:textId="77777777" w:rsidR="003919E4" w:rsidRPr="009303BE" w:rsidRDefault="003919E4" w:rsidP="0021269C">
      <w:pPr>
        <w:pStyle w:val="ListParagraph"/>
        <w:numPr>
          <w:ilvl w:val="0"/>
          <w:numId w:val="5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înainte de a intra pe suprafaţa de manevră, să obţină o autorizaţie din partea unităţii de servicii de trafic aerian și să opereze numai în limitele autorizaţiei date de unitatea de servicii de trafic aerian. În pofida deţinerii unei astfel de autorizaţii, intrarea pe o pistă sau pe o bandă a unei piste sau modificarea operaţiunii autorizate este condiţionată de obţinerea unei noi autorizări specifice din partea unităţii de servicii de trafic aerian; </w:t>
      </w:r>
    </w:p>
    <w:p w14:paraId="7F99ADD4" w14:textId="77777777" w:rsidR="003919E4" w:rsidRPr="009303BE" w:rsidRDefault="003919E4" w:rsidP="0021269C">
      <w:pPr>
        <w:pStyle w:val="ListParagraph"/>
        <w:numPr>
          <w:ilvl w:val="0"/>
          <w:numId w:val="5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confirme prin repetare personalului serviciilor de trafic aerian părţile referitoare la siguranţă din instrucţiunile care sunt transmise prin voce. Instrucţiunile de a intra, de a aștepta la distanţă, de a traversa și de a opera pe orice pistă, cale de rulare sau bandă de pistă trebuie întotdeauna confirmate prin repetare; </w:t>
      </w:r>
    </w:p>
    <w:p w14:paraId="45AE9FB7" w14:textId="50466B78" w:rsidR="003919E4" w:rsidRPr="009303BE" w:rsidRDefault="003919E4" w:rsidP="0021269C">
      <w:pPr>
        <w:pStyle w:val="ListParagraph"/>
        <w:numPr>
          <w:ilvl w:val="0"/>
          <w:numId w:val="5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confirme prin repetare personalului serviciilor de trafic aerian sau să confirme recepţionarea altor instrucţiuni decât cele de la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3</w:t>
      </w:r>
      <w:r w:rsidR="001715CB"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astfel încât să indice în mod clar că acestea au fost înţelese și că vor fi respectate. </w:t>
      </w:r>
    </w:p>
    <w:p w14:paraId="57321981"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Atunci când are dubii cu privire la poziţia vehiculului faţă de suprafaţa de manevră, conducătorul unui vehicul care operează pe suprafaţa de manevră: </w:t>
      </w:r>
    </w:p>
    <w:p w14:paraId="38094487" w14:textId="77777777" w:rsidR="003919E4" w:rsidRPr="009303BE" w:rsidRDefault="003919E4" w:rsidP="0021269C">
      <w:pPr>
        <w:pStyle w:val="ListParagraph"/>
        <w:numPr>
          <w:ilvl w:val="0"/>
          <w:numId w:val="5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notifică unităţii de servicii de trafic aerian circumstanţele, inclusiv ultima poziţie cunoscută; </w:t>
      </w:r>
    </w:p>
    <w:p w14:paraId="5696C0A4" w14:textId="77777777" w:rsidR="003919E4" w:rsidRPr="009303BE" w:rsidRDefault="003919E4" w:rsidP="0021269C">
      <w:pPr>
        <w:pStyle w:val="ListParagraph"/>
        <w:numPr>
          <w:ilvl w:val="0"/>
          <w:numId w:val="5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concomitent, cu excepţia cazului în care unitatea de servicii de trafic aerian îi transmite alte instrucţiuni, eliberează cât mai rapid posibil pista, calea de rulare sau altă parte a suprafeţei de manevră, îndepărtându-se la o distanţă sigură; </w:t>
      </w:r>
    </w:p>
    <w:p w14:paraId="706925FF" w14:textId="3ED23ED2" w:rsidR="003919E4" w:rsidRPr="009303BE" w:rsidRDefault="003919E4" w:rsidP="0021269C">
      <w:pPr>
        <w:pStyle w:val="ListParagraph"/>
        <w:numPr>
          <w:ilvl w:val="0"/>
          <w:numId w:val="5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după acţiunile menţionate la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punctele 1</w:t>
      </w:r>
      <w:r w:rsidR="001715CB"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și 2</w:t>
      </w:r>
      <w:r w:rsidR="001715CB"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oprește vehiculul. </w:t>
      </w:r>
    </w:p>
    <w:p w14:paraId="0CE3A05A"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Conducătorul unui vehicul aflat pe suprafaţa de manevră: </w:t>
      </w:r>
    </w:p>
    <w:p w14:paraId="138B41CA" w14:textId="77777777" w:rsidR="003919E4" w:rsidRPr="009303BE" w:rsidRDefault="003919E4" w:rsidP="0021269C">
      <w:pPr>
        <w:pStyle w:val="ListParagraph"/>
        <w:numPr>
          <w:ilvl w:val="0"/>
          <w:numId w:val="5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la operarea unui vehicul pe o bandă a unei piste atunci când pista este utilizată pentru aterizare sau pentru decolare, trebuie să nu se apropie de pistă mai mult decât distanţa la care a fost stabilită poziţia de așteptare la pistă sau orice poziţie de așteptare pe drumul de serviciu pentru pista respectivă; </w:t>
      </w:r>
    </w:p>
    <w:p w14:paraId="6067927C" w14:textId="77777777" w:rsidR="003919E4" w:rsidRPr="009303BE" w:rsidRDefault="003919E4" w:rsidP="0021269C">
      <w:pPr>
        <w:pStyle w:val="ListParagraph"/>
        <w:numPr>
          <w:ilvl w:val="0"/>
          <w:numId w:val="5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atunci când o pistă este utilizată pentru aterizare sau pentru decolare, trebuie să nu opereze un vehicul pe: </w:t>
      </w:r>
    </w:p>
    <w:p w14:paraId="006B906B" w14:textId="77777777" w:rsidR="003919E4" w:rsidRPr="009303BE" w:rsidRDefault="003919E4" w:rsidP="0021269C">
      <w:pPr>
        <w:pStyle w:val="ListParagraph"/>
        <w:numPr>
          <w:ilvl w:val="0"/>
          <w:numId w:val="21"/>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partea benzii pistei care se întinde dincolo de capetele de pistă ale pistei respective; </w:t>
      </w:r>
    </w:p>
    <w:p w14:paraId="39900587" w14:textId="77777777" w:rsidR="003919E4" w:rsidRPr="009303BE" w:rsidRDefault="003919E4" w:rsidP="0021269C">
      <w:pPr>
        <w:pStyle w:val="ListParagraph"/>
        <w:numPr>
          <w:ilvl w:val="0"/>
          <w:numId w:val="21"/>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suprafeţele de siguranţă la capăt de pistă ale pistei respective; </w:t>
      </w:r>
    </w:p>
    <w:p w14:paraId="6530EFC6" w14:textId="77777777" w:rsidR="003919E4" w:rsidRPr="009303BE" w:rsidRDefault="003919E4" w:rsidP="0021269C">
      <w:pPr>
        <w:pStyle w:val="ListParagraph"/>
        <w:numPr>
          <w:ilvl w:val="0"/>
          <w:numId w:val="21"/>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 prelungire degajată, dacă este disponibilă, la o distanţă care ar pune în pericol o aeronavă aflată în aer. </w:t>
      </w:r>
    </w:p>
    <w:p w14:paraId="216B5B2B"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 Dacă la aerodrom se impune astfel, conducătorul unui vehicul dotat cu echipament radio pe platformă trebuie: </w:t>
      </w:r>
    </w:p>
    <w:p w14:paraId="2E954B1A" w14:textId="42E42B26" w:rsidR="003919E4" w:rsidRPr="009303BE" w:rsidRDefault="003919E4" w:rsidP="0021269C">
      <w:pPr>
        <w:pStyle w:val="ListParagraph"/>
        <w:numPr>
          <w:ilvl w:val="0"/>
          <w:numId w:val="5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să stabilească o comunicaţie radio bidirecţională satisfăcătoare cu unitatea responsabilă desemnată de operatorul de aerodrom</w:t>
      </w:r>
      <w:r w:rsidR="00153074"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înainte de a intra pe platformă; </w:t>
      </w:r>
    </w:p>
    <w:p w14:paraId="306EED0D" w14:textId="77777777" w:rsidR="003919E4" w:rsidRPr="009303BE" w:rsidRDefault="003919E4" w:rsidP="0021269C">
      <w:pPr>
        <w:pStyle w:val="ListParagraph"/>
        <w:numPr>
          <w:ilvl w:val="0"/>
          <w:numId w:val="5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menţină ascultarea permanentă pe frecvenţa atribuită. </w:t>
      </w:r>
    </w:p>
    <w:p w14:paraId="2A88E5F0"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(g) Conducătorul unui vehicul pe platformă trebuie să opereze vehiculul în conformitate cu următoarele prevederi: </w:t>
      </w:r>
    </w:p>
    <w:p w14:paraId="60E9F656" w14:textId="52637C8E" w:rsidR="003919E4" w:rsidRPr="009303BE" w:rsidRDefault="003919E4" w:rsidP="0021269C">
      <w:pPr>
        <w:pStyle w:val="ListParagraph"/>
        <w:numPr>
          <w:ilvl w:val="0"/>
          <w:numId w:val="5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numai în limitele autorizării date de unitatea responsabilă desemnată de operatorul aerodromului</w:t>
      </w:r>
      <w:r w:rsidR="00153074"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și în conformitate cu instrucţiunile emise de unitatea respective;</w:t>
      </w:r>
    </w:p>
    <w:p w14:paraId="0A9C2C65" w14:textId="6534EB56" w:rsidR="003919E4" w:rsidRPr="009303BE" w:rsidRDefault="003919E4" w:rsidP="0021269C">
      <w:pPr>
        <w:pStyle w:val="ListParagraph"/>
        <w:numPr>
          <w:ilvl w:val="0"/>
          <w:numId w:val="5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cu respectarea tuturor instrucţiunilor obligatorii transmise prin marcaje și panouri cu excepţia cazului în care unitatea responsabilă desemnată de operatorul aerodromului</w:t>
      </w:r>
      <w:r w:rsidR="00153074"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îl autorizează altfel; </w:t>
      </w:r>
    </w:p>
    <w:p w14:paraId="245FC86E" w14:textId="77777777" w:rsidR="003919E4" w:rsidRPr="009303BE" w:rsidRDefault="003919E4" w:rsidP="0021269C">
      <w:pPr>
        <w:pStyle w:val="ListParagraph"/>
        <w:numPr>
          <w:ilvl w:val="0"/>
          <w:numId w:val="5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cu respectarea tuturor instrucţiunilor obligatorii transmise prin lumini; </w:t>
      </w:r>
    </w:p>
    <w:p w14:paraId="0998DE1C" w14:textId="77777777" w:rsidR="003919E4" w:rsidRPr="009303BE" w:rsidRDefault="003919E4" w:rsidP="0021269C">
      <w:pPr>
        <w:pStyle w:val="ListParagraph"/>
        <w:numPr>
          <w:ilvl w:val="0"/>
          <w:numId w:val="5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acordă prioritate unui vehicul de intervenţie de urgenţă, unei aeronave care rulează la sol sau care se pregătește să ruleze la sol sau care este împinsă sau tractată; </w:t>
      </w:r>
    </w:p>
    <w:p w14:paraId="488D89D9" w14:textId="77777777" w:rsidR="003919E4" w:rsidRPr="009303BE" w:rsidRDefault="003919E4" w:rsidP="0021269C">
      <w:pPr>
        <w:pStyle w:val="ListParagraph"/>
        <w:numPr>
          <w:ilvl w:val="0"/>
          <w:numId w:val="5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acordă prioritate altor vehicule în conformitate cu reglementările locale; </w:t>
      </w:r>
    </w:p>
    <w:p w14:paraId="78EE3414" w14:textId="77777777" w:rsidR="003919E4" w:rsidRPr="009303BE" w:rsidRDefault="003919E4" w:rsidP="0021269C">
      <w:pPr>
        <w:pStyle w:val="ListParagraph"/>
        <w:numPr>
          <w:ilvl w:val="0"/>
          <w:numId w:val="5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acordă întotdeauna prioritate vehiculelor de intervenţie de urgenţă care răspund unei urgenţe.</w:t>
      </w:r>
    </w:p>
    <w:p w14:paraId="6550D2D5"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(h) Conducătorul unui vehicul aflat pe suprafaţa de mișcare și în orice alte zone operaţionale trebuie: </w:t>
      </w:r>
    </w:p>
    <w:p w14:paraId="68B5210C" w14:textId="77777777" w:rsidR="003919E4" w:rsidRPr="009303BE" w:rsidRDefault="003919E4" w:rsidP="0021269C">
      <w:pPr>
        <w:pStyle w:val="ListParagraph"/>
        <w:numPr>
          <w:ilvl w:val="0"/>
          <w:numId w:val="6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opereze vehiculul în conformitate cu limitele de viteză și traseele stabilite; </w:t>
      </w:r>
    </w:p>
    <w:p w14:paraId="07C1CA3D" w14:textId="77777777" w:rsidR="003919E4" w:rsidRPr="009303BE" w:rsidRDefault="003919E4" w:rsidP="0021269C">
      <w:pPr>
        <w:pStyle w:val="ListParagraph"/>
        <w:numPr>
          <w:ilvl w:val="0"/>
          <w:numId w:val="6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fie angajat în activităţi care perturbă sau distrag atenţia în timp ce conduce vehiculul; </w:t>
      </w:r>
    </w:p>
    <w:p w14:paraId="307849D2" w14:textId="77777777" w:rsidR="003919E4" w:rsidRPr="009303BE" w:rsidRDefault="003919E4" w:rsidP="0021269C">
      <w:pPr>
        <w:pStyle w:val="ListParagraph"/>
        <w:numPr>
          <w:ilvl w:val="0"/>
          <w:numId w:val="6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respecte cerinţele privind comunicaţiile și procedurile operaţionale cuprinse în manualul aerodromului. </w:t>
      </w:r>
    </w:p>
    <w:p w14:paraId="11B4D7F5"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 Conducătorul unui vehicul care însoţește un alt vehicul trebuie să se asigure că vehiculul însoţit este operat de conducătorul său în conformitate cu instrucţiunile date. </w:t>
      </w:r>
    </w:p>
    <w:p w14:paraId="61CD7D3C" w14:textId="2BD7087F"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(j) Conducătorul unui vehicul trebuie să parcheze vehiculul numai în zonele desemnate de operatorul de aerodrom</w:t>
      </w:r>
      <w:r w:rsidR="00153074"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234A5F95" w14:textId="7BB9789F"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(k) Operatorul de aerodrom</w:t>
      </w:r>
      <w:r w:rsidR="0080769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proceduri menite să asigure că toţi conducătorii de vehicule care operează pe suprafaţa de mișcare și în alte zone operaţionale respectă dispoziţiile de la literele (a)-(j). </w:t>
      </w:r>
    </w:p>
    <w:p w14:paraId="7741A979"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2D0F78B3"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ADR.OPS.B.028 Tractarea aeronavelor </w:t>
      </w:r>
    </w:p>
    <w:p w14:paraId="45963AAD" w14:textId="5AF83315"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84374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2F55DBE9"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stabilește procedurile de manevrare a aeronavelor și desemnează rutele care urmează să fie utilizate în timpul operaţiunilor de tractare a aeronavelor pe suprafaţa de mișcare pentru a asigura siguranţa; </w:t>
      </w:r>
    </w:p>
    <w:p w14:paraId="0BE2440D"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asigură furnizarea de îndrumări adecvate și corespunzătoare în timpul operaţiunilor de tractare; </w:t>
      </w:r>
    </w:p>
    <w:p w14:paraId="0259685D" w14:textId="4ECBF944"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se asigură că aeronavele tractate au luminile aprinse în timpul operaţiunilor de tractare, în conformitate cu dispoziţiile </w:t>
      </w:r>
      <w:r w:rsidR="00913479" w:rsidRPr="009303BE">
        <w:rPr>
          <w:rFonts w:ascii="Times New Roman" w:hAnsi="Times New Roman" w:cs="Times New Roman"/>
          <w:sz w:val="24"/>
          <w:szCs w:val="24"/>
          <w:lang w:val="ro-RO"/>
        </w:rPr>
        <w:t>actelor normative care stabilesc regulile aerului</w:t>
      </w:r>
      <w:r w:rsidRPr="009303BE">
        <w:rPr>
          <w:rFonts w:ascii="Times New Roman" w:hAnsi="Times New Roman" w:cs="Times New Roman"/>
          <w:sz w:val="24"/>
          <w:szCs w:val="24"/>
          <w:lang w:val="ro-RO"/>
        </w:rPr>
        <w:t xml:space="preserve">; </w:t>
      </w:r>
    </w:p>
    <w:p w14:paraId="3B056FC2"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(d) stabilește și pune în aplicare proceduri menite să asigure o comunicare și o coordonare corespunzătoare între organizaţia care execută operaţiunea de tractare, unitatea de servicii de administrare a platformei și unitatea de servicii de trafic aerian, în funcţie de operaţiunea de tractare; </w:t>
      </w:r>
    </w:p>
    <w:p w14:paraId="5A9D3341"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 stabilește și pune în aplicare proceduri menite să asigure siguranţa operaţiunilor de tractare în condiţii meteorologice sau de vreme nefavorabile, inclusiv prin limitarea sau neacordarea permisiunii de desfășurare a unor astfel de operaţiuni.</w:t>
      </w:r>
    </w:p>
    <w:p w14:paraId="5BC423EC"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0EA2F060"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ADR.OPS.B.029 Competenţa lingvistică</w:t>
      </w:r>
      <w:r w:rsidRPr="009303BE">
        <w:rPr>
          <w:rFonts w:ascii="Times New Roman" w:hAnsi="Times New Roman" w:cs="Times New Roman"/>
          <w:sz w:val="24"/>
          <w:szCs w:val="24"/>
          <w:lang w:val="ro-RO"/>
        </w:rPr>
        <w:t xml:space="preserve"> </w:t>
      </w:r>
    </w:p>
    <w:p w14:paraId="1BEC4BF9"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O persoană căreia, în temeiul punctului ADR.OPS.B.024, i se impune să își demonstreze competenţa lingvistică trebuie să își demonstreze competenţa, cel puţin la nivel operaţional, atât în ceea ce privește utilizarea expresiilor convenţionale, cât și a limbajului simplu, în conformitate cu litera (b): </w:t>
      </w:r>
    </w:p>
    <w:p w14:paraId="532B52AB" w14:textId="77777777" w:rsidR="003919E4" w:rsidRPr="009303BE" w:rsidRDefault="003919E4" w:rsidP="0021269C">
      <w:pPr>
        <w:pStyle w:val="ListParagraph"/>
        <w:numPr>
          <w:ilvl w:val="1"/>
          <w:numId w:val="6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limba engleză și </w:t>
      </w:r>
    </w:p>
    <w:p w14:paraId="400F4157" w14:textId="77777777" w:rsidR="003919E4" w:rsidRPr="009303BE" w:rsidRDefault="003919E4" w:rsidP="0021269C">
      <w:pPr>
        <w:pStyle w:val="ListParagraph"/>
        <w:numPr>
          <w:ilvl w:val="1"/>
          <w:numId w:val="6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orice altă limbă sau limbi utilizate pe aerodrom în scopul radiocomunicaţiilor cu unitatea de servicii de trafic aerian a aerodromului. </w:t>
      </w:r>
    </w:p>
    <w:p w14:paraId="244A6A91"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Solicitantul trebuie să își demonstreze capacitatea: </w:t>
      </w:r>
    </w:p>
    <w:p w14:paraId="55E70CD9" w14:textId="77777777" w:rsidR="003919E4" w:rsidRPr="009303BE" w:rsidRDefault="003919E4" w:rsidP="0021269C">
      <w:pPr>
        <w:pStyle w:val="ListParagraph"/>
        <w:numPr>
          <w:ilvl w:val="0"/>
          <w:numId w:val="6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comunica eficace atât în situaţiile de comunicare exclusiv vocală, cât și atunci când interlocutorul este de faţă; </w:t>
      </w:r>
    </w:p>
    <w:p w14:paraId="1BE4C84F" w14:textId="77777777" w:rsidR="003919E4" w:rsidRPr="009303BE" w:rsidRDefault="003919E4" w:rsidP="0021269C">
      <w:pPr>
        <w:pStyle w:val="ListParagraph"/>
        <w:numPr>
          <w:ilvl w:val="0"/>
          <w:numId w:val="6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comunica pe teme comune și de natură profesională, cu acurateţe și claritate; </w:t>
      </w:r>
    </w:p>
    <w:p w14:paraId="32E5529F" w14:textId="77777777" w:rsidR="003919E4" w:rsidRPr="009303BE" w:rsidRDefault="003919E4" w:rsidP="0021269C">
      <w:pPr>
        <w:pStyle w:val="ListParagraph"/>
        <w:numPr>
          <w:ilvl w:val="0"/>
          <w:numId w:val="6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folosi strategii de comunicare corespunzătoare pentru a schimba mesaje și pentru a recunoaște și a rezolva neînţelegerile într-un context general sau profesional; </w:t>
      </w:r>
    </w:p>
    <w:p w14:paraId="229F6206" w14:textId="77777777" w:rsidR="003919E4" w:rsidRPr="009303BE" w:rsidRDefault="003919E4" w:rsidP="0021269C">
      <w:pPr>
        <w:pStyle w:val="ListParagraph"/>
        <w:numPr>
          <w:ilvl w:val="0"/>
          <w:numId w:val="6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trata cu succes dificultăţile lingvistice prezentate de o complicaţie sau de o conjunctură neașteptată care intervine în contextul unei situaţii profesionale de rutină sau al unei sarcini de comunicare cu care este în general familiarizat; </w:t>
      </w:r>
    </w:p>
    <w:p w14:paraId="578045DD" w14:textId="77777777" w:rsidR="003919E4" w:rsidRPr="009303BE" w:rsidRDefault="003919E4" w:rsidP="0021269C">
      <w:pPr>
        <w:pStyle w:val="ListParagraph"/>
        <w:numPr>
          <w:ilvl w:val="0"/>
          <w:numId w:val="6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utiliza un dialect sau un accent care este inteligibil pentru comunitatea aeronautică. </w:t>
      </w:r>
    </w:p>
    <w:p w14:paraId="6F050646"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Competenţa lingvistică se demonstrează printr-un certificat eliberat de organizaţia care a efectuat evaluarea, prin care se atestă limba sau limbile, nivelul sau nivelurile de competenţă și data evaluării. </w:t>
      </w:r>
    </w:p>
    <w:p w14:paraId="2ECEA736"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Cu excepţia persoanelor care și-au demonstrat competenţa lingvistică la nivel de expert, competenţa lingvistică trebuie reevaluată: </w:t>
      </w:r>
    </w:p>
    <w:p w14:paraId="48F19F27" w14:textId="77777777" w:rsidR="003919E4" w:rsidRPr="009303BE" w:rsidRDefault="003919E4" w:rsidP="0021269C">
      <w:pPr>
        <w:pStyle w:val="ListParagraph"/>
        <w:numPr>
          <w:ilvl w:val="0"/>
          <w:numId w:val="6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din patru în patru ani de la data evaluării, dacă nivelul demonstrat este nivelul operaţional; </w:t>
      </w:r>
    </w:p>
    <w:p w14:paraId="78738184" w14:textId="77777777" w:rsidR="003919E4" w:rsidRPr="009303BE" w:rsidRDefault="003919E4" w:rsidP="0021269C">
      <w:pPr>
        <w:pStyle w:val="ListParagraph"/>
        <w:numPr>
          <w:ilvl w:val="0"/>
          <w:numId w:val="6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din șase în șase ani de la data evaluării, dacă nivelul demonstrat este nivelul extins. </w:t>
      </w:r>
    </w:p>
    <w:p w14:paraId="023CA9CE"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Demonstrarea competenţei lingvistice se face printr-o metodă de evaluare care conţine: </w:t>
      </w:r>
    </w:p>
    <w:p w14:paraId="6C4AF942" w14:textId="77777777" w:rsidR="003919E4" w:rsidRPr="009303BE" w:rsidRDefault="003919E4" w:rsidP="0021269C">
      <w:pPr>
        <w:pStyle w:val="ListParagraph"/>
        <w:numPr>
          <w:ilvl w:val="0"/>
          <w:numId w:val="6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procedura prin care se realizează evaluarea; </w:t>
      </w:r>
    </w:p>
    <w:p w14:paraId="13494661" w14:textId="77777777" w:rsidR="003919E4" w:rsidRPr="009303BE" w:rsidRDefault="003919E4" w:rsidP="0021269C">
      <w:pPr>
        <w:pStyle w:val="ListParagraph"/>
        <w:numPr>
          <w:ilvl w:val="0"/>
          <w:numId w:val="6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calificările evaluatorilor care efectuează evaluări ale competenţei lingvistice; </w:t>
      </w:r>
    </w:p>
    <w:p w14:paraId="7D1DA2EB" w14:textId="77777777" w:rsidR="003919E4" w:rsidRPr="009303BE" w:rsidRDefault="003919E4" w:rsidP="0021269C">
      <w:pPr>
        <w:pStyle w:val="ListParagraph"/>
        <w:numPr>
          <w:ilvl w:val="0"/>
          <w:numId w:val="6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procedura de contestare. </w:t>
      </w:r>
    </w:p>
    <w:p w14:paraId="75000D99" w14:textId="6C1CD5FB"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 Operatorul de aerodrom</w:t>
      </w:r>
      <w:r w:rsidR="006014F5"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pună la dispoziţie cursuri de limbă pentru a menţine nivelul necesar de competenţă lingvistică al personalului său. </w:t>
      </w:r>
    </w:p>
    <w:p w14:paraId="1E16AD15" w14:textId="60D6DB4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(g) Prin derogare de la litera (a), </w:t>
      </w:r>
      <w:r w:rsidR="00EC2AC8" w:rsidRPr="009303BE">
        <w:rPr>
          <w:rFonts w:ascii="Times New Roman" w:hAnsi="Times New Roman" w:cs="Times New Roman"/>
          <w:sz w:val="24"/>
          <w:szCs w:val="24"/>
          <w:lang w:val="ro-RO"/>
        </w:rPr>
        <w:t xml:space="preserve">ca urmare a evaluării de către AAC a siguranţei care acoperă unul sau mai multe aerodromuri, </w:t>
      </w:r>
      <w:r w:rsidRPr="009303BE">
        <w:rPr>
          <w:rFonts w:ascii="Times New Roman" w:hAnsi="Times New Roman" w:cs="Times New Roman"/>
          <w:sz w:val="24"/>
          <w:szCs w:val="24"/>
          <w:lang w:val="ro-RO"/>
        </w:rPr>
        <w:t xml:space="preserve">limba engleză </w:t>
      </w:r>
      <w:r w:rsidR="00EC2AC8" w:rsidRPr="009303BE">
        <w:rPr>
          <w:rFonts w:ascii="Times New Roman" w:hAnsi="Times New Roman" w:cs="Times New Roman"/>
          <w:sz w:val="24"/>
          <w:szCs w:val="24"/>
          <w:lang w:val="ro-RO"/>
        </w:rPr>
        <w:t xml:space="preserve">poate să nu fie </w:t>
      </w:r>
      <w:r w:rsidRPr="009303BE">
        <w:rPr>
          <w:rFonts w:ascii="Times New Roman" w:hAnsi="Times New Roman" w:cs="Times New Roman"/>
          <w:sz w:val="24"/>
          <w:szCs w:val="24"/>
          <w:lang w:val="ro-RO"/>
        </w:rPr>
        <w:t xml:space="preserve">necesară personalului menţionat la punctul ADR.OPS.B.024, în scopuri de radiocomunicaţii cu unitatea de servicii de trafic aerian a aerodromului. </w:t>
      </w:r>
    </w:p>
    <w:p w14:paraId="66FAB3E7" w14:textId="3647E7CB"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(h) Operatorul aerodromului</w:t>
      </w:r>
      <w:r w:rsidR="00EC2AC8" w:rsidRPr="009303BE">
        <w:rPr>
          <w:rFonts w:ascii="Times New Roman" w:hAnsi="Times New Roman" w:cs="Times New Roman"/>
          <w:sz w:val="24"/>
          <w:szCs w:val="24"/>
          <w:lang w:val="ro-RO"/>
        </w:rPr>
        <w:t>/aeroportului</w:t>
      </w:r>
      <w:r w:rsidRPr="009303BE">
        <w:rPr>
          <w:rFonts w:ascii="Times New Roman" w:hAnsi="Times New Roman" w:cs="Times New Roman"/>
          <w:sz w:val="24"/>
          <w:szCs w:val="24"/>
          <w:lang w:val="ro-RO"/>
        </w:rPr>
        <w:t xml:space="preserve"> poate elibera o autorizaţie unei persoane care nu a demonstrat conformarea cu literele (a) și (b) până la: </w:t>
      </w:r>
    </w:p>
    <w:p w14:paraId="3AD48461" w14:textId="77777777" w:rsidR="003919E4" w:rsidRPr="009303BE" w:rsidRDefault="003919E4" w:rsidP="0021269C">
      <w:pPr>
        <w:pStyle w:val="ListParagraph"/>
        <w:numPr>
          <w:ilvl w:val="0"/>
          <w:numId w:val="6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7 ianuarie 2026 în ceea ce privește limba engleză; </w:t>
      </w:r>
    </w:p>
    <w:p w14:paraId="05E74074" w14:textId="6A0FBD06" w:rsidR="003919E4" w:rsidRPr="009303BE" w:rsidRDefault="003919E4" w:rsidP="0021269C">
      <w:pPr>
        <w:pStyle w:val="ListParagraph"/>
        <w:numPr>
          <w:ilvl w:val="0"/>
          <w:numId w:val="6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7 ianuarie 202</w:t>
      </w:r>
      <w:r w:rsidR="003C1EFD" w:rsidRPr="009303BE">
        <w:rPr>
          <w:rFonts w:ascii="Times New Roman" w:hAnsi="Times New Roman" w:cs="Times New Roman"/>
          <w:sz w:val="24"/>
          <w:szCs w:val="24"/>
          <w:lang w:val="ro-RO"/>
        </w:rPr>
        <w:t>5</w:t>
      </w:r>
      <w:r w:rsidRPr="009303BE">
        <w:rPr>
          <w:rFonts w:ascii="Times New Roman" w:hAnsi="Times New Roman" w:cs="Times New Roman"/>
          <w:sz w:val="24"/>
          <w:szCs w:val="24"/>
          <w:lang w:val="ro-RO"/>
        </w:rPr>
        <w:t xml:space="preserve"> în ceea ce privește orice altă limbă decât limba engleză. </w:t>
      </w:r>
    </w:p>
    <w:p w14:paraId="13A052FF"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089CC49A"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ADR.OPS.B.030 Sistemul de control și ghidare a mișcării pe suprafaţă </w:t>
      </w:r>
    </w:p>
    <w:p w14:paraId="439051D6" w14:textId="0E6271D4" w:rsidR="0007165B"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w:t>
      </w:r>
      <w:r w:rsidR="008C749C" w:rsidRPr="009303BE">
        <w:rPr>
          <w:rFonts w:ascii="Times New Roman" w:hAnsi="Times New Roman" w:cs="Times New Roman"/>
          <w:sz w:val="24"/>
          <w:szCs w:val="24"/>
          <w:lang w:val="ro-RO"/>
        </w:rPr>
        <w:t>Operatorul de aerodrom</w:t>
      </w:r>
      <w:r w:rsidR="009F0879" w:rsidRPr="009303BE">
        <w:rPr>
          <w:rFonts w:ascii="Times New Roman" w:hAnsi="Times New Roman" w:cs="Times New Roman"/>
          <w:sz w:val="24"/>
          <w:szCs w:val="24"/>
          <w:lang w:val="ro-RO"/>
        </w:rPr>
        <w:t>/aeroport</w:t>
      </w:r>
      <w:r w:rsidR="008C749C" w:rsidRPr="009303BE">
        <w:rPr>
          <w:rFonts w:ascii="Times New Roman" w:hAnsi="Times New Roman" w:cs="Times New Roman"/>
          <w:sz w:val="24"/>
          <w:szCs w:val="24"/>
          <w:lang w:val="ro-RO"/>
        </w:rPr>
        <w:t xml:space="preserve"> se asigură că aerodromul este prevăzut cu un sistem de control și ghidare a mișcării pe suprafață (SMGCS). SMGCS trebuie: </w:t>
      </w:r>
    </w:p>
    <w:p w14:paraId="2E4A8898" w14:textId="7CC22F9B" w:rsidR="0007165B" w:rsidRPr="009303BE" w:rsidRDefault="008C749C" w:rsidP="0021269C">
      <w:pPr>
        <w:pStyle w:val="ListParagraph"/>
        <w:numPr>
          <w:ilvl w:val="1"/>
          <w:numId w:val="6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țină seama de caracteristicile de proiectare și de condițiile operaționale și meteorologice ale aerodromului, precum și de principiile privind factorii umani; </w:t>
      </w:r>
    </w:p>
    <w:p w14:paraId="1435BFC4" w14:textId="1C7557D1" w:rsidR="0007165B" w:rsidRPr="009303BE" w:rsidRDefault="008C749C" w:rsidP="0021269C">
      <w:pPr>
        <w:pStyle w:val="ListParagraph"/>
        <w:numPr>
          <w:ilvl w:val="1"/>
          <w:numId w:val="6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fie conceput pentru a contribui la prevenirea: </w:t>
      </w:r>
    </w:p>
    <w:p w14:paraId="48A43F9A" w14:textId="392F9974" w:rsidR="0007165B" w:rsidRPr="009303BE" w:rsidRDefault="008C749C" w:rsidP="0021269C">
      <w:pPr>
        <w:pStyle w:val="ListParagraph"/>
        <w:numPr>
          <w:ilvl w:val="2"/>
          <w:numId w:val="67"/>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incursiunilor involuntare ale aeronavelor și ale vehiculelor pe o pistă în serviciu;  </w:t>
      </w:r>
    </w:p>
    <w:p w14:paraId="19FDF3C3" w14:textId="50EFCB66" w:rsidR="0007165B" w:rsidRPr="009303BE" w:rsidRDefault="008C749C" w:rsidP="0021269C">
      <w:pPr>
        <w:pStyle w:val="ListParagraph"/>
        <w:numPr>
          <w:ilvl w:val="2"/>
          <w:numId w:val="67"/>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coliziunilor dintre aeronave, precum și dintre aeronave și vehicule sau obiecte de pe orice parte a suprafeței de mișcare;  </w:t>
      </w:r>
    </w:p>
    <w:p w14:paraId="012EF1C2" w14:textId="18A7348E" w:rsidR="003919E4" w:rsidRPr="009303BE" w:rsidRDefault="008C749C" w:rsidP="0021269C">
      <w:pPr>
        <w:pStyle w:val="ListParagraph"/>
        <w:numPr>
          <w:ilvl w:val="0"/>
          <w:numId w:val="6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să fie sprijinit de mijloace și proceduri adecvate.</w:t>
      </w:r>
    </w:p>
    <w:p w14:paraId="00FD6098" w14:textId="56B631A5"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În cadrul sistemului de control și ghidare a mișcării pe suprafaţă, operatorul de aerodrom</w:t>
      </w:r>
      <w:r w:rsidR="009F0879" w:rsidRPr="009303BE">
        <w:rPr>
          <w:rFonts w:ascii="Times New Roman" w:hAnsi="Times New Roman" w:cs="Times New Roman"/>
          <w:sz w:val="24"/>
          <w:szCs w:val="24"/>
          <w:lang w:val="ro-RO"/>
        </w:rPr>
        <w:t xml:space="preserve">/aeroport </w:t>
      </w:r>
      <w:r w:rsidRPr="009303BE">
        <w:rPr>
          <w:rFonts w:ascii="Times New Roman" w:hAnsi="Times New Roman" w:cs="Times New Roman"/>
          <w:sz w:val="24"/>
          <w:szCs w:val="24"/>
          <w:lang w:val="ro-RO"/>
        </w:rPr>
        <w:t>evaluează, în coordonare cu furnizorul de servicii de trafic aerian, necesitatea de a stabili rute standard pentru aeronavele care rulează la sol pe aerodrom. În cazul în care sunt furnizate rute standard, operatorul de aerodrom</w:t>
      </w:r>
      <w:r w:rsidR="009F0879"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136F54C8" w14:textId="77777777" w:rsidR="003919E4" w:rsidRPr="009303BE" w:rsidRDefault="003919E4" w:rsidP="0021269C">
      <w:pPr>
        <w:pStyle w:val="ListParagraph"/>
        <w:numPr>
          <w:ilvl w:val="0"/>
          <w:numId w:val="6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 asigură că respectivele rute standard sunt adecvate și potrivite pentru traficul de aerodrom, pentru proiectare și pentru operaţiunile avute în vedere și că sunt identificate în mod corespunzător; </w:t>
      </w:r>
    </w:p>
    <w:p w14:paraId="3114260E" w14:textId="77777777" w:rsidR="003919E4" w:rsidRPr="009303BE" w:rsidRDefault="003919E4" w:rsidP="0021269C">
      <w:pPr>
        <w:pStyle w:val="ListParagraph"/>
        <w:numPr>
          <w:ilvl w:val="0"/>
          <w:numId w:val="6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furnizează informaţii relevante furnizorului de servicii de informare aeronautică în vederea publicării în AIP. </w:t>
      </w:r>
    </w:p>
    <w:p w14:paraId="6D04A46A" w14:textId="40FFB6D1"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În cazul în care funcţionarea sistemului de control și ghidare a mișcării pe suprafaţă necesită utilizarea unui transponder de către aeronavele de pe suprafaţa de mișcare, operatorul de aerodrom</w:t>
      </w:r>
      <w:r w:rsidR="00200FA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se coordoneze cu furnizorul de servicii de navigaţie aeriană în privinţa: </w:t>
      </w:r>
    </w:p>
    <w:p w14:paraId="662456FA" w14:textId="77777777" w:rsidR="003919E4" w:rsidRPr="009303BE" w:rsidRDefault="003919E4" w:rsidP="0021269C">
      <w:pPr>
        <w:pStyle w:val="ListParagraph"/>
        <w:numPr>
          <w:ilvl w:val="0"/>
          <w:numId w:val="7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procedurilor relevante de operare a transponderelor care trebuie respectate de operatorii de aeronave; </w:t>
      </w:r>
    </w:p>
    <w:p w14:paraId="1B299C99" w14:textId="493BC5CD" w:rsidR="003919E4" w:rsidRPr="009303BE" w:rsidRDefault="003919E4" w:rsidP="0021269C">
      <w:pPr>
        <w:pStyle w:val="ListParagraph"/>
        <w:numPr>
          <w:ilvl w:val="0"/>
          <w:numId w:val="7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furnizării informaţiilor relevante furnizorului de servicii de informare aeronautică în vederea publicării în AIP. </w:t>
      </w:r>
    </w:p>
    <w:p w14:paraId="15201933" w14:textId="2B00A354" w:rsidR="008C749C" w:rsidRPr="009303BE" w:rsidRDefault="008C749C" w:rsidP="0007165B">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200FA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coordonează cu furnizorul de servicii de trafic aerian dezvoltarea procedurilor SMGCS pe aerodrom.</w:t>
      </w:r>
    </w:p>
    <w:p w14:paraId="26696303"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3408443B"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ADR.OPS.B.031</w:t>
      </w:r>
      <w:r w:rsidRPr="009303BE">
        <w:rPr>
          <w:rFonts w:ascii="Times New Roman" w:hAnsi="Times New Roman" w:cs="Times New Roman"/>
          <w:sz w:val="24"/>
          <w:szCs w:val="24"/>
          <w:lang w:val="ro-RO"/>
        </w:rPr>
        <w:t xml:space="preserve"> </w:t>
      </w:r>
      <w:r w:rsidRPr="009303BE">
        <w:rPr>
          <w:rFonts w:ascii="Times New Roman" w:hAnsi="Times New Roman" w:cs="Times New Roman"/>
          <w:b/>
          <w:sz w:val="24"/>
          <w:szCs w:val="24"/>
          <w:lang w:val="ro-RO"/>
        </w:rPr>
        <w:t>Comunicaţii</w:t>
      </w:r>
      <w:r w:rsidRPr="009303BE">
        <w:rPr>
          <w:rFonts w:ascii="Times New Roman" w:hAnsi="Times New Roman" w:cs="Times New Roman"/>
          <w:sz w:val="24"/>
          <w:szCs w:val="24"/>
          <w:lang w:val="ro-RO"/>
        </w:rPr>
        <w:t xml:space="preserve"> </w:t>
      </w:r>
    </w:p>
    <w:p w14:paraId="3C2E529E" w14:textId="689C8890"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Vehiculele și unităţile de servicii de trafic aerian comunică în conformitate cu cerinţele aplicabile din </w:t>
      </w:r>
      <w:r w:rsidR="008B14D6" w:rsidRPr="009303BE">
        <w:rPr>
          <w:rFonts w:ascii="Times New Roman" w:hAnsi="Times New Roman" w:cs="Times New Roman"/>
          <w:sz w:val="24"/>
          <w:szCs w:val="24"/>
          <w:lang w:val="ro-RO"/>
        </w:rPr>
        <w:t>actele normative care stabilesc regulile aeruui</w:t>
      </w:r>
      <w:r w:rsidRPr="009303BE">
        <w:rPr>
          <w:rFonts w:ascii="Times New Roman" w:hAnsi="Times New Roman" w:cs="Times New Roman"/>
          <w:sz w:val="24"/>
          <w:szCs w:val="24"/>
          <w:lang w:val="ro-RO"/>
        </w:rPr>
        <w:t xml:space="preserve">. </w:t>
      </w:r>
    </w:p>
    <w:p w14:paraId="5824404D" w14:textId="31B16821"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F30E1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prin coordonare cu furnizorul de servicii de trafic aerian, proceduri de comunicaţii, inclusiv: </w:t>
      </w:r>
    </w:p>
    <w:p w14:paraId="01C3C010" w14:textId="77777777" w:rsidR="003919E4" w:rsidRPr="009303BE" w:rsidRDefault="003919E4" w:rsidP="0021269C">
      <w:pPr>
        <w:pStyle w:val="ListParagraph"/>
        <w:numPr>
          <w:ilvl w:val="1"/>
          <w:numId w:val="7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frecvenţa și limba sau limbile utilizate pentru comunicaţiile dintre unitatea de servicii de trafic aerian și vehiculele care intenţionează să opereze sau care operează pe suprafaţa de manevră; </w:t>
      </w:r>
    </w:p>
    <w:p w14:paraId="4DABE37A" w14:textId="77777777" w:rsidR="003919E4" w:rsidRPr="009303BE" w:rsidRDefault="003919E4" w:rsidP="0021269C">
      <w:pPr>
        <w:pStyle w:val="ListParagraph"/>
        <w:numPr>
          <w:ilvl w:val="1"/>
          <w:numId w:val="7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comunicaţiile dintre unitatea de servicii de trafic aerian și persoanele care se deplasează pedestru și care intenţionează să opereze sau care operează pe suprafaţa de manevră; </w:t>
      </w:r>
    </w:p>
    <w:p w14:paraId="5642ABF8" w14:textId="77777777" w:rsidR="003919E4" w:rsidRPr="009303BE" w:rsidRDefault="003919E4" w:rsidP="0021269C">
      <w:pPr>
        <w:pStyle w:val="ListParagraph"/>
        <w:numPr>
          <w:ilvl w:val="1"/>
          <w:numId w:val="7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difuzarea, prin radiocomunicaţii, a unor informaţii semnificative legate de aerodromuri care ar putea afecta siguranţa operaţiunilor pe suprafaţa de manevră; </w:t>
      </w:r>
    </w:p>
    <w:p w14:paraId="56CC221C" w14:textId="77777777" w:rsidR="003919E4" w:rsidRPr="009303BE" w:rsidRDefault="003919E4" w:rsidP="0021269C">
      <w:pPr>
        <w:pStyle w:val="ListParagraph"/>
        <w:numPr>
          <w:ilvl w:val="1"/>
          <w:numId w:val="7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semnalele și alte mijloace de comunicare care urmează să fie utilizate în toate condiţiile de vizibilitate, în cazul unei întreruperi a radiocomunicaţiilor dintre unitatea de servicii </w:t>
      </w:r>
      <w:r w:rsidRPr="009303BE">
        <w:rPr>
          <w:rFonts w:ascii="Times New Roman" w:hAnsi="Times New Roman" w:cs="Times New Roman"/>
          <w:sz w:val="24"/>
          <w:szCs w:val="24"/>
          <w:lang w:val="ro-RO"/>
        </w:rPr>
        <w:lastRenderedPageBreak/>
        <w:t xml:space="preserve">de trafic aerian și vehiculele sau persoanele care se deplasează pedestru pe suprafaţa de manevră. </w:t>
      </w:r>
    </w:p>
    <w:p w14:paraId="70455DEB"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p>
    <w:p w14:paraId="3030E0BB"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ADR.OPS.B.033 Controlul persoanelor care se deplasează pedestru </w:t>
      </w:r>
    </w:p>
    <w:p w14:paraId="5E2A3030" w14:textId="73005C73"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F30E1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proceduri care: </w:t>
      </w:r>
    </w:p>
    <w:p w14:paraId="13877B81" w14:textId="77777777" w:rsidR="003919E4" w:rsidRPr="009303BE" w:rsidRDefault="003919E4" w:rsidP="0021269C">
      <w:pPr>
        <w:pStyle w:val="ListParagraph"/>
        <w:numPr>
          <w:ilvl w:val="0"/>
          <w:numId w:val="7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limiteze accesul pe suprafaţa de mișcare și în alte zone operaţionale numai la persoanele ale căror sarcini necesită accesul la astfel de zone; </w:t>
      </w:r>
    </w:p>
    <w:p w14:paraId="4F99C414" w14:textId="77777777" w:rsidR="003919E4" w:rsidRPr="009303BE" w:rsidRDefault="003919E4" w:rsidP="0021269C">
      <w:pPr>
        <w:pStyle w:val="ListParagraph"/>
        <w:numPr>
          <w:ilvl w:val="0"/>
          <w:numId w:val="7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asigure că respectivelor persoane li se permite accesul neînsoţit în astfel de zone numai dacă au beneficiat de pregătire relevantă și dacă și-au demonstrat competenţa; </w:t>
      </w:r>
    </w:p>
    <w:p w14:paraId="5904004A" w14:textId="77777777" w:rsidR="003919E4" w:rsidRPr="009303BE" w:rsidRDefault="003919E4" w:rsidP="0021269C">
      <w:pPr>
        <w:pStyle w:val="ListParagraph"/>
        <w:numPr>
          <w:ilvl w:val="0"/>
          <w:numId w:val="7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controleze circulaţia persoanelor pe platformă și să asigure că pasagerii care se îmbarcă sau debarcă de pe o aeronavă sau care trebuie să se deplaseze către, dinspre sau pe platformă: </w:t>
      </w:r>
    </w:p>
    <w:p w14:paraId="098C0C99" w14:textId="77777777" w:rsidR="003919E4" w:rsidRPr="009303BE" w:rsidRDefault="003919E4" w:rsidP="0021269C">
      <w:pPr>
        <w:pStyle w:val="ListParagraph"/>
        <w:numPr>
          <w:ilvl w:val="1"/>
          <w:numId w:val="22"/>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sunt însoţiţi de personal pregătit și competent; </w:t>
      </w:r>
    </w:p>
    <w:p w14:paraId="5CCC0AC5" w14:textId="77777777" w:rsidR="003919E4" w:rsidRPr="009303BE" w:rsidRDefault="003919E4" w:rsidP="0021269C">
      <w:pPr>
        <w:pStyle w:val="ListParagraph"/>
        <w:numPr>
          <w:ilvl w:val="1"/>
          <w:numId w:val="22"/>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nu interferează cu activităţile aeronavelor staţionare și cu activităţile de deservire de la sol; </w:t>
      </w:r>
    </w:p>
    <w:p w14:paraId="1AC60275" w14:textId="77777777" w:rsidR="003919E4" w:rsidRPr="009303BE" w:rsidRDefault="003919E4" w:rsidP="0021269C">
      <w:pPr>
        <w:pStyle w:val="ListParagraph"/>
        <w:numPr>
          <w:ilvl w:val="1"/>
          <w:numId w:val="22"/>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sunt protejaţi de aeronavele care operează, inclusiv de efectele motoarelor acestora, precum și de activităţile vehiculelor sau de alte activităţi.</w:t>
      </w:r>
    </w:p>
    <w:p w14:paraId="395902A5" w14:textId="5B7778EA"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F30E1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proceduri care să asigure: </w:t>
      </w:r>
    </w:p>
    <w:p w14:paraId="26C73A00" w14:textId="77777777" w:rsidR="003919E4" w:rsidRPr="009303BE" w:rsidRDefault="003919E4" w:rsidP="0021269C">
      <w:pPr>
        <w:pStyle w:val="ListParagraph"/>
        <w:numPr>
          <w:ilvl w:val="0"/>
          <w:numId w:val="7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intrarea și operarea în ordine și în siguranţă pe suprafaţa de manevră a membrilor personalului ale căror sarcini implică accesul la această suprafaţă fără un vehicul;</w:t>
      </w:r>
    </w:p>
    <w:p w14:paraId="4408E578" w14:textId="77777777" w:rsidR="003919E4" w:rsidRPr="009303BE" w:rsidRDefault="003919E4" w:rsidP="0021269C">
      <w:pPr>
        <w:pStyle w:val="ListParagraph"/>
        <w:numPr>
          <w:ilvl w:val="0"/>
          <w:numId w:val="7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că acești membri ai personalului: </w:t>
      </w:r>
    </w:p>
    <w:p w14:paraId="245813C6" w14:textId="46C1F053" w:rsidR="003919E4" w:rsidRPr="009303BE" w:rsidRDefault="003919E4" w:rsidP="0021269C">
      <w:pPr>
        <w:pStyle w:val="ListParagraph"/>
        <w:numPr>
          <w:ilvl w:val="0"/>
          <w:numId w:val="23"/>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sunt echipaţi în mod corespunzător, inclusiv cu îmbrăcăminte foarte vizibilă, cu mijloace de orientare și cu mijloace care permit comunicaţiile bidirecţionale cu unitatea de servicii de trafic aerian și cu unitatea corespunzătoare a operatorului de aerodrom</w:t>
      </w:r>
      <w:r w:rsidR="00F30E1F"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pe durata unor astfel de operaţiuni; </w:t>
      </w:r>
    </w:p>
    <w:p w14:paraId="61FB4AF9" w14:textId="77777777" w:rsidR="003919E4" w:rsidRPr="009303BE" w:rsidRDefault="003919E4" w:rsidP="0021269C">
      <w:pPr>
        <w:pStyle w:val="ListParagraph"/>
        <w:numPr>
          <w:ilvl w:val="0"/>
          <w:numId w:val="23"/>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obţin autorizare din partea unităţii de servicii de trafic aerian înainte de a intra pe suprafaţa de manevră. În pofida obţinerii unei astfel de autorizări, intrarea pe o pistă sau pe o bandă a unei piste sau modificarea operaţiunii autorizate este condiţionată de obţinerea unei noi autorizări specifice din partea unităţii de servicii de trafic aerian; </w:t>
      </w:r>
    </w:p>
    <w:p w14:paraId="00782D92" w14:textId="77777777" w:rsidR="003919E4" w:rsidRPr="009303BE" w:rsidRDefault="003919E4" w:rsidP="0021269C">
      <w:pPr>
        <w:pStyle w:val="ListParagraph"/>
        <w:numPr>
          <w:ilvl w:val="0"/>
          <w:numId w:val="23"/>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nu intră pe suprafaţa de manevră atunci când sunt în vigoare proceduri de operare în condiţii de vizibilitate redusă. </w:t>
      </w:r>
    </w:p>
    <w:p w14:paraId="1D78D7DD"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3FFDF800"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ADR.OPS.B.035 Operaţiuni în condiţii de iarnă </w:t>
      </w:r>
    </w:p>
    <w:p w14:paraId="0D1FFE9E" w14:textId="0E8DB942"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Atunci când se preconizează că aerodromul va funcţiona în condiţii în care se poate acumula zăpadă, zloată sau gheaţă pe suprafaţa de mișcare, operatorul de aerodrom</w:t>
      </w:r>
      <w:r w:rsidR="005008A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elaborează și pune în aplicare un plan de deszăpezire. În cadrul planului de deszăpezire, operatorul de aerodrom</w:t>
      </w:r>
      <w:r w:rsidR="005008A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w:t>
      </w:r>
    </w:p>
    <w:p w14:paraId="1F77B0B1" w14:textId="77777777" w:rsidR="003919E4" w:rsidRPr="009303BE" w:rsidRDefault="003919E4" w:rsidP="0021269C">
      <w:pPr>
        <w:pStyle w:val="ListParagraph"/>
        <w:numPr>
          <w:ilvl w:val="1"/>
          <w:numId w:val="7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includă prevederi referitoare la utilizarea materialelor pentru a îndepărta sau pentru a preveni formarea gheţii și a chiciurii sau pentru a îmbunătăţi caracteristicile de frecare ale suprafeţei pistei; </w:t>
      </w:r>
    </w:p>
    <w:p w14:paraId="4DC2401B" w14:textId="77777777" w:rsidR="003919E4" w:rsidRPr="009303BE" w:rsidRDefault="003919E4" w:rsidP="0021269C">
      <w:pPr>
        <w:pStyle w:val="ListParagraph"/>
        <w:numPr>
          <w:ilvl w:val="1"/>
          <w:numId w:val="7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asigure, în măsura în care este posibil din punct de vedere practic, îndepărtarea zăpezii, a zloatei sau a gheţii de pe pistele în serviciu și de pe alte porţiuni ale suprafeţei de mișcare destinate să fie utilizate pentru operarea aeronavelor. </w:t>
      </w:r>
    </w:p>
    <w:p w14:paraId="3022226D" w14:textId="45046D85"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5008A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prevadă publicarea în AIP a informaţiilor cu privire la: </w:t>
      </w:r>
    </w:p>
    <w:p w14:paraId="288F888A" w14:textId="77777777" w:rsidR="003919E4" w:rsidRPr="009303BE" w:rsidRDefault="003919E4" w:rsidP="0021269C">
      <w:pPr>
        <w:pStyle w:val="ListParagraph"/>
        <w:numPr>
          <w:ilvl w:val="0"/>
          <w:numId w:val="7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disponibilitatea echipamentelor de deszăpezire și operaţiunile de combatere a zăpezii și a gheţii;</w:t>
      </w:r>
    </w:p>
    <w:p w14:paraId="2575E0EA" w14:textId="77777777" w:rsidR="003919E4" w:rsidRPr="009303BE" w:rsidRDefault="003919E4" w:rsidP="0021269C">
      <w:pPr>
        <w:pStyle w:val="ListParagraph"/>
        <w:numPr>
          <w:ilvl w:val="0"/>
          <w:numId w:val="7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statutul aprobării, dacă este cazul, legate de utilizarea pistelor de iarnă pregătite special; </w:t>
      </w:r>
    </w:p>
    <w:p w14:paraId="36422F20" w14:textId="77777777" w:rsidR="003919E4" w:rsidRPr="009303BE" w:rsidRDefault="003919E4" w:rsidP="0021269C">
      <w:pPr>
        <w:pStyle w:val="ListParagraph"/>
        <w:numPr>
          <w:ilvl w:val="0"/>
          <w:numId w:val="7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tipul de materiale utilizate pentru tratarea suprafeţei de mișcare. </w:t>
      </w:r>
    </w:p>
    <w:p w14:paraId="2416A85B"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14457AB6"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ADR.OPS.B.036 Operaţiuni pe piste de iarnă pregătite special </w:t>
      </w:r>
    </w:p>
    <w:p w14:paraId="48814ED1" w14:textId="4A84C145"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Sub rezerva aprobării prealabile de către </w:t>
      </w:r>
      <w:r w:rsidR="005008A3"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un operator de aerodrom</w:t>
      </w:r>
      <w:r w:rsidR="005008A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poate stabili și utiliza proceduri de operare a avioanelor pe piste de iarnă pregătite special, atunci când tipul de contaminant este zăpada tasată sau gheaţa. Pistelor de iarnă pregătite special li se poate atribui RWYCC 4 principal; cu toate acestea, în cazul în care tratamentul nu justifică un RWYCC 4, se aplică procedura normală în conformitate cu punctul ADR.OPS.B.037. </w:t>
      </w:r>
    </w:p>
    <w:p w14:paraId="23B97255" w14:textId="101149F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Pentru a obţine aprobarea prealabilă a </w:t>
      </w:r>
      <w:r w:rsidR="00C70C0D"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 operatorul de aerodrom</w:t>
      </w:r>
      <w:r w:rsidR="00C70C0D"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1C63E885" w14:textId="77777777" w:rsidR="003919E4" w:rsidRPr="009303BE" w:rsidRDefault="003919E4" w:rsidP="0021269C">
      <w:pPr>
        <w:pStyle w:val="ListParagraph"/>
        <w:numPr>
          <w:ilvl w:val="0"/>
          <w:numId w:val="2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proceduri care să includă următoarele: </w:t>
      </w:r>
    </w:p>
    <w:p w14:paraId="3FDBEE4A" w14:textId="77777777" w:rsidR="003919E4" w:rsidRPr="009303BE" w:rsidRDefault="003919E4" w:rsidP="0021269C">
      <w:pPr>
        <w:pStyle w:val="ListParagraph"/>
        <w:numPr>
          <w:ilvl w:val="0"/>
          <w:numId w:val="2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tipul echipamentului și/sau tipul, calitatea și cantitatea materialului utilizat pentru îmbunătăţirea stării suprafeţei pistei și metoda de aplicare; </w:t>
      </w:r>
    </w:p>
    <w:p w14:paraId="73515AA8" w14:textId="77777777" w:rsidR="003919E4" w:rsidRPr="009303BE" w:rsidRDefault="003919E4" w:rsidP="0021269C">
      <w:pPr>
        <w:pStyle w:val="ListParagraph"/>
        <w:numPr>
          <w:ilvl w:val="0"/>
          <w:numId w:val="2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monitorizarea parametrilor meteorologici; </w:t>
      </w:r>
    </w:p>
    <w:p w14:paraId="130FCDB4" w14:textId="77777777" w:rsidR="003919E4" w:rsidRPr="009303BE" w:rsidRDefault="003919E4" w:rsidP="0021269C">
      <w:pPr>
        <w:pStyle w:val="ListParagraph"/>
        <w:numPr>
          <w:ilvl w:val="0"/>
          <w:numId w:val="2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gestionarea depunerilor; </w:t>
      </w:r>
    </w:p>
    <w:p w14:paraId="605330CE" w14:textId="77777777" w:rsidR="003919E4" w:rsidRPr="009303BE" w:rsidRDefault="003919E4" w:rsidP="0021269C">
      <w:pPr>
        <w:pStyle w:val="ListParagraph"/>
        <w:numPr>
          <w:ilvl w:val="0"/>
          <w:numId w:val="2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evaluarea rezultatelor obţinute;</w:t>
      </w:r>
    </w:p>
    <w:p w14:paraId="72843470" w14:textId="77777777" w:rsidR="003919E4" w:rsidRPr="009303BE" w:rsidRDefault="003919E4" w:rsidP="0021269C">
      <w:pPr>
        <w:pStyle w:val="ListParagraph"/>
        <w:numPr>
          <w:ilvl w:val="0"/>
          <w:numId w:val="2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obţine datele referitoare la performanţa de oprire a avioanelor pe pista supusă tratamentului special de la cel puţin un operator de avioane; </w:t>
      </w:r>
    </w:p>
    <w:p w14:paraId="54DC9237" w14:textId="05BBA9BB" w:rsidR="003919E4" w:rsidRPr="009303BE" w:rsidRDefault="003919E4" w:rsidP="0021269C">
      <w:pPr>
        <w:pStyle w:val="ListParagraph"/>
        <w:numPr>
          <w:ilvl w:val="0"/>
          <w:numId w:val="2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analizează și prelucrează datele obţinute în temeiul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punctului 2</w:t>
      </w:r>
      <w:r w:rsidR="001715CB"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pentru a demonstra capacitatea de a obţine stării ale pistei conform unui anumit RWYCC; </w:t>
      </w:r>
    </w:p>
    <w:p w14:paraId="2CE2269E" w14:textId="77777777" w:rsidR="003919E4" w:rsidRPr="009303BE" w:rsidRDefault="003919E4" w:rsidP="0021269C">
      <w:pPr>
        <w:pStyle w:val="ListParagraph"/>
        <w:numPr>
          <w:ilvl w:val="0"/>
          <w:numId w:val="2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un program de mentenanţă care acoperă atât mentenanţa preventivă, cât și cea corectivă pentru echipamentele utilizate pentru obţinerea unei performanţe consecvente. </w:t>
      </w:r>
    </w:p>
    <w:p w14:paraId="7AF03EAE" w14:textId="28999274"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Operatorul de aerodrom</w:t>
      </w:r>
      <w:r w:rsidR="00C70C0D"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monitorizare a eficacităţii continue a procedurii. Programul trebuie să utilizeze rapoartele referitoare la acţiunea de frânare din datele avioanelor care trebuie comparate cu stările raportate ale pistei. </w:t>
      </w:r>
    </w:p>
    <w:p w14:paraId="6DA19DC2" w14:textId="467DDF81"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C70C0D"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evaluează performanţa operaţiunilor de iarnă după finele perioadei de iarnă pentru a identifica necesitatea: </w:t>
      </w:r>
    </w:p>
    <w:p w14:paraId="6C2E01C0" w14:textId="77777777" w:rsidR="003919E4" w:rsidRPr="009303BE" w:rsidRDefault="003919E4" w:rsidP="0021269C">
      <w:pPr>
        <w:pStyle w:val="ListParagraph"/>
        <w:numPr>
          <w:ilvl w:val="0"/>
          <w:numId w:val="7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unor cerinţe suplimentare de pregătire; </w:t>
      </w:r>
    </w:p>
    <w:p w14:paraId="3C0620B4" w14:textId="77777777" w:rsidR="003919E4" w:rsidRPr="009303BE" w:rsidRDefault="003919E4" w:rsidP="0021269C">
      <w:pPr>
        <w:pStyle w:val="ListParagraph"/>
        <w:numPr>
          <w:ilvl w:val="0"/>
          <w:numId w:val="7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actualizării procedurilor; </w:t>
      </w:r>
    </w:p>
    <w:p w14:paraId="52218044" w14:textId="77777777" w:rsidR="003919E4" w:rsidRPr="009303BE" w:rsidRDefault="003919E4" w:rsidP="0021269C">
      <w:pPr>
        <w:pStyle w:val="ListParagraph"/>
        <w:numPr>
          <w:ilvl w:val="0"/>
          <w:numId w:val="7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unor echipamente și materiale suplimentare sau diferite. </w:t>
      </w:r>
    </w:p>
    <w:p w14:paraId="6A42999A"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180B8E2D" w14:textId="77777777" w:rsidR="003919E4" w:rsidRPr="009303BE" w:rsidRDefault="003919E4" w:rsidP="003919E4">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ADR.OPS.B.037 Evaluarea stării suprafeţei pistei și atribuirea codului de stare a pistei </w:t>
      </w:r>
    </w:p>
    <w:p w14:paraId="0E5A170A" w14:textId="0D69C4A3"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Ori de câte ori pe suprafaţa pistei sunt prezenţi contaminanţii enumeraţi la punctul ADR.OPS.A.060 literele (a)-(e), operatorul de aerodrom</w:t>
      </w:r>
      <w:r w:rsidR="002A65DE"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31328112"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atribuie un RWYCC în funcţie de tipul și grosimea/adâncimea contaminantului și de temperatură;</w:t>
      </w:r>
    </w:p>
    <w:p w14:paraId="798E7058" w14:textId="77777777"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inspectează pista ori de câte ori este posibil ca starea suprafeţei pistei să se fi schimbat datorită condiţiilor meteorologice, evaluează starea suprafeţei pistei și atribuie un RWYCC nou; </w:t>
      </w:r>
    </w:p>
    <w:p w14:paraId="0508E857" w14:textId="160FC097" w:rsidR="00AD0B78"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utilizează rapoarte speciale din zbor pentru a demara reevaluarea RWYCC</w:t>
      </w:r>
      <w:r w:rsidR="00E92F09" w:rsidRPr="009303BE">
        <w:rPr>
          <w:rFonts w:ascii="Times New Roman" w:hAnsi="Times New Roman" w:cs="Times New Roman"/>
          <w:sz w:val="24"/>
          <w:szCs w:val="24"/>
          <w:lang w:val="ro-RO"/>
        </w:rPr>
        <w:t>.”;</w:t>
      </w:r>
    </w:p>
    <w:p w14:paraId="6DD94D9E" w14:textId="7CD1A17E"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6C166219" w14:textId="77777777"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punctul ADR.OPS.B.045 </w:t>
      </w:r>
      <w:r w:rsidR="00A43818" w:rsidRPr="009303BE">
        <w:rPr>
          <w:rFonts w:ascii="Times New Roman" w:hAnsi="Times New Roman" w:cs="Times New Roman"/>
          <w:sz w:val="24"/>
          <w:szCs w:val="24"/>
          <w:lang w:val="ro-RO"/>
        </w:rPr>
        <w:t>va avea următorul cuprins</w:t>
      </w:r>
      <w:r w:rsidRPr="009303BE">
        <w:rPr>
          <w:rFonts w:ascii="Times New Roman" w:hAnsi="Times New Roman" w:cs="Times New Roman"/>
          <w:sz w:val="24"/>
          <w:szCs w:val="24"/>
          <w:lang w:val="ro-RO"/>
        </w:rPr>
        <w:t>:</w:t>
      </w:r>
    </w:p>
    <w:p w14:paraId="397CD869" w14:textId="77777777"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w:t>
      </w:r>
      <w:r w:rsidRPr="009303BE">
        <w:rPr>
          <w:rFonts w:ascii="Times New Roman" w:hAnsi="Times New Roman" w:cs="Times New Roman"/>
          <w:b/>
          <w:sz w:val="24"/>
          <w:szCs w:val="24"/>
          <w:lang w:val="ro-RO"/>
        </w:rPr>
        <w:t>ADR.OPS.B.045 Proceduri în condiții de vizibilitate redusă</w:t>
      </w:r>
      <w:r w:rsidRPr="009303BE">
        <w:rPr>
          <w:rFonts w:ascii="Times New Roman" w:hAnsi="Times New Roman" w:cs="Times New Roman"/>
          <w:sz w:val="24"/>
          <w:szCs w:val="24"/>
          <w:lang w:val="ro-RO"/>
        </w:rPr>
        <w:t xml:space="preserve"> </w:t>
      </w:r>
    </w:p>
    <w:p w14:paraId="28671746" w14:textId="3CFC555C"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9B0BA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aerodromul dispune de echipamente și de instalații de aerodrom adecvate și că sunt stabilite și implementate proceduri adecvate în condiții </w:t>
      </w:r>
      <w:r w:rsidRPr="009303BE">
        <w:rPr>
          <w:rFonts w:ascii="Times New Roman" w:hAnsi="Times New Roman" w:cs="Times New Roman"/>
          <w:sz w:val="24"/>
          <w:szCs w:val="24"/>
          <w:lang w:val="ro-RO"/>
        </w:rPr>
        <w:lastRenderedPageBreak/>
        <w:t xml:space="preserve">de vizibilitate redusă în cazul în care se intenționează utilizarea aerodromului pentru oricare dintre următoarele operațiuni: </w:t>
      </w:r>
    </w:p>
    <w:p w14:paraId="64937354" w14:textId="67F14EF5" w:rsidR="00A43818" w:rsidRPr="009303BE" w:rsidRDefault="008C749C" w:rsidP="0021269C">
      <w:pPr>
        <w:pStyle w:val="ListParagraph"/>
        <w:numPr>
          <w:ilvl w:val="1"/>
          <w:numId w:val="7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decolări cu vizibilitate redusă; </w:t>
      </w:r>
    </w:p>
    <w:p w14:paraId="5AFAABD9" w14:textId="1582B284" w:rsidR="00A43818" w:rsidRPr="009303BE" w:rsidRDefault="008C749C" w:rsidP="0021269C">
      <w:pPr>
        <w:pStyle w:val="ListParagraph"/>
        <w:numPr>
          <w:ilvl w:val="1"/>
          <w:numId w:val="7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operațiuni de apropiere și de aterizare în condiții de vizibilitate de sub 550 m RVR sau cu o DH mai mică de 200 ft (60 m); </w:t>
      </w:r>
    </w:p>
    <w:p w14:paraId="4F0BCE76" w14:textId="6075ABBE" w:rsidR="00A43818" w:rsidRPr="009303BE" w:rsidRDefault="008C749C" w:rsidP="0021269C">
      <w:pPr>
        <w:pStyle w:val="ListParagraph"/>
        <w:numPr>
          <w:ilvl w:val="1"/>
          <w:numId w:val="7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operațiuni cu credite operaționale în cazul cărora RVR reală este mai mică de 550 m.</w:t>
      </w:r>
    </w:p>
    <w:p w14:paraId="0CE3E4C5" w14:textId="77777777"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Procedurile în condiții de vizibilitate redusă trebuie să coordoneze mișcarea aeronavelor și a vehiculelor și să restricționeze sau să interzică activitățile pe suprafața de mișcare. </w:t>
      </w:r>
    </w:p>
    <w:p w14:paraId="38A72A76" w14:textId="070A0DE3"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9B0BA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implementează procedurile în condiții de vizibilitate redusă în cooperare cu furnizorul de servicii de trafic aerian. Procedurile în condiții de vizibilitate redusă trebuie să includă criterii pentru pregătirea, inițierea și încetarea lor. Aceste criterii trebuie să se bazeze pe valorile RVR și ale plafonului. </w:t>
      </w:r>
    </w:p>
    <w:p w14:paraId="7A32C363" w14:textId="5C79A504"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Operatorul de aerodrom</w:t>
      </w:r>
      <w:r w:rsidR="009B0BA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informează furnizorul de servicii de informare aeronautică și furnizorul de servicii de trafic aerian, după caz, cu privire la orice modificare a stării echipamentelor și a instalațiilor aerodromului care are un impact asupra operațiunilor în condiții de vizibilitate redusă. </w:t>
      </w:r>
    </w:p>
    <w:p w14:paraId="7FFF6E31" w14:textId="275CB75D" w:rsidR="00A43818"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9B0BA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pune la dispoziția furnizorului de servicii de informare aeronautică informații cu privire la procedurile în condiții de vizibilitate redusă, pentru a fi publicare în AIP. </w:t>
      </w:r>
    </w:p>
    <w:p w14:paraId="112D699E" w14:textId="3354614F" w:rsidR="008C749C" w:rsidRPr="009303BE" w:rsidRDefault="008C749C" w:rsidP="008C749C">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Procedurile în condiții de vizibilitate redusă și orice modificări aduse acestora necesită aprobarea prealabilă a </w:t>
      </w:r>
      <w:r w:rsidR="009B0BA2" w:rsidRPr="009303BE">
        <w:rPr>
          <w:rFonts w:ascii="Times New Roman" w:hAnsi="Times New Roman" w:cs="Times New Roman"/>
          <w:sz w:val="24"/>
          <w:szCs w:val="24"/>
          <w:lang w:val="ro-RO"/>
        </w:rPr>
        <w:t>AAC</w:t>
      </w:r>
      <w:r w:rsidRPr="009303BE">
        <w:rPr>
          <w:rFonts w:ascii="Times New Roman" w:hAnsi="Times New Roman" w:cs="Times New Roman"/>
          <w:sz w:val="24"/>
          <w:szCs w:val="24"/>
          <w:lang w:val="ro-RO"/>
        </w:rPr>
        <w:t>.”</w:t>
      </w:r>
      <w:r w:rsidR="00A43818" w:rsidRPr="009303BE">
        <w:rPr>
          <w:rFonts w:ascii="Times New Roman" w:hAnsi="Times New Roman" w:cs="Times New Roman"/>
          <w:sz w:val="24"/>
          <w:szCs w:val="24"/>
          <w:lang w:val="ro-RO"/>
        </w:rPr>
        <w:t>;</w:t>
      </w:r>
    </w:p>
    <w:p w14:paraId="3B2A4D82" w14:textId="77777777" w:rsidR="008C749C" w:rsidRPr="009303BE" w:rsidRDefault="008C749C" w:rsidP="003919E4">
      <w:pPr>
        <w:spacing w:after="0" w:line="240" w:lineRule="auto"/>
        <w:ind w:firstLine="567"/>
        <w:jc w:val="both"/>
        <w:rPr>
          <w:rFonts w:ascii="Times New Roman" w:hAnsi="Times New Roman" w:cs="Times New Roman"/>
          <w:sz w:val="24"/>
          <w:szCs w:val="24"/>
          <w:lang w:val="ro-RO"/>
        </w:rPr>
      </w:pPr>
    </w:p>
    <w:p w14:paraId="08144549" w14:textId="39A6569F" w:rsidR="003919E4" w:rsidRPr="009303BE" w:rsidRDefault="003919E4" w:rsidP="003919E4">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punctul </w:t>
      </w:r>
      <w:r w:rsidRPr="009303BE">
        <w:rPr>
          <w:rFonts w:ascii="Times New Roman" w:hAnsi="Times New Roman" w:cs="Times New Roman"/>
          <w:b/>
          <w:sz w:val="24"/>
          <w:szCs w:val="24"/>
          <w:lang w:val="ro-RO"/>
        </w:rPr>
        <w:t>ADR.OPS.B.080</w:t>
      </w:r>
      <w:r w:rsidRPr="009303BE">
        <w:rPr>
          <w:rFonts w:ascii="Times New Roman" w:hAnsi="Times New Roman" w:cs="Times New Roman"/>
          <w:sz w:val="24"/>
          <w:szCs w:val="24"/>
          <w:lang w:val="ro-RO"/>
        </w:rPr>
        <w:t xml:space="preserve"> </w:t>
      </w:r>
      <w:r w:rsidR="00F41A3B" w:rsidRPr="009303BE">
        <w:rPr>
          <w:rFonts w:ascii="Times New Roman" w:hAnsi="Times New Roman" w:cs="Times New Roman"/>
          <w:sz w:val="24"/>
          <w:szCs w:val="24"/>
          <w:lang w:val="ro-RO"/>
        </w:rPr>
        <w:t>va avea următorul cuprins</w:t>
      </w:r>
      <w:r w:rsidRPr="009303BE">
        <w:rPr>
          <w:rFonts w:ascii="Times New Roman" w:hAnsi="Times New Roman" w:cs="Times New Roman"/>
          <w:sz w:val="24"/>
          <w:szCs w:val="24"/>
          <w:lang w:val="ro-RO"/>
        </w:rPr>
        <w:t>:</w:t>
      </w:r>
    </w:p>
    <w:p w14:paraId="577C0B2F" w14:textId="3911485A" w:rsidR="00F41A3B" w:rsidRPr="009303BE" w:rsidRDefault="00F41A3B" w:rsidP="00F41A3B">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”ADR.OPS.B.080 Marcarea și iluminarea vehiculelor și a altor obiecte mobile </w:t>
      </w:r>
    </w:p>
    <w:p w14:paraId="4CC5EC28" w14:textId="10956396" w:rsidR="00F41A3B" w:rsidRPr="009303BE" w:rsidRDefault="00F41A3B" w:rsidP="00F41A3B">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EE352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vehiculele și alte obiecte mobile, cu excepţia aeronavelor, aflate pe suprafaţa de mișcare a aerodromului sunt: </w:t>
      </w:r>
    </w:p>
    <w:p w14:paraId="60018B74" w14:textId="77777777" w:rsidR="00F41A3B" w:rsidRPr="009303BE" w:rsidRDefault="00F41A3B" w:rsidP="0021269C">
      <w:pPr>
        <w:pStyle w:val="ListParagraph"/>
        <w:numPr>
          <w:ilvl w:val="1"/>
          <w:numId w:val="7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sunt marcate prin culori vizibile sau prin fanioane amplasate corespunzător, cu dimensiuni adecvate, cu model în carouri și în culori contrastante; </w:t>
      </w:r>
    </w:p>
    <w:p w14:paraId="364FC193" w14:textId="77777777" w:rsidR="00F41A3B" w:rsidRPr="009303BE" w:rsidRDefault="00F41A3B" w:rsidP="0021269C">
      <w:pPr>
        <w:pStyle w:val="ListParagraph"/>
        <w:numPr>
          <w:ilvl w:val="1"/>
          <w:numId w:val="7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luminate de lumini de obstacol cu intensitate mică, ale căror tip și caracteristici sunt adecvate funcţiei lor, dacă vehiculele și aerodromul sunt utilizate pe timp de noapte sau în condiţii de vizibilitate redusă. Culoarea luminilor care trebuie să fie afișate este următoarea: </w:t>
      </w:r>
    </w:p>
    <w:p w14:paraId="2CC1F57A" w14:textId="77777777" w:rsidR="00F41A3B" w:rsidRPr="009303BE" w:rsidRDefault="00F41A3B" w:rsidP="0021269C">
      <w:pPr>
        <w:pStyle w:val="ListParagraph"/>
        <w:numPr>
          <w:ilvl w:val="0"/>
          <w:numId w:val="2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albastru intermitent pentru vehiculele asociate intervenţiilor de urgenţă sau securităţii; </w:t>
      </w:r>
    </w:p>
    <w:p w14:paraId="27F31154" w14:textId="77777777" w:rsidR="00F41A3B" w:rsidRPr="009303BE" w:rsidRDefault="00F41A3B" w:rsidP="0021269C">
      <w:pPr>
        <w:pStyle w:val="ListParagraph"/>
        <w:numPr>
          <w:ilvl w:val="0"/>
          <w:numId w:val="2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galben intermitent pentru alte vehicule, inclusiv vehiculele „follow-me”; </w:t>
      </w:r>
    </w:p>
    <w:p w14:paraId="32EC8C59" w14:textId="77777777" w:rsidR="00F41A3B" w:rsidRPr="009303BE" w:rsidRDefault="00F41A3B" w:rsidP="0021269C">
      <w:pPr>
        <w:pStyle w:val="ListParagraph"/>
        <w:numPr>
          <w:ilvl w:val="0"/>
          <w:numId w:val="2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roșu fix pentru obiectele cu mobilitate limitată. </w:t>
      </w:r>
    </w:p>
    <w:p w14:paraId="3D81D554" w14:textId="0D19AE64" w:rsidR="00F41A3B" w:rsidRPr="009303BE" w:rsidRDefault="00F41A3B" w:rsidP="00F41A3B">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EE3523"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poate excepta de la litera (a) echipamentele de deservire a aeronavelor și vehiculele utilizate exclusiv pe platforme”;</w:t>
      </w:r>
    </w:p>
    <w:p w14:paraId="573EF097" w14:textId="77777777" w:rsidR="00F41A3B" w:rsidRPr="009303BE" w:rsidRDefault="00F41A3B" w:rsidP="00F41A3B">
      <w:pPr>
        <w:spacing w:after="0" w:line="240" w:lineRule="auto"/>
        <w:ind w:firstLine="567"/>
        <w:jc w:val="both"/>
        <w:rPr>
          <w:rFonts w:ascii="Times New Roman" w:hAnsi="Times New Roman" w:cs="Times New Roman"/>
          <w:sz w:val="24"/>
          <w:szCs w:val="24"/>
          <w:lang w:val="ro-RO"/>
        </w:rPr>
      </w:pPr>
    </w:p>
    <w:p w14:paraId="5A4684D0" w14:textId="06B82503" w:rsidR="001C5693" w:rsidRPr="009303BE" w:rsidRDefault="001C5693" w:rsidP="00F41A3B">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 xml:space="preserve"> Subpartea C</w:t>
      </w:r>
      <w:r w:rsidRPr="009303BE">
        <w:rPr>
          <w:rFonts w:ascii="Times New Roman" w:hAnsi="Times New Roman" w:cs="Times New Roman"/>
          <w:sz w:val="24"/>
          <w:szCs w:val="24"/>
          <w:lang w:val="ro-RO"/>
        </w:rPr>
        <w:t xml:space="preserve"> va avea următorul cuprins:</w:t>
      </w:r>
    </w:p>
    <w:p w14:paraId="37D0FB17" w14:textId="7652EF41" w:rsidR="00F41A3B" w:rsidRPr="009303BE" w:rsidRDefault="001C5693" w:rsidP="001C5693">
      <w:pPr>
        <w:spacing w:after="0" w:line="240" w:lineRule="auto"/>
        <w:ind w:firstLine="567"/>
        <w:jc w:val="center"/>
        <w:rPr>
          <w:rFonts w:ascii="Times New Roman" w:eastAsia="Times New Roman" w:hAnsi="Times New Roman" w:cs="Times New Roman"/>
          <w:sz w:val="24"/>
          <w:szCs w:val="24"/>
          <w:lang w:val="ro-RO"/>
        </w:rPr>
      </w:pPr>
      <w:r w:rsidRPr="009303BE">
        <w:rPr>
          <w:rFonts w:ascii="Times New Roman" w:eastAsia="Times New Roman" w:hAnsi="Times New Roman" w:cs="Times New Roman"/>
          <w:b/>
          <w:bCs/>
          <w:sz w:val="24"/>
          <w:szCs w:val="24"/>
          <w:lang w:val="ro-RO"/>
        </w:rPr>
        <w:t>”Subpartea C – MENTENANŢA AERODROMULUI (ADR.OPS.C)</w:t>
      </w:r>
    </w:p>
    <w:p w14:paraId="673D6324" w14:textId="77777777" w:rsidR="00F41A3B" w:rsidRPr="009303BE" w:rsidRDefault="00F41A3B" w:rsidP="00F41A3B">
      <w:pPr>
        <w:spacing w:after="0" w:line="240" w:lineRule="auto"/>
        <w:ind w:firstLine="567"/>
        <w:jc w:val="both"/>
        <w:rPr>
          <w:rFonts w:ascii="Times New Roman" w:eastAsia="Times New Roman" w:hAnsi="Times New Roman" w:cs="Times New Roman"/>
          <w:sz w:val="24"/>
          <w:szCs w:val="24"/>
          <w:lang w:val="ro-RO"/>
        </w:rPr>
      </w:pPr>
    </w:p>
    <w:p w14:paraId="500BC230" w14:textId="77777777" w:rsidR="001C5693" w:rsidRPr="009303BE" w:rsidRDefault="001C5693" w:rsidP="001C5693">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ADR.OPS.C.005 Mentenanţă – Generalităţi </w:t>
      </w:r>
    </w:p>
    <w:p w14:paraId="6E258979" w14:textId="52B823CB"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7E30D1"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mentenanţă, care include mentenanţa preventivă, după caz, pentru a menţine facilităţile, sistemele și echipamentele aerodromului necesare pentru exploatarea aerodromului într-o stare care nu afectează siguranţa, regularitatea sau eficienţa navigaţiei aeriene. Conceperea și punerea în aplicare a programului de mentenanţă trebuie să respecte principiile factorilor umani. </w:t>
      </w:r>
    </w:p>
    <w:p w14:paraId="3117D63A" w14:textId="14DFDD74"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(b) Operatorul de aerodrom</w:t>
      </w:r>
      <w:r w:rsidR="007E30D1"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sunt furnizate mijloacele corespunzătoare și adecvate pentru punerea în aplicare efectivă a programului de mentenanţă. </w:t>
      </w:r>
    </w:p>
    <w:p w14:paraId="7A823EDE" w14:textId="77777777" w:rsidR="001C5693" w:rsidRPr="009303BE" w:rsidRDefault="001C5693" w:rsidP="001C5693">
      <w:pPr>
        <w:spacing w:after="0" w:line="240" w:lineRule="auto"/>
        <w:ind w:firstLine="567"/>
        <w:jc w:val="both"/>
        <w:rPr>
          <w:rFonts w:ascii="Times New Roman" w:hAnsi="Times New Roman" w:cs="Times New Roman"/>
          <w:sz w:val="24"/>
          <w:szCs w:val="24"/>
          <w:lang w:val="ro-RO"/>
        </w:rPr>
      </w:pPr>
    </w:p>
    <w:p w14:paraId="71B2B5A5" w14:textId="77777777" w:rsidR="001C5693" w:rsidRPr="009303BE" w:rsidRDefault="001C5693" w:rsidP="001C5693">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ADR.OPS.C.007 Mentenanţa vehiculelor </w:t>
      </w:r>
    </w:p>
    <w:p w14:paraId="6FEF6377" w14:textId="00D0BD45"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E8661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4DC7B50E" w14:textId="77777777" w:rsidR="001C5693" w:rsidRPr="009303BE" w:rsidRDefault="001C5693" w:rsidP="0021269C">
      <w:pPr>
        <w:pStyle w:val="ListParagraph"/>
        <w:numPr>
          <w:ilvl w:val="1"/>
          <w:numId w:val="7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și pune în aplicare un program de mentenanţă, care include mentenanţa preventivă și respectă principiile factorilor umani, pentru vehiculele de salvare și de luptă împotriva incendiilor, în scopul de a asigura eficacitatea vehiculelor și a echipamentelor acestora, precum și respectarea timpului de răspuns specificat pe întreaga durată de viaţă a vehiculului; </w:t>
      </w:r>
    </w:p>
    <w:p w14:paraId="0179B86D" w14:textId="77777777" w:rsidR="001C5693" w:rsidRPr="009303BE" w:rsidRDefault="001C5693" w:rsidP="0021269C">
      <w:pPr>
        <w:pStyle w:val="ListParagraph"/>
        <w:numPr>
          <w:ilvl w:val="1"/>
          <w:numId w:val="7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asigură punerea în aplicare a unui program de mentenanţă pentru celelalte vehicule ale sale care operează pe suprafaţa de mișcare sau în alte zone operaţionale. </w:t>
      </w:r>
    </w:p>
    <w:p w14:paraId="35A4D503" w14:textId="74A09FDC"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4218F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0F8C9C66" w14:textId="77777777" w:rsidR="001C5693" w:rsidRPr="009303BE" w:rsidRDefault="001C5693" w:rsidP="0021269C">
      <w:pPr>
        <w:pStyle w:val="ListParagraph"/>
        <w:numPr>
          <w:ilvl w:val="1"/>
          <w:numId w:val="8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stabilește proceduri în sprijinul punerii în aplicare a programului de mentenanţă menţionat la litera (a); </w:t>
      </w:r>
    </w:p>
    <w:p w14:paraId="2058BEDC" w14:textId="77777777" w:rsidR="001C5693" w:rsidRPr="009303BE" w:rsidRDefault="001C5693" w:rsidP="0021269C">
      <w:pPr>
        <w:pStyle w:val="ListParagraph"/>
        <w:numPr>
          <w:ilvl w:val="1"/>
          <w:numId w:val="8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 asigură că sunt furnizate mijloacele și facilităţile corespunzătoare și adecvate pentru punerea în aplicare efectivă a acestui program de mentenanţă; </w:t>
      </w:r>
    </w:p>
    <w:p w14:paraId="079ED48B" w14:textId="77777777" w:rsidR="001C5693" w:rsidRPr="009303BE" w:rsidRDefault="001C5693" w:rsidP="0021269C">
      <w:pPr>
        <w:pStyle w:val="ListParagraph"/>
        <w:numPr>
          <w:ilvl w:val="1"/>
          <w:numId w:val="8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păstrează înregistrări referitoare la lucrările de mentenanţă pentru fiecare vehicul în parte. </w:t>
      </w:r>
    </w:p>
    <w:p w14:paraId="734C8B12" w14:textId="3F1B5E7B"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Operatorul de aerodrom</w:t>
      </w:r>
      <w:r w:rsidR="004218F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organizaţiile care operează sau furnizează servicii la aerodrom: </w:t>
      </w:r>
    </w:p>
    <w:p w14:paraId="5A8022AE" w14:textId="77777777" w:rsidR="001C5693" w:rsidRPr="009303BE" w:rsidRDefault="001C5693" w:rsidP="0021269C">
      <w:pPr>
        <w:pStyle w:val="ListParagraph"/>
        <w:numPr>
          <w:ilvl w:val="0"/>
          <w:numId w:val="8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își asigură mentenanţa vehiculelor care operează pe suprafaţa de mișcare sau în alte zone operaţionale, în conformitate cu un program de mentenanţă stabilit, ce include mentenanţa preventivă;</w:t>
      </w:r>
    </w:p>
    <w:p w14:paraId="00BF51D8" w14:textId="77777777" w:rsidR="001C5693" w:rsidRPr="009303BE" w:rsidRDefault="001C5693" w:rsidP="0021269C">
      <w:pPr>
        <w:pStyle w:val="ListParagraph"/>
        <w:numPr>
          <w:ilvl w:val="0"/>
          <w:numId w:val="8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păstrează înregistrări referitoare la lucrările de mentenanţă relevante. </w:t>
      </w:r>
    </w:p>
    <w:p w14:paraId="46B37CC6" w14:textId="4183ADAF"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4218F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nu se utilizează vehicule inutilizabile pentru derularea de operaţiuni. </w:t>
      </w:r>
    </w:p>
    <w:p w14:paraId="6EC67F56" w14:textId="77777777" w:rsidR="001C5693" w:rsidRPr="009303BE" w:rsidRDefault="001C5693" w:rsidP="001C5693">
      <w:pPr>
        <w:spacing w:after="0" w:line="240" w:lineRule="auto"/>
        <w:ind w:firstLine="567"/>
        <w:jc w:val="both"/>
        <w:rPr>
          <w:rFonts w:ascii="Times New Roman" w:hAnsi="Times New Roman" w:cs="Times New Roman"/>
          <w:sz w:val="24"/>
          <w:szCs w:val="24"/>
          <w:lang w:val="ro-RO"/>
        </w:rPr>
      </w:pPr>
    </w:p>
    <w:p w14:paraId="500FEF84" w14:textId="77777777" w:rsidR="001C5693" w:rsidRPr="009303BE" w:rsidRDefault="001C5693" w:rsidP="001C5693">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t xml:space="preserve">ADR.OPS.C.010 Mentenanţa pavajelor, a altor tipuri de suprafeţe și a drenajelor </w:t>
      </w:r>
    </w:p>
    <w:p w14:paraId="0E647CBD" w14:textId="536781C7"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inspectează suprafeţele tuturor suprafeţelor de mișcare, inclusiv pavajele (piste, căi de rulare și platforme), suprafeţele adiacente și sistemele de drenare pentru a evalua periodic starea acestora în cadrul unui program de mentenanţă preventivă și corectivă a aerodromului.</w:t>
      </w:r>
    </w:p>
    <w:p w14:paraId="401213B6" w14:textId="3A1C7E81"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w:t>
      </w:r>
    </w:p>
    <w:p w14:paraId="108AF7AD" w14:textId="77777777" w:rsidR="001C5693" w:rsidRPr="009303BE" w:rsidRDefault="001C5693" w:rsidP="0021269C">
      <w:pPr>
        <w:pStyle w:val="ListParagraph"/>
        <w:numPr>
          <w:ilvl w:val="0"/>
          <w:numId w:val="8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asigură mentenanţa suprafeţelor tuturor suprafeţelor de mișcare în scopul de a evita și de a elimina orice FOD care ar putea provoca daune aeronavelor sau ar putea afecta funcţionarea sistemelor aeronavelor; </w:t>
      </w:r>
    </w:p>
    <w:p w14:paraId="3E4C510F" w14:textId="77777777" w:rsidR="001C5693" w:rsidRPr="009303BE" w:rsidRDefault="001C5693" w:rsidP="0021269C">
      <w:pPr>
        <w:pStyle w:val="ListParagraph"/>
        <w:numPr>
          <w:ilvl w:val="0"/>
          <w:numId w:val="8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asigură mentenanţa suprafeţei pistelor, a căilor de rulare și a platformelor în scopul de a preveni formarea de neregularităţi dăunătoare; </w:t>
      </w:r>
    </w:p>
    <w:p w14:paraId="10CE828C" w14:textId="77777777" w:rsidR="001C5693" w:rsidRPr="009303BE" w:rsidRDefault="001C5693" w:rsidP="0021269C">
      <w:pPr>
        <w:pStyle w:val="ListParagraph"/>
        <w:numPr>
          <w:ilvl w:val="0"/>
          <w:numId w:val="82"/>
        </w:numPr>
        <w:spacing w:after="0" w:line="240" w:lineRule="auto"/>
        <w:ind w:left="1134" w:hanging="567"/>
        <w:jc w:val="both"/>
        <w:rPr>
          <w:rFonts w:ascii="Times New Roman" w:eastAsia="Times New Roman" w:hAnsi="Times New Roman" w:cs="Times New Roman"/>
          <w:sz w:val="24"/>
          <w:szCs w:val="24"/>
          <w:lang w:val="ro-RO"/>
        </w:rPr>
      </w:pPr>
      <w:r w:rsidRPr="009303BE">
        <w:rPr>
          <w:rFonts w:ascii="Times New Roman" w:hAnsi="Times New Roman" w:cs="Times New Roman"/>
          <w:sz w:val="24"/>
          <w:szCs w:val="24"/>
          <w:lang w:val="ro-RO"/>
        </w:rPr>
        <w:t>menţine pista într-o stare care să asigure caracteristici de frecare ale suprafeţei care respectă sau depășesc standardele minime;</w:t>
      </w:r>
    </w:p>
    <w:p w14:paraId="5D72DD05" w14:textId="77777777" w:rsidR="001C5693" w:rsidRPr="009303BE" w:rsidRDefault="001C5693" w:rsidP="0021269C">
      <w:pPr>
        <w:pStyle w:val="ListParagraph"/>
        <w:numPr>
          <w:ilvl w:val="0"/>
          <w:numId w:val="8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inspectează periodic și documentează caracteristicile de frecare ale suprafeţei pistei în scopuri de mentenanţă. Frecvenţa acestor inspecţii trebuie să fie suficientă pentru a determina tendinţa caracteristicilor de frecare ale suprafeţei pistei; </w:t>
      </w:r>
    </w:p>
    <w:p w14:paraId="1A95F072" w14:textId="77777777" w:rsidR="001C5693" w:rsidRPr="009303BE" w:rsidRDefault="001C5693" w:rsidP="0021269C">
      <w:pPr>
        <w:pStyle w:val="ListParagraph"/>
        <w:numPr>
          <w:ilvl w:val="0"/>
          <w:numId w:val="8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întreprinde acţiuni de mentenanţă corectivă pentru a preveni scăderea sub standardele minime a caracteristicilor de frecare ale suprafeţei pistei fie pentru întreaga pistă, fie pentru o porţiune a acesteia, atunci când nu este contaminată. </w:t>
      </w:r>
    </w:p>
    <w:p w14:paraId="053600E9" w14:textId="77777777" w:rsidR="001C5693" w:rsidRPr="009303BE" w:rsidRDefault="001C5693" w:rsidP="001C5693">
      <w:pPr>
        <w:spacing w:after="0" w:line="240" w:lineRule="auto"/>
        <w:ind w:firstLine="567"/>
        <w:jc w:val="both"/>
        <w:rPr>
          <w:rFonts w:ascii="Times New Roman" w:hAnsi="Times New Roman" w:cs="Times New Roman"/>
          <w:sz w:val="24"/>
          <w:szCs w:val="24"/>
          <w:lang w:val="ro-RO"/>
        </w:rPr>
      </w:pPr>
    </w:p>
    <w:p w14:paraId="03CDA6AB" w14:textId="77777777" w:rsidR="001C5693" w:rsidRPr="009303BE" w:rsidRDefault="001C5693" w:rsidP="001C5693">
      <w:pPr>
        <w:spacing w:after="0" w:line="240" w:lineRule="auto"/>
        <w:ind w:firstLine="567"/>
        <w:jc w:val="both"/>
        <w:rPr>
          <w:rFonts w:ascii="Times New Roman" w:hAnsi="Times New Roman" w:cs="Times New Roman"/>
          <w:b/>
          <w:sz w:val="24"/>
          <w:szCs w:val="24"/>
          <w:lang w:val="ro-RO"/>
        </w:rPr>
      </w:pPr>
      <w:r w:rsidRPr="009303BE">
        <w:rPr>
          <w:rFonts w:ascii="Times New Roman" w:hAnsi="Times New Roman" w:cs="Times New Roman"/>
          <w:b/>
          <w:sz w:val="24"/>
          <w:szCs w:val="24"/>
          <w:lang w:val="ro-RO"/>
        </w:rPr>
        <w:lastRenderedPageBreak/>
        <w:t xml:space="preserve">ADR.OPS.C.015 Mentenanţa mijloacelor vizuale și a sistemelor electrice </w:t>
      </w:r>
    </w:p>
    <w:p w14:paraId="037F8E32" w14:textId="516C34F2"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mentenanţă preventivă și corectivă pentru a asigura buna funcţionare a sistemelor electrice și disponibilitatea alimentării cu energie electrică a tuturor facilităţilor necesare ale aerodromului, într-un mod care să asigure siguranţa, regularitatea și eficienţa navigaţiei aeriene. </w:t>
      </w:r>
    </w:p>
    <w:p w14:paraId="4F7EBDC0" w14:textId="39D705BC"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mentenanţă preventivă și corectivă pentru a asigura buna funcţionare a luminilor individuale și fiabilitatea sistemelor de iluminat ale aerodromului, într-un mod care să asigure continuitatea ghidării și controlul aeronavelor și vehiculelor, după cum urmează: </w:t>
      </w:r>
    </w:p>
    <w:p w14:paraId="4C424152"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 cazul unei apropieri de precizie de categoria II sau III, sistemul de mentenanţă preventivă trebuie să aibă drept obiectiv ca, pe durata oricărei perioade de operare la categoria II sau III, toate luminile de apropiere și de pistă să fie în stare de funcţionare și ca, în orice situaţie, cel puţin: </w:t>
      </w:r>
    </w:p>
    <w:p w14:paraId="24D0C713" w14:textId="77777777" w:rsidR="001C5693" w:rsidRPr="009303BE" w:rsidRDefault="001C5693" w:rsidP="0021269C">
      <w:pPr>
        <w:pStyle w:val="ListParagraph"/>
        <w:numPr>
          <w:ilvl w:val="0"/>
          <w:numId w:val="27"/>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95 % din lumini să fie în stare de funcţionare pentru fiecare dintre următoarele elemente: </w:t>
      </w:r>
    </w:p>
    <w:p w14:paraId="7871E709" w14:textId="77777777" w:rsidR="001C5693" w:rsidRPr="009303BE" w:rsidRDefault="001C5693" w:rsidP="0021269C">
      <w:pPr>
        <w:pStyle w:val="ListParagraph"/>
        <w:numPr>
          <w:ilvl w:val="0"/>
          <w:numId w:val="28"/>
        </w:numPr>
        <w:spacing w:after="0" w:line="240" w:lineRule="auto"/>
        <w:ind w:left="2340" w:hanging="63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 ultimii 450 m ai sistemului luminos de apropiere de precizie de categoria II și III; </w:t>
      </w:r>
    </w:p>
    <w:p w14:paraId="44B93AE2" w14:textId="77777777" w:rsidR="001C5693" w:rsidRPr="009303BE" w:rsidRDefault="001C5693" w:rsidP="0021269C">
      <w:pPr>
        <w:pStyle w:val="ListParagraph"/>
        <w:numPr>
          <w:ilvl w:val="0"/>
          <w:numId w:val="28"/>
        </w:numPr>
        <w:spacing w:after="0" w:line="240" w:lineRule="auto"/>
        <w:ind w:left="2340" w:hanging="63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luminile axiale ale pistei; </w:t>
      </w:r>
    </w:p>
    <w:p w14:paraId="1114B843" w14:textId="77777777" w:rsidR="001C5693" w:rsidRPr="009303BE" w:rsidRDefault="001C5693" w:rsidP="0021269C">
      <w:pPr>
        <w:pStyle w:val="ListParagraph"/>
        <w:numPr>
          <w:ilvl w:val="0"/>
          <w:numId w:val="28"/>
        </w:numPr>
        <w:spacing w:after="0" w:line="240" w:lineRule="auto"/>
        <w:ind w:left="2340" w:hanging="63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luminile pragului pistei; </w:t>
      </w:r>
    </w:p>
    <w:p w14:paraId="62ED92BE" w14:textId="77777777" w:rsidR="001C5693" w:rsidRPr="009303BE" w:rsidRDefault="001C5693" w:rsidP="0021269C">
      <w:pPr>
        <w:pStyle w:val="ListParagraph"/>
        <w:numPr>
          <w:ilvl w:val="0"/>
          <w:numId w:val="28"/>
        </w:numPr>
        <w:spacing w:after="0" w:line="240" w:lineRule="auto"/>
        <w:ind w:left="2340" w:hanging="639"/>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luminile marginale ale pistei; </w:t>
      </w:r>
    </w:p>
    <w:p w14:paraId="4F2369E6" w14:textId="77777777" w:rsidR="001C5693" w:rsidRPr="009303BE" w:rsidRDefault="001C5693" w:rsidP="0021269C">
      <w:pPr>
        <w:pStyle w:val="ListParagraph"/>
        <w:numPr>
          <w:ilvl w:val="0"/>
          <w:numId w:val="27"/>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90 % din luminile din zona de contact să fie în stare de funcţionare; </w:t>
      </w:r>
    </w:p>
    <w:p w14:paraId="1CA28575" w14:textId="77777777" w:rsidR="001C5693" w:rsidRPr="009303BE" w:rsidRDefault="001C5693" w:rsidP="0021269C">
      <w:pPr>
        <w:pStyle w:val="ListParagraph"/>
        <w:numPr>
          <w:ilvl w:val="0"/>
          <w:numId w:val="27"/>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85 % din luminile sistemului luminos de apropiere, dincolo de 450 m, să fie în stare de funcţionare; </w:t>
      </w:r>
    </w:p>
    <w:p w14:paraId="21E6985F" w14:textId="77777777" w:rsidR="001C5693" w:rsidRPr="009303BE" w:rsidRDefault="001C5693" w:rsidP="0021269C">
      <w:pPr>
        <w:pStyle w:val="ListParagraph"/>
        <w:numPr>
          <w:ilvl w:val="0"/>
          <w:numId w:val="27"/>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75 % din luminile capătului pistei să fie în stare de funcţionare. </w:t>
      </w:r>
    </w:p>
    <w:p w14:paraId="26703733" w14:textId="74CA52F2"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Procentul permis de lumini care pot fi defecte în conformitate cu </w:t>
      </w:r>
      <w:r w:rsidR="002D2D83" w:rsidRPr="009303BE">
        <w:rPr>
          <w:rFonts w:ascii="Times New Roman" w:hAnsi="Times New Roman" w:cs="Times New Roman"/>
          <w:sz w:val="24"/>
          <w:szCs w:val="24"/>
          <w:lang w:val="ro-RO"/>
        </w:rPr>
        <w:t>sub</w:t>
      </w:r>
      <w:r w:rsidRPr="009303BE">
        <w:rPr>
          <w:rFonts w:ascii="Times New Roman" w:hAnsi="Times New Roman" w:cs="Times New Roman"/>
          <w:sz w:val="24"/>
          <w:szCs w:val="24"/>
          <w:lang w:val="ro-RO"/>
        </w:rPr>
        <w:t>punctul 1</w:t>
      </w:r>
      <w:r w:rsidR="001715CB"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trebuie să nu altereze configuraţia de bază a sistemului de iluminat. </w:t>
      </w:r>
    </w:p>
    <w:p w14:paraId="3A026C54"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Nu este permisă existenţa unei lumini defecte alături de altă lumină defectă, cu excepţia unei barete sau a unei bare transversale unde pot fi admise două lumini defecte alăturate. </w:t>
      </w:r>
    </w:p>
    <w:p w14:paraId="0A02B354"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o bară de oprire care este instalată la o poziţie de așteptare la pistă și care este utilizată în legătură cu o pistă destinată operaţiunilor în condiţii de vizibilitate în lungul pistei cu valoarea sub 550 m, sistemul de mentenanţă preventivă trebuie să aibă următoarele obiective: </w:t>
      </w:r>
    </w:p>
    <w:p w14:paraId="24A644B5" w14:textId="77777777" w:rsidR="001C5693" w:rsidRPr="009303BE" w:rsidRDefault="001C5693" w:rsidP="0021269C">
      <w:pPr>
        <w:pStyle w:val="ListParagraph"/>
        <w:numPr>
          <w:ilvl w:val="0"/>
          <w:numId w:val="2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rămână defecte mai mult de două lumini; </w:t>
      </w:r>
    </w:p>
    <w:p w14:paraId="19A68728" w14:textId="77777777" w:rsidR="001C5693" w:rsidRPr="009303BE" w:rsidRDefault="001C5693" w:rsidP="0021269C">
      <w:pPr>
        <w:pStyle w:val="ListParagraph"/>
        <w:numPr>
          <w:ilvl w:val="0"/>
          <w:numId w:val="29"/>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să nu rămână defecte două lumini alăturate, cu excepţia cazului în care intervalul dintre lumini este mult mai mic decât cel prevăzut.</w:t>
      </w:r>
    </w:p>
    <w:p w14:paraId="249BD43D"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Pentru o cale de rulare destinată utilizării în condiţii de vizibilitate în lungul pistei cu valoarea sub 550 m, sistemul de mentenanţă preventivă trebuie să aibă drept obiectiv să nu fie defecte două lumini axiale alăturate ale căii de rulare.</w:t>
      </w:r>
    </w:p>
    <w:p w14:paraId="0929DF50"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În cazul unei apropieri de precizie de categoria I, sistemul de mentenanţă preventivă folosit trebuie să aibă drept obiectiv ca, pe durata oricărei perioade de operare la categoria I, toate luminile de apropiere și de pistă să fie în stare de funcţionare și ca, în orice situaţie:</w:t>
      </w:r>
    </w:p>
    <w:p w14:paraId="2668A78D" w14:textId="77777777" w:rsidR="001C5693" w:rsidRPr="009303BE" w:rsidRDefault="001C5693" w:rsidP="0021269C">
      <w:pPr>
        <w:pStyle w:val="ListParagraph"/>
        <w:numPr>
          <w:ilvl w:val="0"/>
          <w:numId w:val="3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cel puţin 85 % din lumini să fie în stare de funcţionare pentru fiecare dintre următoarele: </w:t>
      </w:r>
    </w:p>
    <w:p w14:paraId="17F09B80" w14:textId="77777777" w:rsidR="001C5693" w:rsidRPr="009303BE" w:rsidRDefault="001C5693" w:rsidP="0021269C">
      <w:pPr>
        <w:pStyle w:val="ListParagraph"/>
        <w:numPr>
          <w:ilvl w:val="0"/>
          <w:numId w:val="31"/>
        </w:numPr>
        <w:spacing w:after="0" w:line="240" w:lineRule="auto"/>
        <w:ind w:left="2268"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sistemul luminos de apropiere de precizie de categoria I; </w:t>
      </w:r>
    </w:p>
    <w:p w14:paraId="048A37B9" w14:textId="77777777" w:rsidR="001C5693" w:rsidRPr="009303BE" w:rsidRDefault="001C5693" w:rsidP="0021269C">
      <w:pPr>
        <w:pStyle w:val="ListParagraph"/>
        <w:numPr>
          <w:ilvl w:val="0"/>
          <w:numId w:val="31"/>
        </w:numPr>
        <w:spacing w:after="0" w:line="240" w:lineRule="auto"/>
        <w:ind w:left="2268"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luminile pragului pistei; </w:t>
      </w:r>
    </w:p>
    <w:p w14:paraId="45886CDA" w14:textId="77777777" w:rsidR="001C5693" w:rsidRPr="009303BE" w:rsidRDefault="001C5693" w:rsidP="0021269C">
      <w:pPr>
        <w:pStyle w:val="ListParagraph"/>
        <w:numPr>
          <w:ilvl w:val="0"/>
          <w:numId w:val="31"/>
        </w:numPr>
        <w:spacing w:after="0" w:line="240" w:lineRule="auto"/>
        <w:ind w:left="2268"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luminile marginale ale pistei; </w:t>
      </w:r>
    </w:p>
    <w:p w14:paraId="1DC4CD53" w14:textId="77777777" w:rsidR="001C5693" w:rsidRPr="009303BE" w:rsidRDefault="001C5693" w:rsidP="0021269C">
      <w:pPr>
        <w:pStyle w:val="ListParagraph"/>
        <w:numPr>
          <w:ilvl w:val="0"/>
          <w:numId w:val="31"/>
        </w:numPr>
        <w:spacing w:after="0" w:line="240" w:lineRule="auto"/>
        <w:ind w:left="2268"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luminile capătului pistei; </w:t>
      </w:r>
    </w:p>
    <w:p w14:paraId="2205B2BC" w14:textId="77777777" w:rsidR="001C5693" w:rsidRPr="009303BE" w:rsidRDefault="001C5693" w:rsidP="0021269C">
      <w:pPr>
        <w:pStyle w:val="ListParagraph"/>
        <w:numPr>
          <w:ilvl w:val="0"/>
          <w:numId w:val="30"/>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fie permisă o lumină defectă alături de altă lumină defectă, cu excepţia cazului în care intervalul dintre lumini este mult mai mic decât cel prevăzut. </w:t>
      </w:r>
    </w:p>
    <w:p w14:paraId="4FA69802"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o pistă destinată decolărilor în condiţii de vizibilitate în lungul pistei cu valoarea sub 550 m, sistemul de mentenanţă preventivă trebuie să aibă drept obiectiv ca, pe durata oricărei perioade de operare, toate luminile pistei să fie în stare de funcţionare și ca, în orice situaţie: </w:t>
      </w:r>
    </w:p>
    <w:p w14:paraId="45226A08" w14:textId="77777777" w:rsidR="001C5693" w:rsidRPr="009303BE" w:rsidRDefault="001C5693" w:rsidP="0021269C">
      <w:pPr>
        <w:pStyle w:val="ListParagraph"/>
        <w:numPr>
          <w:ilvl w:val="0"/>
          <w:numId w:val="32"/>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cel puţin: </w:t>
      </w:r>
    </w:p>
    <w:p w14:paraId="544A7E8F" w14:textId="77777777" w:rsidR="001C5693" w:rsidRPr="009303BE" w:rsidRDefault="001C5693" w:rsidP="0021269C">
      <w:pPr>
        <w:pStyle w:val="ListParagraph"/>
        <w:numPr>
          <w:ilvl w:val="0"/>
          <w:numId w:val="33"/>
        </w:numPr>
        <w:spacing w:after="0" w:line="240" w:lineRule="auto"/>
        <w:ind w:left="2268"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95 % din luminile axiale (dacă sunt prevăzute) ale pistei și din luminile marginale ale pistei să fie în stare de funcţionare; </w:t>
      </w:r>
    </w:p>
    <w:p w14:paraId="48E622FE" w14:textId="77777777" w:rsidR="001C5693" w:rsidRPr="009303BE" w:rsidRDefault="001C5693" w:rsidP="0021269C">
      <w:pPr>
        <w:pStyle w:val="ListParagraph"/>
        <w:numPr>
          <w:ilvl w:val="0"/>
          <w:numId w:val="33"/>
        </w:numPr>
        <w:spacing w:after="0" w:line="240" w:lineRule="auto"/>
        <w:ind w:left="2268"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75 % din luminile capătului pistei să fie în stare de funcţionare; </w:t>
      </w:r>
    </w:p>
    <w:p w14:paraId="3FD94B75" w14:textId="77777777" w:rsidR="001C5693" w:rsidRPr="009303BE" w:rsidRDefault="001C5693" w:rsidP="0021269C">
      <w:pPr>
        <w:pStyle w:val="ListParagraph"/>
        <w:numPr>
          <w:ilvl w:val="0"/>
          <w:numId w:val="32"/>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fie permisă o lumină defectă alături de altă lumină defectă. </w:t>
      </w:r>
    </w:p>
    <w:p w14:paraId="0E309189"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o pistă destinată decolării în condiţii de vizibilitate în lungul pistei cu valoarea de 550 m sau mai mare, sistemul de mentenanţă preventivă are ca obiectiv ca, pe durata oricărei perioade de operare, toate luminile de pistă să fie în stare de funcţionare și ca, în orice situaţie: </w:t>
      </w:r>
    </w:p>
    <w:p w14:paraId="784BF9ED" w14:textId="77777777" w:rsidR="001C5693" w:rsidRPr="009303BE" w:rsidRDefault="001C5693" w:rsidP="0021269C">
      <w:pPr>
        <w:pStyle w:val="ListParagraph"/>
        <w:numPr>
          <w:ilvl w:val="0"/>
          <w:numId w:val="3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cel puţin 85 % din luminile marginale ale pistei și din luminile capătului pistei să fie în stare de funcţionare; </w:t>
      </w:r>
    </w:p>
    <w:p w14:paraId="15BFEC0A" w14:textId="77777777" w:rsidR="001C5693" w:rsidRPr="009303BE" w:rsidRDefault="001C5693" w:rsidP="0021269C">
      <w:pPr>
        <w:pStyle w:val="ListParagraph"/>
        <w:numPr>
          <w:ilvl w:val="0"/>
          <w:numId w:val="3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nu fie permisă o lumină defectă alături de altă lumină defectă. </w:t>
      </w:r>
    </w:p>
    <w:p w14:paraId="7ECF07AE" w14:textId="77777777" w:rsidR="001C5693" w:rsidRPr="009303BE" w:rsidRDefault="001C5693" w:rsidP="0021269C">
      <w:pPr>
        <w:pStyle w:val="ListParagraph"/>
        <w:numPr>
          <w:ilvl w:val="1"/>
          <w:numId w:val="4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Pentru o pistă echipată cu sisteme de indicare vizuală a pantei de apropiere, sistemul de mentenanţă preventivă trebuie să aibă drept obiectiv ca, pe durata oricărei perioade de operare, toate unităţile să fie în stare de funcţionare. Se consideră că o unitate este defectă dacă numărul de lumini defecte este atât de mare încât unitatea nu oferă aeronavelor ghidarea avută în vedere. </w:t>
      </w:r>
    </w:p>
    <w:p w14:paraId="6766AC6C" w14:textId="77777777"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În sensul literei (b), se consideră că o lumină este defectă dacă: </w:t>
      </w:r>
    </w:p>
    <w:p w14:paraId="68F1A225" w14:textId="77777777" w:rsidR="001C5693" w:rsidRPr="009303BE" w:rsidRDefault="001C5693" w:rsidP="0021269C">
      <w:pPr>
        <w:pStyle w:val="ListParagraph"/>
        <w:numPr>
          <w:ilvl w:val="0"/>
          <w:numId w:val="8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intensitatea medie a fasciculului principal este mai mică de 50 % din valoarea prevăzută în specificaţiile de certificare emise de agenţie. Pentru blocurile de lumini unde intensitatea medie proiectată a fasciculului principal este mai mare decât valoarea prevăzută în specificaţiile de certificare emise de agenţie, valoarea de 50 % trebuie raportată la respectiva valoare proiectată; </w:t>
      </w:r>
    </w:p>
    <w:p w14:paraId="18E64966" w14:textId="77777777" w:rsidR="001C5693" w:rsidRPr="009303BE" w:rsidRDefault="001C5693" w:rsidP="0021269C">
      <w:pPr>
        <w:pStyle w:val="ListParagraph"/>
        <w:numPr>
          <w:ilvl w:val="0"/>
          <w:numId w:val="8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filtrul asociat luminii lipsește, este deteriorat sau lumina nu produce culoarea corectă a fasciculului de lumină. </w:t>
      </w:r>
    </w:p>
    <w:p w14:paraId="559A8D5E" w14:textId="533997BD"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stabilește și pune în aplicare un program de mentenanţă preventivă și corectivă pentru a asigura buna funcţionare și fiabilitatea sistemului de marcaje și panouri ale aerodromului, într-un mod care să asigure continuitatea ghidării și controlul aeronavelor și vehiculelor.</w:t>
      </w:r>
    </w:p>
    <w:p w14:paraId="252E3BA6" w14:textId="77777777"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Activităţile de construcţie sau de mentenanţă trebuie nu să aibă loc în apropierea sistemelor electrice ale aerodromului atunci când sunt în vigoare proceduri de operare în condiţii de vizibilitate redusă pe respectivul aerodrom. </w:t>
      </w:r>
    </w:p>
    <w:p w14:paraId="79B30360" w14:textId="3154C9D3" w:rsidR="001C5693" w:rsidRPr="009303BE" w:rsidRDefault="001C5693"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(f)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w:t>
      </w:r>
    </w:p>
    <w:p w14:paraId="6395834B" w14:textId="77777777" w:rsidR="001C5693" w:rsidRPr="009303BE" w:rsidRDefault="001C5693" w:rsidP="0021269C">
      <w:pPr>
        <w:pStyle w:val="ListParagraph"/>
        <w:numPr>
          <w:ilvl w:val="0"/>
          <w:numId w:val="8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programele de mentenanţă preventivă menţionate la literele (a), (b) și (d) includ inspecţii și verificări corespunzătoare ale elementelor individuale ale fiecărui sistem, dar și ale sistemului în sine, care se desfășoară în conformitate cu proceduri stabilite și la intervale definite, adecvate pentru operaţiunea și sistemul avute în vedere; </w:t>
      </w:r>
    </w:p>
    <w:p w14:paraId="79DAB32D" w14:textId="77777777" w:rsidR="001C5693" w:rsidRPr="009303BE" w:rsidRDefault="001C5693" w:rsidP="0021269C">
      <w:pPr>
        <w:pStyle w:val="ListParagraph"/>
        <w:numPr>
          <w:ilvl w:val="0"/>
          <w:numId w:val="8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 întreprind acţiuni corective adecvate pentru a se rectifica orice defecte identificate. </w:t>
      </w:r>
    </w:p>
    <w:p w14:paraId="34C26BB0" w14:textId="011BE197" w:rsidR="003919E4" w:rsidRPr="009303BE" w:rsidRDefault="001C5693" w:rsidP="001C5693">
      <w:pPr>
        <w:spacing w:after="0" w:line="240" w:lineRule="auto"/>
        <w:ind w:firstLine="567"/>
        <w:jc w:val="both"/>
        <w:rPr>
          <w:lang w:val="ro-RO"/>
        </w:rPr>
      </w:pPr>
      <w:r w:rsidRPr="009303BE">
        <w:rPr>
          <w:rFonts w:ascii="Times New Roman" w:hAnsi="Times New Roman" w:cs="Times New Roman"/>
          <w:sz w:val="24"/>
          <w:szCs w:val="24"/>
          <w:lang w:val="ro-RO"/>
        </w:rPr>
        <w:t>(g) Operatorul de aerodrom</w:t>
      </w:r>
      <w:r w:rsidR="00185B0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păstrează înregistrări referitoare la activităţile de mentenanţă relevante</w:t>
      </w:r>
      <w:r w:rsidR="0021269C" w:rsidRPr="009303BE">
        <w:rPr>
          <w:rFonts w:ascii="Times New Roman" w:hAnsi="Times New Roman" w:cs="Times New Roman"/>
          <w:sz w:val="24"/>
          <w:szCs w:val="24"/>
          <w:lang w:val="ro-RO"/>
        </w:rPr>
        <w:t>.</w:t>
      </w:r>
      <w:r w:rsidR="005C77D4" w:rsidRPr="009303BE">
        <w:rPr>
          <w:rFonts w:ascii="Times New Roman" w:hAnsi="Times New Roman" w:cs="Times New Roman"/>
          <w:sz w:val="24"/>
          <w:szCs w:val="24"/>
          <w:lang w:val="ro-RO"/>
        </w:rPr>
        <w:t>”</w:t>
      </w:r>
      <w:r w:rsidRPr="009303BE">
        <w:rPr>
          <w:lang w:val="ro-RO"/>
        </w:rPr>
        <w:t>.</w:t>
      </w:r>
    </w:p>
    <w:p w14:paraId="1D0443B4" w14:textId="47A61879" w:rsidR="006A2FBD" w:rsidRPr="009303BE" w:rsidRDefault="006A2FBD" w:rsidP="001C5693">
      <w:pPr>
        <w:spacing w:after="0" w:line="240" w:lineRule="auto"/>
        <w:ind w:firstLine="567"/>
        <w:jc w:val="both"/>
        <w:rPr>
          <w:rFonts w:ascii="Times New Roman" w:hAnsi="Times New Roman" w:cs="Times New Roman"/>
          <w:sz w:val="24"/>
          <w:szCs w:val="24"/>
          <w:lang w:val="ro-RO"/>
        </w:rPr>
      </w:pPr>
    </w:p>
    <w:p w14:paraId="4A05A9C1" w14:textId="61709BC3" w:rsidR="006A2FBD" w:rsidRPr="009303BE" w:rsidRDefault="006A2FBD" w:rsidP="001A64CA">
      <w:pPr>
        <w:spacing w:after="0" w:line="240" w:lineRule="auto"/>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 se completează cu </w:t>
      </w:r>
      <w:r w:rsidRPr="009303BE">
        <w:rPr>
          <w:rFonts w:ascii="Times New Roman" w:hAnsi="Times New Roman" w:cs="Times New Roman"/>
          <w:b/>
          <w:sz w:val="24"/>
          <w:szCs w:val="24"/>
          <w:lang w:val="ro-RO"/>
        </w:rPr>
        <w:t>Subpartea D</w:t>
      </w:r>
      <w:r w:rsidRPr="009303BE">
        <w:rPr>
          <w:rFonts w:ascii="Times New Roman" w:hAnsi="Times New Roman" w:cs="Times New Roman"/>
          <w:sz w:val="24"/>
          <w:szCs w:val="24"/>
          <w:lang w:val="ro-RO"/>
        </w:rPr>
        <w:t xml:space="preserve"> cu următorul cuprins:</w:t>
      </w:r>
    </w:p>
    <w:p w14:paraId="7C5A3F08" w14:textId="6FDA3FFE" w:rsidR="006A2FBD" w:rsidRPr="009303BE" w:rsidRDefault="006A2FBD" w:rsidP="006A2FBD">
      <w:pPr>
        <w:spacing w:after="0" w:line="240" w:lineRule="auto"/>
        <w:ind w:firstLine="567"/>
        <w:jc w:val="center"/>
        <w:rPr>
          <w:rFonts w:ascii="Times New Roman" w:hAnsi="Times New Roman" w:cs="Times New Roman"/>
          <w:b/>
          <w:sz w:val="24"/>
          <w:szCs w:val="24"/>
          <w:lang w:val="ro-RO"/>
        </w:rPr>
      </w:pPr>
      <w:r w:rsidRPr="009303BE">
        <w:rPr>
          <w:rFonts w:ascii="Times New Roman" w:hAnsi="Times New Roman" w:cs="Times New Roman"/>
          <w:b/>
          <w:sz w:val="24"/>
          <w:szCs w:val="24"/>
          <w:lang w:val="ro-RO"/>
        </w:rPr>
        <w:t>”Subpartea D – OPERAŢIUNI DE ADMINISTRARE A PLATFORMEI (ADR.OPS.D)</w:t>
      </w:r>
    </w:p>
    <w:p w14:paraId="1BF35173" w14:textId="77777777" w:rsidR="00B903A6" w:rsidRPr="009303BE" w:rsidRDefault="00B903A6" w:rsidP="001C5693">
      <w:pPr>
        <w:spacing w:after="0" w:line="240" w:lineRule="auto"/>
        <w:ind w:firstLine="567"/>
        <w:jc w:val="both"/>
        <w:rPr>
          <w:rFonts w:ascii="Times New Roman" w:hAnsi="Times New Roman" w:cs="Times New Roman"/>
          <w:b/>
          <w:sz w:val="24"/>
          <w:szCs w:val="24"/>
          <w:lang w:val="ro-RO"/>
        </w:rPr>
      </w:pPr>
    </w:p>
    <w:p w14:paraId="4B86224D" w14:textId="227FCD4A" w:rsidR="006B5340"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ADR.OPS.D.001</w:t>
      </w:r>
      <w:r w:rsidRPr="009303BE">
        <w:rPr>
          <w:rFonts w:ascii="Times New Roman" w:hAnsi="Times New Roman" w:cs="Times New Roman"/>
          <w:sz w:val="24"/>
          <w:szCs w:val="24"/>
          <w:lang w:val="ro-RO"/>
        </w:rPr>
        <w:t xml:space="preserve"> </w:t>
      </w:r>
      <w:r w:rsidRPr="009303BE">
        <w:rPr>
          <w:rFonts w:ascii="Times New Roman" w:hAnsi="Times New Roman" w:cs="Times New Roman"/>
          <w:b/>
          <w:sz w:val="24"/>
          <w:szCs w:val="24"/>
          <w:lang w:val="ro-RO"/>
        </w:rPr>
        <w:t>Activităţi de administrare a platformei legate de siguranţă</w:t>
      </w:r>
    </w:p>
    <w:p w14:paraId="5A256FC7" w14:textId="5361837D" w:rsidR="006B5340"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287AD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sunt instituite și implementate pe platformă mijloace și proceduri pentru: </w:t>
      </w:r>
    </w:p>
    <w:p w14:paraId="0C011B0D" w14:textId="08EA3D49" w:rsidR="006B5340" w:rsidRPr="009303BE" w:rsidRDefault="006A2FBD" w:rsidP="00C71716">
      <w:pPr>
        <w:pStyle w:val="ListParagraph"/>
        <w:numPr>
          <w:ilvl w:val="1"/>
          <w:numId w:val="8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regularizarea mișcărilor cu scopul de a preveni coliziunile între aeronave, precum și între aeronave și obstacole; </w:t>
      </w:r>
    </w:p>
    <w:p w14:paraId="7F2B5372" w14:textId="132D469A" w:rsidR="006B5340" w:rsidRPr="009303BE" w:rsidRDefault="006A2FBD" w:rsidP="00C71716">
      <w:pPr>
        <w:pStyle w:val="ListParagraph"/>
        <w:numPr>
          <w:ilvl w:val="1"/>
          <w:numId w:val="8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regularizarea intrării pe platformă și coordonarea ieșirii de pe platformă a aeronavelor împreună cu turnul de control de aerodrom;</w:t>
      </w:r>
    </w:p>
    <w:p w14:paraId="041C0F87" w14:textId="25546EA2" w:rsidR="006B5340" w:rsidRPr="009303BE" w:rsidRDefault="006A2FBD" w:rsidP="00C71716">
      <w:pPr>
        <w:pStyle w:val="ListParagraph"/>
        <w:numPr>
          <w:ilvl w:val="1"/>
          <w:numId w:val="8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asigurarea unei mișcări în siguranţă și cu operativitate a vehiculelor </w:t>
      </w:r>
    </w:p>
    <w:p w14:paraId="7B609EAB" w14:textId="32CD4DBA" w:rsidR="006B5340" w:rsidRPr="009303BE" w:rsidRDefault="006A2FBD" w:rsidP="00C71716">
      <w:pPr>
        <w:pStyle w:val="ListParagraph"/>
        <w:numPr>
          <w:ilvl w:val="1"/>
          <w:numId w:val="8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și regularizarea corespunzătoare a următoarelor activităţi: </w:t>
      </w:r>
    </w:p>
    <w:p w14:paraId="45D9F890" w14:textId="31F9A6DC" w:rsidR="006B5340" w:rsidRPr="009303BE" w:rsidRDefault="006A2FBD" w:rsidP="00C71716">
      <w:pPr>
        <w:pStyle w:val="ListParagraph"/>
        <w:numPr>
          <w:ilvl w:val="1"/>
          <w:numId w:val="8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alocarea poziţiilor de staţionare ale aeronavelor; </w:t>
      </w:r>
    </w:p>
    <w:p w14:paraId="5E248359" w14:textId="5F973CBE" w:rsidR="006B5340" w:rsidRPr="009303BE" w:rsidRDefault="006A2FBD" w:rsidP="00C71716">
      <w:pPr>
        <w:pStyle w:val="ListParagraph"/>
        <w:numPr>
          <w:ilvl w:val="1"/>
          <w:numId w:val="8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furnizarea de servicii de dirijare la sol a aeronavelor; </w:t>
      </w:r>
    </w:p>
    <w:p w14:paraId="76407050" w14:textId="5D118E22" w:rsidR="006B5340" w:rsidRPr="009303BE" w:rsidRDefault="006A2FBD" w:rsidP="00C71716">
      <w:pPr>
        <w:pStyle w:val="ListParagraph"/>
        <w:numPr>
          <w:ilvl w:val="1"/>
          <w:numId w:val="8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procedura de parcare a aeronavelor și plecarea din poziţia de staţionare; </w:t>
      </w:r>
    </w:p>
    <w:p w14:paraId="130E480A" w14:textId="2D1CE8B9" w:rsidR="006B5340" w:rsidRPr="009303BE" w:rsidRDefault="006A2FBD" w:rsidP="00C71716">
      <w:pPr>
        <w:pStyle w:val="ListParagraph"/>
        <w:numPr>
          <w:ilvl w:val="1"/>
          <w:numId w:val="8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alimentarea cu combustibil a aeronavelor; </w:t>
      </w:r>
    </w:p>
    <w:p w14:paraId="46187C9A" w14:textId="45584A0F" w:rsidR="006B5340" w:rsidRPr="009303BE" w:rsidRDefault="006A2FBD" w:rsidP="00C71716">
      <w:pPr>
        <w:pStyle w:val="ListParagraph"/>
        <w:numPr>
          <w:ilvl w:val="1"/>
          <w:numId w:val="8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măsurile de precauţie împotriva suflului motoarelor și testările de motoare; </w:t>
      </w:r>
    </w:p>
    <w:p w14:paraId="79447F32" w14:textId="77B824B5" w:rsidR="006B5340" w:rsidRPr="009303BE" w:rsidRDefault="006A2FBD" w:rsidP="00C71716">
      <w:pPr>
        <w:pStyle w:val="ListParagraph"/>
        <w:numPr>
          <w:ilvl w:val="1"/>
          <w:numId w:val="86"/>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autorizările de pornire a motoarelor și instrucţiunile de rulaj. </w:t>
      </w:r>
    </w:p>
    <w:p w14:paraId="02338E49" w14:textId="4D2A8CAA" w:rsidR="006B5340"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Pentru punerea în aplicare a literei (a), operatorul de aerodrom</w:t>
      </w:r>
      <w:r w:rsidR="00287AD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poate aloca responsabilităţi altor organizaţii. Dacă alocă astfel de responsabilităţi, operatorul de aerodrom</w:t>
      </w:r>
      <w:r w:rsidR="00287ADA"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include alocarea în manualul aerodromului.</w:t>
      </w:r>
    </w:p>
    <w:p w14:paraId="7BAE565A" w14:textId="77777777" w:rsidR="006B5340" w:rsidRPr="009303BE" w:rsidRDefault="006B5340" w:rsidP="001C5693">
      <w:pPr>
        <w:spacing w:after="0" w:line="240" w:lineRule="auto"/>
        <w:ind w:firstLine="567"/>
        <w:jc w:val="both"/>
        <w:rPr>
          <w:rFonts w:ascii="Times New Roman" w:hAnsi="Times New Roman" w:cs="Times New Roman"/>
          <w:sz w:val="24"/>
          <w:szCs w:val="24"/>
          <w:lang w:val="ro-RO"/>
        </w:rPr>
      </w:pPr>
    </w:p>
    <w:p w14:paraId="517B470C"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ADR.OPS.D.005 Limitele platformei</w:t>
      </w:r>
      <w:r w:rsidRPr="009303BE">
        <w:rPr>
          <w:rFonts w:ascii="Times New Roman" w:hAnsi="Times New Roman" w:cs="Times New Roman"/>
          <w:sz w:val="24"/>
          <w:szCs w:val="24"/>
          <w:lang w:val="ro-RO"/>
        </w:rPr>
        <w:t xml:space="preserve"> </w:t>
      </w:r>
    </w:p>
    <w:p w14:paraId="10801761" w14:textId="5F8A7AD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În cooperare cu furnizorul de servicii de trafic aerian, operatorul de aerodrom</w:t>
      </w:r>
      <w:r w:rsidR="0019118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definească limitele platformei și să le pună la dispoziţia furnizorului de servicii de informare aeronautică spre a fi publicate în publicaţia de informare aeronautică (AIP). </w:t>
      </w:r>
    </w:p>
    <w:p w14:paraId="2C0C7578"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La definirea limitelor platformei, se iau în considerare cel puţin următoarele: </w:t>
      </w:r>
    </w:p>
    <w:p w14:paraId="276C854B" w14:textId="63A4F8C7" w:rsidR="000A111F" w:rsidRPr="009303BE" w:rsidRDefault="006A2FBD" w:rsidP="00C71716">
      <w:pPr>
        <w:pStyle w:val="ListParagraph"/>
        <w:numPr>
          <w:ilvl w:val="1"/>
          <w:numId w:val="8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configuraţia aerodromului; </w:t>
      </w:r>
    </w:p>
    <w:p w14:paraId="5369481F" w14:textId="21C93976" w:rsidR="000A111F" w:rsidRPr="009303BE" w:rsidRDefault="006A2FBD" w:rsidP="00C71716">
      <w:pPr>
        <w:pStyle w:val="ListParagraph"/>
        <w:numPr>
          <w:ilvl w:val="1"/>
          <w:numId w:val="8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configuraţia pistei și a căii de rulare și metoda de operare; </w:t>
      </w:r>
    </w:p>
    <w:p w14:paraId="7942802D" w14:textId="2EA624AF" w:rsidR="000A111F" w:rsidRPr="009303BE" w:rsidRDefault="006A2FBD" w:rsidP="00C71716">
      <w:pPr>
        <w:pStyle w:val="ListParagraph"/>
        <w:numPr>
          <w:ilvl w:val="1"/>
          <w:numId w:val="8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densitatea traficului; </w:t>
      </w:r>
    </w:p>
    <w:p w14:paraId="29A38227" w14:textId="3275B966" w:rsidR="000A111F" w:rsidRPr="009303BE" w:rsidRDefault="006A2FBD" w:rsidP="00C71716">
      <w:pPr>
        <w:pStyle w:val="ListParagraph"/>
        <w:numPr>
          <w:ilvl w:val="1"/>
          <w:numId w:val="8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condiţiile meteorologice; </w:t>
      </w:r>
    </w:p>
    <w:p w14:paraId="1957ABAD" w14:textId="2D7D8003" w:rsidR="000A111F" w:rsidRPr="009303BE" w:rsidRDefault="006A2FBD" w:rsidP="00C71716">
      <w:pPr>
        <w:pStyle w:val="ListParagraph"/>
        <w:numPr>
          <w:ilvl w:val="1"/>
          <w:numId w:val="8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procedurile operaţionale. </w:t>
      </w:r>
    </w:p>
    <w:p w14:paraId="677A15E2" w14:textId="77777777" w:rsidR="000A111F" w:rsidRPr="009303BE" w:rsidRDefault="000A111F" w:rsidP="001C5693">
      <w:pPr>
        <w:spacing w:after="0" w:line="240" w:lineRule="auto"/>
        <w:ind w:firstLine="567"/>
        <w:jc w:val="both"/>
        <w:rPr>
          <w:rFonts w:ascii="Times New Roman" w:hAnsi="Times New Roman" w:cs="Times New Roman"/>
          <w:sz w:val="24"/>
          <w:szCs w:val="24"/>
          <w:lang w:val="ro-RO"/>
        </w:rPr>
      </w:pPr>
    </w:p>
    <w:p w14:paraId="7B6045A7" w14:textId="61662995"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ADR.OPS.D.010 Coordonarea intrării pe/ieșirii de pe platformă a aeronavelor</w:t>
      </w:r>
      <w:r w:rsidRPr="009303BE">
        <w:rPr>
          <w:rFonts w:ascii="Times New Roman" w:hAnsi="Times New Roman" w:cs="Times New Roman"/>
          <w:sz w:val="24"/>
          <w:szCs w:val="24"/>
          <w:lang w:val="ro-RO"/>
        </w:rPr>
        <w:t xml:space="preserve"> </w:t>
      </w:r>
    </w:p>
    <w:p w14:paraId="06AF171D" w14:textId="306BEC48"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19118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asigure coordonarea cu furnizorul de servicii de trafic aerian în ceea ce privește intrarea pe platformă și ieșirea de pe aceasta a aeronavelor în cazul în care mișcarea aeronavelor pe platformă nu este gestionată de furnizorul de servicii de trafic aerian. Coordonarea trebuie să includă: </w:t>
      </w:r>
    </w:p>
    <w:p w14:paraId="2501C9AF" w14:textId="77F6AB05" w:rsidR="000A111F" w:rsidRPr="009303BE" w:rsidRDefault="006A2FBD" w:rsidP="00C71716">
      <w:pPr>
        <w:pStyle w:val="ListParagraph"/>
        <w:numPr>
          <w:ilvl w:val="1"/>
          <w:numId w:val="8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punctele de transfer desemnate între serviciul de administrare a platformei și serviciul de trafic aerian pentru aeronavele care sosesc și care pleacă; </w:t>
      </w:r>
    </w:p>
    <w:p w14:paraId="1B935031" w14:textId="4E5876BF" w:rsidR="000A111F" w:rsidRPr="009303BE" w:rsidRDefault="006A2FBD" w:rsidP="00C71716">
      <w:pPr>
        <w:pStyle w:val="ListParagraph"/>
        <w:numPr>
          <w:ilvl w:val="1"/>
          <w:numId w:val="8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mijloacele desemnate de comunicaţii aer-sol care trebuie utilizate pe platformă; </w:t>
      </w:r>
    </w:p>
    <w:p w14:paraId="058FCF63" w14:textId="0748D838" w:rsidR="000A111F" w:rsidRPr="009303BE" w:rsidRDefault="006A2FBD" w:rsidP="00C71716">
      <w:pPr>
        <w:pStyle w:val="ListParagraph"/>
        <w:numPr>
          <w:ilvl w:val="1"/>
          <w:numId w:val="8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zonele de așteptare pentru aeronavele care sosesc atunci când nu sunt disponibile poziţii de staţionare pentru aeronave. </w:t>
      </w:r>
    </w:p>
    <w:p w14:paraId="07F42CEA" w14:textId="21480501"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19118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pune la dispoziţia furnizorilor de servicii de informare aeronautică spre publicare în publicaţia de informare aeronautică (AIP): </w:t>
      </w:r>
    </w:p>
    <w:p w14:paraId="674043B0" w14:textId="528A28C7" w:rsidR="000A111F" w:rsidRPr="009303BE" w:rsidRDefault="006A2FBD" w:rsidP="00C71716">
      <w:pPr>
        <w:pStyle w:val="ListParagraph"/>
        <w:numPr>
          <w:ilvl w:val="1"/>
          <w:numId w:val="8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punctele de transfer desemnate menţionate la litera (a) subpunctul 1</w:t>
      </w:r>
      <w:r w:rsidR="001742FF"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w:t>
      </w:r>
    </w:p>
    <w:p w14:paraId="4B16B09A" w14:textId="3369BDB6" w:rsidR="000A111F" w:rsidRPr="009303BE" w:rsidRDefault="006A2FBD" w:rsidP="00C71716">
      <w:pPr>
        <w:pStyle w:val="ListParagraph"/>
        <w:numPr>
          <w:ilvl w:val="1"/>
          <w:numId w:val="8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mijloacele desemnate de comunicaţii aer-sol menţionate la litera (a) subpunctul 2</w:t>
      </w:r>
      <w:r w:rsidR="001742FF"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w:t>
      </w:r>
    </w:p>
    <w:p w14:paraId="5245ACC2" w14:textId="77777777" w:rsidR="000A111F" w:rsidRPr="009303BE" w:rsidRDefault="000A111F" w:rsidP="001C5693">
      <w:pPr>
        <w:spacing w:after="0" w:line="240" w:lineRule="auto"/>
        <w:ind w:firstLine="567"/>
        <w:jc w:val="both"/>
        <w:rPr>
          <w:rFonts w:ascii="Times New Roman" w:hAnsi="Times New Roman" w:cs="Times New Roman"/>
          <w:sz w:val="24"/>
          <w:szCs w:val="24"/>
          <w:lang w:val="ro-RO"/>
        </w:rPr>
      </w:pPr>
    </w:p>
    <w:p w14:paraId="170A5FB3"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ADR.OPS.D.015 Gestionarea mișcărilor de aeronave pe platformă</w:t>
      </w:r>
      <w:r w:rsidRPr="009303BE">
        <w:rPr>
          <w:rFonts w:ascii="Times New Roman" w:hAnsi="Times New Roman" w:cs="Times New Roman"/>
          <w:sz w:val="24"/>
          <w:szCs w:val="24"/>
          <w:lang w:val="ro-RO"/>
        </w:rPr>
        <w:t xml:space="preserve"> </w:t>
      </w:r>
    </w:p>
    <w:p w14:paraId="763D1051" w14:textId="6A7A63D0"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DA62E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w:t>
      </w:r>
    </w:p>
    <w:p w14:paraId="09039B9F"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aeronavelor li se pun la dispoziţie instrucţiuni referitoare la traseul de urmat pe platformă; </w:t>
      </w:r>
    </w:p>
    <w:p w14:paraId="45D3D1E4"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sunt furnizate mijloace vizuale adecvate pentru a se asigura că echipajele de zbor sunt în măsură să identifice traseul care le-a fost atribuit; </w:t>
      </w:r>
    </w:p>
    <w:p w14:paraId="1B99C5D6"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pe traseul avut în vedere nu se află niciun obstacol care să prezinte risc de coliziune cu aeronava în mișcare.</w:t>
      </w:r>
    </w:p>
    <w:p w14:paraId="4E3C0313" w14:textId="77777777" w:rsidR="000A111F" w:rsidRPr="009303BE" w:rsidRDefault="000A111F" w:rsidP="001C5693">
      <w:pPr>
        <w:spacing w:after="0" w:line="240" w:lineRule="auto"/>
        <w:ind w:firstLine="567"/>
        <w:jc w:val="both"/>
        <w:rPr>
          <w:rFonts w:ascii="Times New Roman" w:hAnsi="Times New Roman" w:cs="Times New Roman"/>
          <w:sz w:val="24"/>
          <w:szCs w:val="24"/>
          <w:lang w:val="ro-RO"/>
        </w:rPr>
      </w:pPr>
    </w:p>
    <w:p w14:paraId="08D6D9A6"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ADR.OPS.D.025 Alocarea poziţiilor de staţionare ale aeronavelor</w:t>
      </w:r>
      <w:r w:rsidRPr="009303BE">
        <w:rPr>
          <w:rFonts w:ascii="Times New Roman" w:hAnsi="Times New Roman" w:cs="Times New Roman"/>
          <w:sz w:val="24"/>
          <w:szCs w:val="24"/>
          <w:lang w:val="ro-RO"/>
        </w:rPr>
        <w:t xml:space="preserve"> </w:t>
      </w:r>
    </w:p>
    <w:p w14:paraId="032F1F52" w14:textId="34CBC144"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DA62E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instituie și să asigure punerea în aplicare a unor proceduri pentru a se asigura că poziţia de staţionare alocată a aeronavei este: </w:t>
      </w:r>
    </w:p>
    <w:p w14:paraId="14BD9552" w14:textId="17FE6FAE" w:rsidR="000A111F" w:rsidRPr="009303BE" w:rsidRDefault="006A2FBD" w:rsidP="00C71716">
      <w:pPr>
        <w:pStyle w:val="ListParagraph"/>
        <w:numPr>
          <w:ilvl w:val="1"/>
          <w:numId w:val="9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adecvată tipului de aeronavă care urmează să o utilizeze; </w:t>
      </w:r>
    </w:p>
    <w:p w14:paraId="1212B9B5" w14:textId="579F1FD1" w:rsidR="000A111F" w:rsidRPr="009303BE" w:rsidRDefault="006A2FBD" w:rsidP="00C71716">
      <w:pPr>
        <w:pStyle w:val="ListParagraph"/>
        <w:numPr>
          <w:ilvl w:val="1"/>
          <w:numId w:val="9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comunicată organizaţiei responsabile cu furnizarea de AMS, atunci când este stabilită, sau furnizorului de servicii de trafic aerian competent;</w:t>
      </w:r>
    </w:p>
    <w:p w14:paraId="32DFA4EB" w14:textId="46FFD37C" w:rsidR="000A111F" w:rsidRPr="009303BE" w:rsidRDefault="006A2FBD" w:rsidP="00C71716">
      <w:pPr>
        <w:pStyle w:val="ListParagraph"/>
        <w:numPr>
          <w:ilvl w:val="1"/>
          <w:numId w:val="9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comunicată persoanelor responsabile cu manevrarea aeronavelor. </w:t>
      </w:r>
    </w:p>
    <w:p w14:paraId="079A5BD8" w14:textId="17E0C174"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DA62E0"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la alocarea poziţiilor de staţionare aeronavelor, se iau în considerare cel puţin următorii parametri: </w:t>
      </w:r>
    </w:p>
    <w:p w14:paraId="7F0EE338" w14:textId="14B3A9F4" w:rsidR="000A111F" w:rsidRPr="009303BE" w:rsidRDefault="006A2FBD" w:rsidP="00C71716">
      <w:pPr>
        <w:pStyle w:val="ListParagraph"/>
        <w:numPr>
          <w:ilvl w:val="1"/>
          <w:numId w:val="9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caracteristicile aeronavei; </w:t>
      </w:r>
    </w:p>
    <w:p w14:paraId="3A7F6D32" w14:textId="79A989FE" w:rsidR="000A111F" w:rsidRPr="009303BE" w:rsidRDefault="006A2FBD" w:rsidP="00C71716">
      <w:pPr>
        <w:pStyle w:val="ListParagraph"/>
        <w:numPr>
          <w:ilvl w:val="1"/>
          <w:numId w:val="9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mijloacele de parcare; </w:t>
      </w:r>
    </w:p>
    <w:p w14:paraId="155C2FE8" w14:textId="7015C8E6" w:rsidR="000A111F" w:rsidRPr="009303BE" w:rsidRDefault="006A2FBD" w:rsidP="00C71716">
      <w:pPr>
        <w:pStyle w:val="ListParagraph"/>
        <w:numPr>
          <w:ilvl w:val="1"/>
          <w:numId w:val="9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instalaţiile care deservesc poziţia de staţionare a aeronavei; </w:t>
      </w:r>
    </w:p>
    <w:p w14:paraId="6F9E3E2F" w14:textId="62F3978F" w:rsidR="000A111F" w:rsidRPr="009303BE" w:rsidRDefault="006A2FBD" w:rsidP="00C71716">
      <w:pPr>
        <w:pStyle w:val="ListParagraph"/>
        <w:numPr>
          <w:ilvl w:val="1"/>
          <w:numId w:val="9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proximitatea infrastructurii; </w:t>
      </w:r>
    </w:p>
    <w:p w14:paraId="22D85032" w14:textId="5D56BAF9" w:rsidR="000A111F" w:rsidRPr="009303BE" w:rsidRDefault="006A2FBD" w:rsidP="00C71716">
      <w:pPr>
        <w:pStyle w:val="ListParagraph"/>
        <w:numPr>
          <w:ilvl w:val="1"/>
          <w:numId w:val="9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alte aeronave parcate în poziţiile de staţionare învecinate; </w:t>
      </w:r>
    </w:p>
    <w:p w14:paraId="3348787B" w14:textId="77EF567D" w:rsidR="000A111F" w:rsidRPr="009303BE" w:rsidRDefault="006A2FBD" w:rsidP="00C71716">
      <w:pPr>
        <w:pStyle w:val="ListParagraph"/>
        <w:numPr>
          <w:ilvl w:val="1"/>
          <w:numId w:val="9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dependinţele poziţiilor de staţionare ale aeronavelor. </w:t>
      </w:r>
    </w:p>
    <w:p w14:paraId="6298D54C" w14:textId="77777777" w:rsidR="000A111F" w:rsidRPr="009303BE" w:rsidRDefault="000A111F" w:rsidP="001C5693">
      <w:pPr>
        <w:spacing w:after="0" w:line="240" w:lineRule="auto"/>
        <w:ind w:firstLine="567"/>
        <w:jc w:val="both"/>
        <w:rPr>
          <w:rFonts w:ascii="Times New Roman" w:hAnsi="Times New Roman" w:cs="Times New Roman"/>
          <w:sz w:val="24"/>
          <w:szCs w:val="24"/>
          <w:lang w:val="ro-RO"/>
        </w:rPr>
      </w:pPr>
    </w:p>
    <w:p w14:paraId="3623747C" w14:textId="77777777" w:rsidR="000A111F"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ADR.OPS.D.030 Dirijarea la sol a aeronavelor</w:t>
      </w:r>
      <w:r w:rsidRPr="009303BE">
        <w:rPr>
          <w:rFonts w:ascii="Times New Roman" w:hAnsi="Times New Roman" w:cs="Times New Roman"/>
          <w:sz w:val="24"/>
          <w:szCs w:val="24"/>
          <w:lang w:val="ro-RO"/>
        </w:rPr>
        <w:t xml:space="preserve"> </w:t>
      </w:r>
    </w:p>
    <w:p w14:paraId="6CEAE0C9" w14:textId="3F17CA9A"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3D0835"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dirijarea la sol a aeronavelor se efectuează utilizând semnalele pentru dirijarea la sol în conformitate cu </w:t>
      </w:r>
      <w:r w:rsidR="00EA5698" w:rsidRPr="009303BE">
        <w:rPr>
          <w:rFonts w:ascii="Times New Roman" w:hAnsi="Times New Roman" w:cs="Times New Roman"/>
          <w:sz w:val="24"/>
          <w:szCs w:val="24"/>
          <w:lang w:val="ro-RO"/>
        </w:rPr>
        <w:t>actele normative care stabilesc regulile aerului</w:t>
      </w:r>
      <w:r w:rsidRPr="009303BE">
        <w:rPr>
          <w:rFonts w:ascii="Times New Roman" w:hAnsi="Times New Roman" w:cs="Times New Roman"/>
          <w:sz w:val="24"/>
          <w:szCs w:val="24"/>
          <w:lang w:val="ro-RO"/>
        </w:rPr>
        <w:t xml:space="preserve">. </w:t>
      </w:r>
    </w:p>
    <w:p w14:paraId="67EAB014"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7875DD5C"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ADR.OPS.D.035 Parcarea aeronavelor</w:t>
      </w:r>
      <w:r w:rsidRPr="009303BE">
        <w:rPr>
          <w:rFonts w:ascii="Times New Roman" w:hAnsi="Times New Roman" w:cs="Times New Roman"/>
          <w:sz w:val="24"/>
          <w:szCs w:val="24"/>
          <w:lang w:val="ro-RO"/>
        </w:rPr>
        <w:t xml:space="preserve"> </w:t>
      </w:r>
    </w:p>
    <w:p w14:paraId="6A522B52" w14:textId="61F3F42B"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3D0835"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instituie și să asigure punerea în aplicare a unor proceduri pentru a se asigura că: </w:t>
      </w:r>
    </w:p>
    <w:p w14:paraId="6961F926"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(a) zona desemnată pentru parcarea aeronavelor pe o platformă este monitorizată pentru a se asigura menţinerea distanţelor de degajare în timpul manevrei de parcare; </w:t>
      </w:r>
    </w:p>
    <w:p w14:paraId="0C6ABE6D"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se oferă dirijare pentru a permite aeronavelor să parcheze în siguranţă; </w:t>
      </w:r>
    </w:p>
    <w:p w14:paraId="14351B82"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sistemele automate de dirijare la parcare, dacă sunt instalate, funcţionează corespunzător; </w:t>
      </w:r>
    </w:p>
    <w:p w14:paraId="75E021F4"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persoanele responsabile cu rulajul aeronavelor la sol sunt avertizate să oprească aeronavele atunci când nu se păstrează distanţele de degajare; </w:t>
      </w:r>
    </w:p>
    <w:p w14:paraId="7B9AAC93"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li se interzice persoanelor, altele decât cele necesare pentru a facilita procedura de parcare a aeronavelor, să se apropie de aeronave atunci când luminile anticoliziune sunt aprinse, iar motoarele sunt în funcţiune; </w:t>
      </w:r>
    </w:p>
    <w:p w14:paraId="3B1E0570"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 pe poziţia de staţionare a aeronavei nu este prezent niciun obiect străin (Foreign Object Debris – FOD) care poate avea impact asupra siguranţei. </w:t>
      </w:r>
    </w:p>
    <w:p w14:paraId="2A61D1A6"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7A49F87A"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ADR.OPS.D.040 Plecarea aeronavelor de pe poziţia de staţionare</w:t>
      </w:r>
      <w:r w:rsidRPr="009303BE">
        <w:rPr>
          <w:rFonts w:ascii="Times New Roman" w:hAnsi="Times New Roman" w:cs="Times New Roman"/>
          <w:sz w:val="24"/>
          <w:szCs w:val="24"/>
          <w:lang w:val="ro-RO"/>
        </w:rPr>
        <w:t xml:space="preserve"> </w:t>
      </w:r>
    </w:p>
    <w:p w14:paraId="434B3B90" w14:textId="4B106D45"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3D0835"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instituie și să asigure punerea în aplicare a unor proceduri pentru a se asigura că în timpul plecării unei aeronave de pe poziţia de staţionare: </w:t>
      </w:r>
    </w:p>
    <w:p w14:paraId="7960A024"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lastRenderedPageBreak/>
        <w:t xml:space="preserve">(a) echipamentele de deservire la sol, cu excepţia împingătoarelor, dacă sunt necesare pentru deplasarea aeronavelor, și vehiculele au fost îndepărtate de pe poziţia de staţionare a aeronavelor sau sunt parcate în zonele desemnate; </w:t>
      </w:r>
    </w:p>
    <w:p w14:paraId="2D018114"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dacă poziţia de staţionare a aeronavei este deservită de pasarele de îmbarcare a pasagerilor, acestea au fost retractate; </w:t>
      </w:r>
    </w:p>
    <w:p w14:paraId="7B09A043"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traseul desemnat de ieșire de la poziţia de staţionare nu prezintă obiecte străine (FOD); </w:t>
      </w:r>
    </w:p>
    <w:p w14:paraId="73744A9F"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mișcările de vehicule pe poziţia de staţionare și traficul pe drumul (drumurile) adiacent(e) s-au oprit, fiind exceptate împingătoarele în cazul în care sunt necesare pentru deplasarea aeronavelor; </w:t>
      </w:r>
    </w:p>
    <w:p w14:paraId="545B457F"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li se interzice persoanelor, altele decât cele necesare pentru a facilita plecarea aeronavelor de pe poziţia de staţionare, să se apropie de aeronave atunci când luminile anticoliziune sunt aprinse, iar motoarele sunt în funcţiune. </w:t>
      </w:r>
    </w:p>
    <w:p w14:paraId="4A346D94"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7400322F"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ADR.OPS.D.045 Distribuirea informaţiilor către organizaţiile care operează pe platformă</w:t>
      </w:r>
      <w:r w:rsidRPr="009303BE">
        <w:rPr>
          <w:rFonts w:ascii="Times New Roman" w:hAnsi="Times New Roman" w:cs="Times New Roman"/>
          <w:sz w:val="24"/>
          <w:szCs w:val="24"/>
          <w:lang w:val="ro-RO"/>
        </w:rPr>
        <w:t xml:space="preserve"> </w:t>
      </w:r>
    </w:p>
    <w:p w14:paraId="72E76CF8" w14:textId="630FC588"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1812CD"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distribuie, în timp util, organizaţiilor relevante care operează pe platformă informaţii referitoare la limitările impuse operaţiunilor desfășurate pe platformă. </w:t>
      </w:r>
    </w:p>
    <w:p w14:paraId="108256E3"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Informaţiile de furnizat trebuie să includă, după caz: </w:t>
      </w:r>
    </w:p>
    <w:p w14:paraId="43499A2E" w14:textId="26E8D62F"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tipul limitării; </w:t>
      </w:r>
    </w:p>
    <w:p w14:paraId="727F1190" w14:textId="2801656A"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durata limitării, dacă este cunoscută; </w:t>
      </w:r>
    </w:p>
    <w:p w14:paraId="7AA3D199" w14:textId="536918BB"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măsurile de reducere a riscurilor care trebuie aplicate; </w:t>
      </w:r>
    </w:p>
    <w:p w14:paraId="7486630A" w14:textId="5DBEAA8C"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impactul operaţional al limitării; </w:t>
      </w:r>
    </w:p>
    <w:p w14:paraId="287B3AC4" w14:textId="570EB38F"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disponibilitatea poziţiilor de staţionare ale aeronavelor; </w:t>
      </w:r>
    </w:p>
    <w:p w14:paraId="44097237" w14:textId="7AC62B85"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restricţiile aplicabile poziţiilor de staţionare ale aeronavelor; </w:t>
      </w:r>
    </w:p>
    <w:p w14:paraId="05138FA1" w14:textId="39A9CDA6"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disponibilitatea instalaţiilor fixe pe poziţiile de staţionare ale aeronavelor; </w:t>
      </w:r>
    </w:p>
    <w:p w14:paraId="0DE3D71F" w14:textId="24EBBFEA"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procedurile speciale de parcare; </w:t>
      </w:r>
    </w:p>
    <w:p w14:paraId="08E5D9B1" w14:textId="7F57D6AB"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modificările temporare ale traseelor pentru vehicule; </w:t>
      </w:r>
    </w:p>
    <w:p w14:paraId="5F0E3FA7" w14:textId="435CD916"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lucrările în curs; </w:t>
      </w:r>
    </w:p>
    <w:p w14:paraId="42F6F44E" w14:textId="08BC6D29" w:rsidR="00996AE1" w:rsidRPr="009303BE" w:rsidRDefault="006A2FBD" w:rsidP="00C71716">
      <w:pPr>
        <w:pStyle w:val="ListParagraph"/>
        <w:numPr>
          <w:ilvl w:val="1"/>
          <w:numId w:val="92"/>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orice altă informaţie de importanţă operaţională pentru utilizatorii platformei. </w:t>
      </w:r>
    </w:p>
    <w:p w14:paraId="0C23E7C3"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143C99EE"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ADR.OPS.D.050 Alertarea serviciilor de urgenţă</w:t>
      </w:r>
      <w:r w:rsidRPr="009303BE">
        <w:rPr>
          <w:rFonts w:ascii="Times New Roman" w:hAnsi="Times New Roman" w:cs="Times New Roman"/>
          <w:sz w:val="24"/>
          <w:szCs w:val="24"/>
          <w:lang w:val="ro-RO"/>
        </w:rPr>
        <w:t xml:space="preserve"> </w:t>
      </w:r>
    </w:p>
    <w:p w14:paraId="71F9E8C5" w14:textId="385EE92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1812CD"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w:t>
      </w:r>
    </w:p>
    <w:p w14:paraId="5C9AEA2D" w14:textId="067E3E36" w:rsidR="00996AE1" w:rsidRPr="009303BE" w:rsidRDefault="006A2FBD" w:rsidP="00C71716">
      <w:pPr>
        <w:pStyle w:val="ListParagraph"/>
        <w:numPr>
          <w:ilvl w:val="1"/>
          <w:numId w:val="9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instituie și să pună în aplicare, în planul de urgenţă al aerodromului, o procedură de alertare a serviciilor de urgenţă în caz de accidente și incidente pe platformă; </w:t>
      </w:r>
    </w:p>
    <w:p w14:paraId="07E8E9CA" w14:textId="7F4F73A1" w:rsidR="00996AE1" w:rsidRPr="009303BE" w:rsidRDefault="006A2FBD" w:rsidP="00C71716">
      <w:pPr>
        <w:pStyle w:val="ListParagraph"/>
        <w:numPr>
          <w:ilvl w:val="1"/>
          <w:numId w:val="93"/>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să asigure mijloacele și facilităţile corespunzătoare pentru alertarea serviciilor de urgenţă relevante. </w:t>
      </w:r>
    </w:p>
    <w:p w14:paraId="5B80B277" w14:textId="703BFBDB"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Procedura instituită de operatorul de aerodrom</w:t>
      </w:r>
      <w:r w:rsidR="001812CD"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cuprindă cel puţin următoarele elemente: </w:t>
      </w:r>
    </w:p>
    <w:p w14:paraId="2BF5811A" w14:textId="73756AD2" w:rsidR="00996AE1" w:rsidRPr="009303BE" w:rsidRDefault="006A2FBD" w:rsidP="00C71716">
      <w:pPr>
        <w:pStyle w:val="ListParagraph"/>
        <w:numPr>
          <w:ilvl w:val="1"/>
          <w:numId w:val="9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datele de contact și mijloacele care trebuie utilizate pentru alertarea serviciilor de urgenţă; </w:t>
      </w:r>
    </w:p>
    <w:p w14:paraId="46E15CC6" w14:textId="48805488" w:rsidR="00996AE1" w:rsidRPr="009303BE" w:rsidRDefault="006A2FBD" w:rsidP="00C71716">
      <w:pPr>
        <w:pStyle w:val="ListParagraph"/>
        <w:numPr>
          <w:ilvl w:val="1"/>
          <w:numId w:val="94"/>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informaţiile care trebuie furnizate serviciilor de urgenţă pentru gestionarea eficientă a incidentului, cum ar fi: </w:t>
      </w:r>
    </w:p>
    <w:p w14:paraId="779948D1" w14:textId="77DC7D11" w:rsidR="00996AE1" w:rsidRPr="009303BE" w:rsidRDefault="006A2FBD" w:rsidP="00C71716">
      <w:pPr>
        <w:pStyle w:val="ListParagraph"/>
        <w:numPr>
          <w:ilvl w:val="1"/>
          <w:numId w:val="9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locul accidentului sau al incidentului; </w:t>
      </w:r>
    </w:p>
    <w:p w14:paraId="59154782" w14:textId="10DB198F" w:rsidR="00996AE1" w:rsidRPr="009303BE" w:rsidRDefault="006A2FBD" w:rsidP="00C71716">
      <w:pPr>
        <w:pStyle w:val="ListParagraph"/>
        <w:numPr>
          <w:ilvl w:val="1"/>
          <w:numId w:val="9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natura accidentului sau a incidentului; </w:t>
      </w:r>
    </w:p>
    <w:p w14:paraId="48EDFBA7" w14:textId="77777777" w:rsidR="000B2F33" w:rsidRPr="009303BE" w:rsidRDefault="006A2FBD" w:rsidP="00C71716">
      <w:pPr>
        <w:pStyle w:val="ListParagraph"/>
        <w:numPr>
          <w:ilvl w:val="1"/>
          <w:numId w:val="9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daunele; </w:t>
      </w:r>
    </w:p>
    <w:p w14:paraId="64944670" w14:textId="7A402ECA" w:rsidR="00996AE1" w:rsidRPr="009303BE" w:rsidRDefault="006A2FBD" w:rsidP="00C71716">
      <w:pPr>
        <w:pStyle w:val="ListParagraph"/>
        <w:numPr>
          <w:ilvl w:val="1"/>
          <w:numId w:val="9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vătămările suferite de persoane; </w:t>
      </w:r>
    </w:p>
    <w:p w14:paraId="082BD8A3" w14:textId="10FA91AF" w:rsidR="00996AE1" w:rsidRPr="009303BE" w:rsidRDefault="006A2FBD" w:rsidP="00C71716">
      <w:pPr>
        <w:pStyle w:val="ListParagraph"/>
        <w:numPr>
          <w:ilvl w:val="1"/>
          <w:numId w:val="95"/>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mărfurile periculoase. </w:t>
      </w:r>
    </w:p>
    <w:p w14:paraId="48EB45D0"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3092104C"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ADR.OPS.D.055 Măsuri de precauţie împotriva suflului motoarelor</w:t>
      </w:r>
      <w:r w:rsidRPr="009303BE">
        <w:rPr>
          <w:rFonts w:ascii="Times New Roman" w:hAnsi="Times New Roman" w:cs="Times New Roman"/>
          <w:sz w:val="24"/>
          <w:szCs w:val="24"/>
          <w:lang w:val="ro-RO"/>
        </w:rPr>
        <w:t xml:space="preserve"> </w:t>
      </w:r>
    </w:p>
    <w:p w14:paraId="72483FAA" w14:textId="33B9C5CF"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9A2ED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aducă la cunoștinţa utilizatorilor platformei care sunt pericolele generate de suflul motoarelor și al elicelor. </w:t>
      </w:r>
    </w:p>
    <w:p w14:paraId="2C75CB65" w14:textId="2FCFD8DE"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Operatorul de aerodrom</w:t>
      </w:r>
      <w:r w:rsidR="009A2ED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le solicite utilizatorilor platformei să securizeze vehiculele și echipamentele în mod corespunzător și desemnează zone de parcare în care efectul suflului motoarelor sau al elicelor este redus la minimum. </w:t>
      </w:r>
    </w:p>
    <w:p w14:paraId="6BE791ED" w14:textId="492C0F2B"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 La proiectarea sau modificarea configuraţiilor platformelor, operatorul de aerodrom</w:t>
      </w:r>
      <w:r w:rsidR="009A2ED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ia în considerare efectul suflului motoarelor sau al elicelor. </w:t>
      </w:r>
    </w:p>
    <w:p w14:paraId="0BA73A50" w14:textId="0E706DAF"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9A2EDB"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identifice locurile sensibile la suflul motoarelor și fie să publice o propulsie minimă cerută piloţilor, fie să ia măsuri adecvate de reducere a riscurilor pentru a minimiza efectul suflului motoarelor. </w:t>
      </w:r>
    </w:p>
    <w:p w14:paraId="7E13286A"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387F7162"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ADR.OPS.D.060 Alimentarea cu combustibil a aeronavelor</w:t>
      </w:r>
      <w:r w:rsidRPr="009303BE">
        <w:rPr>
          <w:rFonts w:ascii="Times New Roman" w:hAnsi="Times New Roman" w:cs="Times New Roman"/>
          <w:sz w:val="24"/>
          <w:szCs w:val="24"/>
          <w:lang w:val="ro-RO"/>
        </w:rPr>
        <w:t xml:space="preserve"> </w:t>
      </w:r>
    </w:p>
    <w:p w14:paraId="4BF9DE56" w14:textId="3F1DE92D"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141BA1"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instituie o procedură pentru alimentarea cu combustibil a aeronavelor. </w:t>
      </w:r>
    </w:p>
    <w:p w14:paraId="05A1646B"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Procedura trebuie să prevadă următoarele: </w:t>
      </w:r>
    </w:p>
    <w:p w14:paraId="690C0056" w14:textId="56A87E7F"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interzicerea flăcărilor deschise și a utilizării uneltelor electrice sau similare care pot produce scântei sau arc electric în zona de alimentare cu combustibil; </w:t>
      </w:r>
    </w:p>
    <w:p w14:paraId="1DC96A72" w14:textId="56184F0A"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interdicţia de a porni generatoarele de la sol în timpul alimentării cu combustibil; </w:t>
      </w:r>
    </w:p>
    <w:p w14:paraId="11E24748" w14:textId="068E13C1"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existenţa unei căi neobstrucţionate de ieșire de la aeronavă pentru a permite evacuarea rapidă a cisternelor cu combustibili și a persoanelor în caz de urgenţă; </w:t>
      </w:r>
    </w:p>
    <w:p w14:paraId="01FF98A3" w14:textId="3FC0FF02"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cuplarea corectă a aeronavelor și a surselor de alimentare cu combustibil și aplicarea corectă a procedurilor de împământare; </w:t>
      </w:r>
    </w:p>
    <w:p w14:paraId="29CB5323" w14:textId="022B2F64"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înștiinţarea imediată a supraveghetorului procesului de alimentare cu combustibil în cazul unei scurgeri de combustibil și instrucţiuni detaliate cu privire la modul de gestionare a scurgerilor de combustibil; </w:t>
      </w:r>
    </w:p>
    <w:p w14:paraId="78139491" w14:textId="6CAA2134"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poziţionarea echipamentelor de deservire la sol în așa fel încât ieșirile de urgenţă să nu fie în niciun fel obstrucţionate, pentru a face posibilă evacuarea rapidă a pasagerilor, în cazul în care pasagerii se îmbarcă sau debarcă sau rămân pe aeronavă în timpul alimentării cu combustibil; </w:t>
      </w:r>
    </w:p>
    <w:p w14:paraId="471F4312" w14:textId="73884F5F"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disponibilitatea imediată a stingătoarelor de incendiu din tipul corespunzător pentru cel puţin o primă intervenţie în caz de incendiu; </w:t>
      </w:r>
    </w:p>
    <w:p w14:paraId="26B9FB5A" w14:textId="6B44790B" w:rsidR="00996AE1" w:rsidRPr="009303BE" w:rsidRDefault="006A2FBD" w:rsidP="00C71716">
      <w:pPr>
        <w:pStyle w:val="ListParagraph"/>
        <w:numPr>
          <w:ilvl w:val="1"/>
          <w:numId w:val="9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întreruperea operaţiunilor de alimentare cu combustibil în cazul în care la aerodrom sau în vecinătatea lui se produc furtuni însoţite de descărcări electrice. </w:t>
      </w:r>
    </w:p>
    <w:p w14:paraId="50F0CF0C" w14:textId="77777777" w:rsidR="00141BA1" w:rsidRPr="009303BE" w:rsidRDefault="00141BA1" w:rsidP="001C5693">
      <w:pPr>
        <w:spacing w:after="0" w:line="240" w:lineRule="auto"/>
        <w:ind w:firstLine="567"/>
        <w:jc w:val="both"/>
        <w:rPr>
          <w:rFonts w:ascii="Times New Roman" w:hAnsi="Times New Roman" w:cs="Times New Roman"/>
          <w:b/>
          <w:sz w:val="24"/>
          <w:szCs w:val="24"/>
          <w:lang w:val="ro-RO"/>
        </w:rPr>
      </w:pPr>
    </w:p>
    <w:p w14:paraId="631A9DA2" w14:textId="2B2F4EDA"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ADR.OPS.D.065 Testarea motoarelor</w:t>
      </w:r>
      <w:r w:rsidRPr="009303BE">
        <w:rPr>
          <w:rFonts w:ascii="Times New Roman" w:hAnsi="Times New Roman" w:cs="Times New Roman"/>
          <w:sz w:val="24"/>
          <w:szCs w:val="24"/>
          <w:lang w:val="ro-RO"/>
        </w:rPr>
        <w:t xml:space="preserve"> </w:t>
      </w:r>
    </w:p>
    <w:p w14:paraId="16C173FB" w14:textId="2E376638"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F21C89"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instituie și să pună în aplicare o procedură de testare a motoarelor. </w:t>
      </w:r>
    </w:p>
    <w:p w14:paraId="70B8A455"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Procedura trebuie să includă următoarele: </w:t>
      </w:r>
    </w:p>
    <w:p w14:paraId="70D56335" w14:textId="66EAA1F7" w:rsidR="00996AE1" w:rsidRPr="009303BE" w:rsidRDefault="006A2FBD" w:rsidP="00C71716">
      <w:pPr>
        <w:pStyle w:val="ListParagraph"/>
        <w:numPr>
          <w:ilvl w:val="1"/>
          <w:numId w:val="9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persoana care are autoritatea de a aproba testările de motoare; </w:t>
      </w:r>
    </w:p>
    <w:p w14:paraId="0A333880" w14:textId="5233E535" w:rsidR="00996AE1" w:rsidRPr="009303BE" w:rsidRDefault="006A2FBD" w:rsidP="00C71716">
      <w:pPr>
        <w:pStyle w:val="ListParagraph"/>
        <w:numPr>
          <w:ilvl w:val="1"/>
          <w:numId w:val="9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zonele în care se efectuează testările de motoare; </w:t>
      </w:r>
    </w:p>
    <w:p w14:paraId="49B3B4E6" w14:textId="7ED2F186" w:rsidR="00996AE1" w:rsidRPr="009303BE" w:rsidRDefault="006A2FBD" w:rsidP="00C71716">
      <w:pPr>
        <w:pStyle w:val="ListParagraph"/>
        <w:numPr>
          <w:ilvl w:val="1"/>
          <w:numId w:val="9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măsurile de siguranţă care trebuie luate. </w:t>
      </w:r>
    </w:p>
    <w:p w14:paraId="59C9F8C8"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79F2EB62"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ADR.OPS.D.070 Îmbrăcăminte reflectorizantă</w:t>
      </w:r>
      <w:r w:rsidRPr="009303BE">
        <w:rPr>
          <w:rFonts w:ascii="Times New Roman" w:hAnsi="Times New Roman" w:cs="Times New Roman"/>
          <w:sz w:val="24"/>
          <w:szCs w:val="24"/>
          <w:lang w:val="ro-RO"/>
        </w:rPr>
        <w:t xml:space="preserve"> </w:t>
      </w:r>
    </w:p>
    <w:p w14:paraId="4C40B152" w14:textId="29EB95E3"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Operatorul de aerodrom</w:t>
      </w:r>
      <w:r w:rsidR="00F21C89"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solicite întregului personal care își desfășoară activitatea în aer liber, pedestru, pe suprafaţa de mișcare să poarte îmbrăcăminte reflectorizantă. </w:t>
      </w:r>
    </w:p>
    <w:p w14:paraId="5CB1BC06"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3F9C8E31" w14:textId="77777777"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lastRenderedPageBreak/>
        <w:t xml:space="preserve">ADR.OPS.D.075 Autorizările de pornire a motoarelor și instrucţiunile de rulaj </w:t>
      </w:r>
    </w:p>
    <w:p w14:paraId="697730C4" w14:textId="23DD40FD"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5D630C"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asigure coordonarea cu furnizorul de servicii de trafic aerian în ceea ce privește autorizările de pornire a motoarelor, autorizările de împingere înapoi și, dacă este necesar, instrucţiunile de rulaj, în cazul în care mișcarea aeronavelor pe platformă nu este gestionată de furnizorul de servicii de trafic aerian. </w:t>
      </w:r>
    </w:p>
    <w:p w14:paraId="5D4CC0BB" w14:textId="7AE53ABC" w:rsidR="00996AE1"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În acest caz, operatorul de aerodrom</w:t>
      </w:r>
      <w:r w:rsidR="005D630C"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instituie și să pună în aplicare, în cooperare cu furnizorul de servicii de trafic aerian, o procedură care trebuie să includă următoarele: </w:t>
      </w:r>
    </w:p>
    <w:p w14:paraId="39A3CC9D" w14:textId="7DCCCCCD" w:rsidR="00996AE1" w:rsidRPr="009303BE" w:rsidRDefault="006A2FBD" w:rsidP="00C71716">
      <w:pPr>
        <w:pStyle w:val="ListParagraph"/>
        <w:numPr>
          <w:ilvl w:val="1"/>
          <w:numId w:val="9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definirea autorităţii care urmează să acorde autorizările de pornire a motoarelor; </w:t>
      </w:r>
    </w:p>
    <w:p w14:paraId="3FBCFBFB" w14:textId="63A4C276" w:rsidR="00996AE1" w:rsidRPr="009303BE" w:rsidRDefault="006A2FBD" w:rsidP="00C71716">
      <w:pPr>
        <w:pStyle w:val="ListParagraph"/>
        <w:numPr>
          <w:ilvl w:val="1"/>
          <w:numId w:val="9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mijloacele de informare reciprocă în legătură cu autorizările de pornire a motoarelor acordate; </w:t>
      </w:r>
    </w:p>
    <w:p w14:paraId="4E3057B3" w14:textId="31FE5BF1" w:rsidR="00996AE1" w:rsidRPr="009303BE" w:rsidRDefault="006A2FBD" w:rsidP="00C71716">
      <w:pPr>
        <w:pStyle w:val="ListParagraph"/>
        <w:numPr>
          <w:ilvl w:val="1"/>
          <w:numId w:val="9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mijloacele de informare reciprocă în legătură cu autorizările de împingere înapoi și cu instrucţiunile de rulaj acordate. </w:t>
      </w:r>
    </w:p>
    <w:p w14:paraId="583AEDBC" w14:textId="77777777" w:rsidR="00996AE1" w:rsidRPr="009303BE" w:rsidRDefault="00996AE1" w:rsidP="001C5693">
      <w:pPr>
        <w:spacing w:after="0" w:line="240" w:lineRule="auto"/>
        <w:ind w:firstLine="567"/>
        <w:jc w:val="both"/>
        <w:rPr>
          <w:rFonts w:ascii="Times New Roman" w:hAnsi="Times New Roman" w:cs="Times New Roman"/>
          <w:sz w:val="24"/>
          <w:szCs w:val="24"/>
          <w:lang w:val="ro-RO"/>
        </w:rPr>
      </w:pPr>
    </w:p>
    <w:p w14:paraId="5E77BC12" w14:textId="77777777" w:rsidR="005976FC"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ADR.OPS.D.080 Programele de pregătire și de verificare a competenţei dispecerilor la sol și conducătorilor de vehicule de însoţire la sol („FOLLOW-ME”)</w:t>
      </w:r>
      <w:r w:rsidRPr="009303BE">
        <w:rPr>
          <w:rFonts w:ascii="Times New Roman" w:hAnsi="Times New Roman" w:cs="Times New Roman"/>
          <w:sz w:val="24"/>
          <w:szCs w:val="24"/>
          <w:lang w:val="ro-RO"/>
        </w:rPr>
        <w:t xml:space="preserve"> </w:t>
      </w:r>
    </w:p>
    <w:p w14:paraId="1970D833" w14:textId="476AEEE6" w:rsidR="005976FC"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5D630C"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elaboreze și să asigure punerea în aplicare a unor programe de pregătire pentru persoanele care asigură: </w:t>
      </w:r>
    </w:p>
    <w:p w14:paraId="68D4798C" w14:textId="6212DB4C" w:rsidR="005976FC" w:rsidRPr="009303BE" w:rsidRDefault="006A2FBD" w:rsidP="00C71716">
      <w:pPr>
        <w:pStyle w:val="ListParagraph"/>
        <w:numPr>
          <w:ilvl w:val="1"/>
          <w:numId w:val="9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serviciul de dirijare a aeronavelor la sol; </w:t>
      </w:r>
    </w:p>
    <w:p w14:paraId="74922A54" w14:textId="52E5CBCB" w:rsidR="005976FC" w:rsidRPr="009303BE" w:rsidRDefault="006A2FBD" w:rsidP="00C71716">
      <w:pPr>
        <w:pStyle w:val="ListParagraph"/>
        <w:numPr>
          <w:ilvl w:val="1"/>
          <w:numId w:val="99"/>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dirijarea de tip „FOLLOW-ME”. </w:t>
      </w:r>
    </w:p>
    <w:p w14:paraId="01C28788" w14:textId="1B70F066" w:rsidR="005976FC"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(b) Programul de pregătire se pune în aplicare în conformitate cu punctul ADR.OR.D.017 din anexa </w:t>
      </w:r>
      <w:r w:rsidR="008C3309" w:rsidRPr="009303BE">
        <w:rPr>
          <w:rFonts w:ascii="Times New Roman" w:hAnsi="Times New Roman" w:cs="Times New Roman"/>
          <w:sz w:val="24"/>
          <w:szCs w:val="24"/>
          <w:lang w:val="ro-RO"/>
        </w:rPr>
        <w:t>nr. 2</w:t>
      </w:r>
      <w:r w:rsidRPr="009303BE">
        <w:rPr>
          <w:rFonts w:ascii="Times New Roman" w:hAnsi="Times New Roman" w:cs="Times New Roman"/>
          <w:sz w:val="24"/>
          <w:szCs w:val="24"/>
          <w:lang w:val="ro-RO"/>
        </w:rPr>
        <w:t xml:space="preserve">. </w:t>
      </w:r>
    </w:p>
    <w:p w14:paraId="212D686F"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Pregătirea este menită să transmită cunoștinţe fundamentale și să formeze competenţe practice legate de exercitarea sarcinilor lor. </w:t>
      </w:r>
    </w:p>
    <w:p w14:paraId="7EC55AC1" w14:textId="23EF8001"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(d) Operatorul de aerodrom</w:t>
      </w:r>
      <w:r w:rsidR="005D630C"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asigure punerea în aplicare a unui program de verificare a competenţei pentru personalul menţionat la litera (a), pentru a asigura: </w:t>
      </w:r>
    </w:p>
    <w:p w14:paraId="15A19117" w14:textId="7EF2F946" w:rsidR="00B903A6" w:rsidRPr="009303BE" w:rsidRDefault="006A2FBD" w:rsidP="00C71716">
      <w:pPr>
        <w:pStyle w:val="ListParagraph"/>
        <w:numPr>
          <w:ilvl w:val="1"/>
          <w:numId w:val="10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competenţa lor continuă; </w:t>
      </w:r>
    </w:p>
    <w:p w14:paraId="473F54C2" w14:textId="75FE2ED4" w:rsidR="00B903A6" w:rsidRPr="009303BE" w:rsidRDefault="006A2FBD" w:rsidP="00C71716">
      <w:pPr>
        <w:pStyle w:val="ListParagraph"/>
        <w:numPr>
          <w:ilvl w:val="1"/>
          <w:numId w:val="100"/>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cunoașterea de către aceștia a normelor și a procedurilor relevante pentru funcţiile și sarcinile lor. Operatorul de aerodrom</w:t>
      </w:r>
      <w:r w:rsidR="005D630C"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persoanele menţionate la litera (a) sunt supuse unor verificări ale competenţei la intervale care nu depășesc 12 luni de la încheierea pregătirii lor iniţiale. </w:t>
      </w:r>
    </w:p>
    <w:p w14:paraId="12408C45" w14:textId="77777777" w:rsidR="00B903A6" w:rsidRPr="009303BE" w:rsidRDefault="00B903A6" w:rsidP="001C5693">
      <w:pPr>
        <w:spacing w:after="0" w:line="240" w:lineRule="auto"/>
        <w:ind w:firstLine="567"/>
        <w:jc w:val="both"/>
        <w:rPr>
          <w:rFonts w:ascii="Times New Roman" w:hAnsi="Times New Roman" w:cs="Times New Roman"/>
          <w:sz w:val="24"/>
          <w:szCs w:val="24"/>
          <w:lang w:val="ro-RO"/>
        </w:rPr>
      </w:pPr>
    </w:p>
    <w:p w14:paraId="501CDC1D"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b/>
          <w:sz w:val="24"/>
          <w:szCs w:val="24"/>
          <w:lang w:val="ro-RO"/>
        </w:rPr>
        <w:t>ADR.OPS.D.085 Programul de pregătire și de verificare a competenţei personalului care oferă instrucţiuni de rulaj aeronavelor prin radiotelefonie</w:t>
      </w:r>
      <w:r w:rsidRPr="009303BE">
        <w:rPr>
          <w:rFonts w:ascii="Times New Roman" w:hAnsi="Times New Roman" w:cs="Times New Roman"/>
          <w:sz w:val="24"/>
          <w:szCs w:val="24"/>
          <w:lang w:val="ro-RO"/>
        </w:rPr>
        <w:t xml:space="preserve"> </w:t>
      </w:r>
    </w:p>
    <w:p w14:paraId="56E69A07" w14:textId="718E475F"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(a) Operatorul de aerodrom</w:t>
      </w:r>
      <w:r w:rsidR="008F7FB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w:t>
      </w:r>
    </w:p>
    <w:p w14:paraId="6348D407" w14:textId="34121187" w:rsidR="00B903A6" w:rsidRPr="009303BE" w:rsidRDefault="006A2FBD" w:rsidP="00C71716">
      <w:pPr>
        <w:pStyle w:val="ListParagraph"/>
        <w:numPr>
          <w:ilvl w:val="1"/>
          <w:numId w:val="10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persoanele care oferă instrucţiuni de rulaj aeronavelor pe platformă prin radiotelefonie, folosind frecvenţele radio aeronautice atribuite, sunt pregătire și calificate corespunzător; </w:t>
      </w:r>
    </w:p>
    <w:p w14:paraId="64493FE9" w14:textId="3AA043CA" w:rsidR="00B903A6" w:rsidRPr="009303BE" w:rsidRDefault="006A2FBD" w:rsidP="00C71716">
      <w:pPr>
        <w:pStyle w:val="ListParagraph"/>
        <w:numPr>
          <w:ilvl w:val="1"/>
          <w:numId w:val="101"/>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programul de pregătire este pus în aplicare în conformitate cu punctul ADR.OR.D.017 din anexa </w:t>
      </w:r>
      <w:r w:rsidR="008C3309" w:rsidRPr="009303BE">
        <w:rPr>
          <w:rFonts w:ascii="Times New Roman" w:hAnsi="Times New Roman" w:cs="Times New Roman"/>
          <w:sz w:val="24"/>
          <w:szCs w:val="24"/>
          <w:lang w:val="ro-RO"/>
        </w:rPr>
        <w:t>nr. 2</w:t>
      </w:r>
      <w:r w:rsidRPr="009303BE">
        <w:rPr>
          <w:rFonts w:ascii="Times New Roman" w:hAnsi="Times New Roman" w:cs="Times New Roman"/>
          <w:sz w:val="24"/>
          <w:szCs w:val="24"/>
          <w:lang w:val="ro-RO"/>
        </w:rPr>
        <w:t xml:space="preserve">, cu următoarele excepţii: </w:t>
      </w:r>
    </w:p>
    <w:p w14:paraId="2610F64D" w14:textId="440AFFDF" w:rsidR="00B903A6" w:rsidRPr="009303BE" w:rsidRDefault="006A2FBD" w:rsidP="00C71716">
      <w:pPr>
        <w:pStyle w:val="ListParagraph"/>
        <w:numPr>
          <w:ilvl w:val="1"/>
          <w:numId w:val="102"/>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pregătirea iniţială este urmată de o pregătire în cadrul unităţii care cuprinde următoarele etape: </w:t>
      </w:r>
    </w:p>
    <w:p w14:paraId="701F12AC" w14:textId="37BB6910" w:rsidR="00B903A6" w:rsidRPr="009303BE" w:rsidRDefault="006A2FBD" w:rsidP="00C71716">
      <w:pPr>
        <w:pStyle w:val="ListParagraph"/>
        <w:numPr>
          <w:ilvl w:val="0"/>
          <w:numId w:val="103"/>
        </w:numPr>
        <w:spacing w:after="0" w:line="240" w:lineRule="auto"/>
        <w:ind w:left="2127" w:hanging="426"/>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faza de pregătire de tranziţie, care are drept scop principal transmiterea de cunoștinţe și asigurarea înţelegerii procedurilor operaţionale specifice locului de desfășurare a activităţii și a aspectelor specifice sarcinilor; </w:t>
      </w:r>
    </w:p>
    <w:p w14:paraId="017DB968" w14:textId="38E8403C" w:rsidR="00B903A6" w:rsidRPr="009303BE" w:rsidRDefault="006A2FBD" w:rsidP="00C71716">
      <w:pPr>
        <w:pStyle w:val="ListParagraph"/>
        <w:numPr>
          <w:ilvl w:val="0"/>
          <w:numId w:val="103"/>
        </w:numPr>
        <w:spacing w:after="0" w:line="240" w:lineRule="auto"/>
        <w:ind w:left="2127" w:hanging="426"/>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faza de pregătire la locul de muncă – faza finală a pregătirii în cadrul unităţii în cursul căreia procedurile de rutină și competenţele asociate postului de </w:t>
      </w:r>
      <w:r w:rsidRPr="009303BE">
        <w:rPr>
          <w:rFonts w:ascii="Times New Roman" w:hAnsi="Times New Roman" w:cs="Times New Roman"/>
          <w:sz w:val="24"/>
          <w:szCs w:val="24"/>
          <w:lang w:val="ro-RO"/>
        </w:rPr>
        <w:lastRenderedPageBreak/>
        <w:t xml:space="preserve">lucru dobândite anterior sunt integrate în practică, sub supravegherea unui instructor calificat pentru pregătire într-o situaţie reală de trafic; </w:t>
      </w:r>
    </w:p>
    <w:p w14:paraId="2BD1D7E7" w14:textId="2B29A336" w:rsidR="00B903A6" w:rsidRPr="009303BE" w:rsidRDefault="006A2FBD" w:rsidP="00C71716">
      <w:pPr>
        <w:pStyle w:val="ListParagraph"/>
        <w:numPr>
          <w:ilvl w:val="0"/>
          <w:numId w:val="10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pregătirea periodică se efectuează la intervale care nu depășesc 12 luni calendaristice și cuprinde o revizuire a conţinutului pregătirii iniţiale; </w:t>
      </w:r>
    </w:p>
    <w:p w14:paraId="3ECC24FC" w14:textId="0CE04D8A" w:rsidR="00B903A6" w:rsidRPr="009303BE" w:rsidRDefault="006A2FBD" w:rsidP="00C71716">
      <w:pPr>
        <w:pStyle w:val="ListParagraph"/>
        <w:numPr>
          <w:ilvl w:val="0"/>
          <w:numId w:val="104"/>
        </w:numPr>
        <w:spacing w:after="0" w:line="240" w:lineRule="auto"/>
        <w:ind w:left="1701"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pregătirea de reîmprospătare a cunoștinţelor se efectuează atunci când o persoană nu și-a exersat sarcinile timp de peste 12 luni și include întregul conţinut al pregătirii iniţiale. </w:t>
      </w:r>
    </w:p>
    <w:p w14:paraId="1BEB7A47"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(b) Persoanele menţionate la litera (a) subpunctul 1</w:t>
      </w:r>
      <w:r w:rsidR="00B903A6"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trebuie să demonstreze competenţa lingvistică, cel puţin la nivel operaţional, în ceea ce privește atât utilizarea expresiilor convenţionale, cât și limbajul simplu, în conformitate cu litera (c), în limbile utilizate în comunicaţiile aer-sol pe aerodrom. </w:t>
      </w:r>
    </w:p>
    <w:p w14:paraId="3733ADED"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 Solicitantul trebuie să demonstreze capacitatea: </w:t>
      </w:r>
    </w:p>
    <w:p w14:paraId="385883D4" w14:textId="17F0D772" w:rsidR="00B903A6" w:rsidRPr="009303BE" w:rsidRDefault="006A2FBD" w:rsidP="00C71716">
      <w:pPr>
        <w:pStyle w:val="ListParagraph"/>
        <w:numPr>
          <w:ilvl w:val="1"/>
          <w:numId w:val="10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comunica eficace atât în situaţiile de comunicare exclusiv vocală, cât și atunci când interlocutorul este de faţă; </w:t>
      </w:r>
    </w:p>
    <w:p w14:paraId="6D57A0DE" w14:textId="288C7EA6" w:rsidR="00B903A6" w:rsidRPr="009303BE" w:rsidRDefault="006A2FBD" w:rsidP="00C71716">
      <w:pPr>
        <w:pStyle w:val="ListParagraph"/>
        <w:numPr>
          <w:ilvl w:val="1"/>
          <w:numId w:val="10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comunica pe teme generale și de natură profesională, cu acurateţe și claritate; </w:t>
      </w:r>
    </w:p>
    <w:p w14:paraId="3F60863A" w14:textId="2CD9F886" w:rsidR="00B903A6" w:rsidRPr="009303BE" w:rsidRDefault="006A2FBD" w:rsidP="00C71716">
      <w:pPr>
        <w:pStyle w:val="ListParagraph"/>
        <w:numPr>
          <w:ilvl w:val="1"/>
          <w:numId w:val="10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folosi strategii de comunicare corespunzătoare pentru a schimba mesaje și pentru a recunoaște și a rezolva neînţelegerile într-un context general sau profesional; </w:t>
      </w:r>
    </w:p>
    <w:p w14:paraId="131F0EEE" w14:textId="40F8A434" w:rsidR="00B903A6" w:rsidRPr="009303BE" w:rsidRDefault="006A2FBD" w:rsidP="00C71716">
      <w:pPr>
        <w:pStyle w:val="ListParagraph"/>
        <w:numPr>
          <w:ilvl w:val="1"/>
          <w:numId w:val="10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trata cu succes dificultăţile lingvistice prezentate de o complicaţie sau de o conjunctură neașteptată care intervine în contextul unei situaţii profesionale de rutină sau al unei sarcini de comunicare cu care este în general familiarizat; </w:t>
      </w:r>
    </w:p>
    <w:p w14:paraId="373D7D54" w14:textId="7A4994C9" w:rsidR="00B903A6" w:rsidRPr="009303BE" w:rsidRDefault="006A2FBD" w:rsidP="00C71716">
      <w:pPr>
        <w:pStyle w:val="ListParagraph"/>
        <w:numPr>
          <w:ilvl w:val="1"/>
          <w:numId w:val="105"/>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de a utiliza un dialect sau un accent care este inteligibil pentru comunitatea aeronautică. </w:t>
      </w:r>
    </w:p>
    <w:p w14:paraId="423FE45A"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 Competenţa lingvistică se demonstrează printr-un certificat eliberat de organizaţia care a efectuat evaluarea, prin care se atestă limba sau limbile, nivelul sau nivelurile de competenţă și data evaluării. </w:t>
      </w:r>
    </w:p>
    <w:p w14:paraId="25C9D467"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(e) Cu excepţia persoanelor care și-au demonstrat competenţa lingvistică la nivel de expert, competenţa lingvistică trebuie reevaluată: </w:t>
      </w:r>
    </w:p>
    <w:p w14:paraId="7E93A123" w14:textId="4E7CF13C" w:rsidR="00B903A6" w:rsidRPr="009303BE" w:rsidRDefault="006A2FBD" w:rsidP="00C71716">
      <w:pPr>
        <w:pStyle w:val="ListParagraph"/>
        <w:numPr>
          <w:ilvl w:val="1"/>
          <w:numId w:val="10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din patru în patru ani de la data evaluării, dacă nivelul demonstrat este nivelul operaţional; </w:t>
      </w:r>
    </w:p>
    <w:p w14:paraId="26CD810C" w14:textId="22A088B1" w:rsidR="00B903A6" w:rsidRPr="009303BE" w:rsidRDefault="006A2FBD" w:rsidP="00C71716">
      <w:pPr>
        <w:pStyle w:val="ListParagraph"/>
        <w:numPr>
          <w:ilvl w:val="1"/>
          <w:numId w:val="106"/>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din șase în șase ani de la data evaluării, dacă nivelul demonstrat este nivelul extins. </w:t>
      </w:r>
    </w:p>
    <w:p w14:paraId="059772C6" w14:textId="77777777"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(f) Demonstrarea competenţei lingvistice se face printr-o metodă de evaluare care conţine: </w:t>
      </w:r>
    </w:p>
    <w:p w14:paraId="026476C6" w14:textId="3DBF6C86" w:rsidR="00B903A6" w:rsidRPr="009303BE" w:rsidRDefault="006A2FBD" w:rsidP="00C71716">
      <w:pPr>
        <w:pStyle w:val="ListParagraph"/>
        <w:numPr>
          <w:ilvl w:val="1"/>
          <w:numId w:val="10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procedura prin care se realizează evaluarea; </w:t>
      </w:r>
    </w:p>
    <w:p w14:paraId="5B9AA95F" w14:textId="67B39115" w:rsidR="00B903A6" w:rsidRPr="009303BE" w:rsidRDefault="006A2FBD" w:rsidP="00C71716">
      <w:pPr>
        <w:pStyle w:val="ListParagraph"/>
        <w:numPr>
          <w:ilvl w:val="1"/>
          <w:numId w:val="10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calificările evaluatorilor care efectuează evaluări ale competenţei lingvistice; </w:t>
      </w:r>
    </w:p>
    <w:p w14:paraId="2AE7A330" w14:textId="12DFC385" w:rsidR="00B903A6" w:rsidRPr="009303BE" w:rsidRDefault="006A2FBD" w:rsidP="00C71716">
      <w:pPr>
        <w:pStyle w:val="ListParagraph"/>
        <w:numPr>
          <w:ilvl w:val="1"/>
          <w:numId w:val="107"/>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procedura de contestare. </w:t>
      </w:r>
    </w:p>
    <w:p w14:paraId="43946D16" w14:textId="5085A153"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(g) Operatorul de aerodrom</w:t>
      </w:r>
      <w:r w:rsidR="008F7FB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trebuie să pună la dispoziţie cursuri de limbă pentru a menţine nivelul necesar de competenţă lingvistică al personalului său. </w:t>
      </w:r>
    </w:p>
    <w:p w14:paraId="2E330E3B" w14:textId="4B74874E" w:rsidR="00B903A6" w:rsidRPr="009303BE" w:rsidRDefault="006A2FBD" w:rsidP="001C5693">
      <w:pPr>
        <w:spacing w:after="0" w:line="240" w:lineRule="auto"/>
        <w:ind w:firstLine="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(h) Operatorul de aerodrom</w:t>
      </w:r>
      <w:r w:rsidR="008F7FB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asigură punerea în aplicare a unui program de verificare a competenţei pentru personalul menţionat la litera (a) subpunctul 1</w:t>
      </w:r>
      <w:r w:rsidR="00C35276" w:rsidRPr="009303BE">
        <w:rPr>
          <w:rFonts w:ascii="Times New Roman" w:hAnsi="Times New Roman" w:cs="Times New Roman"/>
          <w:sz w:val="24"/>
          <w:szCs w:val="24"/>
          <w:lang w:val="ro-RO"/>
        </w:rPr>
        <w:t>)</w:t>
      </w:r>
      <w:r w:rsidRPr="009303BE">
        <w:rPr>
          <w:rFonts w:ascii="Times New Roman" w:hAnsi="Times New Roman" w:cs="Times New Roman"/>
          <w:sz w:val="24"/>
          <w:szCs w:val="24"/>
          <w:lang w:val="ro-RO"/>
        </w:rPr>
        <w:t xml:space="preserve">, pentru a asigura: </w:t>
      </w:r>
    </w:p>
    <w:p w14:paraId="0F802A16" w14:textId="4F30FCCE" w:rsidR="00B903A6" w:rsidRPr="009303BE" w:rsidRDefault="006A2FBD" w:rsidP="00C71716">
      <w:pPr>
        <w:pStyle w:val="ListParagraph"/>
        <w:numPr>
          <w:ilvl w:val="1"/>
          <w:numId w:val="10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 xml:space="preserve">competenţa lor continuă; </w:t>
      </w:r>
    </w:p>
    <w:p w14:paraId="5F8FD4C0" w14:textId="6C12011C" w:rsidR="006A2FBD" w:rsidRPr="009303BE" w:rsidRDefault="006A2FBD" w:rsidP="00C71716">
      <w:pPr>
        <w:pStyle w:val="ListParagraph"/>
        <w:numPr>
          <w:ilvl w:val="1"/>
          <w:numId w:val="108"/>
        </w:numPr>
        <w:spacing w:after="0" w:line="240" w:lineRule="auto"/>
        <w:ind w:left="1134" w:hanging="567"/>
        <w:jc w:val="both"/>
        <w:rPr>
          <w:rFonts w:ascii="Times New Roman" w:hAnsi="Times New Roman" w:cs="Times New Roman"/>
          <w:sz w:val="24"/>
          <w:szCs w:val="24"/>
          <w:lang w:val="ro-RO"/>
        </w:rPr>
      </w:pPr>
      <w:r w:rsidRPr="009303BE">
        <w:rPr>
          <w:rFonts w:ascii="Times New Roman" w:hAnsi="Times New Roman" w:cs="Times New Roman"/>
          <w:sz w:val="24"/>
          <w:szCs w:val="24"/>
          <w:lang w:val="ro-RO"/>
        </w:rPr>
        <w:t>cunoașterea de către aceștia a normelor și a procedurilor relevante pentru funcţiile și sarcinile lor. Operatorul de aerodrom</w:t>
      </w:r>
      <w:r w:rsidR="008F7FB2" w:rsidRPr="009303BE">
        <w:rPr>
          <w:rFonts w:ascii="Times New Roman" w:hAnsi="Times New Roman" w:cs="Times New Roman"/>
          <w:sz w:val="24"/>
          <w:szCs w:val="24"/>
          <w:lang w:val="ro-RO"/>
        </w:rPr>
        <w:t>/aeroport</w:t>
      </w:r>
      <w:r w:rsidRPr="009303BE">
        <w:rPr>
          <w:rFonts w:ascii="Times New Roman" w:hAnsi="Times New Roman" w:cs="Times New Roman"/>
          <w:sz w:val="24"/>
          <w:szCs w:val="24"/>
          <w:lang w:val="ro-RO"/>
        </w:rPr>
        <w:t xml:space="preserve"> se asigură că persoanele menţionate la litera (a) sunt supuse unor verificări ale competenţei la intervale care nu depășesc 12 luni de la încheierea pregătirii lor iniţiale</w:t>
      </w:r>
      <w:r w:rsidR="00B903A6" w:rsidRPr="009303BE">
        <w:rPr>
          <w:rFonts w:ascii="Times New Roman" w:hAnsi="Times New Roman" w:cs="Times New Roman"/>
          <w:sz w:val="24"/>
          <w:szCs w:val="24"/>
          <w:lang w:val="ro-RO"/>
        </w:rPr>
        <w:t>.”.</w:t>
      </w:r>
    </w:p>
    <w:p w14:paraId="154BDE8E" w14:textId="1AA5A64F" w:rsidR="003919E4" w:rsidRPr="009303BE" w:rsidRDefault="003919E4" w:rsidP="003919E4">
      <w:pPr>
        <w:spacing w:after="0" w:line="240" w:lineRule="auto"/>
        <w:ind w:firstLine="567"/>
        <w:jc w:val="both"/>
        <w:rPr>
          <w:rFonts w:ascii="Times New Roman" w:hAnsi="Times New Roman" w:cs="Times New Roman"/>
          <w:sz w:val="24"/>
          <w:szCs w:val="24"/>
          <w:lang w:val="ro-RO"/>
        </w:rPr>
      </w:pPr>
    </w:p>
    <w:p w14:paraId="5FE9EB6E" w14:textId="00B7C49A" w:rsidR="003919E4" w:rsidRPr="009303BE" w:rsidRDefault="00E77EB9" w:rsidP="000F4676">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l</w:t>
      </w:r>
      <w:r w:rsidR="000F4676" w:rsidRPr="009303BE">
        <w:rPr>
          <w:rFonts w:ascii="Times New Roman" w:eastAsia="Times New Roman" w:hAnsi="Times New Roman" w:cs="Times New Roman"/>
          <w:b/>
          <w:sz w:val="24"/>
          <w:szCs w:val="24"/>
          <w:lang w:val="ro-RO"/>
        </w:rPr>
        <w:t xml:space="preserve">) </w:t>
      </w:r>
      <w:r w:rsidR="00196D45" w:rsidRPr="009303BE">
        <w:rPr>
          <w:rFonts w:ascii="Times New Roman" w:eastAsia="Times New Roman" w:hAnsi="Times New Roman" w:cs="Times New Roman"/>
          <w:b/>
          <w:sz w:val="24"/>
          <w:szCs w:val="24"/>
          <w:lang w:val="ro-RO"/>
        </w:rPr>
        <w:t>Anexa nr. 4</w:t>
      </w:r>
      <w:r w:rsidR="00196D45" w:rsidRPr="009303BE">
        <w:rPr>
          <w:rFonts w:ascii="Times New Roman" w:eastAsia="Times New Roman" w:hAnsi="Times New Roman" w:cs="Times New Roman"/>
          <w:sz w:val="24"/>
          <w:szCs w:val="24"/>
          <w:lang w:val="ro-RO"/>
        </w:rPr>
        <w:t xml:space="preserve"> </w:t>
      </w:r>
      <w:r w:rsidR="00196D45" w:rsidRPr="009303BE">
        <w:rPr>
          <w:rFonts w:ascii="Times New Roman" w:hAnsi="Times New Roman" w:cs="Times New Roman"/>
          <w:sz w:val="24"/>
          <w:szCs w:val="24"/>
          <w:lang w:val="ro-RO"/>
        </w:rPr>
        <w:t xml:space="preserve">la </w:t>
      </w:r>
      <w:r w:rsidR="00196D45" w:rsidRPr="009303BE">
        <w:rPr>
          <w:rFonts w:ascii="Times New Roman" w:eastAsia="Times New Roman" w:hAnsi="Times New Roman" w:cs="Times New Roman"/>
          <w:sz w:val="24"/>
          <w:szCs w:val="24"/>
          <w:lang w:val="ro-RO"/>
        </w:rPr>
        <w:t>Regulamentul privind procedurile administrative referitoare la aerodromuri se exclude.</w:t>
      </w:r>
    </w:p>
    <w:p w14:paraId="38A16CA6" w14:textId="77777777" w:rsidR="00196D45" w:rsidRPr="009303BE" w:rsidRDefault="00196D45" w:rsidP="00C12388">
      <w:pPr>
        <w:pStyle w:val="ListParagraph"/>
        <w:spacing w:after="0" w:line="240" w:lineRule="auto"/>
        <w:ind w:left="927"/>
        <w:jc w:val="both"/>
        <w:rPr>
          <w:rFonts w:ascii="Times New Roman" w:eastAsia="Times New Roman" w:hAnsi="Times New Roman" w:cs="Times New Roman"/>
          <w:sz w:val="24"/>
          <w:szCs w:val="24"/>
          <w:lang w:val="ro-RO"/>
        </w:rPr>
      </w:pPr>
    </w:p>
    <w:p w14:paraId="14C83BCA" w14:textId="24FE04CA" w:rsidR="003C1EFD" w:rsidRPr="009303BE" w:rsidRDefault="00E77EB9"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lastRenderedPageBreak/>
        <w:t>2</w:t>
      </w:r>
      <w:r w:rsidR="00FB7669" w:rsidRPr="009303BE">
        <w:rPr>
          <w:rFonts w:ascii="Times New Roman" w:eastAsia="Times New Roman" w:hAnsi="Times New Roman" w:cs="Times New Roman"/>
          <w:b/>
          <w:bCs/>
          <w:sz w:val="24"/>
          <w:szCs w:val="24"/>
          <w:lang w:val="ro-RO"/>
        </w:rPr>
        <w:t>.</w:t>
      </w:r>
      <w:r w:rsidR="00FB7669" w:rsidRPr="009303BE">
        <w:rPr>
          <w:rFonts w:ascii="Times New Roman" w:eastAsia="Times New Roman" w:hAnsi="Times New Roman" w:cs="Times New Roman"/>
          <w:sz w:val="24"/>
          <w:szCs w:val="24"/>
          <w:lang w:val="ro-RO"/>
        </w:rPr>
        <w:t xml:space="preserve"> </w:t>
      </w:r>
      <w:r w:rsidR="003C1EFD" w:rsidRPr="009303BE">
        <w:rPr>
          <w:rFonts w:ascii="Times New Roman" w:eastAsia="Times New Roman" w:hAnsi="Times New Roman" w:cs="Times New Roman"/>
          <w:sz w:val="24"/>
          <w:szCs w:val="24"/>
          <w:lang w:val="ro-RO"/>
        </w:rPr>
        <w:t xml:space="preserve">Prezenta </w:t>
      </w:r>
      <w:r w:rsidR="00A25403" w:rsidRPr="009303BE">
        <w:rPr>
          <w:rFonts w:ascii="Times New Roman" w:eastAsia="Times New Roman" w:hAnsi="Times New Roman" w:cs="Times New Roman"/>
          <w:sz w:val="24"/>
          <w:szCs w:val="24"/>
          <w:lang w:val="ro-RO"/>
        </w:rPr>
        <w:t>H</w:t>
      </w:r>
      <w:r w:rsidR="003C1EFD" w:rsidRPr="009303BE">
        <w:rPr>
          <w:rFonts w:ascii="Times New Roman" w:eastAsia="Times New Roman" w:hAnsi="Times New Roman" w:cs="Times New Roman"/>
          <w:sz w:val="24"/>
          <w:szCs w:val="24"/>
          <w:lang w:val="ro-RO"/>
        </w:rPr>
        <w:t>otărâre intră în vigoare la expirarea a 12 luni de la data publicării în Monitorul Oficial al Republicii Moldova.</w:t>
      </w:r>
    </w:p>
    <w:p w14:paraId="4D5747A0" w14:textId="400A7FBE" w:rsidR="00FB7669" w:rsidRPr="009303BE" w:rsidRDefault="00E77EB9"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3</w:t>
      </w:r>
      <w:r w:rsidR="00A25403" w:rsidRPr="009303BE">
        <w:rPr>
          <w:rFonts w:ascii="Times New Roman" w:eastAsia="Times New Roman" w:hAnsi="Times New Roman" w:cs="Times New Roman"/>
          <w:b/>
          <w:sz w:val="24"/>
          <w:szCs w:val="24"/>
          <w:lang w:val="ro-RO"/>
        </w:rPr>
        <w:t>.</w:t>
      </w:r>
      <w:r w:rsidR="00A25403" w:rsidRPr="009303BE">
        <w:rPr>
          <w:rFonts w:ascii="Times New Roman" w:eastAsia="Times New Roman" w:hAnsi="Times New Roman" w:cs="Times New Roman"/>
          <w:sz w:val="24"/>
          <w:szCs w:val="24"/>
          <w:lang w:val="ro-RO"/>
        </w:rPr>
        <w:t xml:space="preserve"> </w:t>
      </w:r>
      <w:r w:rsidR="00FB7669" w:rsidRPr="009303BE">
        <w:rPr>
          <w:rFonts w:ascii="Times New Roman" w:eastAsia="Times New Roman" w:hAnsi="Times New Roman" w:cs="Times New Roman"/>
          <w:sz w:val="24"/>
          <w:szCs w:val="24"/>
          <w:lang w:val="ro-RO"/>
        </w:rPr>
        <w:t>Controlul asupra executării prezentei Hotărâri se pune în sarcina Ministerului Infrastructurii și Dezvoltării Regioanle.</w:t>
      </w:r>
    </w:p>
    <w:p w14:paraId="13DF353A" w14:textId="2E68B53D" w:rsidR="00FB7669" w:rsidRPr="009303BE" w:rsidRDefault="00FB7669" w:rsidP="00FB7669">
      <w:pPr>
        <w:spacing w:after="0" w:line="240" w:lineRule="auto"/>
        <w:ind w:firstLine="567"/>
        <w:jc w:val="both"/>
        <w:rPr>
          <w:rFonts w:ascii="Times New Roman" w:eastAsia="Times New Roman" w:hAnsi="Times New Roman" w:cs="Times New Roman"/>
          <w:sz w:val="24"/>
          <w:szCs w:val="24"/>
          <w:lang w:val="ro-RO"/>
        </w:rPr>
      </w:pPr>
      <w:r w:rsidRPr="009303BE">
        <w:rPr>
          <w:rFonts w:ascii="Times New Roman" w:eastAsia="Times New Roman" w:hAnsi="Times New Roman" w:cs="Times New Roman"/>
          <w:sz w:val="24"/>
          <w:szCs w:val="24"/>
          <w:lang w:val="ro-RO"/>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33"/>
        <w:gridCol w:w="1764"/>
      </w:tblGrid>
      <w:tr w:rsidR="00FB7669" w:rsidRPr="009303BE" w14:paraId="4B74A153" w14:textId="77777777" w:rsidTr="00FB7669">
        <w:tc>
          <w:tcPr>
            <w:tcW w:w="4833" w:type="dxa"/>
            <w:tcBorders>
              <w:top w:val="nil"/>
              <w:left w:val="nil"/>
              <w:bottom w:val="nil"/>
              <w:right w:val="nil"/>
            </w:tcBorders>
            <w:tcMar>
              <w:top w:w="15" w:type="dxa"/>
              <w:left w:w="45" w:type="dxa"/>
              <w:bottom w:w="15" w:type="dxa"/>
              <w:right w:w="45" w:type="dxa"/>
            </w:tcMar>
            <w:hideMark/>
          </w:tcPr>
          <w:p w14:paraId="7509A35F" w14:textId="77777777" w:rsidR="00FB7669" w:rsidRPr="009303BE" w:rsidRDefault="00FB7669" w:rsidP="00FB7669">
            <w:pPr>
              <w:spacing w:after="0" w:line="240" w:lineRule="auto"/>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bCs/>
                <w:sz w:val="24"/>
                <w:szCs w:val="24"/>
                <w:lang w:val="ro-RO"/>
              </w:rPr>
              <w:t>PRIM-MINISTRU</w:t>
            </w:r>
          </w:p>
        </w:tc>
        <w:tc>
          <w:tcPr>
            <w:tcW w:w="0" w:type="auto"/>
            <w:tcBorders>
              <w:top w:val="nil"/>
              <w:left w:val="nil"/>
              <w:bottom w:val="nil"/>
              <w:right w:val="nil"/>
            </w:tcBorders>
            <w:tcMar>
              <w:top w:w="15" w:type="dxa"/>
              <w:left w:w="45" w:type="dxa"/>
              <w:bottom w:w="15" w:type="dxa"/>
              <w:right w:w="45" w:type="dxa"/>
            </w:tcMar>
            <w:hideMark/>
          </w:tcPr>
          <w:p w14:paraId="0DCD6149" w14:textId="39BD0CC0" w:rsidR="00FB7669" w:rsidRPr="009303BE" w:rsidRDefault="00B26644" w:rsidP="00FB7669">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Dorin RECEAN</w:t>
            </w:r>
          </w:p>
          <w:p w14:paraId="1B19E50B" w14:textId="77777777" w:rsidR="00FB7669" w:rsidRPr="009303BE" w:rsidRDefault="00FB7669" w:rsidP="00FB7669">
            <w:pPr>
              <w:spacing w:after="0" w:line="240" w:lineRule="auto"/>
              <w:ind w:firstLine="567"/>
              <w:jc w:val="both"/>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bCs/>
                <w:sz w:val="24"/>
                <w:szCs w:val="24"/>
                <w:lang w:val="ro-RO"/>
              </w:rPr>
              <w:t> </w:t>
            </w:r>
          </w:p>
        </w:tc>
      </w:tr>
      <w:tr w:rsidR="00FB7669" w:rsidRPr="009303BE" w14:paraId="174905CF" w14:textId="77777777" w:rsidTr="00FB7669">
        <w:tc>
          <w:tcPr>
            <w:tcW w:w="4833" w:type="dxa"/>
            <w:tcBorders>
              <w:top w:val="nil"/>
              <w:left w:val="nil"/>
              <w:bottom w:val="nil"/>
              <w:right w:val="nil"/>
            </w:tcBorders>
            <w:tcMar>
              <w:top w:w="15" w:type="dxa"/>
              <w:left w:w="45" w:type="dxa"/>
              <w:bottom w:w="15" w:type="dxa"/>
              <w:right w:w="45" w:type="dxa"/>
            </w:tcMar>
            <w:hideMark/>
          </w:tcPr>
          <w:p w14:paraId="545DCE2F" w14:textId="77777777" w:rsidR="00FB7669" w:rsidRPr="009303BE" w:rsidRDefault="00FB7669" w:rsidP="00FB7669">
            <w:pPr>
              <w:spacing w:after="0" w:line="240" w:lineRule="auto"/>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bCs/>
                <w:sz w:val="24"/>
                <w:szCs w:val="24"/>
                <w:lang w:val="ro-RO"/>
              </w:rPr>
              <w:t>Contrasemnează:</w:t>
            </w:r>
          </w:p>
        </w:tc>
        <w:tc>
          <w:tcPr>
            <w:tcW w:w="0" w:type="auto"/>
            <w:vAlign w:val="center"/>
            <w:hideMark/>
          </w:tcPr>
          <w:p w14:paraId="2DBBC388" w14:textId="77777777" w:rsidR="00FB7669" w:rsidRPr="009303BE" w:rsidRDefault="00FB7669" w:rsidP="00FB7669">
            <w:pPr>
              <w:spacing w:after="0" w:line="240" w:lineRule="auto"/>
              <w:rPr>
                <w:rFonts w:ascii="Times New Roman" w:eastAsia="Times New Roman" w:hAnsi="Times New Roman" w:cs="Times New Roman"/>
                <w:sz w:val="24"/>
                <w:szCs w:val="24"/>
                <w:lang w:val="ro-RO"/>
              </w:rPr>
            </w:pPr>
          </w:p>
        </w:tc>
      </w:tr>
      <w:tr w:rsidR="00FB7669" w:rsidRPr="009303BE" w14:paraId="3B4CCD2C" w14:textId="77777777" w:rsidTr="00FB7669">
        <w:tc>
          <w:tcPr>
            <w:tcW w:w="4833" w:type="dxa"/>
            <w:tcBorders>
              <w:top w:val="nil"/>
              <w:left w:val="nil"/>
              <w:bottom w:val="nil"/>
              <w:right w:val="nil"/>
            </w:tcBorders>
            <w:tcMar>
              <w:top w:w="15" w:type="dxa"/>
              <w:left w:w="45" w:type="dxa"/>
              <w:bottom w:w="15" w:type="dxa"/>
              <w:right w:w="45" w:type="dxa"/>
            </w:tcMar>
            <w:hideMark/>
          </w:tcPr>
          <w:p w14:paraId="579F553C" w14:textId="14B4C479" w:rsidR="00A61318" w:rsidRPr="009303BE" w:rsidRDefault="00B26644" w:rsidP="00A61318">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M</w:t>
            </w:r>
            <w:r w:rsidR="00A61318" w:rsidRPr="009303BE">
              <w:rPr>
                <w:rFonts w:ascii="Times New Roman" w:eastAsia="Times New Roman" w:hAnsi="Times New Roman" w:cs="Times New Roman"/>
                <w:b/>
                <w:sz w:val="24"/>
                <w:szCs w:val="24"/>
                <w:lang w:val="ro-RO"/>
              </w:rPr>
              <w:t>inistru</w:t>
            </w:r>
            <w:r w:rsidR="00E77EB9">
              <w:rPr>
                <w:rFonts w:ascii="Times New Roman" w:eastAsia="Times New Roman" w:hAnsi="Times New Roman" w:cs="Times New Roman"/>
                <w:b/>
                <w:sz w:val="24"/>
                <w:szCs w:val="24"/>
                <w:lang w:val="ro-RO"/>
              </w:rPr>
              <w:t>l</w:t>
            </w:r>
            <w:r w:rsidR="00A61318" w:rsidRPr="009303BE">
              <w:rPr>
                <w:rFonts w:ascii="Times New Roman" w:eastAsia="Times New Roman" w:hAnsi="Times New Roman" w:cs="Times New Roman"/>
                <w:b/>
                <w:sz w:val="24"/>
                <w:szCs w:val="24"/>
                <w:lang w:val="ro-RO"/>
              </w:rPr>
              <w:t xml:space="preserve"> infrastructurii </w:t>
            </w:r>
          </w:p>
          <w:p w14:paraId="6770A206" w14:textId="68FB7BF1" w:rsidR="00A61318" w:rsidRPr="009303BE" w:rsidRDefault="00A61318" w:rsidP="00A61318">
            <w:pPr>
              <w:spacing w:after="0" w:line="240" w:lineRule="auto"/>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sz w:val="24"/>
                <w:szCs w:val="24"/>
                <w:lang w:val="ro-RO"/>
              </w:rPr>
              <w:t>și dezvoltării regionale</w:t>
            </w:r>
          </w:p>
        </w:tc>
        <w:tc>
          <w:tcPr>
            <w:tcW w:w="0" w:type="auto"/>
            <w:vAlign w:val="center"/>
            <w:hideMark/>
          </w:tcPr>
          <w:p w14:paraId="6704B97D" w14:textId="17321A30" w:rsidR="00FB7669" w:rsidRPr="009303BE" w:rsidRDefault="00B26644" w:rsidP="00FB766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Lilia DABIJA</w:t>
            </w:r>
          </w:p>
        </w:tc>
      </w:tr>
    </w:tbl>
    <w:p w14:paraId="684A43CB" w14:textId="77777777" w:rsidR="00A7457C" w:rsidRPr="009303BE" w:rsidRDefault="00A7457C" w:rsidP="006A2A40">
      <w:pPr>
        <w:spacing w:after="0" w:line="240" w:lineRule="auto"/>
        <w:ind w:firstLine="567"/>
        <w:rPr>
          <w:rFonts w:ascii="Times New Roman" w:eastAsia="Times New Roman" w:hAnsi="Times New Roman" w:cs="Times New Roman"/>
          <w:sz w:val="24"/>
          <w:szCs w:val="24"/>
          <w:lang w:val="ro-RO"/>
        </w:rPr>
      </w:pPr>
    </w:p>
    <w:sectPr w:rsidR="00A7457C" w:rsidRPr="009303BE" w:rsidSect="006A2A40">
      <w:pgSz w:w="12240" w:h="15840"/>
      <w:pgMar w:top="1134"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007"/>
    <w:multiLevelType w:val="hybridMultilevel"/>
    <w:tmpl w:val="05A298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912BB2"/>
    <w:multiLevelType w:val="hybridMultilevel"/>
    <w:tmpl w:val="ABC8BF12"/>
    <w:lvl w:ilvl="0" w:tplc="30825824">
      <w:start w:val="1"/>
      <w:numFmt w:val="lowerLetter"/>
      <w:lvlText w:val="(%1)"/>
      <w:lvlJc w:val="left"/>
      <w:pPr>
        <w:ind w:left="927" w:hanging="360"/>
      </w:pPr>
      <w:rPr>
        <w:rFonts w:hint="default"/>
      </w:rPr>
    </w:lvl>
    <w:lvl w:ilvl="1" w:tplc="9A2CFA6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D6F43"/>
    <w:multiLevelType w:val="hybridMultilevel"/>
    <w:tmpl w:val="628CF572"/>
    <w:lvl w:ilvl="0" w:tplc="227079B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406D2D"/>
    <w:multiLevelType w:val="hybridMultilevel"/>
    <w:tmpl w:val="7FD2F89E"/>
    <w:lvl w:ilvl="0" w:tplc="227079B4">
      <w:start w:val="1"/>
      <w:numFmt w:val="lowerRoman"/>
      <w:lvlText w:val="(%1)"/>
      <w:lvlJc w:val="left"/>
      <w:pPr>
        <w:ind w:left="1287" w:hanging="720"/>
      </w:pPr>
      <w:rPr>
        <w:rFonts w:hint="default"/>
      </w:rPr>
    </w:lvl>
    <w:lvl w:ilvl="1" w:tplc="76366BE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F63987"/>
    <w:multiLevelType w:val="hybridMultilevel"/>
    <w:tmpl w:val="65481B4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CC91E97"/>
    <w:multiLevelType w:val="hybridMultilevel"/>
    <w:tmpl w:val="55109D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48469C"/>
    <w:multiLevelType w:val="hybridMultilevel"/>
    <w:tmpl w:val="252446C0"/>
    <w:lvl w:ilvl="0" w:tplc="6C9C2D24">
      <w:start w:val="1"/>
      <w:numFmt w:val="lowerLetter"/>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2B3F07"/>
    <w:multiLevelType w:val="hybridMultilevel"/>
    <w:tmpl w:val="5E52C9C4"/>
    <w:lvl w:ilvl="0" w:tplc="B47CAB22">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3548DD"/>
    <w:multiLevelType w:val="hybridMultilevel"/>
    <w:tmpl w:val="F69EB610"/>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0FD6323"/>
    <w:multiLevelType w:val="hybridMultilevel"/>
    <w:tmpl w:val="1124D8AE"/>
    <w:lvl w:ilvl="0" w:tplc="29B69810">
      <w:start w:val="3"/>
      <w:numFmt w:val="decimal"/>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93482A"/>
    <w:multiLevelType w:val="hybridMultilevel"/>
    <w:tmpl w:val="7430D30A"/>
    <w:lvl w:ilvl="0" w:tplc="4FBC78E6">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2EF161B"/>
    <w:multiLevelType w:val="hybridMultilevel"/>
    <w:tmpl w:val="993C201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23A9D"/>
    <w:multiLevelType w:val="hybridMultilevel"/>
    <w:tmpl w:val="C6DEAAD6"/>
    <w:lvl w:ilvl="0" w:tplc="90581F7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1B74EE"/>
    <w:multiLevelType w:val="hybridMultilevel"/>
    <w:tmpl w:val="3904C408"/>
    <w:lvl w:ilvl="0" w:tplc="B182799E">
      <w:start w:val="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61E91"/>
    <w:multiLevelType w:val="hybridMultilevel"/>
    <w:tmpl w:val="C7FA45B8"/>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A59AE"/>
    <w:multiLevelType w:val="hybridMultilevel"/>
    <w:tmpl w:val="8296467C"/>
    <w:lvl w:ilvl="0" w:tplc="50427F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D8224A"/>
    <w:multiLevelType w:val="hybridMultilevel"/>
    <w:tmpl w:val="5B0EC4E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5E40C7"/>
    <w:multiLevelType w:val="hybridMultilevel"/>
    <w:tmpl w:val="889AEE4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FE377F"/>
    <w:multiLevelType w:val="hybridMultilevel"/>
    <w:tmpl w:val="8C02A416"/>
    <w:lvl w:ilvl="0" w:tplc="04190011">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C3B3C32"/>
    <w:multiLevelType w:val="hybridMultilevel"/>
    <w:tmpl w:val="118C8C0A"/>
    <w:lvl w:ilvl="0" w:tplc="B860CF0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C6F7660"/>
    <w:multiLevelType w:val="hybridMultilevel"/>
    <w:tmpl w:val="0FCEAFF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D2705AB"/>
    <w:multiLevelType w:val="hybridMultilevel"/>
    <w:tmpl w:val="378A20B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E9B57CB"/>
    <w:multiLevelType w:val="hybridMultilevel"/>
    <w:tmpl w:val="C28C26A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E9D3137"/>
    <w:multiLevelType w:val="hybridMultilevel"/>
    <w:tmpl w:val="9320A7AA"/>
    <w:lvl w:ilvl="0" w:tplc="2326E6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F5365BB"/>
    <w:multiLevelType w:val="hybridMultilevel"/>
    <w:tmpl w:val="19F8B1B0"/>
    <w:lvl w:ilvl="0" w:tplc="04FED698">
      <w:start w:val="2"/>
      <w:numFmt w:val="lowerRoman"/>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1C1C9F"/>
    <w:multiLevelType w:val="hybridMultilevel"/>
    <w:tmpl w:val="6750090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07B533A"/>
    <w:multiLevelType w:val="hybridMultilevel"/>
    <w:tmpl w:val="579EB186"/>
    <w:lvl w:ilvl="0" w:tplc="DFFA29CC">
      <w:start w:val="1"/>
      <w:numFmt w:val="lowerRoman"/>
      <w:lvlText w:val="(%1)"/>
      <w:lvlJc w:val="left"/>
      <w:pPr>
        <w:ind w:left="1854" w:hanging="360"/>
      </w:pPr>
      <w:rPr>
        <w:rFonts w:hint="default"/>
      </w:rPr>
    </w:lvl>
    <w:lvl w:ilvl="1" w:tplc="04190019" w:tentative="1">
      <w:start w:val="1"/>
      <w:numFmt w:val="lowerLetter"/>
      <w:lvlText w:val="%2."/>
      <w:lvlJc w:val="left"/>
      <w:pPr>
        <w:ind w:left="2574" w:hanging="360"/>
      </w:pPr>
    </w:lvl>
    <w:lvl w:ilvl="2" w:tplc="DFFA29CC">
      <w:start w:val="1"/>
      <w:numFmt w:val="lowerRoman"/>
      <w:lvlText w:val="(%3)"/>
      <w:lvlJc w:val="left"/>
      <w:pPr>
        <w:ind w:left="3294" w:hanging="18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7" w15:restartNumberingAfterBreak="0">
    <w:nsid w:val="20A62933"/>
    <w:multiLevelType w:val="hybridMultilevel"/>
    <w:tmpl w:val="805A5E6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0FD41C0"/>
    <w:multiLevelType w:val="hybridMultilevel"/>
    <w:tmpl w:val="4AACFB3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1B551DD"/>
    <w:multiLevelType w:val="hybridMultilevel"/>
    <w:tmpl w:val="FA484A40"/>
    <w:lvl w:ilvl="0" w:tplc="2CCC155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5F138B4"/>
    <w:multiLevelType w:val="hybridMultilevel"/>
    <w:tmpl w:val="15DE323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74E12FE"/>
    <w:multiLevelType w:val="hybridMultilevel"/>
    <w:tmpl w:val="54886B0C"/>
    <w:lvl w:ilvl="0" w:tplc="12C68AB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8D93BC9"/>
    <w:multiLevelType w:val="hybridMultilevel"/>
    <w:tmpl w:val="7EB66B9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9665F76"/>
    <w:multiLevelType w:val="hybridMultilevel"/>
    <w:tmpl w:val="D9448D7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AC20116"/>
    <w:multiLevelType w:val="hybridMultilevel"/>
    <w:tmpl w:val="BF3CE56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AED0702"/>
    <w:multiLevelType w:val="hybridMultilevel"/>
    <w:tmpl w:val="089C99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2DA70D93"/>
    <w:multiLevelType w:val="hybridMultilevel"/>
    <w:tmpl w:val="0A2A6EF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33FF7A5F"/>
    <w:multiLevelType w:val="hybridMultilevel"/>
    <w:tmpl w:val="B5D64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344B679E"/>
    <w:multiLevelType w:val="hybridMultilevel"/>
    <w:tmpl w:val="D21E583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45F64F2"/>
    <w:multiLevelType w:val="hybridMultilevel"/>
    <w:tmpl w:val="53788A5A"/>
    <w:lvl w:ilvl="0" w:tplc="BCE670D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5CA35C8"/>
    <w:multiLevelType w:val="hybridMultilevel"/>
    <w:tmpl w:val="EC2E2F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3693669D"/>
    <w:multiLevelType w:val="hybridMultilevel"/>
    <w:tmpl w:val="C0A630F4"/>
    <w:lvl w:ilvl="0" w:tplc="50427F0E">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6DD0137"/>
    <w:multiLevelType w:val="hybridMultilevel"/>
    <w:tmpl w:val="95B8428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37980114"/>
    <w:multiLevelType w:val="hybridMultilevel"/>
    <w:tmpl w:val="FC92311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89F70BF"/>
    <w:multiLevelType w:val="hybridMultilevel"/>
    <w:tmpl w:val="F5CC17AA"/>
    <w:lvl w:ilvl="0" w:tplc="CB286F9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8EB57F5"/>
    <w:multiLevelType w:val="hybridMultilevel"/>
    <w:tmpl w:val="478070C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9A9572B"/>
    <w:multiLevelType w:val="hybridMultilevel"/>
    <w:tmpl w:val="B78CF7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3C5A1A94"/>
    <w:multiLevelType w:val="hybridMultilevel"/>
    <w:tmpl w:val="BC103CD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EFF0ABD"/>
    <w:multiLevelType w:val="hybridMultilevel"/>
    <w:tmpl w:val="42169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F671233"/>
    <w:multiLevelType w:val="hybridMultilevel"/>
    <w:tmpl w:val="D68E8D3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3F7C44BE"/>
    <w:multiLevelType w:val="hybridMultilevel"/>
    <w:tmpl w:val="CE74D0F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09D7746"/>
    <w:multiLevelType w:val="hybridMultilevel"/>
    <w:tmpl w:val="18EA125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2" w15:restartNumberingAfterBreak="0">
    <w:nsid w:val="40DE3CC5"/>
    <w:multiLevelType w:val="hybridMultilevel"/>
    <w:tmpl w:val="07605B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20B51BA"/>
    <w:multiLevelType w:val="hybridMultilevel"/>
    <w:tmpl w:val="3D64824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443850AA"/>
    <w:multiLevelType w:val="hybridMultilevel"/>
    <w:tmpl w:val="C046EB4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5E94B39"/>
    <w:multiLevelType w:val="hybridMultilevel"/>
    <w:tmpl w:val="AB42B044"/>
    <w:lvl w:ilvl="0" w:tplc="04190011">
      <w:start w:val="1"/>
      <w:numFmt w:val="decimal"/>
      <w:lvlText w:val="%1)"/>
      <w:lvlJc w:val="left"/>
      <w:pPr>
        <w:ind w:left="927" w:hanging="360"/>
      </w:pPr>
      <w:rPr>
        <w:rFonts w:hint="default"/>
      </w:rPr>
    </w:lvl>
    <w:lvl w:ilvl="1" w:tplc="B3680C0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6A57508"/>
    <w:multiLevelType w:val="hybridMultilevel"/>
    <w:tmpl w:val="7DC2EAAE"/>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6B67221"/>
    <w:multiLevelType w:val="hybridMultilevel"/>
    <w:tmpl w:val="7C2C011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7915143"/>
    <w:multiLevelType w:val="hybridMultilevel"/>
    <w:tmpl w:val="7146E8D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8396749"/>
    <w:multiLevelType w:val="hybridMultilevel"/>
    <w:tmpl w:val="3064DE82"/>
    <w:lvl w:ilvl="0" w:tplc="DFFA29CC">
      <w:start w:val="1"/>
      <w:numFmt w:val="lowerRoman"/>
      <w:lvlText w:val="(%1)"/>
      <w:lvlJc w:val="left"/>
      <w:pPr>
        <w:ind w:left="1287" w:hanging="720"/>
      </w:pPr>
      <w:rPr>
        <w:rFonts w:hint="default"/>
      </w:rPr>
    </w:lvl>
    <w:lvl w:ilvl="1" w:tplc="A3D6E3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9E17846"/>
    <w:multiLevelType w:val="hybridMultilevel"/>
    <w:tmpl w:val="AEFEE45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B037A6C"/>
    <w:multiLevelType w:val="hybridMultilevel"/>
    <w:tmpl w:val="DEBA460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19AE8DE6">
      <w:start w:val="1"/>
      <w:numFmt w:val="lowerRoman"/>
      <w:lvlText w:val="(%3)"/>
      <w:lvlJc w:val="left"/>
      <w:pPr>
        <w:ind w:left="3267" w:hanging="72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4C5F1C6B"/>
    <w:multiLevelType w:val="hybridMultilevel"/>
    <w:tmpl w:val="CB4811C6"/>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E2515A6"/>
    <w:multiLevelType w:val="hybridMultilevel"/>
    <w:tmpl w:val="5A945E1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E7C3E1A"/>
    <w:multiLevelType w:val="hybridMultilevel"/>
    <w:tmpl w:val="E648EC96"/>
    <w:lvl w:ilvl="0" w:tplc="C1AC7E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16148D8"/>
    <w:multiLevelType w:val="hybridMultilevel"/>
    <w:tmpl w:val="994C9D5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524F6E57"/>
    <w:multiLevelType w:val="hybridMultilevel"/>
    <w:tmpl w:val="154C7128"/>
    <w:lvl w:ilvl="0" w:tplc="4FBC78E6">
      <w:start w:val="1"/>
      <w:numFmt w:val="lowerRoman"/>
      <w:lvlText w:val="(%1)"/>
      <w:lvlJc w:val="left"/>
      <w:pPr>
        <w:ind w:left="1287" w:hanging="720"/>
      </w:pPr>
      <w:rPr>
        <w:rFonts w:hint="default"/>
      </w:rPr>
    </w:lvl>
    <w:lvl w:ilvl="1" w:tplc="AD24EF8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2793950"/>
    <w:multiLevelType w:val="hybridMultilevel"/>
    <w:tmpl w:val="B4966A6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531C13D3"/>
    <w:multiLevelType w:val="hybridMultilevel"/>
    <w:tmpl w:val="9CEEEBDC"/>
    <w:lvl w:ilvl="0" w:tplc="BF94494A">
      <w:start w:val="1"/>
      <w:numFmt w:val="lowerRoman"/>
      <w:lvlText w:val="(%1)"/>
      <w:lvlJc w:val="left"/>
      <w:pPr>
        <w:ind w:left="1287" w:hanging="720"/>
      </w:pPr>
      <w:rPr>
        <w:rFonts w:hint="default"/>
      </w:rPr>
    </w:lvl>
    <w:lvl w:ilvl="1" w:tplc="F9909D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61362D4"/>
    <w:multiLevelType w:val="hybridMultilevel"/>
    <w:tmpl w:val="D90AEE4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6B3491B"/>
    <w:multiLevelType w:val="hybridMultilevel"/>
    <w:tmpl w:val="38848C68"/>
    <w:lvl w:ilvl="0" w:tplc="F86E3CA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6ED0394"/>
    <w:multiLevelType w:val="hybridMultilevel"/>
    <w:tmpl w:val="0742A7BC"/>
    <w:lvl w:ilvl="0" w:tplc="6270E0C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88A7CF8"/>
    <w:multiLevelType w:val="hybridMultilevel"/>
    <w:tmpl w:val="25EAD836"/>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593A4E3D"/>
    <w:multiLevelType w:val="hybridMultilevel"/>
    <w:tmpl w:val="81D067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5A1B18C5"/>
    <w:multiLevelType w:val="hybridMultilevel"/>
    <w:tmpl w:val="0158E3C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A9004DE"/>
    <w:multiLevelType w:val="hybridMultilevel"/>
    <w:tmpl w:val="EAFC705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B256A50"/>
    <w:multiLevelType w:val="hybridMultilevel"/>
    <w:tmpl w:val="143C8D40"/>
    <w:lvl w:ilvl="0" w:tplc="767619E2">
      <w:start w:val="1"/>
      <w:numFmt w:val="upp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CAC0D45"/>
    <w:multiLevelType w:val="hybridMultilevel"/>
    <w:tmpl w:val="818EAB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CF02D9D"/>
    <w:multiLevelType w:val="hybridMultilevel"/>
    <w:tmpl w:val="21A4F58A"/>
    <w:lvl w:ilvl="0" w:tplc="39364D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F5039E9"/>
    <w:multiLevelType w:val="hybridMultilevel"/>
    <w:tmpl w:val="0F882F02"/>
    <w:lvl w:ilvl="0" w:tplc="04190011">
      <w:start w:val="1"/>
      <w:numFmt w:val="decimal"/>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F935B49"/>
    <w:multiLevelType w:val="hybridMultilevel"/>
    <w:tmpl w:val="8378180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61206098"/>
    <w:multiLevelType w:val="hybridMultilevel"/>
    <w:tmpl w:val="BB9834BA"/>
    <w:lvl w:ilvl="0" w:tplc="6A2A37C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61391C48"/>
    <w:multiLevelType w:val="hybridMultilevel"/>
    <w:tmpl w:val="5112A6AA"/>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15:restartNumberingAfterBreak="0">
    <w:nsid w:val="6217654C"/>
    <w:multiLevelType w:val="hybridMultilevel"/>
    <w:tmpl w:val="CF02FB5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62C7720"/>
    <w:multiLevelType w:val="hybridMultilevel"/>
    <w:tmpl w:val="6C2A26F8"/>
    <w:lvl w:ilvl="0" w:tplc="6C78A3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6C30A48"/>
    <w:multiLevelType w:val="hybridMultilevel"/>
    <w:tmpl w:val="279025C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67615308"/>
    <w:multiLevelType w:val="hybridMultilevel"/>
    <w:tmpl w:val="49ACD7B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7D93DD4"/>
    <w:multiLevelType w:val="hybridMultilevel"/>
    <w:tmpl w:val="4C56DB8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6922015F"/>
    <w:multiLevelType w:val="hybridMultilevel"/>
    <w:tmpl w:val="7102BBA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A200C31"/>
    <w:multiLevelType w:val="hybridMultilevel"/>
    <w:tmpl w:val="584E19AC"/>
    <w:lvl w:ilvl="0" w:tplc="6270E0C4">
      <w:start w:val="1"/>
      <w:numFmt w:val="lowerRoman"/>
      <w:lvlText w:val="(%1)"/>
      <w:lvlJc w:val="left"/>
      <w:pPr>
        <w:ind w:left="1287" w:hanging="720"/>
      </w:pPr>
      <w:rPr>
        <w:rFonts w:hint="default"/>
      </w:rPr>
    </w:lvl>
    <w:lvl w:ilvl="1" w:tplc="4180348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A5C1AA7"/>
    <w:multiLevelType w:val="hybridMultilevel"/>
    <w:tmpl w:val="88E40978"/>
    <w:lvl w:ilvl="0" w:tplc="A5CC22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ADD5BB7"/>
    <w:multiLevelType w:val="hybridMultilevel"/>
    <w:tmpl w:val="2B78E8A4"/>
    <w:lvl w:ilvl="0" w:tplc="E34EBC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DAD5F74"/>
    <w:multiLevelType w:val="hybridMultilevel"/>
    <w:tmpl w:val="113208EE"/>
    <w:lvl w:ilvl="0" w:tplc="D4E84BA0">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DDA23F6"/>
    <w:multiLevelType w:val="hybridMultilevel"/>
    <w:tmpl w:val="9A9CDFF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EEB7498"/>
    <w:multiLevelType w:val="hybridMultilevel"/>
    <w:tmpl w:val="61E4D87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70122123"/>
    <w:multiLevelType w:val="hybridMultilevel"/>
    <w:tmpl w:val="08B0CB24"/>
    <w:lvl w:ilvl="0" w:tplc="30825824">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71692335"/>
    <w:multiLevelType w:val="hybridMultilevel"/>
    <w:tmpl w:val="60A28F2C"/>
    <w:lvl w:ilvl="0" w:tplc="F28EF4CC">
      <w:start w:val="4"/>
      <w:numFmt w:val="decimal"/>
      <w:lvlText w:val="%1)"/>
      <w:lvlJc w:val="left"/>
      <w:pPr>
        <w:ind w:left="1287" w:hanging="72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1756130"/>
    <w:multiLevelType w:val="hybridMultilevel"/>
    <w:tmpl w:val="50A6400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73927C3C"/>
    <w:multiLevelType w:val="hybridMultilevel"/>
    <w:tmpl w:val="B2804B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747C0AA8"/>
    <w:multiLevelType w:val="hybridMultilevel"/>
    <w:tmpl w:val="1ED89D9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6F30C7A"/>
    <w:multiLevelType w:val="hybridMultilevel"/>
    <w:tmpl w:val="909655B4"/>
    <w:lvl w:ilvl="0" w:tplc="03BA75C0">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7F54567"/>
    <w:multiLevelType w:val="hybridMultilevel"/>
    <w:tmpl w:val="7360B7E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784B35CB"/>
    <w:multiLevelType w:val="hybridMultilevel"/>
    <w:tmpl w:val="F46A1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A090FA3"/>
    <w:multiLevelType w:val="hybridMultilevel"/>
    <w:tmpl w:val="8E78F5BE"/>
    <w:lvl w:ilvl="0" w:tplc="77C6826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7A5B3A40"/>
    <w:multiLevelType w:val="hybridMultilevel"/>
    <w:tmpl w:val="D5C8D9C2"/>
    <w:lvl w:ilvl="0" w:tplc="BF94494A">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A636A8A"/>
    <w:multiLevelType w:val="hybridMultilevel"/>
    <w:tmpl w:val="06C2B51C"/>
    <w:lvl w:ilvl="0" w:tplc="0EA04E8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B8B599D"/>
    <w:multiLevelType w:val="hybridMultilevel"/>
    <w:tmpl w:val="25FEDA6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7BCB704D"/>
    <w:multiLevelType w:val="hybridMultilevel"/>
    <w:tmpl w:val="6C0A3222"/>
    <w:lvl w:ilvl="0" w:tplc="04190011">
      <w:start w:val="1"/>
      <w:numFmt w:val="decimal"/>
      <w:lvlText w:val="%1)"/>
      <w:lvlJc w:val="left"/>
      <w:pPr>
        <w:ind w:left="927" w:hanging="360"/>
      </w:pPr>
      <w:rPr>
        <w:rFonts w:hint="default"/>
      </w:rPr>
    </w:lvl>
    <w:lvl w:ilvl="1" w:tplc="DFFA29CC">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7F5836BC"/>
    <w:multiLevelType w:val="hybridMultilevel"/>
    <w:tmpl w:val="2F8C8C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7F832182"/>
    <w:multiLevelType w:val="hybridMultilevel"/>
    <w:tmpl w:val="8F1CB072"/>
    <w:lvl w:ilvl="0" w:tplc="B47CAB22">
      <w:start w:val="1"/>
      <w:numFmt w:val="lowerRoman"/>
      <w:lvlText w:val="(%1)"/>
      <w:lvlJc w:val="left"/>
      <w:pPr>
        <w:ind w:left="1287" w:hanging="720"/>
      </w:pPr>
      <w:rPr>
        <w:rFonts w:hint="default"/>
      </w:rPr>
    </w:lvl>
    <w:lvl w:ilvl="1" w:tplc="9F2A967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6"/>
  </w:num>
  <w:num w:numId="2">
    <w:abstractNumId w:val="79"/>
  </w:num>
  <w:num w:numId="3">
    <w:abstractNumId w:val="93"/>
  </w:num>
  <w:num w:numId="4">
    <w:abstractNumId w:val="17"/>
  </w:num>
  <w:num w:numId="5">
    <w:abstractNumId w:val="107"/>
  </w:num>
  <w:num w:numId="6">
    <w:abstractNumId w:val="0"/>
  </w:num>
  <w:num w:numId="7">
    <w:abstractNumId w:val="13"/>
  </w:num>
  <w:num w:numId="8">
    <w:abstractNumId w:val="41"/>
  </w:num>
  <w:num w:numId="9">
    <w:abstractNumId w:val="69"/>
  </w:num>
  <w:num w:numId="10">
    <w:abstractNumId w:val="84"/>
  </w:num>
  <w:num w:numId="11">
    <w:abstractNumId w:val="90"/>
  </w:num>
  <w:num w:numId="12">
    <w:abstractNumId w:val="92"/>
  </w:num>
  <w:num w:numId="13">
    <w:abstractNumId w:val="78"/>
  </w:num>
  <w:num w:numId="14">
    <w:abstractNumId w:val="105"/>
  </w:num>
  <w:num w:numId="15">
    <w:abstractNumId w:val="66"/>
  </w:num>
  <w:num w:numId="16">
    <w:abstractNumId w:val="1"/>
  </w:num>
  <w:num w:numId="17">
    <w:abstractNumId w:val="39"/>
  </w:num>
  <w:num w:numId="18">
    <w:abstractNumId w:val="67"/>
  </w:num>
  <w:num w:numId="19">
    <w:abstractNumId w:val="68"/>
  </w:num>
  <w:num w:numId="20">
    <w:abstractNumId w:val="89"/>
  </w:num>
  <w:num w:numId="21">
    <w:abstractNumId w:val="109"/>
  </w:num>
  <w:num w:numId="22">
    <w:abstractNumId w:val="100"/>
  </w:num>
  <w:num w:numId="23">
    <w:abstractNumId w:val="12"/>
  </w:num>
  <w:num w:numId="24">
    <w:abstractNumId w:val="83"/>
  </w:num>
  <w:num w:numId="25">
    <w:abstractNumId w:val="3"/>
  </w:num>
  <w:num w:numId="26">
    <w:abstractNumId w:val="31"/>
  </w:num>
  <w:num w:numId="27">
    <w:abstractNumId w:val="91"/>
  </w:num>
  <w:num w:numId="28">
    <w:abstractNumId w:val="19"/>
  </w:num>
  <w:num w:numId="29">
    <w:abstractNumId w:val="103"/>
  </w:num>
  <w:num w:numId="30">
    <w:abstractNumId w:val="23"/>
  </w:num>
  <w:num w:numId="31">
    <w:abstractNumId w:val="81"/>
  </w:num>
  <w:num w:numId="32">
    <w:abstractNumId w:val="64"/>
  </w:num>
  <w:num w:numId="33">
    <w:abstractNumId w:val="76"/>
  </w:num>
  <w:num w:numId="34">
    <w:abstractNumId w:val="70"/>
  </w:num>
  <w:num w:numId="35">
    <w:abstractNumId w:val="44"/>
  </w:num>
  <w:num w:numId="36">
    <w:abstractNumId w:val="86"/>
  </w:num>
  <w:num w:numId="37">
    <w:abstractNumId w:val="55"/>
  </w:num>
  <w:num w:numId="38">
    <w:abstractNumId w:val="102"/>
  </w:num>
  <w:num w:numId="39">
    <w:abstractNumId w:val="73"/>
  </w:num>
  <w:num w:numId="40">
    <w:abstractNumId w:val="25"/>
  </w:num>
  <w:num w:numId="41">
    <w:abstractNumId w:val="51"/>
  </w:num>
  <w:num w:numId="42">
    <w:abstractNumId w:val="30"/>
  </w:num>
  <w:num w:numId="43">
    <w:abstractNumId w:val="14"/>
  </w:num>
  <w:num w:numId="44">
    <w:abstractNumId w:val="53"/>
  </w:num>
  <w:num w:numId="45">
    <w:abstractNumId w:val="75"/>
  </w:num>
  <w:num w:numId="46">
    <w:abstractNumId w:val="29"/>
  </w:num>
  <w:num w:numId="47">
    <w:abstractNumId w:val="62"/>
  </w:num>
  <w:num w:numId="48">
    <w:abstractNumId w:val="96"/>
  </w:num>
  <w:num w:numId="49">
    <w:abstractNumId w:val="59"/>
  </w:num>
  <w:num w:numId="50">
    <w:abstractNumId w:val="77"/>
  </w:num>
  <w:num w:numId="51">
    <w:abstractNumId w:val="11"/>
  </w:num>
  <w:num w:numId="52">
    <w:abstractNumId w:val="5"/>
  </w:num>
  <w:num w:numId="53">
    <w:abstractNumId w:val="16"/>
  </w:num>
  <w:num w:numId="54">
    <w:abstractNumId w:val="52"/>
  </w:num>
  <w:num w:numId="55">
    <w:abstractNumId w:val="99"/>
  </w:num>
  <w:num w:numId="56">
    <w:abstractNumId w:val="37"/>
  </w:num>
  <w:num w:numId="57">
    <w:abstractNumId w:val="97"/>
  </w:num>
  <w:num w:numId="58">
    <w:abstractNumId w:val="50"/>
  </w:num>
  <w:num w:numId="59">
    <w:abstractNumId w:val="40"/>
  </w:num>
  <w:num w:numId="60">
    <w:abstractNumId w:val="60"/>
  </w:num>
  <w:num w:numId="61">
    <w:abstractNumId w:val="7"/>
  </w:num>
  <w:num w:numId="62">
    <w:abstractNumId w:val="36"/>
  </w:num>
  <w:num w:numId="63">
    <w:abstractNumId w:val="48"/>
  </w:num>
  <w:num w:numId="64">
    <w:abstractNumId w:val="45"/>
  </w:num>
  <w:num w:numId="65">
    <w:abstractNumId w:val="88"/>
  </w:num>
  <w:num w:numId="66">
    <w:abstractNumId w:val="61"/>
  </w:num>
  <w:num w:numId="67">
    <w:abstractNumId w:val="26"/>
  </w:num>
  <w:num w:numId="68">
    <w:abstractNumId w:val="9"/>
  </w:num>
  <w:num w:numId="69">
    <w:abstractNumId w:val="94"/>
  </w:num>
  <w:num w:numId="70">
    <w:abstractNumId w:val="22"/>
  </w:num>
  <w:num w:numId="71">
    <w:abstractNumId w:val="71"/>
  </w:num>
  <w:num w:numId="72">
    <w:abstractNumId w:val="18"/>
  </w:num>
  <w:num w:numId="73">
    <w:abstractNumId w:val="58"/>
  </w:num>
  <w:num w:numId="74">
    <w:abstractNumId w:val="104"/>
  </w:num>
  <w:num w:numId="75">
    <w:abstractNumId w:val="74"/>
  </w:num>
  <w:num w:numId="76">
    <w:abstractNumId w:val="34"/>
  </w:num>
  <w:num w:numId="77">
    <w:abstractNumId w:val="21"/>
  </w:num>
  <w:num w:numId="78">
    <w:abstractNumId w:val="2"/>
  </w:num>
  <w:num w:numId="79">
    <w:abstractNumId w:val="95"/>
  </w:num>
  <w:num w:numId="80">
    <w:abstractNumId w:val="10"/>
  </w:num>
  <w:num w:numId="81">
    <w:abstractNumId w:val="80"/>
  </w:num>
  <w:num w:numId="82">
    <w:abstractNumId w:val="98"/>
  </w:num>
  <w:num w:numId="83">
    <w:abstractNumId w:val="54"/>
  </w:num>
  <w:num w:numId="84">
    <w:abstractNumId w:val="57"/>
  </w:num>
  <w:num w:numId="85">
    <w:abstractNumId w:val="106"/>
  </w:num>
  <w:num w:numId="86">
    <w:abstractNumId w:val="82"/>
  </w:num>
  <w:num w:numId="87">
    <w:abstractNumId w:val="49"/>
  </w:num>
  <w:num w:numId="88">
    <w:abstractNumId w:val="108"/>
  </w:num>
  <w:num w:numId="89">
    <w:abstractNumId w:val="35"/>
  </w:num>
  <w:num w:numId="90">
    <w:abstractNumId w:val="63"/>
  </w:num>
  <w:num w:numId="91">
    <w:abstractNumId w:val="101"/>
  </w:num>
  <w:num w:numId="92">
    <w:abstractNumId w:val="38"/>
  </w:num>
  <w:num w:numId="93">
    <w:abstractNumId w:val="32"/>
  </w:num>
  <w:num w:numId="94">
    <w:abstractNumId w:val="33"/>
  </w:num>
  <w:num w:numId="95">
    <w:abstractNumId w:val="72"/>
  </w:num>
  <w:num w:numId="96">
    <w:abstractNumId w:val="27"/>
  </w:num>
  <w:num w:numId="97">
    <w:abstractNumId w:val="28"/>
  </w:num>
  <w:num w:numId="98">
    <w:abstractNumId w:val="42"/>
  </w:num>
  <w:num w:numId="99">
    <w:abstractNumId w:val="20"/>
  </w:num>
  <w:num w:numId="100">
    <w:abstractNumId w:val="65"/>
  </w:num>
  <w:num w:numId="101">
    <w:abstractNumId w:val="46"/>
  </w:num>
  <w:num w:numId="102">
    <w:abstractNumId w:val="8"/>
  </w:num>
  <w:num w:numId="103">
    <w:abstractNumId w:val="4"/>
  </w:num>
  <w:num w:numId="104">
    <w:abstractNumId w:val="24"/>
  </w:num>
  <w:num w:numId="105">
    <w:abstractNumId w:val="47"/>
  </w:num>
  <w:num w:numId="106">
    <w:abstractNumId w:val="43"/>
  </w:num>
  <w:num w:numId="107">
    <w:abstractNumId w:val="85"/>
  </w:num>
  <w:num w:numId="108">
    <w:abstractNumId w:val="87"/>
  </w:num>
  <w:num w:numId="109">
    <w:abstractNumId w:val="6"/>
  </w:num>
  <w:num w:numId="110">
    <w:abstractNumId w:val="1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AD"/>
    <w:rsid w:val="000048E9"/>
    <w:rsid w:val="00023297"/>
    <w:rsid w:val="0002359E"/>
    <w:rsid w:val="0003079A"/>
    <w:rsid w:val="00032B37"/>
    <w:rsid w:val="00035E91"/>
    <w:rsid w:val="000460A8"/>
    <w:rsid w:val="00050760"/>
    <w:rsid w:val="00057B54"/>
    <w:rsid w:val="000634B8"/>
    <w:rsid w:val="00064255"/>
    <w:rsid w:val="00070C59"/>
    <w:rsid w:val="0007165B"/>
    <w:rsid w:val="00072709"/>
    <w:rsid w:val="00084AAF"/>
    <w:rsid w:val="00090E2C"/>
    <w:rsid w:val="00096722"/>
    <w:rsid w:val="000978E7"/>
    <w:rsid w:val="000A111F"/>
    <w:rsid w:val="000B19B6"/>
    <w:rsid w:val="000B2F33"/>
    <w:rsid w:val="000B595B"/>
    <w:rsid w:val="000C7E6C"/>
    <w:rsid w:val="000D1858"/>
    <w:rsid w:val="000D18F7"/>
    <w:rsid w:val="000D321B"/>
    <w:rsid w:val="000E469F"/>
    <w:rsid w:val="000F2638"/>
    <w:rsid w:val="000F4676"/>
    <w:rsid w:val="00110483"/>
    <w:rsid w:val="001210C0"/>
    <w:rsid w:val="00141BA1"/>
    <w:rsid w:val="00153074"/>
    <w:rsid w:val="001634E0"/>
    <w:rsid w:val="001715CB"/>
    <w:rsid w:val="001742FF"/>
    <w:rsid w:val="001750C7"/>
    <w:rsid w:val="0017706C"/>
    <w:rsid w:val="00177C19"/>
    <w:rsid w:val="001812CD"/>
    <w:rsid w:val="00185B0A"/>
    <w:rsid w:val="00185BB7"/>
    <w:rsid w:val="00187EA7"/>
    <w:rsid w:val="0019118B"/>
    <w:rsid w:val="00196D45"/>
    <w:rsid w:val="001A64CA"/>
    <w:rsid w:val="001B406B"/>
    <w:rsid w:val="001C5693"/>
    <w:rsid w:val="001C76EF"/>
    <w:rsid w:val="001D095A"/>
    <w:rsid w:val="001D62D4"/>
    <w:rsid w:val="001D640B"/>
    <w:rsid w:val="001D7FB8"/>
    <w:rsid w:val="001E793C"/>
    <w:rsid w:val="001F4E3D"/>
    <w:rsid w:val="001F72F6"/>
    <w:rsid w:val="00200FA2"/>
    <w:rsid w:val="0020292B"/>
    <w:rsid w:val="002047B3"/>
    <w:rsid w:val="00206E2D"/>
    <w:rsid w:val="0021269C"/>
    <w:rsid w:val="0021650E"/>
    <w:rsid w:val="00224776"/>
    <w:rsid w:val="00225460"/>
    <w:rsid w:val="00234551"/>
    <w:rsid w:val="002357BC"/>
    <w:rsid w:val="0025588C"/>
    <w:rsid w:val="0025594F"/>
    <w:rsid w:val="00257F91"/>
    <w:rsid w:val="002616DD"/>
    <w:rsid w:val="002643AF"/>
    <w:rsid w:val="0026576F"/>
    <w:rsid w:val="00267410"/>
    <w:rsid w:val="00273410"/>
    <w:rsid w:val="002832CE"/>
    <w:rsid w:val="00283E8A"/>
    <w:rsid w:val="00284B5F"/>
    <w:rsid w:val="00286DB8"/>
    <w:rsid w:val="00287ADA"/>
    <w:rsid w:val="00293315"/>
    <w:rsid w:val="0029407F"/>
    <w:rsid w:val="002A65DE"/>
    <w:rsid w:val="002B613B"/>
    <w:rsid w:val="002C22D9"/>
    <w:rsid w:val="002C51BC"/>
    <w:rsid w:val="002C5953"/>
    <w:rsid w:val="002D2D83"/>
    <w:rsid w:val="002D3E53"/>
    <w:rsid w:val="002D3EA5"/>
    <w:rsid w:val="002D61DB"/>
    <w:rsid w:val="002D7631"/>
    <w:rsid w:val="002E2EFA"/>
    <w:rsid w:val="002E594A"/>
    <w:rsid w:val="002F0780"/>
    <w:rsid w:val="002F4C06"/>
    <w:rsid w:val="002F5CF2"/>
    <w:rsid w:val="0030040B"/>
    <w:rsid w:val="003128E6"/>
    <w:rsid w:val="00315A85"/>
    <w:rsid w:val="0031600E"/>
    <w:rsid w:val="0031707B"/>
    <w:rsid w:val="00333A05"/>
    <w:rsid w:val="00341B80"/>
    <w:rsid w:val="00343EA9"/>
    <w:rsid w:val="003464AD"/>
    <w:rsid w:val="00347A00"/>
    <w:rsid w:val="00350B92"/>
    <w:rsid w:val="00361BD4"/>
    <w:rsid w:val="00365E68"/>
    <w:rsid w:val="00371CE0"/>
    <w:rsid w:val="00381107"/>
    <w:rsid w:val="0038720A"/>
    <w:rsid w:val="003919E4"/>
    <w:rsid w:val="00392BCE"/>
    <w:rsid w:val="003A55D5"/>
    <w:rsid w:val="003B7217"/>
    <w:rsid w:val="003C1EFD"/>
    <w:rsid w:val="003C7832"/>
    <w:rsid w:val="003C7F21"/>
    <w:rsid w:val="003D0706"/>
    <w:rsid w:val="003D0835"/>
    <w:rsid w:val="003E0E90"/>
    <w:rsid w:val="003E46FF"/>
    <w:rsid w:val="003E6BBA"/>
    <w:rsid w:val="003E77E7"/>
    <w:rsid w:val="003E7D45"/>
    <w:rsid w:val="00420894"/>
    <w:rsid w:val="004218F2"/>
    <w:rsid w:val="004313A8"/>
    <w:rsid w:val="00435803"/>
    <w:rsid w:val="004379B1"/>
    <w:rsid w:val="00444B8B"/>
    <w:rsid w:val="00445799"/>
    <w:rsid w:val="004501EF"/>
    <w:rsid w:val="00464902"/>
    <w:rsid w:val="0047189A"/>
    <w:rsid w:val="004955D7"/>
    <w:rsid w:val="004A236B"/>
    <w:rsid w:val="004A26F3"/>
    <w:rsid w:val="004A3D61"/>
    <w:rsid w:val="004A4B2C"/>
    <w:rsid w:val="004B1C9F"/>
    <w:rsid w:val="004C298F"/>
    <w:rsid w:val="004C5C74"/>
    <w:rsid w:val="004D387B"/>
    <w:rsid w:val="004D50FA"/>
    <w:rsid w:val="004E7142"/>
    <w:rsid w:val="004F5547"/>
    <w:rsid w:val="004F5F52"/>
    <w:rsid w:val="004F7415"/>
    <w:rsid w:val="005008A3"/>
    <w:rsid w:val="0050190B"/>
    <w:rsid w:val="00505C83"/>
    <w:rsid w:val="0051799C"/>
    <w:rsid w:val="00523206"/>
    <w:rsid w:val="00523B6B"/>
    <w:rsid w:val="005312B7"/>
    <w:rsid w:val="00537280"/>
    <w:rsid w:val="0055554C"/>
    <w:rsid w:val="00555D83"/>
    <w:rsid w:val="00556F9F"/>
    <w:rsid w:val="00563AD5"/>
    <w:rsid w:val="00570F11"/>
    <w:rsid w:val="00573D9A"/>
    <w:rsid w:val="00574ACE"/>
    <w:rsid w:val="005818DA"/>
    <w:rsid w:val="0059154B"/>
    <w:rsid w:val="005976FC"/>
    <w:rsid w:val="005A56DB"/>
    <w:rsid w:val="005B1F02"/>
    <w:rsid w:val="005C0AC2"/>
    <w:rsid w:val="005C3774"/>
    <w:rsid w:val="005C54E6"/>
    <w:rsid w:val="005C77D4"/>
    <w:rsid w:val="005D4C88"/>
    <w:rsid w:val="005D630C"/>
    <w:rsid w:val="005E1ECB"/>
    <w:rsid w:val="005E3415"/>
    <w:rsid w:val="005E76F1"/>
    <w:rsid w:val="005F011D"/>
    <w:rsid w:val="005F2374"/>
    <w:rsid w:val="006014F5"/>
    <w:rsid w:val="0060754E"/>
    <w:rsid w:val="006151C1"/>
    <w:rsid w:val="00620041"/>
    <w:rsid w:val="00622714"/>
    <w:rsid w:val="006273C4"/>
    <w:rsid w:val="006327DD"/>
    <w:rsid w:val="00635E35"/>
    <w:rsid w:val="006457B9"/>
    <w:rsid w:val="00645F31"/>
    <w:rsid w:val="0065093F"/>
    <w:rsid w:val="00654590"/>
    <w:rsid w:val="006553B8"/>
    <w:rsid w:val="00673801"/>
    <w:rsid w:val="006806CC"/>
    <w:rsid w:val="00682C37"/>
    <w:rsid w:val="006901F8"/>
    <w:rsid w:val="00690D2D"/>
    <w:rsid w:val="006915E3"/>
    <w:rsid w:val="00695984"/>
    <w:rsid w:val="00697020"/>
    <w:rsid w:val="00697482"/>
    <w:rsid w:val="006A2A40"/>
    <w:rsid w:val="006A2FBD"/>
    <w:rsid w:val="006A4F85"/>
    <w:rsid w:val="006A6F34"/>
    <w:rsid w:val="006B5240"/>
    <w:rsid w:val="006B5340"/>
    <w:rsid w:val="006B5FE2"/>
    <w:rsid w:val="006B69A5"/>
    <w:rsid w:val="006C2BF1"/>
    <w:rsid w:val="006C6BF4"/>
    <w:rsid w:val="006E2C7B"/>
    <w:rsid w:val="006E67BB"/>
    <w:rsid w:val="006F04C9"/>
    <w:rsid w:val="006F187F"/>
    <w:rsid w:val="00700831"/>
    <w:rsid w:val="00700E8E"/>
    <w:rsid w:val="0070622D"/>
    <w:rsid w:val="0071611A"/>
    <w:rsid w:val="00716460"/>
    <w:rsid w:val="00723444"/>
    <w:rsid w:val="00724048"/>
    <w:rsid w:val="007267C2"/>
    <w:rsid w:val="0072795C"/>
    <w:rsid w:val="007310A6"/>
    <w:rsid w:val="007333BE"/>
    <w:rsid w:val="0074057F"/>
    <w:rsid w:val="00741B09"/>
    <w:rsid w:val="00743ED8"/>
    <w:rsid w:val="0074754B"/>
    <w:rsid w:val="007476F0"/>
    <w:rsid w:val="00747C13"/>
    <w:rsid w:val="00764533"/>
    <w:rsid w:val="007759CD"/>
    <w:rsid w:val="007918A1"/>
    <w:rsid w:val="00794235"/>
    <w:rsid w:val="007A33D4"/>
    <w:rsid w:val="007B5A1D"/>
    <w:rsid w:val="007B5ED1"/>
    <w:rsid w:val="007C06C8"/>
    <w:rsid w:val="007C6AF2"/>
    <w:rsid w:val="007D1BAA"/>
    <w:rsid w:val="007E2058"/>
    <w:rsid w:val="007E30D1"/>
    <w:rsid w:val="007E697F"/>
    <w:rsid w:val="007F5133"/>
    <w:rsid w:val="008058A5"/>
    <w:rsid w:val="008062D2"/>
    <w:rsid w:val="00807280"/>
    <w:rsid w:val="0080769E"/>
    <w:rsid w:val="00807C9A"/>
    <w:rsid w:val="0081566B"/>
    <w:rsid w:val="00834265"/>
    <w:rsid w:val="0083639B"/>
    <w:rsid w:val="00840145"/>
    <w:rsid w:val="0084374E"/>
    <w:rsid w:val="00854381"/>
    <w:rsid w:val="0085697B"/>
    <w:rsid w:val="0086103E"/>
    <w:rsid w:val="008728E3"/>
    <w:rsid w:val="00876565"/>
    <w:rsid w:val="00882097"/>
    <w:rsid w:val="00883C91"/>
    <w:rsid w:val="0089065F"/>
    <w:rsid w:val="00891CDF"/>
    <w:rsid w:val="00897C56"/>
    <w:rsid w:val="008A1E3A"/>
    <w:rsid w:val="008B14D6"/>
    <w:rsid w:val="008B720D"/>
    <w:rsid w:val="008C3309"/>
    <w:rsid w:val="008C63CC"/>
    <w:rsid w:val="008C749C"/>
    <w:rsid w:val="008E68CF"/>
    <w:rsid w:val="008F4C4A"/>
    <w:rsid w:val="008F680D"/>
    <w:rsid w:val="008F7FB2"/>
    <w:rsid w:val="00904CC1"/>
    <w:rsid w:val="00913479"/>
    <w:rsid w:val="00916073"/>
    <w:rsid w:val="00923B01"/>
    <w:rsid w:val="009303BE"/>
    <w:rsid w:val="00934C91"/>
    <w:rsid w:val="00937ED6"/>
    <w:rsid w:val="009402D4"/>
    <w:rsid w:val="009530E4"/>
    <w:rsid w:val="009547B0"/>
    <w:rsid w:val="009557A0"/>
    <w:rsid w:val="009564BD"/>
    <w:rsid w:val="009574C1"/>
    <w:rsid w:val="00965842"/>
    <w:rsid w:val="009671BF"/>
    <w:rsid w:val="00970B6C"/>
    <w:rsid w:val="00971D7C"/>
    <w:rsid w:val="00972E6E"/>
    <w:rsid w:val="00975732"/>
    <w:rsid w:val="00996AE1"/>
    <w:rsid w:val="009A1850"/>
    <w:rsid w:val="009A2EDB"/>
    <w:rsid w:val="009A74FE"/>
    <w:rsid w:val="009A7F91"/>
    <w:rsid w:val="009B0BA2"/>
    <w:rsid w:val="009B55F5"/>
    <w:rsid w:val="009C6CD8"/>
    <w:rsid w:val="009C7DED"/>
    <w:rsid w:val="009D13B5"/>
    <w:rsid w:val="009D40B6"/>
    <w:rsid w:val="009E0F95"/>
    <w:rsid w:val="009F0879"/>
    <w:rsid w:val="009F5D82"/>
    <w:rsid w:val="00A05D26"/>
    <w:rsid w:val="00A148E2"/>
    <w:rsid w:val="00A15E3A"/>
    <w:rsid w:val="00A15F21"/>
    <w:rsid w:val="00A20CA3"/>
    <w:rsid w:val="00A25403"/>
    <w:rsid w:val="00A30660"/>
    <w:rsid w:val="00A367EB"/>
    <w:rsid w:val="00A43818"/>
    <w:rsid w:val="00A55EBF"/>
    <w:rsid w:val="00A61318"/>
    <w:rsid w:val="00A71AF6"/>
    <w:rsid w:val="00A7457C"/>
    <w:rsid w:val="00A850A4"/>
    <w:rsid w:val="00AA3794"/>
    <w:rsid w:val="00AD0B78"/>
    <w:rsid w:val="00AD3B34"/>
    <w:rsid w:val="00AD6D2A"/>
    <w:rsid w:val="00AD7657"/>
    <w:rsid w:val="00AF408F"/>
    <w:rsid w:val="00AF60A6"/>
    <w:rsid w:val="00B0296E"/>
    <w:rsid w:val="00B038E8"/>
    <w:rsid w:val="00B05978"/>
    <w:rsid w:val="00B05B1E"/>
    <w:rsid w:val="00B073FA"/>
    <w:rsid w:val="00B07E3D"/>
    <w:rsid w:val="00B16BFE"/>
    <w:rsid w:val="00B22D27"/>
    <w:rsid w:val="00B259C7"/>
    <w:rsid w:val="00B2626C"/>
    <w:rsid w:val="00B26644"/>
    <w:rsid w:val="00B437CC"/>
    <w:rsid w:val="00B51BB7"/>
    <w:rsid w:val="00B5245F"/>
    <w:rsid w:val="00B60C78"/>
    <w:rsid w:val="00B752E3"/>
    <w:rsid w:val="00B761FB"/>
    <w:rsid w:val="00B87BEF"/>
    <w:rsid w:val="00B903A6"/>
    <w:rsid w:val="00BA2F70"/>
    <w:rsid w:val="00BA6BE1"/>
    <w:rsid w:val="00BB5E3A"/>
    <w:rsid w:val="00BB6515"/>
    <w:rsid w:val="00BC350B"/>
    <w:rsid w:val="00BD3CC6"/>
    <w:rsid w:val="00BD7F7D"/>
    <w:rsid w:val="00BE1FB6"/>
    <w:rsid w:val="00BE4579"/>
    <w:rsid w:val="00BE63BF"/>
    <w:rsid w:val="00BE7F9C"/>
    <w:rsid w:val="00BF3470"/>
    <w:rsid w:val="00BF3DE0"/>
    <w:rsid w:val="00BF448E"/>
    <w:rsid w:val="00BF64C0"/>
    <w:rsid w:val="00C011E5"/>
    <w:rsid w:val="00C01238"/>
    <w:rsid w:val="00C02BFC"/>
    <w:rsid w:val="00C0755E"/>
    <w:rsid w:val="00C07B73"/>
    <w:rsid w:val="00C12388"/>
    <w:rsid w:val="00C158D1"/>
    <w:rsid w:val="00C24F7C"/>
    <w:rsid w:val="00C262ED"/>
    <w:rsid w:val="00C35276"/>
    <w:rsid w:val="00C3579B"/>
    <w:rsid w:val="00C35F95"/>
    <w:rsid w:val="00C422C8"/>
    <w:rsid w:val="00C423FC"/>
    <w:rsid w:val="00C43FF0"/>
    <w:rsid w:val="00C462DD"/>
    <w:rsid w:val="00C60D57"/>
    <w:rsid w:val="00C6572E"/>
    <w:rsid w:val="00C70C0D"/>
    <w:rsid w:val="00C71716"/>
    <w:rsid w:val="00C75A42"/>
    <w:rsid w:val="00C75C25"/>
    <w:rsid w:val="00C75EDF"/>
    <w:rsid w:val="00C800CC"/>
    <w:rsid w:val="00C8048E"/>
    <w:rsid w:val="00C8684C"/>
    <w:rsid w:val="00C92B2E"/>
    <w:rsid w:val="00C946D5"/>
    <w:rsid w:val="00CA114D"/>
    <w:rsid w:val="00CA56E4"/>
    <w:rsid w:val="00CA7B47"/>
    <w:rsid w:val="00CB08A9"/>
    <w:rsid w:val="00CB2247"/>
    <w:rsid w:val="00CC5A86"/>
    <w:rsid w:val="00CC5FA2"/>
    <w:rsid w:val="00CC626A"/>
    <w:rsid w:val="00CD2556"/>
    <w:rsid w:val="00CE01DD"/>
    <w:rsid w:val="00CE0CFE"/>
    <w:rsid w:val="00CE1D37"/>
    <w:rsid w:val="00CF0042"/>
    <w:rsid w:val="00CF6C88"/>
    <w:rsid w:val="00D05A79"/>
    <w:rsid w:val="00D06AA2"/>
    <w:rsid w:val="00D2175F"/>
    <w:rsid w:val="00D267F2"/>
    <w:rsid w:val="00D27542"/>
    <w:rsid w:val="00D316E6"/>
    <w:rsid w:val="00D334E5"/>
    <w:rsid w:val="00D37064"/>
    <w:rsid w:val="00D377B2"/>
    <w:rsid w:val="00D4478E"/>
    <w:rsid w:val="00D66AA9"/>
    <w:rsid w:val="00D70B80"/>
    <w:rsid w:val="00D71C98"/>
    <w:rsid w:val="00D737B0"/>
    <w:rsid w:val="00D8240D"/>
    <w:rsid w:val="00D87CE7"/>
    <w:rsid w:val="00DA62E0"/>
    <w:rsid w:val="00DC1366"/>
    <w:rsid w:val="00DC309A"/>
    <w:rsid w:val="00DC5D01"/>
    <w:rsid w:val="00DD014A"/>
    <w:rsid w:val="00DD3123"/>
    <w:rsid w:val="00DD5680"/>
    <w:rsid w:val="00DD5F2B"/>
    <w:rsid w:val="00DF03B7"/>
    <w:rsid w:val="00DF6C60"/>
    <w:rsid w:val="00E02767"/>
    <w:rsid w:val="00E04A85"/>
    <w:rsid w:val="00E134FC"/>
    <w:rsid w:val="00E13EA9"/>
    <w:rsid w:val="00E1783F"/>
    <w:rsid w:val="00E2205A"/>
    <w:rsid w:val="00E31908"/>
    <w:rsid w:val="00E44EAB"/>
    <w:rsid w:val="00E464CC"/>
    <w:rsid w:val="00E470F8"/>
    <w:rsid w:val="00E604A5"/>
    <w:rsid w:val="00E6071F"/>
    <w:rsid w:val="00E74CE2"/>
    <w:rsid w:val="00E75D54"/>
    <w:rsid w:val="00E77EB9"/>
    <w:rsid w:val="00E82C02"/>
    <w:rsid w:val="00E84B55"/>
    <w:rsid w:val="00E86610"/>
    <w:rsid w:val="00E92F09"/>
    <w:rsid w:val="00E94FDD"/>
    <w:rsid w:val="00EA5698"/>
    <w:rsid w:val="00EC0598"/>
    <w:rsid w:val="00EC2AC8"/>
    <w:rsid w:val="00EC656A"/>
    <w:rsid w:val="00EC7D94"/>
    <w:rsid w:val="00EE3523"/>
    <w:rsid w:val="00EF1E10"/>
    <w:rsid w:val="00F049A9"/>
    <w:rsid w:val="00F06294"/>
    <w:rsid w:val="00F212FB"/>
    <w:rsid w:val="00F21C89"/>
    <w:rsid w:val="00F25188"/>
    <w:rsid w:val="00F26AB6"/>
    <w:rsid w:val="00F30E1F"/>
    <w:rsid w:val="00F41A3B"/>
    <w:rsid w:val="00F421FF"/>
    <w:rsid w:val="00F447AC"/>
    <w:rsid w:val="00F4678D"/>
    <w:rsid w:val="00F66960"/>
    <w:rsid w:val="00F81983"/>
    <w:rsid w:val="00F847E2"/>
    <w:rsid w:val="00F90EB9"/>
    <w:rsid w:val="00F91FE3"/>
    <w:rsid w:val="00F94BD9"/>
    <w:rsid w:val="00FA18CF"/>
    <w:rsid w:val="00FA4926"/>
    <w:rsid w:val="00FA6929"/>
    <w:rsid w:val="00FB69B0"/>
    <w:rsid w:val="00FB7669"/>
    <w:rsid w:val="00FC088E"/>
    <w:rsid w:val="00FC1D4C"/>
    <w:rsid w:val="00FC63D7"/>
    <w:rsid w:val="00FC677B"/>
    <w:rsid w:val="00FD7401"/>
    <w:rsid w:val="00FE4BD4"/>
    <w:rsid w:val="00FE6525"/>
    <w:rsid w:val="00FF3510"/>
    <w:rsid w:val="00FF5364"/>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C635"/>
  <w15:chartTrackingRefBased/>
  <w15:docId w15:val="{F4CDAEF6-7976-4DA7-B0CA-8AA0B4BA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DF03B7"/>
    <w:pPr>
      <w:keepNext/>
      <w:spacing w:after="0" w:line="240" w:lineRule="auto"/>
      <w:ind w:firstLine="720"/>
      <w:jc w:val="center"/>
      <w:outlineLvl w:val="2"/>
    </w:pPr>
    <w:rPr>
      <w:rFonts w:ascii="$Caslon" w:eastAsia="Calibri" w:hAnsi="$Caslon" w:cs="Times New Roman"/>
      <w:b/>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88E"/>
    <w:rPr>
      <w:color w:val="0000FF"/>
      <w:u w:val="single"/>
    </w:rPr>
  </w:style>
  <w:style w:type="paragraph" w:styleId="ListParagraph">
    <w:name w:val="List Paragraph"/>
    <w:basedOn w:val="Normal"/>
    <w:uiPriority w:val="34"/>
    <w:qFormat/>
    <w:rsid w:val="0071611A"/>
    <w:pPr>
      <w:ind w:left="720"/>
      <w:contextualSpacing/>
    </w:pPr>
  </w:style>
  <w:style w:type="character" w:customStyle="1" w:styleId="Bodytext725">
    <w:name w:val="Body text (7)25"/>
    <w:basedOn w:val="DefaultParagraphFont"/>
    <w:uiPriority w:val="99"/>
    <w:rsid w:val="00DF03B7"/>
    <w:rPr>
      <w:rFonts w:ascii="Times New Roman" w:hAnsi="Times New Roman" w:cs="Times New Roman"/>
      <w:spacing w:val="0"/>
      <w:sz w:val="14"/>
      <w:szCs w:val="14"/>
    </w:rPr>
  </w:style>
  <w:style w:type="character" w:customStyle="1" w:styleId="Heading3Char">
    <w:name w:val="Heading 3 Char"/>
    <w:basedOn w:val="DefaultParagraphFont"/>
    <w:link w:val="Heading3"/>
    <w:rsid w:val="00DF03B7"/>
    <w:rPr>
      <w:rFonts w:ascii="$Caslon" w:eastAsia="Calibri" w:hAnsi="$Caslon" w:cs="Times New Roman"/>
      <w:b/>
      <w:sz w:val="20"/>
      <w:szCs w:val="20"/>
      <w:lang w:val="ru-RU"/>
    </w:rPr>
  </w:style>
  <w:style w:type="character" w:customStyle="1" w:styleId="Bodytext718">
    <w:name w:val="Body text (7)18"/>
    <w:rsid w:val="00DD5680"/>
    <w:rPr>
      <w:rFonts w:cs="Times New Roman"/>
      <w:sz w:val="14"/>
      <w:szCs w:val="14"/>
      <w:shd w:val="clear" w:color="auto" w:fill="FFFFFF"/>
    </w:rPr>
  </w:style>
  <w:style w:type="character" w:customStyle="1" w:styleId="Bodytext712">
    <w:name w:val="Body text (7)12"/>
    <w:basedOn w:val="DefaultParagraphFont"/>
    <w:rsid w:val="00A20CA3"/>
    <w:rPr>
      <w:rFonts w:cs="Times New Roman"/>
      <w:sz w:val="14"/>
      <w:szCs w:val="14"/>
      <w:shd w:val="clear" w:color="auto" w:fill="FFFFFF"/>
    </w:rPr>
  </w:style>
  <w:style w:type="character" w:customStyle="1" w:styleId="Bodytext716">
    <w:name w:val="Body text (7)16"/>
    <w:rsid w:val="00435803"/>
    <w:rPr>
      <w:rFonts w:cs="Times New Roman"/>
      <w:sz w:val="14"/>
      <w:szCs w:val="14"/>
      <w:shd w:val="clear" w:color="auto" w:fill="FFFFFF"/>
    </w:rPr>
  </w:style>
  <w:style w:type="paragraph" w:customStyle="1" w:styleId="tt">
    <w:name w:val="tt"/>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styleId="BalloonText">
    <w:name w:val="Balloon Text"/>
    <w:basedOn w:val="Normal"/>
    <w:link w:val="BalloonTextChar"/>
    <w:uiPriority w:val="99"/>
    <w:semiHidden/>
    <w:unhideWhenUsed/>
    <w:rsid w:val="00FC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171321">
      <w:bodyDiv w:val="1"/>
      <w:marLeft w:val="0"/>
      <w:marRight w:val="0"/>
      <w:marTop w:val="0"/>
      <w:marBottom w:val="0"/>
      <w:divBdr>
        <w:top w:val="none" w:sz="0" w:space="0" w:color="auto"/>
        <w:left w:val="none" w:sz="0" w:space="0" w:color="auto"/>
        <w:bottom w:val="none" w:sz="0" w:space="0" w:color="auto"/>
        <w:right w:val="none" w:sz="0" w:space="0" w:color="auto"/>
      </w:divBdr>
    </w:div>
    <w:div w:id="14104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707091237" TargetMode="External"/><Relationship Id="rId3" Type="http://schemas.openxmlformats.org/officeDocument/2006/relationships/settings" Target="settings.xml"/><Relationship Id="rId7" Type="http://schemas.openxmlformats.org/officeDocument/2006/relationships/hyperlink" Target="lex:LPLP20121221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7122130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lex:LPLP20110722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17926</Words>
  <Characters>102182</Characters>
  <Application>Microsoft Office Word</Application>
  <DocSecurity>0</DocSecurity>
  <Lines>851</Lines>
  <Paragraphs>239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119869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Tatiana Budu</cp:lastModifiedBy>
  <cp:revision>2</cp:revision>
  <dcterms:created xsi:type="dcterms:W3CDTF">2023-04-18T10:16:00Z</dcterms:created>
  <dcterms:modified xsi:type="dcterms:W3CDTF">2023-04-18T10:16:00Z</dcterms:modified>
</cp:coreProperties>
</file>