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862E9" w14:textId="77777777" w:rsidR="00E20F80" w:rsidRDefault="00E20F80" w:rsidP="00E20F80">
      <w:pPr>
        <w:tabs>
          <w:tab w:val="left" w:pos="0"/>
        </w:tabs>
        <w:ind w:right="-6" w:firstLine="180"/>
        <w:jc w:val="right"/>
        <w:outlineLvl w:val="0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Proiect</w:t>
      </w:r>
    </w:p>
    <w:p w14:paraId="32575DCF" w14:textId="77777777" w:rsidR="00E20F80" w:rsidRDefault="00E20F80" w:rsidP="00E20F80">
      <w:pPr>
        <w:tabs>
          <w:tab w:val="left" w:pos="0"/>
        </w:tabs>
        <w:ind w:right="-6" w:firstLine="180"/>
        <w:jc w:val="center"/>
        <w:outlineLvl w:val="0"/>
        <w:rPr>
          <w:lang w:val="ro-RO"/>
        </w:rPr>
      </w:pPr>
    </w:p>
    <w:p w14:paraId="5CB6ADE2" w14:textId="77777777" w:rsidR="00E20F80" w:rsidRDefault="00E20F80" w:rsidP="00E20F80">
      <w:pPr>
        <w:ind w:right="-1"/>
        <w:jc w:val="center"/>
        <w:rPr>
          <w:lang w:val="ro-RO"/>
        </w:rPr>
      </w:pPr>
    </w:p>
    <w:p w14:paraId="67398F37" w14:textId="77777777" w:rsidR="00E20F80" w:rsidRDefault="00E20F80" w:rsidP="00E20F80">
      <w:pPr>
        <w:ind w:right="-1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GUVERNUL REPUBLICII MOLDOVA</w:t>
      </w:r>
    </w:p>
    <w:p w14:paraId="26382233" w14:textId="77777777" w:rsidR="00E20F80" w:rsidRDefault="00E20F80" w:rsidP="00E20F80">
      <w:pPr>
        <w:jc w:val="center"/>
        <w:rPr>
          <w:sz w:val="28"/>
          <w:szCs w:val="28"/>
          <w:lang w:val="ro-RO"/>
        </w:rPr>
      </w:pPr>
    </w:p>
    <w:p w14:paraId="5284C39C" w14:textId="77777777" w:rsidR="00E20F80" w:rsidRDefault="00E20F80" w:rsidP="00E20F80">
      <w:pPr>
        <w:jc w:val="center"/>
        <w:outlineLvl w:val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H O T Ă R Â R E nr.____</w:t>
      </w:r>
    </w:p>
    <w:p w14:paraId="4A5123A5" w14:textId="77777777" w:rsidR="00E20F80" w:rsidRDefault="00E20F80" w:rsidP="00E20F80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_______________2023</w:t>
      </w:r>
    </w:p>
    <w:p w14:paraId="25D140F7" w14:textId="77777777" w:rsidR="00E20F80" w:rsidRDefault="00E20F80" w:rsidP="00E20F80">
      <w:pPr>
        <w:jc w:val="center"/>
        <w:rPr>
          <w:lang w:val="ro-RO"/>
        </w:rPr>
      </w:pPr>
    </w:p>
    <w:p w14:paraId="67B61D45" w14:textId="77777777" w:rsidR="00E20F80" w:rsidRDefault="00E20F80" w:rsidP="00E20F80">
      <w:pPr>
        <w:rPr>
          <w:lang w:val="ro-RO"/>
        </w:rPr>
      </w:pPr>
    </w:p>
    <w:p w14:paraId="508DBC3A" w14:textId="77777777" w:rsidR="00E20F80" w:rsidRDefault="00E20F80" w:rsidP="00E20F8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Cu privire la aprobarea Programului activităților </w:t>
      </w:r>
    </w:p>
    <w:p w14:paraId="687AE6F1" w14:textId="77777777" w:rsidR="00E20F80" w:rsidRDefault="00E20F80" w:rsidP="00E20F8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de reintegrare a </w:t>
      </w:r>
      <w:proofErr w:type="spellStart"/>
      <w:r>
        <w:rPr>
          <w:b/>
          <w:sz w:val="28"/>
          <w:szCs w:val="28"/>
          <w:lang w:val="ro-RO"/>
        </w:rPr>
        <w:t>ţării</w:t>
      </w:r>
      <w:proofErr w:type="spellEnd"/>
      <w:r>
        <w:rPr>
          <w:b/>
          <w:sz w:val="28"/>
          <w:szCs w:val="28"/>
          <w:lang w:val="ro-RO"/>
        </w:rPr>
        <w:t xml:space="preserve"> pentru anul 2023</w:t>
      </w:r>
    </w:p>
    <w:p w14:paraId="4DFA9EA4" w14:textId="77777777" w:rsidR="00E20F80" w:rsidRDefault="00E20F80" w:rsidP="00E20F80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-----------------------------------------------------------------------</w:t>
      </w:r>
    </w:p>
    <w:p w14:paraId="22A4D36B" w14:textId="77777777" w:rsidR="00E20F80" w:rsidRDefault="00E20F80" w:rsidP="00E20F80">
      <w:pPr>
        <w:jc w:val="both"/>
        <w:rPr>
          <w:sz w:val="28"/>
          <w:szCs w:val="28"/>
          <w:lang w:val="ro-RO"/>
        </w:rPr>
      </w:pPr>
    </w:p>
    <w:p w14:paraId="284F818B" w14:textId="77777777" w:rsidR="00E20F80" w:rsidRDefault="00E20F80" w:rsidP="00E20F80">
      <w:pPr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temeiul art.3 lit. a) din Legea bugetului de stat pentru anul 2023 nr.359/2022 </w:t>
      </w:r>
      <w:r w:rsidRPr="004C79EF">
        <w:rPr>
          <w:sz w:val="28"/>
          <w:szCs w:val="28"/>
          <w:lang w:val="ro-RO"/>
        </w:rPr>
        <w:t>(</w:t>
      </w:r>
      <w:r w:rsidRPr="004C79EF">
        <w:rPr>
          <w:rFonts w:eastAsia="SimSun"/>
          <w:sz w:val="28"/>
          <w:szCs w:val="28"/>
          <w:lang w:val="ro-RO" w:eastAsia="zh-CN"/>
        </w:rPr>
        <w:t xml:space="preserve">Monitorul Oficial al Republicii Moldova, </w:t>
      </w:r>
      <w:r>
        <w:rPr>
          <w:rFonts w:eastAsia="SimSun"/>
          <w:sz w:val="28"/>
          <w:szCs w:val="28"/>
          <w:lang w:val="ro-RO" w:eastAsia="zh-CN"/>
        </w:rPr>
        <w:t xml:space="preserve">2022, </w:t>
      </w:r>
      <w:r w:rsidRPr="004C79EF">
        <w:rPr>
          <w:rFonts w:eastAsia="SimSun"/>
          <w:sz w:val="28"/>
          <w:szCs w:val="28"/>
          <w:lang w:val="ro-RO" w:eastAsia="zh-CN"/>
        </w:rPr>
        <w:t>nr.435-437)</w:t>
      </w:r>
      <w:r>
        <w:rPr>
          <w:rFonts w:eastAsia="SimSun"/>
          <w:sz w:val="28"/>
          <w:szCs w:val="28"/>
          <w:lang w:val="ro-RO" w:eastAsia="zh-CN"/>
        </w:rPr>
        <w:t>, cu modificările ulterioare,</w:t>
      </w:r>
      <w:r>
        <w:rPr>
          <w:rFonts w:eastAsia="SimSun"/>
          <w:lang w:val="ro-RO" w:eastAsia="zh-CN"/>
        </w:rPr>
        <w:t xml:space="preserve"> </w:t>
      </w:r>
      <w:r>
        <w:rPr>
          <w:sz w:val="28"/>
          <w:szCs w:val="28"/>
          <w:lang w:val="ro-RO"/>
        </w:rPr>
        <w:t>Guvernul HOTĂRĂŞTE:</w:t>
      </w:r>
    </w:p>
    <w:p w14:paraId="0D298AE4" w14:textId="77777777" w:rsidR="00E20F80" w:rsidRDefault="00E20F80" w:rsidP="00E20F80">
      <w:pPr>
        <w:ind w:firstLine="709"/>
        <w:jc w:val="both"/>
        <w:rPr>
          <w:sz w:val="28"/>
          <w:szCs w:val="28"/>
          <w:lang w:val="ro-RO"/>
        </w:rPr>
      </w:pPr>
    </w:p>
    <w:p w14:paraId="0DC1F4B2" w14:textId="77777777" w:rsidR="00E20F80" w:rsidRDefault="00E20F80" w:rsidP="00E20F80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1. Se aprobă Programul </w:t>
      </w:r>
      <w:bookmarkStart w:id="0" w:name="_Hlk130909214"/>
      <w:r>
        <w:rPr>
          <w:sz w:val="28"/>
          <w:szCs w:val="28"/>
          <w:lang w:val="ro-RO"/>
        </w:rPr>
        <w:t xml:space="preserve">activităților de reintegrare a </w:t>
      </w:r>
      <w:proofErr w:type="spellStart"/>
      <w:r>
        <w:rPr>
          <w:sz w:val="28"/>
          <w:szCs w:val="28"/>
          <w:lang w:val="ro-RO"/>
        </w:rPr>
        <w:t>ţării</w:t>
      </w:r>
      <w:proofErr w:type="spellEnd"/>
      <w:r>
        <w:rPr>
          <w:sz w:val="28"/>
          <w:szCs w:val="28"/>
          <w:lang w:val="ro-RO"/>
        </w:rPr>
        <w:t xml:space="preserve"> pentru anul 2023</w:t>
      </w:r>
      <w:bookmarkEnd w:id="0"/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fr-FR"/>
        </w:rPr>
        <w:t xml:space="preserve">(se </w:t>
      </w:r>
      <w:proofErr w:type="spellStart"/>
      <w:r>
        <w:rPr>
          <w:sz w:val="28"/>
          <w:szCs w:val="28"/>
          <w:lang w:val="fr-FR"/>
        </w:rPr>
        <w:t>anexează</w:t>
      </w:r>
      <w:proofErr w:type="spellEnd"/>
      <w:r>
        <w:rPr>
          <w:sz w:val="28"/>
          <w:szCs w:val="28"/>
          <w:lang w:val="fr-FR"/>
        </w:rPr>
        <w:t>)</w:t>
      </w:r>
      <w:r>
        <w:rPr>
          <w:sz w:val="28"/>
          <w:szCs w:val="28"/>
          <w:lang w:val="ro-RO"/>
        </w:rPr>
        <w:t>.</w:t>
      </w:r>
    </w:p>
    <w:p w14:paraId="64D4F60D" w14:textId="77777777" w:rsidR="00E20F80" w:rsidRDefault="00E20F80" w:rsidP="00E20F80">
      <w:pPr>
        <w:ind w:firstLine="709"/>
        <w:jc w:val="both"/>
        <w:rPr>
          <w:sz w:val="28"/>
          <w:szCs w:val="28"/>
          <w:lang w:val="ro-RO"/>
        </w:rPr>
      </w:pPr>
    </w:p>
    <w:p w14:paraId="58F04310" w14:textId="77777777" w:rsidR="00E20F80" w:rsidRDefault="00E20F80" w:rsidP="00E20F80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 Ministerul </w:t>
      </w:r>
      <w:proofErr w:type="spellStart"/>
      <w:r>
        <w:rPr>
          <w:sz w:val="28"/>
          <w:szCs w:val="28"/>
          <w:lang w:val="ro-RO"/>
        </w:rPr>
        <w:t>Finanţelor</w:t>
      </w:r>
      <w:proofErr w:type="spellEnd"/>
      <w:r>
        <w:rPr>
          <w:sz w:val="28"/>
          <w:szCs w:val="28"/>
          <w:lang w:val="ro-RO"/>
        </w:rPr>
        <w:t xml:space="preserve"> va </w:t>
      </w:r>
      <w:proofErr w:type="spellStart"/>
      <w:r>
        <w:rPr>
          <w:sz w:val="28"/>
          <w:szCs w:val="28"/>
          <w:lang w:val="ro-RO"/>
        </w:rPr>
        <w:t>finanţa</w:t>
      </w:r>
      <w:proofErr w:type="spellEnd"/>
      <w:r>
        <w:rPr>
          <w:sz w:val="28"/>
          <w:szCs w:val="28"/>
          <w:lang w:val="ro-RO"/>
        </w:rPr>
        <w:t xml:space="preserve"> cheltuielile pentru </w:t>
      </w:r>
      <w:proofErr w:type="spellStart"/>
      <w:r>
        <w:rPr>
          <w:sz w:val="28"/>
          <w:szCs w:val="28"/>
          <w:lang w:val="ro-RO"/>
        </w:rPr>
        <w:t>activităţile</w:t>
      </w:r>
      <w:proofErr w:type="spellEnd"/>
      <w:r>
        <w:rPr>
          <w:sz w:val="28"/>
          <w:szCs w:val="28"/>
          <w:lang w:val="ro-RO"/>
        </w:rPr>
        <w:t xml:space="preserve"> de reintegrare a </w:t>
      </w:r>
      <w:proofErr w:type="spellStart"/>
      <w:r>
        <w:rPr>
          <w:sz w:val="28"/>
          <w:szCs w:val="28"/>
          <w:lang w:val="ro-RO"/>
        </w:rPr>
        <w:t>ţării</w:t>
      </w:r>
      <w:proofErr w:type="spellEnd"/>
      <w:r>
        <w:rPr>
          <w:sz w:val="28"/>
          <w:szCs w:val="28"/>
          <w:lang w:val="ro-RO"/>
        </w:rPr>
        <w:t xml:space="preserve"> pentru anul 2023, în baza documentelor de plată prezentate către trezoreriile regionale de beneficiarii mijloacelor financiare. </w:t>
      </w:r>
    </w:p>
    <w:p w14:paraId="14499DB3" w14:textId="77777777" w:rsidR="00E20F80" w:rsidRDefault="00E20F80" w:rsidP="00E20F80">
      <w:pPr>
        <w:ind w:firstLine="709"/>
        <w:rPr>
          <w:sz w:val="28"/>
          <w:szCs w:val="28"/>
          <w:lang w:val="ro-RO"/>
        </w:rPr>
      </w:pPr>
    </w:p>
    <w:p w14:paraId="67338A2E" w14:textId="77777777" w:rsidR="00E20F80" w:rsidRDefault="00E20F80" w:rsidP="00E20F80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3. Beneficiarii alocațiilor prevăzuți în Programul </w:t>
      </w:r>
      <w:r w:rsidRPr="004D4467">
        <w:rPr>
          <w:sz w:val="28"/>
          <w:szCs w:val="28"/>
          <w:lang w:val="ro-RO"/>
        </w:rPr>
        <w:t xml:space="preserve">activităților de reintegrare a </w:t>
      </w:r>
      <w:proofErr w:type="spellStart"/>
      <w:r w:rsidRPr="004D4467">
        <w:rPr>
          <w:sz w:val="28"/>
          <w:szCs w:val="28"/>
          <w:lang w:val="ro-RO"/>
        </w:rPr>
        <w:t>ţării</w:t>
      </w:r>
      <w:proofErr w:type="spellEnd"/>
      <w:r w:rsidRPr="004D4467">
        <w:rPr>
          <w:sz w:val="28"/>
          <w:szCs w:val="28"/>
          <w:lang w:val="ro-RO"/>
        </w:rPr>
        <w:t xml:space="preserve"> pentru anul 2023</w:t>
      </w:r>
      <w:r>
        <w:rPr>
          <w:sz w:val="28"/>
          <w:szCs w:val="28"/>
          <w:lang w:val="ro-RO"/>
        </w:rPr>
        <w:t xml:space="preserve"> vor întreprinde următoarele acțiuni:</w:t>
      </w:r>
    </w:p>
    <w:p w14:paraId="3F4902B8" w14:textId="11D6C13F" w:rsidR="00E20F80" w:rsidRDefault="00E20F80" w:rsidP="00E20F80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I) vor realiza activitățile incluse în Program până la sfârșitul trimestrului IV al anului;</w:t>
      </w:r>
    </w:p>
    <w:p w14:paraId="6EFA17EB" w14:textId="5515BD5E" w:rsidR="00E20F80" w:rsidRDefault="00E20F80" w:rsidP="00E20F80">
      <w:pPr>
        <w:ind w:firstLine="708"/>
        <w:jc w:val="both"/>
        <w:rPr>
          <w:rFonts w:eastAsia="DengXian"/>
          <w:sz w:val="28"/>
          <w:szCs w:val="28"/>
          <w:lang w:val="ro-RO" w:eastAsia="zh-CN"/>
        </w:rPr>
      </w:pPr>
      <w:r>
        <w:rPr>
          <w:sz w:val="28"/>
          <w:szCs w:val="28"/>
          <w:lang w:val="ro-RO"/>
        </w:rPr>
        <w:t xml:space="preserve">II) vor </w:t>
      </w:r>
      <w:r>
        <w:rPr>
          <w:rFonts w:hint="eastAsia"/>
          <w:sz w:val="28"/>
          <w:szCs w:val="28"/>
          <w:lang w:val="zh-CN" w:eastAsia="zh-CN"/>
        </w:rPr>
        <w:t>prezent</w:t>
      </w:r>
      <w:r>
        <w:rPr>
          <w:sz w:val="28"/>
          <w:szCs w:val="28"/>
          <w:lang w:val="ro-RO" w:eastAsia="zh-CN"/>
        </w:rPr>
        <w:t>a</w:t>
      </w:r>
      <w:r>
        <w:rPr>
          <w:rFonts w:hint="eastAsia"/>
          <w:sz w:val="28"/>
          <w:szCs w:val="28"/>
          <w:lang w:val="zh-CN" w:eastAsia="zh-CN"/>
        </w:rPr>
        <w:t xml:space="preserve"> Cancelari</w:t>
      </w:r>
      <w:r>
        <w:rPr>
          <w:sz w:val="28"/>
          <w:szCs w:val="28"/>
          <w:lang w:val="ro-RO" w:eastAsia="zh-CN"/>
        </w:rPr>
        <w:t>ei</w:t>
      </w:r>
      <w:r>
        <w:rPr>
          <w:rFonts w:hint="eastAsia"/>
          <w:sz w:val="28"/>
          <w:szCs w:val="28"/>
          <w:lang w:val="zh-CN" w:eastAsia="zh-CN"/>
        </w:rPr>
        <w:t xml:space="preserve"> de Stat (Biroul</w:t>
      </w:r>
      <w:r>
        <w:rPr>
          <w:sz w:val="28"/>
          <w:szCs w:val="28"/>
          <w:lang w:val="ro-MD" w:eastAsia="zh-CN"/>
        </w:rPr>
        <w:t>ui</w:t>
      </w:r>
      <w:r>
        <w:rPr>
          <w:rFonts w:hint="eastAsia"/>
          <w:sz w:val="28"/>
          <w:szCs w:val="28"/>
          <w:lang w:val="zh-CN" w:eastAsia="zh-CN"/>
        </w:rPr>
        <w:t xml:space="preserve"> politici de reintegrare)</w:t>
      </w:r>
      <w:r>
        <w:rPr>
          <w:sz w:val="28"/>
          <w:szCs w:val="28"/>
          <w:lang w:val="ro-RO" w:eastAsia="zh-CN"/>
        </w:rPr>
        <w:t>, până la data de 15 ianuarie a anului următor,</w:t>
      </w:r>
      <w:r>
        <w:rPr>
          <w:rFonts w:hint="eastAsia"/>
          <w:sz w:val="28"/>
          <w:szCs w:val="28"/>
          <w:lang w:val="zh-CN" w:eastAsia="zh-CN"/>
        </w:rPr>
        <w:t xml:space="preserve"> rapoarte</w:t>
      </w:r>
      <w:r>
        <w:rPr>
          <w:sz w:val="28"/>
          <w:szCs w:val="28"/>
          <w:lang w:val="ro-RO" w:eastAsia="zh-CN"/>
        </w:rPr>
        <w:t>le</w:t>
      </w:r>
      <w:r>
        <w:rPr>
          <w:rFonts w:hint="eastAsia"/>
          <w:sz w:val="28"/>
          <w:szCs w:val="28"/>
          <w:lang w:val="zh-CN" w:eastAsia="zh-CN"/>
        </w:rPr>
        <w:t xml:space="preserve"> anuale privind utilizare</w:t>
      </w:r>
      <w:r>
        <w:rPr>
          <w:sz w:val="28"/>
          <w:szCs w:val="28"/>
          <w:lang w:val="ro-RO"/>
        </w:rPr>
        <w:t>a</w:t>
      </w:r>
      <w:r>
        <w:rPr>
          <w:sz w:val="28"/>
          <w:szCs w:val="28"/>
          <w:lang w:val="zh-CN" w:eastAsia="zh-CN"/>
        </w:rPr>
        <w:t xml:space="preserve"> </w:t>
      </w:r>
      <w:r>
        <w:rPr>
          <w:sz w:val="28"/>
          <w:szCs w:val="28"/>
          <w:lang w:val="ro-RO" w:eastAsia="zh-CN"/>
        </w:rPr>
        <w:t>alocațiilor pentru realizarea activităților incluse în Program</w:t>
      </w:r>
      <w:r>
        <w:rPr>
          <w:rFonts w:eastAsia="DengXian"/>
          <w:sz w:val="28"/>
          <w:szCs w:val="28"/>
          <w:lang w:val="ro-RO" w:eastAsia="zh-CN"/>
        </w:rPr>
        <w:t>.</w:t>
      </w:r>
    </w:p>
    <w:p w14:paraId="0B7492BA" w14:textId="77777777" w:rsidR="00E20F80" w:rsidRDefault="00E20F80" w:rsidP="00E20F80">
      <w:pPr>
        <w:ind w:firstLine="708"/>
        <w:jc w:val="both"/>
        <w:rPr>
          <w:rFonts w:eastAsia="DengXian"/>
          <w:sz w:val="28"/>
          <w:szCs w:val="28"/>
          <w:lang w:val="ro-RO" w:eastAsia="zh-CN"/>
        </w:rPr>
      </w:pPr>
    </w:p>
    <w:p w14:paraId="122DA2E5" w14:textId="77777777" w:rsidR="00E20F80" w:rsidRDefault="00E20F80" w:rsidP="00E20F80">
      <w:pPr>
        <w:ind w:firstLine="708"/>
        <w:jc w:val="both"/>
        <w:rPr>
          <w:sz w:val="28"/>
          <w:szCs w:val="28"/>
          <w:lang w:val="ro-RO"/>
        </w:rPr>
      </w:pPr>
      <w:r>
        <w:rPr>
          <w:rFonts w:eastAsia="DengXian"/>
          <w:sz w:val="28"/>
          <w:szCs w:val="28"/>
          <w:lang w:val="ro-RO" w:eastAsia="zh-CN"/>
        </w:rPr>
        <w:t>4.</w:t>
      </w:r>
      <w:r>
        <w:rPr>
          <w:sz w:val="28"/>
          <w:szCs w:val="28"/>
          <w:lang w:val="ro-RO"/>
        </w:rPr>
        <w:t xml:space="preserve"> Cancelaria de Stat (Biroul politici de reintegrare), până la data de 1 martie a anului următor, va prezenta Ministerului Finanțelor raportul totalizator privind realizarea Programului sus-numit.</w:t>
      </w:r>
    </w:p>
    <w:p w14:paraId="7BCEDCF1" w14:textId="77777777" w:rsidR="00E20F80" w:rsidRDefault="00E20F80" w:rsidP="00E20F80">
      <w:pPr>
        <w:ind w:firstLine="708"/>
        <w:jc w:val="both"/>
        <w:rPr>
          <w:sz w:val="28"/>
          <w:szCs w:val="28"/>
          <w:lang w:val="ro-RO"/>
        </w:rPr>
      </w:pPr>
    </w:p>
    <w:p w14:paraId="49FEFAC4" w14:textId="77777777" w:rsidR="00E20F80" w:rsidRDefault="00E20F80" w:rsidP="00E20F80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5.  Prezenta hotărâre intră în vigoare la data publicării în Monitorul Oficial al Republicii Moldova.</w:t>
      </w:r>
    </w:p>
    <w:p w14:paraId="55E71CB9" w14:textId="77777777" w:rsidR="00E20F80" w:rsidRDefault="00E20F80" w:rsidP="00E20F80">
      <w:pPr>
        <w:rPr>
          <w:sz w:val="28"/>
          <w:szCs w:val="28"/>
          <w:lang w:val="ro-RO"/>
        </w:rPr>
      </w:pPr>
    </w:p>
    <w:p w14:paraId="1E45D826" w14:textId="77777777" w:rsidR="00E20F80" w:rsidRDefault="00E20F80" w:rsidP="00E20F80">
      <w:pPr>
        <w:ind w:firstLine="709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Prim-ministru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          </w:t>
      </w:r>
      <w:r>
        <w:rPr>
          <w:b/>
          <w:sz w:val="28"/>
          <w:szCs w:val="28"/>
          <w:lang w:val="ro-RO"/>
        </w:rPr>
        <w:tab/>
        <w:t>Dorin RECEAN</w:t>
      </w:r>
    </w:p>
    <w:p w14:paraId="7881F5B4" w14:textId="77777777" w:rsidR="00E20F80" w:rsidRDefault="00E20F80" w:rsidP="00E20F80">
      <w:pPr>
        <w:ind w:firstLine="709"/>
        <w:rPr>
          <w:b/>
          <w:sz w:val="28"/>
          <w:szCs w:val="28"/>
          <w:lang w:val="ro-RO"/>
        </w:rPr>
      </w:pPr>
    </w:p>
    <w:p w14:paraId="2CBBFAAB" w14:textId="77777777" w:rsidR="00E20F80" w:rsidRDefault="00E20F80" w:rsidP="00E20F80">
      <w:pPr>
        <w:ind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14:paraId="428C4AC3" w14:textId="77777777" w:rsidR="00E20F80" w:rsidRDefault="00E20F80" w:rsidP="00E20F80">
      <w:pPr>
        <w:rPr>
          <w:sz w:val="28"/>
          <w:szCs w:val="28"/>
          <w:lang w:val="ro-RO"/>
        </w:rPr>
      </w:pPr>
    </w:p>
    <w:p w14:paraId="2D3FE429" w14:textId="2A049795" w:rsidR="00E20F80" w:rsidRPr="00D27F9E" w:rsidRDefault="00E20F80" w:rsidP="00D27F9E">
      <w:pPr>
        <w:ind w:firstLine="709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Ministru </w:t>
      </w:r>
      <w:proofErr w:type="spellStart"/>
      <w:r>
        <w:rPr>
          <w:color w:val="000000"/>
          <w:sz w:val="28"/>
          <w:szCs w:val="28"/>
          <w:lang w:val="ro-RO"/>
        </w:rPr>
        <w:t>finanţelor</w:t>
      </w:r>
      <w:proofErr w:type="spellEnd"/>
      <w:r>
        <w:rPr>
          <w:color w:val="000000"/>
          <w:sz w:val="28"/>
          <w:szCs w:val="28"/>
          <w:lang w:val="ro-RO"/>
        </w:rPr>
        <w:t xml:space="preserve"> </w:t>
      </w:r>
      <w:r>
        <w:rPr>
          <w:color w:val="000000"/>
          <w:sz w:val="28"/>
          <w:szCs w:val="28"/>
          <w:lang w:val="ro-RO"/>
        </w:rPr>
        <w:tab/>
      </w:r>
      <w:r>
        <w:rPr>
          <w:color w:val="000000"/>
          <w:sz w:val="28"/>
          <w:szCs w:val="28"/>
          <w:lang w:val="ro-RO"/>
        </w:rPr>
        <w:tab/>
        <w:t xml:space="preserve">                     Veronica </w:t>
      </w:r>
      <w:proofErr w:type="spellStart"/>
      <w:r>
        <w:rPr>
          <w:color w:val="000000"/>
          <w:sz w:val="28"/>
          <w:szCs w:val="28"/>
          <w:lang w:val="ro-RO"/>
        </w:rPr>
        <w:t>Sirețeanu</w:t>
      </w:r>
      <w:proofErr w:type="spellEnd"/>
      <w:r>
        <w:rPr>
          <w:color w:val="000000"/>
          <w:sz w:val="28"/>
          <w:szCs w:val="28"/>
          <w:lang w:val="ro-RO"/>
        </w:rPr>
        <w:tab/>
      </w:r>
      <w:r>
        <w:rPr>
          <w:color w:val="000000"/>
          <w:sz w:val="28"/>
          <w:szCs w:val="28"/>
          <w:lang w:val="ro-RO"/>
        </w:rPr>
        <w:tab/>
      </w:r>
    </w:p>
    <w:p w14:paraId="2324C9F7" w14:textId="77777777" w:rsidR="00AB4525" w:rsidRPr="00E20F80" w:rsidRDefault="00AB4525" w:rsidP="00E20F80"/>
    <w:sectPr w:rsidR="00AB4525" w:rsidRPr="00E20F80" w:rsidSect="00EB40D9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EF"/>
    <w:rsid w:val="0018158A"/>
    <w:rsid w:val="00372021"/>
    <w:rsid w:val="00462721"/>
    <w:rsid w:val="004C79EF"/>
    <w:rsid w:val="00AB4525"/>
    <w:rsid w:val="00D27F9E"/>
    <w:rsid w:val="00D664E6"/>
    <w:rsid w:val="00E20F80"/>
    <w:rsid w:val="00F5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5FDB"/>
  <w15:chartTrackingRefBased/>
  <w15:docId w15:val="{02DA1BA0-AD94-4018-B28D-62B0AE50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9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3</vt:i4>
      </vt:variant>
    </vt:vector>
  </HeadingPairs>
  <TitlesOfParts>
    <vt:vector size="4" baseType="lpstr">
      <vt:lpstr/>
      <vt:lpstr>Proiect</vt:lpstr>
      <vt:lpstr/>
      <vt:lpstr>H O T Ă R Â R E nr.____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Coca</dc:creator>
  <cp:keywords/>
  <dc:description/>
  <cp:lastModifiedBy>Raisa Coca</cp:lastModifiedBy>
  <cp:revision>4</cp:revision>
  <cp:lastPrinted>2023-04-06T11:45:00Z</cp:lastPrinted>
  <dcterms:created xsi:type="dcterms:W3CDTF">2023-03-28T05:27:00Z</dcterms:created>
  <dcterms:modified xsi:type="dcterms:W3CDTF">2023-04-06T11:45:00Z</dcterms:modified>
</cp:coreProperties>
</file>