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E6E28" w14:textId="77777777" w:rsidR="004C6D4E" w:rsidRPr="00285081" w:rsidRDefault="004C6D4E" w:rsidP="00CA1ED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bookmarkStart w:id="0" w:name="_GoBack"/>
      <w:bookmarkEnd w:id="0"/>
      <w:r w:rsidRPr="00285081">
        <w:rPr>
          <w:rFonts w:ascii="Times New Roman" w:hAnsi="Times New Roman"/>
          <w:sz w:val="24"/>
          <w:szCs w:val="24"/>
          <w:lang w:val="ro-RO" w:eastAsia="ru-RU"/>
        </w:rPr>
        <w:t xml:space="preserve">Anexa nr. 1 </w:t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</w:p>
    <w:p w14:paraId="54E4D9FC" w14:textId="77777777" w:rsidR="004C6D4E" w:rsidRPr="00285081" w:rsidRDefault="004C6D4E" w:rsidP="004C6D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sz w:val="24"/>
          <w:szCs w:val="24"/>
          <w:lang w:val="ro-RO" w:eastAsia="ru-RU"/>
        </w:rPr>
        <w:t>la Hotăr</w:t>
      </w:r>
      <w:r w:rsidR="00285081" w:rsidRPr="00285081">
        <w:rPr>
          <w:rFonts w:ascii="Times New Roman" w:hAnsi="Times New Roman"/>
          <w:sz w:val="24"/>
          <w:szCs w:val="24"/>
          <w:lang w:val="ro-RO" w:eastAsia="ru-RU"/>
        </w:rPr>
        <w:t>â</w:t>
      </w:r>
      <w:r w:rsidRPr="00285081">
        <w:rPr>
          <w:rFonts w:ascii="Times New Roman" w:hAnsi="Times New Roman"/>
          <w:sz w:val="24"/>
          <w:szCs w:val="24"/>
          <w:lang w:val="ro-RO" w:eastAsia="ru-RU"/>
        </w:rPr>
        <w:t>rea Guvernului nr. _</w:t>
      </w:r>
      <w:r w:rsidR="00CA1EDA">
        <w:rPr>
          <w:rFonts w:ascii="Times New Roman" w:hAnsi="Times New Roman"/>
          <w:sz w:val="24"/>
          <w:szCs w:val="24"/>
          <w:lang w:val="ro-RO" w:eastAsia="ru-RU"/>
        </w:rPr>
        <w:t>_</w:t>
      </w:r>
      <w:r w:rsidRPr="00285081">
        <w:rPr>
          <w:rFonts w:ascii="Times New Roman" w:hAnsi="Times New Roman"/>
          <w:sz w:val="24"/>
          <w:szCs w:val="24"/>
          <w:lang w:val="ro-RO" w:eastAsia="ru-RU"/>
        </w:rPr>
        <w:t>_</w:t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</w:p>
    <w:p w14:paraId="6A8B7023" w14:textId="77777777" w:rsidR="004C6D4E" w:rsidRPr="00285081" w:rsidRDefault="004C6D4E" w:rsidP="004C6D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  <w:r w:rsidRPr="00285081">
        <w:rPr>
          <w:rFonts w:ascii="Times New Roman" w:hAnsi="Times New Roman"/>
          <w:sz w:val="24"/>
          <w:szCs w:val="24"/>
          <w:lang w:val="ro-RO" w:eastAsia="ru-RU"/>
        </w:rPr>
        <w:t>din</w:t>
      </w:r>
      <w:r w:rsidR="0082146A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Pr="00285081">
        <w:rPr>
          <w:rFonts w:ascii="Times New Roman" w:hAnsi="Times New Roman"/>
          <w:sz w:val="24"/>
          <w:szCs w:val="24"/>
          <w:lang w:val="ro-RO" w:eastAsia="ru-RU"/>
        </w:rPr>
        <w:t>______________</w:t>
      </w:r>
      <w:r w:rsidR="0082146A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Pr="00285081">
        <w:rPr>
          <w:rFonts w:ascii="Times New Roman" w:hAnsi="Times New Roman"/>
          <w:sz w:val="24"/>
          <w:szCs w:val="24"/>
          <w:lang w:val="ro-RO" w:eastAsia="ru-RU"/>
        </w:rPr>
        <w:t>202</w:t>
      </w:r>
      <w:r w:rsidR="0060766A">
        <w:rPr>
          <w:rFonts w:ascii="Times New Roman" w:hAnsi="Times New Roman"/>
          <w:sz w:val="24"/>
          <w:szCs w:val="24"/>
          <w:lang w:val="ro-RO" w:eastAsia="ru-RU"/>
        </w:rPr>
        <w:t>3</w:t>
      </w:r>
      <w:r w:rsidR="00CA1EDA">
        <w:rPr>
          <w:rFonts w:ascii="Times New Roman" w:hAnsi="Times New Roman"/>
          <w:sz w:val="24"/>
          <w:szCs w:val="24"/>
          <w:lang w:val="ro-RO" w:eastAsia="ru-RU"/>
        </w:rPr>
        <w:tab/>
      </w:r>
    </w:p>
    <w:p w14:paraId="0259D585" w14:textId="77777777" w:rsidR="004C6D4E" w:rsidRPr="00285081" w:rsidRDefault="004C6D4E" w:rsidP="004C6D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 w:eastAsia="ru-RU"/>
        </w:rPr>
      </w:pPr>
    </w:p>
    <w:p w14:paraId="4B610AE2" w14:textId="77777777" w:rsidR="0037702C" w:rsidRPr="00173DE8" w:rsidRDefault="0037702C" w:rsidP="005862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173DE8">
        <w:rPr>
          <w:rFonts w:ascii="Times New Roman" w:hAnsi="Times New Roman"/>
          <w:b/>
          <w:bCs/>
          <w:sz w:val="24"/>
          <w:szCs w:val="24"/>
          <w:lang w:val="ro-RO" w:eastAsia="ru-RU"/>
        </w:rPr>
        <w:t>PLAN CALENDARISTIC</w:t>
      </w:r>
    </w:p>
    <w:p w14:paraId="64EB6973" w14:textId="77777777" w:rsidR="0037702C" w:rsidRPr="00173DE8" w:rsidRDefault="0037702C" w:rsidP="005862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173DE8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de pregătire </w:t>
      </w:r>
      <w:r w:rsidR="008C3121" w:rsidRPr="00173DE8">
        <w:rPr>
          <w:rFonts w:ascii="Times New Roman" w:hAnsi="Times New Roman"/>
          <w:b/>
          <w:bCs/>
          <w:sz w:val="24"/>
          <w:szCs w:val="24"/>
          <w:lang w:val="ro-RO" w:eastAsia="ru-RU"/>
        </w:rPr>
        <w:t>în domeniul</w:t>
      </w:r>
      <w:r w:rsidRPr="00173DE8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protecţiei civile a</w:t>
      </w:r>
      <w:r w:rsidR="000954B1" w:rsidRPr="00173DE8">
        <w:rPr>
          <w:rFonts w:ascii="Times New Roman" w:hAnsi="Times New Roman"/>
          <w:b/>
          <w:bCs/>
          <w:sz w:val="24"/>
          <w:szCs w:val="24"/>
          <w:lang w:val="ro-RO" w:eastAsia="ru-RU"/>
        </w:rPr>
        <w:t>l</w:t>
      </w:r>
      <w:r w:rsidRPr="00173DE8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Republicii Moldova pentru anul 202</w:t>
      </w:r>
      <w:r w:rsidR="0060766A" w:rsidRPr="00173DE8">
        <w:rPr>
          <w:rFonts w:ascii="Times New Roman" w:hAnsi="Times New Roman"/>
          <w:b/>
          <w:bCs/>
          <w:sz w:val="24"/>
          <w:szCs w:val="24"/>
          <w:lang w:val="ro-RO" w:eastAsia="ru-RU"/>
        </w:rPr>
        <w:t>4</w:t>
      </w:r>
    </w:p>
    <w:p w14:paraId="36396075" w14:textId="77777777" w:rsidR="00313634" w:rsidRPr="00173DE8" w:rsidRDefault="00313634" w:rsidP="005862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3266"/>
        <w:gridCol w:w="2690"/>
        <w:gridCol w:w="3188"/>
        <w:gridCol w:w="1451"/>
        <w:gridCol w:w="1850"/>
        <w:gridCol w:w="1793"/>
      </w:tblGrid>
      <w:tr w:rsidR="008E76DD" w:rsidRPr="0082146A" w14:paraId="077BBB1E" w14:textId="77777777" w:rsidTr="00C62FA1">
        <w:trPr>
          <w:trHeight w:val="20"/>
          <w:tblHeader/>
          <w:jc w:val="center"/>
        </w:trPr>
        <w:tc>
          <w:tcPr>
            <w:tcW w:w="246" w:type="pct"/>
            <w:vAlign w:val="center"/>
          </w:tcPr>
          <w:p w14:paraId="52362FC3" w14:textId="77777777" w:rsidR="0037702C" w:rsidRPr="00173DE8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  <w:p w14:paraId="03D31BB8" w14:textId="77777777" w:rsidR="0037702C" w:rsidRPr="00173DE8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1090" w:type="pct"/>
            <w:vAlign w:val="center"/>
          </w:tcPr>
          <w:p w14:paraId="54DB0715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Acţiuni</w:t>
            </w:r>
          </w:p>
        </w:tc>
        <w:tc>
          <w:tcPr>
            <w:tcW w:w="898" w:type="pct"/>
            <w:vAlign w:val="center"/>
          </w:tcPr>
          <w:p w14:paraId="71AB9508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Autoritate responsabilă</w:t>
            </w:r>
          </w:p>
        </w:tc>
        <w:tc>
          <w:tcPr>
            <w:tcW w:w="1064" w:type="pct"/>
            <w:vAlign w:val="center"/>
          </w:tcPr>
          <w:p w14:paraId="5E813D07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Parteneri</w:t>
            </w:r>
          </w:p>
        </w:tc>
        <w:tc>
          <w:tcPr>
            <w:tcW w:w="485" w:type="pct"/>
            <w:vAlign w:val="center"/>
          </w:tcPr>
          <w:p w14:paraId="1F0F2FC1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Termene de</w:t>
            </w:r>
          </w:p>
          <w:p w14:paraId="24A7BC68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realizare</w:t>
            </w:r>
          </w:p>
        </w:tc>
        <w:tc>
          <w:tcPr>
            <w:tcW w:w="618" w:type="pct"/>
            <w:vAlign w:val="center"/>
          </w:tcPr>
          <w:p w14:paraId="51F3AB96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Costuri aferente implementării</w:t>
            </w:r>
          </w:p>
        </w:tc>
        <w:tc>
          <w:tcPr>
            <w:tcW w:w="599" w:type="pct"/>
            <w:vAlign w:val="center"/>
          </w:tcPr>
          <w:p w14:paraId="0C0A701D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Indicatori de progres</w:t>
            </w:r>
          </w:p>
        </w:tc>
      </w:tr>
      <w:tr w:rsidR="0037702C" w:rsidRPr="00F95483" w14:paraId="195F7D3A" w14:textId="77777777" w:rsidTr="00C62FA1">
        <w:trPr>
          <w:trHeight w:val="20"/>
          <w:jc w:val="center"/>
        </w:trPr>
        <w:tc>
          <w:tcPr>
            <w:tcW w:w="5000" w:type="pct"/>
            <w:gridSpan w:val="7"/>
          </w:tcPr>
          <w:p w14:paraId="30C61251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Obiectivul general</w:t>
            </w:r>
          </w:p>
          <w:p w14:paraId="39B96B8B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Ridicarea nivelului de pregătire pentru acţiuni în situaţii excepţionale</w:t>
            </w:r>
          </w:p>
        </w:tc>
      </w:tr>
      <w:tr w:rsidR="008E76DD" w:rsidRPr="0082146A" w14:paraId="0563032B" w14:textId="77777777" w:rsidTr="00C62FA1">
        <w:trPr>
          <w:trHeight w:val="20"/>
          <w:jc w:val="center"/>
        </w:trPr>
        <w:tc>
          <w:tcPr>
            <w:tcW w:w="246" w:type="pct"/>
          </w:tcPr>
          <w:p w14:paraId="7F53E9B7" w14:textId="77777777" w:rsidR="0037702C" w:rsidRPr="00285081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 w:eastAsia="ru-RU"/>
              </w:rPr>
            </w:pPr>
            <w:r w:rsidRPr="00285081">
              <w:rPr>
                <w:rFonts w:ascii="Times New Roman" w:hAnsi="Times New Roman"/>
                <w:sz w:val="23"/>
                <w:szCs w:val="23"/>
                <w:lang w:val="ro-RO" w:eastAsia="ru-RU"/>
              </w:rPr>
              <w:t>1.</w:t>
            </w:r>
          </w:p>
        </w:tc>
        <w:tc>
          <w:tcPr>
            <w:tcW w:w="1090" w:type="pct"/>
          </w:tcPr>
          <w:p w14:paraId="513A14E7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Antrenamentul Comisiei pentru Situaţii Excepţionale a Republicii Moldova sub conducerea preşedintelui Comisiei pentru Situaţii Excepţionale a Republicii Moldova, a Prim-ministrului, cu tema: „</w:t>
            </w:r>
            <w:r w:rsidR="005862AA"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Înștiințarea</w:t>
            </w: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adunarea, precizarea </w:t>
            </w:r>
            <w:r w:rsidR="005862AA"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componenței</w:t>
            </w: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punctelor de contact, modul de </w:t>
            </w:r>
            <w:r w:rsidR="005862AA"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reacționare</w:t>
            </w: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în caz de pericol sau declanşare a situaţiilor excepţionale”</w:t>
            </w:r>
          </w:p>
        </w:tc>
        <w:tc>
          <w:tcPr>
            <w:tcW w:w="898" w:type="pct"/>
          </w:tcPr>
          <w:p w14:paraId="3C40D2D6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 din subordinea Ministerului Afacerilor Interne</w:t>
            </w:r>
          </w:p>
          <w:p w14:paraId="1DE52B52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(în continuare – </w:t>
            </w:r>
            <w:r w:rsidRPr="00DB77FD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Inspectoratul General pentru Situaţii de Urgenţă</w:t>
            </w: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1064" w:type="pct"/>
          </w:tcPr>
          <w:p w14:paraId="7BBB9884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Republicii Moldova;</w:t>
            </w:r>
          </w:p>
          <w:p w14:paraId="66D6F4D7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 (efectivul centrului de dirijare în situaţii excepţionale);</w:t>
            </w:r>
          </w:p>
          <w:p w14:paraId="5F7BC3BB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şi efectivele punctelor de conducere ale municipiilor, ale raioanelor şi ale unităţii teritoriale autonome Găgăuzia</w:t>
            </w:r>
          </w:p>
        </w:tc>
        <w:tc>
          <w:tcPr>
            <w:tcW w:w="485" w:type="pct"/>
          </w:tcPr>
          <w:p w14:paraId="2A10BECB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618" w:type="pct"/>
          </w:tcPr>
          <w:p w14:paraId="5F742DC3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70C7EA4" w14:textId="77777777" w:rsidR="0037702C" w:rsidRPr="00DB77FD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B77FD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37702C" w:rsidRPr="00F95483" w14:paraId="0A80121D" w14:textId="77777777" w:rsidTr="00C62FA1">
        <w:trPr>
          <w:trHeight w:val="20"/>
          <w:jc w:val="center"/>
        </w:trPr>
        <w:tc>
          <w:tcPr>
            <w:tcW w:w="246" w:type="pct"/>
          </w:tcPr>
          <w:p w14:paraId="427D34D4" w14:textId="77777777" w:rsidR="0037702C" w:rsidRPr="00173DE8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4754" w:type="pct"/>
            <w:gridSpan w:val="6"/>
          </w:tcPr>
          <w:p w14:paraId="5860894C" w14:textId="77777777" w:rsidR="0037702C" w:rsidRPr="0082146A" w:rsidRDefault="0037702C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  <w:t>Controlul stării protecţiei civile şi desfăşurarea aplicaţiilor la protecţia civilă sub conducerea preşedintelui Comisiei pentru Situaţii Excepţionale a Republicii Moldova, a Prim-ministrului, în:</w:t>
            </w:r>
          </w:p>
        </w:tc>
      </w:tr>
      <w:tr w:rsidR="00D55893" w:rsidRPr="0082146A" w14:paraId="26AD9A60" w14:textId="77777777" w:rsidTr="00C62FA1">
        <w:trPr>
          <w:trHeight w:val="20"/>
          <w:jc w:val="center"/>
        </w:trPr>
        <w:tc>
          <w:tcPr>
            <w:tcW w:w="246" w:type="pct"/>
          </w:tcPr>
          <w:p w14:paraId="6E438C6B" w14:textId="77777777" w:rsidR="00D55893" w:rsidRPr="00173DE8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4754" w:type="pct"/>
            <w:gridSpan w:val="6"/>
          </w:tcPr>
          <w:p w14:paraId="306ED351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Raionul </w:t>
            </w:r>
            <w:r w:rsidR="0060766A" w:rsidRPr="0082146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Criuleni</w:t>
            </w:r>
          </w:p>
        </w:tc>
      </w:tr>
      <w:tr w:rsidR="008E76DD" w:rsidRPr="0082146A" w14:paraId="56817E42" w14:textId="77777777" w:rsidTr="00C62FA1">
        <w:trPr>
          <w:trHeight w:val="20"/>
          <w:jc w:val="center"/>
        </w:trPr>
        <w:tc>
          <w:tcPr>
            <w:tcW w:w="246" w:type="pct"/>
          </w:tcPr>
          <w:p w14:paraId="6D082772" w14:textId="77777777" w:rsidR="00D55893" w:rsidRPr="00173DE8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2.1.1.</w:t>
            </w:r>
          </w:p>
        </w:tc>
        <w:tc>
          <w:tcPr>
            <w:tcW w:w="1090" w:type="pct"/>
          </w:tcPr>
          <w:p w14:paraId="6CDE20B2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898" w:type="pct"/>
          </w:tcPr>
          <w:p w14:paraId="2099363E" w14:textId="77777777" w:rsidR="00D55893" w:rsidRPr="0082146A" w:rsidRDefault="005A5A70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="00F150C8"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 din subordinea Ministerului Infrastructurii și </w:t>
            </w:r>
            <w:r w:rsidR="00F150C8" w:rsidRPr="0082146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Dezvoltării Regionale (în continuare –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  <w:r w:rsidR="00F150C8" w:rsidRPr="0082146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064" w:type="pct"/>
          </w:tcPr>
          <w:p w14:paraId="30C29974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Comisia pentru situaţii excepţionale a raionului; serviciile protecţiei civile ale raionului;</w:t>
            </w:r>
          </w:p>
          <w:p w14:paraId="3485C212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excepţionale ale oraşului, satelor (comunelor)</w:t>
            </w:r>
          </w:p>
        </w:tc>
        <w:tc>
          <w:tcPr>
            <w:tcW w:w="485" w:type="pct"/>
          </w:tcPr>
          <w:p w14:paraId="0A72F898" w14:textId="77777777" w:rsidR="00D55893" w:rsidRPr="0082146A" w:rsidRDefault="0060766A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lastRenderedPageBreak/>
              <w:t>20</w:t>
            </w:r>
            <w:r w:rsidR="00D55893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</w:t>
            </w:r>
            <w:r w:rsidR="00706CFE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1martie</w:t>
            </w:r>
          </w:p>
        </w:tc>
        <w:tc>
          <w:tcPr>
            <w:tcW w:w="618" w:type="pct"/>
          </w:tcPr>
          <w:p w14:paraId="77B7A0B4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A9D1027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8E76DD" w:rsidRPr="0082146A" w14:paraId="24347A44" w14:textId="77777777" w:rsidTr="00C62FA1">
        <w:trPr>
          <w:trHeight w:val="2440"/>
          <w:jc w:val="center"/>
        </w:trPr>
        <w:tc>
          <w:tcPr>
            <w:tcW w:w="246" w:type="pct"/>
          </w:tcPr>
          <w:p w14:paraId="40D59EDD" w14:textId="77777777" w:rsidR="00D55893" w:rsidRPr="00173DE8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2.1.2.</w:t>
            </w:r>
          </w:p>
        </w:tc>
        <w:tc>
          <w:tcPr>
            <w:tcW w:w="1090" w:type="pct"/>
          </w:tcPr>
          <w:p w14:paraId="5E3C6BE9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pământ, inundaţiilor catastrofale, alunecărilor de teren, avariilor de producţie şi epizootiilor”</w:t>
            </w:r>
          </w:p>
        </w:tc>
        <w:tc>
          <w:tcPr>
            <w:tcW w:w="898" w:type="pct"/>
          </w:tcPr>
          <w:p w14:paraId="4F04AB80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14:paraId="01342FE3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64" w:type="pct"/>
          </w:tcPr>
          <w:p w14:paraId="4A1DB789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7116D2B7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oraşului, satelor (comunelor); formaţiunile protecţiei civile şi agenţi economici</w:t>
            </w:r>
          </w:p>
        </w:tc>
        <w:tc>
          <w:tcPr>
            <w:tcW w:w="485" w:type="pct"/>
          </w:tcPr>
          <w:p w14:paraId="139EBAE2" w14:textId="77777777" w:rsidR="00D55893" w:rsidRPr="0082146A" w:rsidRDefault="0060766A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22 martie</w:t>
            </w:r>
          </w:p>
        </w:tc>
        <w:tc>
          <w:tcPr>
            <w:tcW w:w="618" w:type="pct"/>
          </w:tcPr>
          <w:p w14:paraId="4B742214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14C3906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desfășurată</w:t>
            </w:r>
          </w:p>
        </w:tc>
      </w:tr>
      <w:tr w:rsidR="00D55893" w:rsidRPr="0082146A" w14:paraId="1C9C5AE5" w14:textId="77777777" w:rsidTr="00C62FA1">
        <w:trPr>
          <w:trHeight w:val="306"/>
          <w:jc w:val="center"/>
        </w:trPr>
        <w:tc>
          <w:tcPr>
            <w:tcW w:w="246" w:type="pct"/>
            <w:vAlign w:val="bottom"/>
          </w:tcPr>
          <w:p w14:paraId="0C434970" w14:textId="77777777" w:rsidR="00D55893" w:rsidRPr="00173DE8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4754" w:type="pct"/>
            <w:gridSpan w:val="6"/>
            <w:vAlign w:val="bottom"/>
          </w:tcPr>
          <w:p w14:paraId="0C651326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Raionul </w:t>
            </w:r>
            <w:r w:rsidR="004D0EE0"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Soroca</w:t>
            </w:r>
          </w:p>
        </w:tc>
      </w:tr>
      <w:tr w:rsidR="008E76DD" w:rsidRPr="0082146A" w14:paraId="3C215AD2" w14:textId="77777777" w:rsidTr="00C62FA1">
        <w:trPr>
          <w:trHeight w:val="1798"/>
          <w:jc w:val="center"/>
        </w:trPr>
        <w:tc>
          <w:tcPr>
            <w:tcW w:w="246" w:type="pct"/>
          </w:tcPr>
          <w:p w14:paraId="3557BE9C" w14:textId="77777777" w:rsidR="00D55893" w:rsidRPr="00173DE8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2.2.1.</w:t>
            </w:r>
          </w:p>
        </w:tc>
        <w:tc>
          <w:tcPr>
            <w:tcW w:w="1090" w:type="pct"/>
          </w:tcPr>
          <w:p w14:paraId="02384217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898" w:type="pct"/>
          </w:tcPr>
          <w:p w14:paraId="434C108C" w14:textId="77777777" w:rsidR="00D55893" w:rsidRPr="0082146A" w:rsidRDefault="005A5A70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58239A6F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68E8816B" w14:textId="77777777" w:rsidR="00D55893" w:rsidRPr="0082146A" w:rsidRDefault="00D55893" w:rsidP="00677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oraşului, satelor (comunelor)</w:t>
            </w:r>
          </w:p>
        </w:tc>
        <w:tc>
          <w:tcPr>
            <w:tcW w:w="485" w:type="pct"/>
          </w:tcPr>
          <w:p w14:paraId="3AB9D1B2" w14:textId="77777777" w:rsidR="00D55893" w:rsidRPr="0082146A" w:rsidRDefault="004D0EE0" w:rsidP="0017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10</w:t>
            </w:r>
            <w:r w:rsidR="00D55893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11</w:t>
            </w:r>
            <w:r w:rsidR="00D55893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173DE8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aprilie</w:t>
            </w:r>
          </w:p>
        </w:tc>
        <w:tc>
          <w:tcPr>
            <w:tcW w:w="618" w:type="pct"/>
          </w:tcPr>
          <w:p w14:paraId="05AE5BC1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D02B689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8E76DD" w:rsidRPr="0082146A" w14:paraId="6BA5FFCE" w14:textId="77777777" w:rsidTr="00173DE8">
        <w:trPr>
          <w:trHeight w:val="716"/>
          <w:jc w:val="center"/>
        </w:trPr>
        <w:tc>
          <w:tcPr>
            <w:tcW w:w="246" w:type="pct"/>
          </w:tcPr>
          <w:p w14:paraId="66A5F4D7" w14:textId="77777777" w:rsidR="00D55893" w:rsidRPr="00173DE8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2.2.2.</w:t>
            </w:r>
          </w:p>
        </w:tc>
        <w:tc>
          <w:tcPr>
            <w:tcW w:w="1090" w:type="pct"/>
          </w:tcPr>
          <w:p w14:paraId="07AED20C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tema: „Acţiunile organelor de conducere şi forţelor protecţiei civile ale raionului la organizarea lichidării consecinţelor cutremurului de pământ, inundaţiilor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catastrofale, alunecărilor de teren, avariilor de producţie şi epizootiilor”</w:t>
            </w:r>
          </w:p>
        </w:tc>
        <w:tc>
          <w:tcPr>
            <w:tcW w:w="898" w:type="pct"/>
          </w:tcPr>
          <w:p w14:paraId="58BCC616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Inspectoratul General pentru Situaţii de Urgenţă;</w:t>
            </w:r>
          </w:p>
          <w:p w14:paraId="5D082EE1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64" w:type="pct"/>
          </w:tcPr>
          <w:p w14:paraId="1DFB555E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4E06B2A4" w14:textId="77777777" w:rsidR="00D55893" w:rsidRPr="0082146A" w:rsidRDefault="00D55893" w:rsidP="00677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comisiile pentru situaţii excepţionale ale oraşului, satelor (comunelor);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formaţiunile protecţiei civile şi agenţi economici</w:t>
            </w:r>
          </w:p>
        </w:tc>
        <w:tc>
          <w:tcPr>
            <w:tcW w:w="485" w:type="pct"/>
          </w:tcPr>
          <w:p w14:paraId="72001FF5" w14:textId="77777777" w:rsidR="00D55893" w:rsidRPr="0082146A" w:rsidRDefault="004D0EE0" w:rsidP="0017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lastRenderedPageBreak/>
              <w:t>12</w:t>
            </w:r>
            <w:r w:rsidR="00D55893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173DE8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aprilie</w:t>
            </w:r>
          </w:p>
        </w:tc>
        <w:tc>
          <w:tcPr>
            <w:tcW w:w="618" w:type="pct"/>
          </w:tcPr>
          <w:p w14:paraId="09D6E6CE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1461166D" w14:textId="77777777" w:rsidR="00D55893" w:rsidRPr="0082146A" w:rsidRDefault="00D55893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C03B81" w:rsidRPr="0082146A" w14:paraId="1EB3B32D" w14:textId="77777777" w:rsidTr="00C62FA1">
        <w:trPr>
          <w:trHeight w:val="20"/>
          <w:jc w:val="center"/>
        </w:trPr>
        <w:tc>
          <w:tcPr>
            <w:tcW w:w="246" w:type="pct"/>
          </w:tcPr>
          <w:p w14:paraId="5A53621E" w14:textId="77777777" w:rsidR="00C03B81" w:rsidRPr="00173DE8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2.3.</w:t>
            </w:r>
          </w:p>
        </w:tc>
        <w:tc>
          <w:tcPr>
            <w:tcW w:w="4754" w:type="pct"/>
            <w:gridSpan w:val="6"/>
          </w:tcPr>
          <w:p w14:paraId="4BE80279" w14:textId="77777777" w:rsidR="00C03B81" w:rsidRPr="0082146A" w:rsidRDefault="0060766A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Raionul Glodeni</w:t>
            </w:r>
          </w:p>
        </w:tc>
      </w:tr>
      <w:tr w:rsidR="008E76DD" w:rsidRPr="0082146A" w14:paraId="03AFC4F5" w14:textId="77777777" w:rsidTr="00C62FA1">
        <w:trPr>
          <w:trHeight w:val="20"/>
          <w:jc w:val="center"/>
        </w:trPr>
        <w:tc>
          <w:tcPr>
            <w:tcW w:w="246" w:type="pct"/>
          </w:tcPr>
          <w:p w14:paraId="6EED894E" w14:textId="77777777" w:rsidR="00C03B81" w:rsidRPr="00173DE8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2.3.1.</w:t>
            </w:r>
          </w:p>
        </w:tc>
        <w:tc>
          <w:tcPr>
            <w:tcW w:w="1090" w:type="pct"/>
          </w:tcPr>
          <w:p w14:paraId="29B96BE0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898" w:type="pct"/>
          </w:tcPr>
          <w:p w14:paraId="496C31A3" w14:textId="77777777" w:rsidR="00C03B81" w:rsidRPr="0082146A" w:rsidRDefault="005A5A70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56B91C12" w14:textId="77777777" w:rsidR="00896C02" w:rsidRPr="0082146A" w:rsidRDefault="00896C02" w:rsidP="0089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situații excepționale a raionului; serviciile protecției civile ale raionului; </w:t>
            </w:r>
          </w:p>
          <w:p w14:paraId="1676C0EC" w14:textId="77777777" w:rsidR="00C03B81" w:rsidRPr="0082146A" w:rsidRDefault="00896C02" w:rsidP="0089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situații excepționale ale municipiului, orașului, satelor (comunelor)</w:t>
            </w:r>
          </w:p>
        </w:tc>
        <w:tc>
          <w:tcPr>
            <w:tcW w:w="485" w:type="pct"/>
          </w:tcPr>
          <w:p w14:paraId="64D3E42A" w14:textId="77777777" w:rsidR="00C03B81" w:rsidRPr="0082146A" w:rsidRDefault="000D525F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24</w:t>
            </w:r>
            <w:r w:rsidR="00C03B81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25</w:t>
            </w:r>
            <w:r w:rsidR="00173DE8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aprilie</w:t>
            </w:r>
          </w:p>
        </w:tc>
        <w:tc>
          <w:tcPr>
            <w:tcW w:w="618" w:type="pct"/>
          </w:tcPr>
          <w:p w14:paraId="2FE51592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279549D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8E76DD" w:rsidRPr="0082146A" w14:paraId="0EA1A9BA" w14:textId="77777777" w:rsidTr="00C62FA1">
        <w:trPr>
          <w:trHeight w:val="20"/>
          <w:jc w:val="center"/>
        </w:trPr>
        <w:tc>
          <w:tcPr>
            <w:tcW w:w="246" w:type="pct"/>
          </w:tcPr>
          <w:p w14:paraId="0923AE25" w14:textId="77777777" w:rsidR="00C03B81" w:rsidRPr="00173DE8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2.3.2.</w:t>
            </w:r>
          </w:p>
        </w:tc>
        <w:tc>
          <w:tcPr>
            <w:tcW w:w="1090" w:type="pct"/>
          </w:tcPr>
          <w:p w14:paraId="38DC8252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pământ, inundaţiilor catastrofale, alunecărilor de teren, avariilor de producţie şi epizootiilor”</w:t>
            </w:r>
          </w:p>
        </w:tc>
        <w:tc>
          <w:tcPr>
            <w:tcW w:w="898" w:type="pct"/>
          </w:tcPr>
          <w:p w14:paraId="7E8059E8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14:paraId="1D061597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64" w:type="pct"/>
          </w:tcPr>
          <w:p w14:paraId="0D770286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29A878CB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</w:t>
            </w:r>
            <w:r w:rsidR="00677ABF"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municipiului,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oraşului, satelor (comunelor); formaţiunile protecţiei civile şi agenţi economici</w:t>
            </w:r>
          </w:p>
        </w:tc>
        <w:tc>
          <w:tcPr>
            <w:tcW w:w="485" w:type="pct"/>
          </w:tcPr>
          <w:p w14:paraId="3F2EBA5F" w14:textId="77777777" w:rsidR="00C03B81" w:rsidRPr="0082146A" w:rsidRDefault="000D525F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26 aprilie</w:t>
            </w:r>
          </w:p>
        </w:tc>
        <w:tc>
          <w:tcPr>
            <w:tcW w:w="618" w:type="pct"/>
          </w:tcPr>
          <w:p w14:paraId="7EB091F2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6DBDD09" w14:textId="77777777" w:rsidR="00C03B81" w:rsidRPr="0082146A" w:rsidRDefault="00C03B81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  <w:p w14:paraId="4BBB804E" w14:textId="77777777" w:rsidR="00706CFE" w:rsidRPr="0082146A" w:rsidRDefault="00706CFE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73360899" w14:textId="77777777" w:rsidR="00706CFE" w:rsidRPr="0082146A" w:rsidRDefault="00706CFE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7AF4D4BB" w14:textId="77777777" w:rsidR="00706CFE" w:rsidRPr="0082146A" w:rsidRDefault="00706CFE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1D921394" w14:textId="77777777" w:rsidR="00706CFE" w:rsidRPr="0082146A" w:rsidRDefault="00706CFE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0805E22C" w14:textId="77777777" w:rsidR="00706CFE" w:rsidRPr="0082146A" w:rsidRDefault="00706CFE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64C25772" w14:textId="77777777" w:rsidR="00706CFE" w:rsidRPr="0082146A" w:rsidRDefault="00706CFE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706CFE" w:rsidRPr="0082146A" w14:paraId="3C1E4C1B" w14:textId="77777777" w:rsidTr="00706CFE">
        <w:trPr>
          <w:trHeight w:val="20"/>
          <w:jc w:val="center"/>
        </w:trPr>
        <w:tc>
          <w:tcPr>
            <w:tcW w:w="246" w:type="pct"/>
          </w:tcPr>
          <w:p w14:paraId="6AF8FAF7" w14:textId="77777777" w:rsidR="00706CFE" w:rsidRPr="00173DE8" w:rsidRDefault="00706CFE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4754" w:type="pct"/>
            <w:gridSpan w:val="6"/>
          </w:tcPr>
          <w:p w14:paraId="6CC0D0FC" w14:textId="77777777" w:rsidR="00706CFE" w:rsidRPr="0082146A" w:rsidRDefault="00706CFE" w:rsidP="005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Raionul </w:t>
            </w:r>
            <w:r w:rsidR="000D525F"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Ialoveni</w:t>
            </w:r>
          </w:p>
        </w:tc>
      </w:tr>
      <w:tr w:rsidR="000D525F" w:rsidRPr="0082146A" w14:paraId="02B3869B" w14:textId="77777777" w:rsidTr="00C62FA1">
        <w:trPr>
          <w:trHeight w:val="20"/>
          <w:jc w:val="center"/>
        </w:trPr>
        <w:tc>
          <w:tcPr>
            <w:tcW w:w="246" w:type="pct"/>
          </w:tcPr>
          <w:p w14:paraId="715A8BAF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2.4.1</w:t>
            </w:r>
          </w:p>
        </w:tc>
        <w:tc>
          <w:tcPr>
            <w:tcW w:w="1090" w:type="pct"/>
          </w:tcPr>
          <w:p w14:paraId="39ADBDA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898" w:type="pct"/>
          </w:tcPr>
          <w:p w14:paraId="5951538F" w14:textId="77777777" w:rsidR="000D525F" w:rsidRPr="0082146A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1FFF6F0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situații excepționale a raionului; serviciile protecției civile ale raionului; </w:t>
            </w:r>
          </w:p>
          <w:p w14:paraId="2552ACAB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situații excepționale ale municipiului, orașului, satelor (comunelor)</w:t>
            </w:r>
          </w:p>
        </w:tc>
        <w:tc>
          <w:tcPr>
            <w:tcW w:w="485" w:type="pct"/>
          </w:tcPr>
          <w:p w14:paraId="6FB6E92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22-23</w:t>
            </w:r>
            <w:r w:rsidR="00173DE8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mai</w:t>
            </w:r>
          </w:p>
        </w:tc>
        <w:tc>
          <w:tcPr>
            <w:tcW w:w="618" w:type="pct"/>
          </w:tcPr>
          <w:p w14:paraId="571B2627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7938DCB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82146A" w14:paraId="4D7C1787" w14:textId="77777777" w:rsidTr="00C62FA1">
        <w:trPr>
          <w:trHeight w:val="20"/>
          <w:jc w:val="center"/>
        </w:trPr>
        <w:tc>
          <w:tcPr>
            <w:tcW w:w="246" w:type="pct"/>
          </w:tcPr>
          <w:p w14:paraId="3C3FA454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2.4.2</w:t>
            </w:r>
          </w:p>
        </w:tc>
        <w:tc>
          <w:tcPr>
            <w:tcW w:w="1090" w:type="pct"/>
          </w:tcPr>
          <w:p w14:paraId="708FF0F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Aplicaţii la protecţia civilă cu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tema: „Acţiunile organelor de conducere şi forţelor protecţiei civile ale raionului la organizarea lichidării consecinţelor cutremurului de pământ, inundaţiilor catastrofale, alunecărilor de teren, avariilor de producţie şi epizootiilor”</w:t>
            </w:r>
          </w:p>
        </w:tc>
        <w:tc>
          <w:tcPr>
            <w:tcW w:w="898" w:type="pct"/>
          </w:tcPr>
          <w:p w14:paraId="5D1B813A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Inspectoratul General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pentru Situaţii de Urgenţă;</w:t>
            </w:r>
          </w:p>
          <w:p w14:paraId="03397E1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64" w:type="pct"/>
          </w:tcPr>
          <w:p w14:paraId="4FA7010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Comisia pentru situaţii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excepţionale a raionului; serviciile protecţiei civile ale raionului;</w:t>
            </w:r>
          </w:p>
          <w:p w14:paraId="54DF977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oraşului, satelor (comunelor); formaţiunile protecţiei civile şi agenţi economici</w:t>
            </w:r>
          </w:p>
        </w:tc>
        <w:tc>
          <w:tcPr>
            <w:tcW w:w="485" w:type="pct"/>
          </w:tcPr>
          <w:p w14:paraId="20C21E2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lastRenderedPageBreak/>
              <w:t>24 mai</w:t>
            </w:r>
          </w:p>
        </w:tc>
        <w:tc>
          <w:tcPr>
            <w:tcW w:w="618" w:type="pct"/>
          </w:tcPr>
          <w:p w14:paraId="520C607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limitele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bugetului aprobat</w:t>
            </w:r>
          </w:p>
        </w:tc>
        <w:tc>
          <w:tcPr>
            <w:tcW w:w="599" w:type="pct"/>
          </w:tcPr>
          <w:p w14:paraId="3FDC9C7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Aplicaţie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desfăşurată</w:t>
            </w:r>
          </w:p>
          <w:p w14:paraId="0D6AD9F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5738D20A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39DEA66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2DA2459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45545D9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50982CD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78FE42D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4D58596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5169952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14:paraId="5A8C253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0D525F" w:rsidRPr="0082146A" w14:paraId="46DC451E" w14:textId="77777777" w:rsidTr="000D525F">
        <w:trPr>
          <w:trHeight w:val="314"/>
          <w:jc w:val="center"/>
        </w:trPr>
        <w:tc>
          <w:tcPr>
            <w:tcW w:w="246" w:type="pct"/>
          </w:tcPr>
          <w:p w14:paraId="2C9F7581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2.5.</w:t>
            </w:r>
          </w:p>
        </w:tc>
        <w:tc>
          <w:tcPr>
            <w:tcW w:w="4754" w:type="pct"/>
            <w:gridSpan w:val="6"/>
          </w:tcPr>
          <w:p w14:paraId="7C6B991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Raionul Orhei</w:t>
            </w:r>
          </w:p>
        </w:tc>
      </w:tr>
      <w:tr w:rsidR="000D525F" w:rsidRPr="0082146A" w14:paraId="5CE617AE" w14:textId="77777777" w:rsidTr="00C62FA1">
        <w:trPr>
          <w:trHeight w:val="1873"/>
          <w:jc w:val="center"/>
        </w:trPr>
        <w:tc>
          <w:tcPr>
            <w:tcW w:w="246" w:type="pct"/>
          </w:tcPr>
          <w:p w14:paraId="0B547A3A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2.5.1.</w:t>
            </w:r>
          </w:p>
        </w:tc>
        <w:tc>
          <w:tcPr>
            <w:tcW w:w="1090" w:type="pct"/>
          </w:tcPr>
          <w:p w14:paraId="42E1ACE1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898" w:type="pct"/>
          </w:tcPr>
          <w:p w14:paraId="66B21B36" w14:textId="77777777" w:rsidR="000D525F" w:rsidRPr="0082146A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59CAE0E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</w:p>
          <w:p w14:paraId="5722C22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situații excepționale ale municipiului, orașului, satelor (comunelor)</w:t>
            </w:r>
          </w:p>
        </w:tc>
        <w:tc>
          <w:tcPr>
            <w:tcW w:w="485" w:type="pct"/>
          </w:tcPr>
          <w:p w14:paraId="6B80246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11-12 septembrie</w:t>
            </w:r>
          </w:p>
        </w:tc>
        <w:tc>
          <w:tcPr>
            <w:tcW w:w="618" w:type="pct"/>
          </w:tcPr>
          <w:p w14:paraId="2E010DA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7976C81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82146A" w14:paraId="3B4036DB" w14:textId="77777777" w:rsidTr="00C62FA1">
        <w:trPr>
          <w:trHeight w:val="608"/>
          <w:jc w:val="center"/>
        </w:trPr>
        <w:tc>
          <w:tcPr>
            <w:tcW w:w="246" w:type="pct"/>
          </w:tcPr>
          <w:p w14:paraId="02275072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2.5.2.</w:t>
            </w:r>
          </w:p>
        </w:tc>
        <w:tc>
          <w:tcPr>
            <w:tcW w:w="1090" w:type="pct"/>
          </w:tcPr>
          <w:p w14:paraId="3945DDE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pământ, inundaţiilor catastrofale, alunecărilor de teren, avariilor de producţie şi epizootiilor”</w:t>
            </w:r>
          </w:p>
          <w:p w14:paraId="485F0BD6" w14:textId="77777777" w:rsidR="00173DE8" w:rsidRPr="0082146A" w:rsidRDefault="00173DE8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98" w:type="pct"/>
          </w:tcPr>
          <w:p w14:paraId="0155F99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14:paraId="5A540DE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64" w:type="pct"/>
          </w:tcPr>
          <w:p w14:paraId="65A776FE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648CEC87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municipiului, oraşului, satelor (comunelor); formaţiunile protecţiei civile şi agenţi economici</w:t>
            </w:r>
          </w:p>
        </w:tc>
        <w:tc>
          <w:tcPr>
            <w:tcW w:w="485" w:type="pct"/>
          </w:tcPr>
          <w:p w14:paraId="0D5AD35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13 septembrie</w:t>
            </w:r>
          </w:p>
        </w:tc>
        <w:tc>
          <w:tcPr>
            <w:tcW w:w="618" w:type="pct"/>
          </w:tcPr>
          <w:p w14:paraId="706B1B81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80B0EB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0D525F" w:rsidRPr="0082146A" w14:paraId="451873D2" w14:textId="77777777" w:rsidTr="00C62FA1">
        <w:trPr>
          <w:trHeight w:val="20"/>
          <w:jc w:val="center"/>
        </w:trPr>
        <w:tc>
          <w:tcPr>
            <w:tcW w:w="246" w:type="pct"/>
          </w:tcPr>
          <w:p w14:paraId="29854820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2.6.</w:t>
            </w:r>
          </w:p>
        </w:tc>
        <w:tc>
          <w:tcPr>
            <w:tcW w:w="4754" w:type="pct"/>
            <w:gridSpan w:val="6"/>
          </w:tcPr>
          <w:p w14:paraId="792CC1E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Raionul Rezina</w:t>
            </w:r>
          </w:p>
        </w:tc>
      </w:tr>
      <w:tr w:rsidR="000D525F" w:rsidRPr="0082146A" w14:paraId="6E5CCE7A" w14:textId="77777777" w:rsidTr="00C62FA1">
        <w:trPr>
          <w:trHeight w:val="20"/>
          <w:jc w:val="center"/>
        </w:trPr>
        <w:tc>
          <w:tcPr>
            <w:tcW w:w="246" w:type="pct"/>
          </w:tcPr>
          <w:p w14:paraId="56200725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2.6.1.</w:t>
            </w:r>
          </w:p>
        </w:tc>
        <w:tc>
          <w:tcPr>
            <w:tcW w:w="1090" w:type="pct"/>
          </w:tcPr>
          <w:p w14:paraId="25BEF7B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898" w:type="pct"/>
          </w:tcPr>
          <w:p w14:paraId="2A315F07" w14:textId="77777777" w:rsidR="000D525F" w:rsidRPr="0082146A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4317509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excepţionale a raionului; serviciile protecţiei civile ale raionului; </w:t>
            </w:r>
          </w:p>
          <w:p w14:paraId="707B311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 oraşului, satelor (comunelor)</w:t>
            </w:r>
          </w:p>
        </w:tc>
        <w:tc>
          <w:tcPr>
            <w:tcW w:w="485" w:type="pct"/>
          </w:tcPr>
          <w:p w14:paraId="4116BB0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25-26 septembrie</w:t>
            </w:r>
          </w:p>
        </w:tc>
        <w:tc>
          <w:tcPr>
            <w:tcW w:w="618" w:type="pct"/>
          </w:tcPr>
          <w:p w14:paraId="2011278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D270E4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82146A" w14:paraId="02E34214" w14:textId="77777777" w:rsidTr="00C62FA1">
        <w:trPr>
          <w:trHeight w:val="2440"/>
          <w:jc w:val="center"/>
        </w:trPr>
        <w:tc>
          <w:tcPr>
            <w:tcW w:w="246" w:type="pct"/>
          </w:tcPr>
          <w:p w14:paraId="796A2018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2.6.2.</w:t>
            </w:r>
          </w:p>
        </w:tc>
        <w:tc>
          <w:tcPr>
            <w:tcW w:w="1090" w:type="pct"/>
          </w:tcPr>
          <w:p w14:paraId="775E29A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pământ, inundaţiilor catastrofale, alunecărilor de teren, avariilor de producţie şi epizootiilor”</w:t>
            </w:r>
          </w:p>
        </w:tc>
        <w:tc>
          <w:tcPr>
            <w:tcW w:w="898" w:type="pct"/>
          </w:tcPr>
          <w:p w14:paraId="727021D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14:paraId="52CFF86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64" w:type="pct"/>
          </w:tcPr>
          <w:p w14:paraId="0F7A18A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5A11B60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oraşului, satelor (comunelor); formaţiunile protecţiei civile şi agenţi economici</w:t>
            </w:r>
          </w:p>
        </w:tc>
        <w:tc>
          <w:tcPr>
            <w:tcW w:w="485" w:type="pct"/>
          </w:tcPr>
          <w:p w14:paraId="7482380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27 septembrie</w:t>
            </w:r>
          </w:p>
        </w:tc>
        <w:tc>
          <w:tcPr>
            <w:tcW w:w="618" w:type="pct"/>
          </w:tcPr>
          <w:p w14:paraId="42ACA24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73D9BAE1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0D525F" w:rsidRPr="0082146A" w14:paraId="3644FACD" w14:textId="77777777" w:rsidTr="00C62FA1">
        <w:trPr>
          <w:trHeight w:val="233"/>
          <w:jc w:val="center"/>
        </w:trPr>
        <w:tc>
          <w:tcPr>
            <w:tcW w:w="246" w:type="pct"/>
          </w:tcPr>
          <w:p w14:paraId="636AA1F3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2.7.</w:t>
            </w:r>
          </w:p>
        </w:tc>
        <w:tc>
          <w:tcPr>
            <w:tcW w:w="4754" w:type="pct"/>
            <w:gridSpan w:val="6"/>
          </w:tcPr>
          <w:p w14:paraId="0CD3D95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Raionul Ștefan Vodă</w:t>
            </w:r>
          </w:p>
        </w:tc>
      </w:tr>
      <w:tr w:rsidR="000D525F" w:rsidRPr="0082146A" w14:paraId="7065D842" w14:textId="77777777" w:rsidTr="00C62FA1">
        <w:trPr>
          <w:trHeight w:val="1826"/>
          <w:jc w:val="center"/>
        </w:trPr>
        <w:tc>
          <w:tcPr>
            <w:tcW w:w="246" w:type="pct"/>
          </w:tcPr>
          <w:p w14:paraId="0F56666A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2.7.1.</w:t>
            </w:r>
          </w:p>
        </w:tc>
        <w:tc>
          <w:tcPr>
            <w:tcW w:w="1090" w:type="pct"/>
          </w:tcPr>
          <w:p w14:paraId="00A39F1E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898" w:type="pct"/>
          </w:tcPr>
          <w:p w14:paraId="201BF4A1" w14:textId="77777777" w:rsidR="000D525F" w:rsidRPr="0082146A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6B8476D7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53CFFDD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situații excepționale ale municipiului,orașului, satelor (comunelor)</w:t>
            </w:r>
          </w:p>
        </w:tc>
        <w:tc>
          <w:tcPr>
            <w:tcW w:w="485" w:type="pct"/>
          </w:tcPr>
          <w:p w14:paraId="6D4A20B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9-10 octombrie</w:t>
            </w:r>
          </w:p>
        </w:tc>
        <w:tc>
          <w:tcPr>
            <w:tcW w:w="618" w:type="pct"/>
          </w:tcPr>
          <w:p w14:paraId="4FD5A66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25DB7E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82146A" w14:paraId="3963DA04" w14:textId="77777777" w:rsidTr="00C62FA1">
        <w:trPr>
          <w:trHeight w:val="2378"/>
          <w:jc w:val="center"/>
        </w:trPr>
        <w:tc>
          <w:tcPr>
            <w:tcW w:w="246" w:type="pct"/>
          </w:tcPr>
          <w:p w14:paraId="0E266207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2.7.2.</w:t>
            </w:r>
          </w:p>
        </w:tc>
        <w:tc>
          <w:tcPr>
            <w:tcW w:w="1090" w:type="pct"/>
          </w:tcPr>
          <w:p w14:paraId="718B585E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pământ, inundaţiilor catastrofale, alunecărilor de teren, avariilor de producţie şi epizootiilor”</w:t>
            </w:r>
          </w:p>
        </w:tc>
        <w:tc>
          <w:tcPr>
            <w:tcW w:w="898" w:type="pct"/>
          </w:tcPr>
          <w:p w14:paraId="09CA065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14:paraId="2661D23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64" w:type="pct"/>
          </w:tcPr>
          <w:p w14:paraId="11CA013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0D9E4DAA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municipiului, oraşului, satelor (comunelor); formaţiunile protecţiei civile şi agenţi economici</w:t>
            </w:r>
          </w:p>
        </w:tc>
        <w:tc>
          <w:tcPr>
            <w:tcW w:w="485" w:type="pct"/>
          </w:tcPr>
          <w:p w14:paraId="0D1637B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11 octombrie</w:t>
            </w:r>
          </w:p>
        </w:tc>
        <w:tc>
          <w:tcPr>
            <w:tcW w:w="618" w:type="pct"/>
          </w:tcPr>
          <w:p w14:paraId="28635F5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74D3E8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desfășurată</w:t>
            </w:r>
          </w:p>
        </w:tc>
      </w:tr>
      <w:tr w:rsidR="000D525F" w:rsidRPr="0082146A" w14:paraId="251C6818" w14:textId="77777777" w:rsidTr="00C62FA1">
        <w:trPr>
          <w:trHeight w:val="20"/>
          <w:jc w:val="center"/>
        </w:trPr>
        <w:tc>
          <w:tcPr>
            <w:tcW w:w="246" w:type="pct"/>
          </w:tcPr>
          <w:p w14:paraId="46AFAEA8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2.8.</w:t>
            </w:r>
          </w:p>
        </w:tc>
        <w:tc>
          <w:tcPr>
            <w:tcW w:w="4754" w:type="pct"/>
            <w:gridSpan w:val="6"/>
          </w:tcPr>
          <w:p w14:paraId="5CCC4FC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Raionul </w:t>
            </w:r>
            <w:r w:rsidR="00DC7C87" w:rsidRPr="0082146A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Taraclia</w:t>
            </w:r>
          </w:p>
        </w:tc>
      </w:tr>
      <w:tr w:rsidR="000D525F" w:rsidRPr="0082146A" w14:paraId="6E238CD9" w14:textId="77777777" w:rsidTr="00C62FA1">
        <w:trPr>
          <w:trHeight w:val="20"/>
          <w:jc w:val="center"/>
        </w:trPr>
        <w:tc>
          <w:tcPr>
            <w:tcW w:w="246" w:type="pct"/>
          </w:tcPr>
          <w:p w14:paraId="4DD23769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2.8.1.</w:t>
            </w:r>
          </w:p>
        </w:tc>
        <w:tc>
          <w:tcPr>
            <w:tcW w:w="1090" w:type="pct"/>
          </w:tcPr>
          <w:p w14:paraId="14A4970E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Controlul stării protecţiei civile</w:t>
            </w:r>
          </w:p>
        </w:tc>
        <w:tc>
          <w:tcPr>
            <w:tcW w:w="898" w:type="pct"/>
          </w:tcPr>
          <w:p w14:paraId="0943BABF" w14:textId="77777777" w:rsidR="000D525F" w:rsidRPr="0082146A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065FEFE1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298250F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oraşului, satelor (comunelor)</w:t>
            </w:r>
          </w:p>
        </w:tc>
        <w:tc>
          <w:tcPr>
            <w:tcW w:w="485" w:type="pct"/>
          </w:tcPr>
          <w:p w14:paraId="0768355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</w:t>
            </w:r>
            <w:r w:rsidR="00DC7C87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3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-2</w:t>
            </w:r>
            <w:r w:rsidR="00DC7C87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4 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octombrie</w:t>
            </w:r>
          </w:p>
        </w:tc>
        <w:tc>
          <w:tcPr>
            <w:tcW w:w="618" w:type="pct"/>
          </w:tcPr>
          <w:p w14:paraId="43D269B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7A2EBD5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82146A" w14:paraId="02F58FD4" w14:textId="77777777" w:rsidTr="00C62FA1">
        <w:trPr>
          <w:trHeight w:val="20"/>
          <w:jc w:val="center"/>
        </w:trPr>
        <w:tc>
          <w:tcPr>
            <w:tcW w:w="246" w:type="pct"/>
          </w:tcPr>
          <w:p w14:paraId="64DF489B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2.8.2.</w:t>
            </w:r>
          </w:p>
        </w:tc>
        <w:tc>
          <w:tcPr>
            <w:tcW w:w="1090" w:type="pct"/>
          </w:tcPr>
          <w:p w14:paraId="64F1522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Aplicaţii la protecţia civilă cu tema: „Acţiunile organelor de conducere şi forţelor protecţiei civile ale raionului la organizarea lichidării consecinţelor cutremurului de pământ, inundaţiilor catastrofale, alunecărilor de teren, avariilor de producţie şi epizootiilor”</w:t>
            </w:r>
          </w:p>
        </w:tc>
        <w:tc>
          <w:tcPr>
            <w:tcW w:w="898" w:type="pct"/>
          </w:tcPr>
          <w:p w14:paraId="18EA697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14:paraId="73DC709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64" w:type="pct"/>
          </w:tcPr>
          <w:p w14:paraId="6AD733F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a raionului; serviciile protecţiei civile ale raionului;</w:t>
            </w:r>
          </w:p>
          <w:p w14:paraId="5CF10A5B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comisiile pentru situaţii excepţionale ale oraşului, satelor (comunelor); formaţiunile protecţiei civile şi agenţi economici</w:t>
            </w:r>
          </w:p>
        </w:tc>
        <w:tc>
          <w:tcPr>
            <w:tcW w:w="485" w:type="pct"/>
          </w:tcPr>
          <w:p w14:paraId="2627227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</w:t>
            </w:r>
            <w:r w:rsidR="00DC7C87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octombrie</w:t>
            </w:r>
          </w:p>
        </w:tc>
        <w:tc>
          <w:tcPr>
            <w:tcW w:w="618" w:type="pct"/>
          </w:tcPr>
          <w:p w14:paraId="4663290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6529783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Aplicaţie desfăşurată</w:t>
            </w:r>
          </w:p>
        </w:tc>
      </w:tr>
      <w:tr w:rsidR="000D525F" w:rsidRPr="0082146A" w14:paraId="601BFF79" w14:textId="77777777" w:rsidTr="00C62FA1">
        <w:trPr>
          <w:trHeight w:val="4183"/>
          <w:jc w:val="center"/>
        </w:trPr>
        <w:tc>
          <w:tcPr>
            <w:tcW w:w="246" w:type="pct"/>
          </w:tcPr>
          <w:p w14:paraId="219B742F" w14:textId="77777777" w:rsidR="000D525F" w:rsidRPr="005079E9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5079E9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3.</w:t>
            </w:r>
          </w:p>
        </w:tc>
        <w:tc>
          <w:tcPr>
            <w:tcW w:w="1090" w:type="pct"/>
          </w:tcPr>
          <w:p w14:paraId="63C50372" w14:textId="70287C1F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</w:t>
            </w:r>
            <w:r w:rsidR="00DB7931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tul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laboratoarelor Reţelei Naţionale de Observare şi Control de Laborator sub conducerea preşedintelui Comisiei pentru Situaţii Excepţionale a Republicii Moldova, a Prim-ministrului, cu tema: „Algoritmul de acţiune al laboratoarelor Reţelei Naţionale de Observare şi Control de Laborator la depistarea substanţelor radioactive, chimice şi bacteriologice în mediul înconjurător”</w:t>
            </w:r>
          </w:p>
        </w:tc>
        <w:tc>
          <w:tcPr>
            <w:tcW w:w="898" w:type="pct"/>
          </w:tcPr>
          <w:p w14:paraId="18220B2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Urgenţă;</w:t>
            </w:r>
          </w:p>
          <w:p w14:paraId="6D1194E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Agenţia Naţională pentru Siguranţa Alimentelor; Ministerul Agriculturii și Industriei Alimentare;</w:t>
            </w:r>
          </w:p>
          <w:p w14:paraId="568955C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Ministerul Mediului;</w:t>
            </w:r>
          </w:p>
          <w:p w14:paraId="6DAD803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Ministerul Sănătăţii;</w:t>
            </w:r>
          </w:p>
          <w:p w14:paraId="341BFF7E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Agenția Proprietății Publice.</w:t>
            </w:r>
          </w:p>
          <w:p w14:paraId="31254C0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ro-RO" w:eastAsia="ru-RU"/>
              </w:rPr>
            </w:pPr>
          </w:p>
        </w:tc>
        <w:tc>
          <w:tcPr>
            <w:tcW w:w="1064" w:type="pct"/>
          </w:tcPr>
          <w:p w14:paraId="7EE29EC7" w14:textId="13ADB967" w:rsidR="000D525F" w:rsidRPr="0082146A" w:rsidRDefault="00F95483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L</w:t>
            </w:r>
            <w:r w:rsidR="000D525F"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aboratoarele Reţelei Naţionale de Observare şi Control de Laborator</w:t>
            </w:r>
          </w:p>
          <w:p w14:paraId="56F22A4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485" w:type="pct"/>
          </w:tcPr>
          <w:p w14:paraId="234C0A7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18-20 octombrie</w:t>
            </w:r>
          </w:p>
        </w:tc>
        <w:tc>
          <w:tcPr>
            <w:tcW w:w="618" w:type="pct"/>
          </w:tcPr>
          <w:p w14:paraId="3739F43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55B717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0D525F" w:rsidRPr="00F95483" w14:paraId="17306997" w14:textId="77777777" w:rsidTr="00C62FA1">
        <w:trPr>
          <w:trHeight w:val="70"/>
          <w:jc w:val="center"/>
        </w:trPr>
        <w:tc>
          <w:tcPr>
            <w:tcW w:w="246" w:type="pct"/>
          </w:tcPr>
          <w:p w14:paraId="2D24B5BA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4754" w:type="pct"/>
            <w:gridSpan w:val="6"/>
          </w:tcPr>
          <w:p w14:paraId="745C623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  <w:t>Controlul stării protecţiei civile şi apărării împotriva incendiilor la:</w:t>
            </w:r>
          </w:p>
        </w:tc>
      </w:tr>
      <w:tr w:rsidR="000D525F" w:rsidRPr="0082146A" w14:paraId="5B784F8F" w14:textId="77777777" w:rsidTr="00C62FA1">
        <w:trPr>
          <w:trHeight w:val="20"/>
          <w:jc w:val="center"/>
        </w:trPr>
        <w:tc>
          <w:tcPr>
            <w:tcW w:w="246" w:type="pct"/>
          </w:tcPr>
          <w:p w14:paraId="374F93B5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1090" w:type="pct"/>
          </w:tcPr>
          <w:p w14:paraId="02E25608" w14:textId="361D611B" w:rsidR="000D525F" w:rsidRPr="00497CE7" w:rsidRDefault="000D550E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hyperlink r:id="rId6" w:tgtFrame="_blank" w:history="1">
              <w:r w:rsidR="00FB769D">
                <w:rPr>
                  <w:rFonts w:ascii="Times New Roman" w:hAnsi="Times New Roman"/>
                  <w:sz w:val="24"/>
                  <w:szCs w:val="24"/>
                  <w:lang w:val="ro-MD"/>
                </w:rPr>
                <w:t>Ministerul</w:t>
              </w:r>
            </w:hyperlink>
            <w:r w:rsidR="00FB769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Apărării</w:t>
            </w:r>
          </w:p>
        </w:tc>
        <w:tc>
          <w:tcPr>
            <w:tcW w:w="898" w:type="pct"/>
          </w:tcPr>
          <w:p w14:paraId="400B2B20" w14:textId="77777777" w:rsidR="000D525F" w:rsidRPr="00497CE7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078249A4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subdiviziunile şi instituţiile din subordine; formaţiunile protecţiei civile</w:t>
            </w:r>
          </w:p>
        </w:tc>
        <w:tc>
          <w:tcPr>
            <w:tcW w:w="485" w:type="pct"/>
          </w:tcPr>
          <w:p w14:paraId="2C4FC8FC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25-26 ianuarie</w:t>
            </w:r>
          </w:p>
        </w:tc>
        <w:tc>
          <w:tcPr>
            <w:tcW w:w="618" w:type="pct"/>
          </w:tcPr>
          <w:p w14:paraId="0BDE2C10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654D2459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82146A" w14:paraId="6CA7355D" w14:textId="77777777" w:rsidTr="00C62FA1">
        <w:trPr>
          <w:trHeight w:val="1063"/>
          <w:jc w:val="center"/>
        </w:trPr>
        <w:tc>
          <w:tcPr>
            <w:tcW w:w="246" w:type="pct"/>
          </w:tcPr>
          <w:p w14:paraId="31910A00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4.2.</w:t>
            </w:r>
          </w:p>
        </w:tc>
        <w:tc>
          <w:tcPr>
            <w:tcW w:w="1090" w:type="pct"/>
          </w:tcPr>
          <w:p w14:paraId="24396ECE" w14:textId="77777777" w:rsidR="000D525F" w:rsidRPr="00497CE7" w:rsidRDefault="000D550E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</w:pPr>
            <w:hyperlink r:id="rId7" w:tgtFrame="_blank" w:history="1">
              <w:r w:rsidR="00497CE7" w:rsidRPr="00497CE7">
                <w:rPr>
                  <w:rStyle w:val="af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ro-MD" w:eastAsia="ru-RU"/>
                </w:rPr>
                <w:t>Ministerul Afacerilor Externe şi Integrării Europene</w:t>
              </w:r>
            </w:hyperlink>
          </w:p>
        </w:tc>
        <w:tc>
          <w:tcPr>
            <w:tcW w:w="898" w:type="pct"/>
          </w:tcPr>
          <w:p w14:paraId="4A5C8F48" w14:textId="77777777" w:rsidR="000D525F" w:rsidRPr="00497CE7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5BF18AB5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 subdiviziunile şi instituţiile din subordine; formaţiunile protecţiei civile</w:t>
            </w:r>
          </w:p>
        </w:tc>
        <w:tc>
          <w:tcPr>
            <w:tcW w:w="485" w:type="pct"/>
          </w:tcPr>
          <w:p w14:paraId="5C631B84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8-9 februarie</w:t>
            </w:r>
          </w:p>
        </w:tc>
        <w:tc>
          <w:tcPr>
            <w:tcW w:w="618" w:type="pct"/>
          </w:tcPr>
          <w:p w14:paraId="61238805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2B260554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F95483" w14:paraId="32D539AD" w14:textId="77777777" w:rsidTr="00C62FA1">
        <w:trPr>
          <w:trHeight w:val="275"/>
          <w:jc w:val="center"/>
        </w:trPr>
        <w:tc>
          <w:tcPr>
            <w:tcW w:w="246" w:type="pct"/>
          </w:tcPr>
          <w:p w14:paraId="65B7266C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4754" w:type="pct"/>
            <w:gridSpan w:val="6"/>
          </w:tcPr>
          <w:p w14:paraId="3E49DDF8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  <w:t xml:space="preserve">Controale ale stării protecţiei civile, apărării împotriva incendiilor </w:t>
            </w:r>
            <w:r w:rsidRPr="00497CE7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şi organizării procesului de instruire în domeniul protecţiei civile la:</w:t>
            </w:r>
          </w:p>
        </w:tc>
      </w:tr>
      <w:tr w:rsidR="000D525F" w:rsidRPr="0082146A" w14:paraId="5ECF8731" w14:textId="77777777" w:rsidTr="00C62FA1">
        <w:trPr>
          <w:trHeight w:val="20"/>
          <w:jc w:val="center"/>
        </w:trPr>
        <w:tc>
          <w:tcPr>
            <w:tcW w:w="246" w:type="pct"/>
          </w:tcPr>
          <w:p w14:paraId="39127FBC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t>5.1.</w:t>
            </w:r>
          </w:p>
        </w:tc>
        <w:tc>
          <w:tcPr>
            <w:tcW w:w="1090" w:type="pct"/>
          </w:tcPr>
          <w:p w14:paraId="15BB19A1" w14:textId="77777777" w:rsidR="000D525F" w:rsidRPr="00497CE7" w:rsidRDefault="000D525F" w:rsidP="0049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Universitatea </w:t>
            </w:r>
            <w:r w:rsidR="00497CE7"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Pedagogică de Stat ,,Ion Creangă”</w:t>
            </w:r>
          </w:p>
        </w:tc>
        <w:tc>
          <w:tcPr>
            <w:tcW w:w="898" w:type="pct"/>
          </w:tcPr>
          <w:p w14:paraId="45D2F028" w14:textId="77777777" w:rsidR="000D525F" w:rsidRPr="00497CE7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485410FD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</w:t>
            </w:r>
          </w:p>
          <w:p w14:paraId="5C1C874F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lectorii ciclurilor de protecţie civilă; formaţiunile protecţiei civile</w:t>
            </w:r>
          </w:p>
        </w:tc>
        <w:tc>
          <w:tcPr>
            <w:tcW w:w="485" w:type="pct"/>
          </w:tcPr>
          <w:p w14:paraId="4D7FD3E4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1-2 martie</w:t>
            </w:r>
          </w:p>
        </w:tc>
        <w:tc>
          <w:tcPr>
            <w:tcW w:w="618" w:type="pct"/>
          </w:tcPr>
          <w:p w14:paraId="3BF0A4C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19EE1CB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82146A" w14:paraId="1A8C6AE1" w14:textId="77777777" w:rsidTr="00C62FA1">
        <w:trPr>
          <w:trHeight w:val="20"/>
          <w:jc w:val="center"/>
        </w:trPr>
        <w:tc>
          <w:tcPr>
            <w:tcW w:w="246" w:type="pct"/>
          </w:tcPr>
          <w:p w14:paraId="5A825B49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5.2.</w:t>
            </w:r>
          </w:p>
        </w:tc>
        <w:tc>
          <w:tcPr>
            <w:tcW w:w="1090" w:type="pct"/>
          </w:tcPr>
          <w:p w14:paraId="55F4DC5B" w14:textId="77777777" w:rsidR="000D525F" w:rsidRPr="00497CE7" w:rsidRDefault="000D525F" w:rsidP="0049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Universitatea de Stat din </w:t>
            </w:r>
            <w:r w:rsidR="00497CE7"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Comrat</w:t>
            </w:r>
          </w:p>
        </w:tc>
        <w:tc>
          <w:tcPr>
            <w:tcW w:w="898" w:type="pct"/>
          </w:tcPr>
          <w:p w14:paraId="2DB66AEC" w14:textId="77777777" w:rsidR="000D525F" w:rsidRPr="00497CE7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4A30ADBC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excepţionale;</w:t>
            </w:r>
          </w:p>
          <w:p w14:paraId="4885E282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sz w:val="24"/>
                <w:szCs w:val="24"/>
                <w:lang w:val="ro-RO" w:eastAsia="ru-RU"/>
              </w:rPr>
              <w:t>lectorii ciclurilor de protecţie civilă; formaţiunile protecţiei civile</w:t>
            </w:r>
          </w:p>
        </w:tc>
        <w:tc>
          <w:tcPr>
            <w:tcW w:w="485" w:type="pct"/>
          </w:tcPr>
          <w:p w14:paraId="534F6D91" w14:textId="77777777" w:rsidR="000D525F" w:rsidRPr="00497CE7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97CE7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15-16 martie</w:t>
            </w:r>
          </w:p>
        </w:tc>
        <w:tc>
          <w:tcPr>
            <w:tcW w:w="618" w:type="pct"/>
          </w:tcPr>
          <w:p w14:paraId="292B337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7961086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 efectuat</w:t>
            </w:r>
          </w:p>
        </w:tc>
      </w:tr>
      <w:tr w:rsidR="000D525F" w:rsidRPr="0082146A" w14:paraId="296FFCC6" w14:textId="77777777" w:rsidTr="00C62FA1">
        <w:trPr>
          <w:trHeight w:val="20"/>
          <w:jc w:val="center"/>
        </w:trPr>
        <w:tc>
          <w:tcPr>
            <w:tcW w:w="246" w:type="pct"/>
          </w:tcPr>
          <w:p w14:paraId="17ECFF33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1090" w:type="pct"/>
          </w:tcPr>
          <w:p w14:paraId="7A07099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Antrenamentul efectivului Centrului de dirijare în situaţii excepţionale al Comisiei pentru Situaţii Excepţionale a Republicii Moldova sub conducerea vicepreşedintelui Comisiei pentru Situaţii Excepţionale a Republicii Moldova, a şefului Inspectoratului General pentru Situaţii de Urgenţă, cu tema: „Aducerea efectivului Centrului de dirijare în situaţii excepţionale al Comisiei pentru Situaţii Excepţionale a Republicii Moldova în stare de pregătire pentru acţiuni în situaţii excepţionale”</w:t>
            </w:r>
          </w:p>
        </w:tc>
        <w:tc>
          <w:tcPr>
            <w:tcW w:w="898" w:type="pct"/>
          </w:tcPr>
          <w:p w14:paraId="7B08ADD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</w:t>
            </w:r>
          </w:p>
        </w:tc>
        <w:tc>
          <w:tcPr>
            <w:tcW w:w="1064" w:type="pct"/>
          </w:tcPr>
          <w:p w14:paraId="1701066B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Efectivul Centrului de dirijare în situaţii excepţionale</w:t>
            </w:r>
          </w:p>
          <w:p w14:paraId="1D5FE21B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85" w:type="pct"/>
          </w:tcPr>
          <w:p w14:paraId="0271F83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618" w:type="pct"/>
          </w:tcPr>
          <w:p w14:paraId="694CC1C7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0B2E10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Antrenament desfăşurat</w:t>
            </w:r>
          </w:p>
        </w:tc>
      </w:tr>
      <w:tr w:rsidR="000D525F" w:rsidRPr="0082146A" w14:paraId="091237E1" w14:textId="77777777" w:rsidTr="00C62FA1">
        <w:trPr>
          <w:trHeight w:val="20"/>
          <w:jc w:val="center"/>
        </w:trPr>
        <w:tc>
          <w:tcPr>
            <w:tcW w:w="246" w:type="pct"/>
          </w:tcPr>
          <w:p w14:paraId="4840FDFD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1090" w:type="pct"/>
          </w:tcPr>
          <w:p w14:paraId="005CA662" w14:textId="77777777" w:rsidR="000D525F" w:rsidRPr="0082146A" w:rsidRDefault="000D525F" w:rsidP="0050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Controlul stării protecţiei civile a obiectelor industriale periculoase şi a celor radiologice</w:t>
            </w:r>
            <w:r w:rsidR="005079E9"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din r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aioanele </w:t>
            </w:r>
            <w:r w:rsidR="005079E9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Criuleni, Soroca, Glodeni, Ialoveni, Orhei, Rezina, Ștefan Vodă, Taraclia.</w:t>
            </w:r>
          </w:p>
        </w:tc>
        <w:tc>
          <w:tcPr>
            <w:tcW w:w="898" w:type="pct"/>
          </w:tcPr>
          <w:p w14:paraId="7D67BE69" w14:textId="77777777" w:rsidR="000D525F" w:rsidRPr="0082146A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1000C6E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Societatea pe Acțiuni „Moldovagaz”;</w:t>
            </w:r>
          </w:p>
          <w:p w14:paraId="08DC0881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Agenția Națională de Reglementare a Activităților Nucleare Radiologice și Chimice;</w:t>
            </w:r>
          </w:p>
          <w:p w14:paraId="7C3EFC4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comisia pentru situaţii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excepţionale de nivelul respectiv;</w:t>
            </w:r>
          </w:p>
          <w:p w14:paraId="176016B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conducătorii obiectivelor industriale periculoase şi a celor radiologice</w:t>
            </w:r>
          </w:p>
        </w:tc>
        <w:tc>
          <w:tcPr>
            <w:tcW w:w="485" w:type="pct"/>
          </w:tcPr>
          <w:p w14:paraId="5C5440D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lastRenderedPageBreak/>
              <w:t>Trimestrele I-IV</w:t>
            </w:r>
          </w:p>
        </w:tc>
        <w:tc>
          <w:tcPr>
            <w:tcW w:w="618" w:type="pct"/>
          </w:tcPr>
          <w:p w14:paraId="2749956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CF5B449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0D525F" w:rsidRPr="0082146A" w14:paraId="38EA4AE2" w14:textId="77777777" w:rsidTr="00C62FA1">
        <w:trPr>
          <w:trHeight w:val="20"/>
          <w:jc w:val="center"/>
        </w:trPr>
        <w:tc>
          <w:tcPr>
            <w:tcW w:w="246" w:type="pct"/>
          </w:tcPr>
          <w:p w14:paraId="1AF660AC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8.</w:t>
            </w:r>
          </w:p>
        </w:tc>
        <w:tc>
          <w:tcPr>
            <w:tcW w:w="1090" w:type="pct"/>
          </w:tcPr>
          <w:p w14:paraId="78E7673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Controlul stării edificiilor de protecţie şi aprecierea stării acestora în conformitate cu normele măsurilor tehnice inginereşti</w:t>
            </w:r>
            <w:r w:rsid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>din r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aioanele </w:t>
            </w:r>
            <w:r w:rsidR="005079E9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Criuleni, Soroca, Glodeni, Ialoveni, Orhei, Rezina, Ștefan Vodă, Taraclia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98" w:type="pct"/>
          </w:tcPr>
          <w:p w14:paraId="606FCD26" w14:textId="77777777" w:rsidR="000D525F" w:rsidRPr="0082146A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3C1E03B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de nivelul respectiv;</w:t>
            </w:r>
          </w:p>
          <w:p w14:paraId="6682812A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responsabilii pentru edificiile de protecţie</w:t>
            </w:r>
          </w:p>
        </w:tc>
        <w:tc>
          <w:tcPr>
            <w:tcW w:w="485" w:type="pct"/>
          </w:tcPr>
          <w:p w14:paraId="37A20CB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Trimestrele I-IV</w:t>
            </w:r>
          </w:p>
        </w:tc>
        <w:tc>
          <w:tcPr>
            <w:tcW w:w="618" w:type="pct"/>
          </w:tcPr>
          <w:p w14:paraId="5ECF786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584A63FA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0D525F" w:rsidRPr="0082146A" w14:paraId="07B80D6C" w14:textId="77777777" w:rsidTr="00C62FA1">
        <w:trPr>
          <w:trHeight w:val="20"/>
          <w:jc w:val="center"/>
        </w:trPr>
        <w:tc>
          <w:tcPr>
            <w:tcW w:w="246" w:type="pct"/>
          </w:tcPr>
          <w:p w14:paraId="0F478A82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9.</w:t>
            </w:r>
          </w:p>
        </w:tc>
        <w:tc>
          <w:tcPr>
            <w:tcW w:w="1090" w:type="pct"/>
          </w:tcPr>
          <w:p w14:paraId="46995ED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Controlul stării construcţiilor hidrotehnice</w:t>
            </w:r>
            <w:r w:rsid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din r</w:t>
            </w: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aioanele </w:t>
            </w:r>
            <w:r w:rsidR="005079E9"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Criuleni, Soroca, Glodeni, Ialoveni, Orhei, Rezina, Ștefan Vodă, Taraclia.</w:t>
            </w:r>
          </w:p>
        </w:tc>
        <w:tc>
          <w:tcPr>
            <w:tcW w:w="898" w:type="pct"/>
          </w:tcPr>
          <w:p w14:paraId="04D922A0" w14:textId="77777777" w:rsidR="000D525F" w:rsidRPr="0082146A" w:rsidRDefault="005A5A70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Inspectoratul Național</w:t>
            </w:r>
            <w:r w:rsidRPr="008214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Supraveghere Tehnică</w:t>
            </w:r>
          </w:p>
        </w:tc>
        <w:tc>
          <w:tcPr>
            <w:tcW w:w="1064" w:type="pct"/>
          </w:tcPr>
          <w:p w14:paraId="1911FB8A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Comisia pentru situaţii excepţionale de nivelul respectiv;</w:t>
            </w:r>
          </w:p>
          <w:p w14:paraId="61EBA57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Agenția „Apele Moldovei”;</w:t>
            </w:r>
          </w:p>
          <w:p w14:paraId="28369E6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responsabilii de construcţiile hidrotehnice</w:t>
            </w:r>
          </w:p>
        </w:tc>
        <w:tc>
          <w:tcPr>
            <w:tcW w:w="485" w:type="pct"/>
          </w:tcPr>
          <w:p w14:paraId="526740F6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Trimestrele I-IV</w:t>
            </w:r>
          </w:p>
        </w:tc>
        <w:tc>
          <w:tcPr>
            <w:tcW w:w="618" w:type="pct"/>
          </w:tcPr>
          <w:p w14:paraId="5E34070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CFE02A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obiecte verificate</w:t>
            </w:r>
          </w:p>
        </w:tc>
      </w:tr>
      <w:tr w:rsidR="000D525F" w:rsidRPr="00F95483" w14:paraId="445ED2D3" w14:textId="77777777" w:rsidTr="00C62FA1">
        <w:trPr>
          <w:trHeight w:val="20"/>
          <w:jc w:val="center"/>
        </w:trPr>
        <w:tc>
          <w:tcPr>
            <w:tcW w:w="246" w:type="pct"/>
          </w:tcPr>
          <w:p w14:paraId="3AE7926B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10.</w:t>
            </w:r>
          </w:p>
        </w:tc>
        <w:tc>
          <w:tcPr>
            <w:tcW w:w="1090" w:type="pct"/>
          </w:tcPr>
          <w:p w14:paraId="60E8F6D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Verificarea</w:t>
            </w:r>
            <w:r w:rsid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stării staţiilor (posturilor) de salvare pe apă aflate în gestiunea autorităţilor administraţiei publice locale, sub conducerea vicepreşedintelui Comisiei pentru Situaţii Excepţionale a Republicii Moldova, a şefului Inspectoratului General pentru Situații de Urgență</w:t>
            </w:r>
          </w:p>
        </w:tc>
        <w:tc>
          <w:tcPr>
            <w:tcW w:w="898" w:type="pct"/>
          </w:tcPr>
          <w:p w14:paraId="6451E25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</w:t>
            </w:r>
          </w:p>
        </w:tc>
        <w:tc>
          <w:tcPr>
            <w:tcW w:w="1064" w:type="pct"/>
          </w:tcPr>
          <w:p w14:paraId="34649D03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Autorităţile administraţiei publice locale; conducătorii staţiilor (posturilor) de salvare pe apă</w:t>
            </w:r>
          </w:p>
        </w:tc>
        <w:tc>
          <w:tcPr>
            <w:tcW w:w="485" w:type="pct"/>
          </w:tcPr>
          <w:p w14:paraId="12E8568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Mai,</w:t>
            </w:r>
          </w:p>
          <w:p w14:paraId="764C5C18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noiembrie</w:t>
            </w:r>
          </w:p>
        </w:tc>
        <w:tc>
          <w:tcPr>
            <w:tcW w:w="618" w:type="pct"/>
          </w:tcPr>
          <w:p w14:paraId="6A7609D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4D655AF2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Număr de staţii</w:t>
            </w:r>
            <w:r w:rsidR="0058015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(posturi) verificate</w:t>
            </w:r>
          </w:p>
        </w:tc>
      </w:tr>
      <w:tr w:rsidR="000D525F" w:rsidRPr="0082146A" w14:paraId="19696051" w14:textId="77777777" w:rsidTr="00C62FA1">
        <w:trPr>
          <w:trHeight w:val="20"/>
          <w:jc w:val="center"/>
        </w:trPr>
        <w:tc>
          <w:tcPr>
            <w:tcW w:w="246" w:type="pct"/>
          </w:tcPr>
          <w:p w14:paraId="04CACB7D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11.</w:t>
            </w:r>
          </w:p>
        </w:tc>
        <w:tc>
          <w:tcPr>
            <w:tcW w:w="1090" w:type="pct"/>
          </w:tcPr>
          <w:p w14:paraId="72ED1DEC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Întruniri (şedinţe) cu specialişti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în domeniul protecţiei civile din cadrul organelor centrale de specialitate ale administraţiei publice, sub conducerea vicepreşedintelui Comisiei pentru Situaţii Excepţionale a Republicii Moldova, a şefului Inspectoratului General pentru Situaţii de Urgenţă</w:t>
            </w:r>
          </w:p>
        </w:tc>
        <w:tc>
          <w:tcPr>
            <w:tcW w:w="898" w:type="pct"/>
          </w:tcPr>
          <w:p w14:paraId="0DA1EAB0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Inspectoratul General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pentru Situaţii de Urgenţă</w:t>
            </w:r>
          </w:p>
        </w:tc>
        <w:tc>
          <w:tcPr>
            <w:tcW w:w="1064" w:type="pct"/>
          </w:tcPr>
          <w:p w14:paraId="17B51079" w14:textId="77777777" w:rsidR="000D525F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Specialişti în domeniul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protecţiei civile din cadrul organelor centrale de specialitate ale administraţiei publice</w:t>
            </w:r>
            <w:r w:rsidR="00DB2CED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18459DB8" w14:textId="77777777" w:rsidR="00DB2CED" w:rsidRPr="0082146A" w:rsidRDefault="00DB2CED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85" w:type="pct"/>
          </w:tcPr>
          <w:p w14:paraId="41C05251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lastRenderedPageBreak/>
              <w:t>Noiembrie</w:t>
            </w:r>
          </w:p>
        </w:tc>
        <w:tc>
          <w:tcPr>
            <w:tcW w:w="618" w:type="pct"/>
          </w:tcPr>
          <w:p w14:paraId="0A22C94B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limitele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bugetului aprobat</w:t>
            </w:r>
          </w:p>
        </w:tc>
        <w:tc>
          <w:tcPr>
            <w:tcW w:w="599" w:type="pct"/>
          </w:tcPr>
          <w:p w14:paraId="7390E9E1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Număr de 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lastRenderedPageBreak/>
              <w:t>întruniri desfăşurate</w:t>
            </w:r>
          </w:p>
        </w:tc>
      </w:tr>
      <w:tr w:rsidR="000D525F" w:rsidRPr="0082146A" w14:paraId="1C27A8F5" w14:textId="77777777" w:rsidTr="00C62FA1">
        <w:trPr>
          <w:trHeight w:val="2358"/>
          <w:jc w:val="center"/>
        </w:trPr>
        <w:tc>
          <w:tcPr>
            <w:tcW w:w="246" w:type="pct"/>
          </w:tcPr>
          <w:p w14:paraId="7AA0B566" w14:textId="77777777" w:rsidR="000D525F" w:rsidRPr="00173DE8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173DE8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12.</w:t>
            </w:r>
          </w:p>
        </w:tc>
        <w:tc>
          <w:tcPr>
            <w:tcW w:w="1090" w:type="pct"/>
          </w:tcPr>
          <w:p w14:paraId="025C102E" w14:textId="77777777" w:rsidR="000D525F" w:rsidRPr="0082146A" w:rsidRDefault="000D525F" w:rsidP="006F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Instruirea tinerilor în cadrul Şcolii </w:t>
            </w:r>
            <w:r w:rsidR="006F2000"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S</w:t>
            </w: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ecurităţii a Inspectoratului General pentru Situaţii de Urgenţă, în scopul conștientizării cu privire la riscuri şi informarea asupra măsurilor de prevenire şi comportamentul în diferite situaţii de urgenţă/excepţionale</w:t>
            </w:r>
          </w:p>
        </w:tc>
        <w:tc>
          <w:tcPr>
            <w:tcW w:w="898" w:type="pct"/>
          </w:tcPr>
          <w:p w14:paraId="20E56D95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Inspectoratul General pentru Situaţii de Urgenţă</w:t>
            </w:r>
          </w:p>
        </w:tc>
        <w:tc>
          <w:tcPr>
            <w:tcW w:w="1064" w:type="pct"/>
          </w:tcPr>
          <w:p w14:paraId="1CA9C1CD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Elevi şi studenţi din instituţiile de învăţământ de toate nivelurile</w:t>
            </w:r>
          </w:p>
        </w:tc>
        <w:tc>
          <w:tcPr>
            <w:tcW w:w="485" w:type="pct"/>
          </w:tcPr>
          <w:p w14:paraId="377CA9B1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Permanent</w:t>
            </w:r>
          </w:p>
        </w:tc>
        <w:tc>
          <w:tcPr>
            <w:tcW w:w="618" w:type="pct"/>
          </w:tcPr>
          <w:p w14:paraId="4486CB6F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 limitele bugetului aprobat</w:t>
            </w:r>
          </w:p>
        </w:tc>
        <w:tc>
          <w:tcPr>
            <w:tcW w:w="599" w:type="pct"/>
          </w:tcPr>
          <w:p w14:paraId="02373CE4" w14:textId="77777777" w:rsidR="000D525F" w:rsidRPr="0082146A" w:rsidRDefault="000D525F" w:rsidP="000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2146A">
              <w:rPr>
                <w:rFonts w:ascii="Times New Roman" w:hAnsi="Times New Roman"/>
                <w:sz w:val="24"/>
                <w:szCs w:val="24"/>
                <w:lang w:val="ro-RO" w:eastAsia="ru-RU"/>
              </w:rPr>
              <w:t>Elevi/studenţi instruiţi</w:t>
            </w:r>
          </w:p>
        </w:tc>
      </w:tr>
    </w:tbl>
    <w:p w14:paraId="38898657" w14:textId="77777777" w:rsidR="00F06E3A" w:rsidRPr="00173DE8" w:rsidRDefault="00F06E3A" w:rsidP="0073679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F06E3A" w:rsidRPr="00173DE8" w:rsidSect="00A634AB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6C"/>
    <w:rsid w:val="00002E97"/>
    <w:rsid w:val="000038EA"/>
    <w:rsid w:val="0000529C"/>
    <w:rsid w:val="000076EF"/>
    <w:rsid w:val="000157CE"/>
    <w:rsid w:val="0002205A"/>
    <w:rsid w:val="000278D1"/>
    <w:rsid w:val="0004312E"/>
    <w:rsid w:val="00046CA2"/>
    <w:rsid w:val="00050D0F"/>
    <w:rsid w:val="00053CA0"/>
    <w:rsid w:val="000552C6"/>
    <w:rsid w:val="00057192"/>
    <w:rsid w:val="00072F8C"/>
    <w:rsid w:val="0007312A"/>
    <w:rsid w:val="00075D29"/>
    <w:rsid w:val="00077CE2"/>
    <w:rsid w:val="00077FDE"/>
    <w:rsid w:val="00081505"/>
    <w:rsid w:val="00082021"/>
    <w:rsid w:val="00082880"/>
    <w:rsid w:val="00082A85"/>
    <w:rsid w:val="00082F9A"/>
    <w:rsid w:val="0008301D"/>
    <w:rsid w:val="00084E7D"/>
    <w:rsid w:val="0008508C"/>
    <w:rsid w:val="00093603"/>
    <w:rsid w:val="000954B1"/>
    <w:rsid w:val="000A781F"/>
    <w:rsid w:val="000A7BA8"/>
    <w:rsid w:val="000A7BE2"/>
    <w:rsid w:val="000B19F3"/>
    <w:rsid w:val="000B50C6"/>
    <w:rsid w:val="000B5A5F"/>
    <w:rsid w:val="000B6B82"/>
    <w:rsid w:val="000C1DA4"/>
    <w:rsid w:val="000C7E5C"/>
    <w:rsid w:val="000D525F"/>
    <w:rsid w:val="000D550E"/>
    <w:rsid w:val="000E03FF"/>
    <w:rsid w:val="000E1A06"/>
    <w:rsid w:val="000E26F7"/>
    <w:rsid w:val="000E3502"/>
    <w:rsid w:val="000F079F"/>
    <w:rsid w:val="000F737C"/>
    <w:rsid w:val="00104DEA"/>
    <w:rsid w:val="001142E1"/>
    <w:rsid w:val="00114C83"/>
    <w:rsid w:val="00122BA7"/>
    <w:rsid w:val="00134865"/>
    <w:rsid w:val="00140B37"/>
    <w:rsid w:val="0014206D"/>
    <w:rsid w:val="0014594A"/>
    <w:rsid w:val="00147C35"/>
    <w:rsid w:val="00150E4A"/>
    <w:rsid w:val="00151F21"/>
    <w:rsid w:val="00152BF1"/>
    <w:rsid w:val="00155254"/>
    <w:rsid w:val="0015550B"/>
    <w:rsid w:val="00156A07"/>
    <w:rsid w:val="00173DE8"/>
    <w:rsid w:val="001755BB"/>
    <w:rsid w:val="0018172E"/>
    <w:rsid w:val="00190356"/>
    <w:rsid w:val="00192063"/>
    <w:rsid w:val="00194A76"/>
    <w:rsid w:val="001950FA"/>
    <w:rsid w:val="001955F3"/>
    <w:rsid w:val="001A1FC7"/>
    <w:rsid w:val="001A401A"/>
    <w:rsid w:val="001B375F"/>
    <w:rsid w:val="001B6C3B"/>
    <w:rsid w:val="001C5175"/>
    <w:rsid w:val="001C7DAB"/>
    <w:rsid w:val="001D3679"/>
    <w:rsid w:val="001E0D5D"/>
    <w:rsid w:val="001E1DC1"/>
    <w:rsid w:val="001E344D"/>
    <w:rsid w:val="001E4D77"/>
    <w:rsid w:val="001E56B1"/>
    <w:rsid w:val="001F41A5"/>
    <w:rsid w:val="001F4D41"/>
    <w:rsid w:val="001F5BD5"/>
    <w:rsid w:val="0020284D"/>
    <w:rsid w:val="002032CF"/>
    <w:rsid w:val="002116FF"/>
    <w:rsid w:val="002119F0"/>
    <w:rsid w:val="00212026"/>
    <w:rsid w:val="00225263"/>
    <w:rsid w:val="00225864"/>
    <w:rsid w:val="00242040"/>
    <w:rsid w:val="002459CA"/>
    <w:rsid w:val="00245A0D"/>
    <w:rsid w:val="00251E08"/>
    <w:rsid w:val="002615E4"/>
    <w:rsid w:val="0028118A"/>
    <w:rsid w:val="002834B0"/>
    <w:rsid w:val="00284226"/>
    <w:rsid w:val="00285081"/>
    <w:rsid w:val="00286CD8"/>
    <w:rsid w:val="0029295B"/>
    <w:rsid w:val="00294A70"/>
    <w:rsid w:val="00295919"/>
    <w:rsid w:val="002A02CD"/>
    <w:rsid w:val="002A138A"/>
    <w:rsid w:val="002A2F4F"/>
    <w:rsid w:val="002A66A0"/>
    <w:rsid w:val="002B1AC8"/>
    <w:rsid w:val="002B3BDC"/>
    <w:rsid w:val="002B43EB"/>
    <w:rsid w:val="002B66B5"/>
    <w:rsid w:val="002C5232"/>
    <w:rsid w:val="002C5929"/>
    <w:rsid w:val="002C5CD4"/>
    <w:rsid w:val="002D08A2"/>
    <w:rsid w:val="002D5E64"/>
    <w:rsid w:val="002E3022"/>
    <w:rsid w:val="002F2848"/>
    <w:rsid w:val="002F6285"/>
    <w:rsid w:val="00300923"/>
    <w:rsid w:val="003010F0"/>
    <w:rsid w:val="0030311E"/>
    <w:rsid w:val="00313634"/>
    <w:rsid w:val="00314084"/>
    <w:rsid w:val="003262D1"/>
    <w:rsid w:val="0033716E"/>
    <w:rsid w:val="003452BC"/>
    <w:rsid w:val="003466FE"/>
    <w:rsid w:val="0035545D"/>
    <w:rsid w:val="00360564"/>
    <w:rsid w:val="00360B0C"/>
    <w:rsid w:val="003712BA"/>
    <w:rsid w:val="0037170A"/>
    <w:rsid w:val="003722AA"/>
    <w:rsid w:val="00375AD2"/>
    <w:rsid w:val="0037702C"/>
    <w:rsid w:val="00380B87"/>
    <w:rsid w:val="0038602B"/>
    <w:rsid w:val="003A01FD"/>
    <w:rsid w:val="003A5D98"/>
    <w:rsid w:val="003A71BA"/>
    <w:rsid w:val="003B0E17"/>
    <w:rsid w:val="003B1A28"/>
    <w:rsid w:val="003B1D7C"/>
    <w:rsid w:val="003B5380"/>
    <w:rsid w:val="003B5572"/>
    <w:rsid w:val="003B78FE"/>
    <w:rsid w:val="003C32A5"/>
    <w:rsid w:val="003C641D"/>
    <w:rsid w:val="003E0AFE"/>
    <w:rsid w:val="003E144D"/>
    <w:rsid w:val="003E2B33"/>
    <w:rsid w:val="003E534C"/>
    <w:rsid w:val="003E7433"/>
    <w:rsid w:val="003E7B49"/>
    <w:rsid w:val="003F5777"/>
    <w:rsid w:val="0040157D"/>
    <w:rsid w:val="00403D94"/>
    <w:rsid w:val="00407DDF"/>
    <w:rsid w:val="00412953"/>
    <w:rsid w:val="004136FC"/>
    <w:rsid w:val="004147A6"/>
    <w:rsid w:val="004148BD"/>
    <w:rsid w:val="0041696B"/>
    <w:rsid w:val="00416BFE"/>
    <w:rsid w:val="00422994"/>
    <w:rsid w:val="00424C5E"/>
    <w:rsid w:val="0043139A"/>
    <w:rsid w:val="00431F74"/>
    <w:rsid w:val="00433056"/>
    <w:rsid w:val="00445B45"/>
    <w:rsid w:val="004507CD"/>
    <w:rsid w:val="004511FE"/>
    <w:rsid w:val="00452B2F"/>
    <w:rsid w:val="00453312"/>
    <w:rsid w:val="00457567"/>
    <w:rsid w:val="0046231F"/>
    <w:rsid w:val="00465AEA"/>
    <w:rsid w:val="00466F4B"/>
    <w:rsid w:val="0046741A"/>
    <w:rsid w:val="004700CD"/>
    <w:rsid w:val="00470B20"/>
    <w:rsid w:val="00474C31"/>
    <w:rsid w:val="00476C28"/>
    <w:rsid w:val="00477D20"/>
    <w:rsid w:val="00484920"/>
    <w:rsid w:val="00485347"/>
    <w:rsid w:val="00486266"/>
    <w:rsid w:val="00491176"/>
    <w:rsid w:val="00492797"/>
    <w:rsid w:val="00495146"/>
    <w:rsid w:val="00497CE7"/>
    <w:rsid w:val="004A0211"/>
    <w:rsid w:val="004A26E8"/>
    <w:rsid w:val="004A3915"/>
    <w:rsid w:val="004A5256"/>
    <w:rsid w:val="004A567D"/>
    <w:rsid w:val="004A6915"/>
    <w:rsid w:val="004A6D0D"/>
    <w:rsid w:val="004B5716"/>
    <w:rsid w:val="004B69E7"/>
    <w:rsid w:val="004B6B75"/>
    <w:rsid w:val="004C30B8"/>
    <w:rsid w:val="004C6D4E"/>
    <w:rsid w:val="004C77F6"/>
    <w:rsid w:val="004D0EE0"/>
    <w:rsid w:val="004D1CF1"/>
    <w:rsid w:val="004D2404"/>
    <w:rsid w:val="004D413A"/>
    <w:rsid w:val="004D7F32"/>
    <w:rsid w:val="004E179E"/>
    <w:rsid w:val="004E5542"/>
    <w:rsid w:val="004E5DAB"/>
    <w:rsid w:val="004F0E1D"/>
    <w:rsid w:val="004F3C6D"/>
    <w:rsid w:val="004F6DE5"/>
    <w:rsid w:val="004F74C9"/>
    <w:rsid w:val="00503164"/>
    <w:rsid w:val="0050464D"/>
    <w:rsid w:val="005079E9"/>
    <w:rsid w:val="0051076C"/>
    <w:rsid w:val="00520BF2"/>
    <w:rsid w:val="00521EDA"/>
    <w:rsid w:val="005225BC"/>
    <w:rsid w:val="0052755F"/>
    <w:rsid w:val="00527F45"/>
    <w:rsid w:val="00532AB7"/>
    <w:rsid w:val="00533421"/>
    <w:rsid w:val="00552EC4"/>
    <w:rsid w:val="00555455"/>
    <w:rsid w:val="005572F9"/>
    <w:rsid w:val="00562157"/>
    <w:rsid w:val="00566A3D"/>
    <w:rsid w:val="00570862"/>
    <w:rsid w:val="00572E68"/>
    <w:rsid w:val="00573FC1"/>
    <w:rsid w:val="005743C4"/>
    <w:rsid w:val="00580154"/>
    <w:rsid w:val="00581966"/>
    <w:rsid w:val="0058359D"/>
    <w:rsid w:val="005851B2"/>
    <w:rsid w:val="00586267"/>
    <w:rsid w:val="005862AA"/>
    <w:rsid w:val="00590186"/>
    <w:rsid w:val="00596695"/>
    <w:rsid w:val="005973B4"/>
    <w:rsid w:val="00597446"/>
    <w:rsid w:val="005A07F6"/>
    <w:rsid w:val="005A0C72"/>
    <w:rsid w:val="005A5A70"/>
    <w:rsid w:val="005A6361"/>
    <w:rsid w:val="005A7B4D"/>
    <w:rsid w:val="005B0C46"/>
    <w:rsid w:val="005B77CB"/>
    <w:rsid w:val="005C47CE"/>
    <w:rsid w:val="005C5F0F"/>
    <w:rsid w:val="005D4D1D"/>
    <w:rsid w:val="005D4D93"/>
    <w:rsid w:val="005D5329"/>
    <w:rsid w:val="005E1743"/>
    <w:rsid w:val="005E3048"/>
    <w:rsid w:val="005E5881"/>
    <w:rsid w:val="005F56EA"/>
    <w:rsid w:val="005F71EC"/>
    <w:rsid w:val="005F726C"/>
    <w:rsid w:val="005F7282"/>
    <w:rsid w:val="00605879"/>
    <w:rsid w:val="0060597E"/>
    <w:rsid w:val="0060766A"/>
    <w:rsid w:val="00614FA9"/>
    <w:rsid w:val="00615AA6"/>
    <w:rsid w:val="006164E0"/>
    <w:rsid w:val="00616960"/>
    <w:rsid w:val="00620F7B"/>
    <w:rsid w:val="0062410D"/>
    <w:rsid w:val="0062605F"/>
    <w:rsid w:val="00633FEC"/>
    <w:rsid w:val="006423B7"/>
    <w:rsid w:val="00646DCB"/>
    <w:rsid w:val="0064738F"/>
    <w:rsid w:val="00654165"/>
    <w:rsid w:val="0066121A"/>
    <w:rsid w:val="00661A65"/>
    <w:rsid w:val="0066366F"/>
    <w:rsid w:val="00663809"/>
    <w:rsid w:val="00670220"/>
    <w:rsid w:val="00677850"/>
    <w:rsid w:val="00677ABF"/>
    <w:rsid w:val="00682BD7"/>
    <w:rsid w:val="0068524A"/>
    <w:rsid w:val="00685A40"/>
    <w:rsid w:val="00694DEF"/>
    <w:rsid w:val="006951C2"/>
    <w:rsid w:val="006A2483"/>
    <w:rsid w:val="006A70EC"/>
    <w:rsid w:val="006C211D"/>
    <w:rsid w:val="006D2C81"/>
    <w:rsid w:val="006E01A3"/>
    <w:rsid w:val="006E0627"/>
    <w:rsid w:val="006E758F"/>
    <w:rsid w:val="006F2000"/>
    <w:rsid w:val="006F2637"/>
    <w:rsid w:val="0070020D"/>
    <w:rsid w:val="00706CFE"/>
    <w:rsid w:val="00716B27"/>
    <w:rsid w:val="007226FD"/>
    <w:rsid w:val="00725527"/>
    <w:rsid w:val="00726C64"/>
    <w:rsid w:val="00734312"/>
    <w:rsid w:val="00736790"/>
    <w:rsid w:val="00740372"/>
    <w:rsid w:val="00742E4C"/>
    <w:rsid w:val="0075509E"/>
    <w:rsid w:val="007719C0"/>
    <w:rsid w:val="0077213B"/>
    <w:rsid w:val="00773707"/>
    <w:rsid w:val="00773F9F"/>
    <w:rsid w:val="007762A2"/>
    <w:rsid w:val="00781041"/>
    <w:rsid w:val="007828E5"/>
    <w:rsid w:val="007832BF"/>
    <w:rsid w:val="00786B23"/>
    <w:rsid w:val="00791E25"/>
    <w:rsid w:val="00794FCB"/>
    <w:rsid w:val="007A06C6"/>
    <w:rsid w:val="007A1547"/>
    <w:rsid w:val="007A4737"/>
    <w:rsid w:val="007A4E0C"/>
    <w:rsid w:val="007C297C"/>
    <w:rsid w:val="007C456F"/>
    <w:rsid w:val="007C6CC7"/>
    <w:rsid w:val="007D23A9"/>
    <w:rsid w:val="007E036A"/>
    <w:rsid w:val="007E0953"/>
    <w:rsid w:val="007E7D89"/>
    <w:rsid w:val="007F1FBC"/>
    <w:rsid w:val="007F4FD6"/>
    <w:rsid w:val="007F5942"/>
    <w:rsid w:val="00800355"/>
    <w:rsid w:val="00801EBD"/>
    <w:rsid w:val="008060CF"/>
    <w:rsid w:val="00807E7E"/>
    <w:rsid w:val="008108B6"/>
    <w:rsid w:val="00810A2A"/>
    <w:rsid w:val="008116DF"/>
    <w:rsid w:val="00811E1E"/>
    <w:rsid w:val="00812179"/>
    <w:rsid w:val="008142B9"/>
    <w:rsid w:val="0082146A"/>
    <w:rsid w:val="0083197D"/>
    <w:rsid w:val="008366BB"/>
    <w:rsid w:val="00836733"/>
    <w:rsid w:val="00836E31"/>
    <w:rsid w:val="00843855"/>
    <w:rsid w:val="0084445E"/>
    <w:rsid w:val="008503A4"/>
    <w:rsid w:val="00850C43"/>
    <w:rsid w:val="008518C1"/>
    <w:rsid w:val="008522E3"/>
    <w:rsid w:val="00852CA7"/>
    <w:rsid w:val="00856DE1"/>
    <w:rsid w:val="00857521"/>
    <w:rsid w:val="00864343"/>
    <w:rsid w:val="008643B1"/>
    <w:rsid w:val="00864469"/>
    <w:rsid w:val="0086624E"/>
    <w:rsid w:val="00867726"/>
    <w:rsid w:val="00872A70"/>
    <w:rsid w:val="00874135"/>
    <w:rsid w:val="00876F3B"/>
    <w:rsid w:val="00883B8D"/>
    <w:rsid w:val="008932DC"/>
    <w:rsid w:val="0089698E"/>
    <w:rsid w:val="00896C02"/>
    <w:rsid w:val="00897234"/>
    <w:rsid w:val="008A5D5D"/>
    <w:rsid w:val="008B02E9"/>
    <w:rsid w:val="008B1523"/>
    <w:rsid w:val="008B5A5A"/>
    <w:rsid w:val="008C3121"/>
    <w:rsid w:val="008C5D40"/>
    <w:rsid w:val="008D1687"/>
    <w:rsid w:val="008D65BE"/>
    <w:rsid w:val="008D6905"/>
    <w:rsid w:val="008E1CF6"/>
    <w:rsid w:val="008E21C7"/>
    <w:rsid w:val="008E5922"/>
    <w:rsid w:val="008E76DD"/>
    <w:rsid w:val="008E7DE1"/>
    <w:rsid w:val="008F5C4B"/>
    <w:rsid w:val="00915100"/>
    <w:rsid w:val="00915E21"/>
    <w:rsid w:val="009161D2"/>
    <w:rsid w:val="0091749E"/>
    <w:rsid w:val="00920B1D"/>
    <w:rsid w:val="0092420F"/>
    <w:rsid w:val="00924B59"/>
    <w:rsid w:val="00925A8F"/>
    <w:rsid w:val="009309A2"/>
    <w:rsid w:val="009340A8"/>
    <w:rsid w:val="009349F6"/>
    <w:rsid w:val="00937722"/>
    <w:rsid w:val="00937BE2"/>
    <w:rsid w:val="009459CC"/>
    <w:rsid w:val="00951356"/>
    <w:rsid w:val="009523FB"/>
    <w:rsid w:val="00955152"/>
    <w:rsid w:val="0095516A"/>
    <w:rsid w:val="00957554"/>
    <w:rsid w:val="00967E0C"/>
    <w:rsid w:val="00973905"/>
    <w:rsid w:val="0097403F"/>
    <w:rsid w:val="00981660"/>
    <w:rsid w:val="00992231"/>
    <w:rsid w:val="00994C85"/>
    <w:rsid w:val="00994EE7"/>
    <w:rsid w:val="00994FDD"/>
    <w:rsid w:val="00995BED"/>
    <w:rsid w:val="00995D35"/>
    <w:rsid w:val="00996384"/>
    <w:rsid w:val="0099695F"/>
    <w:rsid w:val="00996FCF"/>
    <w:rsid w:val="00997E1E"/>
    <w:rsid w:val="009A08DF"/>
    <w:rsid w:val="009A7B8F"/>
    <w:rsid w:val="009B6598"/>
    <w:rsid w:val="009B76B4"/>
    <w:rsid w:val="009B7CAE"/>
    <w:rsid w:val="009C0100"/>
    <w:rsid w:val="009C5C70"/>
    <w:rsid w:val="009C6D0A"/>
    <w:rsid w:val="009D3D97"/>
    <w:rsid w:val="009D66D1"/>
    <w:rsid w:val="009D70E4"/>
    <w:rsid w:val="009E0AF7"/>
    <w:rsid w:val="009E2AA9"/>
    <w:rsid w:val="009F2630"/>
    <w:rsid w:val="009F4F3B"/>
    <w:rsid w:val="00A0155B"/>
    <w:rsid w:val="00A03870"/>
    <w:rsid w:val="00A04EC3"/>
    <w:rsid w:val="00A061AE"/>
    <w:rsid w:val="00A12FA9"/>
    <w:rsid w:val="00A156B1"/>
    <w:rsid w:val="00A15982"/>
    <w:rsid w:val="00A20285"/>
    <w:rsid w:val="00A215DB"/>
    <w:rsid w:val="00A22DDD"/>
    <w:rsid w:val="00A308AF"/>
    <w:rsid w:val="00A40F6E"/>
    <w:rsid w:val="00A42846"/>
    <w:rsid w:val="00A45CB1"/>
    <w:rsid w:val="00A47C89"/>
    <w:rsid w:val="00A5135F"/>
    <w:rsid w:val="00A52379"/>
    <w:rsid w:val="00A52E87"/>
    <w:rsid w:val="00A5535E"/>
    <w:rsid w:val="00A61B17"/>
    <w:rsid w:val="00A634AB"/>
    <w:rsid w:val="00A64EA9"/>
    <w:rsid w:val="00A65E82"/>
    <w:rsid w:val="00A702C5"/>
    <w:rsid w:val="00A73E22"/>
    <w:rsid w:val="00A7644F"/>
    <w:rsid w:val="00A8237E"/>
    <w:rsid w:val="00AA7205"/>
    <w:rsid w:val="00AB45FB"/>
    <w:rsid w:val="00AD1EE4"/>
    <w:rsid w:val="00AD420F"/>
    <w:rsid w:val="00AD46FC"/>
    <w:rsid w:val="00AE1625"/>
    <w:rsid w:val="00AE1BDC"/>
    <w:rsid w:val="00AE365B"/>
    <w:rsid w:val="00AE4DB1"/>
    <w:rsid w:val="00AE6952"/>
    <w:rsid w:val="00AF3F9B"/>
    <w:rsid w:val="00AF6DB3"/>
    <w:rsid w:val="00B006C2"/>
    <w:rsid w:val="00B00AEC"/>
    <w:rsid w:val="00B04092"/>
    <w:rsid w:val="00B04A23"/>
    <w:rsid w:val="00B05601"/>
    <w:rsid w:val="00B10DFF"/>
    <w:rsid w:val="00B2245E"/>
    <w:rsid w:val="00B246AC"/>
    <w:rsid w:val="00B24776"/>
    <w:rsid w:val="00B2578D"/>
    <w:rsid w:val="00B32CAC"/>
    <w:rsid w:val="00B359E5"/>
    <w:rsid w:val="00B40F5D"/>
    <w:rsid w:val="00B45827"/>
    <w:rsid w:val="00B460A8"/>
    <w:rsid w:val="00B46A5D"/>
    <w:rsid w:val="00B478E3"/>
    <w:rsid w:val="00B513CC"/>
    <w:rsid w:val="00B5253E"/>
    <w:rsid w:val="00B532B4"/>
    <w:rsid w:val="00B55934"/>
    <w:rsid w:val="00B573E6"/>
    <w:rsid w:val="00B606BC"/>
    <w:rsid w:val="00B632D7"/>
    <w:rsid w:val="00B64221"/>
    <w:rsid w:val="00B801F0"/>
    <w:rsid w:val="00B900D1"/>
    <w:rsid w:val="00B906F8"/>
    <w:rsid w:val="00B90758"/>
    <w:rsid w:val="00B91F7C"/>
    <w:rsid w:val="00B9273B"/>
    <w:rsid w:val="00B9407E"/>
    <w:rsid w:val="00B96C19"/>
    <w:rsid w:val="00BA1674"/>
    <w:rsid w:val="00BA19A9"/>
    <w:rsid w:val="00BA56F5"/>
    <w:rsid w:val="00BB776D"/>
    <w:rsid w:val="00BC6261"/>
    <w:rsid w:val="00BC718D"/>
    <w:rsid w:val="00BD1C1A"/>
    <w:rsid w:val="00BE73C8"/>
    <w:rsid w:val="00BF021E"/>
    <w:rsid w:val="00BF304F"/>
    <w:rsid w:val="00BF65CC"/>
    <w:rsid w:val="00BF679A"/>
    <w:rsid w:val="00C01047"/>
    <w:rsid w:val="00C03B81"/>
    <w:rsid w:val="00C22714"/>
    <w:rsid w:val="00C30FC4"/>
    <w:rsid w:val="00C317CA"/>
    <w:rsid w:val="00C33AC4"/>
    <w:rsid w:val="00C3411E"/>
    <w:rsid w:val="00C37AFC"/>
    <w:rsid w:val="00C40B12"/>
    <w:rsid w:val="00C44C95"/>
    <w:rsid w:val="00C50AA0"/>
    <w:rsid w:val="00C50D30"/>
    <w:rsid w:val="00C50E1A"/>
    <w:rsid w:val="00C60ADF"/>
    <w:rsid w:val="00C62FA1"/>
    <w:rsid w:val="00C630BA"/>
    <w:rsid w:val="00C66EC4"/>
    <w:rsid w:val="00C76B7F"/>
    <w:rsid w:val="00C82C17"/>
    <w:rsid w:val="00C831EE"/>
    <w:rsid w:val="00C855E0"/>
    <w:rsid w:val="00C862B6"/>
    <w:rsid w:val="00C97D97"/>
    <w:rsid w:val="00C97FA7"/>
    <w:rsid w:val="00CA1EDA"/>
    <w:rsid w:val="00CB14B4"/>
    <w:rsid w:val="00CB50D8"/>
    <w:rsid w:val="00CB6FC0"/>
    <w:rsid w:val="00CC01CE"/>
    <w:rsid w:val="00CC375D"/>
    <w:rsid w:val="00CD012A"/>
    <w:rsid w:val="00CD098E"/>
    <w:rsid w:val="00CD62CF"/>
    <w:rsid w:val="00CD6B5A"/>
    <w:rsid w:val="00CE73C0"/>
    <w:rsid w:val="00CE77AD"/>
    <w:rsid w:val="00CF4BC9"/>
    <w:rsid w:val="00CF680A"/>
    <w:rsid w:val="00D01546"/>
    <w:rsid w:val="00D057D1"/>
    <w:rsid w:val="00D06889"/>
    <w:rsid w:val="00D1132A"/>
    <w:rsid w:val="00D15FDB"/>
    <w:rsid w:val="00D17CA5"/>
    <w:rsid w:val="00D21AC7"/>
    <w:rsid w:val="00D22326"/>
    <w:rsid w:val="00D2458F"/>
    <w:rsid w:val="00D24988"/>
    <w:rsid w:val="00D33D2D"/>
    <w:rsid w:val="00D37579"/>
    <w:rsid w:val="00D40239"/>
    <w:rsid w:val="00D44E2F"/>
    <w:rsid w:val="00D54437"/>
    <w:rsid w:val="00D55893"/>
    <w:rsid w:val="00D56508"/>
    <w:rsid w:val="00D60434"/>
    <w:rsid w:val="00D60CC3"/>
    <w:rsid w:val="00D65194"/>
    <w:rsid w:val="00D804DE"/>
    <w:rsid w:val="00D8614A"/>
    <w:rsid w:val="00D86BEB"/>
    <w:rsid w:val="00DA37AC"/>
    <w:rsid w:val="00DA546E"/>
    <w:rsid w:val="00DB0C26"/>
    <w:rsid w:val="00DB2CED"/>
    <w:rsid w:val="00DB77FD"/>
    <w:rsid w:val="00DB7931"/>
    <w:rsid w:val="00DC1C49"/>
    <w:rsid w:val="00DC3359"/>
    <w:rsid w:val="00DC34DB"/>
    <w:rsid w:val="00DC7288"/>
    <w:rsid w:val="00DC7C87"/>
    <w:rsid w:val="00DD17F1"/>
    <w:rsid w:val="00DD4430"/>
    <w:rsid w:val="00DD4896"/>
    <w:rsid w:val="00DD5481"/>
    <w:rsid w:val="00DE298B"/>
    <w:rsid w:val="00E028B5"/>
    <w:rsid w:val="00E05184"/>
    <w:rsid w:val="00E06F2C"/>
    <w:rsid w:val="00E22EE6"/>
    <w:rsid w:val="00E307C9"/>
    <w:rsid w:val="00E31E65"/>
    <w:rsid w:val="00E36311"/>
    <w:rsid w:val="00E41503"/>
    <w:rsid w:val="00E4302C"/>
    <w:rsid w:val="00E44D80"/>
    <w:rsid w:val="00E44F21"/>
    <w:rsid w:val="00E463B7"/>
    <w:rsid w:val="00E46D14"/>
    <w:rsid w:val="00E52EAD"/>
    <w:rsid w:val="00E5522D"/>
    <w:rsid w:val="00E556A4"/>
    <w:rsid w:val="00E7039E"/>
    <w:rsid w:val="00E725E0"/>
    <w:rsid w:val="00E75124"/>
    <w:rsid w:val="00E77F0C"/>
    <w:rsid w:val="00E824C9"/>
    <w:rsid w:val="00E91634"/>
    <w:rsid w:val="00E91ACE"/>
    <w:rsid w:val="00E93D55"/>
    <w:rsid w:val="00E96D5D"/>
    <w:rsid w:val="00E96E02"/>
    <w:rsid w:val="00EA233C"/>
    <w:rsid w:val="00EA5F10"/>
    <w:rsid w:val="00EB1197"/>
    <w:rsid w:val="00EB358C"/>
    <w:rsid w:val="00EC1573"/>
    <w:rsid w:val="00EC7807"/>
    <w:rsid w:val="00EE1B3B"/>
    <w:rsid w:val="00EE4B6C"/>
    <w:rsid w:val="00EE6235"/>
    <w:rsid w:val="00EF4448"/>
    <w:rsid w:val="00F00200"/>
    <w:rsid w:val="00F01498"/>
    <w:rsid w:val="00F042A8"/>
    <w:rsid w:val="00F0466D"/>
    <w:rsid w:val="00F06E3A"/>
    <w:rsid w:val="00F1001E"/>
    <w:rsid w:val="00F10840"/>
    <w:rsid w:val="00F110FA"/>
    <w:rsid w:val="00F130E4"/>
    <w:rsid w:val="00F150C8"/>
    <w:rsid w:val="00F157ED"/>
    <w:rsid w:val="00F24219"/>
    <w:rsid w:val="00F30C4D"/>
    <w:rsid w:val="00F324A1"/>
    <w:rsid w:val="00F32D5B"/>
    <w:rsid w:val="00F33F68"/>
    <w:rsid w:val="00F360ED"/>
    <w:rsid w:val="00F40ED9"/>
    <w:rsid w:val="00F56BC6"/>
    <w:rsid w:val="00F63E3B"/>
    <w:rsid w:val="00F707C8"/>
    <w:rsid w:val="00F73BD4"/>
    <w:rsid w:val="00F84157"/>
    <w:rsid w:val="00F95483"/>
    <w:rsid w:val="00F95A86"/>
    <w:rsid w:val="00F9650E"/>
    <w:rsid w:val="00FA55D3"/>
    <w:rsid w:val="00FA6FFA"/>
    <w:rsid w:val="00FB2616"/>
    <w:rsid w:val="00FB33E1"/>
    <w:rsid w:val="00FB58E3"/>
    <w:rsid w:val="00FB769D"/>
    <w:rsid w:val="00FD11C2"/>
    <w:rsid w:val="00FD2D03"/>
    <w:rsid w:val="00FD4DA2"/>
    <w:rsid w:val="00FD6AA3"/>
    <w:rsid w:val="00FE00EA"/>
    <w:rsid w:val="00FE02E3"/>
    <w:rsid w:val="00FE46C9"/>
    <w:rsid w:val="00FE5A02"/>
    <w:rsid w:val="00FE5C95"/>
    <w:rsid w:val="00FE7728"/>
    <w:rsid w:val="00FE7733"/>
    <w:rsid w:val="00FE7A75"/>
    <w:rsid w:val="00FF1E3C"/>
    <w:rsid w:val="00FF2D08"/>
    <w:rsid w:val="00FF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F53C6"/>
  <w15:docId w15:val="{A1F64C2B-7C1C-4122-A22E-28ABDE6D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80">
    <w:name w:val="Заголовок 8 Знак"/>
    <w:link w:val="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6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a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a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c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a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ad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a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a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ae">
    <w:name w:val="annotation reference"/>
    <w:uiPriority w:val="99"/>
    <w:rsid w:val="00C97D9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link w:val="af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C97D97"/>
    <w:rPr>
      <w:b/>
      <w:bCs/>
    </w:rPr>
  </w:style>
  <w:style w:type="character" w:customStyle="1" w:styleId="af2">
    <w:name w:val="Тема примечания Знак"/>
    <w:link w:val="af1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a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497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fa.gov.m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ed.gov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DCF0-63F7-4A43-B80B-9B7D74D1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2328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Alexandra Brînza</cp:lastModifiedBy>
  <cp:revision>2</cp:revision>
  <cp:lastPrinted>2021-09-07T10:27:00Z</cp:lastPrinted>
  <dcterms:created xsi:type="dcterms:W3CDTF">2023-08-01T12:27:00Z</dcterms:created>
  <dcterms:modified xsi:type="dcterms:W3CDTF">2023-08-01T12:27:00Z</dcterms:modified>
</cp:coreProperties>
</file>