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118A" w14:textId="77777777" w:rsidR="00B63C9D" w:rsidRDefault="00B63C9D" w:rsidP="00B63C9D">
      <w:pPr>
        <w:jc w:val="right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Proiect</w:t>
      </w:r>
    </w:p>
    <w:p w14:paraId="7B489B4F" w14:textId="45544B39" w:rsidR="002D044B" w:rsidRDefault="002D044B" w:rsidP="002D044B">
      <w:pPr>
        <w:pStyle w:val="Titlu4"/>
        <w:rPr>
          <w:bCs/>
          <w:sz w:val="28"/>
          <w:szCs w:val="28"/>
          <w:lang w:val="ro-RO"/>
        </w:rPr>
      </w:pPr>
    </w:p>
    <w:p w14:paraId="72DE175F" w14:textId="77777777" w:rsidR="00B63C9D" w:rsidRPr="00B63C9D" w:rsidRDefault="00B63C9D" w:rsidP="00B63C9D">
      <w:pPr>
        <w:rPr>
          <w:lang w:val="ro-RO"/>
        </w:rPr>
      </w:pPr>
    </w:p>
    <w:p w14:paraId="1D1C7596" w14:textId="42C5893A" w:rsidR="002D044B" w:rsidRPr="002D044B" w:rsidRDefault="002D044B" w:rsidP="002D044B">
      <w:pPr>
        <w:pStyle w:val="Titlu4"/>
        <w:rPr>
          <w:rFonts w:ascii="Times New Roman" w:hAnsi="Times New Roman"/>
          <w:bCs/>
          <w:sz w:val="28"/>
          <w:szCs w:val="28"/>
          <w:lang w:val="ro-RO"/>
        </w:rPr>
      </w:pPr>
      <w:r w:rsidRPr="002D044B">
        <w:rPr>
          <w:rFonts w:ascii="Times New Roman" w:hAnsi="Times New Roman"/>
          <w:bCs/>
          <w:sz w:val="28"/>
          <w:szCs w:val="28"/>
          <w:lang w:val="ro-RO"/>
        </w:rPr>
        <w:t xml:space="preserve">GUVERNUL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REPUBLICII </w:t>
      </w:r>
      <w:r w:rsidRPr="002D044B">
        <w:rPr>
          <w:rFonts w:ascii="Times New Roman" w:hAnsi="Times New Roman"/>
          <w:bCs/>
          <w:sz w:val="28"/>
          <w:szCs w:val="28"/>
          <w:lang w:val="ro-RO"/>
        </w:rPr>
        <w:t>M</w:t>
      </w:r>
      <w:r>
        <w:rPr>
          <w:rFonts w:ascii="Times New Roman" w:hAnsi="Times New Roman"/>
          <w:bCs/>
          <w:sz w:val="28"/>
          <w:szCs w:val="28"/>
          <w:lang w:val="ro-RO"/>
        </w:rPr>
        <w:t>OLDOVA</w:t>
      </w:r>
    </w:p>
    <w:p w14:paraId="2AB54B58" w14:textId="77777777" w:rsidR="002D044B" w:rsidRPr="002D044B" w:rsidRDefault="002D044B" w:rsidP="002D044B">
      <w:pPr>
        <w:pStyle w:val="Titlu4"/>
        <w:rPr>
          <w:bCs/>
          <w:sz w:val="28"/>
          <w:szCs w:val="28"/>
          <w:lang w:val="ro-RO"/>
        </w:rPr>
      </w:pPr>
    </w:p>
    <w:p w14:paraId="1D4C7FDF" w14:textId="1365B933" w:rsidR="002D044B" w:rsidRDefault="002D044B" w:rsidP="002D044B">
      <w:pPr>
        <w:pStyle w:val="Titlu4"/>
        <w:rPr>
          <w:bCs/>
          <w:sz w:val="28"/>
          <w:szCs w:val="28"/>
          <w:lang w:val="ro-RO"/>
        </w:rPr>
      </w:pPr>
      <w:r w:rsidRPr="002D044B">
        <w:rPr>
          <w:bCs/>
          <w:sz w:val="28"/>
          <w:szCs w:val="28"/>
          <w:lang w:val="ro-RO"/>
        </w:rPr>
        <w:t xml:space="preserve">HOTĂRÂRE Nr. </w:t>
      </w:r>
      <w:r>
        <w:rPr>
          <w:bCs/>
          <w:sz w:val="28"/>
          <w:szCs w:val="28"/>
          <w:lang w:val="ro-RO"/>
        </w:rPr>
        <w:t>_______</w:t>
      </w:r>
    </w:p>
    <w:p w14:paraId="407E9BB0" w14:textId="77777777" w:rsidR="002D044B" w:rsidRDefault="002D044B" w:rsidP="002D044B">
      <w:pPr>
        <w:pStyle w:val="Titlu4"/>
        <w:rPr>
          <w:bCs/>
          <w:sz w:val="28"/>
          <w:szCs w:val="28"/>
          <w:lang w:val="ro-RO"/>
        </w:rPr>
      </w:pPr>
    </w:p>
    <w:p w14:paraId="08183A33" w14:textId="68253625" w:rsidR="002D044B" w:rsidRDefault="002D044B" w:rsidP="002D044B">
      <w:pPr>
        <w:pStyle w:val="Titlu4"/>
        <w:rPr>
          <w:bCs/>
          <w:sz w:val="28"/>
          <w:szCs w:val="28"/>
          <w:lang w:val="ro-RO"/>
        </w:rPr>
      </w:pPr>
      <w:r w:rsidRPr="002D044B">
        <w:rPr>
          <w:bCs/>
          <w:sz w:val="28"/>
          <w:szCs w:val="28"/>
          <w:lang w:val="ro-RO"/>
        </w:rPr>
        <w:t xml:space="preserve">din </w:t>
      </w:r>
      <w:r>
        <w:rPr>
          <w:bCs/>
          <w:sz w:val="28"/>
          <w:szCs w:val="28"/>
          <w:lang w:val="ro-RO"/>
        </w:rPr>
        <w:t>___________________</w:t>
      </w:r>
      <w:r w:rsidR="003F76C9">
        <w:rPr>
          <w:bCs/>
          <w:sz w:val="28"/>
          <w:szCs w:val="28"/>
          <w:lang w:val="ro-RO"/>
        </w:rPr>
        <w:t>2023</w:t>
      </w:r>
    </w:p>
    <w:p w14:paraId="410F2C5D" w14:textId="59F0F5E9" w:rsidR="002D044B" w:rsidRPr="002D044B" w:rsidRDefault="002D044B" w:rsidP="002D044B">
      <w:pPr>
        <w:jc w:val="center"/>
        <w:rPr>
          <w:sz w:val="24"/>
          <w:szCs w:val="24"/>
          <w:lang w:val="ro-RO"/>
        </w:rPr>
      </w:pPr>
      <w:r w:rsidRPr="002D044B">
        <w:rPr>
          <w:sz w:val="24"/>
          <w:szCs w:val="24"/>
          <w:lang w:val="ro-RO"/>
        </w:rPr>
        <w:t>Chișinău</w:t>
      </w:r>
    </w:p>
    <w:p w14:paraId="7FE9A465" w14:textId="77777777" w:rsidR="002D044B" w:rsidRDefault="002D044B" w:rsidP="00267924">
      <w:pPr>
        <w:pStyle w:val="Titlu4"/>
        <w:shd w:val="clear" w:color="auto" w:fill="FFFFFF"/>
        <w:ind w:firstLine="0"/>
        <w:rPr>
          <w:rFonts w:ascii="Times New Roman" w:hAnsi="Times New Roman"/>
          <w:b w:val="0"/>
          <w:bCs/>
          <w:sz w:val="28"/>
          <w:szCs w:val="28"/>
          <w:lang w:val="ro-RO"/>
        </w:rPr>
      </w:pPr>
    </w:p>
    <w:p w14:paraId="27786D06" w14:textId="730D3D51" w:rsidR="00AF39B1" w:rsidRPr="002D044B" w:rsidRDefault="003F76C9" w:rsidP="002D044B">
      <w:pPr>
        <w:pStyle w:val="Titlu4"/>
        <w:shd w:val="clear" w:color="auto" w:fill="FFFFFF"/>
        <w:ind w:right="-285" w:firstLine="0"/>
        <w:rPr>
          <w:rStyle w:val="Robust"/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p</w:t>
      </w:r>
      <w:r w:rsidR="00AF39B1" w:rsidRPr="002D044B">
        <w:rPr>
          <w:rFonts w:ascii="Times New Roman" w:hAnsi="Times New Roman"/>
          <w:bCs/>
          <w:sz w:val="28"/>
          <w:szCs w:val="28"/>
          <w:lang w:val="ro-RO"/>
        </w:rPr>
        <w:t xml:space="preserve">entru </w:t>
      </w:r>
      <w:r w:rsidR="002D044B" w:rsidRPr="002D044B">
        <w:rPr>
          <w:rFonts w:ascii="Times New Roman" w:hAnsi="Times New Roman"/>
          <w:bCs/>
          <w:sz w:val="28"/>
          <w:szCs w:val="28"/>
          <w:lang w:val="ro-RO"/>
        </w:rPr>
        <w:t>aprobarea Planului de acțiuni pentru anii 2024-2025, privind implementarea Programului de îmbunătățiri funciare în scopul asigurării managementului durabil al resurselor de sol pentru anii 2021-2025</w:t>
      </w:r>
      <w:r w:rsidR="00FA731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14:paraId="51FB447D" w14:textId="77777777" w:rsidR="00AF39B1" w:rsidRPr="00D703B1" w:rsidRDefault="00AF39B1" w:rsidP="00AF39B1">
      <w:pPr>
        <w:ind w:firstLine="0"/>
        <w:jc w:val="center"/>
        <w:rPr>
          <w:sz w:val="28"/>
          <w:szCs w:val="28"/>
          <w:lang w:val="ro-RO"/>
        </w:rPr>
      </w:pPr>
      <w:r w:rsidRPr="00D703B1">
        <w:rPr>
          <w:sz w:val="28"/>
          <w:szCs w:val="28"/>
          <w:lang w:val="ro-RO"/>
        </w:rPr>
        <w:t>------------------------------------------------------------------------------</w:t>
      </w:r>
    </w:p>
    <w:p w14:paraId="2F7F49ED" w14:textId="77777777" w:rsidR="00AF39B1" w:rsidRPr="00D703B1" w:rsidRDefault="00AF39B1" w:rsidP="00AF39B1">
      <w:pPr>
        <w:ind w:firstLine="0"/>
        <w:rPr>
          <w:sz w:val="28"/>
          <w:szCs w:val="28"/>
          <w:lang w:val="ro-RO"/>
        </w:rPr>
      </w:pPr>
    </w:p>
    <w:p w14:paraId="67BBF4FA" w14:textId="7525C836" w:rsidR="00A7434D" w:rsidRDefault="00410E94" w:rsidP="003F76C9">
      <w:pPr>
        <w:ind w:right="-28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2D044B" w:rsidRPr="002D044B">
        <w:rPr>
          <w:sz w:val="28"/>
          <w:szCs w:val="28"/>
          <w:lang w:val="ro-RO"/>
        </w:rPr>
        <w:t xml:space="preserve">În </w:t>
      </w:r>
      <w:r w:rsidR="003F76C9">
        <w:rPr>
          <w:sz w:val="28"/>
          <w:szCs w:val="28"/>
          <w:lang w:val="ro-RO"/>
        </w:rPr>
        <w:t xml:space="preserve">temeiul </w:t>
      </w:r>
      <w:r w:rsidR="00A7434D" w:rsidRPr="002D044B">
        <w:rPr>
          <w:sz w:val="28"/>
          <w:szCs w:val="28"/>
          <w:lang w:val="ro-RO"/>
        </w:rPr>
        <w:t>art.8 din Codul fun</w:t>
      </w:r>
      <w:r w:rsidR="003F76C9">
        <w:rPr>
          <w:sz w:val="28"/>
          <w:szCs w:val="28"/>
          <w:lang w:val="ro-RO"/>
        </w:rPr>
        <w:t>ciar nr.828/</w:t>
      </w:r>
      <w:r w:rsidR="00A7434D" w:rsidRPr="002D044B">
        <w:rPr>
          <w:sz w:val="28"/>
          <w:szCs w:val="28"/>
          <w:lang w:val="ro-RO"/>
        </w:rPr>
        <w:t xml:space="preserve">1991 (republicat în Monitorul Oficial al Republicii Moldova, 2001, nr.107, art.817), cu modificările şi completările ulterioare, </w:t>
      </w:r>
      <w:r w:rsidR="00A7434D">
        <w:rPr>
          <w:sz w:val="28"/>
          <w:szCs w:val="28"/>
          <w:lang w:val="ro-RO"/>
        </w:rPr>
        <w:t xml:space="preserve"> și </w:t>
      </w:r>
      <w:r w:rsidR="003F76C9">
        <w:rPr>
          <w:sz w:val="28"/>
          <w:szCs w:val="28"/>
          <w:lang w:val="ro-RO"/>
        </w:rPr>
        <w:t>în conformitate cu  pct.43 din</w:t>
      </w:r>
      <w:r w:rsidR="00B63C9D">
        <w:rPr>
          <w:sz w:val="28"/>
          <w:szCs w:val="28"/>
          <w:lang w:val="ro-RO"/>
        </w:rPr>
        <w:t xml:space="preserve"> Hotărâ</w:t>
      </w:r>
      <w:r w:rsidR="003F76C9">
        <w:rPr>
          <w:sz w:val="28"/>
          <w:szCs w:val="28"/>
          <w:lang w:val="ro-RO"/>
        </w:rPr>
        <w:t xml:space="preserve">rea Guvernului nr. 864/2020, </w:t>
      </w:r>
      <w:r w:rsidR="00B63C9D" w:rsidRPr="00B63C9D">
        <w:rPr>
          <w:sz w:val="28"/>
          <w:szCs w:val="28"/>
          <w:lang w:val="ro-RO"/>
        </w:rPr>
        <w:t xml:space="preserve"> </w:t>
      </w:r>
      <w:r w:rsidR="003F76C9">
        <w:rPr>
          <w:sz w:val="28"/>
          <w:szCs w:val="28"/>
          <w:lang w:val="ro-RO"/>
        </w:rPr>
        <w:t xml:space="preserve">cu privire la aprobarea </w:t>
      </w:r>
      <w:r w:rsidR="003F76C9" w:rsidRPr="003F76C9">
        <w:rPr>
          <w:sz w:val="28"/>
          <w:szCs w:val="28"/>
          <w:lang w:val="ro-RO"/>
        </w:rPr>
        <w:t>Progr</w:t>
      </w:r>
      <w:r w:rsidR="003F76C9">
        <w:rPr>
          <w:sz w:val="28"/>
          <w:szCs w:val="28"/>
          <w:lang w:val="ro-RO"/>
        </w:rPr>
        <w:t xml:space="preserve">amului de îmbunătățiri funciare </w:t>
      </w:r>
      <w:r w:rsidR="003F76C9" w:rsidRPr="003F76C9">
        <w:rPr>
          <w:sz w:val="28"/>
          <w:szCs w:val="28"/>
          <w:lang w:val="ro-RO"/>
        </w:rPr>
        <w:t>în scopul asigurării m</w:t>
      </w:r>
      <w:r w:rsidR="003F76C9">
        <w:rPr>
          <w:sz w:val="28"/>
          <w:szCs w:val="28"/>
          <w:lang w:val="ro-RO"/>
        </w:rPr>
        <w:t xml:space="preserve">anagementului durabil </w:t>
      </w:r>
      <w:r w:rsidR="003F76C9" w:rsidRPr="003F76C9">
        <w:rPr>
          <w:sz w:val="28"/>
          <w:szCs w:val="28"/>
          <w:lang w:val="ro-RO"/>
        </w:rPr>
        <w:t xml:space="preserve">al resurselor </w:t>
      </w:r>
      <w:r w:rsidR="003F76C9">
        <w:rPr>
          <w:sz w:val="28"/>
          <w:szCs w:val="28"/>
          <w:lang w:val="ro-RO"/>
        </w:rPr>
        <w:t xml:space="preserve">de sol pentru anii 2021-2025 și </w:t>
      </w:r>
      <w:r w:rsidR="003F76C9" w:rsidRPr="003F76C9">
        <w:rPr>
          <w:sz w:val="28"/>
          <w:szCs w:val="28"/>
          <w:lang w:val="ro-RO"/>
        </w:rPr>
        <w:t>a Planului de</w:t>
      </w:r>
      <w:r w:rsidR="003F76C9">
        <w:rPr>
          <w:sz w:val="28"/>
          <w:szCs w:val="28"/>
          <w:lang w:val="ro-RO"/>
        </w:rPr>
        <w:t xml:space="preserve"> acțiuni pentru anii 2021-2023, </w:t>
      </w:r>
      <w:r w:rsidR="003F76C9" w:rsidRPr="003F76C9">
        <w:rPr>
          <w:sz w:val="28"/>
          <w:szCs w:val="28"/>
          <w:lang w:val="ro-RO"/>
        </w:rPr>
        <w:t xml:space="preserve">privind implementarea acestuia </w:t>
      </w:r>
      <w:r w:rsidR="002D044B" w:rsidRPr="002D044B">
        <w:rPr>
          <w:sz w:val="28"/>
          <w:szCs w:val="28"/>
          <w:lang w:val="ro-RO"/>
        </w:rPr>
        <w:t>(Monitorul Oficial al Republicii Moldova,</w:t>
      </w:r>
      <w:r w:rsidR="00A7434D" w:rsidRPr="00A7434D">
        <w:rPr>
          <w:sz w:val="28"/>
          <w:szCs w:val="28"/>
          <w:lang w:val="ro-RO"/>
        </w:rPr>
        <w:t xml:space="preserve"> Nr. 13-20 art. 22</w:t>
      </w:r>
      <w:r w:rsidR="00A7434D">
        <w:rPr>
          <w:sz w:val="28"/>
          <w:szCs w:val="28"/>
          <w:lang w:val="ro-RO"/>
        </w:rPr>
        <w:t xml:space="preserve"> din </w:t>
      </w:r>
      <w:r w:rsidR="00A7434D" w:rsidRPr="00A7434D">
        <w:rPr>
          <w:rFonts w:ascii="Georgia" w:hAnsi="Georgia"/>
          <w:b/>
          <w:color w:val="333333"/>
          <w:sz w:val="24"/>
          <w:szCs w:val="24"/>
          <w:lang w:val="ro-RO" w:eastAsia="ro-RO"/>
        </w:rPr>
        <w:t xml:space="preserve"> </w:t>
      </w:r>
      <w:r w:rsidR="00A7434D">
        <w:rPr>
          <w:sz w:val="28"/>
          <w:szCs w:val="28"/>
          <w:lang w:val="ro-RO"/>
        </w:rPr>
        <w:t>22-01-2021</w:t>
      </w:r>
      <w:r w:rsidR="002D044B" w:rsidRPr="002D044B">
        <w:rPr>
          <w:sz w:val="28"/>
          <w:szCs w:val="28"/>
          <w:lang w:val="ro-RO"/>
        </w:rPr>
        <w:t xml:space="preserve">) </w:t>
      </w:r>
    </w:p>
    <w:p w14:paraId="6ABA80CE" w14:textId="30B2163A" w:rsidR="002D044B" w:rsidRPr="002D044B" w:rsidRDefault="002D044B" w:rsidP="002D044B">
      <w:pPr>
        <w:ind w:right="-285"/>
        <w:rPr>
          <w:sz w:val="28"/>
          <w:szCs w:val="28"/>
          <w:lang w:val="ro-RO"/>
        </w:rPr>
      </w:pPr>
      <w:r w:rsidRPr="002D044B">
        <w:rPr>
          <w:sz w:val="28"/>
          <w:szCs w:val="28"/>
          <w:lang w:val="ro-RO"/>
        </w:rPr>
        <w:t>Guvernul HOTĂRĂŞTE:</w:t>
      </w:r>
    </w:p>
    <w:p w14:paraId="0FEC5E84" w14:textId="77777777" w:rsidR="002D044B" w:rsidRPr="002D044B" w:rsidRDefault="002D044B" w:rsidP="002D044B">
      <w:pPr>
        <w:rPr>
          <w:sz w:val="28"/>
          <w:szCs w:val="28"/>
          <w:lang w:val="ro-RO"/>
        </w:rPr>
      </w:pPr>
    </w:p>
    <w:p w14:paraId="79F2B535" w14:textId="7D62EDCB" w:rsidR="002D044B" w:rsidRPr="002D044B" w:rsidRDefault="002D044B" w:rsidP="006922F7">
      <w:pPr>
        <w:ind w:right="-285" w:hanging="709"/>
        <w:rPr>
          <w:sz w:val="28"/>
          <w:szCs w:val="28"/>
          <w:lang w:val="ro-RO"/>
        </w:rPr>
      </w:pPr>
      <w:r w:rsidRPr="002D044B">
        <w:rPr>
          <w:sz w:val="28"/>
          <w:szCs w:val="28"/>
          <w:lang w:val="ro-RO"/>
        </w:rPr>
        <w:t xml:space="preserve">            </w:t>
      </w:r>
      <w:r w:rsidR="00410E94">
        <w:rPr>
          <w:sz w:val="28"/>
          <w:szCs w:val="28"/>
          <w:lang w:val="ro-RO"/>
        </w:rPr>
        <w:tab/>
      </w:r>
      <w:r w:rsidRPr="002D044B">
        <w:rPr>
          <w:sz w:val="28"/>
          <w:szCs w:val="28"/>
          <w:lang w:val="ro-RO"/>
        </w:rPr>
        <w:t xml:space="preserve">  1. Se aprobă Planul de acţiuni</w:t>
      </w:r>
      <w:r w:rsidR="00FA7317">
        <w:rPr>
          <w:sz w:val="28"/>
          <w:szCs w:val="28"/>
          <w:lang w:val="ro-RO"/>
        </w:rPr>
        <w:t xml:space="preserve">, </w:t>
      </w:r>
      <w:r w:rsidRPr="002D044B">
        <w:rPr>
          <w:sz w:val="28"/>
          <w:szCs w:val="28"/>
          <w:lang w:val="ro-RO"/>
        </w:rPr>
        <w:t xml:space="preserve">privind implementarea Programului </w:t>
      </w:r>
      <w:r w:rsidR="006922F7" w:rsidRPr="006922F7">
        <w:rPr>
          <w:sz w:val="28"/>
          <w:szCs w:val="28"/>
          <w:lang w:val="ro-RO"/>
        </w:rPr>
        <w:t>îmbunătățiri funciare în scopul asigurării managementului durabil al resurselor de sol pentru anii 2021-</w:t>
      </w:r>
      <w:r w:rsidR="006922F7">
        <w:rPr>
          <w:sz w:val="28"/>
          <w:szCs w:val="28"/>
          <w:lang w:val="ro-RO"/>
        </w:rPr>
        <w:t>2025</w:t>
      </w:r>
      <w:r w:rsidRPr="002D044B">
        <w:rPr>
          <w:sz w:val="28"/>
          <w:szCs w:val="28"/>
          <w:lang w:val="ro-RO"/>
        </w:rPr>
        <w:t xml:space="preserve"> (se anexează).</w:t>
      </w:r>
    </w:p>
    <w:p w14:paraId="6F1EA87D" w14:textId="77777777" w:rsidR="002D044B" w:rsidRPr="002D044B" w:rsidRDefault="002D044B" w:rsidP="002D044B">
      <w:pPr>
        <w:rPr>
          <w:sz w:val="28"/>
          <w:szCs w:val="28"/>
          <w:lang w:val="ro-RO"/>
        </w:rPr>
      </w:pPr>
    </w:p>
    <w:p w14:paraId="0632B588" w14:textId="6D6E6C13" w:rsidR="002D044B" w:rsidRPr="002D044B" w:rsidRDefault="002D044B" w:rsidP="006922F7">
      <w:pPr>
        <w:ind w:right="-285" w:hanging="709"/>
        <w:rPr>
          <w:sz w:val="28"/>
          <w:szCs w:val="28"/>
          <w:lang w:val="ro-RO"/>
        </w:rPr>
      </w:pPr>
      <w:r w:rsidRPr="002D044B">
        <w:rPr>
          <w:sz w:val="28"/>
          <w:szCs w:val="28"/>
          <w:lang w:val="ro-RO"/>
        </w:rPr>
        <w:t xml:space="preserve">            </w:t>
      </w:r>
      <w:r w:rsidR="00410E94">
        <w:rPr>
          <w:sz w:val="28"/>
          <w:szCs w:val="28"/>
          <w:lang w:val="ro-RO"/>
        </w:rPr>
        <w:tab/>
      </w:r>
      <w:r w:rsidRPr="002D044B">
        <w:rPr>
          <w:sz w:val="28"/>
          <w:szCs w:val="28"/>
          <w:lang w:val="ro-RO"/>
        </w:rPr>
        <w:t xml:space="preserve"> 2. Ministerul Agricul</w:t>
      </w:r>
      <w:r w:rsidR="003F76C9">
        <w:rPr>
          <w:sz w:val="28"/>
          <w:szCs w:val="28"/>
          <w:lang w:val="ro-RO"/>
        </w:rPr>
        <w:t>turii şi Industriei Alimentare, (</w:t>
      </w:r>
      <w:r w:rsidR="00410E94">
        <w:rPr>
          <w:sz w:val="28"/>
          <w:szCs w:val="28"/>
          <w:lang w:val="ro-RO"/>
        </w:rPr>
        <w:t>Agenția Națională de Îmbunătățiri Funciare</w:t>
      </w:r>
      <w:r w:rsidR="003F76C9">
        <w:rPr>
          <w:sz w:val="28"/>
          <w:szCs w:val="28"/>
          <w:lang w:val="ro-RO"/>
        </w:rPr>
        <w:t>)</w:t>
      </w:r>
      <w:r w:rsidR="003F76C9" w:rsidRPr="003F76C9">
        <w:rPr>
          <w:sz w:val="28"/>
          <w:szCs w:val="28"/>
          <w:lang w:val="ro-RO"/>
        </w:rPr>
        <w:t xml:space="preserve"> </w:t>
      </w:r>
      <w:r w:rsidR="003F76C9" w:rsidRPr="002D044B">
        <w:rPr>
          <w:sz w:val="28"/>
          <w:szCs w:val="28"/>
          <w:lang w:val="ro-RO"/>
        </w:rPr>
        <w:t>în c</w:t>
      </w:r>
      <w:r w:rsidR="003F76C9">
        <w:rPr>
          <w:sz w:val="28"/>
          <w:szCs w:val="28"/>
          <w:lang w:val="ro-RO"/>
        </w:rPr>
        <w:t>omun cu</w:t>
      </w:r>
      <w:r w:rsidR="00410E94">
        <w:rPr>
          <w:sz w:val="28"/>
          <w:szCs w:val="28"/>
          <w:lang w:val="ro-RO"/>
        </w:rPr>
        <w:t xml:space="preserve"> </w:t>
      </w:r>
      <w:r w:rsidR="003F76C9">
        <w:rPr>
          <w:sz w:val="28"/>
          <w:szCs w:val="28"/>
          <w:lang w:val="ro-RO"/>
        </w:rPr>
        <w:t xml:space="preserve"> </w:t>
      </w:r>
      <w:r w:rsidRPr="002D044B">
        <w:rPr>
          <w:sz w:val="28"/>
          <w:szCs w:val="28"/>
          <w:lang w:val="ro-RO"/>
        </w:rPr>
        <w:t>autorităţi</w:t>
      </w:r>
      <w:r w:rsidR="00410E94">
        <w:rPr>
          <w:sz w:val="28"/>
          <w:szCs w:val="28"/>
          <w:lang w:val="ro-RO"/>
        </w:rPr>
        <w:t>le</w:t>
      </w:r>
      <w:r w:rsidR="003F76C9">
        <w:rPr>
          <w:sz w:val="28"/>
          <w:szCs w:val="28"/>
          <w:lang w:val="ro-RO"/>
        </w:rPr>
        <w:t xml:space="preserve">/instituțiile publice responsabile de implimentarea Programului, </w:t>
      </w:r>
      <w:r w:rsidRPr="002D044B">
        <w:rPr>
          <w:sz w:val="28"/>
          <w:szCs w:val="28"/>
          <w:lang w:val="ro-RO"/>
        </w:rPr>
        <w:t>vor întreprinde măsurile necesare pentru realizarea prevederilor Planului menţi</w:t>
      </w:r>
      <w:r w:rsidR="006922F7">
        <w:rPr>
          <w:sz w:val="28"/>
          <w:szCs w:val="28"/>
          <w:lang w:val="ro-RO"/>
        </w:rPr>
        <w:t>onat la punctul 1 al prezentei Hotărâ</w:t>
      </w:r>
      <w:r w:rsidRPr="002D044B">
        <w:rPr>
          <w:sz w:val="28"/>
          <w:szCs w:val="28"/>
          <w:lang w:val="ro-RO"/>
        </w:rPr>
        <w:t>ri</w:t>
      </w:r>
      <w:r w:rsidR="006922F7">
        <w:rPr>
          <w:sz w:val="28"/>
          <w:szCs w:val="28"/>
          <w:lang w:val="ro-RO"/>
        </w:rPr>
        <w:t>.</w:t>
      </w:r>
    </w:p>
    <w:p w14:paraId="626AC818" w14:textId="77777777" w:rsidR="002D044B" w:rsidRPr="002D044B" w:rsidRDefault="002D044B" w:rsidP="002D044B">
      <w:pPr>
        <w:rPr>
          <w:sz w:val="28"/>
          <w:szCs w:val="28"/>
          <w:lang w:val="ro-RO"/>
        </w:rPr>
      </w:pPr>
    </w:p>
    <w:p w14:paraId="62FB301E" w14:textId="46D0D178" w:rsidR="00410E94" w:rsidRDefault="002D044B" w:rsidP="006922F7">
      <w:pPr>
        <w:ind w:right="-285" w:hanging="993"/>
        <w:rPr>
          <w:sz w:val="28"/>
          <w:szCs w:val="28"/>
          <w:lang w:val="ro-RO"/>
        </w:rPr>
      </w:pPr>
      <w:r w:rsidRPr="002D044B">
        <w:rPr>
          <w:sz w:val="28"/>
          <w:szCs w:val="28"/>
          <w:lang w:val="ro-RO"/>
        </w:rPr>
        <w:t xml:space="preserve">                </w:t>
      </w:r>
      <w:r w:rsidR="00410E94">
        <w:rPr>
          <w:sz w:val="28"/>
          <w:szCs w:val="28"/>
          <w:lang w:val="ro-RO"/>
        </w:rPr>
        <w:tab/>
      </w:r>
      <w:r w:rsidRPr="002D044B">
        <w:rPr>
          <w:sz w:val="28"/>
          <w:szCs w:val="28"/>
          <w:lang w:val="ro-RO"/>
        </w:rPr>
        <w:t xml:space="preserve">3. </w:t>
      </w:r>
      <w:r w:rsidR="00410E94">
        <w:rPr>
          <w:sz w:val="28"/>
          <w:szCs w:val="28"/>
          <w:lang w:val="ro-RO"/>
        </w:rPr>
        <w:t>Coordonarea și monitorizarea</w:t>
      </w:r>
      <w:r w:rsidR="003F76C9">
        <w:rPr>
          <w:sz w:val="28"/>
          <w:szCs w:val="28"/>
          <w:lang w:val="ro-RO"/>
        </w:rPr>
        <w:t xml:space="preserve"> realizării Planului de acțiuni, </w:t>
      </w:r>
      <w:r w:rsidR="00410E94">
        <w:rPr>
          <w:sz w:val="28"/>
          <w:szCs w:val="28"/>
          <w:lang w:val="ro-RO"/>
        </w:rPr>
        <w:t>se pun</w:t>
      </w:r>
      <w:r w:rsidR="0059421E">
        <w:rPr>
          <w:sz w:val="28"/>
          <w:szCs w:val="28"/>
          <w:lang w:val="ro-RO"/>
        </w:rPr>
        <w:t>e</w:t>
      </w:r>
      <w:r w:rsidR="00410E94">
        <w:rPr>
          <w:sz w:val="28"/>
          <w:szCs w:val="28"/>
          <w:lang w:val="ro-RO"/>
        </w:rPr>
        <w:t xml:space="preserve"> în sarcina Ministerului Agriculturii și Industriei Alimentare.</w:t>
      </w:r>
    </w:p>
    <w:p w14:paraId="19EE6F89" w14:textId="77777777" w:rsidR="00410E94" w:rsidRDefault="00410E94" w:rsidP="006922F7">
      <w:pPr>
        <w:ind w:right="-285" w:hanging="99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</w:p>
    <w:p w14:paraId="358B2892" w14:textId="44BDC366" w:rsidR="002D044B" w:rsidRPr="002D044B" w:rsidRDefault="00410E94" w:rsidP="006922F7">
      <w:pPr>
        <w:ind w:right="-285" w:hanging="99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  <w:lang w:val="ro-RO"/>
        </w:rPr>
        <w:tab/>
      </w:r>
      <w:r w:rsidR="0059421E">
        <w:rPr>
          <w:sz w:val="28"/>
          <w:szCs w:val="28"/>
          <w:lang w:val="ro-RO"/>
        </w:rPr>
        <w:t xml:space="preserve">          4</w:t>
      </w:r>
      <w:r w:rsidR="00A7434D">
        <w:rPr>
          <w:sz w:val="28"/>
          <w:szCs w:val="28"/>
          <w:lang w:val="ro-RO"/>
        </w:rPr>
        <w:t xml:space="preserve">. </w:t>
      </w:r>
      <w:r w:rsidR="006922F7" w:rsidRPr="002D044B">
        <w:rPr>
          <w:sz w:val="28"/>
          <w:szCs w:val="28"/>
          <w:lang w:val="ro-RO"/>
        </w:rPr>
        <w:t>Ministerul Agricu</w:t>
      </w:r>
      <w:r w:rsidR="0059421E">
        <w:rPr>
          <w:sz w:val="28"/>
          <w:szCs w:val="28"/>
          <w:lang w:val="ro-RO"/>
        </w:rPr>
        <w:t>lturii şi Industriei Alimentare</w:t>
      </w:r>
      <w:r w:rsidR="006922F7">
        <w:rPr>
          <w:sz w:val="28"/>
          <w:szCs w:val="28"/>
          <w:lang w:val="ro-RO"/>
        </w:rPr>
        <w:t>,</w:t>
      </w:r>
      <w:r w:rsidR="0059421E">
        <w:rPr>
          <w:sz w:val="28"/>
          <w:szCs w:val="28"/>
          <w:lang w:val="ro-RO"/>
        </w:rPr>
        <w:t xml:space="preserve"> va prezenta</w:t>
      </w:r>
      <w:r w:rsidR="00B63C9D">
        <w:rPr>
          <w:sz w:val="28"/>
          <w:szCs w:val="28"/>
          <w:lang w:val="ro-RO"/>
        </w:rPr>
        <w:t xml:space="preserve"> Guvernul</w:t>
      </w:r>
      <w:r w:rsidR="0059421E">
        <w:rPr>
          <w:sz w:val="28"/>
          <w:szCs w:val="28"/>
          <w:lang w:val="ro-RO"/>
        </w:rPr>
        <w:t xml:space="preserve">ui anual, </w:t>
      </w:r>
      <w:r w:rsidR="002D044B" w:rsidRPr="002D044B">
        <w:rPr>
          <w:sz w:val="28"/>
          <w:szCs w:val="28"/>
          <w:lang w:val="ro-RO"/>
        </w:rPr>
        <w:t xml:space="preserve">la </w:t>
      </w:r>
      <w:r w:rsidR="0059421E">
        <w:rPr>
          <w:sz w:val="28"/>
          <w:szCs w:val="28"/>
          <w:lang w:val="ro-RO"/>
        </w:rPr>
        <w:t>data de 1 februarie</w:t>
      </w:r>
      <w:r w:rsidR="002D044B" w:rsidRPr="002D044B">
        <w:rPr>
          <w:sz w:val="28"/>
          <w:szCs w:val="28"/>
          <w:lang w:val="ro-RO"/>
        </w:rPr>
        <w:t xml:space="preserve">, </w:t>
      </w:r>
      <w:r w:rsidR="0059421E">
        <w:rPr>
          <w:sz w:val="28"/>
          <w:szCs w:val="28"/>
          <w:lang w:val="ro-RO"/>
        </w:rPr>
        <w:t>raportul privind realizarea Planului de acțiuni.</w:t>
      </w:r>
    </w:p>
    <w:p w14:paraId="36A03970" w14:textId="77777777" w:rsidR="002D044B" w:rsidRPr="002D044B" w:rsidRDefault="002D044B" w:rsidP="002D044B">
      <w:pPr>
        <w:rPr>
          <w:sz w:val="28"/>
          <w:szCs w:val="28"/>
          <w:lang w:val="ro-RO"/>
        </w:rPr>
      </w:pPr>
    </w:p>
    <w:p w14:paraId="753EEFDB" w14:textId="16542C1C" w:rsidR="006922F7" w:rsidRDefault="0059421E" w:rsidP="00B63C9D">
      <w:pPr>
        <w:ind w:right="-285" w:hanging="851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2D044B" w:rsidRPr="006922F7">
        <w:rPr>
          <w:b/>
          <w:sz w:val="28"/>
          <w:szCs w:val="28"/>
          <w:lang w:val="ro-RO"/>
        </w:rPr>
        <w:t xml:space="preserve">Prim-ministru                                                             </w:t>
      </w:r>
      <w:r w:rsidR="006922F7" w:rsidRPr="006922F7">
        <w:rPr>
          <w:b/>
          <w:bCs/>
          <w:sz w:val="28"/>
          <w:szCs w:val="28"/>
          <w:lang w:val="ro-RO"/>
        </w:rPr>
        <w:t>Dorin RECEAN</w:t>
      </w:r>
    </w:p>
    <w:p w14:paraId="67B95946" w14:textId="77777777" w:rsidR="0059421E" w:rsidRPr="006922F7" w:rsidRDefault="0059421E" w:rsidP="00B63C9D">
      <w:pPr>
        <w:ind w:right="-285" w:hanging="851"/>
        <w:jc w:val="center"/>
        <w:rPr>
          <w:b/>
          <w:bCs/>
          <w:sz w:val="28"/>
          <w:szCs w:val="28"/>
          <w:lang w:val="ro-RO"/>
        </w:rPr>
      </w:pPr>
    </w:p>
    <w:p w14:paraId="58E7F03B" w14:textId="20A3CACE" w:rsidR="006922F7" w:rsidRDefault="0059421E" w:rsidP="0059421E">
      <w:pPr>
        <w:ind w:firstLine="426"/>
        <w:jc w:val="lef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59421E">
        <w:rPr>
          <w:b/>
          <w:sz w:val="28"/>
          <w:szCs w:val="28"/>
          <w:lang w:val="ro-RO"/>
        </w:rPr>
        <w:t>Contrasemnează:</w:t>
      </w:r>
    </w:p>
    <w:p w14:paraId="4CA2BDF4" w14:textId="77777777" w:rsidR="0059421E" w:rsidRPr="0059421E" w:rsidRDefault="0059421E" w:rsidP="0059421E">
      <w:pPr>
        <w:ind w:firstLine="426"/>
        <w:jc w:val="left"/>
        <w:rPr>
          <w:b/>
          <w:sz w:val="28"/>
          <w:szCs w:val="28"/>
          <w:lang w:val="ro-RO"/>
        </w:rPr>
      </w:pPr>
    </w:p>
    <w:p w14:paraId="68CAC0E4" w14:textId="63D9411C" w:rsidR="006922F7" w:rsidRPr="006922F7" w:rsidRDefault="0059421E" w:rsidP="00B63C9D">
      <w:pPr>
        <w:ind w:right="6377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B63C9D">
        <w:rPr>
          <w:b/>
          <w:sz w:val="28"/>
          <w:szCs w:val="28"/>
          <w:lang w:val="ro-RO"/>
        </w:rPr>
        <w:t xml:space="preserve"> Vice</w:t>
      </w:r>
      <w:r w:rsidR="006922F7" w:rsidRPr="006922F7">
        <w:rPr>
          <w:b/>
          <w:sz w:val="28"/>
          <w:szCs w:val="28"/>
          <w:lang w:val="ro-RO"/>
        </w:rPr>
        <w:t>prim - ministru,</w:t>
      </w:r>
    </w:p>
    <w:p w14:paraId="03209F0B" w14:textId="49B5787A" w:rsidR="00F12C76" w:rsidRPr="00C27239" w:rsidRDefault="008D6AE6" w:rsidP="00C27239">
      <w:pPr>
        <w:ind w:right="-285" w:hanging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922F7" w:rsidRPr="006922F7">
        <w:rPr>
          <w:b/>
          <w:sz w:val="28"/>
          <w:szCs w:val="28"/>
          <w:lang w:val="ro-RO"/>
        </w:rPr>
        <w:t xml:space="preserve">Ministru                                                           </w:t>
      </w:r>
      <w:r>
        <w:rPr>
          <w:b/>
          <w:sz w:val="28"/>
          <w:szCs w:val="28"/>
          <w:lang w:val="ro-RO"/>
        </w:rPr>
        <w:t xml:space="preserve">         </w:t>
      </w:r>
      <w:r w:rsidR="006922F7">
        <w:rPr>
          <w:b/>
          <w:sz w:val="28"/>
          <w:szCs w:val="28"/>
          <w:lang w:val="ro-RO"/>
        </w:rPr>
        <w:t xml:space="preserve"> </w:t>
      </w:r>
      <w:r w:rsidR="006922F7" w:rsidRPr="006922F7">
        <w:rPr>
          <w:b/>
          <w:sz w:val="28"/>
          <w:szCs w:val="28"/>
        </w:rPr>
        <w:t>Vladimir BOLEA</w:t>
      </w:r>
      <w:bookmarkStart w:id="0" w:name="_GoBack"/>
      <w:bookmarkEnd w:id="0"/>
    </w:p>
    <w:sectPr w:rsidR="00F12C76" w:rsidRPr="00C272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1"/>
    <w:rsid w:val="00267924"/>
    <w:rsid w:val="002D044B"/>
    <w:rsid w:val="003F76C9"/>
    <w:rsid w:val="00410E94"/>
    <w:rsid w:val="0059421E"/>
    <w:rsid w:val="006922F7"/>
    <w:rsid w:val="006C0B77"/>
    <w:rsid w:val="00735B0A"/>
    <w:rsid w:val="008242FF"/>
    <w:rsid w:val="00870751"/>
    <w:rsid w:val="008D6AE6"/>
    <w:rsid w:val="0090262A"/>
    <w:rsid w:val="00922C48"/>
    <w:rsid w:val="00A7434D"/>
    <w:rsid w:val="00AF39B1"/>
    <w:rsid w:val="00B63C9D"/>
    <w:rsid w:val="00B915B7"/>
    <w:rsid w:val="00C27239"/>
    <w:rsid w:val="00EA59DF"/>
    <w:rsid w:val="00EC0A74"/>
    <w:rsid w:val="00EE4070"/>
    <w:rsid w:val="00F12C76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376E"/>
  <w15:chartTrackingRefBased/>
  <w15:docId w15:val="{EB828855-E914-4AA8-B61C-DC85F567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4">
    <w:name w:val="heading 4"/>
    <w:basedOn w:val="Normal"/>
    <w:next w:val="Normal"/>
    <w:link w:val="Titlu4Caracter"/>
    <w:qFormat/>
    <w:rsid w:val="00AF39B1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AF39B1"/>
    <w:rPr>
      <w:rFonts w:ascii="$Caslon" w:eastAsia="Times New Roman" w:hAnsi="$Caslon" w:cs="Times New Roman"/>
      <w:b/>
      <w:sz w:val="26"/>
      <w:szCs w:val="20"/>
      <w:lang w:val="x-none"/>
    </w:rPr>
  </w:style>
  <w:style w:type="character" w:styleId="Robust">
    <w:name w:val="Strong"/>
    <w:uiPriority w:val="22"/>
    <w:qFormat/>
    <w:rsid w:val="00AF39B1"/>
    <w:rPr>
      <w:b/>
      <w:bCs/>
    </w:rPr>
  </w:style>
  <w:style w:type="character" w:customStyle="1" w:styleId="docheader">
    <w:name w:val="doc_header"/>
    <w:rsid w:val="00AF39B1"/>
  </w:style>
  <w:style w:type="character" w:styleId="Accentuat">
    <w:name w:val="Emphasis"/>
    <w:basedOn w:val="Fontdeparagrafimplicit"/>
    <w:uiPriority w:val="20"/>
    <w:qFormat/>
    <w:rsid w:val="00AF39B1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42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421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Sotnicenco</dc:creator>
  <cp:keywords/>
  <dc:description/>
  <cp:lastModifiedBy>Anatolie ANDRIȚCHI</cp:lastModifiedBy>
  <cp:revision>12</cp:revision>
  <cp:lastPrinted>2023-11-14T11:32:00Z</cp:lastPrinted>
  <dcterms:created xsi:type="dcterms:W3CDTF">2022-09-02T06:44:00Z</dcterms:created>
  <dcterms:modified xsi:type="dcterms:W3CDTF">2023-12-07T12:10:00Z</dcterms:modified>
</cp:coreProperties>
</file>