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55EC1" w14:textId="77777777" w:rsidR="00B91ECC" w:rsidRPr="00E6041B" w:rsidRDefault="00B91ECC" w:rsidP="00E6041B">
      <w:pPr>
        <w:tabs>
          <w:tab w:val="left" w:pos="1134"/>
        </w:tabs>
        <w:ind w:firstLine="0"/>
        <w:jc w:val="center"/>
        <w:rPr>
          <w:b/>
          <w:sz w:val="22"/>
          <w:szCs w:val="22"/>
          <w:lang w:val="ro-RO" w:eastAsia="ru-RU"/>
        </w:rPr>
      </w:pPr>
      <w:r w:rsidRPr="00E6041B">
        <w:rPr>
          <w:b/>
          <w:sz w:val="22"/>
          <w:szCs w:val="22"/>
          <w:lang w:val="ro-RO" w:eastAsia="ru-RU"/>
        </w:rPr>
        <w:t>ANALIZA DE IMPACT</w:t>
      </w:r>
    </w:p>
    <w:p w14:paraId="3672BB67" w14:textId="385AE4E1" w:rsidR="00B91ECC" w:rsidRPr="00E6041B" w:rsidRDefault="00B91ECC" w:rsidP="00E6041B">
      <w:pPr>
        <w:ind w:firstLine="0"/>
        <w:jc w:val="center"/>
        <w:rPr>
          <w:i/>
          <w:noProof/>
          <w:color w:val="333333"/>
          <w:sz w:val="22"/>
          <w:szCs w:val="22"/>
          <w:shd w:val="clear" w:color="auto" w:fill="FFFFFF"/>
          <w:lang w:val="ro-RO"/>
        </w:rPr>
      </w:pPr>
      <w:r w:rsidRPr="00E6041B">
        <w:rPr>
          <w:b/>
          <w:sz w:val="22"/>
          <w:szCs w:val="22"/>
          <w:lang w:val="ro-RO"/>
        </w:rPr>
        <w:t>la proiectul Hotărârii de Guvern</w:t>
      </w:r>
      <w:r w:rsidRPr="00E6041B">
        <w:rPr>
          <w:b/>
          <w:i/>
          <w:sz w:val="22"/>
          <w:szCs w:val="22"/>
          <w:lang w:val="ro-RO"/>
        </w:rPr>
        <w:t xml:space="preserve"> </w:t>
      </w:r>
      <w:r w:rsidR="000B2478" w:rsidRPr="00E6041B">
        <w:rPr>
          <w:b/>
          <w:i/>
          <w:noProof/>
          <w:sz w:val="22"/>
          <w:szCs w:val="22"/>
          <w:lang w:val="ro-RO"/>
        </w:rPr>
        <w:t xml:space="preserve">cu privire la reorganizarea Universității de Stat din Moldova prin fuziunea (absorbția) Universității de Stat </w:t>
      </w:r>
      <w:r w:rsidR="00B2081A">
        <w:rPr>
          <w:b/>
          <w:i/>
          <w:noProof/>
          <w:sz w:val="22"/>
          <w:szCs w:val="22"/>
          <w:lang w:val="ro-RO"/>
        </w:rPr>
        <w:t xml:space="preserve">de </w:t>
      </w:r>
      <w:r w:rsidR="000B2478" w:rsidRPr="00E6041B">
        <w:rPr>
          <w:b/>
          <w:i/>
          <w:noProof/>
          <w:sz w:val="22"/>
          <w:szCs w:val="22"/>
          <w:lang w:val="ro-RO"/>
        </w:rPr>
        <w:t>Educație Fizică și Sport</w:t>
      </w:r>
    </w:p>
    <w:tbl>
      <w:tblPr>
        <w:tblW w:w="5409" w:type="pct"/>
        <w:tblInd w:w="184" w:type="dxa"/>
        <w:tblLayout w:type="fixed"/>
        <w:tblLook w:val="04A0" w:firstRow="1" w:lastRow="0" w:firstColumn="1" w:lastColumn="0" w:noHBand="0" w:noVBand="1"/>
      </w:tblPr>
      <w:tblGrid>
        <w:gridCol w:w="4495"/>
        <w:gridCol w:w="1478"/>
        <w:gridCol w:w="1441"/>
        <w:gridCol w:w="1441"/>
        <w:gridCol w:w="1328"/>
        <w:gridCol w:w="227"/>
      </w:tblGrid>
      <w:tr w:rsidR="00B91ECC" w:rsidRPr="00E6041B" w14:paraId="3CB489F3" w14:textId="77777777" w:rsidTr="00E6041B">
        <w:trPr>
          <w:gridAfter w:val="1"/>
          <w:wAfter w:w="110" w:type="pct"/>
        </w:trPr>
        <w:tc>
          <w:tcPr>
            <w:tcW w:w="4890" w:type="pct"/>
            <w:gridSpan w:val="5"/>
            <w:tcMar>
              <w:top w:w="15" w:type="dxa"/>
              <w:left w:w="45" w:type="dxa"/>
              <w:bottom w:w="15" w:type="dxa"/>
              <w:right w:w="45" w:type="dxa"/>
            </w:tcMar>
            <w:hideMark/>
          </w:tcPr>
          <w:p w14:paraId="6349F010" w14:textId="77777777" w:rsidR="000B2478" w:rsidRPr="00E6041B" w:rsidRDefault="000B2478" w:rsidP="00E6041B">
            <w:pPr>
              <w:pStyle w:val="cb"/>
              <w:jc w:val="left"/>
              <w:rPr>
                <w:sz w:val="22"/>
                <w:szCs w:val="22"/>
                <w:lang w:val="ro-RO"/>
              </w:rPr>
            </w:pPr>
          </w:p>
          <w:p w14:paraId="213D034E" w14:textId="268B7BDE" w:rsidR="00B91ECC" w:rsidRPr="00E6041B" w:rsidRDefault="00B91ECC" w:rsidP="00E6041B">
            <w:pPr>
              <w:pStyle w:val="cb"/>
              <w:jc w:val="left"/>
              <w:rPr>
                <w:sz w:val="22"/>
                <w:szCs w:val="22"/>
                <w:lang w:val="ro-RO"/>
              </w:rPr>
            </w:pPr>
            <w:r w:rsidRPr="00E6041B">
              <w:rPr>
                <w:sz w:val="22"/>
                <w:szCs w:val="22"/>
                <w:lang w:val="ro-RO"/>
              </w:rPr>
              <w:t>Formularul tipizat al documentului de analiză a impactului</w:t>
            </w:r>
          </w:p>
        </w:tc>
      </w:tr>
      <w:tr w:rsidR="00B91ECC" w:rsidRPr="00E6041B" w14:paraId="72FC7C6D"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CF51C" w14:textId="3EBD5074" w:rsidR="00B91ECC" w:rsidRPr="00E6041B" w:rsidRDefault="00B91ECC" w:rsidP="00E6041B">
            <w:pPr>
              <w:ind w:firstLine="0"/>
              <w:jc w:val="left"/>
              <w:rPr>
                <w:sz w:val="22"/>
                <w:szCs w:val="22"/>
                <w:lang w:val="ro-RO"/>
              </w:rPr>
            </w:pPr>
            <w:r w:rsidRPr="00E6041B">
              <w:rPr>
                <w:b/>
                <w:bCs/>
                <w:sz w:val="22"/>
                <w:szCs w:val="22"/>
                <w:lang w:val="ro-RO"/>
              </w:rPr>
              <w:t>Titlul analizei impactului</w:t>
            </w:r>
            <w:r w:rsidR="00EF5D65" w:rsidRPr="00E6041B">
              <w:rPr>
                <w:b/>
                <w:bCs/>
                <w:sz w:val="22"/>
                <w:szCs w:val="22"/>
                <w:lang w:val="ro-RO"/>
              </w:rPr>
              <w:t xml:space="preserve"> </w:t>
            </w:r>
            <w:r w:rsidRPr="00E6041B">
              <w:rPr>
                <w:sz w:val="22"/>
                <w:szCs w:val="22"/>
                <w:lang w:val="ro-RO"/>
              </w:rPr>
              <w:t xml:space="preserve">(poate </w:t>
            </w:r>
            <w:proofErr w:type="spellStart"/>
            <w:r w:rsidRPr="00E6041B">
              <w:rPr>
                <w:sz w:val="22"/>
                <w:szCs w:val="22"/>
                <w:lang w:val="ro-RO"/>
              </w:rPr>
              <w:t>conţine</w:t>
            </w:r>
            <w:proofErr w:type="spellEnd"/>
            <w:r w:rsidRPr="00E6041B">
              <w:rPr>
                <w:sz w:val="22"/>
                <w:szCs w:val="22"/>
                <w:lang w:val="ro-RO"/>
              </w:rPr>
              <w:t xml:space="preserve"> titlul propunerii de act normativ):</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0312FE" w14:textId="120B6D5F" w:rsidR="00B91ECC" w:rsidRPr="00E6041B" w:rsidRDefault="00B91ECC" w:rsidP="00E6041B">
            <w:pPr>
              <w:ind w:firstLine="0"/>
              <w:rPr>
                <w:rFonts w:eastAsia="Calibri"/>
                <w:noProof/>
                <w:color w:val="333333"/>
                <w:sz w:val="22"/>
                <w:szCs w:val="22"/>
                <w:shd w:val="clear" w:color="auto" w:fill="FFFFFF"/>
                <w:lang w:val="ro-RO"/>
              </w:rPr>
            </w:pPr>
            <w:r w:rsidRPr="00E6041B">
              <w:rPr>
                <w:sz w:val="22"/>
                <w:szCs w:val="22"/>
                <w:lang w:val="ro-RO"/>
              </w:rPr>
              <w:t xml:space="preserve">Proiectul Hotărârii de Guvern </w:t>
            </w:r>
            <w:r w:rsidR="000B2478" w:rsidRPr="00E6041B">
              <w:rPr>
                <w:rFonts w:eastAsia="Calibri"/>
                <w:b/>
                <w:noProof/>
                <w:sz w:val="22"/>
                <w:szCs w:val="22"/>
                <w:lang w:val="ro-RO"/>
              </w:rPr>
              <w:t xml:space="preserve">cu privire la reorganizarea Universității de Stat din Moldova prin fuziunea (absorbția) Universității de Stat </w:t>
            </w:r>
            <w:r w:rsidR="00B2081A">
              <w:rPr>
                <w:rFonts w:eastAsia="Calibri"/>
                <w:b/>
                <w:noProof/>
                <w:sz w:val="22"/>
                <w:szCs w:val="22"/>
                <w:lang w:val="ro-RO"/>
              </w:rPr>
              <w:t xml:space="preserve">de </w:t>
            </w:r>
            <w:r w:rsidR="000B2478" w:rsidRPr="00E6041B">
              <w:rPr>
                <w:rFonts w:eastAsia="Calibri"/>
                <w:b/>
                <w:noProof/>
                <w:sz w:val="22"/>
                <w:szCs w:val="22"/>
                <w:lang w:val="ro-RO"/>
              </w:rPr>
              <w:t>Educație Fizică și Sport</w:t>
            </w:r>
          </w:p>
        </w:tc>
      </w:tr>
      <w:tr w:rsidR="00B91ECC" w:rsidRPr="00E6041B" w14:paraId="4DD2CE8B"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E5FDA" w14:textId="77777777" w:rsidR="00B91ECC" w:rsidRPr="00E6041B" w:rsidRDefault="00B91ECC" w:rsidP="00E6041B">
            <w:pPr>
              <w:ind w:firstLine="0"/>
              <w:rPr>
                <w:sz w:val="22"/>
                <w:szCs w:val="22"/>
                <w:lang w:val="ro-RO"/>
              </w:rPr>
            </w:pPr>
            <w:r w:rsidRPr="00E6041B">
              <w:rPr>
                <w:b/>
                <w:bCs/>
                <w:sz w:val="22"/>
                <w:szCs w:val="22"/>
                <w:lang w:val="ro-RO"/>
              </w:rPr>
              <w:t>Data:</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F00A96" w14:textId="77777777" w:rsidR="00B91ECC" w:rsidRPr="00E6041B" w:rsidRDefault="00B91ECC" w:rsidP="00E6041B">
            <w:pPr>
              <w:ind w:firstLine="0"/>
              <w:rPr>
                <w:sz w:val="22"/>
                <w:szCs w:val="22"/>
                <w:lang w:val="ro-RO"/>
              </w:rPr>
            </w:pPr>
            <w:r w:rsidRPr="00E6041B">
              <w:rPr>
                <w:sz w:val="22"/>
                <w:szCs w:val="22"/>
                <w:lang w:val="ro-RO"/>
              </w:rPr>
              <w:t> </w:t>
            </w:r>
          </w:p>
        </w:tc>
      </w:tr>
      <w:tr w:rsidR="00B91ECC" w:rsidRPr="00E6041B" w14:paraId="5BF58FE3"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4A913A" w14:textId="77777777" w:rsidR="00B91ECC" w:rsidRPr="00E6041B" w:rsidRDefault="00B91ECC" w:rsidP="00E6041B">
            <w:pPr>
              <w:ind w:firstLine="0"/>
              <w:rPr>
                <w:sz w:val="22"/>
                <w:szCs w:val="22"/>
                <w:lang w:val="ro-RO"/>
              </w:rPr>
            </w:pPr>
            <w:r w:rsidRPr="00E6041B">
              <w:rPr>
                <w:b/>
                <w:bCs/>
                <w:sz w:val="22"/>
                <w:szCs w:val="22"/>
                <w:lang w:val="ro-RO"/>
              </w:rPr>
              <w:t xml:space="preserve">Autoritatea </w:t>
            </w:r>
            <w:proofErr w:type="spellStart"/>
            <w:r w:rsidRPr="00E6041B">
              <w:rPr>
                <w:b/>
                <w:bCs/>
                <w:sz w:val="22"/>
                <w:szCs w:val="22"/>
                <w:lang w:val="ro-RO"/>
              </w:rPr>
              <w:t>administraţiei</w:t>
            </w:r>
            <w:proofErr w:type="spellEnd"/>
            <w:r w:rsidRPr="00E6041B">
              <w:rPr>
                <w:b/>
                <w:bCs/>
                <w:sz w:val="22"/>
                <w:szCs w:val="22"/>
                <w:lang w:val="ro-RO"/>
              </w:rPr>
              <w:t xml:space="preserve"> publice (autor):</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229AC" w14:textId="77777777" w:rsidR="00B91ECC" w:rsidRPr="00E6041B" w:rsidRDefault="00B91ECC" w:rsidP="00E6041B">
            <w:pPr>
              <w:ind w:firstLine="0"/>
              <w:rPr>
                <w:sz w:val="22"/>
                <w:szCs w:val="22"/>
                <w:lang w:val="ro-RO"/>
              </w:rPr>
            </w:pPr>
            <w:r w:rsidRPr="00E6041B">
              <w:rPr>
                <w:sz w:val="22"/>
                <w:szCs w:val="22"/>
                <w:lang w:val="ro-RO"/>
              </w:rPr>
              <w:t> </w:t>
            </w:r>
            <w:r w:rsidR="00080403" w:rsidRPr="00E6041B">
              <w:rPr>
                <w:sz w:val="22"/>
                <w:szCs w:val="22"/>
                <w:lang w:val="ro-RO"/>
              </w:rPr>
              <w:t xml:space="preserve">Ministerul </w:t>
            </w:r>
            <w:proofErr w:type="spellStart"/>
            <w:r w:rsidR="00080403" w:rsidRPr="00E6041B">
              <w:rPr>
                <w:sz w:val="22"/>
                <w:szCs w:val="22"/>
                <w:lang w:val="ro-RO"/>
              </w:rPr>
              <w:t>Educaţiei</w:t>
            </w:r>
            <w:proofErr w:type="spellEnd"/>
            <w:r w:rsidRPr="00E6041B">
              <w:rPr>
                <w:sz w:val="22"/>
                <w:szCs w:val="22"/>
                <w:lang w:val="ro-RO"/>
              </w:rPr>
              <w:t xml:space="preserve"> </w:t>
            </w:r>
            <w:proofErr w:type="spellStart"/>
            <w:r w:rsidRPr="00E6041B">
              <w:rPr>
                <w:sz w:val="22"/>
                <w:szCs w:val="22"/>
                <w:lang w:val="ro-RO"/>
              </w:rPr>
              <w:t>şi</w:t>
            </w:r>
            <w:proofErr w:type="spellEnd"/>
            <w:r w:rsidRPr="00E6041B">
              <w:rPr>
                <w:sz w:val="22"/>
                <w:szCs w:val="22"/>
                <w:lang w:val="ro-RO"/>
              </w:rPr>
              <w:t xml:space="preserve"> </w:t>
            </w:r>
            <w:r w:rsidR="00080403" w:rsidRPr="00E6041B">
              <w:rPr>
                <w:sz w:val="22"/>
                <w:szCs w:val="22"/>
                <w:lang w:val="ro-RO"/>
              </w:rPr>
              <w:t>Cercetării (ME</w:t>
            </w:r>
            <w:r w:rsidRPr="00E6041B">
              <w:rPr>
                <w:sz w:val="22"/>
                <w:szCs w:val="22"/>
                <w:lang w:val="ro-RO"/>
              </w:rPr>
              <w:t>C)</w:t>
            </w:r>
          </w:p>
        </w:tc>
      </w:tr>
      <w:tr w:rsidR="00B91ECC" w:rsidRPr="00E6041B" w14:paraId="0A92DAF7"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9DE096" w14:textId="77777777" w:rsidR="00B91ECC" w:rsidRPr="00E6041B" w:rsidRDefault="00B91ECC" w:rsidP="00E6041B">
            <w:pPr>
              <w:ind w:firstLine="0"/>
              <w:rPr>
                <w:sz w:val="22"/>
                <w:szCs w:val="22"/>
                <w:lang w:val="ro-RO"/>
              </w:rPr>
            </w:pPr>
            <w:r w:rsidRPr="00E6041B">
              <w:rPr>
                <w:b/>
                <w:bCs/>
                <w:sz w:val="22"/>
                <w:szCs w:val="22"/>
                <w:lang w:val="ro-RO"/>
              </w:rPr>
              <w:t>Subdiviziunea:</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DD4A1" w14:textId="77777777" w:rsidR="00B91ECC" w:rsidRPr="00E6041B" w:rsidRDefault="00B91ECC" w:rsidP="00E6041B">
            <w:pPr>
              <w:ind w:firstLine="0"/>
              <w:rPr>
                <w:sz w:val="22"/>
                <w:szCs w:val="22"/>
                <w:lang w:val="ro-RO"/>
              </w:rPr>
            </w:pPr>
            <w:r w:rsidRPr="00E6041B">
              <w:rPr>
                <w:sz w:val="22"/>
                <w:szCs w:val="22"/>
                <w:lang w:val="ro-RO"/>
              </w:rPr>
              <w:t> </w:t>
            </w:r>
          </w:p>
        </w:tc>
      </w:tr>
      <w:tr w:rsidR="00B91ECC" w:rsidRPr="00E6041B" w14:paraId="4EC3BCEE"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6EB3B" w14:textId="77777777" w:rsidR="00B91ECC" w:rsidRPr="00E6041B" w:rsidRDefault="00B91ECC" w:rsidP="00E6041B">
            <w:pPr>
              <w:ind w:firstLine="0"/>
              <w:rPr>
                <w:sz w:val="22"/>
                <w:szCs w:val="22"/>
                <w:lang w:val="ro-RO"/>
              </w:rPr>
            </w:pPr>
            <w:r w:rsidRPr="00E6041B">
              <w:rPr>
                <w:b/>
                <w:bCs/>
                <w:sz w:val="22"/>
                <w:szCs w:val="22"/>
                <w:lang w:val="ro-RO"/>
              </w:rPr>
              <w:t xml:space="preserve">Persoana responsabilă </w:t>
            </w:r>
            <w:proofErr w:type="spellStart"/>
            <w:r w:rsidRPr="00E6041B">
              <w:rPr>
                <w:b/>
                <w:bCs/>
                <w:sz w:val="22"/>
                <w:szCs w:val="22"/>
                <w:lang w:val="ro-RO"/>
              </w:rPr>
              <w:t>şi</w:t>
            </w:r>
            <w:proofErr w:type="spellEnd"/>
            <w:r w:rsidRPr="00E6041B">
              <w:rPr>
                <w:b/>
                <w:bCs/>
                <w:sz w:val="22"/>
                <w:szCs w:val="22"/>
                <w:lang w:val="ro-RO"/>
              </w:rPr>
              <w:t xml:space="preserve"> datele de contact:</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CA71D" w14:textId="78274667" w:rsidR="007869EE" w:rsidRPr="00E6041B" w:rsidRDefault="00B91ECC" w:rsidP="00E6041B">
            <w:pPr>
              <w:ind w:firstLine="0"/>
              <w:rPr>
                <w:sz w:val="22"/>
                <w:szCs w:val="22"/>
                <w:lang w:val="ro-RO"/>
              </w:rPr>
            </w:pPr>
            <w:r w:rsidRPr="00E6041B">
              <w:rPr>
                <w:sz w:val="22"/>
                <w:szCs w:val="22"/>
                <w:lang w:val="ro-RO"/>
              </w:rPr>
              <w:t> </w:t>
            </w:r>
            <w:r w:rsidR="00CA1177" w:rsidRPr="00E6041B">
              <w:rPr>
                <w:sz w:val="22"/>
                <w:szCs w:val="22"/>
                <w:lang w:val="ro-RO"/>
              </w:rPr>
              <w:t>Doina Usaci, 022233213</w:t>
            </w:r>
          </w:p>
        </w:tc>
      </w:tr>
      <w:tr w:rsidR="00B91ECC" w:rsidRPr="00E6041B" w14:paraId="4A725EF9"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943998" w14:textId="77777777" w:rsidR="00B91ECC" w:rsidRPr="00E6041B" w:rsidRDefault="00B91ECC" w:rsidP="00E6041B">
            <w:pPr>
              <w:ind w:firstLine="0"/>
              <w:rPr>
                <w:b/>
                <w:bCs/>
                <w:sz w:val="22"/>
                <w:szCs w:val="22"/>
                <w:lang w:val="ro-RO"/>
              </w:rPr>
            </w:pPr>
            <w:r w:rsidRPr="00E6041B">
              <w:rPr>
                <w:b/>
                <w:bCs/>
                <w:sz w:val="22"/>
                <w:szCs w:val="22"/>
                <w:lang w:val="ro-RO"/>
              </w:rPr>
              <w:t>Compartimentele analizei impactului</w:t>
            </w:r>
          </w:p>
        </w:tc>
      </w:tr>
      <w:tr w:rsidR="00B91ECC" w:rsidRPr="00E6041B" w14:paraId="760F6AA3"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B25FBC" w14:textId="77777777" w:rsidR="00B91ECC" w:rsidRPr="00E6041B" w:rsidRDefault="00B91ECC" w:rsidP="00E6041B">
            <w:pPr>
              <w:ind w:firstLine="0"/>
              <w:rPr>
                <w:sz w:val="22"/>
                <w:szCs w:val="22"/>
                <w:lang w:val="ro-RO"/>
              </w:rPr>
            </w:pPr>
            <w:r w:rsidRPr="00E6041B">
              <w:rPr>
                <w:b/>
                <w:bCs/>
                <w:sz w:val="22"/>
                <w:szCs w:val="22"/>
                <w:lang w:val="ro-RO"/>
              </w:rPr>
              <w:t>1. Definirea problemei</w:t>
            </w:r>
          </w:p>
        </w:tc>
      </w:tr>
      <w:tr w:rsidR="0078301B" w:rsidRPr="00E6041B" w14:paraId="35269EA1"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AEA06" w14:textId="77777777" w:rsidR="0078301B" w:rsidRPr="00E6041B" w:rsidRDefault="0078301B" w:rsidP="00E6041B">
            <w:pPr>
              <w:ind w:firstLine="0"/>
              <w:rPr>
                <w:b/>
                <w:bCs/>
                <w:sz w:val="22"/>
                <w:szCs w:val="22"/>
                <w:lang w:val="ro-RO"/>
              </w:rPr>
            </w:pPr>
            <w:r w:rsidRPr="00E6041B">
              <w:rPr>
                <w:b/>
                <w:bCs/>
                <w:sz w:val="22"/>
                <w:szCs w:val="22"/>
                <w:lang w:val="ro-RO"/>
              </w:rPr>
              <w:t xml:space="preserve">a) Determinați clar </w:t>
            </w:r>
            <w:proofErr w:type="spellStart"/>
            <w:r w:rsidRPr="00E6041B">
              <w:rPr>
                <w:b/>
                <w:bCs/>
                <w:sz w:val="22"/>
                <w:szCs w:val="22"/>
                <w:lang w:val="ro-RO"/>
              </w:rPr>
              <w:t>şi</w:t>
            </w:r>
            <w:proofErr w:type="spellEnd"/>
            <w:r w:rsidRPr="00E6041B">
              <w:rPr>
                <w:b/>
                <w:bCs/>
                <w:sz w:val="22"/>
                <w:szCs w:val="22"/>
                <w:lang w:val="ro-RO"/>
              </w:rPr>
              <w:t xml:space="preserve"> concis problema </w:t>
            </w:r>
            <w:proofErr w:type="spellStart"/>
            <w:r w:rsidRPr="00E6041B">
              <w:rPr>
                <w:b/>
                <w:bCs/>
                <w:sz w:val="22"/>
                <w:szCs w:val="22"/>
                <w:lang w:val="ro-RO"/>
              </w:rPr>
              <w:t>şi</w:t>
            </w:r>
            <w:proofErr w:type="spellEnd"/>
            <w:r w:rsidRPr="00E6041B">
              <w:rPr>
                <w:b/>
                <w:bCs/>
                <w:sz w:val="22"/>
                <w:szCs w:val="22"/>
                <w:lang w:val="ro-RO"/>
              </w:rPr>
              <w:t xml:space="preserve">/sau problemele care urmează să fie </w:t>
            </w:r>
            <w:proofErr w:type="spellStart"/>
            <w:r w:rsidRPr="00E6041B">
              <w:rPr>
                <w:b/>
                <w:bCs/>
                <w:sz w:val="22"/>
                <w:szCs w:val="22"/>
                <w:lang w:val="ro-RO"/>
              </w:rPr>
              <w:t>soluţionate</w:t>
            </w:r>
            <w:proofErr w:type="spellEnd"/>
          </w:p>
        </w:tc>
      </w:tr>
      <w:tr w:rsidR="00B91ECC" w:rsidRPr="00E6041B" w14:paraId="0BE98D49"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C3FF60" w14:textId="2EA0DEFE" w:rsidR="000B2478" w:rsidRPr="00E6041B" w:rsidRDefault="007869EE" w:rsidP="00E6041B">
            <w:pPr>
              <w:ind w:firstLine="567"/>
              <w:rPr>
                <w:sz w:val="22"/>
                <w:szCs w:val="22"/>
                <w:lang w:val="ro-RO"/>
              </w:rPr>
            </w:pPr>
            <w:r w:rsidRPr="00E6041B">
              <w:rPr>
                <w:sz w:val="22"/>
                <w:szCs w:val="22"/>
                <w:lang w:val="ro-RO"/>
              </w:rPr>
              <w:t xml:space="preserve">Reforma învățământului superior </w:t>
            </w:r>
            <w:r w:rsidR="00057CA5" w:rsidRPr="00E6041B">
              <w:rPr>
                <w:sz w:val="22"/>
                <w:szCs w:val="22"/>
                <w:lang w:val="ro-RO"/>
              </w:rPr>
              <w:t xml:space="preserve">și cercetării </w:t>
            </w:r>
            <w:r w:rsidRPr="00E6041B">
              <w:rPr>
                <w:sz w:val="22"/>
                <w:szCs w:val="22"/>
                <w:lang w:val="ro-RO"/>
              </w:rPr>
              <w:t xml:space="preserve">face parte din efortul și aspirația comună de a dezvolta un învățământ superior competitiv și inovativ, aliniat rigorilor UE. </w:t>
            </w:r>
          </w:p>
          <w:p w14:paraId="7FAB5822" w14:textId="55EC7C63" w:rsidR="00CF56DE" w:rsidRPr="00E6041B" w:rsidRDefault="000B2478" w:rsidP="00E6041B">
            <w:pPr>
              <w:ind w:firstLine="567"/>
              <w:rPr>
                <w:sz w:val="22"/>
                <w:szCs w:val="22"/>
                <w:lang w:val="ro-RO"/>
              </w:rPr>
            </w:pPr>
            <w:r w:rsidRPr="00E6041B">
              <w:rPr>
                <w:sz w:val="22"/>
                <w:szCs w:val="22"/>
                <w:lang w:val="ro-RO"/>
              </w:rPr>
              <w:t xml:space="preserve">În procesul de implementare a reformei, Ministerul Educației și Cercetării se axează pe </w:t>
            </w:r>
            <w:r w:rsidRPr="00E6041B">
              <w:rPr>
                <w:b/>
                <w:sz w:val="22"/>
                <w:szCs w:val="22"/>
                <w:lang w:val="ro-RO"/>
              </w:rPr>
              <w:t xml:space="preserve">consolidarea sistemului universitar </w:t>
            </w:r>
            <w:r w:rsidRPr="00E6041B">
              <w:rPr>
                <w:sz w:val="22"/>
                <w:szCs w:val="22"/>
                <w:lang w:val="ro-RO"/>
              </w:rPr>
              <w:t xml:space="preserve">prin concentrarea resurselor, atât umane, cât și financiare; alocarea de </w:t>
            </w:r>
            <w:r w:rsidRPr="00E6041B">
              <w:rPr>
                <w:b/>
                <w:sz w:val="22"/>
                <w:szCs w:val="22"/>
                <w:lang w:val="ro-RO"/>
              </w:rPr>
              <w:t xml:space="preserve">mijloace financiare suplimentare </w:t>
            </w:r>
            <w:r w:rsidRPr="00E6041B">
              <w:rPr>
                <w:sz w:val="22"/>
                <w:szCs w:val="22"/>
                <w:lang w:val="ro-RO"/>
              </w:rPr>
              <w:t xml:space="preserve">pentru a susține procesul de modernizare a învățământului superior și a sectorului de cercetare. </w:t>
            </w:r>
            <w:r w:rsidR="007869EE" w:rsidRPr="00E6041B">
              <w:rPr>
                <w:b/>
                <w:sz w:val="22"/>
                <w:szCs w:val="22"/>
                <w:lang w:val="ro-RO"/>
              </w:rPr>
              <w:t xml:space="preserve">Problema principală </w:t>
            </w:r>
            <w:r w:rsidR="007869EE" w:rsidRPr="00E6041B">
              <w:rPr>
                <w:sz w:val="22"/>
                <w:szCs w:val="22"/>
                <w:lang w:val="ro-RO"/>
              </w:rPr>
              <w:t>abordată prin prezentul proiect al Hotărârii de Guvern constă în</w:t>
            </w:r>
            <w:r w:rsidRPr="00E6041B">
              <w:rPr>
                <w:sz w:val="22"/>
                <w:szCs w:val="22"/>
                <w:lang w:val="ro-RO"/>
              </w:rPr>
              <w:t xml:space="preserve"> </w:t>
            </w:r>
            <w:proofErr w:type="spellStart"/>
            <w:r w:rsidRPr="00E6041B">
              <w:rPr>
                <w:sz w:val="22"/>
                <w:szCs w:val="22"/>
                <w:lang w:val="ro-RO"/>
              </w:rPr>
              <w:t>superdimensionarea</w:t>
            </w:r>
            <w:proofErr w:type="spellEnd"/>
            <w:r w:rsidRPr="00E6041B">
              <w:rPr>
                <w:sz w:val="22"/>
                <w:szCs w:val="22"/>
                <w:lang w:val="ro-RO"/>
              </w:rPr>
              <w:t xml:space="preserve"> artificială și, implicit,</w:t>
            </w:r>
            <w:r w:rsidR="007869EE" w:rsidRPr="00E6041B">
              <w:rPr>
                <w:sz w:val="22"/>
                <w:szCs w:val="22"/>
                <w:lang w:val="ro-RO"/>
              </w:rPr>
              <w:t xml:space="preserve"> ineficiența</w:t>
            </w:r>
            <w:sdt>
              <w:sdtPr>
                <w:rPr>
                  <w:sz w:val="22"/>
                  <w:szCs w:val="22"/>
                  <w:lang w:val="ro-RO"/>
                </w:rPr>
                <w:tag w:val="goog_rdk_1"/>
                <w:id w:val="2062369103"/>
              </w:sdtPr>
              <w:sdtEndPr/>
              <w:sdtContent>
                <w:r w:rsidRPr="00E6041B">
                  <w:rPr>
                    <w:sz w:val="22"/>
                    <w:szCs w:val="22"/>
                    <w:lang w:val="ro-RO"/>
                  </w:rPr>
                  <w:t xml:space="preserve"> sistemului actual de funcționare a</w:t>
                </w:r>
              </w:sdtContent>
            </w:sdt>
            <w:r w:rsidR="007869EE" w:rsidRPr="00E6041B">
              <w:rPr>
                <w:sz w:val="22"/>
                <w:szCs w:val="22"/>
                <w:lang w:val="ro-RO"/>
              </w:rPr>
              <w:t xml:space="preserve"> sistemului de învățământ superior din Republica Moldova</w:t>
            </w:r>
            <w:r w:rsidR="00CF56DE" w:rsidRPr="00E6041B">
              <w:rPr>
                <w:sz w:val="22"/>
                <w:szCs w:val="22"/>
                <w:lang w:val="ro-RO"/>
              </w:rPr>
              <w:t xml:space="preserve"> în condițiile</w:t>
            </w:r>
            <w:r w:rsidR="007869EE" w:rsidRPr="00E6041B">
              <w:rPr>
                <w:sz w:val="22"/>
                <w:szCs w:val="22"/>
                <w:lang w:val="ro-RO"/>
              </w:rPr>
              <w:t xml:space="preserve"> declinul</w:t>
            </w:r>
            <w:r w:rsidR="00CF56DE" w:rsidRPr="00E6041B">
              <w:rPr>
                <w:sz w:val="22"/>
                <w:szCs w:val="22"/>
                <w:lang w:val="ro-RO"/>
              </w:rPr>
              <w:t>ui</w:t>
            </w:r>
            <w:r w:rsidR="007869EE" w:rsidRPr="00E6041B">
              <w:rPr>
                <w:sz w:val="22"/>
                <w:szCs w:val="22"/>
                <w:lang w:val="ro-RO"/>
              </w:rPr>
              <w:t xml:space="preserve"> demografic, </w:t>
            </w:r>
            <w:r w:rsidR="00FA074F" w:rsidRPr="00E6041B">
              <w:rPr>
                <w:sz w:val="22"/>
                <w:szCs w:val="22"/>
                <w:lang w:val="ro-RO"/>
              </w:rPr>
              <w:t xml:space="preserve">exodului și </w:t>
            </w:r>
            <w:r w:rsidR="007869EE" w:rsidRPr="00E6041B">
              <w:rPr>
                <w:sz w:val="22"/>
                <w:szCs w:val="22"/>
                <w:lang w:val="ro-RO"/>
              </w:rPr>
              <w:t>șomajul</w:t>
            </w:r>
            <w:r w:rsidR="00CF56DE" w:rsidRPr="00E6041B">
              <w:rPr>
                <w:sz w:val="22"/>
                <w:szCs w:val="22"/>
                <w:lang w:val="ro-RO"/>
              </w:rPr>
              <w:t>ui</w:t>
            </w:r>
            <w:r w:rsidR="00FA074F" w:rsidRPr="00E6041B">
              <w:rPr>
                <w:sz w:val="22"/>
                <w:szCs w:val="22"/>
                <w:lang w:val="ro-RO"/>
              </w:rPr>
              <w:t xml:space="preserve"> în rândul tinerilor, </w:t>
            </w:r>
            <w:r w:rsidR="007869EE" w:rsidRPr="00E6041B">
              <w:rPr>
                <w:sz w:val="22"/>
                <w:szCs w:val="22"/>
                <w:lang w:val="ro-RO"/>
              </w:rPr>
              <w:t xml:space="preserve">globalizarea și competiția pentru fonduri (europene și internaționale), precum și </w:t>
            </w:r>
            <w:r w:rsidR="00CF56DE" w:rsidRPr="00E6041B">
              <w:rPr>
                <w:sz w:val="22"/>
                <w:szCs w:val="22"/>
                <w:lang w:val="ro-RO"/>
              </w:rPr>
              <w:t xml:space="preserve">necesitatea aplicării </w:t>
            </w:r>
            <w:r w:rsidR="007869EE" w:rsidRPr="00E6041B">
              <w:rPr>
                <w:sz w:val="22"/>
                <w:szCs w:val="22"/>
                <w:lang w:val="ro-RO"/>
              </w:rPr>
              <w:t>noi</w:t>
            </w:r>
            <w:r w:rsidR="00CF56DE" w:rsidRPr="00E6041B">
              <w:rPr>
                <w:sz w:val="22"/>
                <w:szCs w:val="22"/>
                <w:lang w:val="ro-RO"/>
              </w:rPr>
              <w:t>lor</w:t>
            </w:r>
            <w:r w:rsidR="007869EE" w:rsidRPr="00E6041B">
              <w:rPr>
                <w:sz w:val="22"/>
                <w:szCs w:val="22"/>
                <w:lang w:val="ro-RO"/>
              </w:rPr>
              <w:t xml:space="preserve"> metode și tehnologii de predare-învățare</w:t>
            </w:r>
            <w:r w:rsidR="00CF56DE" w:rsidRPr="00E6041B">
              <w:rPr>
                <w:sz w:val="22"/>
                <w:szCs w:val="22"/>
                <w:lang w:val="ro-RO"/>
              </w:rPr>
              <w:t>,</w:t>
            </w:r>
            <w:r w:rsidR="007869EE" w:rsidRPr="00E6041B">
              <w:rPr>
                <w:sz w:val="22"/>
                <w:szCs w:val="22"/>
                <w:lang w:val="ro-RO"/>
              </w:rPr>
              <w:t xml:space="preserve"> care apar ca urmare a dezvoltării noilor tehnologii.</w:t>
            </w:r>
          </w:p>
          <w:p w14:paraId="7313F3DF" w14:textId="600F1B43" w:rsidR="00B91ECC" w:rsidRPr="00E6041B" w:rsidRDefault="00CF56DE" w:rsidP="00E6041B">
            <w:pPr>
              <w:ind w:firstLine="567"/>
              <w:rPr>
                <w:sz w:val="22"/>
                <w:szCs w:val="22"/>
                <w:lang w:val="ro-RO"/>
              </w:rPr>
            </w:pPr>
            <w:r w:rsidRPr="00E6041B">
              <w:rPr>
                <w:sz w:val="22"/>
                <w:szCs w:val="22"/>
                <w:lang w:val="ro-RO"/>
              </w:rPr>
              <w:t xml:space="preserve">Astfel, prin implementarea reformei, </w:t>
            </w:r>
            <w:r w:rsidRPr="00E6041B">
              <w:rPr>
                <w:b/>
                <w:sz w:val="22"/>
                <w:szCs w:val="22"/>
                <w:lang w:val="ro-RO"/>
              </w:rPr>
              <w:t>urmează să soluționăm mai multe</w:t>
            </w:r>
            <w:r w:rsidR="007869EE" w:rsidRPr="00E6041B">
              <w:rPr>
                <w:b/>
                <w:sz w:val="22"/>
                <w:szCs w:val="22"/>
                <w:lang w:val="ro-RO"/>
              </w:rPr>
              <w:t xml:space="preserve"> probleme</w:t>
            </w:r>
            <w:r w:rsidRPr="00E6041B">
              <w:rPr>
                <w:sz w:val="22"/>
                <w:szCs w:val="22"/>
                <w:lang w:val="ro-RO"/>
              </w:rPr>
              <w:t>, inclusiv:</w:t>
            </w:r>
          </w:p>
          <w:p w14:paraId="640607EC" w14:textId="5AE479EB" w:rsidR="00D21C43" w:rsidRPr="00E6041B" w:rsidRDefault="005E5712" w:rsidP="00E6041B">
            <w:pPr>
              <w:numPr>
                <w:ilvl w:val="0"/>
                <w:numId w:val="12"/>
              </w:numPr>
              <w:tabs>
                <w:tab w:val="num" w:pos="720"/>
              </w:tabs>
              <w:ind w:left="0" w:firstLine="0"/>
              <w:rPr>
                <w:b/>
                <w:sz w:val="22"/>
                <w:szCs w:val="22"/>
                <w:lang w:val="ro-RO"/>
              </w:rPr>
            </w:pPr>
            <w:r w:rsidRPr="00E6041B">
              <w:rPr>
                <w:b/>
                <w:sz w:val="22"/>
                <w:szCs w:val="22"/>
                <w:lang w:val="ro-RO"/>
              </w:rPr>
              <w:t>Număr mare de</w:t>
            </w:r>
            <w:r w:rsidR="00CF56DE" w:rsidRPr="00E6041B">
              <w:rPr>
                <w:b/>
                <w:sz w:val="22"/>
                <w:szCs w:val="22"/>
                <w:lang w:val="ro-RO"/>
              </w:rPr>
              <w:t xml:space="preserve"> instituții de învățământ superior</w:t>
            </w:r>
            <w:r w:rsidR="00CF56DE" w:rsidRPr="00E6041B">
              <w:rPr>
                <w:sz w:val="22"/>
                <w:szCs w:val="22"/>
                <w:lang w:val="ro-RO"/>
              </w:rPr>
              <w:t xml:space="preserve">: </w:t>
            </w:r>
            <w:r w:rsidR="00CF56DE" w:rsidRPr="00E6041B">
              <w:rPr>
                <w:b/>
                <w:sz w:val="22"/>
                <w:szCs w:val="22"/>
                <w:lang w:val="ro-RO"/>
              </w:rPr>
              <w:t>21</w:t>
            </w:r>
            <w:r w:rsidR="00D6208D" w:rsidRPr="00E6041B">
              <w:rPr>
                <w:b/>
                <w:sz w:val="22"/>
                <w:szCs w:val="22"/>
                <w:lang w:val="ro-RO"/>
              </w:rPr>
              <w:t xml:space="preserve"> </w:t>
            </w:r>
            <w:r w:rsidR="0078301B" w:rsidRPr="00E6041B">
              <w:rPr>
                <w:sz w:val="22"/>
                <w:szCs w:val="22"/>
                <w:lang w:val="ro-RO"/>
              </w:rPr>
              <w:t>(13 publice și 8</w:t>
            </w:r>
            <w:r w:rsidR="00D6208D" w:rsidRPr="00E6041B">
              <w:rPr>
                <w:sz w:val="22"/>
                <w:szCs w:val="22"/>
                <w:lang w:val="ro-RO"/>
              </w:rPr>
              <w:t xml:space="preserve"> private)</w:t>
            </w:r>
            <w:r w:rsidRPr="00E6041B">
              <w:rPr>
                <w:sz w:val="22"/>
                <w:szCs w:val="22"/>
                <w:lang w:val="ro-RO"/>
              </w:rPr>
              <w:t xml:space="preserve"> în raport cu</w:t>
            </w:r>
            <w:r w:rsidR="004F1F6C" w:rsidRPr="00E6041B">
              <w:rPr>
                <w:sz w:val="22"/>
                <w:szCs w:val="22"/>
                <w:lang w:val="ro-RO"/>
              </w:rPr>
              <w:t xml:space="preserve"> </w:t>
            </w:r>
            <w:r w:rsidR="004F1F6C" w:rsidRPr="00E6041B">
              <w:rPr>
                <w:b/>
                <w:sz w:val="22"/>
                <w:szCs w:val="22"/>
                <w:lang w:val="ro-RO"/>
              </w:rPr>
              <w:t>numărul în</w:t>
            </w:r>
            <w:r w:rsidR="00CF56DE" w:rsidRPr="00E6041B">
              <w:rPr>
                <w:b/>
                <w:sz w:val="22"/>
                <w:szCs w:val="22"/>
                <w:lang w:val="ro-RO"/>
              </w:rPr>
              <w:t xml:space="preserve"> continuă</w:t>
            </w:r>
            <w:r w:rsidR="004F1F6C" w:rsidRPr="00E6041B">
              <w:rPr>
                <w:b/>
                <w:sz w:val="22"/>
                <w:szCs w:val="22"/>
                <w:lang w:val="ro-RO"/>
              </w:rPr>
              <w:t xml:space="preserve"> scădere a studenților</w:t>
            </w:r>
            <w:r w:rsidR="00D21C43" w:rsidRPr="00E6041B">
              <w:rPr>
                <w:sz w:val="22"/>
                <w:szCs w:val="22"/>
                <w:lang w:val="ro-RO"/>
              </w:rPr>
              <w:t>: în 2015/16</w:t>
            </w:r>
            <w:r w:rsidR="002D7AAC" w:rsidRPr="00E6041B">
              <w:rPr>
                <w:sz w:val="22"/>
                <w:szCs w:val="22"/>
                <w:lang w:val="ro-RO"/>
              </w:rPr>
              <w:t xml:space="preserve"> erau </w:t>
            </w:r>
            <w:r w:rsidR="00D21C43" w:rsidRPr="00E6041B">
              <w:rPr>
                <w:sz w:val="22"/>
                <w:szCs w:val="22"/>
                <w:lang w:val="ro-RO"/>
              </w:rPr>
              <w:t xml:space="preserve">31 de universități și cca </w:t>
            </w:r>
            <w:r w:rsidR="00D21C43" w:rsidRPr="00E6041B">
              <w:rPr>
                <w:b/>
                <w:sz w:val="22"/>
                <w:szCs w:val="22"/>
                <w:lang w:val="ro-RO"/>
              </w:rPr>
              <w:t>82 mii de studenți</w:t>
            </w:r>
            <w:r w:rsidR="00D21C43" w:rsidRPr="00E6041B">
              <w:rPr>
                <w:sz w:val="22"/>
                <w:szCs w:val="22"/>
                <w:lang w:val="ro-RO"/>
              </w:rPr>
              <w:t xml:space="preserve">, </w:t>
            </w:r>
            <w:r w:rsidRPr="00E6041B">
              <w:rPr>
                <w:sz w:val="22"/>
                <w:szCs w:val="22"/>
                <w:lang w:val="ro-RO"/>
              </w:rPr>
              <w:t xml:space="preserve">în 2022/23 – </w:t>
            </w:r>
            <w:r w:rsidR="0078301B" w:rsidRPr="00E6041B">
              <w:rPr>
                <w:b/>
                <w:sz w:val="22"/>
                <w:szCs w:val="22"/>
                <w:lang w:val="ro-RO"/>
              </w:rPr>
              <w:t xml:space="preserve">56,7 mii </w:t>
            </w:r>
            <w:r w:rsidR="0078301B" w:rsidRPr="00E6041B">
              <w:rPr>
                <w:sz w:val="22"/>
                <w:szCs w:val="22"/>
                <w:lang w:val="ro-RO"/>
              </w:rPr>
              <w:t xml:space="preserve">(datele din 2023/24- sunt în lucru, conform </w:t>
            </w:r>
            <w:proofErr w:type="spellStart"/>
            <w:r w:rsidR="0078301B" w:rsidRPr="00E6041B">
              <w:rPr>
                <w:sz w:val="22"/>
                <w:szCs w:val="22"/>
                <w:lang w:val="ro-RO"/>
              </w:rPr>
              <w:t>informatiei</w:t>
            </w:r>
            <w:proofErr w:type="spellEnd"/>
            <w:r w:rsidR="0078301B" w:rsidRPr="00E6041B">
              <w:rPr>
                <w:sz w:val="22"/>
                <w:szCs w:val="22"/>
                <w:lang w:val="ro-RO"/>
              </w:rPr>
              <w:t xml:space="preserve"> de la BNS);</w:t>
            </w:r>
          </w:p>
          <w:p w14:paraId="3FB40770" w14:textId="77777777" w:rsidR="00D6208D" w:rsidRPr="00E6041B" w:rsidRDefault="00D6208D" w:rsidP="00E6041B">
            <w:pPr>
              <w:numPr>
                <w:ilvl w:val="0"/>
                <w:numId w:val="12"/>
              </w:numPr>
              <w:tabs>
                <w:tab w:val="num" w:pos="720"/>
              </w:tabs>
              <w:ind w:left="0" w:firstLine="0"/>
              <w:rPr>
                <w:b/>
                <w:sz w:val="22"/>
                <w:szCs w:val="22"/>
                <w:lang w:val="ro-RO"/>
              </w:rPr>
            </w:pPr>
            <w:r w:rsidRPr="00E6041B">
              <w:rPr>
                <w:sz w:val="22"/>
                <w:szCs w:val="22"/>
                <w:lang w:val="ro-RO"/>
              </w:rPr>
              <w:t xml:space="preserve">Infrastructură învechită, slabă dotare a laboratoarelor, personal </w:t>
            </w:r>
            <w:r w:rsidR="003D34F8" w:rsidRPr="00E6041B">
              <w:rPr>
                <w:sz w:val="22"/>
                <w:szCs w:val="22"/>
                <w:lang w:val="ro-RO"/>
              </w:rPr>
              <w:t xml:space="preserve">didactic </w:t>
            </w:r>
            <w:r w:rsidRPr="00E6041B">
              <w:rPr>
                <w:sz w:val="22"/>
                <w:szCs w:val="22"/>
                <w:lang w:val="ro-RO"/>
              </w:rPr>
              <w:t>îmbătrânit</w:t>
            </w:r>
            <w:r w:rsidR="003D34F8" w:rsidRPr="00E6041B">
              <w:rPr>
                <w:sz w:val="22"/>
                <w:szCs w:val="22"/>
                <w:lang w:val="ro-RO"/>
              </w:rPr>
              <w:t xml:space="preserve"> (</w:t>
            </w:r>
            <w:r w:rsidR="003D34F8" w:rsidRPr="00E6041B">
              <w:rPr>
                <w:rStyle w:val="Strong"/>
                <w:b w:val="0"/>
                <w:sz w:val="22"/>
                <w:szCs w:val="22"/>
                <w:shd w:val="clear" w:color="auto" w:fill="FFFFFF"/>
                <w:lang w:val="ro-RO"/>
              </w:rPr>
              <w:t>fiecare al 5 profesor are vârsta de peste 60 de ani)</w:t>
            </w:r>
            <w:r w:rsidRPr="00E6041B">
              <w:rPr>
                <w:sz w:val="22"/>
                <w:szCs w:val="22"/>
                <w:lang w:val="ro-RO"/>
              </w:rPr>
              <w:t>;</w:t>
            </w:r>
          </w:p>
          <w:p w14:paraId="788E1C84" w14:textId="2785527A" w:rsidR="00D6208D" w:rsidRPr="00E6041B" w:rsidRDefault="00D6208D" w:rsidP="00E6041B">
            <w:pPr>
              <w:numPr>
                <w:ilvl w:val="0"/>
                <w:numId w:val="12"/>
              </w:numPr>
              <w:tabs>
                <w:tab w:val="num" w:pos="720"/>
              </w:tabs>
              <w:ind w:left="0" w:firstLine="0"/>
              <w:rPr>
                <w:sz w:val="22"/>
                <w:szCs w:val="22"/>
                <w:lang w:val="ro-RO"/>
              </w:rPr>
            </w:pPr>
            <w:r w:rsidRPr="00E6041B">
              <w:rPr>
                <w:sz w:val="22"/>
                <w:szCs w:val="22"/>
                <w:lang w:val="ro-RO"/>
              </w:rPr>
              <w:t>Număr de locuri bu</w:t>
            </w:r>
            <w:r w:rsidR="0078301B" w:rsidRPr="00E6041B">
              <w:rPr>
                <w:sz w:val="22"/>
                <w:szCs w:val="22"/>
                <w:lang w:val="ro-RO"/>
              </w:rPr>
              <w:t xml:space="preserve">getare </w:t>
            </w:r>
            <w:proofErr w:type="spellStart"/>
            <w:r w:rsidR="0078301B" w:rsidRPr="00E6041B">
              <w:rPr>
                <w:sz w:val="22"/>
                <w:szCs w:val="22"/>
                <w:lang w:val="ro-RO"/>
              </w:rPr>
              <w:t>bucăţite</w:t>
            </w:r>
            <w:proofErr w:type="spellEnd"/>
            <w:r w:rsidR="0078301B" w:rsidRPr="00E6041B">
              <w:rPr>
                <w:sz w:val="22"/>
                <w:szCs w:val="22"/>
                <w:lang w:val="ro-RO"/>
              </w:rPr>
              <w:t xml:space="preserve"> pe </w:t>
            </w:r>
            <w:proofErr w:type="spellStart"/>
            <w:r w:rsidR="0078301B" w:rsidRPr="00E6041B">
              <w:rPr>
                <w:sz w:val="22"/>
                <w:szCs w:val="22"/>
                <w:lang w:val="ro-RO"/>
              </w:rPr>
              <w:t>universităţi</w:t>
            </w:r>
            <w:proofErr w:type="spellEnd"/>
            <w:r w:rsidRPr="00E6041B">
              <w:rPr>
                <w:sz w:val="22"/>
                <w:szCs w:val="22"/>
                <w:lang w:val="ro-RO"/>
              </w:rPr>
              <w:t xml:space="preserve"> </w:t>
            </w:r>
            <w:proofErr w:type="spellStart"/>
            <w:r w:rsidRPr="00E6041B">
              <w:rPr>
                <w:sz w:val="22"/>
                <w:szCs w:val="22"/>
                <w:lang w:val="ro-RO"/>
              </w:rPr>
              <w:t>şi</w:t>
            </w:r>
            <w:proofErr w:type="spellEnd"/>
            <w:r w:rsidR="0078301B" w:rsidRPr="00E6041B">
              <w:rPr>
                <w:sz w:val="22"/>
                <w:szCs w:val="22"/>
                <w:lang w:val="ro-RO"/>
              </w:rPr>
              <w:t>,</w:t>
            </w:r>
            <w:r w:rsidRPr="00E6041B">
              <w:rPr>
                <w:sz w:val="22"/>
                <w:szCs w:val="22"/>
                <w:lang w:val="ro-RO"/>
              </w:rPr>
              <w:t xml:space="preserve"> respectiv</w:t>
            </w:r>
            <w:r w:rsidR="0078301B" w:rsidRPr="00E6041B">
              <w:rPr>
                <w:sz w:val="22"/>
                <w:szCs w:val="22"/>
                <w:lang w:val="ro-RO"/>
              </w:rPr>
              <w:t>,</w:t>
            </w:r>
            <w:r w:rsidRPr="00E6041B">
              <w:rPr>
                <w:sz w:val="22"/>
                <w:szCs w:val="22"/>
                <w:lang w:val="ro-RO"/>
              </w:rPr>
              <w:t xml:space="preserve"> imposibilitatea formării grupelor academice</w:t>
            </w:r>
            <w:r w:rsidR="0078301B" w:rsidRPr="00E6041B">
              <w:rPr>
                <w:sz w:val="22"/>
                <w:szCs w:val="22"/>
                <w:lang w:val="ro-RO"/>
              </w:rPr>
              <w:t>, evident-</w:t>
            </w:r>
            <w:r w:rsidRPr="00E6041B">
              <w:rPr>
                <w:sz w:val="22"/>
                <w:szCs w:val="22"/>
                <w:lang w:val="ro-RO"/>
              </w:rPr>
              <w:t xml:space="preserve"> cheltuieli suplimentare;</w:t>
            </w:r>
          </w:p>
          <w:p w14:paraId="7EE8E311" w14:textId="351F8459" w:rsidR="00D6208D" w:rsidRPr="00E6041B" w:rsidRDefault="00D6208D" w:rsidP="00E6041B">
            <w:pPr>
              <w:numPr>
                <w:ilvl w:val="0"/>
                <w:numId w:val="12"/>
              </w:numPr>
              <w:tabs>
                <w:tab w:val="num" w:pos="720"/>
              </w:tabs>
              <w:ind w:left="0" w:firstLine="0"/>
              <w:rPr>
                <w:sz w:val="22"/>
                <w:szCs w:val="22"/>
                <w:lang w:val="ro-RO"/>
              </w:rPr>
            </w:pPr>
            <w:proofErr w:type="spellStart"/>
            <w:r w:rsidRPr="00E6041B">
              <w:rPr>
                <w:sz w:val="22"/>
                <w:szCs w:val="22"/>
                <w:lang w:val="ro-RO"/>
              </w:rPr>
              <w:t>Universităţi</w:t>
            </w:r>
            <w:proofErr w:type="spellEnd"/>
            <w:r w:rsidRPr="00E6041B">
              <w:rPr>
                <w:sz w:val="22"/>
                <w:szCs w:val="22"/>
                <w:lang w:val="ro-RO"/>
              </w:rPr>
              <w:t xml:space="preserve"> pedagogice care anual nu acoperă comanda de stat </w:t>
            </w:r>
            <w:proofErr w:type="spellStart"/>
            <w:r w:rsidRPr="00E6041B">
              <w:rPr>
                <w:sz w:val="22"/>
                <w:szCs w:val="22"/>
                <w:lang w:val="ro-RO"/>
              </w:rPr>
              <w:t>şi</w:t>
            </w:r>
            <w:proofErr w:type="spellEnd"/>
            <w:r w:rsidRPr="00E6041B">
              <w:rPr>
                <w:sz w:val="22"/>
                <w:szCs w:val="22"/>
                <w:lang w:val="ro-RO"/>
              </w:rPr>
              <w:t xml:space="preserve"> anual nu asigură </w:t>
            </w:r>
            <w:proofErr w:type="spellStart"/>
            <w:r w:rsidRPr="00E6041B">
              <w:rPr>
                <w:sz w:val="22"/>
                <w:szCs w:val="22"/>
                <w:lang w:val="ro-RO"/>
              </w:rPr>
              <w:t>şcolile</w:t>
            </w:r>
            <w:proofErr w:type="spellEnd"/>
            <w:r w:rsidRPr="00E6041B">
              <w:rPr>
                <w:sz w:val="22"/>
                <w:szCs w:val="22"/>
                <w:lang w:val="ro-RO"/>
              </w:rPr>
              <w:t xml:space="preserve"> cu cadre didactice</w:t>
            </w:r>
            <w:r w:rsidR="00FA074F" w:rsidRPr="00E6041B">
              <w:rPr>
                <w:sz w:val="22"/>
                <w:szCs w:val="22"/>
                <w:lang w:val="ro-RO"/>
              </w:rPr>
              <w:t>, inclusiv, profes</w:t>
            </w:r>
            <w:r w:rsidR="002D7AAC" w:rsidRPr="00E6041B">
              <w:rPr>
                <w:sz w:val="22"/>
                <w:szCs w:val="22"/>
                <w:lang w:val="ro-RO"/>
              </w:rPr>
              <w:t xml:space="preserve">ori de educație </w:t>
            </w:r>
            <w:proofErr w:type="spellStart"/>
            <w:r w:rsidR="002D7AAC" w:rsidRPr="00E6041B">
              <w:rPr>
                <w:sz w:val="22"/>
                <w:szCs w:val="22"/>
                <w:lang w:val="ro-RO"/>
              </w:rPr>
              <w:t>fizăcă</w:t>
            </w:r>
            <w:proofErr w:type="spellEnd"/>
            <w:r w:rsidR="002D7AAC" w:rsidRPr="00E6041B">
              <w:rPr>
                <w:sz w:val="22"/>
                <w:szCs w:val="22"/>
                <w:lang w:val="ro-RO"/>
              </w:rPr>
              <w:t xml:space="preserve"> și sport</w:t>
            </w:r>
            <w:r w:rsidRPr="00E6041B">
              <w:rPr>
                <w:sz w:val="22"/>
                <w:szCs w:val="22"/>
                <w:lang w:val="ro-RO"/>
              </w:rPr>
              <w:t>;</w:t>
            </w:r>
          </w:p>
          <w:p w14:paraId="3B25A7BD" w14:textId="0D389D72" w:rsidR="00B91ECC" w:rsidRPr="00E6041B" w:rsidRDefault="00D6208D" w:rsidP="00E6041B">
            <w:pPr>
              <w:numPr>
                <w:ilvl w:val="0"/>
                <w:numId w:val="12"/>
              </w:numPr>
              <w:tabs>
                <w:tab w:val="num" w:pos="720"/>
              </w:tabs>
              <w:ind w:left="0" w:firstLine="0"/>
              <w:rPr>
                <w:sz w:val="22"/>
                <w:szCs w:val="22"/>
                <w:lang w:val="ro-RO"/>
              </w:rPr>
            </w:pPr>
            <w:r w:rsidRPr="00E6041B">
              <w:rPr>
                <w:sz w:val="22"/>
                <w:szCs w:val="22"/>
                <w:lang w:val="ro-RO"/>
              </w:rPr>
              <w:t>Universitățile din R</w:t>
            </w:r>
            <w:r w:rsidR="003D34F8" w:rsidRPr="00E6041B">
              <w:rPr>
                <w:sz w:val="22"/>
                <w:szCs w:val="22"/>
                <w:lang w:val="ro-RO"/>
              </w:rPr>
              <w:t>epublica Moldova</w:t>
            </w:r>
            <w:r w:rsidRPr="00E6041B">
              <w:rPr>
                <w:sz w:val="22"/>
                <w:szCs w:val="22"/>
                <w:lang w:val="ro-RO"/>
              </w:rPr>
              <w:t xml:space="preserve"> sunt mai puțin atrac</w:t>
            </w:r>
            <w:r w:rsidR="00E6041B" w:rsidRPr="00E6041B">
              <w:rPr>
                <w:sz w:val="22"/>
                <w:szCs w:val="22"/>
                <w:lang w:val="ro-RO"/>
              </w:rPr>
              <w:t>tive decât cele din străinătate etc.</w:t>
            </w:r>
          </w:p>
          <w:p w14:paraId="40475736" w14:textId="5FE04E38" w:rsidR="00E6041B" w:rsidRPr="00E6041B" w:rsidRDefault="00E6041B" w:rsidP="00E6041B">
            <w:pPr>
              <w:tabs>
                <w:tab w:val="num" w:pos="720"/>
              </w:tabs>
              <w:ind w:firstLine="0"/>
              <w:rPr>
                <w:sz w:val="22"/>
                <w:szCs w:val="22"/>
                <w:lang w:val="ro-RO"/>
              </w:rPr>
            </w:pPr>
          </w:p>
        </w:tc>
      </w:tr>
      <w:tr w:rsidR="0078301B" w:rsidRPr="00E6041B" w14:paraId="6C2ED41D"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DD4C1" w14:textId="77777777" w:rsidR="0078301B" w:rsidRPr="00E6041B" w:rsidRDefault="0078301B" w:rsidP="00E6041B">
            <w:pPr>
              <w:ind w:firstLine="0"/>
              <w:rPr>
                <w:b/>
                <w:sz w:val="22"/>
                <w:szCs w:val="22"/>
                <w:lang w:val="ro-RO"/>
              </w:rPr>
            </w:pPr>
            <w:r w:rsidRPr="00E6041B">
              <w:rPr>
                <w:b/>
                <w:sz w:val="22"/>
                <w:szCs w:val="22"/>
                <w:lang w:val="ro-RO"/>
              </w:rPr>
              <w:t>b) Descrieți problema, persoanele/</w:t>
            </w:r>
            <w:proofErr w:type="spellStart"/>
            <w:r w:rsidRPr="00E6041B">
              <w:rPr>
                <w:b/>
                <w:sz w:val="22"/>
                <w:szCs w:val="22"/>
                <w:lang w:val="ro-RO"/>
              </w:rPr>
              <w:t>entităţile</w:t>
            </w:r>
            <w:proofErr w:type="spellEnd"/>
            <w:r w:rsidRPr="00E6041B">
              <w:rPr>
                <w:b/>
                <w:sz w:val="22"/>
                <w:szCs w:val="22"/>
                <w:lang w:val="ro-RO"/>
              </w:rPr>
              <w:t xml:space="preserve"> afectate și cele care contribuie la apariția problemei, cu justificarea necesității schimbării </w:t>
            </w:r>
            <w:proofErr w:type="spellStart"/>
            <w:r w:rsidRPr="00E6041B">
              <w:rPr>
                <w:b/>
                <w:sz w:val="22"/>
                <w:szCs w:val="22"/>
                <w:lang w:val="ro-RO"/>
              </w:rPr>
              <w:t>situaţiei</w:t>
            </w:r>
            <w:proofErr w:type="spellEnd"/>
            <w:r w:rsidRPr="00E6041B">
              <w:rPr>
                <w:b/>
                <w:sz w:val="22"/>
                <w:szCs w:val="22"/>
                <w:lang w:val="ro-RO"/>
              </w:rPr>
              <w:t xml:space="preserve"> curente </w:t>
            </w:r>
            <w:proofErr w:type="spellStart"/>
            <w:r w:rsidRPr="00E6041B">
              <w:rPr>
                <w:b/>
                <w:sz w:val="22"/>
                <w:szCs w:val="22"/>
                <w:lang w:val="ro-RO"/>
              </w:rPr>
              <w:t>şi</w:t>
            </w:r>
            <w:proofErr w:type="spellEnd"/>
            <w:r w:rsidRPr="00E6041B">
              <w:rPr>
                <w:b/>
                <w:sz w:val="22"/>
                <w:szCs w:val="22"/>
                <w:lang w:val="ro-RO"/>
              </w:rPr>
              <w:t xml:space="preserve"> viitoare, în baza dovezilor </w:t>
            </w:r>
            <w:proofErr w:type="spellStart"/>
            <w:r w:rsidRPr="00E6041B">
              <w:rPr>
                <w:b/>
                <w:sz w:val="22"/>
                <w:szCs w:val="22"/>
                <w:lang w:val="ro-RO"/>
              </w:rPr>
              <w:t>şi</w:t>
            </w:r>
            <w:proofErr w:type="spellEnd"/>
            <w:r w:rsidRPr="00E6041B">
              <w:rPr>
                <w:b/>
                <w:sz w:val="22"/>
                <w:szCs w:val="22"/>
                <w:lang w:val="ro-RO"/>
              </w:rPr>
              <w:t xml:space="preserve"> datelor colectate și examinate</w:t>
            </w:r>
          </w:p>
        </w:tc>
      </w:tr>
      <w:tr w:rsidR="00B91ECC" w:rsidRPr="00E6041B" w14:paraId="2D235497"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Pr>
          <w:p w14:paraId="30A6A93D" w14:textId="7A2C7583" w:rsidR="0061778F" w:rsidRPr="00E6041B" w:rsidRDefault="00080403" w:rsidP="00E6041B">
            <w:pPr>
              <w:ind w:firstLine="0"/>
              <w:rPr>
                <w:b/>
                <w:sz w:val="22"/>
                <w:szCs w:val="22"/>
                <w:lang w:val="ro-RO"/>
              </w:rPr>
            </w:pPr>
            <w:r w:rsidRPr="00E6041B">
              <w:rPr>
                <w:b/>
                <w:sz w:val="22"/>
                <w:szCs w:val="22"/>
                <w:lang w:val="ro-RO"/>
              </w:rPr>
              <w:t xml:space="preserve">Sistemul de învățământ se confruntă în ultimele decenii cu o serie probleme, printre care: </w:t>
            </w:r>
            <w:r w:rsidR="00966734" w:rsidRPr="00E6041B">
              <w:rPr>
                <w:b/>
                <w:sz w:val="22"/>
                <w:szCs w:val="22"/>
                <w:lang w:val="ro-RO"/>
              </w:rPr>
              <w:t>din cauza declinului demografic</w:t>
            </w:r>
            <w:r w:rsidR="00966734" w:rsidRPr="00E6041B">
              <w:rPr>
                <w:sz w:val="22"/>
                <w:szCs w:val="22"/>
                <w:lang w:val="ro-RO"/>
              </w:rPr>
              <w:t xml:space="preserve">, </w:t>
            </w:r>
            <w:r w:rsidRPr="00E6041B">
              <w:rPr>
                <w:b/>
                <w:sz w:val="22"/>
                <w:szCs w:val="22"/>
                <w:lang w:val="ro-RO"/>
              </w:rPr>
              <w:t>scăderea bruscă a numărului de elevi și studenți; nivel ridicat de abandon școlar, în special în rândul elevilor/ studenților din familii vulnerabile, un nivel scăzut de motivare pentru învățare</w:t>
            </w:r>
            <w:r w:rsidR="00257685" w:rsidRPr="00E6041B">
              <w:rPr>
                <w:b/>
                <w:sz w:val="22"/>
                <w:szCs w:val="22"/>
                <w:lang w:val="ro-RO"/>
              </w:rPr>
              <w:t>, număr mare d</w:t>
            </w:r>
            <w:r w:rsidR="0061778F" w:rsidRPr="00E6041B">
              <w:rPr>
                <w:b/>
                <w:sz w:val="22"/>
                <w:szCs w:val="22"/>
                <w:lang w:val="ro-RO"/>
              </w:rPr>
              <w:t>e</w:t>
            </w:r>
            <w:r w:rsidR="00257685" w:rsidRPr="00E6041B">
              <w:rPr>
                <w:b/>
                <w:sz w:val="22"/>
                <w:szCs w:val="22"/>
                <w:lang w:val="ro-RO"/>
              </w:rPr>
              <w:t xml:space="preserve"> </w:t>
            </w:r>
            <w:r w:rsidR="0061778F" w:rsidRPr="00E6041B">
              <w:rPr>
                <w:b/>
                <w:sz w:val="22"/>
                <w:szCs w:val="22"/>
                <w:lang w:val="ro-RO"/>
              </w:rPr>
              <w:t xml:space="preserve">universități mici susținute din bugetul de stat și prin urmare o utilizare </w:t>
            </w:r>
            <w:r w:rsidR="0068365C" w:rsidRPr="00E6041B">
              <w:rPr>
                <w:b/>
                <w:sz w:val="22"/>
                <w:szCs w:val="22"/>
                <w:lang w:val="ro-RO"/>
              </w:rPr>
              <w:t>ineficientă a</w:t>
            </w:r>
            <w:r w:rsidR="00257685" w:rsidRPr="00E6041B">
              <w:rPr>
                <w:b/>
                <w:sz w:val="22"/>
                <w:szCs w:val="22"/>
                <w:lang w:val="ro-RO"/>
              </w:rPr>
              <w:t xml:space="preserve"> </w:t>
            </w:r>
            <w:r w:rsidR="0061778F" w:rsidRPr="00E6041B">
              <w:rPr>
                <w:b/>
                <w:sz w:val="22"/>
                <w:szCs w:val="22"/>
                <w:lang w:val="ro-RO"/>
              </w:rPr>
              <w:t>banului public</w:t>
            </w:r>
            <w:r w:rsidRPr="00E6041B">
              <w:rPr>
                <w:b/>
                <w:sz w:val="22"/>
                <w:szCs w:val="22"/>
                <w:lang w:val="ro-RO"/>
              </w:rPr>
              <w:t>.</w:t>
            </w:r>
          </w:p>
          <w:p w14:paraId="1C67F58F" w14:textId="77777777" w:rsidR="000F068A" w:rsidRPr="00E6041B" w:rsidRDefault="000F068A" w:rsidP="00E6041B">
            <w:pPr>
              <w:ind w:right="261" w:firstLine="567"/>
              <w:rPr>
                <w:color w:val="050505"/>
                <w:sz w:val="22"/>
                <w:szCs w:val="22"/>
                <w:lang w:val="ro-RO" w:eastAsia="ru-RU"/>
              </w:rPr>
            </w:pPr>
            <w:r w:rsidRPr="00E6041B">
              <w:rPr>
                <w:color w:val="050505"/>
                <w:sz w:val="22"/>
                <w:szCs w:val="22"/>
                <w:lang w:val="ro-RO" w:eastAsia="ru-RU"/>
              </w:rPr>
              <w:t xml:space="preserve">Printre cauzele diminuării numărului de studenți putem menționa crizele economice și sociale din ultimii ani, dar și problemele demografice. Este cunoscut faptul că sporul natural al populației din Republica Moldova este negativ, în special în mediul rural. Conform datelor BNS, în anul 2015 numărul populației cu reședință obișnuită constituia 2,869 milioane de locuitori, iar la moment este de 2,640 milioane. </w:t>
            </w:r>
          </w:p>
          <w:p w14:paraId="56BDC91B" w14:textId="5B4434EE" w:rsidR="00966734" w:rsidRPr="00E6041B" w:rsidRDefault="00966734" w:rsidP="00E6041B">
            <w:pPr>
              <w:ind w:right="261" w:firstLine="567"/>
              <w:rPr>
                <w:sz w:val="22"/>
                <w:szCs w:val="22"/>
                <w:lang w:val="ro-RO" w:eastAsia="ro-RO"/>
              </w:rPr>
            </w:pPr>
            <w:r w:rsidRPr="00E6041B">
              <w:rPr>
                <w:sz w:val="22"/>
                <w:szCs w:val="22"/>
                <w:lang w:val="ro-RO" w:eastAsia="ro-RO"/>
              </w:rPr>
              <w:t xml:space="preserve">Conform informațiilor obținute din Banca de date statistice Moldova a Biroului Național de Statistică, numărul de nașteri în Chișinău, pe parcursul anilor 2016-2022 este în descreștere. Astfel, dacă în 2016 s-au înregistrat: 7398 nașteri, în 2022 – 6122 (minus cca 17%). </w:t>
            </w:r>
          </w:p>
          <w:p w14:paraId="1006D95C" w14:textId="5E0920F6" w:rsidR="0061778F" w:rsidRPr="00E6041B" w:rsidRDefault="0061778F" w:rsidP="00E6041B">
            <w:pPr>
              <w:ind w:right="261" w:firstLine="567"/>
              <w:rPr>
                <w:sz w:val="22"/>
                <w:szCs w:val="22"/>
                <w:lang w:val="ro-RO" w:eastAsia="ro-RO"/>
              </w:rPr>
            </w:pPr>
            <w:r w:rsidRPr="00E6041B">
              <w:rPr>
                <w:sz w:val="22"/>
                <w:szCs w:val="22"/>
                <w:lang w:val="ro-RO"/>
              </w:rPr>
              <w:t>Ca urmare a declinului demografic cauzat de sporul negativ al populației și de exodul popul</w:t>
            </w:r>
            <w:r w:rsidR="00966734" w:rsidRPr="00E6041B">
              <w:rPr>
                <w:sz w:val="22"/>
                <w:szCs w:val="22"/>
                <w:lang w:val="ro-RO"/>
              </w:rPr>
              <w:t xml:space="preserve">ației peste hotare, </w:t>
            </w:r>
            <w:r w:rsidRPr="00E6041B">
              <w:rPr>
                <w:sz w:val="22"/>
                <w:szCs w:val="22"/>
                <w:lang w:val="ro-RO"/>
              </w:rPr>
              <w:t>scade în continuare numărul elevilor și al studențil</w:t>
            </w:r>
            <w:r w:rsidR="005A2A8F" w:rsidRPr="00E6041B">
              <w:rPr>
                <w:sz w:val="22"/>
                <w:szCs w:val="22"/>
                <w:lang w:val="ro-RO"/>
              </w:rPr>
              <w:t>or.</w:t>
            </w:r>
            <w:r w:rsidRPr="00E6041B">
              <w:rPr>
                <w:sz w:val="22"/>
                <w:szCs w:val="22"/>
                <w:lang w:val="ro-RO"/>
              </w:rPr>
              <w:t xml:space="preserve"> Conform datelor BNS, valorile numerice ale populației școlare sunt următoarele: </w:t>
            </w:r>
          </w:p>
          <w:tbl>
            <w:tblPr>
              <w:tblW w:w="4387" w:type="pct"/>
              <w:jc w:val="center"/>
              <w:tblLayout w:type="fixed"/>
              <w:tblLook w:val="04A0" w:firstRow="1" w:lastRow="0" w:firstColumn="1" w:lastColumn="0" w:noHBand="0" w:noVBand="1"/>
            </w:tblPr>
            <w:tblGrid>
              <w:gridCol w:w="1218"/>
              <w:gridCol w:w="5093"/>
              <w:gridCol w:w="1217"/>
              <w:gridCol w:w="1217"/>
            </w:tblGrid>
            <w:tr w:rsidR="0061778F" w:rsidRPr="00E6041B" w14:paraId="67AA1334" w14:textId="77777777" w:rsidTr="004F1F6C">
              <w:trPr>
                <w:trHeight w:val="300"/>
                <w:jc w:val="center"/>
              </w:trPr>
              <w:tc>
                <w:tcPr>
                  <w:tcW w:w="696" w:type="pct"/>
                  <w:shd w:val="clear" w:color="auto" w:fill="auto"/>
                  <w:noWrap/>
                  <w:vAlign w:val="bottom"/>
                  <w:hideMark/>
                </w:tcPr>
                <w:p w14:paraId="71CD454F" w14:textId="77777777" w:rsidR="0061778F" w:rsidRPr="00E6041B" w:rsidRDefault="0061778F" w:rsidP="00E6041B">
                  <w:pPr>
                    <w:ind w:firstLine="0"/>
                    <w:rPr>
                      <w:sz w:val="22"/>
                      <w:szCs w:val="22"/>
                      <w:lang w:val="ro-RO"/>
                    </w:rPr>
                  </w:pPr>
                </w:p>
              </w:tc>
              <w:tc>
                <w:tcPr>
                  <w:tcW w:w="2912" w:type="pct"/>
                  <w:shd w:val="clear" w:color="auto" w:fill="auto"/>
                  <w:noWrap/>
                  <w:vAlign w:val="bottom"/>
                  <w:hideMark/>
                </w:tcPr>
                <w:p w14:paraId="6AE8CBF3" w14:textId="77777777" w:rsidR="0061778F" w:rsidRPr="00E6041B" w:rsidRDefault="0061778F" w:rsidP="00E6041B">
                  <w:pPr>
                    <w:ind w:firstLine="0"/>
                    <w:rPr>
                      <w:sz w:val="22"/>
                      <w:szCs w:val="22"/>
                      <w:lang w:val="ro-RO"/>
                    </w:rPr>
                  </w:pPr>
                </w:p>
              </w:tc>
              <w:tc>
                <w:tcPr>
                  <w:tcW w:w="696" w:type="pct"/>
                  <w:shd w:val="clear" w:color="auto" w:fill="auto"/>
                  <w:noWrap/>
                  <w:vAlign w:val="bottom"/>
                  <w:hideMark/>
                </w:tcPr>
                <w:p w14:paraId="7FE52AFA" w14:textId="34D2CA32" w:rsidR="0061778F" w:rsidRPr="00E6041B" w:rsidRDefault="008666D1" w:rsidP="00E6041B">
                  <w:pPr>
                    <w:ind w:firstLine="0"/>
                    <w:rPr>
                      <w:b/>
                      <w:sz w:val="22"/>
                      <w:szCs w:val="22"/>
                      <w:lang w:val="ro-RO"/>
                    </w:rPr>
                  </w:pPr>
                  <w:r w:rsidRPr="00E6041B">
                    <w:rPr>
                      <w:b/>
                      <w:sz w:val="22"/>
                      <w:szCs w:val="22"/>
                      <w:lang w:val="ro-RO"/>
                    </w:rPr>
                    <w:t>2010/</w:t>
                  </w:r>
                  <w:r w:rsidR="0061778F" w:rsidRPr="00E6041B">
                    <w:rPr>
                      <w:b/>
                      <w:sz w:val="22"/>
                      <w:szCs w:val="22"/>
                      <w:lang w:val="ro-RO"/>
                    </w:rPr>
                    <w:t>11</w:t>
                  </w:r>
                </w:p>
              </w:tc>
              <w:tc>
                <w:tcPr>
                  <w:tcW w:w="696" w:type="pct"/>
                  <w:shd w:val="clear" w:color="auto" w:fill="auto"/>
                  <w:noWrap/>
                  <w:vAlign w:val="bottom"/>
                  <w:hideMark/>
                </w:tcPr>
                <w:p w14:paraId="15AEA2D9" w14:textId="2C61F8FE" w:rsidR="0061778F" w:rsidRPr="00E6041B" w:rsidRDefault="005A2A8F" w:rsidP="00E6041B">
                  <w:pPr>
                    <w:ind w:firstLine="0"/>
                    <w:rPr>
                      <w:b/>
                      <w:sz w:val="22"/>
                      <w:szCs w:val="22"/>
                      <w:lang w:val="ro-RO"/>
                    </w:rPr>
                  </w:pPr>
                  <w:r w:rsidRPr="00E6041B">
                    <w:rPr>
                      <w:b/>
                      <w:sz w:val="22"/>
                      <w:szCs w:val="22"/>
                      <w:lang w:val="ro-RO"/>
                    </w:rPr>
                    <w:t>2022</w:t>
                  </w:r>
                  <w:r w:rsidR="008666D1" w:rsidRPr="00E6041B">
                    <w:rPr>
                      <w:b/>
                      <w:sz w:val="22"/>
                      <w:szCs w:val="22"/>
                      <w:lang w:val="ro-RO"/>
                    </w:rPr>
                    <w:t>/</w:t>
                  </w:r>
                  <w:r w:rsidR="0061778F" w:rsidRPr="00E6041B">
                    <w:rPr>
                      <w:b/>
                      <w:sz w:val="22"/>
                      <w:szCs w:val="22"/>
                      <w:lang w:val="ro-RO"/>
                    </w:rPr>
                    <w:t>2</w:t>
                  </w:r>
                  <w:r w:rsidRPr="00E6041B">
                    <w:rPr>
                      <w:b/>
                      <w:sz w:val="22"/>
                      <w:szCs w:val="22"/>
                      <w:lang w:val="ro-RO"/>
                    </w:rPr>
                    <w:t>3</w:t>
                  </w:r>
                </w:p>
              </w:tc>
            </w:tr>
            <w:tr w:rsidR="0061778F" w:rsidRPr="00E6041B" w14:paraId="2526FC0A" w14:textId="77777777" w:rsidTr="005A2A8F">
              <w:trPr>
                <w:trHeight w:val="300"/>
                <w:jc w:val="center"/>
              </w:trPr>
              <w:tc>
                <w:tcPr>
                  <w:tcW w:w="3608" w:type="pct"/>
                  <w:gridSpan w:val="2"/>
                  <w:shd w:val="clear" w:color="auto" w:fill="auto"/>
                  <w:noWrap/>
                  <w:vAlign w:val="bottom"/>
                  <w:hideMark/>
                </w:tcPr>
                <w:p w14:paraId="24308751" w14:textId="77777777" w:rsidR="0061778F" w:rsidRPr="00E6041B" w:rsidRDefault="0061778F" w:rsidP="00E6041B">
                  <w:pPr>
                    <w:ind w:firstLine="0"/>
                    <w:rPr>
                      <w:sz w:val="22"/>
                      <w:szCs w:val="22"/>
                      <w:lang w:val="ro-RO"/>
                    </w:rPr>
                  </w:pPr>
                  <w:r w:rsidRPr="00E6041B">
                    <w:rPr>
                      <w:sz w:val="22"/>
                      <w:szCs w:val="22"/>
                      <w:lang w:val="ro-RO"/>
                    </w:rPr>
                    <w:t>Învățământul secundar general</w:t>
                  </w:r>
                </w:p>
              </w:tc>
              <w:tc>
                <w:tcPr>
                  <w:tcW w:w="696" w:type="pct"/>
                  <w:shd w:val="clear" w:color="auto" w:fill="auto"/>
                  <w:noWrap/>
                  <w:vAlign w:val="bottom"/>
                  <w:hideMark/>
                </w:tcPr>
                <w:p w14:paraId="74C4003F" w14:textId="77777777" w:rsidR="0061778F" w:rsidRPr="00E6041B" w:rsidRDefault="0061778F" w:rsidP="00E6041B">
                  <w:pPr>
                    <w:ind w:firstLine="0"/>
                    <w:rPr>
                      <w:sz w:val="22"/>
                      <w:szCs w:val="22"/>
                      <w:lang w:val="ro-RO"/>
                    </w:rPr>
                  </w:pPr>
                  <w:r w:rsidRPr="00E6041B">
                    <w:rPr>
                      <w:sz w:val="22"/>
                      <w:szCs w:val="22"/>
                      <w:lang w:val="ro-RO"/>
                    </w:rPr>
                    <w:t>396488</w:t>
                  </w:r>
                </w:p>
              </w:tc>
              <w:tc>
                <w:tcPr>
                  <w:tcW w:w="696" w:type="pct"/>
                  <w:shd w:val="clear" w:color="auto" w:fill="auto"/>
                  <w:noWrap/>
                  <w:vAlign w:val="bottom"/>
                  <w:hideMark/>
                </w:tcPr>
                <w:p w14:paraId="1E4A5837" w14:textId="2EF5B947" w:rsidR="0061778F" w:rsidRPr="00E6041B" w:rsidRDefault="005D686E" w:rsidP="00E6041B">
                  <w:pPr>
                    <w:ind w:firstLine="0"/>
                    <w:rPr>
                      <w:sz w:val="22"/>
                      <w:szCs w:val="22"/>
                      <w:lang w:val="ro-RO"/>
                    </w:rPr>
                  </w:pPr>
                  <w:r w:rsidRPr="00E6041B">
                    <w:rPr>
                      <w:sz w:val="22"/>
                      <w:szCs w:val="22"/>
                      <w:lang w:val="ro-RO"/>
                    </w:rPr>
                    <w:t>332232</w:t>
                  </w:r>
                </w:p>
              </w:tc>
            </w:tr>
            <w:tr w:rsidR="0061778F" w:rsidRPr="00E6041B" w14:paraId="69F79DBA" w14:textId="77777777" w:rsidTr="005A2A8F">
              <w:trPr>
                <w:trHeight w:val="300"/>
                <w:jc w:val="center"/>
              </w:trPr>
              <w:tc>
                <w:tcPr>
                  <w:tcW w:w="3608" w:type="pct"/>
                  <w:gridSpan w:val="2"/>
                  <w:shd w:val="clear" w:color="auto" w:fill="auto"/>
                  <w:noWrap/>
                  <w:vAlign w:val="bottom"/>
                  <w:hideMark/>
                </w:tcPr>
                <w:p w14:paraId="639FDF1A" w14:textId="77777777" w:rsidR="0061778F" w:rsidRPr="00E6041B" w:rsidRDefault="0061778F" w:rsidP="00E6041B">
                  <w:pPr>
                    <w:ind w:firstLine="0"/>
                    <w:rPr>
                      <w:sz w:val="22"/>
                      <w:szCs w:val="22"/>
                      <w:lang w:val="ro-RO"/>
                    </w:rPr>
                  </w:pPr>
                  <w:r w:rsidRPr="00E6041B">
                    <w:rPr>
                      <w:sz w:val="22"/>
                      <w:szCs w:val="22"/>
                      <w:lang w:val="ro-RO"/>
                    </w:rPr>
                    <w:t>Învățământul superior</w:t>
                  </w:r>
                </w:p>
              </w:tc>
              <w:tc>
                <w:tcPr>
                  <w:tcW w:w="696" w:type="pct"/>
                  <w:shd w:val="clear" w:color="auto" w:fill="auto"/>
                  <w:noWrap/>
                  <w:vAlign w:val="bottom"/>
                  <w:hideMark/>
                </w:tcPr>
                <w:p w14:paraId="073ECFA0" w14:textId="77777777" w:rsidR="0061778F" w:rsidRPr="00E6041B" w:rsidRDefault="0061778F" w:rsidP="00E6041B">
                  <w:pPr>
                    <w:ind w:firstLine="0"/>
                    <w:rPr>
                      <w:sz w:val="22"/>
                      <w:szCs w:val="22"/>
                      <w:lang w:val="ro-RO"/>
                    </w:rPr>
                  </w:pPr>
                  <w:r w:rsidRPr="00E6041B">
                    <w:rPr>
                      <w:sz w:val="22"/>
                      <w:szCs w:val="22"/>
                      <w:lang w:val="ro-RO"/>
                    </w:rPr>
                    <w:t>107813</w:t>
                  </w:r>
                </w:p>
              </w:tc>
              <w:tc>
                <w:tcPr>
                  <w:tcW w:w="696" w:type="pct"/>
                  <w:shd w:val="clear" w:color="auto" w:fill="auto"/>
                  <w:noWrap/>
                  <w:vAlign w:val="bottom"/>
                  <w:hideMark/>
                </w:tcPr>
                <w:p w14:paraId="0FAFE52D" w14:textId="443156FA" w:rsidR="0061778F" w:rsidRPr="00E6041B" w:rsidRDefault="008666D1" w:rsidP="00E6041B">
                  <w:pPr>
                    <w:ind w:firstLine="0"/>
                    <w:rPr>
                      <w:sz w:val="22"/>
                      <w:szCs w:val="22"/>
                      <w:lang w:val="ro-RO"/>
                    </w:rPr>
                  </w:pPr>
                  <w:r w:rsidRPr="00E6041B">
                    <w:rPr>
                      <w:sz w:val="22"/>
                      <w:szCs w:val="22"/>
                      <w:lang w:val="ro-RO"/>
                    </w:rPr>
                    <w:t>59758</w:t>
                  </w:r>
                </w:p>
              </w:tc>
            </w:tr>
          </w:tbl>
          <w:p w14:paraId="14F25426" w14:textId="05E3A189" w:rsidR="00425EDA" w:rsidRPr="00E6041B" w:rsidRDefault="008666D1" w:rsidP="00E6041B">
            <w:pPr>
              <w:pBdr>
                <w:top w:val="nil"/>
                <w:left w:val="nil"/>
                <w:bottom w:val="nil"/>
                <w:right w:val="nil"/>
                <w:between w:val="nil"/>
              </w:pBdr>
              <w:ind w:firstLine="0"/>
              <w:rPr>
                <w:sz w:val="22"/>
                <w:szCs w:val="22"/>
                <w:lang w:val="ro-RO" w:eastAsia="ru-RU"/>
              </w:rPr>
            </w:pPr>
            <w:r w:rsidRPr="00E6041B">
              <w:rPr>
                <w:sz w:val="22"/>
                <w:szCs w:val="22"/>
                <w:lang w:val="ro-RO" w:eastAsia="ru-RU"/>
              </w:rPr>
              <w:t>La începutul anului de studii 2022/23, în învățământul superior erau cuprinși 56,7 mii de studenți, în descreștere cu 4,8% față de anul de studii precedent. Din numărul total de studenți o pondere de 62,7% erau înscriși la forma de învățământ cu frecvență, iar 37,3% la studii cu frecvență redusă.</w:t>
            </w:r>
          </w:p>
          <w:p w14:paraId="4FFCC573" w14:textId="77777777" w:rsidR="00E6041B" w:rsidRPr="00E6041B" w:rsidRDefault="00E6041B" w:rsidP="00E6041B">
            <w:pPr>
              <w:pBdr>
                <w:top w:val="nil"/>
                <w:left w:val="nil"/>
                <w:bottom w:val="nil"/>
                <w:right w:val="nil"/>
                <w:between w:val="nil"/>
              </w:pBdr>
              <w:ind w:firstLine="0"/>
              <w:rPr>
                <w:b/>
                <w:sz w:val="22"/>
                <w:szCs w:val="22"/>
                <w:lang w:val="ro-RO"/>
              </w:rPr>
            </w:pPr>
          </w:p>
          <w:p w14:paraId="2F92DFEA" w14:textId="44429486" w:rsidR="00425EDA" w:rsidRPr="00E6041B" w:rsidRDefault="00425EDA" w:rsidP="00E6041B">
            <w:pPr>
              <w:pBdr>
                <w:top w:val="nil"/>
                <w:left w:val="nil"/>
                <w:bottom w:val="nil"/>
                <w:right w:val="nil"/>
                <w:between w:val="nil"/>
              </w:pBdr>
              <w:ind w:firstLine="0"/>
              <w:jc w:val="center"/>
              <w:rPr>
                <w:b/>
                <w:sz w:val="22"/>
                <w:szCs w:val="22"/>
                <w:lang w:val="ro-RO"/>
              </w:rPr>
            </w:pPr>
            <w:r w:rsidRPr="00E6041B">
              <w:rPr>
                <w:b/>
                <w:sz w:val="22"/>
                <w:szCs w:val="22"/>
                <w:lang w:val="ro-RO"/>
              </w:rPr>
              <w:t xml:space="preserve">Figura 1: Dinamica numărului total de studenți și studenți înmatriculați (mii) în </w:t>
            </w:r>
            <w:proofErr w:type="spellStart"/>
            <w:r w:rsidRPr="00E6041B">
              <w:rPr>
                <w:b/>
                <w:sz w:val="22"/>
                <w:szCs w:val="22"/>
                <w:lang w:val="ro-RO"/>
              </w:rPr>
              <w:t>instituţiile</w:t>
            </w:r>
            <w:proofErr w:type="spellEnd"/>
            <w:r w:rsidRPr="00E6041B">
              <w:rPr>
                <w:b/>
                <w:sz w:val="22"/>
                <w:szCs w:val="22"/>
                <w:lang w:val="ro-RO"/>
              </w:rPr>
              <w:t xml:space="preserve"> de</w:t>
            </w:r>
          </w:p>
          <w:p w14:paraId="30A4F0FF" w14:textId="77777777" w:rsidR="00425EDA" w:rsidRPr="00E6041B" w:rsidRDefault="00425EDA" w:rsidP="00E6041B">
            <w:pPr>
              <w:pBdr>
                <w:top w:val="nil"/>
                <w:left w:val="nil"/>
                <w:bottom w:val="nil"/>
                <w:right w:val="nil"/>
                <w:between w:val="nil"/>
              </w:pBdr>
              <w:ind w:firstLine="0"/>
              <w:rPr>
                <w:b/>
                <w:sz w:val="22"/>
                <w:szCs w:val="22"/>
                <w:lang w:val="ro-RO"/>
              </w:rPr>
            </w:pPr>
            <w:proofErr w:type="spellStart"/>
            <w:r w:rsidRPr="00E6041B">
              <w:rPr>
                <w:b/>
                <w:sz w:val="22"/>
                <w:szCs w:val="22"/>
                <w:lang w:val="ro-RO"/>
              </w:rPr>
              <w:t>învăţământ</w:t>
            </w:r>
            <w:proofErr w:type="spellEnd"/>
            <w:r w:rsidRPr="00E6041B">
              <w:rPr>
                <w:b/>
                <w:sz w:val="22"/>
                <w:szCs w:val="22"/>
                <w:lang w:val="ro-RO"/>
              </w:rPr>
              <w:t xml:space="preserve"> superior</w:t>
            </w:r>
            <w:r w:rsidRPr="00E6041B">
              <w:rPr>
                <w:rStyle w:val="FootnoteReference"/>
                <w:b/>
                <w:sz w:val="22"/>
                <w:szCs w:val="22"/>
                <w:lang w:val="ro-RO"/>
              </w:rPr>
              <w:footnoteReference w:id="1"/>
            </w:r>
          </w:p>
          <w:p w14:paraId="42BE2A13" w14:textId="68FFE432" w:rsidR="00425EDA" w:rsidRPr="00E6041B" w:rsidRDefault="00F52C21" w:rsidP="00E6041B">
            <w:pPr>
              <w:pBdr>
                <w:top w:val="nil"/>
                <w:left w:val="nil"/>
                <w:bottom w:val="nil"/>
                <w:right w:val="nil"/>
                <w:between w:val="nil"/>
              </w:pBdr>
              <w:ind w:firstLine="0"/>
              <w:rPr>
                <w:b/>
                <w:sz w:val="22"/>
                <w:szCs w:val="22"/>
                <w:lang w:val="ro-RO"/>
              </w:rPr>
            </w:pPr>
            <w:r w:rsidRPr="00E6041B">
              <w:rPr>
                <w:b/>
                <w:noProof/>
                <w:sz w:val="22"/>
                <w:szCs w:val="22"/>
                <w:lang w:val="ru-RU" w:eastAsia="ru-RU"/>
              </w:rPr>
              <w:drawing>
                <wp:inline distT="0" distB="0" distL="0" distR="0" wp14:anchorId="3BE230F3" wp14:editId="441F6526">
                  <wp:extent cx="6217920" cy="26365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2FBEF8" w14:textId="77777777" w:rsidR="00E6041B" w:rsidRPr="00E6041B" w:rsidRDefault="008666D1" w:rsidP="00E6041B">
            <w:pPr>
              <w:pStyle w:val="ListParagraph"/>
              <w:widowControl w:val="0"/>
              <w:autoSpaceDE w:val="0"/>
              <w:autoSpaceDN w:val="0"/>
              <w:adjustRightInd w:val="0"/>
              <w:spacing w:after="0" w:line="240" w:lineRule="auto"/>
              <w:ind w:left="0"/>
              <w:jc w:val="both"/>
              <w:rPr>
                <w:rFonts w:ascii="Times New Roman" w:eastAsia="Calibri" w:hAnsi="Times New Roman" w:cs="Times New Roman"/>
                <w:lang w:val="ro-RO"/>
              </w:rPr>
            </w:pPr>
            <w:r w:rsidRPr="00E6041B">
              <w:rPr>
                <w:rFonts w:ascii="Times New Roman" w:eastAsia="Calibri" w:hAnsi="Times New Roman" w:cs="Times New Roman"/>
                <w:b/>
                <w:bCs/>
                <w:lang w:val="ro-RO"/>
              </w:rPr>
              <w:t xml:space="preserve">       </w:t>
            </w:r>
            <w:r w:rsidR="00181135" w:rsidRPr="00E6041B">
              <w:rPr>
                <w:rFonts w:ascii="Times New Roman" w:eastAsia="Calibri" w:hAnsi="Times New Roman" w:cs="Times New Roman"/>
                <w:b/>
                <w:bCs/>
                <w:lang w:val="ro-RO"/>
              </w:rPr>
              <w:t xml:space="preserve">Evident, </w:t>
            </w:r>
            <w:r w:rsidR="0061778F" w:rsidRPr="00E6041B">
              <w:rPr>
                <w:rFonts w:ascii="Times New Roman" w:eastAsia="Calibri" w:hAnsi="Times New Roman" w:cs="Times New Roman"/>
                <w:b/>
                <w:bCs/>
                <w:lang w:val="ro-RO"/>
              </w:rPr>
              <w:t xml:space="preserve">multe </w:t>
            </w:r>
            <w:proofErr w:type="spellStart"/>
            <w:r w:rsidR="0061778F" w:rsidRPr="00E6041B">
              <w:rPr>
                <w:rFonts w:ascii="Times New Roman" w:eastAsia="Calibri" w:hAnsi="Times New Roman" w:cs="Times New Roman"/>
                <w:b/>
                <w:bCs/>
                <w:lang w:val="ro-RO"/>
              </w:rPr>
              <w:t>instituţii</w:t>
            </w:r>
            <w:proofErr w:type="spellEnd"/>
            <w:r w:rsidR="0061778F" w:rsidRPr="00E6041B">
              <w:rPr>
                <w:rFonts w:ascii="Times New Roman" w:eastAsia="Calibri" w:hAnsi="Times New Roman" w:cs="Times New Roman"/>
                <w:b/>
                <w:bCs/>
                <w:lang w:val="ro-RO"/>
              </w:rPr>
              <w:t xml:space="preserve"> de </w:t>
            </w:r>
            <w:proofErr w:type="spellStart"/>
            <w:r w:rsidR="0061778F" w:rsidRPr="00E6041B">
              <w:rPr>
                <w:rFonts w:ascii="Times New Roman" w:eastAsia="Calibri" w:hAnsi="Times New Roman" w:cs="Times New Roman"/>
                <w:b/>
                <w:bCs/>
                <w:lang w:val="ro-RO"/>
              </w:rPr>
              <w:t>învăţământ</w:t>
            </w:r>
            <w:proofErr w:type="spellEnd"/>
            <w:r w:rsidR="0061778F" w:rsidRPr="00E6041B">
              <w:rPr>
                <w:rFonts w:ascii="Times New Roman" w:eastAsia="Calibri" w:hAnsi="Times New Roman" w:cs="Times New Roman"/>
                <w:b/>
                <w:bCs/>
                <w:lang w:val="ro-RO"/>
              </w:rPr>
              <w:t xml:space="preserve"> superior concurează pentru numărul de </w:t>
            </w:r>
            <w:proofErr w:type="spellStart"/>
            <w:r w:rsidR="0061778F" w:rsidRPr="00E6041B">
              <w:rPr>
                <w:rFonts w:ascii="Times New Roman" w:eastAsia="Calibri" w:hAnsi="Times New Roman" w:cs="Times New Roman"/>
                <w:b/>
                <w:bCs/>
                <w:lang w:val="ro-RO"/>
              </w:rPr>
              <w:t>studenţi</w:t>
            </w:r>
            <w:proofErr w:type="spellEnd"/>
            <w:r w:rsidR="0061778F" w:rsidRPr="00E6041B">
              <w:rPr>
                <w:rFonts w:ascii="Times New Roman" w:eastAsia="Calibri" w:hAnsi="Times New Roman" w:cs="Times New Roman"/>
                <w:b/>
                <w:bCs/>
                <w:lang w:val="ro-RO"/>
              </w:rPr>
              <w:t xml:space="preserve"> în scădere. </w:t>
            </w:r>
            <w:r w:rsidR="0061778F" w:rsidRPr="00E6041B">
              <w:rPr>
                <w:rFonts w:ascii="Times New Roman" w:eastAsia="Calibri" w:hAnsi="Times New Roman" w:cs="Times New Roman"/>
                <w:bCs/>
                <w:lang w:val="ro-RO"/>
              </w:rPr>
              <w:t xml:space="preserve">Majoritatea acestor </w:t>
            </w:r>
            <w:proofErr w:type="spellStart"/>
            <w:r w:rsidR="0061778F" w:rsidRPr="00E6041B">
              <w:rPr>
                <w:rFonts w:ascii="Times New Roman" w:eastAsia="Calibri" w:hAnsi="Times New Roman" w:cs="Times New Roman"/>
                <w:bCs/>
                <w:lang w:val="ro-RO"/>
              </w:rPr>
              <w:t>instituţii</w:t>
            </w:r>
            <w:proofErr w:type="spellEnd"/>
            <w:r w:rsidR="0061778F" w:rsidRPr="00E6041B">
              <w:rPr>
                <w:rFonts w:ascii="Times New Roman" w:eastAsia="Calibri" w:hAnsi="Times New Roman" w:cs="Times New Roman"/>
                <w:bCs/>
                <w:lang w:val="ro-RO"/>
              </w:rPr>
              <w:t xml:space="preserve"> sunt prea mici pentru a </w:t>
            </w:r>
            <w:proofErr w:type="spellStart"/>
            <w:r w:rsidR="0061778F" w:rsidRPr="00E6041B">
              <w:rPr>
                <w:rFonts w:ascii="Times New Roman" w:eastAsia="Calibri" w:hAnsi="Times New Roman" w:cs="Times New Roman"/>
                <w:bCs/>
                <w:lang w:val="ro-RO"/>
              </w:rPr>
              <w:t>funcţiona</w:t>
            </w:r>
            <w:proofErr w:type="spellEnd"/>
            <w:r w:rsidR="0061778F" w:rsidRPr="00E6041B">
              <w:rPr>
                <w:rFonts w:ascii="Times New Roman" w:eastAsia="Calibri" w:hAnsi="Times New Roman" w:cs="Times New Roman"/>
                <w:bCs/>
                <w:lang w:val="ro-RO"/>
              </w:rPr>
              <w:t xml:space="preserve"> eficient, având la activ </w:t>
            </w:r>
            <w:proofErr w:type="spellStart"/>
            <w:r w:rsidR="0061778F" w:rsidRPr="00E6041B">
              <w:rPr>
                <w:rFonts w:ascii="Times New Roman" w:eastAsia="Calibri" w:hAnsi="Times New Roman" w:cs="Times New Roman"/>
                <w:bCs/>
                <w:lang w:val="ro-RO"/>
              </w:rPr>
              <w:t>adminis</w:t>
            </w:r>
            <w:r w:rsidRPr="00E6041B">
              <w:rPr>
                <w:rFonts w:ascii="Times New Roman" w:eastAsia="Calibri" w:hAnsi="Times New Roman" w:cs="Times New Roman"/>
                <w:bCs/>
                <w:lang w:val="ro-RO"/>
              </w:rPr>
              <w:t>traţii</w:t>
            </w:r>
            <w:proofErr w:type="spellEnd"/>
            <w:r w:rsidRPr="00E6041B">
              <w:rPr>
                <w:rFonts w:ascii="Times New Roman" w:eastAsia="Calibri" w:hAnsi="Times New Roman" w:cs="Times New Roman"/>
                <w:bCs/>
                <w:lang w:val="ro-RO"/>
              </w:rPr>
              <w:t xml:space="preserve"> </w:t>
            </w:r>
            <w:proofErr w:type="spellStart"/>
            <w:r w:rsidRPr="00E6041B">
              <w:rPr>
                <w:rFonts w:ascii="Times New Roman" w:eastAsia="Calibri" w:hAnsi="Times New Roman" w:cs="Times New Roman"/>
                <w:bCs/>
                <w:lang w:val="ro-RO"/>
              </w:rPr>
              <w:t>şi</w:t>
            </w:r>
            <w:proofErr w:type="spellEnd"/>
            <w:r w:rsidRPr="00E6041B">
              <w:rPr>
                <w:rFonts w:ascii="Times New Roman" w:eastAsia="Calibri" w:hAnsi="Times New Roman" w:cs="Times New Roman"/>
                <w:bCs/>
                <w:lang w:val="ro-RO"/>
              </w:rPr>
              <w:t xml:space="preserve"> infrastructuri vechi,</w:t>
            </w:r>
            <w:r w:rsidR="0061778F" w:rsidRPr="00E6041B">
              <w:rPr>
                <w:rFonts w:ascii="Times New Roman" w:eastAsia="Calibri" w:hAnsi="Times New Roman" w:cs="Times New Roman"/>
                <w:bCs/>
                <w:lang w:val="ro-RO"/>
              </w:rPr>
              <w:t xml:space="preserve"> care nu sunt adaptate num</w:t>
            </w:r>
            <w:r w:rsidRPr="00E6041B">
              <w:rPr>
                <w:rFonts w:ascii="Times New Roman" w:eastAsia="Calibri" w:hAnsi="Times New Roman" w:cs="Times New Roman"/>
                <w:bCs/>
                <w:lang w:val="ro-RO"/>
              </w:rPr>
              <w:t>ărului schimbător de studenți</w:t>
            </w:r>
            <w:r w:rsidR="0061778F" w:rsidRPr="00E6041B">
              <w:rPr>
                <w:rFonts w:ascii="Times New Roman" w:eastAsia="Calibri" w:hAnsi="Times New Roman" w:cs="Times New Roman"/>
                <w:bCs/>
                <w:lang w:val="ro-RO"/>
              </w:rPr>
              <w:t xml:space="preserve">. Mai mult decât atât, calitatea infrastructurii generează </w:t>
            </w:r>
            <w:proofErr w:type="spellStart"/>
            <w:r w:rsidR="0061778F" w:rsidRPr="00E6041B">
              <w:rPr>
                <w:rFonts w:ascii="Times New Roman" w:eastAsia="Calibri" w:hAnsi="Times New Roman" w:cs="Times New Roman"/>
                <w:bCs/>
                <w:lang w:val="ro-RO"/>
              </w:rPr>
              <w:t>ineficienţele</w:t>
            </w:r>
            <w:proofErr w:type="spellEnd"/>
            <w:r w:rsidR="0061778F" w:rsidRPr="00E6041B">
              <w:rPr>
                <w:rFonts w:ascii="Times New Roman" w:eastAsia="Calibri" w:hAnsi="Times New Roman" w:cs="Times New Roman"/>
                <w:bCs/>
                <w:lang w:val="ro-RO"/>
              </w:rPr>
              <w:t xml:space="preserve"> în cadr</w:t>
            </w:r>
            <w:r w:rsidRPr="00E6041B">
              <w:rPr>
                <w:rFonts w:ascii="Times New Roman" w:eastAsia="Calibri" w:hAnsi="Times New Roman" w:cs="Times New Roman"/>
                <w:bCs/>
                <w:lang w:val="ro-RO"/>
              </w:rPr>
              <w:t>ul sistemului.</w:t>
            </w:r>
            <w:r w:rsidRPr="00E6041B">
              <w:rPr>
                <w:rFonts w:ascii="Times New Roman" w:eastAsia="Calibri" w:hAnsi="Times New Roman" w:cs="Times New Roman"/>
                <w:b/>
                <w:bCs/>
                <w:lang w:val="ro-RO"/>
              </w:rPr>
              <w:t xml:space="preserve"> A</w:t>
            </w:r>
            <w:r w:rsidR="0061778F" w:rsidRPr="00E6041B">
              <w:rPr>
                <w:rFonts w:ascii="Times New Roman" w:eastAsia="Calibri" w:hAnsi="Times New Roman" w:cs="Times New Roman"/>
                <w:b/>
                <w:bCs/>
                <w:lang w:val="ro-RO"/>
              </w:rPr>
              <w:t xml:space="preserve">ceste </w:t>
            </w:r>
            <w:proofErr w:type="spellStart"/>
            <w:r w:rsidR="0061778F" w:rsidRPr="00E6041B">
              <w:rPr>
                <w:rFonts w:ascii="Times New Roman" w:eastAsia="Calibri" w:hAnsi="Times New Roman" w:cs="Times New Roman"/>
                <w:b/>
                <w:bCs/>
                <w:lang w:val="ro-RO"/>
              </w:rPr>
              <w:t>circumstanţe</w:t>
            </w:r>
            <w:proofErr w:type="spellEnd"/>
            <w:r w:rsidR="0061778F" w:rsidRPr="00E6041B">
              <w:rPr>
                <w:rFonts w:ascii="Times New Roman" w:eastAsia="Calibri" w:hAnsi="Times New Roman" w:cs="Times New Roman"/>
                <w:b/>
                <w:bCs/>
                <w:lang w:val="ro-RO"/>
              </w:rPr>
              <w:t xml:space="preserve"> îndeamnă la o consolidare a </w:t>
            </w:r>
            <w:proofErr w:type="spellStart"/>
            <w:r w:rsidR="0061778F" w:rsidRPr="00E6041B">
              <w:rPr>
                <w:rFonts w:ascii="Times New Roman" w:eastAsia="Calibri" w:hAnsi="Times New Roman" w:cs="Times New Roman"/>
                <w:b/>
                <w:bCs/>
                <w:lang w:val="ro-RO"/>
              </w:rPr>
              <w:t>reţelei</w:t>
            </w:r>
            <w:proofErr w:type="spellEnd"/>
            <w:r w:rsidR="0061778F" w:rsidRPr="00E6041B">
              <w:rPr>
                <w:rFonts w:ascii="Times New Roman" w:eastAsia="Calibri" w:hAnsi="Times New Roman" w:cs="Times New Roman"/>
                <w:b/>
                <w:bCs/>
                <w:lang w:val="ro-RO"/>
              </w:rPr>
              <w:t xml:space="preserve"> de </w:t>
            </w:r>
            <w:proofErr w:type="spellStart"/>
            <w:r w:rsidR="0061778F" w:rsidRPr="00E6041B">
              <w:rPr>
                <w:rFonts w:ascii="Times New Roman" w:eastAsia="Calibri" w:hAnsi="Times New Roman" w:cs="Times New Roman"/>
                <w:b/>
                <w:bCs/>
                <w:lang w:val="ro-RO"/>
              </w:rPr>
              <w:t>instituţii</w:t>
            </w:r>
            <w:proofErr w:type="spellEnd"/>
            <w:r w:rsidR="0061778F" w:rsidRPr="00E6041B">
              <w:rPr>
                <w:rFonts w:ascii="Times New Roman" w:eastAsia="Calibri" w:hAnsi="Times New Roman" w:cs="Times New Roman"/>
                <w:b/>
                <w:bCs/>
                <w:lang w:val="ro-RO"/>
              </w:rPr>
              <w:t xml:space="preserve"> publice de </w:t>
            </w:r>
            <w:proofErr w:type="spellStart"/>
            <w:r w:rsidR="0061778F" w:rsidRPr="00E6041B">
              <w:rPr>
                <w:rFonts w:ascii="Times New Roman" w:eastAsia="Calibri" w:hAnsi="Times New Roman" w:cs="Times New Roman"/>
                <w:b/>
                <w:bCs/>
                <w:lang w:val="ro-RO"/>
              </w:rPr>
              <w:t>învăţământ</w:t>
            </w:r>
            <w:proofErr w:type="spellEnd"/>
            <w:r w:rsidR="0061778F" w:rsidRPr="00E6041B">
              <w:rPr>
                <w:rFonts w:ascii="Times New Roman" w:eastAsia="Calibri" w:hAnsi="Times New Roman" w:cs="Times New Roman"/>
                <w:b/>
                <w:bCs/>
                <w:lang w:val="ro-RO"/>
              </w:rPr>
              <w:t xml:space="preserve"> superior. </w:t>
            </w:r>
            <w:r w:rsidR="0061778F" w:rsidRPr="00E6041B">
              <w:rPr>
                <w:rFonts w:ascii="Times New Roman" w:eastAsia="Calibri" w:hAnsi="Times New Roman" w:cs="Times New Roman"/>
                <w:lang w:val="ro-RO"/>
              </w:rPr>
              <w:t xml:space="preserve">Numărul </w:t>
            </w:r>
            <w:proofErr w:type="spellStart"/>
            <w:r w:rsidR="0061778F" w:rsidRPr="00E6041B">
              <w:rPr>
                <w:rFonts w:ascii="Times New Roman" w:eastAsia="Calibri" w:hAnsi="Times New Roman" w:cs="Times New Roman"/>
                <w:lang w:val="ro-RO"/>
              </w:rPr>
              <w:t>disproporţionat</w:t>
            </w:r>
            <w:proofErr w:type="spellEnd"/>
            <w:r w:rsidR="0061778F" w:rsidRPr="00E6041B">
              <w:rPr>
                <w:rFonts w:ascii="Times New Roman" w:eastAsia="Calibri" w:hAnsi="Times New Roman" w:cs="Times New Roman"/>
                <w:lang w:val="ro-RO"/>
              </w:rPr>
              <w:t xml:space="preserve"> de mare al acestor </w:t>
            </w:r>
            <w:proofErr w:type="spellStart"/>
            <w:r w:rsidR="0061778F" w:rsidRPr="00E6041B">
              <w:rPr>
                <w:rFonts w:ascii="Times New Roman" w:eastAsia="Calibri" w:hAnsi="Times New Roman" w:cs="Times New Roman"/>
                <w:lang w:val="ro-RO"/>
              </w:rPr>
              <w:t>instituţii</w:t>
            </w:r>
            <w:proofErr w:type="spellEnd"/>
            <w:r w:rsidR="0061778F" w:rsidRPr="00E6041B">
              <w:rPr>
                <w:rFonts w:ascii="Times New Roman" w:eastAsia="Calibri" w:hAnsi="Times New Roman" w:cs="Times New Roman"/>
                <w:lang w:val="ro-RO"/>
              </w:rPr>
              <w:t xml:space="preserve"> denotă </w:t>
            </w:r>
            <w:proofErr w:type="spellStart"/>
            <w:r w:rsidR="0061778F" w:rsidRPr="00E6041B">
              <w:rPr>
                <w:rFonts w:ascii="Times New Roman" w:eastAsia="Calibri" w:hAnsi="Times New Roman" w:cs="Times New Roman"/>
                <w:lang w:val="ro-RO"/>
              </w:rPr>
              <w:t>existenţa</w:t>
            </w:r>
            <w:proofErr w:type="spellEnd"/>
            <w:r w:rsidR="0061778F" w:rsidRPr="00E6041B">
              <w:rPr>
                <w:rFonts w:ascii="Times New Roman" w:eastAsia="Calibri" w:hAnsi="Times New Roman" w:cs="Times New Roman"/>
                <w:lang w:val="ro-RO"/>
              </w:rPr>
              <w:t xml:space="preserve"> unor disponibilizări financiare în cadrul </w:t>
            </w:r>
            <w:proofErr w:type="spellStart"/>
            <w:r w:rsidR="0061778F" w:rsidRPr="00E6041B">
              <w:rPr>
                <w:rFonts w:ascii="Times New Roman" w:eastAsia="Calibri" w:hAnsi="Times New Roman" w:cs="Times New Roman"/>
                <w:lang w:val="ro-RO"/>
              </w:rPr>
              <w:t>şi</w:t>
            </w:r>
            <w:proofErr w:type="spellEnd"/>
            <w:r w:rsidR="0061778F" w:rsidRPr="00E6041B">
              <w:rPr>
                <w:rFonts w:ascii="Times New Roman" w:eastAsia="Calibri" w:hAnsi="Times New Roman" w:cs="Times New Roman"/>
                <w:lang w:val="ro-RO"/>
              </w:rPr>
              <w:t xml:space="preserve"> între </w:t>
            </w:r>
            <w:proofErr w:type="spellStart"/>
            <w:r w:rsidR="0061778F" w:rsidRPr="00E6041B">
              <w:rPr>
                <w:rFonts w:ascii="Times New Roman" w:eastAsia="Calibri" w:hAnsi="Times New Roman" w:cs="Times New Roman"/>
                <w:lang w:val="ro-RO"/>
              </w:rPr>
              <w:t>instituţii</w:t>
            </w:r>
            <w:proofErr w:type="spellEnd"/>
            <w:r w:rsidR="0061778F" w:rsidRPr="00E6041B">
              <w:rPr>
                <w:rFonts w:ascii="Times New Roman" w:eastAsia="Calibri" w:hAnsi="Times New Roman" w:cs="Times New Roman"/>
                <w:lang w:val="ro-RO"/>
              </w:rPr>
              <w:t xml:space="preserve">, dat fiind </w:t>
            </w:r>
            <w:r w:rsidR="0061778F" w:rsidRPr="00E6041B">
              <w:rPr>
                <w:rFonts w:ascii="Times New Roman" w:eastAsia="Calibri" w:hAnsi="Times New Roman" w:cs="Times New Roman"/>
                <w:b/>
                <w:lang w:val="ro-RO"/>
              </w:rPr>
              <w:t xml:space="preserve">numărul mic de </w:t>
            </w:r>
            <w:proofErr w:type="spellStart"/>
            <w:r w:rsidR="0061778F" w:rsidRPr="00E6041B">
              <w:rPr>
                <w:rFonts w:ascii="Times New Roman" w:eastAsia="Calibri" w:hAnsi="Times New Roman" w:cs="Times New Roman"/>
                <w:b/>
                <w:lang w:val="ro-RO"/>
              </w:rPr>
              <w:t>studenţi</w:t>
            </w:r>
            <w:proofErr w:type="spellEnd"/>
            <w:r w:rsidR="0061778F" w:rsidRPr="00E6041B">
              <w:rPr>
                <w:rFonts w:ascii="Times New Roman" w:eastAsia="Calibri" w:hAnsi="Times New Roman" w:cs="Times New Roman"/>
                <w:lang w:val="ro-RO"/>
              </w:rPr>
              <w:t xml:space="preserve"> din fiecare </w:t>
            </w:r>
            <w:proofErr w:type="spellStart"/>
            <w:r w:rsidR="0061778F" w:rsidRPr="00E6041B">
              <w:rPr>
                <w:rFonts w:ascii="Times New Roman" w:eastAsia="Calibri" w:hAnsi="Times New Roman" w:cs="Times New Roman"/>
                <w:lang w:val="ro-RO"/>
              </w:rPr>
              <w:t>instituţie</w:t>
            </w:r>
            <w:proofErr w:type="spellEnd"/>
            <w:r w:rsidR="0061778F" w:rsidRPr="00E6041B">
              <w:rPr>
                <w:rFonts w:ascii="Times New Roman" w:eastAsia="Calibri" w:hAnsi="Times New Roman" w:cs="Times New Roman"/>
                <w:lang w:val="ro-RO"/>
              </w:rPr>
              <w:t xml:space="preserve">. De exemplu, fiecare </w:t>
            </w:r>
            <w:proofErr w:type="spellStart"/>
            <w:r w:rsidR="0061778F" w:rsidRPr="00E6041B">
              <w:rPr>
                <w:rFonts w:ascii="Times New Roman" w:eastAsia="Calibri" w:hAnsi="Times New Roman" w:cs="Times New Roman"/>
                <w:lang w:val="ro-RO"/>
              </w:rPr>
              <w:t>instituţie</w:t>
            </w:r>
            <w:proofErr w:type="spellEnd"/>
            <w:r w:rsidR="0061778F" w:rsidRPr="00E6041B">
              <w:rPr>
                <w:rFonts w:ascii="Times New Roman" w:eastAsia="Calibri" w:hAnsi="Times New Roman" w:cs="Times New Roman"/>
                <w:lang w:val="ro-RO"/>
              </w:rPr>
              <w:t xml:space="preserve"> de </w:t>
            </w:r>
            <w:proofErr w:type="spellStart"/>
            <w:r w:rsidR="0061778F" w:rsidRPr="00E6041B">
              <w:rPr>
                <w:rFonts w:ascii="Times New Roman" w:eastAsia="Calibri" w:hAnsi="Times New Roman" w:cs="Times New Roman"/>
                <w:lang w:val="ro-RO"/>
              </w:rPr>
              <w:t>învăţământ</w:t>
            </w:r>
            <w:proofErr w:type="spellEnd"/>
            <w:r w:rsidR="0061778F" w:rsidRPr="00E6041B">
              <w:rPr>
                <w:rFonts w:ascii="Times New Roman" w:eastAsia="Calibri" w:hAnsi="Times New Roman" w:cs="Times New Roman"/>
                <w:lang w:val="ro-RO"/>
              </w:rPr>
              <w:t xml:space="preserve"> superior din sistem este obligată să dispună de o infrastructură administrativă </w:t>
            </w:r>
            <w:proofErr w:type="spellStart"/>
            <w:r w:rsidR="0061778F" w:rsidRPr="00E6041B">
              <w:rPr>
                <w:rFonts w:ascii="Times New Roman" w:eastAsia="Calibri" w:hAnsi="Times New Roman" w:cs="Times New Roman"/>
                <w:lang w:val="ro-RO"/>
              </w:rPr>
              <w:t>şi</w:t>
            </w:r>
            <w:proofErr w:type="spellEnd"/>
            <w:r w:rsidR="0061778F" w:rsidRPr="00E6041B">
              <w:rPr>
                <w:rFonts w:ascii="Times New Roman" w:eastAsia="Calibri" w:hAnsi="Times New Roman" w:cs="Times New Roman"/>
                <w:lang w:val="ro-RO"/>
              </w:rPr>
              <w:t xml:space="preserve"> didactică proprie, o bună parte din care nu se reduce în conformitate cu numărul de </w:t>
            </w:r>
            <w:proofErr w:type="spellStart"/>
            <w:r w:rsidR="0061778F" w:rsidRPr="00E6041B">
              <w:rPr>
                <w:rFonts w:ascii="Times New Roman" w:eastAsia="Calibri" w:hAnsi="Times New Roman" w:cs="Times New Roman"/>
                <w:lang w:val="ro-RO"/>
              </w:rPr>
              <w:t>studenţi</w:t>
            </w:r>
            <w:proofErr w:type="spellEnd"/>
            <w:r w:rsidR="0061778F" w:rsidRPr="00E6041B">
              <w:rPr>
                <w:rFonts w:ascii="Times New Roman" w:eastAsia="Calibri" w:hAnsi="Times New Roman" w:cs="Times New Roman"/>
                <w:lang w:val="ro-RO"/>
              </w:rPr>
              <w:t xml:space="preserve"> </w:t>
            </w:r>
            <w:proofErr w:type="spellStart"/>
            <w:r w:rsidR="0061778F" w:rsidRPr="00E6041B">
              <w:rPr>
                <w:rFonts w:ascii="Times New Roman" w:eastAsia="Calibri" w:hAnsi="Times New Roman" w:cs="Times New Roman"/>
                <w:lang w:val="ro-RO"/>
              </w:rPr>
              <w:t>înmatriculaţi</w:t>
            </w:r>
            <w:proofErr w:type="spellEnd"/>
            <w:r w:rsidR="0061778F" w:rsidRPr="00E6041B">
              <w:rPr>
                <w:rFonts w:ascii="Times New Roman" w:eastAsia="Calibri" w:hAnsi="Times New Roman" w:cs="Times New Roman"/>
                <w:lang w:val="ro-RO"/>
              </w:rPr>
              <w:t xml:space="preserve">. </w:t>
            </w:r>
            <w:proofErr w:type="spellStart"/>
            <w:r w:rsidR="0061778F" w:rsidRPr="00E6041B">
              <w:rPr>
                <w:rFonts w:ascii="Times New Roman" w:eastAsia="Calibri" w:hAnsi="Times New Roman" w:cs="Times New Roman"/>
                <w:lang w:val="ro-RO"/>
              </w:rPr>
              <w:t>Instituţiile</w:t>
            </w:r>
            <w:proofErr w:type="spellEnd"/>
            <w:r w:rsidR="0061778F" w:rsidRPr="00E6041B">
              <w:rPr>
                <w:rFonts w:ascii="Times New Roman" w:eastAsia="Calibri" w:hAnsi="Times New Roman" w:cs="Times New Roman"/>
                <w:lang w:val="ro-RO"/>
              </w:rPr>
              <w:t xml:space="preserve"> de </w:t>
            </w:r>
            <w:proofErr w:type="spellStart"/>
            <w:r w:rsidR="0061778F" w:rsidRPr="00E6041B">
              <w:rPr>
                <w:rFonts w:ascii="Times New Roman" w:eastAsia="Calibri" w:hAnsi="Times New Roman" w:cs="Times New Roman"/>
                <w:lang w:val="ro-RO"/>
              </w:rPr>
              <w:t>învăţământ</w:t>
            </w:r>
            <w:proofErr w:type="spellEnd"/>
            <w:r w:rsidR="0061778F" w:rsidRPr="00E6041B">
              <w:rPr>
                <w:rFonts w:ascii="Times New Roman" w:eastAsia="Calibri" w:hAnsi="Times New Roman" w:cs="Times New Roman"/>
                <w:lang w:val="ro-RO"/>
              </w:rPr>
              <w:t xml:space="preserve"> superior au nevoie de un număr similar de rectori, prorectori </w:t>
            </w:r>
            <w:proofErr w:type="spellStart"/>
            <w:r w:rsidR="0061778F" w:rsidRPr="00E6041B">
              <w:rPr>
                <w:rFonts w:ascii="Times New Roman" w:eastAsia="Calibri" w:hAnsi="Times New Roman" w:cs="Times New Roman"/>
                <w:lang w:val="ro-RO"/>
              </w:rPr>
              <w:t>şi</w:t>
            </w:r>
            <w:proofErr w:type="spellEnd"/>
            <w:r w:rsidR="0061778F" w:rsidRPr="00E6041B">
              <w:rPr>
                <w:rFonts w:ascii="Times New Roman" w:eastAsia="Calibri" w:hAnsi="Times New Roman" w:cs="Times New Roman"/>
                <w:lang w:val="ro-RO"/>
              </w:rPr>
              <w:t xml:space="preserve"> decani, indiferent de faptul dacă în programele lor s-au înmatriculat 200 sau 1</w:t>
            </w:r>
            <w:r w:rsidR="00DB42E0" w:rsidRPr="00E6041B">
              <w:rPr>
                <w:rFonts w:ascii="Times New Roman" w:eastAsia="Calibri" w:hAnsi="Times New Roman" w:cs="Times New Roman"/>
                <w:lang w:val="ro-RO"/>
              </w:rPr>
              <w:t>0</w:t>
            </w:r>
            <w:r w:rsidR="003D34F8" w:rsidRPr="00E6041B">
              <w:rPr>
                <w:rFonts w:ascii="Times New Roman" w:eastAsia="Calibri" w:hAnsi="Times New Roman" w:cs="Times New Roman"/>
                <w:lang w:val="ro-RO"/>
              </w:rPr>
              <w:t xml:space="preserve"> </w:t>
            </w:r>
            <w:r w:rsidR="0061778F" w:rsidRPr="00E6041B">
              <w:rPr>
                <w:rFonts w:ascii="Times New Roman" w:eastAsia="Calibri" w:hAnsi="Times New Roman" w:cs="Times New Roman"/>
                <w:lang w:val="ro-RO"/>
              </w:rPr>
              <w:t xml:space="preserve">000 de </w:t>
            </w:r>
            <w:proofErr w:type="spellStart"/>
            <w:r w:rsidR="0061778F" w:rsidRPr="00E6041B">
              <w:rPr>
                <w:rFonts w:ascii="Times New Roman" w:eastAsia="Calibri" w:hAnsi="Times New Roman" w:cs="Times New Roman"/>
                <w:lang w:val="ro-RO"/>
              </w:rPr>
              <w:t>studenţi</w:t>
            </w:r>
            <w:proofErr w:type="spellEnd"/>
            <w:r w:rsidR="0061778F" w:rsidRPr="00E6041B">
              <w:rPr>
                <w:rFonts w:ascii="Times New Roman" w:eastAsia="Calibri" w:hAnsi="Times New Roman" w:cs="Times New Roman"/>
                <w:lang w:val="ro-RO"/>
              </w:rPr>
              <w:t>.</w:t>
            </w:r>
            <w:r w:rsidR="00DB42E0" w:rsidRPr="00E6041B">
              <w:rPr>
                <w:rFonts w:ascii="Times New Roman" w:eastAsia="Calibri" w:hAnsi="Times New Roman" w:cs="Times New Roman"/>
                <w:lang w:val="ro-RO"/>
              </w:rPr>
              <w:t xml:space="preserve"> Mai mult decât atât, </w:t>
            </w:r>
            <w:proofErr w:type="spellStart"/>
            <w:r w:rsidR="00DB42E0" w:rsidRPr="00E6041B">
              <w:rPr>
                <w:rFonts w:ascii="Times New Roman" w:eastAsia="Calibri" w:hAnsi="Times New Roman" w:cs="Times New Roman"/>
                <w:lang w:val="ro-RO"/>
              </w:rPr>
              <w:t>şi</w:t>
            </w:r>
            <w:proofErr w:type="spellEnd"/>
            <w:r w:rsidR="00DB42E0" w:rsidRPr="00E6041B">
              <w:rPr>
                <w:rFonts w:ascii="Times New Roman" w:eastAsia="Calibri" w:hAnsi="Times New Roman" w:cs="Times New Roman"/>
                <w:lang w:val="ro-RO"/>
              </w:rPr>
              <w:t xml:space="preserve"> infrastructurile, inclusiv TIC sunt costisitoare per student </w:t>
            </w:r>
            <w:proofErr w:type="spellStart"/>
            <w:r w:rsidR="00DB42E0" w:rsidRPr="00E6041B">
              <w:rPr>
                <w:rFonts w:ascii="Times New Roman" w:eastAsia="Calibri" w:hAnsi="Times New Roman" w:cs="Times New Roman"/>
                <w:lang w:val="ro-RO"/>
              </w:rPr>
              <w:t>şi</w:t>
            </w:r>
            <w:proofErr w:type="spellEnd"/>
            <w:r w:rsidR="00DB42E0" w:rsidRPr="00E6041B">
              <w:rPr>
                <w:rFonts w:ascii="Times New Roman" w:eastAsia="Calibri" w:hAnsi="Times New Roman" w:cs="Times New Roman"/>
                <w:lang w:val="ro-RO"/>
              </w:rPr>
              <w:t xml:space="preserve"> </w:t>
            </w:r>
            <w:proofErr w:type="spellStart"/>
            <w:r w:rsidR="00DB42E0" w:rsidRPr="00E6041B">
              <w:rPr>
                <w:rFonts w:ascii="Times New Roman" w:eastAsia="Calibri" w:hAnsi="Times New Roman" w:cs="Times New Roman"/>
                <w:lang w:val="ro-RO"/>
              </w:rPr>
              <w:t>funcţionează</w:t>
            </w:r>
            <w:proofErr w:type="spellEnd"/>
            <w:r w:rsidR="00DB42E0" w:rsidRPr="00E6041B">
              <w:rPr>
                <w:rFonts w:ascii="Times New Roman" w:eastAsia="Calibri" w:hAnsi="Times New Roman" w:cs="Times New Roman"/>
                <w:lang w:val="ro-RO"/>
              </w:rPr>
              <w:t xml:space="preserve"> sub capacitate, ceea ce reprezintă un alt gen de </w:t>
            </w:r>
            <w:proofErr w:type="spellStart"/>
            <w:r w:rsidR="00DB42E0" w:rsidRPr="00E6041B">
              <w:rPr>
                <w:rFonts w:ascii="Times New Roman" w:eastAsia="Calibri" w:hAnsi="Times New Roman" w:cs="Times New Roman"/>
                <w:lang w:val="ro-RO"/>
              </w:rPr>
              <w:t>ineficienţă</w:t>
            </w:r>
            <w:proofErr w:type="spellEnd"/>
            <w:r w:rsidR="00DB42E0" w:rsidRPr="00E6041B">
              <w:rPr>
                <w:rFonts w:ascii="Times New Roman" w:eastAsia="Calibri" w:hAnsi="Times New Roman" w:cs="Times New Roman"/>
                <w:lang w:val="ro-RO"/>
              </w:rPr>
              <w:t xml:space="preserve"> structurală. </w:t>
            </w:r>
          </w:p>
          <w:p w14:paraId="700E5F49" w14:textId="75877364" w:rsidR="005C796F" w:rsidRPr="00E6041B" w:rsidRDefault="00E6041B" w:rsidP="00E6041B">
            <w:pPr>
              <w:pStyle w:val="ListParagraph"/>
              <w:widowControl w:val="0"/>
              <w:autoSpaceDE w:val="0"/>
              <w:autoSpaceDN w:val="0"/>
              <w:adjustRightInd w:val="0"/>
              <w:spacing w:after="0" w:line="240" w:lineRule="auto"/>
              <w:ind w:left="0"/>
              <w:jc w:val="both"/>
              <w:rPr>
                <w:rFonts w:ascii="Times New Roman" w:eastAsia="Calibri" w:hAnsi="Times New Roman" w:cs="Times New Roman"/>
                <w:b/>
                <w:lang w:val="ro-RO"/>
              </w:rPr>
            </w:pPr>
            <w:r w:rsidRPr="00E6041B">
              <w:rPr>
                <w:rFonts w:ascii="Times New Roman" w:eastAsia="Calibri" w:hAnsi="Times New Roman" w:cs="Times New Roman"/>
                <w:lang w:val="ro-RO"/>
              </w:rPr>
              <w:t xml:space="preserve">      </w:t>
            </w:r>
            <w:r w:rsidR="00DB42E0" w:rsidRPr="00E6041B">
              <w:rPr>
                <w:rFonts w:ascii="Times New Roman" w:eastAsia="Calibri" w:hAnsi="Times New Roman" w:cs="Times New Roman"/>
                <w:b/>
                <w:lang w:val="ro-RO"/>
              </w:rPr>
              <w:t xml:space="preserve">O </w:t>
            </w:r>
            <w:proofErr w:type="spellStart"/>
            <w:r w:rsidR="00DB42E0" w:rsidRPr="00E6041B">
              <w:rPr>
                <w:rFonts w:ascii="Times New Roman" w:eastAsia="Calibri" w:hAnsi="Times New Roman" w:cs="Times New Roman"/>
                <w:b/>
                <w:lang w:val="ro-RO"/>
              </w:rPr>
              <w:t>instituţie</w:t>
            </w:r>
            <w:proofErr w:type="spellEnd"/>
            <w:r w:rsidR="00DB42E0" w:rsidRPr="00E6041B">
              <w:rPr>
                <w:rFonts w:ascii="Times New Roman" w:eastAsia="Calibri" w:hAnsi="Times New Roman" w:cs="Times New Roman"/>
                <w:b/>
                <w:lang w:val="ro-RO"/>
              </w:rPr>
              <w:t xml:space="preserve"> de </w:t>
            </w:r>
            <w:proofErr w:type="spellStart"/>
            <w:r w:rsidR="00DB42E0" w:rsidRPr="00E6041B">
              <w:rPr>
                <w:rFonts w:ascii="Times New Roman" w:eastAsia="Calibri" w:hAnsi="Times New Roman" w:cs="Times New Roman"/>
                <w:b/>
                <w:lang w:val="ro-RO"/>
              </w:rPr>
              <w:t>învăţământ</w:t>
            </w:r>
            <w:proofErr w:type="spellEnd"/>
            <w:r w:rsidR="00DB42E0" w:rsidRPr="00E6041B">
              <w:rPr>
                <w:rFonts w:ascii="Times New Roman" w:eastAsia="Calibri" w:hAnsi="Times New Roman" w:cs="Times New Roman"/>
                <w:b/>
                <w:lang w:val="ro-RO"/>
              </w:rPr>
              <w:t xml:space="preserve"> superior este nevoită să cheltuiască </w:t>
            </w:r>
            <w:proofErr w:type="spellStart"/>
            <w:r w:rsidR="00DB42E0" w:rsidRPr="00E6041B">
              <w:rPr>
                <w:rFonts w:ascii="Times New Roman" w:eastAsia="Calibri" w:hAnsi="Times New Roman" w:cs="Times New Roman"/>
                <w:b/>
                <w:lang w:val="ro-RO"/>
              </w:rPr>
              <w:t>aceiaşi</w:t>
            </w:r>
            <w:proofErr w:type="spellEnd"/>
            <w:r w:rsidR="00DB42E0" w:rsidRPr="00E6041B">
              <w:rPr>
                <w:rFonts w:ascii="Times New Roman" w:eastAsia="Calibri" w:hAnsi="Times New Roman" w:cs="Times New Roman"/>
                <w:b/>
                <w:lang w:val="ro-RO"/>
              </w:rPr>
              <w:t xml:space="preserve"> bani pentru </w:t>
            </w:r>
            <w:proofErr w:type="spellStart"/>
            <w:r w:rsidR="00DB42E0" w:rsidRPr="00E6041B">
              <w:rPr>
                <w:rFonts w:ascii="Times New Roman" w:eastAsia="Calibri" w:hAnsi="Times New Roman" w:cs="Times New Roman"/>
                <w:b/>
                <w:lang w:val="ro-RO"/>
              </w:rPr>
              <w:t>întreţinerea</w:t>
            </w:r>
            <w:proofErr w:type="spellEnd"/>
            <w:r w:rsidR="00DB42E0" w:rsidRPr="00E6041B">
              <w:rPr>
                <w:rFonts w:ascii="Times New Roman" w:eastAsia="Calibri" w:hAnsi="Times New Roman" w:cs="Times New Roman"/>
                <w:b/>
                <w:lang w:val="ro-RO"/>
              </w:rPr>
              <w:t xml:space="preserve"> unui metru pătrat de sală de clasă sau de laborator pentru a ins</w:t>
            </w:r>
            <w:r w:rsidR="00597354" w:rsidRPr="00E6041B">
              <w:rPr>
                <w:rFonts w:ascii="Times New Roman" w:eastAsia="Calibri" w:hAnsi="Times New Roman" w:cs="Times New Roman"/>
                <w:b/>
                <w:lang w:val="ro-RO"/>
              </w:rPr>
              <w:t xml:space="preserve">trui 5, 10 sau 25 de </w:t>
            </w:r>
            <w:proofErr w:type="spellStart"/>
            <w:r w:rsidR="00597354" w:rsidRPr="00E6041B">
              <w:rPr>
                <w:rFonts w:ascii="Times New Roman" w:eastAsia="Calibri" w:hAnsi="Times New Roman" w:cs="Times New Roman"/>
                <w:b/>
                <w:lang w:val="ro-RO"/>
              </w:rPr>
              <w:t>studenţi</w:t>
            </w:r>
            <w:proofErr w:type="spellEnd"/>
            <w:r w:rsidR="00597354" w:rsidRPr="00E6041B">
              <w:rPr>
                <w:rFonts w:ascii="Times New Roman" w:eastAsia="Calibri" w:hAnsi="Times New Roman" w:cs="Times New Roman"/>
                <w:b/>
                <w:lang w:val="ro-RO"/>
              </w:rPr>
              <w:t xml:space="preserve">. </w:t>
            </w:r>
          </w:p>
          <w:p w14:paraId="6862BE95" w14:textId="5EB1A779" w:rsidR="00E6041B" w:rsidRPr="00E6041B" w:rsidRDefault="00597354" w:rsidP="00E6041B">
            <w:pPr>
              <w:pStyle w:val="ListParagraph"/>
              <w:widowControl w:val="0"/>
              <w:autoSpaceDE w:val="0"/>
              <w:autoSpaceDN w:val="0"/>
              <w:adjustRightInd w:val="0"/>
              <w:spacing w:after="0" w:line="240" w:lineRule="auto"/>
              <w:ind w:left="0"/>
              <w:jc w:val="both"/>
              <w:rPr>
                <w:rFonts w:ascii="Times New Roman" w:hAnsi="Times New Roman" w:cs="Times New Roman"/>
                <w:lang w:val="ro-RO"/>
              </w:rPr>
            </w:pPr>
            <w:r w:rsidRPr="00E6041B">
              <w:rPr>
                <w:rFonts w:ascii="Times New Roman" w:hAnsi="Times New Roman" w:cs="Times New Roman"/>
                <w:b/>
                <w:lang w:val="ro-RO"/>
              </w:rPr>
              <w:t xml:space="preserve">      </w:t>
            </w:r>
            <w:r w:rsidR="00B91ECC" w:rsidRPr="00E6041B">
              <w:rPr>
                <w:rFonts w:ascii="Times New Roman" w:hAnsi="Times New Roman" w:cs="Times New Roman"/>
                <w:b/>
                <w:lang w:val="ro-RO"/>
              </w:rPr>
              <w:t>Analiza de sistem a cheltuielilor publice</w:t>
            </w:r>
            <w:r w:rsidR="00B91ECC" w:rsidRPr="00E6041B">
              <w:rPr>
                <w:rFonts w:ascii="Times New Roman" w:hAnsi="Times New Roman" w:cs="Times New Roman"/>
                <w:lang w:val="ro-RO"/>
              </w:rPr>
              <w:t xml:space="preserve"> pentru învățământul superior pentru perioada anilor 201</w:t>
            </w:r>
            <w:r w:rsidR="000D3126" w:rsidRPr="00E6041B">
              <w:rPr>
                <w:rFonts w:ascii="Times New Roman" w:hAnsi="Times New Roman" w:cs="Times New Roman"/>
                <w:lang w:val="ro-RO"/>
              </w:rPr>
              <w:t>8</w:t>
            </w:r>
            <w:r w:rsidR="00B91ECC" w:rsidRPr="00E6041B">
              <w:rPr>
                <w:rFonts w:ascii="Times New Roman" w:hAnsi="Times New Roman" w:cs="Times New Roman"/>
                <w:lang w:val="ro-RO"/>
              </w:rPr>
              <w:t>-20</w:t>
            </w:r>
            <w:r w:rsidRPr="00E6041B">
              <w:rPr>
                <w:rFonts w:ascii="Times New Roman" w:hAnsi="Times New Roman" w:cs="Times New Roman"/>
                <w:lang w:val="ro-RO"/>
              </w:rPr>
              <w:t xml:space="preserve">23, </w:t>
            </w:r>
            <w:r w:rsidR="00B91ECC" w:rsidRPr="00E6041B">
              <w:rPr>
                <w:rFonts w:ascii="Times New Roman" w:hAnsi="Times New Roman" w:cs="Times New Roman"/>
                <w:lang w:val="ro-RO"/>
              </w:rPr>
              <w:t xml:space="preserve">ne demonstrează că volumul alocațiilor aferente instituțiilor publice de învățământ superior este în creștere de la an la an. </w:t>
            </w:r>
          </w:p>
          <w:p w14:paraId="520F0DBE" w14:textId="6072BACD" w:rsidR="00E6041B" w:rsidRPr="00E6041B" w:rsidRDefault="00BD7013" w:rsidP="00E6041B">
            <w:pPr>
              <w:pStyle w:val="ListParagraph"/>
              <w:widowControl w:val="0"/>
              <w:autoSpaceDE w:val="0"/>
              <w:autoSpaceDN w:val="0"/>
              <w:adjustRightInd w:val="0"/>
              <w:spacing w:after="0" w:line="240" w:lineRule="auto"/>
              <w:ind w:left="0"/>
              <w:jc w:val="both"/>
              <w:rPr>
                <w:rFonts w:ascii="Times New Roman" w:hAnsi="Times New Roman" w:cs="Times New Roman"/>
                <w:lang w:val="ro-RO"/>
              </w:rPr>
            </w:pPr>
            <w:r w:rsidRPr="00E6041B">
              <w:rPr>
                <w:rFonts w:ascii="Times New Roman" w:hAnsi="Times New Roman" w:cs="Times New Roman"/>
                <w:lang w:val="ro-RO"/>
              </w:rPr>
              <w:t xml:space="preserve">      </w:t>
            </w:r>
            <w:r w:rsidR="00B91ECC" w:rsidRPr="00E6041B">
              <w:rPr>
                <w:rFonts w:ascii="Times New Roman" w:hAnsi="Times New Roman" w:cs="Times New Roman"/>
                <w:lang w:val="ro-RO"/>
              </w:rPr>
              <w:t>Astfel, în anul 201</w:t>
            </w:r>
            <w:r w:rsidR="000D3126" w:rsidRPr="00E6041B">
              <w:rPr>
                <w:rFonts w:ascii="Times New Roman" w:hAnsi="Times New Roman" w:cs="Times New Roman"/>
                <w:lang w:val="ro-RO"/>
              </w:rPr>
              <w:t>8</w:t>
            </w:r>
            <w:r w:rsidR="00B91ECC" w:rsidRPr="00E6041B">
              <w:rPr>
                <w:rFonts w:ascii="Times New Roman" w:hAnsi="Times New Roman" w:cs="Times New Roman"/>
                <w:lang w:val="ro-RO"/>
              </w:rPr>
              <w:t xml:space="preserve"> alocațiile respective au </w:t>
            </w:r>
            <w:r w:rsidR="000D3126" w:rsidRPr="00E6041B">
              <w:rPr>
                <w:rFonts w:ascii="Times New Roman" w:hAnsi="Times New Roman" w:cs="Times New Roman"/>
                <w:lang w:val="ro-RO"/>
              </w:rPr>
              <w:t xml:space="preserve">fost 912,5 </w:t>
            </w:r>
            <w:r w:rsidR="00B91ECC" w:rsidRPr="00E6041B">
              <w:rPr>
                <w:rFonts w:ascii="Times New Roman" w:hAnsi="Times New Roman" w:cs="Times New Roman"/>
                <w:lang w:val="ro-RO"/>
              </w:rPr>
              <w:t>m</w:t>
            </w:r>
            <w:r w:rsidR="00613D50" w:rsidRPr="00E6041B">
              <w:rPr>
                <w:rFonts w:ascii="Times New Roman" w:hAnsi="Times New Roman" w:cs="Times New Roman"/>
                <w:lang w:val="ro-RO"/>
              </w:rPr>
              <w:t>i</w:t>
            </w:r>
            <w:r w:rsidR="003F0B03" w:rsidRPr="00E6041B">
              <w:rPr>
                <w:rFonts w:ascii="Times New Roman" w:hAnsi="Times New Roman" w:cs="Times New Roman"/>
                <w:lang w:val="ro-RO"/>
              </w:rPr>
              <w:t>l</w:t>
            </w:r>
            <w:r w:rsidR="00B91ECC" w:rsidRPr="00E6041B">
              <w:rPr>
                <w:rFonts w:ascii="Times New Roman" w:hAnsi="Times New Roman" w:cs="Times New Roman"/>
                <w:lang w:val="ro-RO"/>
              </w:rPr>
              <w:t>.lei</w:t>
            </w:r>
            <w:r w:rsidR="00597354" w:rsidRPr="00E6041B">
              <w:rPr>
                <w:rFonts w:ascii="Times New Roman" w:hAnsi="Times New Roman" w:cs="Times New Roman"/>
                <w:lang w:val="ro-RO"/>
              </w:rPr>
              <w:t>,</w:t>
            </w:r>
            <w:r w:rsidR="00B91ECC" w:rsidRPr="00E6041B">
              <w:rPr>
                <w:rFonts w:ascii="Times New Roman" w:hAnsi="Times New Roman" w:cs="Times New Roman"/>
                <w:lang w:val="ro-RO"/>
              </w:rPr>
              <w:t xml:space="preserve"> </w:t>
            </w:r>
            <w:r w:rsidR="00597354" w:rsidRPr="00E6041B">
              <w:rPr>
                <w:rFonts w:ascii="Times New Roman" w:hAnsi="Times New Roman" w:cs="Times New Roman"/>
                <w:lang w:val="ro-RO"/>
              </w:rPr>
              <w:t>pe când în anul 2023</w:t>
            </w:r>
            <w:r w:rsidR="00613D50" w:rsidRPr="00E6041B">
              <w:rPr>
                <w:rFonts w:ascii="Times New Roman" w:hAnsi="Times New Roman" w:cs="Times New Roman"/>
                <w:lang w:val="ro-RO"/>
              </w:rPr>
              <w:t xml:space="preserve"> acesta atinge cota de </w:t>
            </w:r>
            <w:r w:rsidR="00B27C33" w:rsidRPr="00E6041B">
              <w:rPr>
                <w:rFonts w:ascii="Times New Roman" w:hAnsi="Times New Roman" w:cs="Times New Roman"/>
                <w:b/>
                <w:lang w:val="ro-RO"/>
              </w:rPr>
              <w:t xml:space="preserve">1.387.324,7 </w:t>
            </w:r>
            <w:r w:rsidR="00613D50" w:rsidRPr="00E6041B">
              <w:rPr>
                <w:rFonts w:ascii="Times New Roman" w:hAnsi="Times New Roman" w:cs="Times New Roman"/>
                <w:b/>
                <w:lang w:val="ro-RO"/>
              </w:rPr>
              <w:t>lei</w:t>
            </w:r>
            <w:r w:rsidRPr="00E6041B">
              <w:rPr>
                <w:rFonts w:ascii="Times New Roman" w:hAnsi="Times New Roman" w:cs="Times New Roman"/>
                <w:b/>
                <w:lang w:val="ro-RO"/>
              </w:rPr>
              <w:t>,</w:t>
            </w:r>
            <w:r w:rsidR="00B27C33" w:rsidRPr="00E6041B">
              <w:rPr>
                <w:rFonts w:ascii="Times New Roman" w:hAnsi="Times New Roman" w:cs="Times New Roman"/>
                <w:lang w:val="ro-RO"/>
              </w:rPr>
              <w:t xml:space="preserve"> în </w:t>
            </w:r>
            <w:r w:rsidR="00B27C33" w:rsidRPr="00E6041B">
              <w:rPr>
                <w:rFonts w:ascii="Times New Roman" w:hAnsi="Times New Roman" w:cs="Times New Roman"/>
                <w:b/>
                <w:lang w:val="ro-RO"/>
              </w:rPr>
              <w:t>creștere cu 25</w:t>
            </w:r>
            <w:r w:rsidR="00613D50" w:rsidRPr="00E6041B">
              <w:rPr>
                <w:rFonts w:ascii="Times New Roman" w:hAnsi="Times New Roman" w:cs="Times New Roman"/>
                <w:b/>
                <w:lang w:val="ro-RO"/>
              </w:rPr>
              <w:t>,5%</w:t>
            </w:r>
            <w:r w:rsidR="00613D50" w:rsidRPr="00E6041B">
              <w:rPr>
                <w:rFonts w:ascii="Times New Roman" w:hAnsi="Times New Roman" w:cs="Times New Roman"/>
                <w:lang w:val="ro-RO"/>
              </w:rPr>
              <w:t xml:space="preserve"> la un număr de studenți</w:t>
            </w:r>
            <w:r w:rsidR="00B27C33" w:rsidRPr="00E6041B">
              <w:rPr>
                <w:rFonts w:ascii="Times New Roman" w:hAnsi="Times New Roman" w:cs="Times New Roman"/>
                <w:lang w:val="ro-RO"/>
              </w:rPr>
              <w:t xml:space="preserve"> bugetari</w:t>
            </w:r>
            <w:r w:rsidR="00613D50" w:rsidRPr="00E6041B">
              <w:rPr>
                <w:rFonts w:ascii="Times New Roman" w:hAnsi="Times New Roman" w:cs="Times New Roman"/>
                <w:lang w:val="ro-RO"/>
              </w:rPr>
              <w:t xml:space="preserve"> </w:t>
            </w:r>
            <w:r w:rsidR="00613D50" w:rsidRPr="00E6041B">
              <w:rPr>
                <w:rFonts w:ascii="Times New Roman" w:hAnsi="Times New Roman" w:cs="Times New Roman"/>
                <w:b/>
                <w:lang w:val="ro-RO"/>
              </w:rPr>
              <w:t xml:space="preserve">în descreștere </w:t>
            </w:r>
            <w:r w:rsidR="00613D50" w:rsidRPr="00E6041B">
              <w:rPr>
                <w:rFonts w:ascii="Times New Roman" w:hAnsi="Times New Roman" w:cs="Times New Roman"/>
                <w:lang w:val="ro-RO"/>
              </w:rPr>
              <w:t xml:space="preserve">cu </w:t>
            </w:r>
            <w:r w:rsidR="00613D50" w:rsidRPr="00E6041B">
              <w:rPr>
                <w:rFonts w:ascii="Times New Roman" w:hAnsi="Times New Roman" w:cs="Times New Roman"/>
                <w:b/>
                <w:lang w:val="ro-RO"/>
              </w:rPr>
              <w:t>3</w:t>
            </w:r>
            <w:r w:rsidR="00B27C33" w:rsidRPr="00E6041B">
              <w:rPr>
                <w:rFonts w:ascii="Times New Roman" w:hAnsi="Times New Roman" w:cs="Times New Roman"/>
                <w:b/>
                <w:lang w:val="ro-RO"/>
              </w:rPr>
              <w:t>716</w:t>
            </w:r>
            <w:r w:rsidR="00613D50" w:rsidRPr="00E6041B">
              <w:rPr>
                <w:rFonts w:ascii="Times New Roman" w:hAnsi="Times New Roman" w:cs="Times New Roman"/>
                <w:b/>
                <w:lang w:val="ro-RO"/>
              </w:rPr>
              <w:t xml:space="preserve"> st</w:t>
            </w:r>
            <w:r w:rsidR="004F6829" w:rsidRPr="00E6041B">
              <w:rPr>
                <w:rFonts w:ascii="Times New Roman" w:hAnsi="Times New Roman" w:cs="Times New Roman"/>
                <w:b/>
                <w:lang w:val="ro-RO"/>
              </w:rPr>
              <w:t>u</w:t>
            </w:r>
            <w:r w:rsidR="00613D50" w:rsidRPr="00E6041B">
              <w:rPr>
                <w:rFonts w:ascii="Times New Roman" w:hAnsi="Times New Roman" w:cs="Times New Roman"/>
                <w:b/>
                <w:lang w:val="ro-RO"/>
              </w:rPr>
              <w:t>denți</w:t>
            </w:r>
            <w:r w:rsidR="00B91ECC" w:rsidRPr="00E6041B">
              <w:rPr>
                <w:rFonts w:ascii="Times New Roman" w:hAnsi="Times New Roman" w:cs="Times New Roman"/>
                <w:lang w:val="ro-RO"/>
              </w:rPr>
              <w:t xml:space="preserve"> (</w:t>
            </w:r>
            <w:r w:rsidR="00B27C33" w:rsidRPr="00E6041B">
              <w:rPr>
                <w:rFonts w:ascii="Times New Roman" w:hAnsi="Times New Roman" w:cs="Times New Roman"/>
                <w:b/>
                <w:lang w:val="ro-RO"/>
              </w:rPr>
              <w:t>15,1%</w:t>
            </w:r>
            <w:r w:rsidR="0092644C" w:rsidRPr="00E6041B">
              <w:rPr>
                <w:rFonts w:ascii="Times New Roman" w:hAnsi="Times New Roman" w:cs="Times New Roman"/>
                <w:b/>
                <w:lang w:val="ro-RO"/>
              </w:rPr>
              <w:t>).</w:t>
            </w:r>
          </w:p>
          <w:p w14:paraId="7C80C3D9" w14:textId="1DCF70B4" w:rsidR="00425EDA" w:rsidRPr="00E6041B" w:rsidRDefault="00425EDA" w:rsidP="00E6041B">
            <w:pPr>
              <w:pStyle w:val="ListParagraph"/>
              <w:widowControl w:val="0"/>
              <w:autoSpaceDE w:val="0"/>
              <w:autoSpaceDN w:val="0"/>
              <w:adjustRightInd w:val="0"/>
              <w:spacing w:after="0" w:line="240" w:lineRule="auto"/>
              <w:ind w:left="0"/>
              <w:jc w:val="center"/>
              <w:rPr>
                <w:rFonts w:ascii="Times New Roman" w:hAnsi="Times New Roman" w:cs="Times New Roman"/>
                <w:b/>
                <w:lang w:val="ro-RO"/>
              </w:rPr>
            </w:pPr>
            <w:r w:rsidRPr="00E6041B">
              <w:rPr>
                <w:rFonts w:ascii="Times New Roman" w:hAnsi="Times New Roman" w:cs="Times New Roman"/>
                <w:b/>
                <w:lang w:val="ro-RO"/>
              </w:rPr>
              <w:t>Tabelul nr. 1 Cheltuielile aferente instituțiilor de învățămân</w:t>
            </w:r>
            <w:r w:rsidR="00D90CB9" w:rsidRPr="00E6041B">
              <w:rPr>
                <w:rFonts w:ascii="Times New Roman" w:hAnsi="Times New Roman" w:cs="Times New Roman"/>
                <w:b/>
                <w:lang w:val="ro-RO"/>
              </w:rPr>
              <w:t>t superior pentru anii 2018-2023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1134"/>
              <w:gridCol w:w="1134"/>
              <w:gridCol w:w="1134"/>
              <w:gridCol w:w="1134"/>
              <w:gridCol w:w="1418"/>
              <w:gridCol w:w="1417"/>
            </w:tblGrid>
            <w:tr w:rsidR="00597354" w:rsidRPr="00E6041B" w14:paraId="3E148FE2" w14:textId="3388B6C0" w:rsidTr="000F068A">
              <w:trPr>
                <w:trHeight w:val="939"/>
              </w:trPr>
              <w:tc>
                <w:tcPr>
                  <w:tcW w:w="2911" w:type="dxa"/>
                  <w:tcBorders>
                    <w:tl2br w:val="single" w:sz="4" w:space="0" w:color="auto"/>
                  </w:tcBorders>
                  <w:shd w:val="clear" w:color="auto" w:fill="auto"/>
                  <w:vAlign w:val="bottom"/>
                </w:tcPr>
                <w:p w14:paraId="72E65FEE" w14:textId="77777777" w:rsidR="00597354" w:rsidRPr="00E6041B" w:rsidRDefault="00597354" w:rsidP="00E6041B">
                  <w:pPr>
                    <w:ind w:firstLine="0"/>
                    <w:rPr>
                      <w:bCs/>
                      <w:sz w:val="22"/>
                      <w:szCs w:val="22"/>
                      <w:lang w:val="ro-RO" w:eastAsia="ru-RU"/>
                    </w:rPr>
                  </w:pPr>
                  <w:r w:rsidRPr="00E6041B">
                    <w:rPr>
                      <w:bCs/>
                      <w:sz w:val="22"/>
                      <w:szCs w:val="22"/>
                      <w:lang w:val="ro-RO" w:eastAsia="ru-RU"/>
                    </w:rPr>
                    <w:t>Ani </w:t>
                  </w:r>
                </w:p>
                <w:p w14:paraId="0AFB104C" w14:textId="77777777" w:rsidR="00597354" w:rsidRPr="00E6041B" w:rsidRDefault="00597354" w:rsidP="00E6041B">
                  <w:pPr>
                    <w:ind w:firstLine="0"/>
                    <w:rPr>
                      <w:bCs/>
                      <w:sz w:val="22"/>
                      <w:szCs w:val="22"/>
                      <w:lang w:val="ro-RO" w:eastAsia="ru-RU"/>
                    </w:rPr>
                  </w:pPr>
                  <w:r w:rsidRPr="00E6041B">
                    <w:rPr>
                      <w:bCs/>
                      <w:sz w:val="22"/>
                      <w:szCs w:val="22"/>
                      <w:lang w:val="ro-RO" w:eastAsia="ru-RU"/>
                    </w:rPr>
                    <w:t>Buget,</w:t>
                  </w:r>
                </w:p>
                <w:p w14:paraId="5CACD733" w14:textId="77777777" w:rsidR="00597354" w:rsidRPr="00E6041B" w:rsidRDefault="00597354" w:rsidP="00E6041B">
                  <w:pPr>
                    <w:ind w:firstLine="0"/>
                    <w:rPr>
                      <w:bCs/>
                      <w:sz w:val="22"/>
                      <w:szCs w:val="22"/>
                      <w:lang w:val="ro-RO" w:eastAsia="ru-RU"/>
                    </w:rPr>
                  </w:pPr>
                  <w:r w:rsidRPr="00E6041B">
                    <w:rPr>
                      <w:bCs/>
                      <w:sz w:val="22"/>
                      <w:szCs w:val="22"/>
                      <w:lang w:val="ro-RO" w:eastAsia="ru-RU"/>
                    </w:rPr>
                    <w:t xml:space="preserve"> învățământ</w:t>
                  </w:r>
                </w:p>
                <w:p w14:paraId="6DC8A414" w14:textId="77777777" w:rsidR="00597354" w:rsidRPr="00E6041B" w:rsidRDefault="00597354" w:rsidP="00E6041B">
                  <w:pPr>
                    <w:ind w:firstLine="0"/>
                    <w:rPr>
                      <w:bCs/>
                      <w:sz w:val="22"/>
                      <w:szCs w:val="22"/>
                      <w:lang w:val="ro-RO" w:eastAsia="ru-RU"/>
                    </w:rPr>
                  </w:pPr>
                  <w:r w:rsidRPr="00E6041B">
                    <w:rPr>
                      <w:bCs/>
                      <w:sz w:val="22"/>
                      <w:szCs w:val="22"/>
                      <w:lang w:val="ro-RO" w:eastAsia="ru-RU"/>
                    </w:rPr>
                    <w:t xml:space="preserve"> superior</w:t>
                  </w:r>
                </w:p>
              </w:tc>
              <w:tc>
                <w:tcPr>
                  <w:tcW w:w="1134" w:type="dxa"/>
                  <w:shd w:val="clear" w:color="auto" w:fill="auto"/>
                  <w:vAlign w:val="bottom"/>
                </w:tcPr>
                <w:p w14:paraId="454B8A54"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2018</w:t>
                  </w:r>
                </w:p>
              </w:tc>
              <w:tc>
                <w:tcPr>
                  <w:tcW w:w="1134" w:type="dxa"/>
                  <w:shd w:val="clear" w:color="auto" w:fill="auto"/>
                  <w:vAlign w:val="bottom"/>
                </w:tcPr>
                <w:p w14:paraId="7E06841D"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2019</w:t>
                  </w:r>
                </w:p>
              </w:tc>
              <w:tc>
                <w:tcPr>
                  <w:tcW w:w="1134" w:type="dxa"/>
                  <w:shd w:val="clear" w:color="auto" w:fill="auto"/>
                  <w:vAlign w:val="bottom"/>
                </w:tcPr>
                <w:p w14:paraId="5B07574D"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2020</w:t>
                  </w:r>
                </w:p>
              </w:tc>
              <w:tc>
                <w:tcPr>
                  <w:tcW w:w="1134" w:type="dxa"/>
                  <w:shd w:val="clear" w:color="auto" w:fill="auto"/>
                  <w:vAlign w:val="bottom"/>
                </w:tcPr>
                <w:p w14:paraId="43AD0E19"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2021</w:t>
                  </w:r>
                </w:p>
              </w:tc>
              <w:tc>
                <w:tcPr>
                  <w:tcW w:w="1418" w:type="dxa"/>
                  <w:shd w:val="clear" w:color="auto" w:fill="auto"/>
                  <w:vAlign w:val="bottom"/>
                </w:tcPr>
                <w:p w14:paraId="6102A8DA"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2022</w:t>
                  </w:r>
                </w:p>
              </w:tc>
              <w:tc>
                <w:tcPr>
                  <w:tcW w:w="1417" w:type="dxa"/>
                  <w:shd w:val="clear" w:color="auto" w:fill="auto"/>
                  <w:vAlign w:val="bottom"/>
                </w:tcPr>
                <w:p w14:paraId="1ED7BB32" w14:textId="488E3BA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2023</w:t>
                  </w:r>
                </w:p>
              </w:tc>
            </w:tr>
            <w:tr w:rsidR="00597354" w:rsidRPr="00E6041B" w14:paraId="0CE22B68" w14:textId="012B00CC" w:rsidTr="000F068A">
              <w:tc>
                <w:tcPr>
                  <w:tcW w:w="2911" w:type="dxa"/>
                  <w:shd w:val="clear" w:color="auto" w:fill="auto"/>
                  <w:vAlign w:val="bottom"/>
                </w:tcPr>
                <w:p w14:paraId="0541A5CA" w14:textId="7DB61A2B" w:rsidR="00597354" w:rsidRPr="00E6041B" w:rsidRDefault="00597354" w:rsidP="00E6041B">
                  <w:pPr>
                    <w:ind w:firstLine="0"/>
                    <w:rPr>
                      <w:bCs/>
                      <w:sz w:val="22"/>
                      <w:szCs w:val="22"/>
                      <w:lang w:val="ro-RO" w:eastAsia="ru-RU"/>
                    </w:rPr>
                  </w:pPr>
                  <w:r w:rsidRPr="00E6041B">
                    <w:rPr>
                      <w:sz w:val="22"/>
                      <w:szCs w:val="22"/>
                      <w:lang w:val="ro-RO" w:eastAsia="ru-RU"/>
                    </w:rPr>
                    <w:t xml:space="preserve">Cheltuieli totale învățământ superior, </w:t>
                  </w:r>
                  <w:r w:rsidRPr="00E6041B">
                    <w:rPr>
                      <w:bCs/>
                      <w:sz w:val="22"/>
                      <w:szCs w:val="22"/>
                      <w:lang w:val="ro-RO" w:eastAsia="ru-RU"/>
                    </w:rPr>
                    <w:t>mil. lei</w:t>
                  </w:r>
                </w:p>
              </w:tc>
              <w:tc>
                <w:tcPr>
                  <w:tcW w:w="1134" w:type="dxa"/>
                  <w:shd w:val="clear" w:color="auto" w:fill="auto"/>
                  <w:vAlign w:val="bottom"/>
                </w:tcPr>
                <w:p w14:paraId="4281EC7B" w14:textId="77777777" w:rsidR="00597354" w:rsidRPr="00E6041B" w:rsidRDefault="00597354" w:rsidP="00E6041B">
                  <w:pPr>
                    <w:ind w:firstLine="0"/>
                    <w:jc w:val="center"/>
                    <w:rPr>
                      <w:sz w:val="22"/>
                      <w:szCs w:val="22"/>
                      <w:lang w:val="ro-RO" w:eastAsia="ru-RU"/>
                    </w:rPr>
                  </w:pPr>
                  <w:r w:rsidRPr="00E6041B">
                    <w:rPr>
                      <w:sz w:val="22"/>
                      <w:szCs w:val="22"/>
                      <w:lang w:val="ro-RO" w:eastAsia="ru-RU"/>
                    </w:rPr>
                    <w:t>912,5</w:t>
                  </w:r>
                </w:p>
              </w:tc>
              <w:tc>
                <w:tcPr>
                  <w:tcW w:w="1134" w:type="dxa"/>
                  <w:shd w:val="clear" w:color="auto" w:fill="auto"/>
                  <w:vAlign w:val="bottom"/>
                </w:tcPr>
                <w:p w14:paraId="0D5A0A12" w14:textId="77777777" w:rsidR="00597354" w:rsidRPr="00E6041B" w:rsidRDefault="00597354" w:rsidP="00E6041B">
                  <w:pPr>
                    <w:ind w:firstLine="0"/>
                    <w:jc w:val="center"/>
                    <w:rPr>
                      <w:sz w:val="22"/>
                      <w:szCs w:val="22"/>
                      <w:lang w:val="ro-RO" w:eastAsia="ru-RU"/>
                    </w:rPr>
                  </w:pPr>
                  <w:r w:rsidRPr="00E6041B">
                    <w:rPr>
                      <w:sz w:val="22"/>
                      <w:szCs w:val="22"/>
                      <w:lang w:val="ro-RO" w:eastAsia="ru-RU"/>
                    </w:rPr>
                    <w:t>997,9</w:t>
                  </w:r>
                </w:p>
              </w:tc>
              <w:tc>
                <w:tcPr>
                  <w:tcW w:w="1134" w:type="dxa"/>
                  <w:shd w:val="clear" w:color="auto" w:fill="auto"/>
                  <w:vAlign w:val="bottom"/>
                </w:tcPr>
                <w:p w14:paraId="524110C8" w14:textId="77777777" w:rsidR="00597354" w:rsidRPr="00E6041B" w:rsidRDefault="00597354" w:rsidP="00E6041B">
                  <w:pPr>
                    <w:ind w:firstLine="0"/>
                    <w:jc w:val="center"/>
                    <w:rPr>
                      <w:sz w:val="22"/>
                      <w:szCs w:val="22"/>
                      <w:lang w:val="ro-RO" w:eastAsia="ru-RU"/>
                    </w:rPr>
                  </w:pPr>
                  <w:r w:rsidRPr="00E6041B">
                    <w:rPr>
                      <w:sz w:val="22"/>
                      <w:szCs w:val="22"/>
                      <w:lang w:val="ro-RO" w:eastAsia="ru-RU"/>
                    </w:rPr>
                    <w:t>1093,3</w:t>
                  </w:r>
                </w:p>
              </w:tc>
              <w:tc>
                <w:tcPr>
                  <w:tcW w:w="1134" w:type="dxa"/>
                  <w:shd w:val="clear" w:color="auto" w:fill="auto"/>
                  <w:vAlign w:val="bottom"/>
                </w:tcPr>
                <w:p w14:paraId="252DA3FF" w14:textId="77777777" w:rsidR="00597354" w:rsidRPr="00E6041B" w:rsidRDefault="00597354" w:rsidP="00E6041B">
                  <w:pPr>
                    <w:ind w:firstLine="0"/>
                    <w:jc w:val="center"/>
                    <w:rPr>
                      <w:sz w:val="22"/>
                      <w:szCs w:val="22"/>
                      <w:lang w:val="ro-RO" w:eastAsia="ru-RU"/>
                    </w:rPr>
                  </w:pPr>
                  <w:r w:rsidRPr="00E6041B">
                    <w:rPr>
                      <w:sz w:val="22"/>
                      <w:szCs w:val="22"/>
                      <w:lang w:val="ro-RO" w:eastAsia="ru-RU"/>
                    </w:rPr>
                    <w:t>1051,6</w:t>
                  </w:r>
                </w:p>
              </w:tc>
              <w:tc>
                <w:tcPr>
                  <w:tcW w:w="1418" w:type="dxa"/>
                  <w:shd w:val="clear" w:color="auto" w:fill="auto"/>
                  <w:vAlign w:val="bottom"/>
                </w:tcPr>
                <w:p w14:paraId="62F93138" w14:textId="77777777" w:rsidR="00597354" w:rsidRPr="00E6041B" w:rsidRDefault="00597354" w:rsidP="00E6041B">
                  <w:pPr>
                    <w:ind w:firstLine="0"/>
                    <w:jc w:val="center"/>
                    <w:rPr>
                      <w:sz w:val="22"/>
                      <w:szCs w:val="22"/>
                      <w:lang w:val="ro-RO" w:eastAsia="ru-RU"/>
                    </w:rPr>
                  </w:pPr>
                  <w:r w:rsidRPr="00E6041B">
                    <w:rPr>
                      <w:sz w:val="22"/>
                      <w:szCs w:val="22"/>
                      <w:lang w:val="ro-RO" w:eastAsia="ru-RU"/>
                    </w:rPr>
                    <w:t>1105,8</w:t>
                  </w:r>
                </w:p>
              </w:tc>
              <w:tc>
                <w:tcPr>
                  <w:tcW w:w="1417" w:type="dxa"/>
                  <w:shd w:val="clear" w:color="auto" w:fill="auto"/>
                  <w:vAlign w:val="bottom"/>
                </w:tcPr>
                <w:p w14:paraId="69CA3732" w14:textId="6084D79A" w:rsidR="00597354" w:rsidRPr="00E6041B" w:rsidRDefault="00A1193D" w:rsidP="00E6041B">
                  <w:pPr>
                    <w:ind w:firstLine="0"/>
                    <w:jc w:val="center"/>
                    <w:rPr>
                      <w:sz w:val="22"/>
                      <w:szCs w:val="22"/>
                      <w:lang w:val="ro-RO" w:eastAsia="ru-RU"/>
                    </w:rPr>
                  </w:pPr>
                  <w:r w:rsidRPr="00E6041B">
                    <w:rPr>
                      <w:sz w:val="22"/>
                      <w:szCs w:val="22"/>
                      <w:lang w:val="ro-RO" w:eastAsia="ru-RU"/>
                    </w:rPr>
                    <w:t>1387,3</w:t>
                  </w:r>
                </w:p>
              </w:tc>
            </w:tr>
            <w:tr w:rsidR="00597354" w:rsidRPr="00E6041B" w14:paraId="5CC30E45" w14:textId="669649DB" w:rsidTr="000F068A">
              <w:tc>
                <w:tcPr>
                  <w:tcW w:w="2911" w:type="dxa"/>
                  <w:shd w:val="clear" w:color="auto" w:fill="auto"/>
                  <w:vAlign w:val="bottom"/>
                </w:tcPr>
                <w:p w14:paraId="5BA7E422" w14:textId="77777777" w:rsidR="00597354" w:rsidRPr="00E6041B" w:rsidRDefault="00597354" w:rsidP="00E6041B">
                  <w:pPr>
                    <w:ind w:firstLine="0"/>
                    <w:rPr>
                      <w:sz w:val="22"/>
                      <w:szCs w:val="22"/>
                      <w:lang w:val="ro-RO" w:eastAsia="ru-RU"/>
                    </w:rPr>
                  </w:pPr>
                  <w:r w:rsidRPr="00E6041B">
                    <w:rPr>
                      <w:sz w:val="22"/>
                      <w:szCs w:val="22"/>
                      <w:lang w:val="ro-RO" w:eastAsia="ru-RU"/>
                    </w:rPr>
                    <w:t>Număr de studenți, buget</w:t>
                  </w:r>
                </w:p>
              </w:tc>
              <w:tc>
                <w:tcPr>
                  <w:tcW w:w="1134" w:type="dxa"/>
                  <w:shd w:val="clear" w:color="auto" w:fill="auto"/>
                  <w:vAlign w:val="bottom"/>
                </w:tcPr>
                <w:p w14:paraId="52E7E4C3" w14:textId="77777777" w:rsidR="00597354" w:rsidRPr="00E6041B" w:rsidRDefault="00597354" w:rsidP="00E6041B">
                  <w:pPr>
                    <w:ind w:firstLine="0"/>
                    <w:jc w:val="center"/>
                    <w:rPr>
                      <w:sz w:val="22"/>
                      <w:szCs w:val="22"/>
                      <w:lang w:val="ro-RO" w:eastAsia="ru-RU"/>
                    </w:rPr>
                  </w:pPr>
                  <w:r w:rsidRPr="00E6041B">
                    <w:rPr>
                      <w:sz w:val="22"/>
                      <w:szCs w:val="22"/>
                      <w:lang w:val="ro-RO" w:eastAsia="ru-RU"/>
                    </w:rPr>
                    <w:t>27658</w:t>
                  </w:r>
                </w:p>
              </w:tc>
              <w:tc>
                <w:tcPr>
                  <w:tcW w:w="1134" w:type="dxa"/>
                  <w:shd w:val="clear" w:color="auto" w:fill="auto"/>
                  <w:vAlign w:val="bottom"/>
                </w:tcPr>
                <w:p w14:paraId="253FE2B6" w14:textId="77777777" w:rsidR="00597354" w:rsidRPr="00E6041B" w:rsidRDefault="00597354" w:rsidP="00E6041B">
                  <w:pPr>
                    <w:ind w:firstLine="0"/>
                    <w:jc w:val="center"/>
                    <w:rPr>
                      <w:sz w:val="22"/>
                      <w:szCs w:val="22"/>
                      <w:lang w:val="ro-RO" w:eastAsia="ru-RU"/>
                    </w:rPr>
                  </w:pPr>
                  <w:r w:rsidRPr="00E6041B">
                    <w:rPr>
                      <w:sz w:val="22"/>
                      <w:szCs w:val="22"/>
                      <w:lang w:val="ro-RO" w:eastAsia="ru-RU"/>
                    </w:rPr>
                    <w:t>25107</w:t>
                  </w:r>
                </w:p>
              </w:tc>
              <w:tc>
                <w:tcPr>
                  <w:tcW w:w="1134" w:type="dxa"/>
                  <w:shd w:val="clear" w:color="auto" w:fill="auto"/>
                  <w:vAlign w:val="bottom"/>
                </w:tcPr>
                <w:p w14:paraId="1EE919BD" w14:textId="77777777" w:rsidR="00597354" w:rsidRPr="00E6041B" w:rsidRDefault="00597354" w:rsidP="00E6041B">
                  <w:pPr>
                    <w:ind w:firstLine="0"/>
                    <w:jc w:val="center"/>
                    <w:rPr>
                      <w:sz w:val="22"/>
                      <w:szCs w:val="22"/>
                      <w:lang w:val="ro-RO" w:eastAsia="ru-RU"/>
                    </w:rPr>
                  </w:pPr>
                  <w:r w:rsidRPr="00E6041B">
                    <w:rPr>
                      <w:sz w:val="22"/>
                      <w:szCs w:val="22"/>
                      <w:lang w:val="ro-RO" w:eastAsia="ru-RU"/>
                    </w:rPr>
                    <w:t>24431</w:t>
                  </w:r>
                </w:p>
              </w:tc>
              <w:tc>
                <w:tcPr>
                  <w:tcW w:w="1134" w:type="dxa"/>
                  <w:shd w:val="clear" w:color="auto" w:fill="auto"/>
                  <w:vAlign w:val="bottom"/>
                </w:tcPr>
                <w:p w14:paraId="6F8D3549" w14:textId="77777777" w:rsidR="00597354" w:rsidRPr="00E6041B" w:rsidRDefault="00597354" w:rsidP="00E6041B">
                  <w:pPr>
                    <w:ind w:firstLine="0"/>
                    <w:jc w:val="center"/>
                    <w:rPr>
                      <w:sz w:val="22"/>
                      <w:szCs w:val="22"/>
                      <w:lang w:val="ro-RO" w:eastAsia="ru-RU"/>
                    </w:rPr>
                  </w:pPr>
                  <w:r w:rsidRPr="00E6041B">
                    <w:rPr>
                      <w:sz w:val="22"/>
                      <w:szCs w:val="22"/>
                      <w:lang w:val="ro-RO" w:eastAsia="ru-RU"/>
                    </w:rPr>
                    <w:t>25821</w:t>
                  </w:r>
                </w:p>
              </w:tc>
              <w:tc>
                <w:tcPr>
                  <w:tcW w:w="1418" w:type="dxa"/>
                  <w:shd w:val="clear" w:color="auto" w:fill="auto"/>
                  <w:vAlign w:val="bottom"/>
                </w:tcPr>
                <w:p w14:paraId="17421241" w14:textId="77777777" w:rsidR="00597354" w:rsidRPr="00E6041B" w:rsidRDefault="00597354" w:rsidP="00E6041B">
                  <w:pPr>
                    <w:ind w:firstLine="0"/>
                    <w:jc w:val="center"/>
                    <w:rPr>
                      <w:sz w:val="22"/>
                      <w:szCs w:val="22"/>
                      <w:lang w:val="ro-RO" w:eastAsia="ru-RU"/>
                    </w:rPr>
                  </w:pPr>
                  <w:r w:rsidRPr="00E6041B">
                    <w:rPr>
                      <w:sz w:val="22"/>
                      <w:szCs w:val="22"/>
                      <w:lang w:val="ro-RO" w:eastAsia="ru-RU"/>
                    </w:rPr>
                    <w:t>24644</w:t>
                  </w:r>
                </w:p>
              </w:tc>
              <w:tc>
                <w:tcPr>
                  <w:tcW w:w="1417" w:type="dxa"/>
                  <w:shd w:val="clear" w:color="auto" w:fill="auto"/>
                  <w:vAlign w:val="bottom"/>
                </w:tcPr>
                <w:p w14:paraId="2E9C4DB2" w14:textId="3CD01DDC" w:rsidR="00597354" w:rsidRPr="00E6041B" w:rsidRDefault="000F068A" w:rsidP="00E6041B">
                  <w:pPr>
                    <w:ind w:firstLine="0"/>
                    <w:jc w:val="center"/>
                    <w:rPr>
                      <w:sz w:val="22"/>
                      <w:szCs w:val="22"/>
                      <w:lang w:val="ro-RO" w:eastAsia="ru-RU"/>
                    </w:rPr>
                  </w:pPr>
                  <w:r w:rsidRPr="00E6041B">
                    <w:rPr>
                      <w:sz w:val="22"/>
                      <w:szCs w:val="22"/>
                      <w:lang w:val="ro-RO" w:eastAsia="ru-RU"/>
                    </w:rPr>
                    <w:t>20928</w:t>
                  </w:r>
                </w:p>
              </w:tc>
            </w:tr>
            <w:tr w:rsidR="00597354" w:rsidRPr="00E6041B" w14:paraId="396AE223" w14:textId="1703DC01" w:rsidTr="000F068A">
              <w:trPr>
                <w:trHeight w:val="496"/>
              </w:trPr>
              <w:tc>
                <w:tcPr>
                  <w:tcW w:w="2911" w:type="dxa"/>
                  <w:shd w:val="clear" w:color="auto" w:fill="auto"/>
                  <w:vAlign w:val="bottom"/>
                </w:tcPr>
                <w:p w14:paraId="2DDE90F2" w14:textId="461D6FB1" w:rsidR="00597354" w:rsidRPr="00E6041B" w:rsidRDefault="00597354" w:rsidP="00E6041B">
                  <w:pPr>
                    <w:ind w:firstLine="0"/>
                    <w:rPr>
                      <w:b/>
                      <w:sz w:val="22"/>
                      <w:szCs w:val="22"/>
                      <w:lang w:val="ro-RO" w:eastAsia="ru-RU"/>
                    </w:rPr>
                  </w:pPr>
                  <w:r w:rsidRPr="00E6041B">
                    <w:rPr>
                      <w:b/>
                      <w:sz w:val="22"/>
                      <w:szCs w:val="22"/>
                      <w:lang w:val="ro-RO" w:eastAsia="ru-RU"/>
                    </w:rPr>
                    <w:t xml:space="preserve">Costul mediu per student, </w:t>
                  </w:r>
                  <w:r w:rsidR="00CB0941" w:rsidRPr="00E6041B">
                    <w:rPr>
                      <w:b/>
                      <w:sz w:val="22"/>
                      <w:szCs w:val="22"/>
                      <w:lang w:val="ro-RO" w:eastAsia="ru-RU"/>
                    </w:rPr>
                    <w:t xml:space="preserve">mii </w:t>
                  </w:r>
                  <w:r w:rsidRPr="00E6041B">
                    <w:rPr>
                      <w:b/>
                      <w:sz w:val="22"/>
                      <w:szCs w:val="22"/>
                      <w:lang w:val="ro-RO" w:eastAsia="ru-RU"/>
                    </w:rPr>
                    <w:t>lei</w:t>
                  </w:r>
                </w:p>
              </w:tc>
              <w:tc>
                <w:tcPr>
                  <w:tcW w:w="1134" w:type="dxa"/>
                  <w:shd w:val="clear" w:color="auto" w:fill="auto"/>
                  <w:vAlign w:val="bottom"/>
                </w:tcPr>
                <w:p w14:paraId="4E6B4EF5"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32991,7</w:t>
                  </w:r>
                </w:p>
              </w:tc>
              <w:tc>
                <w:tcPr>
                  <w:tcW w:w="1134" w:type="dxa"/>
                  <w:shd w:val="clear" w:color="auto" w:fill="auto"/>
                  <w:vAlign w:val="bottom"/>
                </w:tcPr>
                <w:p w14:paraId="05C0EBF1"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39744,8</w:t>
                  </w:r>
                </w:p>
              </w:tc>
              <w:tc>
                <w:tcPr>
                  <w:tcW w:w="1134" w:type="dxa"/>
                  <w:shd w:val="clear" w:color="auto" w:fill="auto"/>
                  <w:vAlign w:val="bottom"/>
                </w:tcPr>
                <w:p w14:paraId="55283558"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44545,9</w:t>
                  </w:r>
                </w:p>
              </w:tc>
              <w:tc>
                <w:tcPr>
                  <w:tcW w:w="1134" w:type="dxa"/>
                  <w:shd w:val="clear" w:color="auto" w:fill="auto"/>
                  <w:vAlign w:val="bottom"/>
                </w:tcPr>
                <w:p w14:paraId="02936509"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40700</w:t>
                  </w:r>
                </w:p>
              </w:tc>
              <w:tc>
                <w:tcPr>
                  <w:tcW w:w="1418" w:type="dxa"/>
                  <w:shd w:val="clear" w:color="auto" w:fill="auto"/>
                  <w:vAlign w:val="bottom"/>
                </w:tcPr>
                <w:p w14:paraId="6B97CB9B"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44900</w:t>
                  </w:r>
                </w:p>
              </w:tc>
              <w:tc>
                <w:tcPr>
                  <w:tcW w:w="1417" w:type="dxa"/>
                  <w:shd w:val="clear" w:color="auto" w:fill="auto"/>
                  <w:vAlign w:val="bottom"/>
                </w:tcPr>
                <w:p w14:paraId="0A1BDE6B" w14:textId="1052EF62" w:rsidR="00597354" w:rsidRPr="00E6041B" w:rsidRDefault="00A1193D" w:rsidP="00E6041B">
                  <w:pPr>
                    <w:ind w:firstLine="0"/>
                    <w:jc w:val="center"/>
                    <w:rPr>
                      <w:b/>
                      <w:sz w:val="22"/>
                      <w:szCs w:val="22"/>
                      <w:lang w:val="ro-RO" w:eastAsia="ru-RU"/>
                    </w:rPr>
                  </w:pPr>
                  <w:r w:rsidRPr="00E6041B">
                    <w:rPr>
                      <w:b/>
                      <w:color w:val="FF0000"/>
                      <w:sz w:val="22"/>
                      <w:szCs w:val="22"/>
                      <w:lang w:val="ro-RO" w:eastAsia="ru-RU"/>
                    </w:rPr>
                    <w:t>66290</w:t>
                  </w:r>
                </w:p>
              </w:tc>
            </w:tr>
          </w:tbl>
          <w:p w14:paraId="3A669624" w14:textId="052090DF" w:rsidR="00613D50" w:rsidRPr="00E6041B" w:rsidRDefault="00597354" w:rsidP="00E6041B">
            <w:pPr>
              <w:pStyle w:val="ListParagraph"/>
              <w:tabs>
                <w:tab w:val="left" w:pos="-142"/>
              </w:tabs>
              <w:spacing w:after="0" w:line="240" w:lineRule="auto"/>
              <w:ind w:left="0"/>
              <w:jc w:val="both"/>
              <w:rPr>
                <w:rFonts w:ascii="Times New Roman" w:hAnsi="Times New Roman" w:cs="Times New Roman"/>
                <w:lang w:val="ro-RO"/>
              </w:rPr>
            </w:pPr>
            <w:r w:rsidRPr="00E6041B">
              <w:rPr>
                <w:rFonts w:ascii="Times New Roman" w:hAnsi="Times New Roman" w:cs="Times New Roman"/>
                <w:b/>
                <w:lang w:val="ro-RO"/>
              </w:rPr>
              <w:t xml:space="preserve">  </w:t>
            </w:r>
            <w:r w:rsidRPr="00E6041B">
              <w:rPr>
                <w:rFonts w:ascii="Times New Roman" w:hAnsi="Times New Roman" w:cs="Times New Roman"/>
                <w:lang w:val="ro-RO"/>
              </w:rPr>
              <w:t>Notă</w:t>
            </w:r>
            <w:r w:rsidR="00425EDA" w:rsidRPr="00E6041B">
              <w:rPr>
                <w:rFonts w:ascii="Times New Roman" w:hAnsi="Times New Roman" w:cs="Times New Roman"/>
                <w:lang w:val="ro-RO"/>
              </w:rPr>
              <w:t xml:space="preserve">: sursa </w:t>
            </w:r>
            <w:r w:rsidR="0092644C" w:rsidRPr="00E6041B">
              <w:rPr>
                <w:rFonts w:ascii="Times New Roman" w:hAnsi="Times New Roman" w:cs="Times New Roman"/>
                <w:lang w:val="ro-RO"/>
              </w:rPr>
              <w:t>BNS, CBTM</w:t>
            </w:r>
          </w:p>
          <w:p w14:paraId="58767294" w14:textId="77777777" w:rsidR="00B91ECC" w:rsidRPr="00E6041B" w:rsidRDefault="00225620" w:rsidP="00E6041B">
            <w:pPr>
              <w:pStyle w:val="ListParagraph"/>
              <w:widowControl w:val="0"/>
              <w:autoSpaceDE w:val="0"/>
              <w:autoSpaceDN w:val="0"/>
              <w:adjustRightInd w:val="0"/>
              <w:spacing w:after="0" w:line="240" w:lineRule="auto"/>
              <w:ind w:left="0"/>
              <w:jc w:val="both"/>
              <w:rPr>
                <w:rFonts w:ascii="Times New Roman" w:eastAsia="Calibri" w:hAnsi="Times New Roman" w:cs="Times New Roman"/>
                <w:lang w:val="ro-RO"/>
              </w:rPr>
            </w:pPr>
            <w:r w:rsidRPr="00E6041B">
              <w:rPr>
                <w:rFonts w:ascii="Times New Roman" w:eastAsia="Calibri" w:hAnsi="Times New Roman" w:cs="Times New Roman"/>
                <w:b/>
                <w:lang w:val="ro-RO"/>
              </w:rPr>
              <w:lastRenderedPageBreak/>
              <w:t xml:space="preserve">   </w:t>
            </w:r>
            <w:r w:rsidR="009B1E39" w:rsidRPr="00E6041B">
              <w:rPr>
                <w:rFonts w:ascii="Times New Roman" w:eastAsia="Calibri" w:hAnsi="Times New Roman" w:cs="Times New Roman"/>
                <w:b/>
                <w:lang w:val="ro-RO"/>
              </w:rPr>
              <w:t>O problemă reprezintă și</w:t>
            </w:r>
            <w:r w:rsidR="00B91ECC" w:rsidRPr="00E6041B">
              <w:rPr>
                <w:rFonts w:ascii="Times New Roman" w:eastAsia="Calibri" w:hAnsi="Times New Roman" w:cs="Times New Roman"/>
                <w:b/>
                <w:lang w:val="ro-RO"/>
              </w:rPr>
              <w:t xml:space="preserve"> </w:t>
            </w:r>
            <w:proofErr w:type="spellStart"/>
            <w:r w:rsidR="00B91ECC" w:rsidRPr="00E6041B">
              <w:rPr>
                <w:rFonts w:ascii="Times New Roman" w:eastAsia="Calibri" w:hAnsi="Times New Roman" w:cs="Times New Roman"/>
                <w:b/>
                <w:lang w:val="ro-RO"/>
              </w:rPr>
              <w:t>ineficienţe</w:t>
            </w:r>
            <w:r w:rsidR="009B1E39" w:rsidRPr="00E6041B">
              <w:rPr>
                <w:rFonts w:ascii="Times New Roman" w:eastAsia="Calibri" w:hAnsi="Times New Roman" w:cs="Times New Roman"/>
                <w:b/>
                <w:lang w:val="ro-RO"/>
              </w:rPr>
              <w:t>le</w:t>
            </w:r>
            <w:proofErr w:type="spellEnd"/>
            <w:r w:rsidR="00B91ECC" w:rsidRPr="00E6041B">
              <w:rPr>
                <w:rFonts w:ascii="Times New Roman" w:eastAsia="Calibri" w:hAnsi="Times New Roman" w:cs="Times New Roman"/>
                <w:b/>
                <w:lang w:val="ro-RO"/>
              </w:rPr>
              <w:t xml:space="preserve"> în programele de studii. </w:t>
            </w:r>
            <w:r w:rsidR="00B91ECC" w:rsidRPr="00E6041B">
              <w:rPr>
                <w:rFonts w:ascii="Times New Roman" w:eastAsia="Calibri" w:hAnsi="Times New Roman" w:cs="Times New Roman"/>
                <w:lang w:val="ro-RO"/>
              </w:rPr>
              <w:t xml:space="preserve">În timp ce </w:t>
            </w:r>
            <w:r w:rsidR="00B91ECC" w:rsidRPr="00E6041B">
              <w:rPr>
                <w:rFonts w:ascii="Times New Roman" w:eastAsia="Calibri" w:hAnsi="Times New Roman" w:cs="Times New Roman"/>
                <w:b/>
                <w:lang w:val="ro-RO"/>
              </w:rPr>
              <w:t>autonomia</w:t>
            </w:r>
            <w:r w:rsidR="009B1E39" w:rsidRPr="00E6041B">
              <w:rPr>
                <w:rFonts w:ascii="Times New Roman" w:eastAsia="Calibri" w:hAnsi="Times New Roman" w:cs="Times New Roman"/>
                <w:b/>
                <w:lang w:val="ro-RO"/>
              </w:rPr>
              <w:t xml:space="preserve"> universității </w:t>
            </w:r>
            <w:r w:rsidR="00B91ECC" w:rsidRPr="00E6041B">
              <w:rPr>
                <w:rFonts w:ascii="Times New Roman" w:eastAsia="Calibri" w:hAnsi="Times New Roman" w:cs="Times New Roman"/>
                <w:b/>
                <w:lang w:val="ro-RO"/>
              </w:rPr>
              <w:t xml:space="preserve">este </w:t>
            </w:r>
            <w:proofErr w:type="spellStart"/>
            <w:r w:rsidR="00B91ECC" w:rsidRPr="00E6041B">
              <w:rPr>
                <w:rFonts w:ascii="Times New Roman" w:eastAsia="Calibri" w:hAnsi="Times New Roman" w:cs="Times New Roman"/>
                <w:b/>
                <w:lang w:val="ro-RO"/>
              </w:rPr>
              <w:t>esenţială</w:t>
            </w:r>
            <w:proofErr w:type="spellEnd"/>
            <w:r w:rsidR="009B1E39" w:rsidRPr="00E6041B">
              <w:rPr>
                <w:rFonts w:ascii="Times New Roman" w:eastAsia="Calibri" w:hAnsi="Times New Roman" w:cs="Times New Roman"/>
                <w:lang w:val="ro-RO"/>
              </w:rPr>
              <w:t xml:space="preserve"> </w:t>
            </w:r>
            <w:proofErr w:type="spellStart"/>
            <w:r w:rsidR="009B1E39" w:rsidRPr="00E6041B">
              <w:rPr>
                <w:rFonts w:ascii="Times New Roman" w:eastAsia="Calibri" w:hAnsi="Times New Roman" w:cs="Times New Roman"/>
                <w:lang w:val="ro-RO"/>
              </w:rPr>
              <w:t>şi</w:t>
            </w:r>
            <w:proofErr w:type="spellEnd"/>
            <w:r w:rsidR="009B1E39" w:rsidRPr="00E6041B">
              <w:rPr>
                <w:rFonts w:ascii="Times New Roman" w:eastAsia="Calibri" w:hAnsi="Times New Roman" w:cs="Times New Roman"/>
                <w:lang w:val="ro-RO"/>
              </w:rPr>
              <w:t xml:space="preserve"> </w:t>
            </w:r>
            <w:r w:rsidR="00B91ECC" w:rsidRPr="00E6041B">
              <w:rPr>
                <w:rFonts w:ascii="Times New Roman" w:eastAsia="Calibri" w:hAnsi="Times New Roman" w:cs="Times New Roman"/>
                <w:lang w:val="ro-RO"/>
              </w:rPr>
              <w:t>trebui</w:t>
            </w:r>
            <w:r w:rsidR="009B1E39" w:rsidRPr="00E6041B">
              <w:rPr>
                <w:rFonts w:ascii="Times New Roman" w:eastAsia="Calibri" w:hAnsi="Times New Roman" w:cs="Times New Roman"/>
                <w:lang w:val="ro-RO"/>
              </w:rPr>
              <w:t xml:space="preserve">e stimulată, </w:t>
            </w:r>
            <w:proofErr w:type="spellStart"/>
            <w:r w:rsidR="00B91ECC" w:rsidRPr="00E6041B">
              <w:rPr>
                <w:rFonts w:ascii="Times New Roman" w:eastAsia="Calibri" w:hAnsi="Times New Roman" w:cs="Times New Roman"/>
                <w:lang w:val="ro-RO"/>
              </w:rPr>
              <w:t>îmbunătăţită</w:t>
            </w:r>
            <w:proofErr w:type="spellEnd"/>
            <w:r w:rsidR="009B1E39" w:rsidRPr="00E6041B">
              <w:rPr>
                <w:rFonts w:ascii="Times New Roman" w:eastAsia="Calibri" w:hAnsi="Times New Roman" w:cs="Times New Roman"/>
                <w:lang w:val="ro-RO"/>
              </w:rPr>
              <w:t xml:space="preserve">, nu poate fi </w:t>
            </w:r>
            <w:r w:rsidR="00B91ECC" w:rsidRPr="00E6041B">
              <w:rPr>
                <w:rFonts w:ascii="Times New Roman" w:eastAsia="Calibri" w:hAnsi="Times New Roman" w:cs="Times New Roman"/>
                <w:lang w:val="ro-RO"/>
              </w:rPr>
              <w:t xml:space="preserve">ignorată nici </w:t>
            </w:r>
            <w:proofErr w:type="spellStart"/>
            <w:r w:rsidR="00B91ECC" w:rsidRPr="00E6041B">
              <w:rPr>
                <w:rFonts w:ascii="Times New Roman" w:eastAsia="Calibri" w:hAnsi="Times New Roman" w:cs="Times New Roman"/>
                <w:lang w:val="ro-RO"/>
              </w:rPr>
              <w:t>relevanţa</w:t>
            </w:r>
            <w:proofErr w:type="spellEnd"/>
            <w:r w:rsidR="00B91ECC" w:rsidRPr="00E6041B">
              <w:rPr>
                <w:rFonts w:ascii="Times New Roman" w:eastAsia="Calibri" w:hAnsi="Times New Roman" w:cs="Times New Roman"/>
                <w:lang w:val="ro-RO"/>
              </w:rPr>
              <w:t xml:space="preserve"> programelor de studiu. În multe cazuri, </w:t>
            </w:r>
            <w:proofErr w:type="spellStart"/>
            <w:r w:rsidR="00B91ECC" w:rsidRPr="00E6041B">
              <w:rPr>
                <w:rFonts w:ascii="Times New Roman" w:eastAsia="Calibri" w:hAnsi="Times New Roman" w:cs="Times New Roman"/>
                <w:lang w:val="ro-RO"/>
              </w:rPr>
              <w:t>instituţiile</w:t>
            </w:r>
            <w:proofErr w:type="spellEnd"/>
            <w:r w:rsidR="00B91ECC" w:rsidRPr="00E6041B">
              <w:rPr>
                <w:rFonts w:ascii="Times New Roman" w:eastAsia="Calibri" w:hAnsi="Times New Roman" w:cs="Times New Roman"/>
                <w:lang w:val="ro-RO"/>
              </w:rPr>
              <w:t xml:space="preserve"> publice de </w:t>
            </w:r>
            <w:proofErr w:type="spellStart"/>
            <w:r w:rsidR="00B91ECC" w:rsidRPr="00E6041B">
              <w:rPr>
                <w:rFonts w:ascii="Times New Roman" w:eastAsia="Calibri" w:hAnsi="Times New Roman" w:cs="Times New Roman"/>
                <w:lang w:val="ro-RO"/>
              </w:rPr>
              <w:t>învăţământ</w:t>
            </w:r>
            <w:proofErr w:type="spellEnd"/>
            <w:r w:rsidR="00B91ECC" w:rsidRPr="00E6041B">
              <w:rPr>
                <w:rFonts w:ascii="Times New Roman" w:eastAsia="Calibri" w:hAnsi="Times New Roman" w:cs="Times New Roman"/>
                <w:lang w:val="ro-RO"/>
              </w:rPr>
              <w:t xml:space="preserve"> superior din Republica Moldova alocă resursele </w:t>
            </w:r>
            <w:r w:rsidR="009B1E39" w:rsidRPr="00E6041B">
              <w:rPr>
                <w:rFonts w:ascii="Times New Roman" w:eastAsia="Calibri" w:hAnsi="Times New Roman" w:cs="Times New Roman"/>
                <w:lang w:val="ro-RO"/>
              </w:rPr>
              <w:t>financiare</w:t>
            </w:r>
            <w:r w:rsidR="00B91ECC" w:rsidRPr="00E6041B">
              <w:rPr>
                <w:rFonts w:ascii="Times New Roman" w:eastAsia="Calibri" w:hAnsi="Times New Roman" w:cs="Times New Roman"/>
                <w:lang w:val="ro-RO"/>
              </w:rPr>
              <w:t xml:space="preserve"> unor programe care nu au o </w:t>
            </w:r>
            <w:proofErr w:type="spellStart"/>
            <w:r w:rsidR="00B91ECC" w:rsidRPr="00E6041B">
              <w:rPr>
                <w:rFonts w:ascii="Times New Roman" w:eastAsia="Calibri" w:hAnsi="Times New Roman" w:cs="Times New Roman"/>
                <w:lang w:val="ro-RO"/>
              </w:rPr>
              <w:t>relevanţă</w:t>
            </w:r>
            <w:proofErr w:type="spellEnd"/>
            <w:r w:rsidR="00B91ECC" w:rsidRPr="00E6041B">
              <w:rPr>
                <w:rFonts w:ascii="Times New Roman" w:eastAsia="Calibri" w:hAnsi="Times New Roman" w:cs="Times New Roman"/>
                <w:lang w:val="ro-RO"/>
              </w:rPr>
              <w:t xml:space="preserve"> </w:t>
            </w:r>
            <w:r w:rsidR="009B1E39" w:rsidRPr="00E6041B">
              <w:rPr>
                <w:rFonts w:ascii="Times New Roman" w:eastAsia="Calibri" w:hAnsi="Times New Roman" w:cs="Times New Roman"/>
                <w:lang w:val="ro-RO"/>
              </w:rPr>
              <w:t xml:space="preserve">suficientă </w:t>
            </w:r>
            <w:r w:rsidR="00B91ECC" w:rsidRPr="00E6041B">
              <w:rPr>
                <w:rFonts w:ascii="Times New Roman" w:eastAsia="Calibri" w:hAnsi="Times New Roman" w:cs="Times New Roman"/>
                <w:lang w:val="ro-RO"/>
              </w:rPr>
              <w:t xml:space="preserve">pe </w:t>
            </w:r>
            <w:proofErr w:type="spellStart"/>
            <w:r w:rsidR="00B91ECC" w:rsidRPr="00E6041B">
              <w:rPr>
                <w:rFonts w:ascii="Times New Roman" w:eastAsia="Calibri" w:hAnsi="Times New Roman" w:cs="Times New Roman"/>
                <w:lang w:val="ro-RO"/>
              </w:rPr>
              <w:t>piaţă</w:t>
            </w:r>
            <w:proofErr w:type="spellEnd"/>
            <w:r w:rsidR="00B91ECC" w:rsidRPr="00E6041B">
              <w:rPr>
                <w:rFonts w:ascii="Times New Roman" w:eastAsia="Calibri" w:hAnsi="Times New Roman" w:cs="Times New Roman"/>
                <w:lang w:val="ro-RO"/>
              </w:rPr>
              <w:t xml:space="preserve"> sau o cerere explicită din partea </w:t>
            </w:r>
            <w:proofErr w:type="spellStart"/>
            <w:r w:rsidR="00B91ECC" w:rsidRPr="00E6041B">
              <w:rPr>
                <w:rFonts w:ascii="Times New Roman" w:eastAsia="Calibri" w:hAnsi="Times New Roman" w:cs="Times New Roman"/>
                <w:lang w:val="ro-RO"/>
              </w:rPr>
              <w:t>studenţilor</w:t>
            </w:r>
            <w:proofErr w:type="spellEnd"/>
            <w:r w:rsidR="00B91ECC" w:rsidRPr="00E6041B">
              <w:rPr>
                <w:rFonts w:ascii="Times New Roman" w:eastAsia="Calibri" w:hAnsi="Times New Roman" w:cs="Times New Roman"/>
                <w:lang w:val="ro-RO"/>
              </w:rPr>
              <w:t xml:space="preserve"> </w:t>
            </w:r>
            <w:proofErr w:type="spellStart"/>
            <w:r w:rsidR="00B91ECC" w:rsidRPr="00E6041B">
              <w:rPr>
                <w:rFonts w:ascii="Times New Roman" w:eastAsia="Calibri" w:hAnsi="Times New Roman" w:cs="Times New Roman"/>
                <w:lang w:val="ro-RO"/>
              </w:rPr>
              <w:t>şi</w:t>
            </w:r>
            <w:proofErr w:type="spellEnd"/>
            <w:r w:rsidR="00B91ECC" w:rsidRPr="00E6041B">
              <w:rPr>
                <w:rFonts w:ascii="Times New Roman" w:eastAsia="Calibri" w:hAnsi="Times New Roman" w:cs="Times New Roman"/>
                <w:lang w:val="ro-RO"/>
              </w:rPr>
              <w:t xml:space="preserve">/sau angajatorilor. Frecvent, programele irelevante sunt costisitoare deoarece salariile </w:t>
            </w:r>
            <w:proofErr w:type="spellStart"/>
            <w:r w:rsidR="00B91ECC" w:rsidRPr="00E6041B">
              <w:rPr>
                <w:rFonts w:ascii="Times New Roman" w:eastAsia="Calibri" w:hAnsi="Times New Roman" w:cs="Times New Roman"/>
                <w:lang w:val="ro-RO"/>
              </w:rPr>
              <w:t>angajaţilor</w:t>
            </w:r>
            <w:proofErr w:type="spellEnd"/>
            <w:r w:rsidR="00B91ECC" w:rsidRPr="00E6041B">
              <w:rPr>
                <w:rFonts w:ascii="Times New Roman" w:eastAsia="Calibri" w:hAnsi="Times New Roman" w:cs="Times New Roman"/>
                <w:lang w:val="ro-RO"/>
              </w:rPr>
              <w:t xml:space="preserve"> sunt consumate în domenii incorecte, iar </w:t>
            </w:r>
            <w:proofErr w:type="spellStart"/>
            <w:r w:rsidR="00B91ECC" w:rsidRPr="00E6041B">
              <w:rPr>
                <w:rFonts w:ascii="Times New Roman" w:eastAsia="Calibri" w:hAnsi="Times New Roman" w:cs="Times New Roman"/>
                <w:lang w:val="ro-RO"/>
              </w:rPr>
              <w:t>spaţiile</w:t>
            </w:r>
            <w:proofErr w:type="spellEnd"/>
            <w:r w:rsidR="00B91ECC" w:rsidRPr="00E6041B">
              <w:rPr>
                <w:rFonts w:ascii="Times New Roman" w:eastAsia="Calibri" w:hAnsi="Times New Roman" w:cs="Times New Roman"/>
                <w:lang w:val="ro-RO"/>
              </w:rPr>
              <w:t xml:space="preserve"> sunt utilizate sub capacitate sau sunt alocate în mod eronat. </w:t>
            </w:r>
          </w:p>
          <w:p w14:paraId="6587FDE0" w14:textId="4CDE33D5" w:rsidR="00E6041B" w:rsidRPr="00E6041B" w:rsidRDefault="00E6041B" w:rsidP="00E6041B">
            <w:pPr>
              <w:pStyle w:val="ListParagraph"/>
              <w:widowControl w:val="0"/>
              <w:autoSpaceDE w:val="0"/>
              <w:autoSpaceDN w:val="0"/>
              <w:adjustRightInd w:val="0"/>
              <w:spacing w:after="0" w:line="240" w:lineRule="auto"/>
              <w:ind w:left="0"/>
              <w:jc w:val="both"/>
              <w:rPr>
                <w:rFonts w:ascii="Times New Roman" w:hAnsi="Times New Roman" w:cs="Times New Roman"/>
                <w:lang w:val="ro-RO"/>
              </w:rPr>
            </w:pPr>
          </w:p>
        </w:tc>
      </w:tr>
      <w:tr w:rsidR="00A1193D" w:rsidRPr="00E6041B" w14:paraId="5F7B69B0"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0F302" w14:textId="77777777" w:rsidR="00A1193D" w:rsidRPr="00E6041B" w:rsidRDefault="00A1193D" w:rsidP="00E6041B">
            <w:pPr>
              <w:ind w:firstLine="0"/>
              <w:rPr>
                <w:sz w:val="22"/>
                <w:szCs w:val="22"/>
                <w:lang w:val="ro-RO"/>
              </w:rPr>
            </w:pPr>
            <w:r w:rsidRPr="00E6041B">
              <w:rPr>
                <w:bCs/>
                <w:sz w:val="22"/>
                <w:szCs w:val="22"/>
                <w:lang w:val="ro-RO"/>
              </w:rPr>
              <w:lastRenderedPageBreak/>
              <w:t>c)</w:t>
            </w:r>
            <w:r w:rsidRPr="00E6041B">
              <w:rPr>
                <w:sz w:val="22"/>
                <w:szCs w:val="22"/>
                <w:lang w:val="ro-RO"/>
              </w:rPr>
              <w:t xml:space="preserve"> </w:t>
            </w:r>
            <w:r w:rsidRPr="00E6041B">
              <w:rPr>
                <w:b/>
                <w:sz w:val="22"/>
                <w:szCs w:val="22"/>
                <w:lang w:val="ro-RO"/>
              </w:rPr>
              <w:t xml:space="preserve">Expuneți clar cauzele care au dus la </w:t>
            </w:r>
            <w:proofErr w:type="spellStart"/>
            <w:r w:rsidRPr="00E6041B">
              <w:rPr>
                <w:b/>
                <w:sz w:val="22"/>
                <w:szCs w:val="22"/>
                <w:lang w:val="ro-RO"/>
              </w:rPr>
              <w:t>apariţia</w:t>
            </w:r>
            <w:proofErr w:type="spellEnd"/>
            <w:r w:rsidRPr="00E6041B">
              <w:rPr>
                <w:b/>
                <w:sz w:val="22"/>
                <w:szCs w:val="22"/>
                <w:lang w:val="ro-RO"/>
              </w:rPr>
              <w:t xml:space="preserve"> problemei</w:t>
            </w:r>
          </w:p>
        </w:tc>
      </w:tr>
      <w:tr w:rsidR="00B91ECC" w:rsidRPr="00E6041B" w14:paraId="100F524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926586" w14:textId="5FA6C061" w:rsidR="00FC5B2C" w:rsidRPr="00E6041B" w:rsidRDefault="00FC5B2C" w:rsidP="00E6041B">
            <w:pPr>
              <w:ind w:firstLine="0"/>
              <w:rPr>
                <w:sz w:val="22"/>
                <w:szCs w:val="22"/>
                <w:lang w:val="ro-RO"/>
              </w:rPr>
            </w:pPr>
            <w:r w:rsidRPr="00E6041B">
              <w:rPr>
                <w:sz w:val="22"/>
                <w:szCs w:val="22"/>
                <w:lang w:val="ro-RO"/>
              </w:rPr>
              <w:t xml:space="preserve">Printre problemele cheie, deficiențele și provocările cu care se confruntă instituțiile </w:t>
            </w:r>
            <w:r w:rsidR="00817BD1" w:rsidRPr="00E6041B">
              <w:rPr>
                <w:sz w:val="22"/>
                <w:szCs w:val="22"/>
                <w:lang w:val="ro-RO"/>
              </w:rPr>
              <w:t>de învățământ superior publice</w:t>
            </w:r>
            <w:r w:rsidR="009B1E39" w:rsidRPr="00E6041B">
              <w:rPr>
                <w:sz w:val="22"/>
                <w:szCs w:val="22"/>
                <w:lang w:val="ro-RO"/>
              </w:rPr>
              <w:t xml:space="preserve"> </w:t>
            </w:r>
            <w:r w:rsidRPr="00E6041B">
              <w:rPr>
                <w:sz w:val="22"/>
                <w:szCs w:val="22"/>
                <w:lang w:val="ro-RO"/>
              </w:rPr>
              <w:t>cu referință la guvernanța universitară, finanțare, relevanța programelo</w:t>
            </w:r>
            <w:r w:rsidR="002F7751" w:rsidRPr="00E6041B">
              <w:rPr>
                <w:sz w:val="22"/>
                <w:szCs w:val="22"/>
                <w:lang w:val="ro-RO"/>
              </w:rPr>
              <w:t>r de studiu pentru piața muncii</w:t>
            </w:r>
            <w:r w:rsidRPr="00E6041B">
              <w:rPr>
                <w:sz w:val="22"/>
                <w:szCs w:val="22"/>
                <w:lang w:val="ro-RO"/>
              </w:rPr>
              <w:t xml:space="preserve"> și infrastructura instituțională supradimensionată, se enumeră:</w:t>
            </w:r>
          </w:p>
          <w:p w14:paraId="374D7E54" w14:textId="7C4CAD8F" w:rsidR="00FC5B2C" w:rsidRPr="00E6041B" w:rsidRDefault="00FC5B2C" w:rsidP="00E6041B">
            <w:pPr>
              <w:numPr>
                <w:ilvl w:val="0"/>
                <w:numId w:val="14"/>
              </w:numPr>
              <w:ind w:left="0" w:firstLine="0"/>
              <w:rPr>
                <w:sz w:val="22"/>
                <w:szCs w:val="22"/>
                <w:lang w:val="ro-RO"/>
              </w:rPr>
            </w:pPr>
            <w:r w:rsidRPr="00E6041B">
              <w:rPr>
                <w:sz w:val="22"/>
                <w:szCs w:val="22"/>
                <w:lang w:val="ro-RO"/>
              </w:rPr>
              <w:t>scăderea numărului</w:t>
            </w:r>
            <w:r w:rsidR="009B1E39" w:rsidRPr="00E6041B">
              <w:rPr>
                <w:sz w:val="22"/>
                <w:szCs w:val="22"/>
                <w:lang w:val="ro-RO"/>
              </w:rPr>
              <w:t xml:space="preserve"> anual de studenți</w:t>
            </w:r>
            <w:r w:rsidRPr="00E6041B">
              <w:rPr>
                <w:sz w:val="22"/>
                <w:szCs w:val="22"/>
                <w:lang w:val="ro-RO"/>
              </w:rPr>
              <w:t>;</w:t>
            </w:r>
          </w:p>
          <w:sdt>
            <w:sdtPr>
              <w:rPr>
                <w:sz w:val="22"/>
                <w:szCs w:val="22"/>
                <w:lang w:val="ro-RO"/>
              </w:rPr>
              <w:tag w:val="goog_rdk_23"/>
              <w:id w:val="1311753831"/>
            </w:sdtPr>
            <w:sdtEndPr/>
            <w:sdtContent>
              <w:p w14:paraId="32F41C48" w14:textId="1622E307" w:rsidR="00FC5B2C" w:rsidRPr="00E6041B" w:rsidRDefault="00FC5B2C" w:rsidP="00E6041B">
                <w:pPr>
                  <w:numPr>
                    <w:ilvl w:val="0"/>
                    <w:numId w:val="14"/>
                  </w:numPr>
                  <w:ind w:left="0" w:firstLine="0"/>
                  <w:rPr>
                    <w:sz w:val="22"/>
                    <w:szCs w:val="22"/>
                    <w:lang w:val="ro-RO"/>
                  </w:rPr>
                </w:pPr>
                <w:r w:rsidRPr="00E6041B">
                  <w:rPr>
                    <w:sz w:val="22"/>
                    <w:szCs w:val="22"/>
                    <w:lang w:val="ro-RO"/>
                  </w:rPr>
                  <w:t xml:space="preserve">exodul de cadre didactice </w:t>
                </w:r>
                <w:r w:rsidR="00380594" w:rsidRPr="00E6041B">
                  <w:rPr>
                    <w:sz w:val="22"/>
                    <w:szCs w:val="22"/>
                    <w:lang w:val="ro-RO"/>
                  </w:rPr>
                  <w:t>ș</w:t>
                </w:r>
                <w:r w:rsidR="002F7751" w:rsidRPr="00E6041B">
                  <w:rPr>
                    <w:sz w:val="22"/>
                    <w:szCs w:val="22"/>
                    <w:lang w:val="ro-RO"/>
                  </w:rPr>
                  <w:t xml:space="preserve">i </w:t>
                </w:r>
                <w:proofErr w:type="spellStart"/>
                <w:r w:rsidR="002F7751" w:rsidRPr="00E6041B">
                  <w:rPr>
                    <w:sz w:val="22"/>
                    <w:szCs w:val="22"/>
                    <w:lang w:val="ro-RO"/>
                  </w:rPr>
                  <w:t>științifico</w:t>
                </w:r>
                <w:proofErr w:type="spellEnd"/>
                <w:r w:rsidR="002F7751" w:rsidRPr="00E6041B">
                  <w:rPr>
                    <w:sz w:val="22"/>
                    <w:szCs w:val="22"/>
                    <w:lang w:val="ro-RO"/>
                  </w:rPr>
                  <w:t>-didactice;</w:t>
                </w:r>
                <w:sdt>
                  <w:sdtPr>
                    <w:rPr>
                      <w:sz w:val="22"/>
                      <w:szCs w:val="22"/>
                      <w:lang w:val="ro-RO"/>
                    </w:rPr>
                    <w:tag w:val="goog_rdk_22"/>
                    <w:id w:val="-201943589"/>
                    <w:showingPlcHdr/>
                  </w:sdtPr>
                  <w:sdtEndPr/>
                  <w:sdtContent>
                    <w:r w:rsidR="00367A87" w:rsidRPr="00E6041B">
                      <w:rPr>
                        <w:sz w:val="22"/>
                        <w:szCs w:val="22"/>
                        <w:lang w:val="ro-RO"/>
                      </w:rPr>
                      <w:t xml:space="preserve">     </w:t>
                    </w:r>
                  </w:sdtContent>
                </w:sdt>
              </w:p>
            </w:sdtContent>
          </w:sdt>
          <w:sdt>
            <w:sdtPr>
              <w:rPr>
                <w:sz w:val="22"/>
                <w:szCs w:val="22"/>
                <w:lang w:val="ro-RO"/>
              </w:rPr>
              <w:tag w:val="goog_rdk_25"/>
              <w:id w:val="-1350020450"/>
            </w:sdtPr>
            <w:sdtEndPr/>
            <w:sdtContent>
              <w:p w14:paraId="59EDBFBC" w14:textId="77777777" w:rsidR="00FC5B2C" w:rsidRPr="00E6041B" w:rsidRDefault="00F77764" w:rsidP="00E6041B">
                <w:pPr>
                  <w:numPr>
                    <w:ilvl w:val="0"/>
                    <w:numId w:val="14"/>
                  </w:numPr>
                  <w:ind w:left="0" w:firstLine="0"/>
                  <w:rPr>
                    <w:sz w:val="22"/>
                    <w:szCs w:val="22"/>
                    <w:lang w:val="ro-RO"/>
                  </w:rPr>
                </w:pPr>
                <w:sdt>
                  <w:sdtPr>
                    <w:rPr>
                      <w:sz w:val="22"/>
                      <w:szCs w:val="22"/>
                      <w:lang w:val="ro-RO"/>
                    </w:rPr>
                    <w:tag w:val="goog_rdk_24"/>
                    <w:id w:val="-1054235730"/>
                  </w:sdtPr>
                  <w:sdtEndPr/>
                  <w:sdtContent>
                    <w:r w:rsidR="00FC5B2C" w:rsidRPr="00E6041B">
                      <w:rPr>
                        <w:sz w:val="22"/>
                        <w:szCs w:val="22"/>
                        <w:lang w:val="ro-RO"/>
                      </w:rPr>
                      <w:t>subfinanțarea sectorului la general și alocarea nerațională a resurselor financiare per instituție;</w:t>
                    </w:r>
                  </w:sdtContent>
                </w:sdt>
              </w:p>
            </w:sdtContent>
          </w:sdt>
          <w:sdt>
            <w:sdtPr>
              <w:rPr>
                <w:sz w:val="22"/>
                <w:szCs w:val="22"/>
                <w:lang w:val="ro-RO"/>
              </w:rPr>
              <w:tag w:val="goog_rdk_29"/>
              <w:id w:val="1671601665"/>
            </w:sdtPr>
            <w:sdtEndPr/>
            <w:sdtContent>
              <w:p w14:paraId="34AD5CD1" w14:textId="77777777" w:rsidR="00FC5B2C" w:rsidRPr="00E6041B" w:rsidRDefault="00F77764" w:rsidP="00E6041B">
                <w:pPr>
                  <w:numPr>
                    <w:ilvl w:val="0"/>
                    <w:numId w:val="14"/>
                  </w:numPr>
                  <w:ind w:left="0" w:firstLine="0"/>
                  <w:rPr>
                    <w:sz w:val="22"/>
                    <w:szCs w:val="22"/>
                    <w:lang w:val="ro-RO"/>
                  </w:rPr>
                </w:pPr>
                <w:sdt>
                  <w:sdtPr>
                    <w:rPr>
                      <w:sz w:val="22"/>
                      <w:szCs w:val="22"/>
                      <w:lang w:val="ro-RO"/>
                    </w:rPr>
                    <w:tag w:val="goog_rdk_28"/>
                    <w:id w:val="737210533"/>
                  </w:sdtPr>
                  <w:sdtEndPr/>
                  <w:sdtContent>
                    <w:r w:rsidR="00FC5B2C" w:rsidRPr="00E6041B">
                      <w:rPr>
                        <w:sz w:val="22"/>
                        <w:szCs w:val="22"/>
                        <w:lang w:val="ro-RO"/>
                      </w:rPr>
                      <w:t xml:space="preserve">neasigurarea respectării </w:t>
                    </w:r>
                    <w:proofErr w:type="spellStart"/>
                    <w:r w:rsidR="00FC5B2C" w:rsidRPr="00E6041B">
                      <w:rPr>
                        <w:sz w:val="22"/>
                        <w:szCs w:val="22"/>
                        <w:lang w:val="ro-RO"/>
                      </w:rPr>
                      <w:t>obligaţiilor</w:t>
                    </w:r>
                    <w:proofErr w:type="spellEnd"/>
                    <w:r w:rsidR="00FC5B2C" w:rsidRPr="00E6041B">
                      <w:rPr>
                        <w:sz w:val="22"/>
                        <w:szCs w:val="22"/>
                        <w:lang w:val="ro-RO"/>
                      </w:rPr>
                      <w:t xml:space="preserve"> ce derivă din principiul de responsabilitate publică de către managementul unor instituții de învățământ superior;</w:t>
                    </w:r>
                  </w:sdtContent>
                </w:sdt>
              </w:p>
            </w:sdtContent>
          </w:sdt>
          <w:sdt>
            <w:sdtPr>
              <w:rPr>
                <w:sz w:val="22"/>
                <w:szCs w:val="22"/>
                <w:lang w:val="ro-RO"/>
              </w:rPr>
              <w:tag w:val="goog_rdk_32"/>
              <w:id w:val="-1157069784"/>
            </w:sdtPr>
            <w:sdtEndPr/>
            <w:sdtContent>
              <w:p w14:paraId="79CE8794" w14:textId="77777777" w:rsidR="00FC5B2C" w:rsidRPr="00E6041B" w:rsidRDefault="00F77764" w:rsidP="00E6041B">
                <w:pPr>
                  <w:numPr>
                    <w:ilvl w:val="0"/>
                    <w:numId w:val="14"/>
                  </w:numPr>
                  <w:ind w:left="0" w:firstLine="0"/>
                  <w:rPr>
                    <w:b/>
                    <w:sz w:val="22"/>
                    <w:szCs w:val="22"/>
                    <w:lang w:val="ro-RO"/>
                  </w:rPr>
                </w:pPr>
                <w:sdt>
                  <w:sdtPr>
                    <w:rPr>
                      <w:sz w:val="22"/>
                      <w:szCs w:val="22"/>
                      <w:lang w:val="ro-RO"/>
                    </w:rPr>
                    <w:tag w:val="goog_rdk_30"/>
                    <w:id w:val="-828822131"/>
                  </w:sdtPr>
                  <w:sdtEndPr/>
                  <w:sdtContent>
                    <w:r w:rsidR="00FC5B2C" w:rsidRPr="00E6041B">
                      <w:rPr>
                        <w:sz w:val="22"/>
                        <w:szCs w:val="22"/>
                        <w:lang w:val="ro-RO"/>
                      </w:rPr>
                      <w:t>programe de studii ale căror finalități nu corespund cerințelor angajatorilor, adaptabile la dubla tranziție digitală și verde</w:t>
                    </w:r>
                    <w:r w:rsidR="00FC5B2C" w:rsidRPr="00E6041B">
                      <w:rPr>
                        <w:sz w:val="22"/>
                        <w:szCs w:val="22"/>
                        <w:vertAlign w:val="superscript"/>
                        <w:lang w:val="ro-RO"/>
                      </w:rPr>
                      <w:footnoteReference w:id="2"/>
                    </w:r>
                    <w:r w:rsidR="00FC5B2C" w:rsidRPr="00E6041B">
                      <w:rPr>
                        <w:sz w:val="22"/>
                        <w:szCs w:val="22"/>
                        <w:lang w:val="ro-RO"/>
                      </w:rPr>
                      <w:t>;</w:t>
                    </w:r>
                  </w:sdtContent>
                </w:sdt>
                <w:sdt>
                  <w:sdtPr>
                    <w:rPr>
                      <w:sz w:val="22"/>
                      <w:szCs w:val="22"/>
                      <w:lang w:val="ro-RO"/>
                    </w:rPr>
                    <w:tag w:val="goog_rdk_31"/>
                    <w:id w:val="-1204555722"/>
                    <w:showingPlcHdr/>
                  </w:sdtPr>
                  <w:sdtEndPr/>
                  <w:sdtContent>
                    <w:r w:rsidR="00FC5B2C" w:rsidRPr="00E6041B">
                      <w:rPr>
                        <w:sz w:val="22"/>
                        <w:szCs w:val="22"/>
                        <w:lang w:val="ro-RO"/>
                      </w:rPr>
                      <w:t xml:space="preserve">     </w:t>
                    </w:r>
                  </w:sdtContent>
                </w:sdt>
              </w:p>
            </w:sdtContent>
          </w:sdt>
          <w:p w14:paraId="53167174" w14:textId="77777777" w:rsidR="00B91ECC" w:rsidRPr="00E6041B" w:rsidRDefault="00FC5B2C" w:rsidP="00E6041B">
            <w:pPr>
              <w:numPr>
                <w:ilvl w:val="0"/>
                <w:numId w:val="14"/>
              </w:numPr>
              <w:ind w:left="0" w:firstLine="0"/>
              <w:rPr>
                <w:sz w:val="22"/>
                <w:szCs w:val="22"/>
                <w:lang w:val="ro-RO"/>
              </w:rPr>
            </w:pPr>
            <w:r w:rsidRPr="00E6041B">
              <w:rPr>
                <w:sz w:val="22"/>
                <w:szCs w:val="22"/>
                <w:lang w:val="ro-RO"/>
              </w:rPr>
              <w:t xml:space="preserve">lipsa eficienței în contextul corelării finanțării cu performanțele </w:t>
            </w:r>
            <w:sdt>
              <w:sdtPr>
                <w:rPr>
                  <w:sz w:val="22"/>
                  <w:szCs w:val="22"/>
                  <w:lang w:val="ro-RO"/>
                </w:rPr>
                <w:tag w:val="goog_rdk_33"/>
                <w:id w:val="1497770159"/>
              </w:sdtPr>
              <w:sdtEndPr/>
              <w:sdtContent>
                <w:r w:rsidRPr="00E6041B">
                  <w:rPr>
                    <w:sz w:val="22"/>
                    <w:szCs w:val="22"/>
                    <w:lang w:val="ro-RO"/>
                  </w:rPr>
                  <w:t>instituționale</w:t>
                </w:r>
              </w:sdtContent>
            </w:sdt>
            <w:sdt>
              <w:sdtPr>
                <w:rPr>
                  <w:sz w:val="22"/>
                  <w:szCs w:val="22"/>
                  <w:lang w:val="ro-RO"/>
                </w:rPr>
                <w:tag w:val="goog_rdk_34"/>
                <w:id w:val="462390291"/>
              </w:sdtPr>
              <w:sdtEndPr/>
              <w:sdtContent>
                <w:r w:rsidRPr="00E6041B">
                  <w:rPr>
                    <w:sz w:val="22"/>
                    <w:szCs w:val="22"/>
                    <w:lang w:val="ro-RO"/>
                  </w:rPr>
                  <w:t xml:space="preserve">. </w:t>
                </w:r>
              </w:sdtContent>
            </w:sdt>
            <w:r w:rsidRPr="00E6041B">
              <w:rPr>
                <w:sz w:val="22"/>
                <w:szCs w:val="22"/>
                <w:lang w:val="ro-RO"/>
              </w:rPr>
              <w:t>Ineficiența cheltuielilor publice pentru educație ține de existența unui sector supradimensionat comparativ cu numărul de studenți și utilizarea risipitoare, ineficientă și ineficace a resurselor de capital (clădiri, laboratoare), precum și a personalului, care rezultă din scăderea numărului de studenți</w:t>
            </w:r>
            <w:r w:rsidR="00367A87" w:rsidRPr="00E6041B">
              <w:rPr>
                <w:sz w:val="22"/>
                <w:szCs w:val="22"/>
                <w:lang w:val="ro-RO"/>
              </w:rPr>
              <w:t xml:space="preserve">. </w:t>
            </w:r>
          </w:p>
          <w:p w14:paraId="49CB1C73" w14:textId="29E6E2CB" w:rsidR="00E6041B" w:rsidRPr="00E6041B" w:rsidRDefault="00E6041B" w:rsidP="00E6041B">
            <w:pPr>
              <w:ind w:firstLine="0"/>
              <w:rPr>
                <w:sz w:val="22"/>
                <w:szCs w:val="22"/>
                <w:lang w:val="ro-RO"/>
              </w:rPr>
            </w:pPr>
          </w:p>
        </w:tc>
      </w:tr>
      <w:tr w:rsidR="00E6041B" w:rsidRPr="00E6041B" w14:paraId="6B2480B3"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D33F5C" w14:textId="77777777" w:rsidR="00E6041B" w:rsidRPr="00E6041B" w:rsidRDefault="00E6041B" w:rsidP="00E6041B">
            <w:pPr>
              <w:ind w:firstLine="0"/>
              <w:rPr>
                <w:sz w:val="22"/>
                <w:szCs w:val="22"/>
                <w:lang w:val="ro-RO"/>
              </w:rPr>
            </w:pPr>
            <w:r w:rsidRPr="00E6041B">
              <w:rPr>
                <w:bCs/>
                <w:sz w:val="22"/>
                <w:szCs w:val="22"/>
                <w:lang w:val="ro-RO"/>
              </w:rPr>
              <w:t xml:space="preserve">d) </w:t>
            </w:r>
            <w:r w:rsidRPr="00E6041B">
              <w:rPr>
                <w:b/>
                <w:sz w:val="22"/>
                <w:szCs w:val="22"/>
                <w:lang w:val="ro-RO"/>
              </w:rPr>
              <w:t xml:space="preserve">Descrieți cum a evoluat problema </w:t>
            </w:r>
            <w:proofErr w:type="spellStart"/>
            <w:r w:rsidRPr="00E6041B">
              <w:rPr>
                <w:b/>
                <w:sz w:val="22"/>
                <w:szCs w:val="22"/>
                <w:lang w:val="ro-RO"/>
              </w:rPr>
              <w:t>şi</w:t>
            </w:r>
            <w:proofErr w:type="spellEnd"/>
            <w:r w:rsidRPr="00E6041B">
              <w:rPr>
                <w:b/>
                <w:sz w:val="22"/>
                <w:szCs w:val="22"/>
                <w:lang w:val="ro-RO"/>
              </w:rPr>
              <w:t xml:space="preserve"> cum va evolua fără o intervenție</w:t>
            </w:r>
            <w:r w:rsidRPr="00E6041B">
              <w:rPr>
                <w:sz w:val="22"/>
                <w:szCs w:val="22"/>
                <w:lang w:val="ro-RO"/>
              </w:rPr>
              <w:t xml:space="preserve"> </w:t>
            </w:r>
          </w:p>
        </w:tc>
      </w:tr>
      <w:tr w:rsidR="00B91ECC" w:rsidRPr="00E6041B" w14:paraId="4FA4A89C"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78D10E" w14:textId="43AEA3F5" w:rsidR="00183FB6" w:rsidRPr="00E6041B" w:rsidRDefault="00817BD1" w:rsidP="00E6041B">
            <w:pPr>
              <w:ind w:firstLine="709"/>
              <w:rPr>
                <w:sz w:val="22"/>
                <w:szCs w:val="22"/>
                <w:lang w:val="ro-RO"/>
              </w:rPr>
            </w:pPr>
            <w:r w:rsidRPr="00E6041B">
              <w:rPr>
                <w:sz w:val="22"/>
                <w:szCs w:val="22"/>
                <w:lang w:val="ro-RO"/>
              </w:rPr>
              <w:t>Sistemul de învățământ superior a moștenit din perioada sovietică o t</w:t>
            </w:r>
            <w:r w:rsidR="00367A87" w:rsidRPr="00E6041B">
              <w:rPr>
                <w:sz w:val="22"/>
                <w:szCs w:val="22"/>
                <w:lang w:val="ro-RO"/>
              </w:rPr>
              <w:t xml:space="preserve">radiție îndelungată de a finanța universitățile, indiferent de nr. de studenți înmatriculați. </w:t>
            </w:r>
            <w:r w:rsidRPr="00E6041B">
              <w:rPr>
                <w:sz w:val="22"/>
                <w:szCs w:val="22"/>
                <w:lang w:val="ro-RO"/>
              </w:rPr>
              <w:t>În ultimii 15 ani, atât numărul total, cât și numărul studenților înmatriculați anual în instituțiile de învățământ su</w:t>
            </w:r>
            <w:r w:rsidR="000B3508" w:rsidRPr="00E6041B">
              <w:rPr>
                <w:sz w:val="22"/>
                <w:szCs w:val="22"/>
                <w:lang w:val="ro-RO"/>
              </w:rPr>
              <w:t>perior au scăzut constant</w:t>
            </w:r>
            <w:r w:rsidRPr="00E6041B">
              <w:rPr>
                <w:sz w:val="22"/>
                <w:szCs w:val="22"/>
                <w:lang w:val="ro-RO"/>
              </w:rPr>
              <w:t xml:space="preserve">. Dacă între 2007 și 2013, numărul studenților a scăzut în medie cu peste 4% pe an, această tendință aproape că s-a dublat între 2014 și 2019, depășind astfel pragul de 8% pe an. Mai mult decât atât, declinul s-a dovedit a fi mult mai accentuat decât s-a anticipat. Dacă inițial, pe baza tendințelor existente, unii autori au pronosticat o scădere cu 27% a numărului de studenți până în 2020, ajungând la 75.000 (Turcan și colab., 2015, p. 9), acest pronostic a fost </w:t>
            </w:r>
            <w:r w:rsidR="00367A87" w:rsidRPr="00E6041B">
              <w:rPr>
                <w:sz w:val="22"/>
                <w:szCs w:val="22"/>
                <w:lang w:val="ro-RO"/>
              </w:rPr>
              <w:t>un scenariu extrem de optimist.</w:t>
            </w:r>
          </w:p>
          <w:p w14:paraId="1DD4BB42" w14:textId="77777777" w:rsidR="003858FE" w:rsidRPr="00E6041B" w:rsidRDefault="003858FE" w:rsidP="00E6041B">
            <w:pPr>
              <w:ind w:firstLine="709"/>
              <w:rPr>
                <w:sz w:val="22"/>
                <w:szCs w:val="22"/>
                <w:lang w:val="ro-RO"/>
              </w:rPr>
            </w:pPr>
          </w:p>
          <w:tbl>
            <w:tblPr>
              <w:tblStyle w:val="TableGrid"/>
              <w:tblW w:w="9964" w:type="dxa"/>
              <w:tblLayout w:type="fixed"/>
              <w:tblLook w:val="04A0" w:firstRow="1" w:lastRow="0" w:firstColumn="1" w:lastColumn="0" w:noHBand="0" w:noVBand="1"/>
            </w:tblPr>
            <w:tblGrid>
              <w:gridCol w:w="1050"/>
              <w:gridCol w:w="569"/>
              <w:gridCol w:w="567"/>
              <w:gridCol w:w="549"/>
              <w:gridCol w:w="709"/>
              <w:gridCol w:w="709"/>
              <w:gridCol w:w="708"/>
              <w:gridCol w:w="709"/>
              <w:gridCol w:w="709"/>
              <w:gridCol w:w="709"/>
              <w:gridCol w:w="567"/>
              <w:gridCol w:w="727"/>
              <w:gridCol w:w="548"/>
              <w:gridCol w:w="567"/>
              <w:gridCol w:w="567"/>
            </w:tblGrid>
            <w:tr w:rsidR="00367A87" w:rsidRPr="00E6041B" w14:paraId="0BC5D7F0" w14:textId="77777777" w:rsidTr="00DE4512">
              <w:trPr>
                <w:trHeight w:val="300"/>
              </w:trPr>
              <w:tc>
                <w:tcPr>
                  <w:tcW w:w="9964" w:type="dxa"/>
                  <w:gridSpan w:val="15"/>
                  <w:noWrap/>
                  <w:hideMark/>
                </w:tcPr>
                <w:p w14:paraId="6E674B6F" w14:textId="4663CDE3" w:rsidR="00367A87" w:rsidRPr="00E6041B" w:rsidRDefault="00225620" w:rsidP="00E6041B">
                  <w:pPr>
                    <w:ind w:firstLine="0"/>
                    <w:jc w:val="center"/>
                    <w:rPr>
                      <w:b/>
                      <w:bCs/>
                      <w:sz w:val="22"/>
                      <w:szCs w:val="22"/>
                      <w:lang w:val="ro-RO"/>
                    </w:rPr>
                  </w:pPr>
                  <w:r w:rsidRPr="00E6041B">
                    <w:rPr>
                      <w:b/>
                      <w:bCs/>
                      <w:iCs/>
                      <w:sz w:val="22"/>
                      <w:szCs w:val="22"/>
                      <w:lang w:val="ro-RO"/>
                    </w:rPr>
                    <w:t>Tabelul nr.2</w:t>
                  </w:r>
                  <w:r w:rsidRPr="00E6041B">
                    <w:rPr>
                      <w:b/>
                      <w:bCs/>
                      <w:i/>
                      <w:iCs/>
                      <w:sz w:val="22"/>
                      <w:szCs w:val="22"/>
                      <w:lang w:val="ro-RO"/>
                    </w:rPr>
                    <w:t xml:space="preserve"> </w:t>
                  </w:r>
                  <w:r w:rsidR="00367A87" w:rsidRPr="00E6041B">
                    <w:rPr>
                      <w:b/>
                      <w:bCs/>
                      <w:i/>
                      <w:iCs/>
                      <w:sz w:val="22"/>
                      <w:szCs w:val="22"/>
                      <w:lang w:val="ro-RO"/>
                    </w:rPr>
                    <w:t>Dinamica contingentului de studenți în instituțiile de învățământ superior</w:t>
                  </w:r>
                </w:p>
              </w:tc>
            </w:tr>
            <w:tr w:rsidR="000B3508" w:rsidRPr="00E6041B" w14:paraId="46C6F025" w14:textId="77777777" w:rsidTr="00DE4512">
              <w:trPr>
                <w:trHeight w:val="300"/>
              </w:trPr>
              <w:tc>
                <w:tcPr>
                  <w:tcW w:w="1050" w:type="dxa"/>
                  <w:hideMark/>
                </w:tcPr>
                <w:p w14:paraId="3FF9DA58" w14:textId="77777777" w:rsidR="00367A87" w:rsidRPr="00E6041B" w:rsidRDefault="00367A87" w:rsidP="00E6041B">
                  <w:pPr>
                    <w:ind w:firstLine="0"/>
                    <w:jc w:val="left"/>
                    <w:rPr>
                      <w:i/>
                      <w:iCs/>
                      <w:sz w:val="22"/>
                      <w:szCs w:val="22"/>
                      <w:lang w:val="ro-RO"/>
                    </w:rPr>
                  </w:pPr>
                  <w:r w:rsidRPr="00E6041B">
                    <w:rPr>
                      <w:i/>
                      <w:iCs/>
                      <w:sz w:val="22"/>
                      <w:szCs w:val="22"/>
                      <w:lang w:val="ro-RO"/>
                    </w:rPr>
                    <w:t> </w:t>
                  </w:r>
                </w:p>
              </w:tc>
              <w:tc>
                <w:tcPr>
                  <w:tcW w:w="569" w:type="dxa"/>
                  <w:hideMark/>
                </w:tcPr>
                <w:p w14:paraId="6F3A38BC" w14:textId="3BA03A32" w:rsidR="00367A87" w:rsidRPr="00E6041B" w:rsidRDefault="00367A87" w:rsidP="00E6041B">
                  <w:pPr>
                    <w:ind w:firstLine="0"/>
                    <w:jc w:val="left"/>
                    <w:rPr>
                      <w:sz w:val="22"/>
                      <w:szCs w:val="22"/>
                      <w:lang w:val="ro-RO"/>
                    </w:rPr>
                  </w:pPr>
                  <w:r w:rsidRPr="00E6041B">
                    <w:rPr>
                      <w:sz w:val="22"/>
                      <w:szCs w:val="22"/>
                      <w:lang w:val="ro-RO"/>
                    </w:rPr>
                    <w:t>2009/</w:t>
                  </w:r>
                  <w:r w:rsidR="00396151" w:rsidRPr="00E6041B">
                    <w:rPr>
                      <w:sz w:val="22"/>
                      <w:szCs w:val="22"/>
                      <w:lang w:val="ro-RO"/>
                    </w:rPr>
                    <w:t>10</w:t>
                  </w:r>
                </w:p>
              </w:tc>
              <w:tc>
                <w:tcPr>
                  <w:tcW w:w="567" w:type="dxa"/>
                </w:tcPr>
                <w:p w14:paraId="279F6B2D" w14:textId="41EC1B09" w:rsidR="00367A87" w:rsidRPr="00E6041B" w:rsidRDefault="00367A87" w:rsidP="00E6041B">
                  <w:pPr>
                    <w:ind w:firstLine="0"/>
                    <w:jc w:val="left"/>
                    <w:rPr>
                      <w:sz w:val="22"/>
                      <w:szCs w:val="22"/>
                      <w:lang w:val="ro-RO"/>
                    </w:rPr>
                  </w:pPr>
                  <w:r w:rsidRPr="00E6041B">
                    <w:rPr>
                      <w:sz w:val="22"/>
                      <w:szCs w:val="22"/>
                      <w:lang w:val="ro-RO"/>
                    </w:rPr>
                    <w:t>2010/11</w:t>
                  </w:r>
                </w:p>
              </w:tc>
              <w:tc>
                <w:tcPr>
                  <w:tcW w:w="549" w:type="dxa"/>
                </w:tcPr>
                <w:p w14:paraId="29DF5FF6" w14:textId="748E1158" w:rsidR="00367A87" w:rsidRPr="00E6041B" w:rsidRDefault="00367A87" w:rsidP="00E6041B">
                  <w:pPr>
                    <w:ind w:firstLine="0"/>
                    <w:jc w:val="left"/>
                    <w:rPr>
                      <w:sz w:val="22"/>
                      <w:szCs w:val="22"/>
                      <w:lang w:val="ro-RO"/>
                    </w:rPr>
                  </w:pPr>
                  <w:r w:rsidRPr="00E6041B">
                    <w:rPr>
                      <w:sz w:val="22"/>
                      <w:szCs w:val="22"/>
                      <w:lang w:val="ro-RO"/>
                    </w:rPr>
                    <w:t>2011/12</w:t>
                  </w:r>
                </w:p>
              </w:tc>
              <w:tc>
                <w:tcPr>
                  <w:tcW w:w="709" w:type="dxa"/>
                </w:tcPr>
                <w:p w14:paraId="79712632" w14:textId="19D5FA52" w:rsidR="00367A87" w:rsidRPr="00E6041B" w:rsidRDefault="00367A87" w:rsidP="00E6041B">
                  <w:pPr>
                    <w:ind w:firstLine="0"/>
                    <w:jc w:val="left"/>
                    <w:rPr>
                      <w:sz w:val="22"/>
                      <w:szCs w:val="22"/>
                      <w:lang w:val="ro-RO"/>
                    </w:rPr>
                  </w:pPr>
                  <w:r w:rsidRPr="00E6041B">
                    <w:rPr>
                      <w:sz w:val="22"/>
                      <w:szCs w:val="22"/>
                      <w:lang w:val="ro-RO"/>
                    </w:rPr>
                    <w:t>2012/13</w:t>
                  </w:r>
                </w:p>
              </w:tc>
              <w:tc>
                <w:tcPr>
                  <w:tcW w:w="709" w:type="dxa"/>
                </w:tcPr>
                <w:p w14:paraId="04D35776" w14:textId="798D5A1D" w:rsidR="00367A87" w:rsidRPr="00E6041B" w:rsidRDefault="00367A87" w:rsidP="00E6041B">
                  <w:pPr>
                    <w:ind w:firstLine="0"/>
                    <w:jc w:val="left"/>
                    <w:rPr>
                      <w:sz w:val="22"/>
                      <w:szCs w:val="22"/>
                      <w:lang w:val="ro-RO"/>
                    </w:rPr>
                  </w:pPr>
                  <w:r w:rsidRPr="00E6041B">
                    <w:rPr>
                      <w:sz w:val="22"/>
                      <w:szCs w:val="22"/>
                      <w:lang w:val="ro-RO"/>
                    </w:rPr>
                    <w:t>2013/14</w:t>
                  </w:r>
                </w:p>
              </w:tc>
              <w:tc>
                <w:tcPr>
                  <w:tcW w:w="708" w:type="dxa"/>
                </w:tcPr>
                <w:p w14:paraId="3ACEF0C1" w14:textId="59CF1CB6" w:rsidR="00367A87" w:rsidRPr="00E6041B" w:rsidRDefault="00367A87" w:rsidP="00E6041B">
                  <w:pPr>
                    <w:ind w:firstLine="0"/>
                    <w:jc w:val="left"/>
                    <w:rPr>
                      <w:sz w:val="22"/>
                      <w:szCs w:val="22"/>
                      <w:lang w:val="ro-RO"/>
                    </w:rPr>
                  </w:pPr>
                  <w:r w:rsidRPr="00E6041B">
                    <w:rPr>
                      <w:sz w:val="22"/>
                      <w:szCs w:val="22"/>
                      <w:lang w:val="ro-RO"/>
                    </w:rPr>
                    <w:t>2014/15</w:t>
                  </w:r>
                </w:p>
              </w:tc>
              <w:tc>
                <w:tcPr>
                  <w:tcW w:w="709" w:type="dxa"/>
                </w:tcPr>
                <w:p w14:paraId="2FF7005E" w14:textId="4575F89B" w:rsidR="00367A87" w:rsidRPr="00E6041B" w:rsidRDefault="00367A87" w:rsidP="00E6041B">
                  <w:pPr>
                    <w:ind w:firstLine="0"/>
                    <w:jc w:val="left"/>
                    <w:rPr>
                      <w:sz w:val="22"/>
                      <w:szCs w:val="22"/>
                      <w:lang w:val="ro-RO"/>
                    </w:rPr>
                  </w:pPr>
                  <w:r w:rsidRPr="00E6041B">
                    <w:rPr>
                      <w:sz w:val="22"/>
                      <w:szCs w:val="22"/>
                      <w:lang w:val="ro-RO"/>
                    </w:rPr>
                    <w:t>2015/16</w:t>
                  </w:r>
                </w:p>
              </w:tc>
              <w:tc>
                <w:tcPr>
                  <w:tcW w:w="709" w:type="dxa"/>
                  <w:hideMark/>
                </w:tcPr>
                <w:p w14:paraId="31D5F156" w14:textId="19895B08" w:rsidR="00367A87" w:rsidRPr="00E6041B" w:rsidRDefault="00367A87" w:rsidP="00E6041B">
                  <w:pPr>
                    <w:ind w:firstLine="0"/>
                    <w:jc w:val="left"/>
                    <w:rPr>
                      <w:sz w:val="22"/>
                      <w:szCs w:val="22"/>
                      <w:lang w:val="ro-RO"/>
                    </w:rPr>
                  </w:pPr>
                  <w:r w:rsidRPr="00E6041B">
                    <w:rPr>
                      <w:sz w:val="22"/>
                      <w:szCs w:val="22"/>
                      <w:lang w:val="ro-RO"/>
                    </w:rPr>
                    <w:t>2016/17</w:t>
                  </w:r>
                </w:p>
              </w:tc>
              <w:tc>
                <w:tcPr>
                  <w:tcW w:w="709" w:type="dxa"/>
                  <w:hideMark/>
                </w:tcPr>
                <w:p w14:paraId="77984C40" w14:textId="04C520D6" w:rsidR="00367A87" w:rsidRPr="00E6041B" w:rsidRDefault="00367A87" w:rsidP="00E6041B">
                  <w:pPr>
                    <w:ind w:firstLine="0"/>
                    <w:jc w:val="left"/>
                    <w:rPr>
                      <w:sz w:val="22"/>
                      <w:szCs w:val="22"/>
                      <w:lang w:val="ro-RO"/>
                    </w:rPr>
                  </w:pPr>
                  <w:r w:rsidRPr="00E6041B">
                    <w:rPr>
                      <w:sz w:val="22"/>
                      <w:szCs w:val="22"/>
                      <w:lang w:val="ro-RO"/>
                    </w:rPr>
                    <w:t>2017/18</w:t>
                  </w:r>
                </w:p>
              </w:tc>
              <w:tc>
                <w:tcPr>
                  <w:tcW w:w="567" w:type="dxa"/>
                  <w:hideMark/>
                </w:tcPr>
                <w:p w14:paraId="28B2358D" w14:textId="212ADF4C" w:rsidR="00367A87" w:rsidRPr="00E6041B" w:rsidRDefault="00367A87" w:rsidP="00E6041B">
                  <w:pPr>
                    <w:ind w:firstLine="0"/>
                    <w:jc w:val="left"/>
                    <w:rPr>
                      <w:sz w:val="22"/>
                      <w:szCs w:val="22"/>
                      <w:lang w:val="ro-RO"/>
                    </w:rPr>
                  </w:pPr>
                  <w:r w:rsidRPr="00E6041B">
                    <w:rPr>
                      <w:sz w:val="22"/>
                      <w:szCs w:val="22"/>
                      <w:lang w:val="ro-RO"/>
                    </w:rPr>
                    <w:t>2018/19</w:t>
                  </w:r>
                </w:p>
              </w:tc>
              <w:tc>
                <w:tcPr>
                  <w:tcW w:w="727" w:type="dxa"/>
                  <w:hideMark/>
                </w:tcPr>
                <w:p w14:paraId="57BD3744" w14:textId="3EC70F3C" w:rsidR="00367A87" w:rsidRPr="00E6041B" w:rsidRDefault="00367A87" w:rsidP="00E6041B">
                  <w:pPr>
                    <w:ind w:firstLine="0"/>
                    <w:jc w:val="left"/>
                    <w:rPr>
                      <w:sz w:val="22"/>
                      <w:szCs w:val="22"/>
                      <w:lang w:val="ro-RO"/>
                    </w:rPr>
                  </w:pPr>
                  <w:r w:rsidRPr="00E6041B">
                    <w:rPr>
                      <w:sz w:val="22"/>
                      <w:szCs w:val="22"/>
                      <w:lang w:val="ro-RO"/>
                    </w:rPr>
                    <w:t>2019/20</w:t>
                  </w:r>
                </w:p>
              </w:tc>
              <w:tc>
                <w:tcPr>
                  <w:tcW w:w="548" w:type="dxa"/>
                  <w:hideMark/>
                </w:tcPr>
                <w:p w14:paraId="10FE0BC4" w14:textId="457FCAF7" w:rsidR="00367A87" w:rsidRPr="00E6041B" w:rsidRDefault="00367A87" w:rsidP="00E6041B">
                  <w:pPr>
                    <w:ind w:firstLine="0"/>
                    <w:jc w:val="left"/>
                    <w:rPr>
                      <w:sz w:val="22"/>
                      <w:szCs w:val="22"/>
                      <w:lang w:val="ro-RO"/>
                    </w:rPr>
                  </w:pPr>
                  <w:r w:rsidRPr="00E6041B">
                    <w:rPr>
                      <w:sz w:val="22"/>
                      <w:szCs w:val="22"/>
                      <w:lang w:val="ro-RO"/>
                    </w:rPr>
                    <w:t>2020/21</w:t>
                  </w:r>
                </w:p>
              </w:tc>
              <w:tc>
                <w:tcPr>
                  <w:tcW w:w="567" w:type="dxa"/>
                  <w:hideMark/>
                </w:tcPr>
                <w:p w14:paraId="7D160C6E" w14:textId="529A48A3" w:rsidR="00367A87" w:rsidRPr="00E6041B" w:rsidRDefault="00367A87" w:rsidP="00E6041B">
                  <w:pPr>
                    <w:ind w:firstLine="0"/>
                    <w:jc w:val="left"/>
                    <w:rPr>
                      <w:sz w:val="22"/>
                      <w:szCs w:val="22"/>
                      <w:lang w:val="ro-RO"/>
                    </w:rPr>
                  </w:pPr>
                  <w:r w:rsidRPr="00E6041B">
                    <w:rPr>
                      <w:sz w:val="22"/>
                      <w:szCs w:val="22"/>
                      <w:lang w:val="ro-RO"/>
                    </w:rPr>
                    <w:t>2021/22</w:t>
                  </w:r>
                </w:p>
              </w:tc>
              <w:tc>
                <w:tcPr>
                  <w:tcW w:w="567" w:type="dxa"/>
                  <w:hideMark/>
                </w:tcPr>
                <w:p w14:paraId="51E7DAEF" w14:textId="03E16611" w:rsidR="00367A87" w:rsidRPr="00E6041B" w:rsidRDefault="00367A87" w:rsidP="00E6041B">
                  <w:pPr>
                    <w:ind w:firstLine="0"/>
                    <w:jc w:val="left"/>
                    <w:rPr>
                      <w:sz w:val="22"/>
                      <w:szCs w:val="22"/>
                      <w:lang w:val="ro-RO"/>
                    </w:rPr>
                  </w:pPr>
                  <w:r w:rsidRPr="00E6041B">
                    <w:rPr>
                      <w:sz w:val="22"/>
                      <w:szCs w:val="22"/>
                      <w:lang w:val="ro-RO"/>
                    </w:rPr>
                    <w:t>2022/23</w:t>
                  </w:r>
                </w:p>
              </w:tc>
            </w:tr>
            <w:tr w:rsidR="000B3508" w:rsidRPr="00E6041B" w14:paraId="6A3B7707" w14:textId="77777777" w:rsidTr="00DE4512">
              <w:trPr>
                <w:trHeight w:val="300"/>
              </w:trPr>
              <w:tc>
                <w:tcPr>
                  <w:tcW w:w="1050" w:type="dxa"/>
                  <w:hideMark/>
                </w:tcPr>
                <w:p w14:paraId="58F795CE" w14:textId="03DB02E3" w:rsidR="00367A87" w:rsidRPr="00E6041B" w:rsidRDefault="009560FA" w:rsidP="00E6041B">
                  <w:pPr>
                    <w:ind w:firstLine="0"/>
                    <w:jc w:val="left"/>
                    <w:rPr>
                      <w:sz w:val="22"/>
                      <w:szCs w:val="22"/>
                      <w:lang w:val="ro-RO"/>
                    </w:rPr>
                  </w:pPr>
                  <w:r>
                    <w:rPr>
                      <w:sz w:val="22"/>
                      <w:szCs w:val="22"/>
                      <w:lang w:val="ro-RO"/>
                    </w:rPr>
                    <w:t xml:space="preserve"> </w:t>
                  </w:r>
                </w:p>
              </w:tc>
              <w:tc>
                <w:tcPr>
                  <w:tcW w:w="569" w:type="dxa"/>
                  <w:hideMark/>
                </w:tcPr>
                <w:p w14:paraId="2D3ADBED" w14:textId="5FD83425" w:rsidR="00367A87" w:rsidRPr="00E6041B" w:rsidRDefault="00367A87" w:rsidP="00E6041B">
                  <w:pPr>
                    <w:ind w:firstLine="0"/>
                    <w:jc w:val="left"/>
                    <w:rPr>
                      <w:sz w:val="22"/>
                      <w:szCs w:val="22"/>
                      <w:lang w:val="ro-RO"/>
                    </w:rPr>
                  </w:pPr>
                  <w:r w:rsidRPr="00E6041B">
                    <w:rPr>
                      <w:sz w:val="22"/>
                      <w:szCs w:val="22"/>
                      <w:lang w:val="ro-RO"/>
                    </w:rPr>
                    <w:t>33</w:t>
                  </w:r>
                </w:p>
              </w:tc>
              <w:tc>
                <w:tcPr>
                  <w:tcW w:w="567" w:type="dxa"/>
                </w:tcPr>
                <w:p w14:paraId="4613CFA4" w14:textId="04554ED4" w:rsidR="00367A87" w:rsidRPr="00E6041B" w:rsidRDefault="00367A87" w:rsidP="00E6041B">
                  <w:pPr>
                    <w:ind w:firstLine="0"/>
                    <w:jc w:val="left"/>
                    <w:rPr>
                      <w:sz w:val="22"/>
                      <w:szCs w:val="22"/>
                      <w:lang w:val="ro-RO"/>
                    </w:rPr>
                  </w:pPr>
                  <w:r w:rsidRPr="00E6041B">
                    <w:rPr>
                      <w:sz w:val="22"/>
                      <w:szCs w:val="22"/>
                      <w:lang w:val="ro-RO"/>
                    </w:rPr>
                    <w:t>33</w:t>
                  </w:r>
                </w:p>
              </w:tc>
              <w:tc>
                <w:tcPr>
                  <w:tcW w:w="549" w:type="dxa"/>
                </w:tcPr>
                <w:p w14:paraId="0111976E" w14:textId="57BDD742" w:rsidR="00367A87" w:rsidRPr="00E6041B" w:rsidRDefault="00367A87" w:rsidP="00E6041B">
                  <w:pPr>
                    <w:ind w:firstLine="0"/>
                    <w:jc w:val="left"/>
                    <w:rPr>
                      <w:sz w:val="22"/>
                      <w:szCs w:val="22"/>
                      <w:lang w:val="ro-RO"/>
                    </w:rPr>
                  </w:pPr>
                  <w:r w:rsidRPr="00E6041B">
                    <w:rPr>
                      <w:sz w:val="22"/>
                      <w:szCs w:val="22"/>
                      <w:lang w:val="ro-RO"/>
                    </w:rPr>
                    <w:t>34</w:t>
                  </w:r>
                </w:p>
              </w:tc>
              <w:tc>
                <w:tcPr>
                  <w:tcW w:w="709" w:type="dxa"/>
                </w:tcPr>
                <w:p w14:paraId="1AEB0A11" w14:textId="28F7DA51" w:rsidR="00367A87" w:rsidRPr="00E6041B" w:rsidRDefault="00367A87" w:rsidP="00E6041B">
                  <w:pPr>
                    <w:ind w:firstLine="0"/>
                    <w:jc w:val="left"/>
                    <w:rPr>
                      <w:sz w:val="22"/>
                      <w:szCs w:val="22"/>
                      <w:lang w:val="ro-RO"/>
                    </w:rPr>
                  </w:pPr>
                  <w:r w:rsidRPr="00E6041B">
                    <w:rPr>
                      <w:sz w:val="22"/>
                      <w:szCs w:val="22"/>
                      <w:lang w:val="ro-RO"/>
                    </w:rPr>
                    <w:t>34</w:t>
                  </w:r>
                </w:p>
              </w:tc>
              <w:tc>
                <w:tcPr>
                  <w:tcW w:w="709" w:type="dxa"/>
                </w:tcPr>
                <w:p w14:paraId="45EDDD02" w14:textId="477F1903" w:rsidR="00367A87" w:rsidRPr="00E6041B" w:rsidRDefault="00367A87" w:rsidP="00E6041B">
                  <w:pPr>
                    <w:ind w:firstLine="0"/>
                    <w:jc w:val="left"/>
                    <w:rPr>
                      <w:sz w:val="22"/>
                      <w:szCs w:val="22"/>
                      <w:lang w:val="ro-RO"/>
                    </w:rPr>
                  </w:pPr>
                  <w:r w:rsidRPr="00E6041B">
                    <w:rPr>
                      <w:sz w:val="22"/>
                      <w:szCs w:val="22"/>
                      <w:lang w:val="ro-RO"/>
                    </w:rPr>
                    <w:t>32</w:t>
                  </w:r>
                </w:p>
              </w:tc>
              <w:tc>
                <w:tcPr>
                  <w:tcW w:w="708" w:type="dxa"/>
                </w:tcPr>
                <w:p w14:paraId="514468DC" w14:textId="71EF5BC8" w:rsidR="00367A87" w:rsidRPr="00E6041B" w:rsidRDefault="00367A87" w:rsidP="00E6041B">
                  <w:pPr>
                    <w:ind w:firstLine="0"/>
                    <w:jc w:val="left"/>
                    <w:rPr>
                      <w:sz w:val="22"/>
                      <w:szCs w:val="22"/>
                      <w:lang w:val="ro-RO"/>
                    </w:rPr>
                  </w:pPr>
                  <w:r w:rsidRPr="00E6041B">
                    <w:rPr>
                      <w:sz w:val="22"/>
                      <w:szCs w:val="22"/>
                      <w:lang w:val="ro-RO"/>
                    </w:rPr>
                    <w:t>31</w:t>
                  </w:r>
                </w:p>
              </w:tc>
              <w:tc>
                <w:tcPr>
                  <w:tcW w:w="709" w:type="dxa"/>
                </w:tcPr>
                <w:p w14:paraId="48779AE2" w14:textId="06A103BE" w:rsidR="00367A87" w:rsidRPr="00E6041B" w:rsidRDefault="00367A87" w:rsidP="00E6041B">
                  <w:pPr>
                    <w:ind w:firstLine="0"/>
                    <w:jc w:val="left"/>
                    <w:rPr>
                      <w:sz w:val="22"/>
                      <w:szCs w:val="22"/>
                      <w:lang w:val="ro-RO"/>
                    </w:rPr>
                  </w:pPr>
                  <w:r w:rsidRPr="00E6041B">
                    <w:rPr>
                      <w:sz w:val="22"/>
                      <w:szCs w:val="22"/>
                      <w:lang w:val="ro-RO"/>
                    </w:rPr>
                    <w:t>31</w:t>
                  </w:r>
                </w:p>
              </w:tc>
              <w:tc>
                <w:tcPr>
                  <w:tcW w:w="709" w:type="dxa"/>
                  <w:hideMark/>
                </w:tcPr>
                <w:p w14:paraId="2F7DBD93" w14:textId="6A193BB4" w:rsidR="00367A87" w:rsidRPr="00E6041B" w:rsidRDefault="000B3508" w:rsidP="00E6041B">
                  <w:pPr>
                    <w:ind w:firstLine="0"/>
                    <w:jc w:val="left"/>
                    <w:rPr>
                      <w:sz w:val="22"/>
                      <w:szCs w:val="22"/>
                      <w:lang w:val="ro-RO"/>
                    </w:rPr>
                  </w:pPr>
                  <w:r w:rsidRPr="00E6041B">
                    <w:rPr>
                      <w:sz w:val="22"/>
                      <w:szCs w:val="22"/>
                      <w:lang w:val="ro-RO"/>
                    </w:rPr>
                    <w:t>3</w:t>
                  </w:r>
                  <w:r w:rsidR="00367A87" w:rsidRPr="00E6041B">
                    <w:rPr>
                      <w:sz w:val="22"/>
                      <w:szCs w:val="22"/>
                      <w:lang w:val="ro-RO"/>
                    </w:rPr>
                    <w:t>0</w:t>
                  </w:r>
                </w:p>
              </w:tc>
              <w:tc>
                <w:tcPr>
                  <w:tcW w:w="709" w:type="dxa"/>
                  <w:hideMark/>
                </w:tcPr>
                <w:p w14:paraId="05DE7258" w14:textId="6514649F" w:rsidR="00367A87" w:rsidRPr="00E6041B" w:rsidRDefault="00367A87" w:rsidP="00E6041B">
                  <w:pPr>
                    <w:ind w:firstLine="0"/>
                    <w:jc w:val="left"/>
                    <w:rPr>
                      <w:sz w:val="22"/>
                      <w:szCs w:val="22"/>
                      <w:lang w:val="ro-RO"/>
                    </w:rPr>
                  </w:pPr>
                  <w:r w:rsidRPr="00E6041B">
                    <w:rPr>
                      <w:sz w:val="22"/>
                      <w:szCs w:val="22"/>
                      <w:lang w:val="ro-RO"/>
                    </w:rPr>
                    <w:t>29</w:t>
                  </w:r>
                </w:p>
              </w:tc>
              <w:tc>
                <w:tcPr>
                  <w:tcW w:w="567" w:type="dxa"/>
                  <w:hideMark/>
                </w:tcPr>
                <w:p w14:paraId="41D54773" w14:textId="5A6507BE" w:rsidR="00367A87" w:rsidRPr="00E6041B" w:rsidRDefault="00367A87" w:rsidP="00E6041B">
                  <w:pPr>
                    <w:ind w:firstLine="0"/>
                    <w:jc w:val="left"/>
                    <w:rPr>
                      <w:sz w:val="22"/>
                      <w:szCs w:val="22"/>
                      <w:lang w:val="ro-RO"/>
                    </w:rPr>
                  </w:pPr>
                  <w:r w:rsidRPr="00E6041B">
                    <w:rPr>
                      <w:sz w:val="22"/>
                      <w:szCs w:val="22"/>
                      <w:lang w:val="ro-RO"/>
                    </w:rPr>
                    <w:t>29</w:t>
                  </w:r>
                </w:p>
              </w:tc>
              <w:tc>
                <w:tcPr>
                  <w:tcW w:w="727" w:type="dxa"/>
                  <w:hideMark/>
                </w:tcPr>
                <w:p w14:paraId="2E22EA6F" w14:textId="70E6F803" w:rsidR="00367A87" w:rsidRPr="00E6041B" w:rsidRDefault="00367A87" w:rsidP="00E6041B">
                  <w:pPr>
                    <w:ind w:firstLine="0"/>
                    <w:jc w:val="left"/>
                    <w:rPr>
                      <w:sz w:val="22"/>
                      <w:szCs w:val="22"/>
                      <w:lang w:val="ro-RO"/>
                    </w:rPr>
                  </w:pPr>
                  <w:r w:rsidRPr="00E6041B">
                    <w:rPr>
                      <w:sz w:val="22"/>
                      <w:szCs w:val="22"/>
                      <w:lang w:val="ro-RO"/>
                    </w:rPr>
                    <w:t>27</w:t>
                  </w:r>
                </w:p>
              </w:tc>
              <w:tc>
                <w:tcPr>
                  <w:tcW w:w="548" w:type="dxa"/>
                  <w:hideMark/>
                </w:tcPr>
                <w:p w14:paraId="0C886E22" w14:textId="67C56BD2" w:rsidR="00367A87" w:rsidRPr="00E6041B" w:rsidRDefault="000B3508" w:rsidP="00E6041B">
                  <w:pPr>
                    <w:ind w:firstLine="0"/>
                    <w:jc w:val="left"/>
                    <w:rPr>
                      <w:sz w:val="22"/>
                      <w:szCs w:val="22"/>
                      <w:lang w:val="ro-RO"/>
                    </w:rPr>
                  </w:pPr>
                  <w:r w:rsidRPr="00E6041B">
                    <w:rPr>
                      <w:sz w:val="22"/>
                      <w:szCs w:val="22"/>
                      <w:lang w:val="ro-RO"/>
                    </w:rPr>
                    <w:t>2</w:t>
                  </w:r>
                  <w:r w:rsidR="00367A87" w:rsidRPr="00E6041B">
                    <w:rPr>
                      <w:sz w:val="22"/>
                      <w:szCs w:val="22"/>
                      <w:lang w:val="ro-RO"/>
                    </w:rPr>
                    <w:t>4</w:t>
                  </w:r>
                </w:p>
              </w:tc>
              <w:tc>
                <w:tcPr>
                  <w:tcW w:w="567" w:type="dxa"/>
                  <w:hideMark/>
                </w:tcPr>
                <w:p w14:paraId="68F5BE9A" w14:textId="1BC64450" w:rsidR="00367A87" w:rsidRPr="00E6041B" w:rsidRDefault="000B3508" w:rsidP="00E6041B">
                  <w:pPr>
                    <w:ind w:firstLine="0"/>
                    <w:jc w:val="left"/>
                    <w:rPr>
                      <w:sz w:val="22"/>
                      <w:szCs w:val="22"/>
                      <w:lang w:val="ro-RO"/>
                    </w:rPr>
                  </w:pPr>
                  <w:r w:rsidRPr="00E6041B">
                    <w:rPr>
                      <w:sz w:val="22"/>
                      <w:szCs w:val="22"/>
                      <w:lang w:val="ro-RO"/>
                    </w:rPr>
                    <w:t>2</w:t>
                  </w:r>
                  <w:r w:rsidR="00367A87" w:rsidRPr="00E6041B">
                    <w:rPr>
                      <w:sz w:val="22"/>
                      <w:szCs w:val="22"/>
                      <w:lang w:val="ro-RO"/>
                    </w:rPr>
                    <w:t>4</w:t>
                  </w:r>
                </w:p>
              </w:tc>
              <w:tc>
                <w:tcPr>
                  <w:tcW w:w="567" w:type="dxa"/>
                  <w:hideMark/>
                </w:tcPr>
                <w:p w14:paraId="369E1940" w14:textId="20376F8E" w:rsidR="00367A87" w:rsidRPr="00E6041B" w:rsidRDefault="000B3508" w:rsidP="00E6041B">
                  <w:pPr>
                    <w:ind w:firstLine="0"/>
                    <w:jc w:val="left"/>
                    <w:rPr>
                      <w:sz w:val="22"/>
                      <w:szCs w:val="22"/>
                      <w:lang w:val="ro-RO"/>
                    </w:rPr>
                  </w:pPr>
                  <w:r w:rsidRPr="00E6041B">
                    <w:rPr>
                      <w:sz w:val="22"/>
                      <w:szCs w:val="22"/>
                      <w:lang w:val="ro-RO"/>
                    </w:rPr>
                    <w:t>2</w:t>
                  </w:r>
                  <w:r w:rsidR="00367A87" w:rsidRPr="00E6041B">
                    <w:rPr>
                      <w:sz w:val="22"/>
                      <w:szCs w:val="22"/>
                      <w:lang w:val="ro-RO"/>
                    </w:rPr>
                    <w:t>1</w:t>
                  </w:r>
                </w:p>
              </w:tc>
            </w:tr>
            <w:tr w:rsidR="000B3508" w:rsidRPr="00E6041B" w14:paraId="7CBFA792" w14:textId="77777777" w:rsidTr="00DE4512">
              <w:trPr>
                <w:trHeight w:val="300"/>
              </w:trPr>
              <w:tc>
                <w:tcPr>
                  <w:tcW w:w="1050" w:type="dxa"/>
                  <w:hideMark/>
                </w:tcPr>
                <w:p w14:paraId="06522C07" w14:textId="4327DD58" w:rsidR="00367A87" w:rsidRPr="00E6041B" w:rsidRDefault="00367A87" w:rsidP="00E6041B">
                  <w:pPr>
                    <w:ind w:firstLine="0"/>
                    <w:jc w:val="left"/>
                    <w:rPr>
                      <w:sz w:val="22"/>
                      <w:szCs w:val="22"/>
                      <w:lang w:val="ro-RO"/>
                    </w:rPr>
                  </w:pPr>
                  <w:r w:rsidRPr="00E6041B">
                    <w:rPr>
                      <w:sz w:val="22"/>
                      <w:szCs w:val="22"/>
                      <w:lang w:val="ro-RO"/>
                    </w:rPr>
                    <w:t>publice</w:t>
                  </w:r>
                </w:p>
              </w:tc>
              <w:tc>
                <w:tcPr>
                  <w:tcW w:w="569" w:type="dxa"/>
                  <w:hideMark/>
                </w:tcPr>
                <w:p w14:paraId="196FABE9" w14:textId="09BF60CC"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567" w:type="dxa"/>
                </w:tcPr>
                <w:p w14:paraId="6C22D94A" w14:textId="0DF12D28"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549" w:type="dxa"/>
                </w:tcPr>
                <w:p w14:paraId="0FF6EF4F" w14:textId="785E1019"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09" w:type="dxa"/>
                </w:tcPr>
                <w:p w14:paraId="0F477442" w14:textId="4B9C949B"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09" w:type="dxa"/>
                </w:tcPr>
                <w:p w14:paraId="4343B130" w14:textId="50FDCC29" w:rsidR="00367A87" w:rsidRPr="00E6041B" w:rsidRDefault="00367A87" w:rsidP="00E6041B">
                  <w:pPr>
                    <w:ind w:firstLine="0"/>
                    <w:jc w:val="left"/>
                    <w:rPr>
                      <w:sz w:val="22"/>
                      <w:szCs w:val="22"/>
                      <w:lang w:val="ro-RO"/>
                    </w:rPr>
                  </w:pPr>
                  <w:r w:rsidRPr="00E6041B">
                    <w:rPr>
                      <w:sz w:val="22"/>
                      <w:szCs w:val="22"/>
                      <w:lang w:val="ro-RO"/>
                    </w:rPr>
                    <w:t>19</w:t>
                  </w:r>
                </w:p>
              </w:tc>
              <w:tc>
                <w:tcPr>
                  <w:tcW w:w="708" w:type="dxa"/>
                </w:tcPr>
                <w:p w14:paraId="16F15488" w14:textId="338E102B" w:rsidR="00367A87" w:rsidRPr="00E6041B" w:rsidRDefault="00367A87" w:rsidP="00E6041B">
                  <w:pPr>
                    <w:ind w:firstLine="0"/>
                    <w:jc w:val="left"/>
                    <w:rPr>
                      <w:sz w:val="22"/>
                      <w:szCs w:val="22"/>
                      <w:lang w:val="ro-RO"/>
                    </w:rPr>
                  </w:pPr>
                  <w:r w:rsidRPr="00E6041B">
                    <w:rPr>
                      <w:sz w:val="22"/>
                      <w:szCs w:val="22"/>
                      <w:lang w:val="ro-RO"/>
                    </w:rPr>
                    <w:t>19</w:t>
                  </w:r>
                </w:p>
              </w:tc>
              <w:tc>
                <w:tcPr>
                  <w:tcW w:w="709" w:type="dxa"/>
                </w:tcPr>
                <w:p w14:paraId="4344B3EE" w14:textId="6C0F2234" w:rsidR="00367A87" w:rsidRPr="00E6041B" w:rsidRDefault="00367A87" w:rsidP="00E6041B">
                  <w:pPr>
                    <w:ind w:firstLine="0"/>
                    <w:jc w:val="left"/>
                    <w:rPr>
                      <w:sz w:val="22"/>
                      <w:szCs w:val="22"/>
                      <w:lang w:val="ro-RO"/>
                    </w:rPr>
                  </w:pPr>
                  <w:r w:rsidRPr="00E6041B">
                    <w:rPr>
                      <w:sz w:val="22"/>
                      <w:szCs w:val="22"/>
                      <w:lang w:val="ro-RO"/>
                    </w:rPr>
                    <w:t>19</w:t>
                  </w:r>
                </w:p>
              </w:tc>
              <w:tc>
                <w:tcPr>
                  <w:tcW w:w="709" w:type="dxa"/>
                  <w:hideMark/>
                </w:tcPr>
                <w:p w14:paraId="3DB79916" w14:textId="1BA003E7"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09" w:type="dxa"/>
                  <w:hideMark/>
                </w:tcPr>
                <w:p w14:paraId="4778C2D9" w14:textId="64C274AE" w:rsidR="00367A87" w:rsidRPr="00E6041B" w:rsidRDefault="00367A87" w:rsidP="00E6041B">
                  <w:pPr>
                    <w:ind w:firstLine="0"/>
                    <w:jc w:val="left"/>
                    <w:rPr>
                      <w:sz w:val="22"/>
                      <w:szCs w:val="22"/>
                      <w:lang w:val="ro-RO"/>
                    </w:rPr>
                  </w:pPr>
                  <w:r w:rsidRPr="00E6041B">
                    <w:rPr>
                      <w:sz w:val="22"/>
                      <w:szCs w:val="22"/>
                      <w:lang w:val="ro-RO"/>
                    </w:rPr>
                    <w:t>19</w:t>
                  </w:r>
                </w:p>
              </w:tc>
              <w:tc>
                <w:tcPr>
                  <w:tcW w:w="567" w:type="dxa"/>
                  <w:hideMark/>
                </w:tcPr>
                <w:p w14:paraId="7ED7E136" w14:textId="13032728"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27" w:type="dxa"/>
                  <w:hideMark/>
                </w:tcPr>
                <w:p w14:paraId="3AE7C16A" w14:textId="7B01EB3D"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8</w:t>
                  </w:r>
                </w:p>
              </w:tc>
              <w:tc>
                <w:tcPr>
                  <w:tcW w:w="548" w:type="dxa"/>
                  <w:hideMark/>
                </w:tcPr>
                <w:p w14:paraId="67F3CF74" w14:textId="13AA8ED4" w:rsidR="00367A87" w:rsidRPr="00E6041B" w:rsidRDefault="00367A87" w:rsidP="00E6041B">
                  <w:pPr>
                    <w:ind w:firstLine="0"/>
                    <w:jc w:val="left"/>
                    <w:rPr>
                      <w:sz w:val="22"/>
                      <w:szCs w:val="22"/>
                      <w:lang w:val="ro-RO"/>
                    </w:rPr>
                  </w:pPr>
                  <w:r w:rsidRPr="00E6041B">
                    <w:rPr>
                      <w:sz w:val="22"/>
                      <w:szCs w:val="22"/>
                      <w:lang w:val="ro-RO"/>
                    </w:rPr>
                    <w:t>16</w:t>
                  </w:r>
                </w:p>
              </w:tc>
              <w:tc>
                <w:tcPr>
                  <w:tcW w:w="567" w:type="dxa"/>
                  <w:hideMark/>
                </w:tcPr>
                <w:p w14:paraId="0F6A8E14" w14:textId="113624AC" w:rsidR="00367A87" w:rsidRPr="00E6041B" w:rsidRDefault="00367A87" w:rsidP="00E6041B">
                  <w:pPr>
                    <w:ind w:firstLine="0"/>
                    <w:jc w:val="left"/>
                    <w:rPr>
                      <w:sz w:val="22"/>
                      <w:szCs w:val="22"/>
                      <w:lang w:val="ro-RO"/>
                    </w:rPr>
                  </w:pPr>
                  <w:r w:rsidRPr="00E6041B">
                    <w:rPr>
                      <w:sz w:val="22"/>
                      <w:szCs w:val="22"/>
                      <w:lang w:val="ro-RO"/>
                    </w:rPr>
                    <w:t>16</w:t>
                  </w:r>
                </w:p>
              </w:tc>
              <w:tc>
                <w:tcPr>
                  <w:tcW w:w="567" w:type="dxa"/>
                  <w:hideMark/>
                </w:tcPr>
                <w:p w14:paraId="05D94F30" w14:textId="6529A32A" w:rsidR="00367A87" w:rsidRPr="00E6041B" w:rsidRDefault="00367A87" w:rsidP="00E6041B">
                  <w:pPr>
                    <w:ind w:firstLine="0"/>
                    <w:jc w:val="left"/>
                    <w:rPr>
                      <w:sz w:val="22"/>
                      <w:szCs w:val="22"/>
                      <w:lang w:val="ro-RO"/>
                    </w:rPr>
                  </w:pPr>
                  <w:r w:rsidRPr="00E6041B">
                    <w:rPr>
                      <w:sz w:val="22"/>
                      <w:szCs w:val="22"/>
                      <w:lang w:val="ro-RO"/>
                    </w:rPr>
                    <w:t>13</w:t>
                  </w:r>
                </w:p>
              </w:tc>
            </w:tr>
            <w:tr w:rsidR="000B3508" w:rsidRPr="00E6041B" w14:paraId="04CBE6E7" w14:textId="77777777" w:rsidTr="00DE4512">
              <w:trPr>
                <w:trHeight w:val="300"/>
              </w:trPr>
              <w:tc>
                <w:tcPr>
                  <w:tcW w:w="1050" w:type="dxa"/>
                  <w:hideMark/>
                </w:tcPr>
                <w:p w14:paraId="5F8C82A6" w14:textId="6B635F0E" w:rsidR="00367A87" w:rsidRPr="00E6041B" w:rsidRDefault="00367A87" w:rsidP="00E6041B">
                  <w:pPr>
                    <w:ind w:firstLine="0"/>
                    <w:jc w:val="left"/>
                    <w:rPr>
                      <w:sz w:val="22"/>
                      <w:szCs w:val="22"/>
                      <w:lang w:val="ro-RO"/>
                    </w:rPr>
                  </w:pPr>
                  <w:r w:rsidRPr="00E6041B">
                    <w:rPr>
                      <w:sz w:val="22"/>
                      <w:szCs w:val="22"/>
                      <w:lang w:val="ro-RO"/>
                    </w:rPr>
                    <w:t>private</w:t>
                  </w:r>
                </w:p>
              </w:tc>
              <w:tc>
                <w:tcPr>
                  <w:tcW w:w="569" w:type="dxa"/>
                  <w:hideMark/>
                </w:tcPr>
                <w:p w14:paraId="2C7D08D3" w14:textId="77777777" w:rsidR="00367A87" w:rsidRPr="00E6041B" w:rsidRDefault="00367A87" w:rsidP="00E6041B">
                  <w:pPr>
                    <w:ind w:firstLine="0"/>
                    <w:jc w:val="left"/>
                    <w:rPr>
                      <w:sz w:val="22"/>
                      <w:szCs w:val="22"/>
                      <w:lang w:val="ro-RO"/>
                    </w:rPr>
                  </w:pPr>
                  <w:r w:rsidRPr="00E6041B">
                    <w:rPr>
                      <w:sz w:val="22"/>
                      <w:szCs w:val="22"/>
                      <w:lang w:val="ro-RO"/>
                    </w:rPr>
                    <w:t>14</w:t>
                  </w:r>
                </w:p>
              </w:tc>
              <w:tc>
                <w:tcPr>
                  <w:tcW w:w="567" w:type="dxa"/>
                </w:tcPr>
                <w:p w14:paraId="53C85D6B" w14:textId="77777777" w:rsidR="00367A87" w:rsidRPr="00E6041B" w:rsidRDefault="00367A87" w:rsidP="00E6041B">
                  <w:pPr>
                    <w:ind w:firstLine="0"/>
                    <w:jc w:val="left"/>
                    <w:rPr>
                      <w:sz w:val="22"/>
                      <w:szCs w:val="22"/>
                      <w:lang w:val="ro-RO"/>
                    </w:rPr>
                  </w:pPr>
                  <w:r w:rsidRPr="00E6041B">
                    <w:rPr>
                      <w:sz w:val="22"/>
                      <w:szCs w:val="22"/>
                      <w:lang w:val="ro-RO"/>
                    </w:rPr>
                    <w:t>14</w:t>
                  </w:r>
                </w:p>
              </w:tc>
              <w:tc>
                <w:tcPr>
                  <w:tcW w:w="549" w:type="dxa"/>
                </w:tcPr>
                <w:p w14:paraId="48B4B8BF" w14:textId="77777777" w:rsidR="00367A87" w:rsidRPr="00E6041B" w:rsidRDefault="00367A87" w:rsidP="00E6041B">
                  <w:pPr>
                    <w:ind w:firstLine="0"/>
                    <w:jc w:val="left"/>
                    <w:rPr>
                      <w:sz w:val="22"/>
                      <w:szCs w:val="22"/>
                      <w:lang w:val="ro-RO"/>
                    </w:rPr>
                  </w:pPr>
                  <w:r w:rsidRPr="00E6041B">
                    <w:rPr>
                      <w:sz w:val="22"/>
                      <w:szCs w:val="22"/>
                      <w:lang w:val="ro-RO"/>
                    </w:rPr>
                    <w:t>15</w:t>
                  </w:r>
                </w:p>
              </w:tc>
              <w:tc>
                <w:tcPr>
                  <w:tcW w:w="709" w:type="dxa"/>
                </w:tcPr>
                <w:p w14:paraId="58206049" w14:textId="77777777" w:rsidR="00367A87" w:rsidRPr="00E6041B" w:rsidRDefault="00367A87" w:rsidP="00E6041B">
                  <w:pPr>
                    <w:ind w:firstLine="0"/>
                    <w:jc w:val="left"/>
                    <w:rPr>
                      <w:sz w:val="22"/>
                      <w:szCs w:val="22"/>
                      <w:lang w:val="ro-RO"/>
                    </w:rPr>
                  </w:pPr>
                  <w:r w:rsidRPr="00E6041B">
                    <w:rPr>
                      <w:sz w:val="22"/>
                      <w:szCs w:val="22"/>
                      <w:lang w:val="ro-RO"/>
                    </w:rPr>
                    <w:t>15</w:t>
                  </w:r>
                </w:p>
              </w:tc>
              <w:tc>
                <w:tcPr>
                  <w:tcW w:w="709" w:type="dxa"/>
                </w:tcPr>
                <w:p w14:paraId="6D1AB5BF" w14:textId="77777777" w:rsidR="00367A87" w:rsidRPr="00E6041B" w:rsidRDefault="00367A87" w:rsidP="00E6041B">
                  <w:pPr>
                    <w:ind w:firstLine="0"/>
                    <w:jc w:val="left"/>
                    <w:rPr>
                      <w:sz w:val="22"/>
                      <w:szCs w:val="22"/>
                      <w:lang w:val="ro-RO"/>
                    </w:rPr>
                  </w:pPr>
                  <w:r w:rsidRPr="00E6041B">
                    <w:rPr>
                      <w:sz w:val="22"/>
                      <w:szCs w:val="22"/>
                      <w:lang w:val="ro-RO"/>
                    </w:rPr>
                    <w:t>13</w:t>
                  </w:r>
                </w:p>
              </w:tc>
              <w:tc>
                <w:tcPr>
                  <w:tcW w:w="708" w:type="dxa"/>
                </w:tcPr>
                <w:p w14:paraId="34BB4970" w14:textId="77777777" w:rsidR="00367A87" w:rsidRPr="00E6041B" w:rsidRDefault="00367A87" w:rsidP="00E6041B">
                  <w:pPr>
                    <w:ind w:firstLine="0"/>
                    <w:jc w:val="left"/>
                    <w:rPr>
                      <w:sz w:val="22"/>
                      <w:szCs w:val="22"/>
                      <w:lang w:val="ro-RO"/>
                    </w:rPr>
                  </w:pPr>
                  <w:r w:rsidRPr="00E6041B">
                    <w:rPr>
                      <w:sz w:val="22"/>
                      <w:szCs w:val="22"/>
                      <w:lang w:val="ro-RO"/>
                    </w:rPr>
                    <w:t>12</w:t>
                  </w:r>
                </w:p>
              </w:tc>
              <w:tc>
                <w:tcPr>
                  <w:tcW w:w="709" w:type="dxa"/>
                </w:tcPr>
                <w:p w14:paraId="0FFD1AA4" w14:textId="77777777" w:rsidR="00367A87" w:rsidRPr="00E6041B" w:rsidRDefault="00367A87" w:rsidP="00E6041B">
                  <w:pPr>
                    <w:ind w:firstLine="0"/>
                    <w:jc w:val="left"/>
                    <w:rPr>
                      <w:sz w:val="22"/>
                      <w:szCs w:val="22"/>
                      <w:lang w:val="ro-RO"/>
                    </w:rPr>
                  </w:pPr>
                  <w:r w:rsidRPr="00E6041B">
                    <w:rPr>
                      <w:sz w:val="22"/>
                      <w:szCs w:val="22"/>
                      <w:lang w:val="ro-RO"/>
                    </w:rPr>
                    <w:t>12</w:t>
                  </w:r>
                </w:p>
              </w:tc>
              <w:tc>
                <w:tcPr>
                  <w:tcW w:w="709" w:type="dxa"/>
                  <w:hideMark/>
                </w:tcPr>
                <w:p w14:paraId="7BF3CDF5" w14:textId="77777777" w:rsidR="00367A87" w:rsidRPr="00E6041B" w:rsidRDefault="00367A87" w:rsidP="00E6041B">
                  <w:pPr>
                    <w:ind w:firstLine="0"/>
                    <w:jc w:val="left"/>
                    <w:rPr>
                      <w:sz w:val="22"/>
                      <w:szCs w:val="22"/>
                      <w:lang w:val="ro-RO"/>
                    </w:rPr>
                  </w:pPr>
                  <w:r w:rsidRPr="00E6041B">
                    <w:rPr>
                      <w:sz w:val="22"/>
                      <w:szCs w:val="22"/>
                      <w:lang w:val="ro-RO"/>
                    </w:rPr>
                    <w:t>11</w:t>
                  </w:r>
                </w:p>
              </w:tc>
              <w:tc>
                <w:tcPr>
                  <w:tcW w:w="709" w:type="dxa"/>
                  <w:hideMark/>
                </w:tcPr>
                <w:p w14:paraId="53311BAD" w14:textId="77777777" w:rsidR="00367A87" w:rsidRPr="00E6041B" w:rsidRDefault="00367A87" w:rsidP="00E6041B">
                  <w:pPr>
                    <w:ind w:firstLine="0"/>
                    <w:jc w:val="left"/>
                    <w:rPr>
                      <w:sz w:val="22"/>
                      <w:szCs w:val="22"/>
                      <w:lang w:val="ro-RO"/>
                    </w:rPr>
                  </w:pPr>
                  <w:r w:rsidRPr="00E6041B">
                    <w:rPr>
                      <w:sz w:val="22"/>
                      <w:szCs w:val="22"/>
                      <w:lang w:val="ro-RO"/>
                    </w:rPr>
                    <w:t>10</w:t>
                  </w:r>
                </w:p>
              </w:tc>
              <w:tc>
                <w:tcPr>
                  <w:tcW w:w="567" w:type="dxa"/>
                  <w:hideMark/>
                </w:tcPr>
                <w:p w14:paraId="1DFF9670" w14:textId="77777777" w:rsidR="00367A87" w:rsidRPr="00E6041B" w:rsidRDefault="00367A87" w:rsidP="00E6041B">
                  <w:pPr>
                    <w:ind w:firstLine="0"/>
                    <w:jc w:val="left"/>
                    <w:rPr>
                      <w:sz w:val="22"/>
                      <w:szCs w:val="22"/>
                      <w:lang w:val="ro-RO"/>
                    </w:rPr>
                  </w:pPr>
                  <w:r w:rsidRPr="00E6041B">
                    <w:rPr>
                      <w:sz w:val="22"/>
                      <w:szCs w:val="22"/>
                      <w:lang w:val="ro-RO"/>
                    </w:rPr>
                    <w:t>10</w:t>
                  </w:r>
                </w:p>
              </w:tc>
              <w:tc>
                <w:tcPr>
                  <w:tcW w:w="727" w:type="dxa"/>
                  <w:hideMark/>
                </w:tcPr>
                <w:p w14:paraId="713B1150" w14:textId="77777777" w:rsidR="00367A87" w:rsidRPr="00E6041B" w:rsidRDefault="00367A87" w:rsidP="00E6041B">
                  <w:pPr>
                    <w:ind w:firstLine="0"/>
                    <w:jc w:val="left"/>
                    <w:rPr>
                      <w:sz w:val="22"/>
                      <w:szCs w:val="22"/>
                      <w:lang w:val="ro-RO"/>
                    </w:rPr>
                  </w:pPr>
                  <w:r w:rsidRPr="00E6041B">
                    <w:rPr>
                      <w:sz w:val="22"/>
                      <w:szCs w:val="22"/>
                      <w:lang w:val="ro-RO"/>
                    </w:rPr>
                    <w:t>9</w:t>
                  </w:r>
                </w:p>
              </w:tc>
              <w:tc>
                <w:tcPr>
                  <w:tcW w:w="548" w:type="dxa"/>
                  <w:hideMark/>
                </w:tcPr>
                <w:p w14:paraId="021426F9" w14:textId="77777777" w:rsidR="00367A87" w:rsidRPr="00E6041B" w:rsidRDefault="00367A87" w:rsidP="00E6041B">
                  <w:pPr>
                    <w:ind w:firstLine="0"/>
                    <w:jc w:val="left"/>
                    <w:rPr>
                      <w:sz w:val="22"/>
                      <w:szCs w:val="22"/>
                      <w:lang w:val="ro-RO"/>
                    </w:rPr>
                  </w:pPr>
                  <w:r w:rsidRPr="00E6041B">
                    <w:rPr>
                      <w:sz w:val="22"/>
                      <w:szCs w:val="22"/>
                      <w:lang w:val="ro-RO"/>
                    </w:rPr>
                    <w:t>8</w:t>
                  </w:r>
                </w:p>
              </w:tc>
              <w:tc>
                <w:tcPr>
                  <w:tcW w:w="567" w:type="dxa"/>
                  <w:hideMark/>
                </w:tcPr>
                <w:p w14:paraId="5A27CA24" w14:textId="77777777" w:rsidR="00367A87" w:rsidRPr="00E6041B" w:rsidRDefault="00367A87" w:rsidP="00E6041B">
                  <w:pPr>
                    <w:ind w:firstLine="0"/>
                    <w:jc w:val="left"/>
                    <w:rPr>
                      <w:sz w:val="22"/>
                      <w:szCs w:val="22"/>
                      <w:lang w:val="ro-RO"/>
                    </w:rPr>
                  </w:pPr>
                  <w:r w:rsidRPr="00E6041B">
                    <w:rPr>
                      <w:sz w:val="22"/>
                      <w:szCs w:val="22"/>
                      <w:lang w:val="ro-RO"/>
                    </w:rPr>
                    <w:t>8</w:t>
                  </w:r>
                </w:p>
              </w:tc>
              <w:tc>
                <w:tcPr>
                  <w:tcW w:w="567" w:type="dxa"/>
                  <w:hideMark/>
                </w:tcPr>
                <w:p w14:paraId="43829CF3" w14:textId="77777777" w:rsidR="00367A87" w:rsidRPr="00E6041B" w:rsidRDefault="00367A87" w:rsidP="00E6041B">
                  <w:pPr>
                    <w:ind w:firstLine="0"/>
                    <w:jc w:val="left"/>
                    <w:rPr>
                      <w:sz w:val="22"/>
                      <w:szCs w:val="22"/>
                      <w:lang w:val="ro-RO"/>
                    </w:rPr>
                  </w:pPr>
                  <w:r w:rsidRPr="00E6041B">
                    <w:rPr>
                      <w:sz w:val="22"/>
                      <w:szCs w:val="22"/>
                      <w:lang w:val="ro-RO"/>
                    </w:rPr>
                    <w:t>8</w:t>
                  </w:r>
                </w:p>
              </w:tc>
            </w:tr>
            <w:tr w:rsidR="000B3508" w:rsidRPr="00E6041B" w14:paraId="5140D1C6" w14:textId="77777777" w:rsidTr="00DE4512">
              <w:trPr>
                <w:trHeight w:val="654"/>
              </w:trPr>
              <w:tc>
                <w:tcPr>
                  <w:tcW w:w="1050" w:type="dxa"/>
                  <w:tcBorders>
                    <w:bottom w:val="single" w:sz="4" w:space="0" w:color="auto"/>
                  </w:tcBorders>
                  <w:hideMark/>
                </w:tcPr>
                <w:p w14:paraId="1D65F07B" w14:textId="28A8A731" w:rsidR="000B3508" w:rsidRPr="00E6041B" w:rsidRDefault="000B3508" w:rsidP="00E6041B">
                  <w:pPr>
                    <w:ind w:firstLine="0"/>
                    <w:jc w:val="left"/>
                    <w:rPr>
                      <w:b/>
                      <w:sz w:val="22"/>
                      <w:szCs w:val="22"/>
                      <w:lang w:val="ro-RO"/>
                    </w:rPr>
                  </w:pPr>
                  <w:r w:rsidRPr="00E6041B">
                    <w:rPr>
                      <w:b/>
                      <w:sz w:val="22"/>
                      <w:szCs w:val="22"/>
                      <w:lang w:val="ro-RO"/>
                    </w:rPr>
                    <w:t>Studenți</w:t>
                  </w:r>
                </w:p>
              </w:tc>
              <w:tc>
                <w:tcPr>
                  <w:tcW w:w="569" w:type="dxa"/>
                  <w:tcBorders>
                    <w:top w:val="nil"/>
                    <w:bottom w:val="single" w:sz="4" w:space="0" w:color="auto"/>
                  </w:tcBorders>
                  <w:hideMark/>
                </w:tcPr>
                <w:p w14:paraId="6AC759E0" w14:textId="2ED57642" w:rsidR="000B3508" w:rsidRPr="00E6041B" w:rsidRDefault="000B3508" w:rsidP="00E6041B">
                  <w:pPr>
                    <w:ind w:firstLine="0"/>
                    <w:jc w:val="left"/>
                    <w:rPr>
                      <w:b/>
                      <w:bCs/>
                      <w:sz w:val="22"/>
                      <w:szCs w:val="22"/>
                      <w:lang w:val="ro-RO"/>
                    </w:rPr>
                  </w:pPr>
                  <w:r w:rsidRPr="00E6041B">
                    <w:rPr>
                      <w:b/>
                      <w:bCs/>
                      <w:sz w:val="22"/>
                      <w:szCs w:val="22"/>
                      <w:lang w:val="ro-RO"/>
                    </w:rPr>
                    <w:t>109.892</w:t>
                  </w:r>
                </w:p>
              </w:tc>
              <w:tc>
                <w:tcPr>
                  <w:tcW w:w="567" w:type="dxa"/>
                  <w:tcBorders>
                    <w:top w:val="nil"/>
                    <w:bottom w:val="single" w:sz="4" w:space="0" w:color="auto"/>
                  </w:tcBorders>
                </w:tcPr>
                <w:p w14:paraId="7CCFD33E" w14:textId="39629C0A" w:rsidR="000B3508" w:rsidRPr="00E6041B" w:rsidRDefault="000B3508" w:rsidP="00E6041B">
                  <w:pPr>
                    <w:ind w:firstLine="0"/>
                    <w:jc w:val="left"/>
                    <w:rPr>
                      <w:b/>
                      <w:bCs/>
                      <w:sz w:val="22"/>
                      <w:szCs w:val="22"/>
                      <w:lang w:val="ro-RO"/>
                    </w:rPr>
                  </w:pPr>
                  <w:r w:rsidRPr="00E6041B">
                    <w:rPr>
                      <w:b/>
                      <w:bCs/>
                      <w:sz w:val="22"/>
                      <w:szCs w:val="22"/>
                      <w:lang w:val="ro-RO"/>
                    </w:rPr>
                    <w:t>107.813</w:t>
                  </w:r>
                </w:p>
              </w:tc>
              <w:tc>
                <w:tcPr>
                  <w:tcW w:w="549" w:type="dxa"/>
                  <w:tcBorders>
                    <w:top w:val="nil"/>
                    <w:bottom w:val="single" w:sz="4" w:space="0" w:color="auto"/>
                  </w:tcBorders>
                </w:tcPr>
                <w:p w14:paraId="4BE7EEE1" w14:textId="4F29AFE1" w:rsidR="000B3508" w:rsidRPr="00E6041B" w:rsidRDefault="000B3508" w:rsidP="00E6041B">
                  <w:pPr>
                    <w:ind w:firstLine="0"/>
                    <w:jc w:val="left"/>
                    <w:rPr>
                      <w:b/>
                      <w:bCs/>
                      <w:sz w:val="22"/>
                      <w:szCs w:val="22"/>
                      <w:lang w:val="ro-RO"/>
                    </w:rPr>
                  </w:pPr>
                  <w:r w:rsidRPr="00E6041B">
                    <w:rPr>
                      <w:b/>
                      <w:bCs/>
                      <w:sz w:val="22"/>
                      <w:szCs w:val="22"/>
                      <w:lang w:val="ro-RO"/>
                    </w:rPr>
                    <w:t>103.956</w:t>
                  </w:r>
                </w:p>
              </w:tc>
              <w:tc>
                <w:tcPr>
                  <w:tcW w:w="709" w:type="dxa"/>
                  <w:tcBorders>
                    <w:top w:val="nil"/>
                    <w:bottom w:val="single" w:sz="4" w:space="0" w:color="auto"/>
                  </w:tcBorders>
                  <w:vAlign w:val="center"/>
                </w:tcPr>
                <w:p w14:paraId="1BC4033C" w14:textId="656C9D52" w:rsidR="000B3508" w:rsidRPr="00E6041B" w:rsidRDefault="000B3508" w:rsidP="00E6041B">
                  <w:pPr>
                    <w:ind w:firstLine="0"/>
                    <w:jc w:val="left"/>
                    <w:rPr>
                      <w:b/>
                      <w:sz w:val="22"/>
                      <w:szCs w:val="22"/>
                      <w:lang w:val="ro-RO"/>
                    </w:rPr>
                  </w:pPr>
                  <w:r w:rsidRPr="00E6041B">
                    <w:rPr>
                      <w:b/>
                      <w:sz w:val="22"/>
                      <w:szCs w:val="22"/>
                      <w:lang w:val="ro-RO"/>
                    </w:rPr>
                    <w:t>102,458</w:t>
                  </w:r>
                </w:p>
              </w:tc>
              <w:tc>
                <w:tcPr>
                  <w:tcW w:w="709" w:type="dxa"/>
                  <w:tcBorders>
                    <w:top w:val="nil"/>
                    <w:bottom w:val="single" w:sz="4" w:space="0" w:color="auto"/>
                  </w:tcBorders>
                  <w:vAlign w:val="center"/>
                </w:tcPr>
                <w:p w14:paraId="49BCD1F0" w14:textId="2738252A" w:rsidR="000B3508" w:rsidRPr="00E6041B" w:rsidRDefault="000B3508" w:rsidP="00E6041B">
                  <w:pPr>
                    <w:ind w:firstLine="0"/>
                    <w:jc w:val="left"/>
                    <w:rPr>
                      <w:b/>
                      <w:sz w:val="22"/>
                      <w:szCs w:val="22"/>
                      <w:lang w:val="ro-RO"/>
                    </w:rPr>
                  </w:pPr>
                  <w:r w:rsidRPr="00E6041B">
                    <w:rPr>
                      <w:b/>
                      <w:sz w:val="22"/>
                      <w:szCs w:val="22"/>
                      <w:lang w:val="ro-RO"/>
                    </w:rPr>
                    <w:t>97,285</w:t>
                  </w:r>
                </w:p>
              </w:tc>
              <w:tc>
                <w:tcPr>
                  <w:tcW w:w="708" w:type="dxa"/>
                  <w:tcBorders>
                    <w:top w:val="nil"/>
                    <w:bottom w:val="single" w:sz="4" w:space="0" w:color="auto"/>
                  </w:tcBorders>
                  <w:vAlign w:val="center"/>
                </w:tcPr>
                <w:p w14:paraId="6BCEC66B" w14:textId="218A3306" w:rsidR="000B3508" w:rsidRPr="00E6041B" w:rsidRDefault="000B3508" w:rsidP="00E6041B">
                  <w:pPr>
                    <w:ind w:firstLine="0"/>
                    <w:jc w:val="left"/>
                    <w:rPr>
                      <w:b/>
                      <w:sz w:val="22"/>
                      <w:szCs w:val="22"/>
                      <w:lang w:val="ro-RO"/>
                    </w:rPr>
                  </w:pPr>
                  <w:r w:rsidRPr="00E6041B">
                    <w:rPr>
                      <w:b/>
                      <w:sz w:val="22"/>
                      <w:szCs w:val="22"/>
                      <w:lang w:val="ro-RO"/>
                    </w:rPr>
                    <w:t>89,529</w:t>
                  </w:r>
                </w:p>
              </w:tc>
              <w:tc>
                <w:tcPr>
                  <w:tcW w:w="709" w:type="dxa"/>
                </w:tcPr>
                <w:p w14:paraId="769ED5BA" w14:textId="61065B65" w:rsidR="000B3508" w:rsidRPr="00E6041B" w:rsidRDefault="000B3508" w:rsidP="00E6041B">
                  <w:pPr>
                    <w:ind w:firstLine="0"/>
                    <w:jc w:val="left"/>
                    <w:rPr>
                      <w:b/>
                      <w:sz w:val="22"/>
                      <w:szCs w:val="22"/>
                      <w:lang w:val="ro-RO"/>
                    </w:rPr>
                  </w:pPr>
                  <w:r w:rsidRPr="00E6041B">
                    <w:rPr>
                      <w:b/>
                      <w:sz w:val="22"/>
                      <w:szCs w:val="22"/>
                      <w:lang w:val="ro-RO"/>
                    </w:rPr>
                    <w:t>81.669</w:t>
                  </w:r>
                </w:p>
              </w:tc>
              <w:tc>
                <w:tcPr>
                  <w:tcW w:w="709" w:type="dxa"/>
                  <w:hideMark/>
                </w:tcPr>
                <w:p w14:paraId="467A3F46" w14:textId="63AEA63C" w:rsidR="000B3508" w:rsidRPr="00E6041B" w:rsidRDefault="000B3508" w:rsidP="00E6041B">
                  <w:pPr>
                    <w:ind w:firstLine="0"/>
                    <w:jc w:val="left"/>
                    <w:rPr>
                      <w:b/>
                      <w:sz w:val="22"/>
                      <w:szCs w:val="22"/>
                      <w:lang w:val="ro-RO"/>
                    </w:rPr>
                  </w:pPr>
                  <w:r w:rsidRPr="00E6041B">
                    <w:rPr>
                      <w:b/>
                      <w:sz w:val="22"/>
                      <w:szCs w:val="22"/>
                      <w:lang w:val="ro-RO"/>
                    </w:rPr>
                    <w:t>74.726</w:t>
                  </w:r>
                </w:p>
              </w:tc>
              <w:tc>
                <w:tcPr>
                  <w:tcW w:w="709" w:type="dxa"/>
                  <w:hideMark/>
                </w:tcPr>
                <w:p w14:paraId="5ADA4043" w14:textId="41F6E9FF" w:rsidR="000B3508" w:rsidRPr="00E6041B" w:rsidRDefault="000B3508" w:rsidP="00E6041B">
                  <w:pPr>
                    <w:ind w:firstLine="0"/>
                    <w:jc w:val="left"/>
                    <w:rPr>
                      <w:b/>
                      <w:sz w:val="22"/>
                      <w:szCs w:val="22"/>
                      <w:lang w:val="ro-RO"/>
                    </w:rPr>
                  </w:pPr>
                  <w:r w:rsidRPr="00E6041B">
                    <w:rPr>
                      <w:b/>
                      <w:sz w:val="22"/>
                      <w:szCs w:val="22"/>
                      <w:lang w:val="ro-RO"/>
                    </w:rPr>
                    <w:t>65.543</w:t>
                  </w:r>
                </w:p>
              </w:tc>
              <w:tc>
                <w:tcPr>
                  <w:tcW w:w="567" w:type="dxa"/>
                  <w:hideMark/>
                </w:tcPr>
                <w:p w14:paraId="01E03065" w14:textId="7A221B31" w:rsidR="000B3508" w:rsidRPr="00E6041B" w:rsidRDefault="000B3508" w:rsidP="00E6041B">
                  <w:pPr>
                    <w:ind w:firstLine="0"/>
                    <w:jc w:val="left"/>
                    <w:rPr>
                      <w:b/>
                      <w:sz w:val="22"/>
                      <w:szCs w:val="22"/>
                      <w:lang w:val="ro-RO"/>
                    </w:rPr>
                  </w:pPr>
                  <w:r w:rsidRPr="00E6041B">
                    <w:rPr>
                      <w:b/>
                      <w:sz w:val="22"/>
                      <w:szCs w:val="22"/>
                      <w:lang w:val="ro-RO"/>
                    </w:rPr>
                    <w:t>60.608</w:t>
                  </w:r>
                </w:p>
              </w:tc>
              <w:tc>
                <w:tcPr>
                  <w:tcW w:w="727" w:type="dxa"/>
                  <w:hideMark/>
                </w:tcPr>
                <w:p w14:paraId="10AD554E" w14:textId="2CB3147F" w:rsidR="000B3508" w:rsidRPr="00E6041B" w:rsidRDefault="000B3508" w:rsidP="00E6041B">
                  <w:pPr>
                    <w:ind w:firstLine="0"/>
                    <w:jc w:val="left"/>
                    <w:rPr>
                      <w:b/>
                      <w:sz w:val="22"/>
                      <w:szCs w:val="22"/>
                      <w:lang w:val="ro-RO"/>
                    </w:rPr>
                  </w:pPr>
                  <w:r w:rsidRPr="00E6041B">
                    <w:rPr>
                      <w:b/>
                      <w:sz w:val="22"/>
                      <w:szCs w:val="22"/>
                      <w:lang w:val="ro-RO"/>
                    </w:rPr>
                    <w:t>56.840</w:t>
                  </w:r>
                </w:p>
              </w:tc>
              <w:tc>
                <w:tcPr>
                  <w:tcW w:w="548" w:type="dxa"/>
                  <w:hideMark/>
                </w:tcPr>
                <w:p w14:paraId="64AE572B" w14:textId="689D7B3E" w:rsidR="000B3508" w:rsidRPr="00E6041B" w:rsidRDefault="000B3508" w:rsidP="00E6041B">
                  <w:pPr>
                    <w:ind w:firstLine="0"/>
                    <w:jc w:val="left"/>
                    <w:rPr>
                      <w:b/>
                      <w:sz w:val="22"/>
                      <w:szCs w:val="22"/>
                      <w:lang w:val="ro-RO"/>
                    </w:rPr>
                  </w:pPr>
                  <w:r w:rsidRPr="00E6041B">
                    <w:rPr>
                      <w:b/>
                      <w:sz w:val="22"/>
                      <w:szCs w:val="22"/>
                      <w:lang w:val="ro-RO"/>
                    </w:rPr>
                    <w:t>59.033</w:t>
                  </w:r>
                </w:p>
              </w:tc>
              <w:tc>
                <w:tcPr>
                  <w:tcW w:w="567" w:type="dxa"/>
                  <w:hideMark/>
                </w:tcPr>
                <w:p w14:paraId="0F53088E" w14:textId="6DDA646E" w:rsidR="000B3508" w:rsidRPr="00E6041B" w:rsidRDefault="000B3508" w:rsidP="00E6041B">
                  <w:pPr>
                    <w:ind w:firstLine="0"/>
                    <w:jc w:val="left"/>
                    <w:rPr>
                      <w:b/>
                      <w:sz w:val="22"/>
                      <w:szCs w:val="22"/>
                      <w:lang w:val="ro-RO"/>
                    </w:rPr>
                  </w:pPr>
                  <w:r w:rsidRPr="00E6041B">
                    <w:rPr>
                      <w:b/>
                      <w:sz w:val="22"/>
                      <w:szCs w:val="22"/>
                      <w:lang w:val="ro-RO"/>
                    </w:rPr>
                    <w:t>59.647</w:t>
                  </w:r>
                </w:p>
              </w:tc>
              <w:tc>
                <w:tcPr>
                  <w:tcW w:w="567" w:type="dxa"/>
                  <w:hideMark/>
                </w:tcPr>
                <w:p w14:paraId="7F7BF3B1" w14:textId="6A86CF25" w:rsidR="000B3508" w:rsidRPr="00E6041B" w:rsidRDefault="000B3508" w:rsidP="00E6041B">
                  <w:pPr>
                    <w:ind w:firstLine="0"/>
                    <w:jc w:val="left"/>
                    <w:rPr>
                      <w:b/>
                      <w:sz w:val="22"/>
                      <w:szCs w:val="22"/>
                      <w:lang w:val="ro-RO"/>
                    </w:rPr>
                  </w:pPr>
                  <w:r w:rsidRPr="00E6041B">
                    <w:rPr>
                      <w:b/>
                      <w:sz w:val="22"/>
                      <w:szCs w:val="22"/>
                      <w:lang w:val="ro-RO"/>
                    </w:rPr>
                    <w:t>56.758</w:t>
                  </w:r>
                </w:p>
              </w:tc>
            </w:tr>
            <w:tr w:rsidR="000B3508" w:rsidRPr="00E6041B" w14:paraId="56CD57D2" w14:textId="77777777" w:rsidTr="00DE4512">
              <w:trPr>
                <w:trHeight w:val="300"/>
              </w:trPr>
              <w:tc>
                <w:tcPr>
                  <w:tcW w:w="1050" w:type="dxa"/>
                  <w:tcBorders>
                    <w:top w:val="single" w:sz="4" w:space="0" w:color="auto"/>
                    <w:bottom w:val="single" w:sz="4" w:space="0" w:color="auto"/>
                  </w:tcBorders>
                  <w:hideMark/>
                </w:tcPr>
                <w:p w14:paraId="3EBC782A" w14:textId="3C5E7576" w:rsidR="00367A87" w:rsidRPr="00E6041B" w:rsidRDefault="000B3508" w:rsidP="00E6041B">
                  <w:pPr>
                    <w:ind w:firstLine="0"/>
                    <w:jc w:val="left"/>
                    <w:rPr>
                      <w:sz w:val="22"/>
                      <w:szCs w:val="22"/>
                      <w:lang w:val="ro-RO"/>
                    </w:rPr>
                  </w:pPr>
                  <w:r w:rsidRPr="00E6041B">
                    <w:rPr>
                      <w:sz w:val="22"/>
                      <w:szCs w:val="22"/>
                      <w:lang w:val="ro-RO"/>
                    </w:rPr>
                    <w:t xml:space="preserve">în inst. </w:t>
                  </w:r>
                  <w:r w:rsidR="00367A87" w:rsidRPr="00E6041B">
                    <w:rPr>
                      <w:sz w:val="22"/>
                      <w:szCs w:val="22"/>
                      <w:lang w:val="ro-RO"/>
                    </w:rPr>
                    <w:t>publice</w:t>
                  </w:r>
                </w:p>
              </w:tc>
              <w:tc>
                <w:tcPr>
                  <w:tcW w:w="569" w:type="dxa"/>
                  <w:tcBorders>
                    <w:top w:val="single" w:sz="4" w:space="0" w:color="auto"/>
                    <w:bottom w:val="single" w:sz="4" w:space="0" w:color="auto"/>
                  </w:tcBorders>
                  <w:hideMark/>
                </w:tcPr>
                <w:p w14:paraId="5F5AB7ED" w14:textId="77777777" w:rsidR="00367A87" w:rsidRPr="00E6041B" w:rsidRDefault="00367A87" w:rsidP="00E6041B">
                  <w:pPr>
                    <w:ind w:firstLine="0"/>
                    <w:jc w:val="left"/>
                    <w:rPr>
                      <w:sz w:val="22"/>
                      <w:szCs w:val="22"/>
                      <w:lang w:val="ro-RO"/>
                    </w:rPr>
                  </w:pPr>
                  <w:r w:rsidRPr="00E6041B">
                    <w:rPr>
                      <w:sz w:val="22"/>
                      <w:szCs w:val="22"/>
                      <w:lang w:val="ro-RO"/>
                    </w:rPr>
                    <w:t>90.256</w:t>
                  </w:r>
                </w:p>
              </w:tc>
              <w:tc>
                <w:tcPr>
                  <w:tcW w:w="567" w:type="dxa"/>
                  <w:tcBorders>
                    <w:top w:val="single" w:sz="4" w:space="0" w:color="auto"/>
                    <w:bottom w:val="single" w:sz="4" w:space="0" w:color="auto"/>
                  </w:tcBorders>
                </w:tcPr>
                <w:p w14:paraId="364EE2AE" w14:textId="77777777" w:rsidR="00367A87" w:rsidRPr="00E6041B" w:rsidRDefault="00367A87" w:rsidP="00E6041B">
                  <w:pPr>
                    <w:ind w:firstLine="0"/>
                    <w:jc w:val="left"/>
                    <w:rPr>
                      <w:sz w:val="22"/>
                      <w:szCs w:val="22"/>
                      <w:lang w:val="ro-RO"/>
                    </w:rPr>
                  </w:pPr>
                  <w:r w:rsidRPr="00E6041B">
                    <w:rPr>
                      <w:sz w:val="22"/>
                      <w:szCs w:val="22"/>
                      <w:lang w:val="ro-RO"/>
                    </w:rPr>
                    <w:t>88.791</w:t>
                  </w:r>
                </w:p>
              </w:tc>
              <w:tc>
                <w:tcPr>
                  <w:tcW w:w="549" w:type="dxa"/>
                  <w:tcBorders>
                    <w:top w:val="single" w:sz="4" w:space="0" w:color="auto"/>
                    <w:bottom w:val="single" w:sz="4" w:space="0" w:color="auto"/>
                  </w:tcBorders>
                </w:tcPr>
                <w:p w14:paraId="0B5AF00D" w14:textId="77777777" w:rsidR="00367A87" w:rsidRPr="00E6041B" w:rsidRDefault="00367A87" w:rsidP="00E6041B">
                  <w:pPr>
                    <w:ind w:firstLine="0"/>
                    <w:jc w:val="left"/>
                    <w:rPr>
                      <w:sz w:val="22"/>
                      <w:szCs w:val="22"/>
                      <w:lang w:val="ro-RO"/>
                    </w:rPr>
                  </w:pPr>
                  <w:r w:rsidRPr="00E6041B">
                    <w:rPr>
                      <w:sz w:val="22"/>
                      <w:szCs w:val="22"/>
                      <w:lang w:val="ro-RO"/>
                    </w:rPr>
                    <w:t>84.946</w:t>
                  </w:r>
                </w:p>
              </w:tc>
              <w:tc>
                <w:tcPr>
                  <w:tcW w:w="709" w:type="dxa"/>
                  <w:tcBorders>
                    <w:top w:val="single" w:sz="4" w:space="0" w:color="auto"/>
                    <w:bottom w:val="single" w:sz="4" w:space="0" w:color="auto"/>
                  </w:tcBorders>
                  <w:vAlign w:val="center"/>
                </w:tcPr>
                <w:p w14:paraId="3AB7D719" w14:textId="77777777" w:rsidR="00367A87" w:rsidRPr="00E6041B" w:rsidRDefault="00367A87" w:rsidP="00E6041B">
                  <w:pPr>
                    <w:ind w:firstLine="0"/>
                    <w:jc w:val="left"/>
                    <w:rPr>
                      <w:sz w:val="22"/>
                      <w:szCs w:val="22"/>
                      <w:lang w:val="ro-RO"/>
                    </w:rPr>
                  </w:pPr>
                  <w:r w:rsidRPr="00E6041B">
                    <w:rPr>
                      <w:sz w:val="22"/>
                      <w:szCs w:val="22"/>
                      <w:lang w:val="ro-RO"/>
                    </w:rPr>
                    <w:t>83,008</w:t>
                  </w:r>
                </w:p>
              </w:tc>
              <w:tc>
                <w:tcPr>
                  <w:tcW w:w="709" w:type="dxa"/>
                  <w:tcBorders>
                    <w:top w:val="single" w:sz="4" w:space="0" w:color="auto"/>
                    <w:bottom w:val="single" w:sz="4" w:space="0" w:color="auto"/>
                  </w:tcBorders>
                  <w:vAlign w:val="center"/>
                </w:tcPr>
                <w:p w14:paraId="39C3B2A6" w14:textId="77777777" w:rsidR="00367A87" w:rsidRPr="00E6041B" w:rsidRDefault="00367A87" w:rsidP="00E6041B">
                  <w:pPr>
                    <w:ind w:firstLine="0"/>
                    <w:jc w:val="left"/>
                    <w:rPr>
                      <w:sz w:val="22"/>
                      <w:szCs w:val="22"/>
                      <w:lang w:val="ro-RO"/>
                    </w:rPr>
                  </w:pPr>
                  <w:r w:rsidRPr="00E6041B">
                    <w:rPr>
                      <w:sz w:val="22"/>
                      <w:szCs w:val="22"/>
                      <w:lang w:val="ro-RO"/>
                    </w:rPr>
                    <w:t>78,919</w:t>
                  </w:r>
                </w:p>
              </w:tc>
              <w:tc>
                <w:tcPr>
                  <w:tcW w:w="708" w:type="dxa"/>
                  <w:tcBorders>
                    <w:top w:val="single" w:sz="4" w:space="0" w:color="auto"/>
                    <w:bottom w:val="single" w:sz="4" w:space="0" w:color="auto"/>
                  </w:tcBorders>
                  <w:vAlign w:val="center"/>
                </w:tcPr>
                <w:p w14:paraId="23A9589B" w14:textId="77777777" w:rsidR="00367A87" w:rsidRPr="00E6041B" w:rsidRDefault="00367A87" w:rsidP="00E6041B">
                  <w:pPr>
                    <w:ind w:firstLine="0"/>
                    <w:jc w:val="left"/>
                    <w:rPr>
                      <w:sz w:val="22"/>
                      <w:szCs w:val="22"/>
                      <w:lang w:val="ro-RO"/>
                    </w:rPr>
                  </w:pPr>
                  <w:r w:rsidRPr="00E6041B">
                    <w:rPr>
                      <w:sz w:val="22"/>
                      <w:szCs w:val="22"/>
                      <w:lang w:val="ro-RO"/>
                    </w:rPr>
                    <w:t>72,474</w:t>
                  </w:r>
                </w:p>
              </w:tc>
              <w:tc>
                <w:tcPr>
                  <w:tcW w:w="709" w:type="dxa"/>
                  <w:tcBorders>
                    <w:bottom w:val="single" w:sz="4" w:space="0" w:color="auto"/>
                  </w:tcBorders>
                </w:tcPr>
                <w:p w14:paraId="32B90508" w14:textId="77777777" w:rsidR="00367A87" w:rsidRPr="00E6041B" w:rsidRDefault="00367A87" w:rsidP="00E6041B">
                  <w:pPr>
                    <w:ind w:firstLine="0"/>
                    <w:jc w:val="left"/>
                    <w:rPr>
                      <w:sz w:val="22"/>
                      <w:szCs w:val="22"/>
                      <w:lang w:val="ro-RO"/>
                    </w:rPr>
                  </w:pPr>
                  <w:r w:rsidRPr="00E6041B">
                    <w:rPr>
                      <w:sz w:val="22"/>
                      <w:szCs w:val="22"/>
                      <w:lang w:val="ro-RO"/>
                    </w:rPr>
                    <w:t>66.938</w:t>
                  </w:r>
                </w:p>
              </w:tc>
              <w:tc>
                <w:tcPr>
                  <w:tcW w:w="709" w:type="dxa"/>
                  <w:hideMark/>
                </w:tcPr>
                <w:p w14:paraId="7F02CBC2" w14:textId="77777777" w:rsidR="00367A87" w:rsidRPr="00E6041B" w:rsidRDefault="00367A87" w:rsidP="00E6041B">
                  <w:pPr>
                    <w:ind w:firstLine="0"/>
                    <w:jc w:val="left"/>
                    <w:rPr>
                      <w:sz w:val="22"/>
                      <w:szCs w:val="22"/>
                      <w:lang w:val="ro-RO"/>
                    </w:rPr>
                  </w:pPr>
                  <w:r w:rsidRPr="00E6041B">
                    <w:rPr>
                      <w:sz w:val="22"/>
                      <w:szCs w:val="22"/>
                      <w:lang w:val="ro-RO"/>
                    </w:rPr>
                    <w:t>62.108</w:t>
                  </w:r>
                </w:p>
              </w:tc>
              <w:tc>
                <w:tcPr>
                  <w:tcW w:w="709" w:type="dxa"/>
                  <w:hideMark/>
                </w:tcPr>
                <w:p w14:paraId="294FD919" w14:textId="77777777" w:rsidR="00367A87" w:rsidRPr="00E6041B" w:rsidRDefault="00367A87" w:rsidP="00E6041B">
                  <w:pPr>
                    <w:ind w:firstLine="0"/>
                    <w:jc w:val="left"/>
                    <w:rPr>
                      <w:sz w:val="22"/>
                      <w:szCs w:val="22"/>
                      <w:lang w:val="ro-RO"/>
                    </w:rPr>
                  </w:pPr>
                  <w:r w:rsidRPr="00E6041B">
                    <w:rPr>
                      <w:sz w:val="22"/>
                      <w:szCs w:val="22"/>
                      <w:lang w:val="ro-RO"/>
                    </w:rPr>
                    <w:t>55.341</w:t>
                  </w:r>
                </w:p>
              </w:tc>
              <w:tc>
                <w:tcPr>
                  <w:tcW w:w="567" w:type="dxa"/>
                  <w:hideMark/>
                </w:tcPr>
                <w:p w14:paraId="7748653A" w14:textId="77777777" w:rsidR="00367A87" w:rsidRPr="00E6041B" w:rsidRDefault="00367A87" w:rsidP="00E6041B">
                  <w:pPr>
                    <w:ind w:firstLine="0"/>
                    <w:jc w:val="left"/>
                    <w:rPr>
                      <w:sz w:val="22"/>
                      <w:szCs w:val="22"/>
                      <w:lang w:val="ro-RO"/>
                    </w:rPr>
                  </w:pPr>
                  <w:r w:rsidRPr="00E6041B">
                    <w:rPr>
                      <w:sz w:val="22"/>
                      <w:szCs w:val="22"/>
                      <w:lang w:val="ro-RO"/>
                    </w:rPr>
                    <w:t>50.620</w:t>
                  </w:r>
                </w:p>
              </w:tc>
              <w:tc>
                <w:tcPr>
                  <w:tcW w:w="727" w:type="dxa"/>
                  <w:hideMark/>
                </w:tcPr>
                <w:p w14:paraId="2F605769" w14:textId="77777777" w:rsidR="00367A87" w:rsidRPr="00E6041B" w:rsidRDefault="00367A87" w:rsidP="00E6041B">
                  <w:pPr>
                    <w:ind w:firstLine="0"/>
                    <w:jc w:val="left"/>
                    <w:rPr>
                      <w:sz w:val="22"/>
                      <w:szCs w:val="22"/>
                      <w:lang w:val="ro-RO"/>
                    </w:rPr>
                  </w:pPr>
                  <w:r w:rsidRPr="00E6041B">
                    <w:rPr>
                      <w:sz w:val="22"/>
                      <w:szCs w:val="22"/>
                      <w:lang w:val="ro-RO"/>
                    </w:rPr>
                    <w:t>47.745</w:t>
                  </w:r>
                </w:p>
              </w:tc>
              <w:tc>
                <w:tcPr>
                  <w:tcW w:w="548" w:type="dxa"/>
                  <w:hideMark/>
                </w:tcPr>
                <w:p w14:paraId="1E061C02" w14:textId="77777777" w:rsidR="00367A87" w:rsidRPr="00E6041B" w:rsidRDefault="00367A87" w:rsidP="00E6041B">
                  <w:pPr>
                    <w:ind w:firstLine="0"/>
                    <w:jc w:val="left"/>
                    <w:rPr>
                      <w:sz w:val="22"/>
                      <w:szCs w:val="22"/>
                      <w:lang w:val="ro-RO"/>
                    </w:rPr>
                  </w:pPr>
                  <w:r w:rsidRPr="00E6041B">
                    <w:rPr>
                      <w:sz w:val="22"/>
                      <w:szCs w:val="22"/>
                      <w:lang w:val="ro-RO"/>
                    </w:rPr>
                    <w:t>49.549</w:t>
                  </w:r>
                </w:p>
              </w:tc>
              <w:tc>
                <w:tcPr>
                  <w:tcW w:w="567" w:type="dxa"/>
                  <w:hideMark/>
                </w:tcPr>
                <w:p w14:paraId="6B6D296D" w14:textId="77777777" w:rsidR="00367A87" w:rsidRPr="00E6041B" w:rsidRDefault="00367A87" w:rsidP="00E6041B">
                  <w:pPr>
                    <w:ind w:firstLine="0"/>
                    <w:jc w:val="left"/>
                    <w:rPr>
                      <w:sz w:val="22"/>
                      <w:szCs w:val="22"/>
                      <w:lang w:val="ro-RO"/>
                    </w:rPr>
                  </w:pPr>
                  <w:r w:rsidRPr="00E6041B">
                    <w:rPr>
                      <w:sz w:val="22"/>
                      <w:szCs w:val="22"/>
                      <w:lang w:val="ro-RO"/>
                    </w:rPr>
                    <w:t>50.197</w:t>
                  </w:r>
                </w:p>
              </w:tc>
              <w:tc>
                <w:tcPr>
                  <w:tcW w:w="567" w:type="dxa"/>
                  <w:hideMark/>
                </w:tcPr>
                <w:p w14:paraId="55DB3D59" w14:textId="77777777" w:rsidR="00367A87" w:rsidRPr="00E6041B" w:rsidRDefault="00367A87" w:rsidP="00E6041B">
                  <w:pPr>
                    <w:ind w:firstLine="0"/>
                    <w:jc w:val="left"/>
                    <w:rPr>
                      <w:sz w:val="22"/>
                      <w:szCs w:val="22"/>
                      <w:lang w:val="ro-RO"/>
                    </w:rPr>
                  </w:pPr>
                  <w:r w:rsidRPr="00E6041B">
                    <w:rPr>
                      <w:sz w:val="22"/>
                      <w:szCs w:val="22"/>
                      <w:lang w:val="ro-RO"/>
                    </w:rPr>
                    <w:t>47.942</w:t>
                  </w:r>
                </w:p>
              </w:tc>
            </w:tr>
            <w:tr w:rsidR="000B3508" w:rsidRPr="00E6041B" w14:paraId="44CEABB2" w14:textId="77777777" w:rsidTr="00DE4512">
              <w:trPr>
                <w:trHeight w:val="300"/>
              </w:trPr>
              <w:tc>
                <w:tcPr>
                  <w:tcW w:w="1050" w:type="dxa"/>
                  <w:hideMark/>
                </w:tcPr>
                <w:p w14:paraId="1EAF00FD" w14:textId="697BE7A0" w:rsidR="00367A87" w:rsidRPr="00E6041B" w:rsidRDefault="000B3508" w:rsidP="00E6041B">
                  <w:pPr>
                    <w:ind w:firstLine="0"/>
                    <w:jc w:val="left"/>
                    <w:rPr>
                      <w:sz w:val="22"/>
                      <w:szCs w:val="22"/>
                      <w:lang w:val="ro-RO"/>
                    </w:rPr>
                  </w:pPr>
                  <w:r w:rsidRPr="00E6041B">
                    <w:rPr>
                      <w:sz w:val="22"/>
                      <w:szCs w:val="22"/>
                      <w:lang w:val="ro-RO"/>
                    </w:rPr>
                    <w:t xml:space="preserve">în inst. </w:t>
                  </w:r>
                  <w:r w:rsidR="00367A87" w:rsidRPr="00E6041B">
                    <w:rPr>
                      <w:sz w:val="22"/>
                      <w:szCs w:val="22"/>
                      <w:lang w:val="ro-RO"/>
                    </w:rPr>
                    <w:t>private</w:t>
                  </w:r>
                </w:p>
              </w:tc>
              <w:tc>
                <w:tcPr>
                  <w:tcW w:w="569" w:type="dxa"/>
                  <w:tcBorders>
                    <w:top w:val="nil"/>
                    <w:bottom w:val="single" w:sz="4" w:space="0" w:color="auto"/>
                  </w:tcBorders>
                  <w:hideMark/>
                </w:tcPr>
                <w:p w14:paraId="3AC59A64" w14:textId="77777777" w:rsidR="00367A87" w:rsidRPr="00E6041B" w:rsidRDefault="00367A87" w:rsidP="00E6041B">
                  <w:pPr>
                    <w:ind w:firstLine="0"/>
                    <w:jc w:val="left"/>
                    <w:rPr>
                      <w:sz w:val="22"/>
                      <w:szCs w:val="22"/>
                      <w:lang w:val="ro-RO"/>
                    </w:rPr>
                  </w:pPr>
                  <w:r w:rsidRPr="00E6041B">
                    <w:rPr>
                      <w:sz w:val="22"/>
                      <w:szCs w:val="22"/>
                      <w:lang w:val="ro-RO"/>
                    </w:rPr>
                    <w:t>19.636</w:t>
                  </w:r>
                </w:p>
              </w:tc>
              <w:tc>
                <w:tcPr>
                  <w:tcW w:w="567" w:type="dxa"/>
                  <w:tcBorders>
                    <w:top w:val="nil"/>
                    <w:bottom w:val="single" w:sz="4" w:space="0" w:color="auto"/>
                  </w:tcBorders>
                </w:tcPr>
                <w:p w14:paraId="49C0B5CF" w14:textId="77777777" w:rsidR="00367A87" w:rsidRPr="00E6041B" w:rsidRDefault="00367A87" w:rsidP="00E6041B">
                  <w:pPr>
                    <w:ind w:firstLine="0"/>
                    <w:jc w:val="left"/>
                    <w:rPr>
                      <w:sz w:val="22"/>
                      <w:szCs w:val="22"/>
                      <w:lang w:val="ro-RO"/>
                    </w:rPr>
                  </w:pPr>
                  <w:r w:rsidRPr="00E6041B">
                    <w:rPr>
                      <w:sz w:val="22"/>
                      <w:szCs w:val="22"/>
                      <w:lang w:val="ro-RO"/>
                    </w:rPr>
                    <w:t>19.022</w:t>
                  </w:r>
                </w:p>
              </w:tc>
              <w:tc>
                <w:tcPr>
                  <w:tcW w:w="549" w:type="dxa"/>
                  <w:tcBorders>
                    <w:top w:val="nil"/>
                    <w:bottom w:val="single" w:sz="4" w:space="0" w:color="auto"/>
                  </w:tcBorders>
                </w:tcPr>
                <w:p w14:paraId="010BAAFB" w14:textId="77777777" w:rsidR="00367A87" w:rsidRPr="00E6041B" w:rsidRDefault="00367A87" w:rsidP="00E6041B">
                  <w:pPr>
                    <w:ind w:firstLine="0"/>
                    <w:jc w:val="left"/>
                    <w:rPr>
                      <w:sz w:val="22"/>
                      <w:szCs w:val="22"/>
                      <w:lang w:val="ro-RO"/>
                    </w:rPr>
                  </w:pPr>
                  <w:r w:rsidRPr="00E6041B">
                    <w:rPr>
                      <w:sz w:val="22"/>
                      <w:szCs w:val="22"/>
                      <w:lang w:val="ro-RO"/>
                    </w:rPr>
                    <w:t>19.010</w:t>
                  </w:r>
                </w:p>
              </w:tc>
              <w:tc>
                <w:tcPr>
                  <w:tcW w:w="709" w:type="dxa"/>
                  <w:tcBorders>
                    <w:top w:val="nil"/>
                    <w:bottom w:val="single" w:sz="4" w:space="0" w:color="auto"/>
                  </w:tcBorders>
                  <w:vAlign w:val="center"/>
                </w:tcPr>
                <w:p w14:paraId="37AB1E6D" w14:textId="77777777" w:rsidR="00367A87" w:rsidRPr="00E6041B" w:rsidRDefault="00367A87" w:rsidP="00E6041B">
                  <w:pPr>
                    <w:ind w:firstLine="0"/>
                    <w:jc w:val="left"/>
                    <w:rPr>
                      <w:sz w:val="22"/>
                      <w:szCs w:val="22"/>
                      <w:lang w:val="ro-RO"/>
                    </w:rPr>
                  </w:pPr>
                  <w:r w:rsidRPr="00E6041B">
                    <w:rPr>
                      <w:sz w:val="22"/>
                      <w:szCs w:val="22"/>
                      <w:lang w:val="ro-RO"/>
                    </w:rPr>
                    <w:t>19,450</w:t>
                  </w:r>
                </w:p>
              </w:tc>
              <w:tc>
                <w:tcPr>
                  <w:tcW w:w="709" w:type="dxa"/>
                  <w:tcBorders>
                    <w:top w:val="nil"/>
                    <w:bottom w:val="single" w:sz="4" w:space="0" w:color="auto"/>
                  </w:tcBorders>
                  <w:vAlign w:val="center"/>
                </w:tcPr>
                <w:p w14:paraId="3ABAFAC4" w14:textId="77777777" w:rsidR="00367A87" w:rsidRPr="00E6041B" w:rsidRDefault="00367A87" w:rsidP="00E6041B">
                  <w:pPr>
                    <w:ind w:firstLine="0"/>
                    <w:jc w:val="left"/>
                    <w:rPr>
                      <w:sz w:val="22"/>
                      <w:szCs w:val="22"/>
                      <w:lang w:val="ro-RO"/>
                    </w:rPr>
                  </w:pPr>
                  <w:r w:rsidRPr="00E6041B">
                    <w:rPr>
                      <w:sz w:val="22"/>
                      <w:szCs w:val="22"/>
                      <w:lang w:val="ro-RO"/>
                    </w:rPr>
                    <w:t>18,366</w:t>
                  </w:r>
                </w:p>
              </w:tc>
              <w:tc>
                <w:tcPr>
                  <w:tcW w:w="708" w:type="dxa"/>
                  <w:tcBorders>
                    <w:top w:val="nil"/>
                    <w:bottom w:val="single" w:sz="4" w:space="0" w:color="auto"/>
                  </w:tcBorders>
                  <w:vAlign w:val="center"/>
                </w:tcPr>
                <w:p w14:paraId="3232F4DD" w14:textId="77777777" w:rsidR="00367A87" w:rsidRPr="00E6041B" w:rsidRDefault="00367A87" w:rsidP="00E6041B">
                  <w:pPr>
                    <w:ind w:firstLine="0"/>
                    <w:jc w:val="left"/>
                    <w:rPr>
                      <w:sz w:val="22"/>
                      <w:szCs w:val="22"/>
                      <w:lang w:val="ro-RO"/>
                    </w:rPr>
                  </w:pPr>
                  <w:r w:rsidRPr="00E6041B">
                    <w:rPr>
                      <w:sz w:val="22"/>
                      <w:szCs w:val="22"/>
                      <w:lang w:val="ro-RO"/>
                    </w:rPr>
                    <w:t>17,055</w:t>
                  </w:r>
                </w:p>
              </w:tc>
              <w:tc>
                <w:tcPr>
                  <w:tcW w:w="709" w:type="dxa"/>
                </w:tcPr>
                <w:p w14:paraId="67E89CF2" w14:textId="77777777" w:rsidR="00367A87" w:rsidRPr="00E6041B" w:rsidRDefault="00367A87" w:rsidP="00E6041B">
                  <w:pPr>
                    <w:ind w:firstLine="0"/>
                    <w:jc w:val="left"/>
                    <w:rPr>
                      <w:sz w:val="22"/>
                      <w:szCs w:val="22"/>
                      <w:lang w:val="ro-RO"/>
                    </w:rPr>
                  </w:pPr>
                  <w:r w:rsidRPr="00E6041B">
                    <w:rPr>
                      <w:sz w:val="22"/>
                      <w:szCs w:val="22"/>
                      <w:lang w:val="ro-RO"/>
                    </w:rPr>
                    <w:t>14.731</w:t>
                  </w:r>
                </w:p>
              </w:tc>
              <w:tc>
                <w:tcPr>
                  <w:tcW w:w="709" w:type="dxa"/>
                  <w:hideMark/>
                </w:tcPr>
                <w:p w14:paraId="61D9E7DF" w14:textId="77777777" w:rsidR="00367A87" w:rsidRPr="00E6041B" w:rsidRDefault="00367A87" w:rsidP="00E6041B">
                  <w:pPr>
                    <w:ind w:firstLine="0"/>
                    <w:jc w:val="left"/>
                    <w:rPr>
                      <w:sz w:val="22"/>
                      <w:szCs w:val="22"/>
                      <w:lang w:val="ro-RO"/>
                    </w:rPr>
                  </w:pPr>
                  <w:r w:rsidRPr="00E6041B">
                    <w:rPr>
                      <w:sz w:val="22"/>
                      <w:szCs w:val="22"/>
                      <w:lang w:val="ro-RO"/>
                    </w:rPr>
                    <w:t>12.618</w:t>
                  </w:r>
                </w:p>
              </w:tc>
              <w:tc>
                <w:tcPr>
                  <w:tcW w:w="709" w:type="dxa"/>
                  <w:hideMark/>
                </w:tcPr>
                <w:p w14:paraId="7FA14ECB" w14:textId="77777777" w:rsidR="00367A87" w:rsidRPr="00E6041B" w:rsidRDefault="00367A87" w:rsidP="00E6041B">
                  <w:pPr>
                    <w:ind w:firstLine="0"/>
                    <w:jc w:val="left"/>
                    <w:rPr>
                      <w:sz w:val="22"/>
                      <w:szCs w:val="22"/>
                      <w:lang w:val="ro-RO"/>
                    </w:rPr>
                  </w:pPr>
                  <w:r w:rsidRPr="00E6041B">
                    <w:rPr>
                      <w:sz w:val="22"/>
                      <w:szCs w:val="22"/>
                      <w:lang w:val="ro-RO"/>
                    </w:rPr>
                    <w:t>10.202</w:t>
                  </w:r>
                </w:p>
              </w:tc>
              <w:tc>
                <w:tcPr>
                  <w:tcW w:w="567" w:type="dxa"/>
                  <w:hideMark/>
                </w:tcPr>
                <w:p w14:paraId="6A58BA74" w14:textId="77777777" w:rsidR="00367A87" w:rsidRPr="00E6041B" w:rsidRDefault="00367A87" w:rsidP="00E6041B">
                  <w:pPr>
                    <w:ind w:firstLine="0"/>
                    <w:jc w:val="left"/>
                    <w:rPr>
                      <w:sz w:val="22"/>
                      <w:szCs w:val="22"/>
                      <w:lang w:val="ro-RO"/>
                    </w:rPr>
                  </w:pPr>
                  <w:r w:rsidRPr="00E6041B">
                    <w:rPr>
                      <w:sz w:val="22"/>
                      <w:szCs w:val="22"/>
                      <w:lang w:val="ro-RO"/>
                    </w:rPr>
                    <w:t>9.988</w:t>
                  </w:r>
                </w:p>
              </w:tc>
              <w:tc>
                <w:tcPr>
                  <w:tcW w:w="727" w:type="dxa"/>
                  <w:hideMark/>
                </w:tcPr>
                <w:p w14:paraId="68F5E5F4" w14:textId="77777777" w:rsidR="00367A87" w:rsidRPr="00E6041B" w:rsidRDefault="00367A87" w:rsidP="00E6041B">
                  <w:pPr>
                    <w:ind w:firstLine="0"/>
                    <w:jc w:val="left"/>
                    <w:rPr>
                      <w:sz w:val="22"/>
                      <w:szCs w:val="22"/>
                      <w:lang w:val="ro-RO"/>
                    </w:rPr>
                  </w:pPr>
                  <w:r w:rsidRPr="00E6041B">
                    <w:rPr>
                      <w:sz w:val="22"/>
                      <w:szCs w:val="22"/>
                      <w:lang w:val="ro-RO"/>
                    </w:rPr>
                    <w:t>9.095</w:t>
                  </w:r>
                </w:p>
              </w:tc>
              <w:tc>
                <w:tcPr>
                  <w:tcW w:w="548" w:type="dxa"/>
                  <w:hideMark/>
                </w:tcPr>
                <w:p w14:paraId="3C83BE79" w14:textId="77777777" w:rsidR="00367A87" w:rsidRPr="00E6041B" w:rsidRDefault="00367A87" w:rsidP="00E6041B">
                  <w:pPr>
                    <w:ind w:firstLine="0"/>
                    <w:jc w:val="left"/>
                    <w:rPr>
                      <w:sz w:val="22"/>
                      <w:szCs w:val="22"/>
                      <w:lang w:val="ro-RO"/>
                    </w:rPr>
                  </w:pPr>
                  <w:r w:rsidRPr="00E6041B">
                    <w:rPr>
                      <w:sz w:val="22"/>
                      <w:szCs w:val="22"/>
                      <w:lang w:val="ro-RO"/>
                    </w:rPr>
                    <w:t>9.484</w:t>
                  </w:r>
                </w:p>
              </w:tc>
              <w:tc>
                <w:tcPr>
                  <w:tcW w:w="567" w:type="dxa"/>
                  <w:hideMark/>
                </w:tcPr>
                <w:p w14:paraId="252EF2F6" w14:textId="77777777" w:rsidR="00367A87" w:rsidRPr="00E6041B" w:rsidRDefault="00367A87" w:rsidP="00E6041B">
                  <w:pPr>
                    <w:ind w:firstLine="0"/>
                    <w:jc w:val="left"/>
                    <w:rPr>
                      <w:sz w:val="22"/>
                      <w:szCs w:val="22"/>
                      <w:lang w:val="ro-RO"/>
                    </w:rPr>
                  </w:pPr>
                  <w:r w:rsidRPr="00E6041B">
                    <w:rPr>
                      <w:sz w:val="22"/>
                      <w:szCs w:val="22"/>
                      <w:lang w:val="ro-RO"/>
                    </w:rPr>
                    <w:t>9.450</w:t>
                  </w:r>
                </w:p>
              </w:tc>
              <w:tc>
                <w:tcPr>
                  <w:tcW w:w="567" w:type="dxa"/>
                  <w:hideMark/>
                </w:tcPr>
                <w:p w14:paraId="152B9A64" w14:textId="77777777" w:rsidR="00367A87" w:rsidRPr="00E6041B" w:rsidRDefault="00367A87" w:rsidP="00E6041B">
                  <w:pPr>
                    <w:ind w:firstLine="0"/>
                    <w:jc w:val="left"/>
                    <w:rPr>
                      <w:sz w:val="22"/>
                      <w:szCs w:val="22"/>
                      <w:lang w:val="ro-RO"/>
                    </w:rPr>
                  </w:pPr>
                  <w:r w:rsidRPr="00E6041B">
                    <w:rPr>
                      <w:sz w:val="22"/>
                      <w:szCs w:val="22"/>
                      <w:lang w:val="ro-RO"/>
                    </w:rPr>
                    <w:t>8.816</w:t>
                  </w:r>
                </w:p>
              </w:tc>
            </w:tr>
          </w:tbl>
          <w:p w14:paraId="479D9C70" w14:textId="77777777" w:rsidR="00367A87" w:rsidRPr="00E6041B" w:rsidRDefault="00367A87" w:rsidP="00E6041B">
            <w:pPr>
              <w:shd w:val="clear" w:color="auto" w:fill="FFFFFF"/>
              <w:ind w:firstLine="0"/>
              <w:jc w:val="left"/>
              <w:rPr>
                <w:color w:val="050505"/>
                <w:sz w:val="22"/>
                <w:szCs w:val="22"/>
                <w:lang w:val="ro-RO" w:eastAsia="ru-RU"/>
              </w:rPr>
            </w:pPr>
          </w:p>
          <w:p w14:paraId="00A4891B" w14:textId="47870CA8" w:rsidR="00817BD1" w:rsidRPr="00E6041B" w:rsidRDefault="00396151" w:rsidP="00E6041B">
            <w:pPr>
              <w:ind w:firstLine="0"/>
              <w:rPr>
                <w:color w:val="FF0000"/>
                <w:sz w:val="22"/>
                <w:szCs w:val="22"/>
                <w:lang w:val="ro-RO"/>
              </w:rPr>
            </w:pPr>
            <w:r w:rsidRPr="00E6041B">
              <w:rPr>
                <w:sz w:val="22"/>
                <w:szCs w:val="22"/>
                <w:lang w:val="ro-RO"/>
              </w:rPr>
              <w:t xml:space="preserve">       </w:t>
            </w:r>
            <w:r w:rsidR="00315A77" w:rsidRPr="00E6041B">
              <w:rPr>
                <w:sz w:val="22"/>
                <w:szCs w:val="22"/>
                <w:lang w:val="ro-RO"/>
              </w:rPr>
              <w:t>N</w:t>
            </w:r>
            <w:r w:rsidR="00817BD1" w:rsidRPr="00E6041B">
              <w:rPr>
                <w:sz w:val="22"/>
                <w:szCs w:val="22"/>
                <w:lang w:val="ro-RO"/>
              </w:rPr>
              <w:t>umărul de s</w:t>
            </w:r>
            <w:r w:rsidRPr="00E6041B">
              <w:rPr>
                <w:sz w:val="22"/>
                <w:szCs w:val="22"/>
                <w:lang w:val="ro-RO"/>
              </w:rPr>
              <w:t xml:space="preserve">tudenți în anul universitar </w:t>
            </w:r>
            <w:r w:rsidRPr="00E6041B">
              <w:rPr>
                <w:b/>
                <w:sz w:val="22"/>
                <w:szCs w:val="22"/>
                <w:lang w:val="ro-RO"/>
              </w:rPr>
              <w:t>2022/2023</w:t>
            </w:r>
            <w:r w:rsidRPr="00E6041B">
              <w:rPr>
                <w:sz w:val="22"/>
                <w:szCs w:val="22"/>
                <w:lang w:val="ro-RO"/>
              </w:rPr>
              <w:t xml:space="preserve"> </w:t>
            </w:r>
            <w:r w:rsidR="00817BD1" w:rsidRPr="00E6041B">
              <w:rPr>
                <w:b/>
                <w:sz w:val="22"/>
                <w:szCs w:val="22"/>
                <w:u w:val="single"/>
                <w:lang w:val="ro-RO"/>
              </w:rPr>
              <w:t>este mai mic</w:t>
            </w:r>
            <w:r w:rsidR="00817BD1" w:rsidRPr="00E6041B">
              <w:rPr>
                <w:sz w:val="22"/>
                <w:szCs w:val="22"/>
                <w:u w:val="single"/>
                <w:lang w:val="ro-RO"/>
              </w:rPr>
              <w:t xml:space="preserve"> </w:t>
            </w:r>
            <w:r w:rsidR="00AA2EA6" w:rsidRPr="00E6041B">
              <w:rPr>
                <w:sz w:val="22"/>
                <w:szCs w:val="22"/>
                <w:u w:val="single"/>
                <w:lang w:val="ro-RO"/>
              </w:rPr>
              <w:t>cu</w:t>
            </w:r>
            <w:r w:rsidRPr="00E6041B">
              <w:rPr>
                <w:sz w:val="22"/>
                <w:szCs w:val="22"/>
                <w:u w:val="single"/>
                <w:lang w:val="ro-RO"/>
              </w:rPr>
              <w:t xml:space="preserve"> </w:t>
            </w:r>
            <w:r w:rsidRPr="00E6041B">
              <w:rPr>
                <w:b/>
                <w:sz w:val="22"/>
                <w:szCs w:val="22"/>
                <w:u w:val="single"/>
                <w:lang w:val="ro-RO"/>
              </w:rPr>
              <w:t>53 134</w:t>
            </w:r>
            <w:r w:rsidR="00817BD1" w:rsidRPr="00E6041B">
              <w:rPr>
                <w:b/>
                <w:sz w:val="22"/>
                <w:szCs w:val="22"/>
                <w:u w:val="single"/>
                <w:lang w:val="ro-RO"/>
              </w:rPr>
              <w:t>,</w:t>
            </w:r>
            <w:r w:rsidR="00817BD1" w:rsidRPr="00E6041B">
              <w:rPr>
                <w:sz w:val="22"/>
                <w:szCs w:val="22"/>
                <w:lang w:val="ro-RO"/>
              </w:rPr>
              <w:t xml:space="preserve"> ceea ce este de peste două ori mai puțini studenți înmatriculați în instituțiile de învățământ public în</w:t>
            </w:r>
            <w:r w:rsidRPr="00E6041B">
              <w:rPr>
                <w:sz w:val="22"/>
                <w:szCs w:val="22"/>
                <w:lang w:val="ro-RO"/>
              </w:rPr>
              <w:t xml:space="preserve"> raport cu anul universitar </w:t>
            </w:r>
            <w:r w:rsidRPr="00E6041B">
              <w:rPr>
                <w:b/>
                <w:sz w:val="22"/>
                <w:szCs w:val="22"/>
                <w:lang w:val="ro-RO"/>
              </w:rPr>
              <w:t>2009/10</w:t>
            </w:r>
            <w:r w:rsidR="00817BD1" w:rsidRPr="00E6041B">
              <w:rPr>
                <w:sz w:val="22"/>
                <w:szCs w:val="22"/>
                <w:lang w:val="ro-RO"/>
              </w:rPr>
              <w:t xml:space="preserve"> când s-a atins apogeul în ceea ce privește totalul studenților înmatriculați doar în universitățile de stat (</w:t>
            </w:r>
            <w:r w:rsidRPr="00E6041B">
              <w:rPr>
                <w:b/>
                <w:sz w:val="22"/>
                <w:szCs w:val="22"/>
                <w:lang w:val="ro-RO"/>
              </w:rPr>
              <w:t>109.892</w:t>
            </w:r>
            <w:r w:rsidR="00817BD1" w:rsidRPr="00E6041B">
              <w:rPr>
                <w:sz w:val="22"/>
                <w:szCs w:val="22"/>
                <w:lang w:val="ro-RO"/>
              </w:rPr>
              <w:t xml:space="preserve">). </w:t>
            </w:r>
            <w:proofErr w:type="spellStart"/>
            <w:r w:rsidR="00533EDB" w:rsidRPr="00E6041B">
              <w:rPr>
                <w:sz w:val="22"/>
                <w:szCs w:val="22"/>
                <w:lang w:val="ro-RO"/>
              </w:rPr>
              <w:t>Luaînd</w:t>
            </w:r>
            <w:proofErr w:type="spellEnd"/>
            <w:r w:rsidR="00533EDB" w:rsidRPr="00E6041B">
              <w:rPr>
                <w:sz w:val="22"/>
                <w:szCs w:val="22"/>
                <w:lang w:val="ro-RO"/>
              </w:rPr>
              <w:t xml:space="preserve"> în considerare dinamica respectivă</w:t>
            </w:r>
            <w:r w:rsidR="00817BD1" w:rsidRPr="00E6041B">
              <w:rPr>
                <w:sz w:val="22"/>
                <w:szCs w:val="22"/>
                <w:lang w:val="ro-RO"/>
              </w:rPr>
              <w:t xml:space="preserve">, există o probabilitate mică ca numărul de studenți să crească în viitor. Evoluția </w:t>
            </w:r>
            <w:r w:rsidR="00817BD1" w:rsidRPr="00E6041B">
              <w:rPr>
                <w:sz w:val="22"/>
                <w:szCs w:val="22"/>
                <w:lang w:val="ro-RO"/>
              </w:rPr>
              <w:lastRenderedPageBreak/>
              <w:t xml:space="preserve">ratelor anuale de înmatriculare înregistrează, de asemenea, </w:t>
            </w:r>
            <w:r w:rsidR="00817BD1" w:rsidRPr="00E6041B">
              <w:rPr>
                <w:b/>
                <w:sz w:val="22"/>
                <w:szCs w:val="22"/>
                <w:lang w:val="ro-RO"/>
              </w:rPr>
              <w:t>o tendință descendentă</w:t>
            </w:r>
            <w:r w:rsidR="00817BD1" w:rsidRPr="00E6041B">
              <w:rPr>
                <w:sz w:val="22"/>
                <w:szCs w:val="22"/>
                <w:lang w:val="ro-RO"/>
              </w:rPr>
              <w:t xml:space="preserve">, în pofida stabilizării relative a acestora în ultimii ani. Ca urmare, deficitul de studenți, chiar și pentru locurile finanțate de la bugetul de stat, a început să se facă simțit deja în </w:t>
            </w:r>
            <w:r w:rsidR="00533EDB" w:rsidRPr="00E6041B">
              <w:rPr>
                <w:sz w:val="22"/>
                <w:szCs w:val="22"/>
                <w:lang w:val="ro-RO"/>
              </w:rPr>
              <w:t>ultimii ani de studii,</w:t>
            </w:r>
            <w:r w:rsidR="005D686E" w:rsidRPr="00E6041B">
              <w:rPr>
                <w:sz w:val="22"/>
                <w:szCs w:val="22"/>
                <w:lang w:val="ro-RO"/>
              </w:rPr>
              <w:t xml:space="preserve"> când cca </w:t>
            </w:r>
            <w:r w:rsidR="005D686E" w:rsidRPr="00E6041B">
              <w:rPr>
                <w:b/>
                <w:sz w:val="22"/>
                <w:szCs w:val="22"/>
                <w:lang w:val="ro-RO"/>
              </w:rPr>
              <w:t>6</w:t>
            </w:r>
            <w:r w:rsidR="00533EDB" w:rsidRPr="00E6041B">
              <w:rPr>
                <w:b/>
                <w:sz w:val="22"/>
                <w:szCs w:val="22"/>
                <w:lang w:val="ro-RO"/>
              </w:rPr>
              <w:t>00 de locuri bugetare rămân vacante</w:t>
            </w:r>
            <w:r w:rsidR="00533EDB" w:rsidRPr="00E6041B">
              <w:rPr>
                <w:sz w:val="22"/>
                <w:szCs w:val="22"/>
                <w:lang w:val="ro-RO"/>
              </w:rPr>
              <w:t xml:space="preserve">: cca 400 la </w:t>
            </w:r>
            <w:r w:rsidR="00533EDB" w:rsidRPr="00E6041B">
              <w:rPr>
                <w:i/>
                <w:sz w:val="22"/>
                <w:szCs w:val="22"/>
                <w:lang w:val="ro-RO"/>
              </w:rPr>
              <w:t>Educație</w:t>
            </w:r>
            <w:r w:rsidR="00533EDB" w:rsidRPr="00E6041B">
              <w:rPr>
                <w:sz w:val="22"/>
                <w:szCs w:val="22"/>
                <w:lang w:val="ro-RO"/>
              </w:rPr>
              <w:t xml:space="preserve"> și </w:t>
            </w:r>
            <w:r w:rsidR="00DC2AF6" w:rsidRPr="00E6041B">
              <w:rPr>
                <w:sz w:val="22"/>
                <w:szCs w:val="22"/>
                <w:lang w:val="ro-RO"/>
              </w:rPr>
              <w:t xml:space="preserve">peste </w:t>
            </w:r>
            <w:r w:rsidR="00533EDB" w:rsidRPr="00E6041B">
              <w:rPr>
                <w:sz w:val="22"/>
                <w:szCs w:val="22"/>
                <w:lang w:val="ro-RO"/>
              </w:rPr>
              <w:t xml:space="preserve">200 la </w:t>
            </w:r>
            <w:r w:rsidR="00533EDB" w:rsidRPr="00E6041B">
              <w:rPr>
                <w:i/>
                <w:sz w:val="22"/>
                <w:szCs w:val="22"/>
                <w:lang w:val="ro-RO"/>
              </w:rPr>
              <w:t>Inginerie.</w:t>
            </w:r>
          </w:p>
          <w:p w14:paraId="216F11D6" w14:textId="1254921C" w:rsidR="00C63B9D" w:rsidRPr="00E6041B" w:rsidRDefault="005D686E" w:rsidP="00E6041B">
            <w:pPr>
              <w:ind w:firstLine="0"/>
              <w:rPr>
                <w:sz w:val="22"/>
                <w:szCs w:val="22"/>
                <w:lang w:val="ro-RO"/>
              </w:rPr>
            </w:pPr>
            <w:r w:rsidRPr="00E6041B">
              <w:rPr>
                <w:sz w:val="22"/>
                <w:szCs w:val="22"/>
                <w:lang w:val="ro-RO"/>
              </w:rPr>
              <w:t xml:space="preserve">     </w:t>
            </w:r>
            <w:r w:rsidR="00817BD1" w:rsidRPr="00E6041B">
              <w:rPr>
                <w:sz w:val="22"/>
                <w:szCs w:val="22"/>
                <w:lang w:val="ro-RO"/>
              </w:rPr>
              <w:t>Deși întregul sistem a fost afectat de o scădere drastică a numărului anual de studenți înmatriculați, acest fenomen a avut un impact mai mare asupra unor universități în raport cu altele, în funcție de particularitățile programelor de studii. Astfel</w:t>
            </w:r>
            <w:r w:rsidRPr="00E6041B">
              <w:rPr>
                <w:sz w:val="22"/>
                <w:szCs w:val="22"/>
                <w:lang w:val="ro-RO"/>
              </w:rPr>
              <w:t>,</w:t>
            </w:r>
            <w:r w:rsidR="00817BD1" w:rsidRPr="00E6041B">
              <w:rPr>
                <w:sz w:val="22"/>
                <w:szCs w:val="22"/>
                <w:lang w:val="ro-RO"/>
              </w:rPr>
              <w:t xml:space="preserve"> unele universități au beneficiat de o finanțare disproporționată din resurse bugetare, fapt care generează îndoieli privind echitatea procesului de alocare, întrucât decalajul în cheltuielile de instruire per student doar s-a mărit în timp. Există o probabilitate înaltă ca aceste diferențe să fie chiar mai pronunțate între universitățile mari și mici, acestea din urmă contribuind puternic la creșterea costului mediu general.</w:t>
            </w:r>
            <w:r w:rsidR="00C63B9D" w:rsidRPr="00E6041B">
              <w:rPr>
                <w:sz w:val="22"/>
                <w:szCs w:val="22"/>
                <w:lang w:val="ro-RO"/>
              </w:rPr>
              <w:t xml:space="preserve"> </w:t>
            </w:r>
          </w:p>
          <w:p w14:paraId="7F5F6ED3" w14:textId="538FB8CC" w:rsidR="00CA0AE0" w:rsidRPr="00E6041B" w:rsidRDefault="00C63B9D" w:rsidP="00E6041B">
            <w:pPr>
              <w:ind w:firstLine="0"/>
              <w:rPr>
                <w:sz w:val="22"/>
                <w:szCs w:val="22"/>
                <w:lang w:val="ro-RO"/>
              </w:rPr>
            </w:pPr>
            <w:r w:rsidRPr="00E6041B">
              <w:rPr>
                <w:sz w:val="22"/>
                <w:szCs w:val="22"/>
                <w:lang w:val="ro-RO"/>
              </w:rPr>
              <w:t xml:space="preserve">     </w:t>
            </w:r>
            <w:r w:rsidR="00817BD1" w:rsidRPr="00E6041B">
              <w:rPr>
                <w:sz w:val="22"/>
                <w:szCs w:val="22"/>
                <w:lang w:val="ro-RO"/>
              </w:rPr>
              <w:t xml:space="preserve">Scăderea mai accentuată a numărului de studenți față de diminuarea numărului de instituții duce la cheltuieli suplimentare nejustificate, de exemplu: spațiile excesive în raport cu numărul de studenți implică costuri suplimentare pentru întreținere. Se atestă o creștere nejustificata a finanțării pe fondul scăderii numărului de studenți. </w:t>
            </w:r>
            <w:r w:rsidR="000453FC" w:rsidRPr="00E6041B">
              <w:rPr>
                <w:sz w:val="22"/>
                <w:szCs w:val="22"/>
                <w:lang w:val="ro-RO"/>
              </w:rPr>
              <w:t xml:space="preserve">   </w:t>
            </w:r>
          </w:p>
          <w:p w14:paraId="1F0B593E" w14:textId="77777777" w:rsidR="00E6041B" w:rsidRPr="00E6041B" w:rsidRDefault="00E6041B" w:rsidP="00E6041B">
            <w:pPr>
              <w:ind w:firstLine="0"/>
              <w:rPr>
                <w:sz w:val="22"/>
                <w:szCs w:val="22"/>
                <w:lang w:val="ro-RO"/>
              </w:rPr>
            </w:pPr>
          </w:p>
          <w:p w14:paraId="5B3E4ABB" w14:textId="32A9CF81" w:rsidR="00CA0AE0" w:rsidRPr="00E6041B" w:rsidRDefault="00CA0AE0" w:rsidP="00E6041B">
            <w:pPr>
              <w:ind w:firstLine="0"/>
              <w:rPr>
                <w:b/>
                <w:sz w:val="22"/>
                <w:szCs w:val="22"/>
                <w:lang w:val="ro-RO"/>
              </w:rPr>
            </w:pPr>
            <w:r w:rsidRPr="00E6041B">
              <w:rPr>
                <w:sz w:val="22"/>
                <w:szCs w:val="22"/>
                <w:lang w:val="ro-RO"/>
              </w:rPr>
              <w:t xml:space="preserve">    </w:t>
            </w:r>
            <w:r w:rsidR="000453FC" w:rsidRPr="00E6041B">
              <w:rPr>
                <w:sz w:val="22"/>
                <w:szCs w:val="22"/>
                <w:lang w:val="ro-RO"/>
              </w:rPr>
              <w:t xml:space="preserve">  </w:t>
            </w:r>
            <w:r w:rsidR="00AD1F35" w:rsidRPr="00E6041B">
              <w:rPr>
                <w:sz w:val="22"/>
                <w:szCs w:val="22"/>
                <w:lang w:val="ro-RO"/>
              </w:rPr>
              <w:t>D</w:t>
            </w:r>
            <w:r w:rsidR="00C00B2F" w:rsidRPr="00E6041B">
              <w:rPr>
                <w:sz w:val="22"/>
                <w:szCs w:val="22"/>
                <w:lang w:val="ro-RO"/>
              </w:rPr>
              <w:t xml:space="preserve">e ex., </w:t>
            </w:r>
            <w:r w:rsidR="00C00B2F" w:rsidRPr="00E6041B">
              <w:rPr>
                <w:b/>
                <w:sz w:val="22"/>
                <w:szCs w:val="22"/>
                <w:lang w:val="ro-RO"/>
              </w:rPr>
              <w:t>Universitatea de Stat din Moldova</w:t>
            </w:r>
            <w:r w:rsidR="00C00B2F" w:rsidRPr="00E6041B">
              <w:rPr>
                <w:sz w:val="22"/>
                <w:szCs w:val="22"/>
                <w:lang w:val="ro-RO"/>
              </w:rPr>
              <w:t>, în anul de studii 2022/23</w:t>
            </w:r>
            <w:r w:rsidR="000453FC" w:rsidRPr="00E6041B">
              <w:rPr>
                <w:sz w:val="22"/>
                <w:szCs w:val="22"/>
                <w:lang w:val="ro-RO"/>
              </w:rPr>
              <w:t>,</w:t>
            </w:r>
            <w:r w:rsidR="00C00B2F" w:rsidRPr="00E6041B">
              <w:rPr>
                <w:sz w:val="22"/>
                <w:szCs w:val="22"/>
                <w:lang w:val="ro-RO"/>
              </w:rPr>
              <w:t xml:space="preserve"> a înregistrat </w:t>
            </w:r>
            <w:r w:rsidR="00523012" w:rsidRPr="00E6041B">
              <w:rPr>
                <w:b/>
                <w:sz w:val="22"/>
                <w:szCs w:val="22"/>
                <w:u w:val="single"/>
                <w:lang w:val="ro-RO"/>
              </w:rPr>
              <w:t>3685</w:t>
            </w:r>
            <w:r w:rsidR="00C00B2F" w:rsidRPr="00E6041B">
              <w:rPr>
                <w:b/>
                <w:sz w:val="22"/>
                <w:szCs w:val="22"/>
                <w:u w:val="single"/>
                <w:lang w:val="ro-RO"/>
              </w:rPr>
              <w:t xml:space="preserve"> de studenți la buget</w:t>
            </w:r>
            <w:r w:rsidR="00C00B2F" w:rsidRPr="00E6041B">
              <w:rPr>
                <w:sz w:val="22"/>
                <w:szCs w:val="22"/>
                <w:lang w:val="ro-RO"/>
              </w:rPr>
              <w:t xml:space="preserve">. Alocații bugetare primite </w:t>
            </w:r>
            <w:r w:rsidR="00A61B12" w:rsidRPr="00E6041B">
              <w:rPr>
                <w:sz w:val="22"/>
                <w:szCs w:val="22"/>
                <w:lang w:val="ro-RO"/>
              </w:rPr>
              <w:t>-</w:t>
            </w:r>
            <w:r w:rsidR="00AD1F35" w:rsidRPr="00E6041B">
              <w:rPr>
                <w:sz w:val="22"/>
                <w:szCs w:val="22"/>
                <w:lang w:val="ro-RO"/>
              </w:rPr>
              <w:t xml:space="preserve">182.432,4 mii lei, </w:t>
            </w:r>
            <w:r w:rsidR="000453FC" w:rsidRPr="00E6041B">
              <w:rPr>
                <w:sz w:val="22"/>
                <w:szCs w:val="22"/>
                <w:lang w:val="ro-RO"/>
              </w:rPr>
              <w:t>dintre</w:t>
            </w:r>
            <w:r w:rsidRPr="00E6041B">
              <w:rPr>
                <w:sz w:val="22"/>
                <w:szCs w:val="22"/>
                <w:lang w:val="ro-RO"/>
              </w:rPr>
              <w:t xml:space="preserve"> care, pentru </w:t>
            </w:r>
            <w:r w:rsidRPr="00E6041B">
              <w:rPr>
                <w:b/>
                <w:sz w:val="22"/>
                <w:szCs w:val="22"/>
                <w:lang w:val="ro-RO"/>
              </w:rPr>
              <w:t xml:space="preserve">finanțarea </w:t>
            </w:r>
            <w:r w:rsidRPr="00E6041B">
              <w:rPr>
                <w:b/>
                <w:i/>
                <w:sz w:val="22"/>
                <w:szCs w:val="22"/>
                <w:lang w:val="ro-RO"/>
              </w:rPr>
              <w:t>standard, compensatorie si complementară</w:t>
            </w:r>
            <w:r w:rsidR="000453FC" w:rsidRPr="00E6041B">
              <w:rPr>
                <w:i/>
                <w:sz w:val="22"/>
                <w:szCs w:val="22"/>
                <w:lang w:val="ro-RO"/>
              </w:rPr>
              <w:t xml:space="preserve"> </w:t>
            </w:r>
            <w:r w:rsidR="000453FC" w:rsidRPr="00E6041B">
              <w:rPr>
                <w:sz w:val="22"/>
                <w:szCs w:val="22"/>
                <w:lang w:val="ro-RO"/>
              </w:rPr>
              <w:t>(licență și master)</w:t>
            </w:r>
            <w:r w:rsidRPr="00E6041B">
              <w:rPr>
                <w:i/>
                <w:sz w:val="22"/>
                <w:szCs w:val="22"/>
                <w:lang w:val="ro-RO"/>
              </w:rPr>
              <w:t xml:space="preserve"> </w:t>
            </w:r>
            <w:r w:rsidRPr="00E6041B">
              <w:rPr>
                <w:sz w:val="22"/>
                <w:szCs w:val="22"/>
                <w:lang w:val="ro-RO"/>
              </w:rPr>
              <w:t xml:space="preserve">– </w:t>
            </w:r>
            <w:r w:rsidRPr="00E6041B">
              <w:rPr>
                <w:b/>
                <w:sz w:val="22"/>
                <w:szCs w:val="22"/>
                <w:lang w:val="ro-RO"/>
              </w:rPr>
              <w:t>128.</w:t>
            </w:r>
            <w:r w:rsidR="000453FC" w:rsidRPr="00E6041B">
              <w:rPr>
                <w:b/>
                <w:sz w:val="22"/>
                <w:szCs w:val="22"/>
                <w:lang w:val="ro-RO"/>
              </w:rPr>
              <w:t>827.</w:t>
            </w:r>
            <w:r w:rsidRPr="00E6041B">
              <w:rPr>
                <w:b/>
                <w:sz w:val="22"/>
                <w:szCs w:val="22"/>
                <w:lang w:val="ro-RO"/>
              </w:rPr>
              <w:t>500</w:t>
            </w:r>
            <w:r w:rsidR="000453FC" w:rsidRPr="00E6041B">
              <w:rPr>
                <w:b/>
                <w:sz w:val="22"/>
                <w:szCs w:val="22"/>
                <w:lang w:val="ro-RO"/>
              </w:rPr>
              <w:t xml:space="preserve">, </w:t>
            </w:r>
            <w:r w:rsidR="00AD1F35" w:rsidRPr="00E6041B">
              <w:rPr>
                <w:b/>
                <w:sz w:val="22"/>
                <w:szCs w:val="22"/>
                <w:lang w:val="ro-RO"/>
              </w:rPr>
              <w:t>cost</w:t>
            </w:r>
            <w:r w:rsidR="000453FC" w:rsidRPr="00E6041B">
              <w:rPr>
                <w:b/>
                <w:sz w:val="22"/>
                <w:szCs w:val="22"/>
                <w:lang w:val="ro-RO"/>
              </w:rPr>
              <w:t>ul mediu per student fiind de 34.519,7</w:t>
            </w:r>
            <w:r w:rsidR="00AD1F35" w:rsidRPr="00E6041B">
              <w:rPr>
                <w:b/>
                <w:sz w:val="22"/>
                <w:szCs w:val="22"/>
                <w:lang w:val="ro-RO"/>
              </w:rPr>
              <w:t xml:space="preserve"> lei.</w:t>
            </w:r>
          </w:p>
          <w:p w14:paraId="78FABC80" w14:textId="2C752F41" w:rsidR="00E6041B" w:rsidRDefault="000453FC" w:rsidP="00E6041B">
            <w:pPr>
              <w:ind w:firstLine="0"/>
              <w:rPr>
                <w:b/>
                <w:sz w:val="22"/>
                <w:szCs w:val="22"/>
                <w:lang w:val="ro-RO"/>
              </w:rPr>
            </w:pPr>
            <w:r w:rsidRPr="00E6041B">
              <w:rPr>
                <w:b/>
                <w:sz w:val="22"/>
                <w:szCs w:val="22"/>
                <w:lang w:val="ro-RO"/>
              </w:rPr>
              <w:t xml:space="preserve">        </w:t>
            </w:r>
            <w:r w:rsidR="00AD1F35" w:rsidRPr="00E6041B">
              <w:rPr>
                <w:b/>
                <w:sz w:val="22"/>
                <w:szCs w:val="22"/>
                <w:lang w:val="ro-RO"/>
              </w:rPr>
              <w:t>Universitatea de Stat de Educație Fizică și Sport</w:t>
            </w:r>
            <w:r w:rsidR="00AD1F35" w:rsidRPr="00E6041B">
              <w:rPr>
                <w:sz w:val="22"/>
                <w:szCs w:val="22"/>
                <w:lang w:val="ro-RO"/>
              </w:rPr>
              <w:t xml:space="preserve">, în anul de studii 2022/23 a înregistrat </w:t>
            </w:r>
            <w:r w:rsidR="00AD1F35" w:rsidRPr="00E6041B">
              <w:rPr>
                <w:b/>
                <w:sz w:val="22"/>
                <w:szCs w:val="22"/>
                <w:u w:val="single"/>
                <w:lang w:val="ro-RO"/>
              </w:rPr>
              <w:t>652 de studenți la buget</w:t>
            </w:r>
            <w:r w:rsidR="00AD1F35" w:rsidRPr="00E6041B">
              <w:rPr>
                <w:sz w:val="22"/>
                <w:szCs w:val="22"/>
                <w:u w:val="single"/>
                <w:lang w:val="ro-RO"/>
              </w:rPr>
              <w:t>.</w:t>
            </w:r>
            <w:r w:rsidR="00AD1F35" w:rsidRPr="00E6041B">
              <w:rPr>
                <w:sz w:val="22"/>
                <w:szCs w:val="22"/>
                <w:lang w:val="ro-RO"/>
              </w:rPr>
              <w:t xml:space="preserve"> Alocații bugetare primite 41.551,5 mii lei, </w:t>
            </w:r>
            <w:r w:rsidRPr="00E6041B">
              <w:rPr>
                <w:sz w:val="22"/>
                <w:szCs w:val="22"/>
                <w:lang w:val="ro-RO"/>
              </w:rPr>
              <w:t xml:space="preserve">dintre care, pentru </w:t>
            </w:r>
            <w:r w:rsidRPr="00E6041B">
              <w:rPr>
                <w:b/>
                <w:sz w:val="22"/>
                <w:szCs w:val="22"/>
                <w:lang w:val="ro-RO"/>
              </w:rPr>
              <w:t xml:space="preserve">finanțarea </w:t>
            </w:r>
            <w:r w:rsidRPr="00E6041B">
              <w:rPr>
                <w:b/>
                <w:i/>
                <w:sz w:val="22"/>
                <w:szCs w:val="22"/>
                <w:lang w:val="ro-RO"/>
              </w:rPr>
              <w:t>standard, compensatorie si complementară</w:t>
            </w:r>
            <w:r w:rsidRPr="00E6041B">
              <w:rPr>
                <w:b/>
                <w:sz w:val="22"/>
                <w:szCs w:val="22"/>
                <w:lang w:val="ro-RO"/>
              </w:rPr>
              <w:t xml:space="preserve"> </w:t>
            </w:r>
            <w:r w:rsidRPr="00E6041B">
              <w:rPr>
                <w:sz w:val="22"/>
                <w:szCs w:val="22"/>
                <w:lang w:val="ro-RO"/>
              </w:rPr>
              <w:t>(licență și master)</w:t>
            </w:r>
            <w:r w:rsidRPr="00E6041B">
              <w:rPr>
                <w:b/>
                <w:sz w:val="22"/>
                <w:szCs w:val="22"/>
                <w:lang w:val="ro-RO"/>
              </w:rPr>
              <w:t xml:space="preserve"> – 26.524,500, costul mediu per student fiind de 40.681,7 lei.</w:t>
            </w:r>
          </w:p>
          <w:p w14:paraId="552B7B68" w14:textId="0AE35984" w:rsidR="00E6041B" w:rsidRDefault="001F0F01" w:rsidP="001F0F01">
            <w:pPr>
              <w:ind w:firstLine="0"/>
              <w:jc w:val="right"/>
              <w:rPr>
                <w:b/>
                <w:sz w:val="22"/>
                <w:szCs w:val="22"/>
                <w:lang w:val="ro-RO"/>
              </w:rPr>
            </w:pPr>
            <w:r>
              <w:rPr>
                <w:b/>
                <w:sz w:val="22"/>
                <w:szCs w:val="22"/>
                <w:lang w:val="ro-RO"/>
              </w:rPr>
              <w:t>Conform datelor BNS</w:t>
            </w:r>
          </w:p>
          <w:p w14:paraId="2D17A9B4" w14:textId="59CB2BA3" w:rsidR="00D90CB9" w:rsidRPr="00E6041B" w:rsidRDefault="003174DD" w:rsidP="00E6041B">
            <w:pPr>
              <w:ind w:firstLine="0"/>
              <w:jc w:val="center"/>
              <w:rPr>
                <w:b/>
                <w:sz w:val="22"/>
                <w:szCs w:val="22"/>
                <w:lang w:val="ro-MD"/>
              </w:rPr>
            </w:pPr>
            <w:r w:rsidRPr="00E6041B">
              <w:rPr>
                <w:b/>
                <w:sz w:val="22"/>
                <w:szCs w:val="22"/>
                <w:lang w:val="ro-RO"/>
              </w:rPr>
              <w:t xml:space="preserve">Tabelul nr. 3 Studii superioare de </w:t>
            </w:r>
            <w:r w:rsidR="00FE75C3" w:rsidRPr="00E6041B">
              <w:rPr>
                <w:b/>
                <w:sz w:val="22"/>
                <w:szCs w:val="22"/>
                <w:lang w:val="ro-RO"/>
              </w:rPr>
              <w:t>LICEN</w:t>
            </w:r>
            <w:r w:rsidR="00FE75C3" w:rsidRPr="00E6041B">
              <w:rPr>
                <w:b/>
                <w:sz w:val="22"/>
                <w:szCs w:val="22"/>
                <w:lang w:val="ro-MD"/>
              </w:rPr>
              <w:t>ȚĂ</w:t>
            </w:r>
          </w:p>
          <w:tbl>
            <w:tblPr>
              <w:tblW w:w="10210" w:type="dxa"/>
              <w:tblLayout w:type="fixed"/>
              <w:tblLook w:val="04A0" w:firstRow="1" w:lastRow="0" w:firstColumn="1" w:lastColumn="0" w:noHBand="0" w:noVBand="1"/>
            </w:tblPr>
            <w:tblGrid>
              <w:gridCol w:w="1438"/>
              <w:gridCol w:w="850"/>
              <w:gridCol w:w="851"/>
              <w:gridCol w:w="976"/>
              <w:gridCol w:w="866"/>
              <w:gridCol w:w="851"/>
              <w:gridCol w:w="976"/>
              <w:gridCol w:w="725"/>
              <w:gridCol w:w="850"/>
              <w:gridCol w:w="993"/>
              <w:gridCol w:w="834"/>
            </w:tblGrid>
            <w:tr w:rsidR="00D90CB9" w:rsidRPr="00E6041B" w14:paraId="11AEEDB1" w14:textId="77777777" w:rsidTr="00191A39">
              <w:trPr>
                <w:trHeight w:val="300"/>
              </w:trPr>
              <w:tc>
                <w:tcPr>
                  <w:tcW w:w="10210"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7D2BBAEC" w14:textId="2A5437EA"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U</w:t>
                  </w:r>
                  <w:r w:rsidR="003174DD" w:rsidRPr="00E6041B">
                    <w:rPr>
                      <w:b/>
                      <w:bCs/>
                      <w:color w:val="000000"/>
                      <w:sz w:val="22"/>
                      <w:szCs w:val="22"/>
                      <w:lang w:val="ru-RU" w:eastAsia="ru-RU"/>
                    </w:rPr>
                    <w:t>niversitatea</w:t>
                  </w:r>
                  <w:proofErr w:type="spellEnd"/>
                  <w:r w:rsidR="003174DD" w:rsidRPr="00E6041B">
                    <w:rPr>
                      <w:b/>
                      <w:bCs/>
                      <w:color w:val="000000"/>
                      <w:sz w:val="22"/>
                      <w:szCs w:val="22"/>
                      <w:lang w:val="ru-RU" w:eastAsia="ru-RU"/>
                    </w:rPr>
                    <w:t xml:space="preserve"> </w:t>
                  </w:r>
                  <w:proofErr w:type="spellStart"/>
                  <w:r w:rsidR="003174DD" w:rsidRPr="00E6041B">
                    <w:rPr>
                      <w:b/>
                      <w:bCs/>
                      <w:color w:val="000000"/>
                      <w:sz w:val="22"/>
                      <w:szCs w:val="22"/>
                      <w:lang w:val="ru-RU" w:eastAsia="ru-RU"/>
                    </w:rPr>
                    <w:t>de</w:t>
                  </w:r>
                  <w:proofErr w:type="spellEnd"/>
                  <w:r w:rsidR="003174DD" w:rsidRPr="00E6041B">
                    <w:rPr>
                      <w:b/>
                      <w:bCs/>
                      <w:color w:val="000000"/>
                      <w:sz w:val="22"/>
                      <w:szCs w:val="22"/>
                      <w:lang w:val="ru-RU" w:eastAsia="ru-RU"/>
                    </w:rPr>
                    <w:t xml:space="preserve"> </w:t>
                  </w:r>
                  <w:proofErr w:type="spellStart"/>
                  <w:r w:rsidR="003174DD" w:rsidRPr="00E6041B">
                    <w:rPr>
                      <w:b/>
                      <w:bCs/>
                      <w:color w:val="000000"/>
                      <w:sz w:val="22"/>
                      <w:szCs w:val="22"/>
                      <w:lang w:val="ru-RU" w:eastAsia="ru-RU"/>
                    </w:rPr>
                    <w:t>Stat</w:t>
                  </w:r>
                  <w:proofErr w:type="spellEnd"/>
                  <w:r w:rsidR="003174DD" w:rsidRPr="00E6041B">
                    <w:rPr>
                      <w:b/>
                      <w:bCs/>
                      <w:color w:val="000000"/>
                      <w:sz w:val="22"/>
                      <w:szCs w:val="22"/>
                      <w:lang w:val="ru-RU" w:eastAsia="ru-RU"/>
                    </w:rPr>
                    <w:t xml:space="preserve"> </w:t>
                  </w:r>
                  <w:proofErr w:type="spellStart"/>
                  <w:r w:rsidRPr="00E6041B">
                    <w:rPr>
                      <w:b/>
                      <w:bCs/>
                      <w:color w:val="000000"/>
                      <w:sz w:val="22"/>
                      <w:szCs w:val="22"/>
                      <w:lang w:val="ru-RU" w:eastAsia="ru-RU"/>
                    </w:rPr>
                    <w:t>din</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M</w:t>
                  </w:r>
                  <w:r w:rsidR="003174DD" w:rsidRPr="00E6041B">
                    <w:rPr>
                      <w:b/>
                      <w:bCs/>
                      <w:color w:val="000000"/>
                      <w:sz w:val="22"/>
                      <w:szCs w:val="22"/>
                      <w:lang w:val="ru-RU" w:eastAsia="ru-RU"/>
                    </w:rPr>
                    <w:t>oldova</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numărul</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studenți</w:t>
                  </w:r>
                  <w:proofErr w:type="spellEnd"/>
                  <w:r w:rsidRPr="00E6041B">
                    <w:rPr>
                      <w:b/>
                      <w:bCs/>
                      <w:color w:val="000000"/>
                      <w:sz w:val="22"/>
                      <w:szCs w:val="22"/>
                      <w:lang w:val="ru-RU" w:eastAsia="ru-RU"/>
                    </w:rPr>
                    <w:t>)</w:t>
                  </w:r>
                </w:p>
              </w:tc>
            </w:tr>
            <w:tr w:rsidR="003174DD" w:rsidRPr="00E6041B" w14:paraId="4C8334F5" w14:textId="77777777" w:rsidTr="00523012">
              <w:trPr>
                <w:trHeight w:val="300"/>
              </w:trPr>
              <w:tc>
                <w:tcPr>
                  <w:tcW w:w="1438" w:type="dxa"/>
                  <w:vMerge w:val="restart"/>
                  <w:tcBorders>
                    <w:top w:val="nil"/>
                    <w:left w:val="single" w:sz="4" w:space="0" w:color="000000"/>
                    <w:bottom w:val="nil"/>
                    <w:right w:val="nil"/>
                  </w:tcBorders>
                  <w:shd w:val="clear" w:color="auto" w:fill="auto"/>
                  <w:vAlign w:val="bottom"/>
                  <w:hideMark/>
                </w:tcPr>
                <w:p w14:paraId="7EE15FCF" w14:textId="17724470" w:rsidR="00D90CB9" w:rsidRPr="00E6041B" w:rsidRDefault="00D90CB9" w:rsidP="00E6041B">
                  <w:pPr>
                    <w:ind w:firstLine="0"/>
                    <w:jc w:val="left"/>
                    <w:rPr>
                      <w:b/>
                      <w:color w:val="000000"/>
                      <w:sz w:val="22"/>
                      <w:szCs w:val="22"/>
                      <w:lang w:val="ro-MD" w:eastAsia="ru-RU"/>
                    </w:rPr>
                  </w:pPr>
                  <w:r w:rsidRPr="00E6041B">
                    <w:rPr>
                      <w:color w:val="000000"/>
                      <w:sz w:val="22"/>
                      <w:szCs w:val="22"/>
                      <w:lang w:val="ru-RU" w:eastAsia="ru-RU"/>
                    </w:rPr>
                    <w:t> </w:t>
                  </w:r>
                  <w:r w:rsidR="001F080C" w:rsidRPr="00E6041B">
                    <w:rPr>
                      <w:b/>
                      <w:color w:val="000000"/>
                      <w:sz w:val="22"/>
                      <w:szCs w:val="22"/>
                      <w:lang w:val="ro-MD" w:eastAsia="ru-RU"/>
                    </w:rPr>
                    <w:t xml:space="preserve">Domenii </w:t>
                  </w:r>
                </w:p>
              </w:tc>
              <w:tc>
                <w:tcPr>
                  <w:tcW w:w="2677" w:type="dxa"/>
                  <w:gridSpan w:val="3"/>
                  <w:tcBorders>
                    <w:top w:val="nil"/>
                    <w:left w:val="single" w:sz="8" w:space="0" w:color="auto"/>
                    <w:bottom w:val="single" w:sz="4" w:space="0" w:color="000000"/>
                    <w:right w:val="single" w:sz="8" w:space="0" w:color="000000"/>
                  </w:tcBorders>
                  <w:shd w:val="clear" w:color="auto" w:fill="auto"/>
                  <w:vAlign w:val="bottom"/>
                  <w:hideMark/>
                </w:tcPr>
                <w:p w14:paraId="27259777"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 xml:space="preserve"> 2020-2021</w:t>
                  </w:r>
                </w:p>
              </w:tc>
              <w:tc>
                <w:tcPr>
                  <w:tcW w:w="2693" w:type="dxa"/>
                  <w:gridSpan w:val="3"/>
                  <w:tcBorders>
                    <w:top w:val="nil"/>
                    <w:left w:val="nil"/>
                    <w:bottom w:val="single" w:sz="4" w:space="0" w:color="000000"/>
                    <w:right w:val="nil"/>
                  </w:tcBorders>
                  <w:shd w:val="clear" w:color="000000" w:fill="FFFFFF"/>
                  <w:vAlign w:val="bottom"/>
                  <w:hideMark/>
                </w:tcPr>
                <w:p w14:paraId="68306F18"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 xml:space="preserve"> 2021-2022</w:t>
                  </w:r>
                </w:p>
              </w:tc>
              <w:tc>
                <w:tcPr>
                  <w:tcW w:w="2568" w:type="dxa"/>
                  <w:gridSpan w:val="3"/>
                  <w:tcBorders>
                    <w:top w:val="nil"/>
                    <w:left w:val="single" w:sz="8" w:space="0" w:color="auto"/>
                    <w:bottom w:val="single" w:sz="4" w:space="0" w:color="000000"/>
                    <w:right w:val="nil"/>
                  </w:tcBorders>
                  <w:shd w:val="clear" w:color="auto" w:fill="auto"/>
                  <w:vAlign w:val="bottom"/>
                  <w:hideMark/>
                </w:tcPr>
                <w:p w14:paraId="2522D4C5"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c>
                <w:tcPr>
                  <w:tcW w:w="8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5496485" w14:textId="77777777" w:rsidR="00191A3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C</w:t>
                  </w:r>
                  <w:proofErr w:type="spellStart"/>
                  <w:r w:rsidR="00B06626" w:rsidRPr="00E6041B">
                    <w:rPr>
                      <w:b/>
                      <w:bCs/>
                      <w:color w:val="000000"/>
                      <w:sz w:val="22"/>
                      <w:szCs w:val="22"/>
                      <w:lang w:val="ro-MD" w:eastAsia="ru-RU"/>
                    </w:rPr>
                    <w:t>oe</w:t>
                  </w:r>
                  <w:proofErr w:type="spellEnd"/>
                  <w:r w:rsidR="00B06626" w:rsidRPr="00E6041B">
                    <w:rPr>
                      <w:b/>
                      <w:bCs/>
                      <w:color w:val="000000"/>
                      <w:sz w:val="22"/>
                      <w:szCs w:val="22"/>
                      <w:lang w:val="ru-RU" w:eastAsia="ru-RU"/>
                    </w:rPr>
                    <w:t>f</w:t>
                  </w:r>
                </w:p>
                <w:p w14:paraId="217203DE" w14:textId="6BA208BF" w:rsidR="00191A3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p>
                <w:p w14:paraId="4449565E" w14:textId="4DFB41A4" w:rsidR="00B06626" w:rsidRPr="00E6041B" w:rsidRDefault="00191A39" w:rsidP="00E6041B">
                  <w:pPr>
                    <w:ind w:firstLine="0"/>
                    <w:jc w:val="center"/>
                    <w:rPr>
                      <w:bCs/>
                      <w:color w:val="000000"/>
                      <w:sz w:val="22"/>
                      <w:szCs w:val="22"/>
                      <w:lang w:val="ro-MD" w:eastAsia="ru-RU"/>
                    </w:rPr>
                  </w:pPr>
                  <w:r w:rsidRPr="00E6041B">
                    <w:rPr>
                      <w:bCs/>
                      <w:color w:val="000000"/>
                      <w:sz w:val="22"/>
                      <w:szCs w:val="22"/>
                      <w:lang w:val="ro-MD" w:eastAsia="ru-RU"/>
                    </w:rPr>
                    <w:t xml:space="preserve">(media) </w:t>
                  </w:r>
                </w:p>
              </w:tc>
            </w:tr>
            <w:tr w:rsidR="001F080C" w:rsidRPr="00E6041B" w14:paraId="0608FDE9" w14:textId="77777777" w:rsidTr="00523012">
              <w:trPr>
                <w:trHeight w:val="288"/>
              </w:trPr>
              <w:tc>
                <w:tcPr>
                  <w:tcW w:w="1438" w:type="dxa"/>
                  <w:vMerge/>
                  <w:tcBorders>
                    <w:top w:val="nil"/>
                    <w:left w:val="single" w:sz="4" w:space="0" w:color="000000"/>
                    <w:bottom w:val="nil"/>
                    <w:right w:val="nil"/>
                  </w:tcBorders>
                  <w:vAlign w:val="center"/>
                  <w:hideMark/>
                </w:tcPr>
                <w:p w14:paraId="6093688E" w14:textId="77777777" w:rsidR="00D90CB9" w:rsidRPr="00E6041B" w:rsidRDefault="00D90CB9" w:rsidP="00E6041B">
                  <w:pPr>
                    <w:ind w:firstLine="0"/>
                    <w:jc w:val="left"/>
                    <w:rPr>
                      <w:color w:val="000000"/>
                      <w:sz w:val="22"/>
                      <w:szCs w:val="22"/>
                      <w:lang w:val="ru-RU" w:eastAsia="ru-RU"/>
                    </w:rPr>
                  </w:pPr>
                </w:p>
              </w:tc>
              <w:tc>
                <w:tcPr>
                  <w:tcW w:w="850" w:type="dxa"/>
                  <w:tcBorders>
                    <w:top w:val="nil"/>
                    <w:left w:val="single" w:sz="8" w:space="0" w:color="auto"/>
                    <w:bottom w:val="nil"/>
                    <w:right w:val="single" w:sz="4" w:space="0" w:color="000000"/>
                  </w:tcBorders>
                  <w:shd w:val="clear" w:color="auto" w:fill="auto"/>
                  <w:vAlign w:val="bottom"/>
                  <w:hideMark/>
                </w:tcPr>
                <w:p w14:paraId="121EE95A"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auto" w:fill="auto"/>
                  <w:vAlign w:val="bottom"/>
                  <w:hideMark/>
                </w:tcPr>
                <w:p w14:paraId="46EAEC66"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single" w:sz="8" w:space="0" w:color="auto"/>
                  </w:tcBorders>
                  <w:shd w:val="clear" w:color="auto" w:fill="auto"/>
                  <w:vAlign w:val="bottom"/>
                  <w:hideMark/>
                </w:tcPr>
                <w:p w14:paraId="3D7BE291"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66" w:type="dxa"/>
                  <w:tcBorders>
                    <w:top w:val="nil"/>
                    <w:left w:val="nil"/>
                    <w:bottom w:val="nil"/>
                    <w:right w:val="single" w:sz="4" w:space="0" w:color="000000"/>
                  </w:tcBorders>
                  <w:shd w:val="clear" w:color="000000" w:fill="FFFFFF"/>
                  <w:vAlign w:val="bottom"/>
                  <w:hideMark/>
                </w:tcPr>
                <w:p w14:paraId="54AFA286"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70FAE450"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nil"/>
                  </w:tcBorders>
                  <w:shd w:val="clear" w:color="000000" w:fill="FFFFFF"/>
                  <w:vAlign w:val="bottom"/>
                  <w:hideMark/>
                </w:tcPr>
                <w:p w14:paraId="6415D802"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725" w:type="dxa"/>
                  <w:tcBorders>
                    <w:top w:val="nil"/>
                    <w:left w:val="single" w:sz="8" w:space="0" w:color="auto"/>
                    <w:bottom w:val="nil"/>
                    <w:right w:val="single" w:sz="4" w:space="0" w:color="000000"/>
                  </w:tcBorders>
                  <w:shd w:val="clear" w:color="000000" w:fill="FFFFFF"/>
                  <w:vAlign w:val="bottom"/>
                  <w:hideMark/>
                </w:tcPr>
                <w:p w14:paraId="350CA3D0"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000000" w:fill="FFFFFF"/>
                  <w:vAlign w:val="bottom"/>
                  <w:hideMark/>
                </w:tcPr>
                <w:p w14:paraId="40F5294C"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nil"/>
                  </w:tcBorders>
                  <w:shd w:val="clear" w:color="000000" w:fill="FFFFFF"/>
                  <w:vAlign w:val="bottom"/>
                  <w:hideMark/>
                </w:tcPr>
                <w:p w14:paraId="183E0E12"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34" w:type="dxa"/>
                  <w:vMerge/>
                  <w:tcBorders>
                    <w:top w:val="nil"/>
                    <w:left w:val="single" w:sz="8" w:space="0" w:color="auto"/>
                    <w:bottom w:val="single" w:sz="4" w:space="0" w:color="000000"/>
                    <w:right w:val="single" w:sz="8" w:space="0" w:color="auto"/>
                  </w:tcBorders>
                  <w:vAlign w:val="center"/>
                  <w:hideMark/>
                </w:tcPr>
                <w:p w14:paraId="1FAE8AA1" w14:textId="77777777" w:rsidR="00D90CB9" w:rsidRPr="00E6041B" w:rsidRDefault="00D90CB9" w:rsidP="00E6041B">
                  <w:pPr>
                    <w:ind w:firstLine="0"/>
                    <w:jc w:val="left"/>
                    <w:rPr>
                      <w:b/>
                      <w:bCs/>
                      <w:color w:val="000000"/>
                      <w:sz w:val="22"/>
                      <w:szCs w:val="22"/>
                      <w:lang w:val="ru-RU" w:eastAsia="ru-RU"/>
                    </w:rPr>
                  </w:pPr>
                </w:p>
              </w:tc>
            </w:tr>
            <w:tr w:rsidR="001F080C" w:rsidRPr="00E6041B" w14:paraId="5A03A37E" w14:textId="77777777" w:rsidTr="00523012">
              <w:trPr>
                <w:trHeight w:val="288"/>
              </w:trPr>
              <w:tc>
                <w:tcPr>
                  <w:tcW w:w="1438" w:type="dxa"/>
                  <w:tcBorders>
                    <w:top w:val="single" w:sz="4" w:space="0" w:color="000000"/>
                    <w:left w:val="single" w:sz="4" w:space="0" w:color="000000"/>
                    <w:bottom w:val="single" w:sz="4" w:space="0" w:color="000000"/>
                    <w:right w:val="nil"/>
                  </w:tcBorders>
                  <w:shd w:val="clear" w:color="auto" w:fill="auto"/>
                  <w:vAlign w:val="bottom"/>
                  <w:hideMark/>
                </w:tcPr>
                <w:p w14:paraId="220188B2" w14:textId="77777777" w:rsidR="00D90CB9" w:rsidRPr="00E6041B" w:rsidRDefault="00D90CB9" w:rsidP="00E6041B">
                  <w:pPr>
                    <w:ind w:firstLine="0"/>
                    <w:jc w:val="left"/>
                    <w:rPr>
                      <w:b/>
                      <w:color w:val="000000"/>
                      <w:sz w:val="22"/>
                      <w:szCs w:val="22"/>
                      <w:lang w:val="ru-RU" w:eastAsia="ru-RU"/>
                    </w:rPr>
                  </w:pPr>
                  <w:r w:rsidRPr="00E6041B">
                    <w:rPr>
                      <w:b/>
                      <w:color w:val="000000"/>
                      <w:sz w:val="22"/>
                      <w:szCs w:val="22"/>
                      <w:lang w:val="ru-RU" w:eastAsia="ru-RU"/>
                    </w:rPr>
                    <w:t>TOTAL</w:t>
                  </w:r>
                </w:p>
              </w:tc>
              <w:tc>
                <w:tcPr>
                  <w:tcW w:w="850" w:type="dxa"/>
                  <w:tcBorders>
                    <w:top w:val="single" w:sz="4" w:space="0" w:color="000000"/>
                    <w:left w:val="single" w:sz="8" w:space="0" w:color="auto"/>
                    <w:bottom w:val="single" w:sz="4" w:space="0" w:color="000000"/>
                    <w:right w:val="single" w:sz="4" w:space="0" w:color="000000"/>
                  </w:tcBorders>
                  <w:shd w:val="clear" w:color="auto" w:fill="auto"/>
                  <w:vAlign w:val="bottom"/>
                  <w:hideMark/>
                </w:tcPr>
                <w:p w14:paraId="2FE5DF38"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8254</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20B136EB"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2062</w:t>
                  </w:r>
                </w:p>
              </w:tc>
              <w:tc>
                <w:tcPr>
                  <w:tcW w:w="976" w:type="dxa"/>
                  <w:tcBorders>
                    <w:top w:val="single" w:sz="4" w:space="0" w:color="000000"/>
                    <w:left w:val="nil"/>
                    <w:bottom w:val="single" w:sz="4" w:space="0" w:color="000000"/>
                    <w:right w:val="single" w:sz="8" w:space="0" w:color="auto"/>
                  </w:tcBorders>
                  <w:shd w:val="clear" w:color="auto" w:fill="auto"/>
                  <w:vAlign w:val="bottom"/>
                  <w:hideMark/>
                </w:tcPr>
                <w:p w14:paraId="4994AB77"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6192</w:t>
                  </w:r>
                </w:p>
              </w:tc>
              <w:tc>
                <w:tcPr>
                  <w:tcW w:w="866" w:type="dxa"/>
                  <w:tcBorders>
                    <w:top w:val="single" w:sz="4" w:space="0" w:color="000000"/>
                    <w:left w:val="nil"/>
                    <w:bottom w:val="single" w:sz="4" w:space="0" w:color="000000"/>
                    <w:right w:val="single" w:sz="4" w:space="0" w:color="000000"/>
                  </w:tcBorders>
                  <w:shd w:val="clear" w:color="000000" w:fill="FFFFFF"/>
                  <w:vAlign w:val="bottom"/>
                  <w:hideMark/>
                </w:tcPr>
                <w:p w14:paraId="6782C2C1"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8379</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1E764DBE"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1954</w:t>
                  </w:r>
                </w:p>
              </w:tc>
              <w:tc>
                <w:tcPr>
                  <w:tcW w:w="976" w:type="dxa"/>
                  <w:tcBorders>
                    <w:top w:val="single" w:sz="4" w:space="0" w:color="000000"/>
                    <w:left w:val="nil"/>
                    <w:bottom w:val="single" w:sz="4" w:space="0" w:color="000000"/>
                    <w:right w:val="nil"/>
                  </w:tcBorders>
                  <w:shd w:val="clear" w:color="000000" w:fill="FFFFFF"/>
                  <w:vAlign w:val="bottom"/>
                  <w:hideMark/>
                </w:tcPr>
                <w:p w14:paraId="3B912D84"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6425</w:t>
                  </w:r>
                </w:p>
              </w:tc>
              <w:tc>
                <w:tcPr>
                  <w:tcW w:w="725" w:type="dxa"/>
                  <w:tcBorders>
                    <w:top w:val="single" w:sz="4" w:space="0" w:color="000000"/>
                    <w:left w:val="single" w:sz="8" w:space="0" w:color="auto"/>
                    <w:bottom w:val="single" w:sz="4" w:space="0" w:color="000000"/>
                    <w:right w:val="single" w:sz="4" w:space="0" w:color="000000"/>
                  </w:tcBorders>
                  <w:shd w:val="clear" w:color="000000" w:fill="FFFFFF"/>
                  <w:vAlign w:val="bottom"/>
                  <w:hideMark/>
                </w:tcPr>
                <w:p w14:paraId="4B8C0355"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8525</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14:paraId="5568C0AC"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1940</w:t>
                  </w:r>
                </w:p>
              </w:tc>
              <w:tc>
                <w:tcPr>
                  <w:tcW w:w="993" w:type="dxa"/>
                  <w:tcBorders>
                    <w:top w:val="single" w:sz="4" w:space="0" w:color="000000"/>
                    <w:left w:val="nil"/>
                    <w:bottom w:val="single" w:sz="4" w:space="0" w:color="000000"/>
                    <w:right w:val="nil"/>
                  </w:tcBorders>
                  <w:shd w:val="clear" w:color="000000" w:fill="FFFFFF"/>
                  <w:vAlign w:val="bottom"/>
                  <w:hideMark/>
                </w:tcPr>
                <w:p w14:paraId="2EB47CCC"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6585</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5D2470AE" w14:textId="56A56C61" w:rsidR="00D90CB9" w:rsidRPr="00E6041B" w:rsidRDefault="00D90CB9" w:rsidP="00E6041B">
                  <w:pPr>
                    <w:ind w:firstLine="0"/>
                    <w:jc w:val="center"/>
                    <w:rPr>
                      <w:color w:val="000000"/>
                      <w:sz w:val="22"/>
                      <w:szCs w:val="22"/>
                      <w:lang w:val="ro-MD" w:eastAsia="ru-RU"/>
                    </w:rPr>
                  </w:pPr>
                </w:p>
              </w:tc>
            </w:tr>
            <w:tr w:rsidR="001F080C" w:rsidRPr="00E6041B" w14:paraId="4B125E80" w14:textId="77777777" w:rsidTr="00523012">
              <w:trPr>
                <w:trHeight w:val="288"/>
              </w:trPr>
              <w:tc>
                <w:tcPr>
                  <w:tcW w:w="1438" w:type="dxa"/>
                  <w:tcBorders>
                    <w:top w:val="nil"/>
                    <w:left w:val="single" w:sz="4" w:space="0" w:color="000000"/>
                    <w:bottom w:val="single" w:sz="4" w:space="0" w:color="000000"/>
                    <w:right w:val="nil"/>
                  </w:tcBorders>
                  <w:shd w:val="clear" w:color="auto" w:fill="auto"/>
                  <w:vAlign w:val="bottom"/>
                  <w:hideMark/>
                </w:tcPr>
                <w:p w14:paraId="58A40245" w14:textId="1E353558" w:rsidR="00D90CB9" w:rsidRPr="00E6041B" w:rsidRDefault="00D90CB9" w:rsidP="00E6041B">
                  <w:pPr>
                    <w:ind w:firstLine="0"/>
                    <w:jc w:val="left"/>
                    <w:rPr>
                      <w:color w:val="000000"/>
                      <w:sz w:val="22"/>
                      <w:szCs w:val="22"/>
                      <w:lang w:val="ru-RU" w:eastAsia="ru-RU"/>
                    </w:rPr>
                  </w:pPr>
                  <w:proofErr w:type="spellStart"/>
                  <w:r w:rsidRPr="00E6041B">
                    <w:rPr>
                      <w:color w:val="000000"/>
                      <w:sz w:val="22"/>
                      <w:szCs w:val="22"/>
                      <w:lang w:val="ru-RU" w:eastAsia="ru-RU"/>
                    </w:rPr>
                    <w:t>Educatie</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26F807AE"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587</w:t>
                  </w:r>
                </w:p>
              </w:tc>
              <w:tc>
                <w:tcPr>
                  <w:tcW w:w="851" w:type="dxa"/>
                  <w:tcBorders>
                    <w:top w:val="nil"/>
                    <w:left w:val="nil"/>
                    <w:bottom w:val="single" w:sz="4" w:space="0" w:color="000000"/>
                    <w:right w:val="single" w:sz="4" w:space="0" w:color="000000"/>
                  </w:tcBorders>
                  <w:shd w:val="clear" w:color="auto" w:fill="auto"/>
                  <w:vAlign w:val="bottom"/>
                  <w:hideMark/>
                </w:tcPr>
                <w:p w14:paraId="144B664C"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448</w:t>
                  </w:r>
                </w:p>
              </w:tc>
              <w:tc>
                <w:tcPr>
                  <w:tcW w:w="976" w:type="dxa"/>
                  <w:tcBorders>
                    <w:top w:val="nil"/>
                    <w:left w:val="nil"/>
                    <w:bottom w:val="single" w:sz="4" w:space="0" w:color="000000"/>
                    <w:right w:val="single" w:sz="8" w:space="0" w:color="auto"/>
                  </w:tcBorders>
                  <w:shd w:val="clear" w:color="auto" w:fill="auto"/>
                  <w:vAlign w:val="bottom"/>
                  <w:hideMark/>
                </w:tcPr>
                <w:p w14:paraId="2BA01B0C"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139</w:t>
                  </w:r>
                </w:p>
              </w:tc>
              <w:tc>
                <w:tcPr>
                  <w:tcW w:w="866" w:type="dxa"/>
                  <w:tcBorders>
                    <w:top w:val="nil"/>
                    <w:left w:val="nil"/>
                    <w:bottom w:val="single" w:sz="4" w:space="0" w:color="000000"/>
                    <w:right w:val="single" w:sz="4" w:space="0" w:color="000000"/>
                  </w:tcBorders>
                  <w:shd w:val="clear" w:color="000000" w:fill="FFFFFF"/>
                  <w:vAlign w:val="bottom"/>
                  <w:hideMark/>
                </w:tcPr>
                <w:p w14:paraId="383A5FFF"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632</w:t>
                  </w:r>
                </w:p>
              </w:tc>
              <w:tc>
                <w:tcPr>
                  <w:tcW w:w="851" w:type="dxa"/>
                  <w:tcBorders>
                    <w:top w:val="nil"/>
                    <w:left w:val="nil"/>
                    <w:bottom w:val="single" w:sz="4" w:space="0" w:color="000000"/>
                    <w:right w:val="single" w:sz="4" w:space="0" w:color="000000"/>
                  </w:tcBorders>
                  <w:shd w:val="clear" w:color="000000" w:fill="FFFFFF"/>
                  <w:vAlign w:val="bottom"/>
                  <w:hideMark/>
                </w:tcPr>
                <w:p w14:paraId="32817BCD"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491</w:t>
                  </w:r>
                </w:p>
              </w:tc>
              <w:tc>
                <w:tcPr>
                  <w:tcW w:w="976" w:type="dxa"/>
                  <w:tcBorders>
                    <w:top w:val="nil"/>
                    <w:left w:val="nil"/>
                    <w:bottom w:val="single" w:sz="4" w:space="0" w:color="000000"/>
                    <w:right w:val="nil"/>
                  </w:tcBorders>
                  <w:shd w:val="clear" w:color="000000" w:fill="FFFFFF"/>
                  <w:vAlign w:val="bottom"/>
                  <w:hideMark/>
                </w:tcPr>
                <w:p w14:paraId="2C7729DC"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141</w:t>
                  </w:r>
                  <w:bookmarkStart w:id="0" w:name="_GoBack"/>
                  <w:bookmarkEnd w:id="0"/>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728DB436"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599</w:t>
                  </w:r>
                </w:p>
              </w:tc>
              <w:tc>
                <w:tcPr>
                  <w:tcW w:w="850" w:type="dxa"/>
                  <w:tcBorders>
                    <w:top w:val="nil"/>
                    <w:left w:val="nil"/>
                    <w:bottom w:val="single" w:sz="4" w:space="0" w:color="000000"/>
                    <w:right w:val="single" w:sz="4" w:space="0" w:color="000000"/>
                  </w:tcBorders>
                  <w:shd w:val="clear" w:color="000000" w:fill="FFFFFF"/>
                  <w:vAlign w:val="bottom"/>
                  <w:hideMark/>
                </w:tcPr>
                <w:p w14:paraId="41476CE9"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441</w:t>
                  </w:r>
                </w:p>
              </w:tc>
              <w:tc>
                <w:tcPr>
                  <w:tcW w:w="993" w:type="dxa"/>
                  <w:tcBorders>
                    <w:top w:val="nil"/>
                    <w:left w:val="nil"/>
                    <w:bottom w:val="single" w:sz="4" w:space="0" w:color="000000"/>
                    <w:right w:val="nil"/>
                  </w:tcBorders>
                  <w:shd w:val="clear" w:color="000000" w:fill="FFFFFF"/>
                  <w:vAlign w:val="bottom"/>
                  <w:hideMark/>
                </w:tcPr>
                <w:p w14:paraId="6C29F2B2"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158</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20507E84" w14:textId="52971604" w:rsidR="00D90CB9" w:rsidRPr="00E6041B" w:rsidRDefault="00B06626" w:rsidP="00E6041B">
                  <w:pPr>
                    <w:ind w:firstLine="0"/>
                    <w:jc w:val="center"/>
                    <w:rPr>
                      <w:color w:val="000000"/>
                      <w:sz w:val="22"/>
                      <w:szCs w:val="22"/>
                      <w:lang w:val="ro-MD" w:eastAsia="ru-RU"/>
                    </w:rPr>
                  </w:pPr>
                  <w:r w:rsidRPr="00E6041B">
                    <w:rPr>
                      <w:color w:val="000000"/>
                      <w:sz w:val="22"/>
                      <w:szCs w:val="22"/>
                      <w:lang w:val="ro-MD" w:eastAsia="ru-RU"/>
                    </w:rPr>
                    <w:t>1,5</w:t>
                  </w:r>
                </w:p>
              </w:tc>
            </w:tr>
            <w:tr w:rsidR="001F080C" w:rsidRPr="00E6041B" w14:paraId="4BC46908" w14:textId="77777777" w:rsidTr="00523012">
              <w:trPr>
                <w:trHeight w:val="168"/>
              </w:trPr>
              <w:tc>
                <w:tcPr>
                  <w:tcW w:w="1438" w:type="dxa"/>
                  <w:tcBorders>
                    <w:top w:val="nil"/>
                    <w:left w:val="single" w:sz="4" w:space="0" w:color="000000"/>
                    <w:bottom w:val="single" w:sz="4" w:space="0" w:color="auto"/>
                    <w:right w:val="nil"/>
                  </w:tcBorders>
                  <w:shd w:val="clear" w:color="auto" w:fill="auto"/>
                  <w:vAlign w:val="bottom"/>
                  <w:hideMark/>
                </w:tcPr>
                <w:p w14:paraId="1AC03875" w14:textId="4D4FF175" w:rsidR="00D90CB9" w:rsidRPr="00E6041B" w:rsidRDefault="00D90CB9" w:rsidP="00E6041B">
                  <w:pPr>
                    <w:ind w:firstLine="0"/>
                    <w:jc w:val="left"/>
                    <w:rPr>
                      <w:color w:val="000000"/>
                      <w:sz w:val="22"/>
                      <w:szCs w:val="22"/>
                      <w:lang w:val="ru-RU" w:eastAsia="ru-RU"/>
                    </w:rPr>
                  </w:pPr>
                  <w:proofErr w:type="spellStart"/>
                  <w:r w:rsidRPr="00E6041B">
                    <w:rPr>
                      <w:color w:val="000000"/>
                      <w:sz w:val="22"/>
                      <w:szCs w:val="22"/>
                      <w:lang w:val="ru-RU" w:eastAsia="ru-RU"/>
                    </w:rPr>
                    <w:t>A</w:t>
                  </w:r>
                  <w:r w:rsidR="005C4068" w:rsidRPr="00E6041B">
                    <w:rPr>
                      <w:color w:val="000000"/>
                      <w:sz w:val="22"/>
                      <w:szCs w:val="22"/>
                      <w:lang w:val="ru-RU" w:eastAsia="ru-RU"/>
                    </w:rPr>
                    <w:t>rte</w:t>
                  </w:r>
                  <w:proofErr w:type="spellEnd"/>
                </w:p>
              </w:tc>
              <w:tc>
                <w:tcPr>
                  <w:tcW w:w="850" w:type="dxa"/>
                  <w:tcBorders>
                    <w:top w:val="nil"/>
                    <w:left w:val="single" w:sz="8" w:space="0" w:color="auto"/>
                    <w:bottom w:val="single" w:sz="4" w:space="0" w:color="auto"/>
                    <w:right w:val="single" w:sz="4" w:space="0" w:color="000000"/>
                  </w:tcBorders>
                  <w:shd w:val="clear" w:color="auto" w:fill="auto"/>
                  <w:vAlign w:val="bottom"/>
                  <w:hideMark/>
                </w:tcPr>
                <w:p w14:paraId="5B429FD1" w14:textId="6365E359" w:rsidR="00D90CB9" w:rsidRPr="00E6041B" w:rsidRDefault="00D90CB9" w:rsidP="00E6041B">
                  <w:pPr>
                    <w:ind w:firstLine="0"/>
                    <w:jc w:val="center"/>
                    <w:rPr>
                      <w:b/>
                      <w:bCs/>
                      <w:color w:val="000000"/>
                      <w:sz w:val="22"/>
                      <w:szCs w:val="22"/>
                      <w:lang w:val="ru-RU" w:eastAsia="ru-RU"/>
                    </w:rPr>
                  </w:pPr>
                </w:p>
              </w:tc>
              <w:tc>
                <w:tcPr>
                  <w:tcW w:w="851" w:type="dxa"/>
                  <w:tcBorders>
                    <w:top w:val="nil"/>
                    <w:left w:val="nil"/>
                    <w:bottom w:val="single" w:sz="4" w:space="0" w:color="auto"/>
                    <w:right w:val="single" w:sz="4" w:space="0" w:color="000000"/>
                  </w:tcBorders>
                  <w:shd w:val="clear" w:color="auto" w:fill="auto"/>
                  <w:vAlign w:val="bottom"/>
                  <w:hideMark/>
                </w:tcPr>
                <w:p w14:paraId="25FA016D" w14:textId="56CFBA80" w:rsidR="00D90CB9" w:rsidRPr="00E6041B" w:rsidRDefault="00D90CB9" w:rsidP="00E6041B">
                  <w:pPr>
                    <w:ind w:firstLine="0"/>
                    <w:jc w:val="center"/>
                    <w:rPr>
                      <w:color w:val="000000"/>
                      <w:sz w:val="22"/>
                      <w:szCs w:val="22"/>
                      <w:lang w:val="ru-RU" w:eastAsia="ru-RU"/>
                    </w:rPr>
                  </w:pPr>
                </w:p>
              </w:tc>
              <w:tc>
                <w:tcPr>
                  <w:tcW w:w="976" w:type="dxa"/>
                  <w:tcBorders>
                    <w:top w:val="nil"/>
                    <w:left w:val="nil"/>
                    <w:bottom w:val="single" w:sz="4" w:space="0" w:color="auto"/>
                    <w:right w:val="single" w:sz="8" w:space="0" w:color="auto"/>
                  </w:tcBorders>
                  <w:shd w:val="clear" w:color="auto" w:fill="auto"/>
                  <w:vAlign w:val="bottom"/>
                  <w:hideMark/>
                </w:tcPr>
                <w:p w14:paraId="031566AD" w14:textId="7A32B349" w:rsidR="00D90CB9" w:rsidRPr="00E6041B" w:rsidRDefault="00D90CB9" w:rsidP="00E6041B">
                  <w:pPr>
                    <w:ind w:firstLine="0"/>
                    <w:jc w:val="center"/>
                    <w:rPr>
                      <w:color w:val="000000"/>
                      <w:sz w:val="22"/>
                      <w:szCs w:val="22"/>
                      <w:lang w:val="ru-RU" w:eastAsia="ru-RU"/>
                    </w:rPr>
                  </w:pPr>
                </w:p>
              </w:tc>
              <w:tc>
                <w:tcPr>
                  <w:tcW w:w="866" w:type="dxa"/>
                  <w:tcBorders>
                    <w:top w:val="nil"/>
                    <w:left w:val="nil"/>
                    <w:bottom w:val="single" w:sz="4" w:space="0" w:color="auto"/>
                    <w:right w:val="single" w:sz="4" w:space="0" w:color="000000"/>
                  </w:tcBorders>
                  <w:shd w:val="clear" w:color="000000" w:fill="FFFFFF"/>
                  <w:vAlign w:val="bottom"/>
                  <w:hideMark/>
                </w:tcPr>
                <w:p w14:paraId="6710B78A" w14:textId="06150237" w:rsidR="00D90CB9" w:rsidRPr="00E6041B" w:rsidRDefault="00D90CB9" w:rsidP="00E6041B">
                  <w:pPr>
                    <w:ind w:firstLine="0"/>
                    <w:jc w:val="center"/>
                    <w:rPr>
                      <w:b/>
                      <w:bCs/>
                      <w:color w:val="000000"/>
                      <w:sz w:val="22"/>
                      <w:szCs w:val="22"/>
                      <w:lang w:val="ru-RU" w:eastAsia="ru-RU"/>
                    </w:rPr>
                  </w:pPr>
                </w:p>
              </w:tc>
              <w:tc>
                <w:tcPr>
                  <w:tcW w:w="851" w:type="dxa"/>
                  <w:tcBorders>
                    <w:top w:val="nil"/>
                    <w:left w:val="nil"/>
                    <w:bottom w:val="single" w:sz="4" w:space="0" w:color="auto"/>
                    <w:right w:val="single" w:sz="4" w:space="0" w:color="000000"/>
                  </w:tcBorders>
                  <w:shd w:val="clear" w:color="000000" w:fill="FFFFFF"/>
                  <w:vAlign w:val="bottom"/>
                  <w:hideMark/>
                </w:tcPr>
                <w:p w14:paraId="075E07EC" w14:textId="6F02B3D8" w:rsidR="00D90CB9" w:rsidRPr="00E6041B" w:rsidRDefault="00D90CB9" w:rsidP="00E6041B">
                  <w:pPr>
                    <w:ind w:firstLine="0"/>
                    <w:jc w:val="center"/>
                    <w:rPr>
                      <w:color w:val="000000"/>
                      <w:sz w:val="22"/>
                      <w:szCs w:val="22"/>
                      <w:lang w:val="ru-RU" w:eastAsia="ru-RU"/>
                    </w:rPr>
                  </w:pPr>
                </w:p>
              </w:tc>
              <w:tc>
                <w:tcPr>
                  <w:tcW w:w="976" w:type="dxa"/>
                  <w:tcBorders>
                    <w:top w:val="nil"/>
                    <w:left w:val="nil"/>
                    <w:bottom w:val="single" w:sz="4" w:space="0" w:color="auto"/>
                    <w:right w:val="nil"/>
                  </w:tcBorders>
                  <w:shd w:val="clear" w:color="000000" w:fill="FFFFFF"/>
                  <w:vAlign w:val="bottom"/>
                  <w:hideMark/>
                </w:tcPr>
                <w:p w14:paraId="3D62AA99" w14:textId="5605D356" w:rsidR="00D90CB9" w:rsidRPr="00E6041B" w:rsidRDefault="00D90CB9" w:rsidP="00E6041B">
                  <w:pPr>
                    <w:ind w:firstLine="0"/>
                    <w:jc w:val="center"/>
                    <w:rPr>
                      <w:color w:val="000000"/>
                      <w:sz w:val="22"/>
                      <w:szCs w:val="22"/>
                      <w:lang w:val="ru-RU" w:eastAsia="ru-RU"/>
                    </w:rPr>
                  </w:pPr>
                </w:p>
              </w:tc>
              <w:tc>
                <w:tcPr>
                  <w:tcW w:w="725" w:type="dxa"/>
                  <w:tcBorders>
                    <w:top w:val="nil"/>
                    <w:left w:val="single" w:sz="8" w:space="0" w:color="auto"/>
                    <w:bottom w:val="single" w:sz="4" w:space="0" w:color="auto"/>
                    <w:right w:val="single" w:sz="4" w:space="0" w:color="000000"/>
                  </w:tcBorders>
                  <w:shd w:val="clear" w:color="000000" w:fill="FFFFFF"/>
                  <w:vAlign w:val="bottom"/>
                  <w:hideMark/>
                </w:tcPr>
                <w:p w14:paraId="0D377C76" w14:textId="09C77E99" w:rsidR="00D90CB9" w:rsidRPr="00E6041B" w:rsidRDefault="00EB1A15" w:rsidP="00E6041B">
                  <w:pPr>
                    <w:ind w:firstLine="0"/>
                    <w:jc w:val="center"/>
                    <w:rPr>
                      <w:b/>
                      <w:bCs/>
                      <w:color w:val="000000"/>
                      <w:sz w:val="22"/>
                      <w:szCs w:val="22"/>
                      <w:lang w:val="ro-MD" w:eastAsia="ru-RU"/>
                    </w:rPr>
                  </w:pPr>
                  <w:r w:rsidRPr="00E6041B">
                    <w:rPr>
                      <w:b/>
                      <w:bCs/>
                      <w:color w:val="000000"/>
                      <w:sz w:val="22"/>
                      <w:szCs w:val="22"/>
                      <w:lang w:val="ro-MD" w:eastAsia="ru-RU"/>
                    </w:rPr>
                    <w:t>165</w:t>
                  </w:r>
                </w:p>
              </w:tc>
              <w:tc>
                <w:tcPr>
                  <w:tcW w:w="850" w:type="dxa"/>
                  <w:tcBorders>
                    <w:top w:val="nil"/>
                    <w:left w:val="nil"/>
                    <w:bottom w:val="single" w:sz="4" w:space="0" w:color="auto"/>
                    <w:right w:val="single" w:sz="4" w:space="0" w:color="000000"/>
                  </w:tcBorders>
                  <w:shd w:val="clear" w:color="000000" w:fill="FFFFFF"/>
                  <w:vAlign w:val="bottom"/>
                  <w:hideMark/>
                </w:tcPr>
                <w:p w14:paraId="24AE7C48" w14:textId="2998A286" w:rsidR="00D90CB9"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20</w:t>
                  </w:r>
                </w:p>
              </w:tc>
              <w:tc>
                <w:tcPr>
                  <w:tcW w:w="993" w:type="dxa"/>
                  <w:tcBorders>
                    <w:top w:val="nil"/>
                    <w:left w:val="nil"/>
                    <w:bottom w:val="single" w:sz="4" w:space="0" w:color="auto"/>
                    <w:right w:val="nil"/>
                  </w:tcBorders>
                  <w:shd w:val="clear" w:color="000000" w:fill="FFFFFF"/>
                  <w:vAlign w:val="bottom"/>
                  <w:hideMark/>
                </w:tcPr>
                <w:p w14:paraId="54E29F96" w14:textId="3B62DB88" w:rsidR="00D90CB9"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145</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151117A2" w14:textId="5A8CC719" w:rsidR="00D90CB9"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4,0</w:t>
                  </w:r>
                </w:p>
              </w:tc>
            </w:tr>
            <w:tr w:rsidR="00E756B4" w:rsidRPr="00E6041B" w14:paraId="1D63D018" w14:textId="77777777" w:rsidTr="00523012">
              <w:trPr>
                <w:trHeight w:val="445"/>
              </w:trPr>
              <w:tc>
                <w:tcPr>
                  <w:tcW w:w="1438" w:type="dxa"/>
                  <w:tcBorders>
                    <w:top w:val="single" w:sz="4" w:space="0" w:color="auto"/>
                    <w:left w:val="single" w:sz="4" w:space="0" w:color="000000"/>
                    <w:bottom w:val="single" w:sz="4" w:space="0" w:color="000000"/>
                    <w:right w:val="nil"/>
                  </w:tcBorders>
                  <w:shd w:val="clear" w:color="auto" w:fill="auto"/>
                  <w:vAlign w:val="bottom"/>
                </w:tcPr>
                <w:p w14:paraId="1018D3BD" w14:textId="2C8B5EE2" w:rsidR="00E756B4" w:rsidRPr="00E6041B" w:rsidRDefault="00E756B4" w:rsidP="00E6041B">
                  <w:pPr>
                    <w:ind w:firstLine="0"/>
                    <w:jc w:val="left"/>
                    <w:rPr>
                      <w:color w:val="000000"/>
                      <w:sz w:val="22"/>
                      <w:szCs w:val="22"/>
                      <w:lang w:val="ru-RU" w:eastAsia="ru-RU"/>
                    </w:rPr>
                  </w:pPr>
                  <w:r w:rsidRPr="00E6041B">
                    <w:rPr>
                      <w:color w:val="000000"/>
                      <w:sz w:val="22"/>
                      <w:szCs w:val="22"/>
                      <w:lang w:val="ro-MD" w:eastAsia="ru-RU"/>
                    </w:rPr>
                    <w:t>Ș</w:t>
                  </w:r>
                  <w:proofErr w:type="spellStart"/>
                  <w:r w:rsidRPr="00E6041B">
                    <w:rPr>
                      <w:color w:val="000000"/>
                      <w:sz w:val="22"/>
                      <w:szCs w:val="22"/>
                      <w:lang w:val="ru-RU" w:eastAsia="ru-RU"/>
                    </w:rPr>
                    <w:t>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umaniste</w:t>
                  </w:r>
                  <w:proofErr w:type="spellEnd"/>
                </w:p>
              </w:tc>
              <w:tc>
                <w:tcPr>
                  <w:tcW w:w="850" w:type="dxa"/>
                  <w:tcBorders>
                    <w:top w:val="nil"/>
                    <w:left w:val="single" w:sz="8" w:space="0" w:color="auto"/>
                    <w:bottom w:val="single" w:sz="4" w:space="0" w:color="auto"/>
                    <w:right w:val="single" w:sz="4" w:space="0" w:color="000000"/>
                  </w:tcBorders>
                  <w:shd w:val="clear" w:color="auto" w:fill="auto"/>
                  <w:vAlign w:val="bottom"/>
                </w:tcPr>
                <w:p w14:paraId="237FACD7" w14:textId="2819E443"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676</w:t>
                  </w:r>
                </w:p>
              </w:tc>
              <w:tc>
                <w:tcPr>
                  <w:tcW w:w="851" w:type="dxa"/>
                  <w:tcBorders>
                    <w:top w:val="nil"/>
                    <w:left w:val="nil"/>
                    <w:bottom w:val="single" w:sz="4" w:space="0" w:color="auto"/>
                    <w:right w:val="single" w:sz="4" w:space="0" w:color="000000"/>
                  </w:tcBorders>
                  <w:shd w:val="clear" w:color="auto" w:fill="auto"/>
                  <w:vAlign w:val="bottom"/>
                </w:tcPr>
                <w:p w14:paraId="741669E7" w14:textId="04569843"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227</w:t>
                  </w:r>
                </w:p>
              </w:tc>
              <w:tc>
                <w:tcPr>
                  <w:tcW w:w="976" w:type="dxa"/>
                  <w:tcBorders>
                    <w:top w:val="nil"/>
                    <w:left w:val="nil"/>
                    <w:bottom w:val="single" w:sz="4" w:space="0" w:color="auto"/>
                    <w:right w:val="single" w:sz="8" w:space="0" w:color="auto"/>
                  </w:tcBorders>
                  <w:shd w:val="clear" w:color="auto" w:fill="auto"/>
                  <w:vAlign w:val="bottom"/>
                </w:tcPr>
                <w:p w14:paraId="1AE9ACCB" w14:textId="091C057B"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449</w:t>
                  </w:r>
                </w:p>
              </w:tc>
              <w:tc>
                <w:tcPr>
                  <w:tcW w:w="866" w:type="dxa"/>
                  <w:tcBorders>
                    <w:top w:val="nil"/>
                    <w:left w:val="nil"/>
                    <w:bottom w:val="single" w:sz="4" w:space="0" w:color="auto"/>
                    <w:right w:val="single" w:sz="4" w:space="0" w:color="000000"/>
                  </w:tcBorders>
                  <w:shd w:val="clear" w:color="000000" w:fill="FFFFFF"/>
                  <w:vAlign w:val="bottom"/>
                </w:tcPr>
                <w:p w14:paraId="1196B48D" w14:textId="130AE992"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578</w:t>
                  </w:r>
                </w:p>
              </w:tc>
              <w:tc>
                <w:tcPr>
                  <w:tcW w:w="851" w:type="dxa"/>
                  <w:tcBorders>
                    <w:top w:val="nil"/>
                    <w:left w:val="nil"/>
                    <w:bottom w:val="single" w:sz="4" w:space="0" w:color="auto"/>
                    <w:right w:val="single" w:sz="4" w:space="0" w:color="000000"/>
                  </w:tcBorders>
                  <w:shd w:val="clear" w:color="000000" w:fill="FFFFFF"/>
                  <w:vAlign w:val="bottom"/>
                </w:tcPr>
                <w:p w14:paraId="5D993FAA" w14:textId="24AF4E1F"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209</w:t>
                  </w:r>
                </w:p>
              </w:tc>
              <w:tc>
                <w:tcPr>
                  <w:tcW w:w="976" w:type="dxa"/>
                  <w:tcBorders>
                    <w:top w:val="nil"/>
                    <w:left w:val="nil"/>
                    <w:bottom w:val="single" w:sz="4" w:space="0" w:color="auto"/>
                    <w:right w:val="nil"/>
                  </w:tcBorders>
                  <w:shd w:val="clear" w:color="000000" w:fill="FFFFFF"/>
                  <w:vAlign w:val="bottom"/>
                </w:tcPr>
                <w:p w14:paraId="5B2C50AC" w14:textId="7454CB0F"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369</w:t>
                  </w:r>
                </w:p>
              </w:tc>
              <w:tc>
                <w:tcPr>
                  <w:tcW w:w="725" w:type="dxa"/>
                  <w:tcBorders>
                    <w:top w:val="nil"/>
                    <w:left w:val="single" w:sz="8" w:space="0" w:color="auto"/>
                    <w:bottom w:val="single" w:sz="4" w:space="0" w:color="auto"/>
                    <w:right w:val="single" w:sz="4" w:space="0" w:color="000000"/>
                  </w:tcBorders>
                  <w:shd w:val="clear" w:color="000000" w:fill="FFFFFF"/>
                  <w:vAlign w:val="bottom"/>
                </w:tcPr>
                <w:p w14:paraId="4E1FB03F" w14:textId="03BCB65E" w:rsidR="00E756B4" w:rsidRPr="00E6041B" w:rsidRDefault="00F57F4E" w:rsidP="00E6041B">
                  <w:pPr>
                    <w:ind w:firstLine="0"/>
                    <w:jc w:val="center"/>
                    <w:rPr>
                      <w:b/>
                      <w:bCs/>
                      <w:color w:val="000000"/>
                      <w:sz w:val="22"/>
                      <w:szCs w:val="22"/>
                      <w:lang w:val="ru-RU" w:eastAsia="ru-RU"/>
                    </w:rPr>
                  </w:pPr>
                  <w:r w:rsidRPr="00E6041B">
                    <w:rPr>
                      <w:b/>
                      <w:bCs/>
                      <w:color w:val="000000"/>
                      <w:sz w:val="22"/>
                      <w:szCs w:val="22"/>
                      <w:lang w:val="ru-RU" w:eastAsia="ru-RU"/>
                    </w:rPr>
                    <w:t>541</w:t>
                  </w:r>
                </w:p>
              </w:tc>
              <w:tc>
                <w:tcPr>
                  <w:tcW w:w="850" w:type="dxa"/>
                  <w:tcBorders>
                    <w:top w:val="nil"/>
                    <w:left w:val="nil"/>
                    <w:bottom w:val="single" w:sz="4" w:space="0" w:color="auto"/>
                    <w:right w:val="single" w:sz="4" w:space="0" w:color="000000"/>
                  </w:tcBorders>
                  <w:shd w:val="clear" w:color="000000" w:fill="FFFFFF"/>
                  <w:vAlign w:val="bottom"/>
                </w:tcPr>
                <w:p w14:paraId="30B951F4" w14:textId="7661B7C6" w:rsidR="00E756B4" w:rsidRPr="00E6041B" w:rsidRDefault="00F57F4E" w:rsidP="00E6041B">
                  <w:pPr>
                    <w:ind w:firstLine="0"/>
                    <w:jc w:val="center"/>
                    <w:rPr>
                      <w:color w:val="000000"/>
                      <w:sz w:val="22"/>
                      <w:szCs w:val="22"/>
                      <w:lang w:val="ru-RU" w:eastAsia="ru-RU"/>
                    </w:rPr>
                  </w:pPr>
                  <w:r w:rsidRPr="00E6041B">
                    <w:rPr>
                      <w:color w:val="000000"/>
                      <w:sz w:val="22"/>
                      <w:szCs w:val="22"/>
                      <w:lang w:val="ru-RU" w:eastAsia="ru-RU"/>
                    </w:rPr>
                    <w:t>22</w:t>
                  </w:r>
                  <w:r w:rsidR="00E756B4" w:rsidRPr="00E6041B">
                    <w:rPr>
                      <w:color w:val="000000"/>
                      <w:sz w:val="22"/>
                      <w:szCs w:val="22"/>
                      <w:lang w:val="ru-RU" w:eastAsia="ru-RU"/>
                    </w:rPr>
                    <w:t>7</w:t>
                  </w:r>
                </w:p>
              </w:tc>
              <w:tc>
                <w:tcPr>
                  <w:tcW w:w="993" w:type="dxa"/>
                  <w:tcBorders>
                    <w:top w:val="nil"/>
                    <w:left w:val="nil"/>
                    <w:bottom w:val="single" w:sz="4" w:space="0" w:color="auto"/>
                    <w:right w:val="nil"/>
                  </w:tcBorders>
                  <w:shd w:val="clear" w:color="000000" w:fill="FFFFFF"/>
                  <w:vAlign w:val="bottom"/>
                </w:tcPr>
                <w:p w14:paraId="5089DB27" w14:textId="6B61BDF7" w:rsidR="00E756B4" w:rsidRPr="00E6041B" w:rsidRDefault="00F57F4E" w:rsidP="00E6041B">
                  <w:pPr>
                    <w:ind w:firstLine="0"/>
                    <w:jc w:val="center"/>
                    <w:rPr>
                      <w:color w:val="000000"/>
                      <w:sz w:val="22"/>
                      <w:szCs w:val="22"/>
                      <w:lang w:val="ru-RU" w:eastAsia="ru-RU"/>
                    </w:rPr>
                  </w:pPr>
                  <w:r w:rsidRPr="00E6041B">
                    <w:rPr>
                      <w:color w:val="000000"/>
                      <w:sz w:val="22"/>
                      <w:szCs w:val="22"/>
                      <w:lang w:val="ru-RU" w:eastAsia="ru-RU"/>
                    </w:rPr>
                    <w:t>314</w:t>
                  </w:r>
                </w:p>
              </w:tc>
              <w:tc>
                <w:tcPr>
                  <w:tcW w:w="83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3A93505" w14:textId="3F4B7839" w:rsidR="00E756B4"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1,0</w:t>
                  </w:r>
                </w:p>
              </w:tc>
            </w:tr>
            <w:tr w:rsidR="00E756B4" w:rsidRPr="00E6041B" w14:paraId="723B39B8" w14:textId="77777777" w:rsidTr="00523012">
              <w:trPr>
                <w:trHeight w:val="576"/>
              </w:trPr>
              <w:tc>
                <w:tcPr>
                  <w:tcW w:w="1438" w:type="dxa"/>
                  <w:tcBorders>
                    <w:top w:val="nil"/>
                    <w:left w:val="single" w:sz="4" w:space="0" w:color="000000"/>
                    <w:bottom w:val="single" w:sz="4" w:space="0" w:color="000000"/>
                    <w:right w:val="nil"/>
                  </w:tcBorders>
                  <w:shd w:val="clear" w:color="auto" w:fill="auto"/>
                  <w:vAlign w:val="bottom"/>
                  <w:hideMark/>
                </w:tcPr>
                <w:p w14:paraId="48FE472D" w14:textId="1056F908"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St</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sociale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jurnalism</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relatii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5DFD5912"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1128</w:t>
                  </w:r>
                </w:p>
              </w:tc>
              <w:tc>
                <w:tcPr>
                  <w:tcW w:w="851" w:type="dxa"/>
                  <w:tcBorders>
                    <w:top w:val="nil"/>
                    <w:left w:val="nil"/>
                    <w:bottom w:val="single" w:sz="4" w:space="0" w:color="000000"/>
                    <w:right w:val="single" w:sz="4" w:space="0" w:color="000000"/>
                  </w:tcBorders>
                  <w:shd w:val="clear" w:color="auto" w:fill="auto"/>
                  <w:vAlign w:val="bottom"/>
                  <w:hideMark/>
                </w:tcPr>
                <w:p w14:paraId="5B4EEB9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393</w:t>
                  </w:r>
                </w:p>
              </w:tc>
              <w:tc>
                <w:tcPr>
                  <w:tcW w:w="976" w:type="dxa"/>
                  <w:tcBorders>
                    <w:top w:val="nil"/>
                    <w:left w:val="nil"/>
                    <w:bottom w:val="single" w:sz="4" w:space="0" w:color="000000"/>
                    <w:right w:val="single" w:sz="8" w:space="0" w:color="auto"/>
                  </w:tcBorders>
                  <w:shd w:val="clear" w:color="auto" w:fill="auto"/>
                  <w:vAlign w:val="bottom"/>
                  <w:hideMark/>
                </w:tcPr>
                <w:p w14:paraId="7DB0065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735</w:t>
                  </w:r>
                </w:p>
              </w:tc>
              <w:tc>
                <w:tcPr>
                  <w:tcW w:w="866" w:type="dxa"/>
                  <w:tcBorders>
                    <w:top w:val="nil"/>
                    <w:left w:val="nil"/>
                    <w:bottom w:val="single" w:sz="4" w:space="0" w:color="000000"/>
                    <w:right w:val="single" w:sz="4" w:space="0" w:color="000000"/>
                  </w:tcBorders>
                  <w:shd w:val="clear" w:color="000000" w:fill="FFFFFF"/>
                  <w:vAlign w:val="bottom"/>
                  <w:hideMark/>
                </w:tcPr>
                <w:p w14:paraId="64EF602A"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1167</w:t>
                  </w:r>
                </w:p>
              </w:tc>
              <w:tc>
                <w:tcPr>
                  <w:tcW w:w="851" w:type="dxa"/>
                  <w:tcBorders>
                    <w:top w:val="nil"/>
                    <w:left w:val="nil"/>
                    <w:bottom w:val="single" w:sz="4" w:space="0" w:color="000000"/>
                    <w:right w:val="single" w:sz="4" w:space="0" w:color="000000"/>
                  </w:tcBorders>
                  <w:shd w:val="clear" w:color="000000" w:fill="FFFFFF"/>
                  <w:vAlign w:val="bottom"/>
                  <w:hideMark/>
                </w:tcPr>
                <w:p w14:paraId="4E49062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337</w:t>
                  </w:r>
                </w:p>
              </w:tc>
              <w:tc>
                <w:tcPr>
                  <w:tcW w:w="976" w:type="dxa"/>
                  <w:tcBorders>
                    <w:top w:val="nil"/>
                    <w:left w:val="nil"/>
                    <w:bottom w:val="single" w:sz="4" w:space="0" w:color="000000"/>
                    <w:right w:val="nil"/>
                  </w:tcBorders>
                  <w:shd w:val="clear" w:color="000000" w:fill="FFFFFF"/>
                  <w:vAlign w:val="bottom"/>
                  <w:hideMark/>
                </w:tcPr>
                <w:p w14:paraId="627D9FF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830</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086DCCFA"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1197</w:t>
                  </w:r>
                </w:p>
              </w:tc>
              <w:tc>
                <w:tcPr>
                  <w:tcW w:w="850" w:type="dxa"/>
                  <w:tcBorders>
                    <w:top w:val="nil"/>
                    <w:left w:val="nil"/>
                    <w:bottom w:val="single" w:sz="4" w:space="0" w:color="000000"/>
                    <w:right w:val="single" w:sz="4" w:space="0" w:color="000000"/>
                  </w:tcBorders>
                  <w:shd w:val="clear" w:color="000000" w:fill="FFFFFF"/>
                  <w:vAlign w:val="bottom"/>
                  <w:hideMark/>
                </w:tcPr>
                <w:p w14:paraId="775D3FED"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287</w:t>
                  </w:r>
                </w:p>
              </w:tc>
              <w:tc>
                <w:tcPr>
                  <w:tcW w:w="993" w:type="dxa"/>
                  <w:tcBorders>
                    <w:top w:val="nil"/>
                    <w:left w:val="nil"/>
                    <w:bottom w:val="single" w:sz="4" w:space="0" w:color="000000"/>
                    <w:right w:val="nil"/>
                  </w:tcBorders>
                  <w:shd w:val="clear" w:color="000000" w:fill="FFFFFF"/>
                  <w:vAlign w:val="bottom"/>
                  <w:hideMark/>
                </w:tcPr>
                <w:p w14:paraId="4F6A4E46"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910</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3C49B1EA" w14:textId="79974F3A"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2,9</w:t>
                  </w:r>
                </w:p>
              </w:tc>
            </w:tr>
            <w:tr w:rsidR="00E756B4" w:rsidRPr="00E6041B" w14:paraId="72D1408B" w14:textId="77777777" w:rsidTr="00523012">
              <w:trPr>
                <w:trHeight w:val="576"/>
              </w:trPr>
              <w:tc>
                <w:tcPr>
                  <w:tcW w:w="1438" w:type="dxa"/>
                  <w:tcBorders>
                    <w:top w:val="nil"/>
                    <w:left w:val="single" w:sz="4" w:space="0" w:color="000000"/>
                    <w:bottom w:val="single" w:sz="4" w:space="0" w:color="000000"/>
                    <w:right w:val="nil"/>
                  </w:tcBorders>
                  <w:shd w:val="clear" w:color="auto" w:fill="auto"/>
                  <w:vAlign w:val="bottom"/>
                  <w:hideMark/>
                </w:tcPr>
                <w:p w14:paraId="65222E45" w14:textId="2FABF07D"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Business</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administrare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drept</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6B55F298"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4295</w:t>
                  </w:r>
                </w:p>
              </w:tc>
              <w:tc>
                <w:tcPr>
                  <w:tcW w:w="851" w:type="dxa"/>
                  <w:tcBorders>
                    <w:top w:val="nil"/>
                    <w:left w:val="nil"/>
                    <w:bottom w:val="single" w:sz="4" w:space="0" w:color="000000"/>
                    <w:right w:val="single" w:sz="4" w:space="0" w:color="000000"/>
                  </w:tcBorders>
                  <w:shd w:val="clear" w:color="auto" w:fill="auto"/>
                  <w:vAlign w:val="bottom"/>
                  <w:hideMark/>
                </w:tcPr>
                <w:p w14:paraId="5B488FC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202</w:t>
                  </w:r>
                </w:p>
              </w:tc>
              <w:tc>
                <w:tcPr>
                  <w:tcW w:w="976" w:type="dxa"/>
                  <w:tcBorders>
                    <w:top w:val="nil"/>
                    <w:left w:val="nil"/>
                    <w:bottom w:val="single" w:sz="4" w:space="0" w:color="000000"/>
                    <w:right w:val="single" w:sz="8" w:space="0" w:color="auto"/>
                  </w:tcBorders>
                  <w:shd w:val="clear" w:color="auto" w:fill="auto"/>
                  <w:vAlign w:val="bottom"/>
                  <w:hideMark/>
                </w:tcPr>
                <w:p w14:paraId="09C0A82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4093</w:t>
                  </w:r>
                </w:p>
              </w:tc>
              <w:tc>
                <w:tcPr>
                  <w:tcW w:w="866" w:type="dxa"/>
                  <w:tcBorders>
                    <w:top w:val="nil"/>
                    <w:left w:val="nil"/>
                    <w:bottom w:val="single" w:sz="4" w:space="0" w:color="000000"/>
                    <w:right w:val="single" w:sz="4" w:space="0" w:color="000000"/>
                  </w:tcBorders>
                  <w:shd w:val="clear" w:color="000000" w:fill="FFFFFF"/>
                  <w:vAlign w:val="bottom"/>
                  <w:hideMark/>
                </w:tcPr>
                <w:p w14:paraId="3EFE9D81"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4535</w:t>
                  </w:r>
                </w:p>
              </w:tc>
              <w:tc>
                <w:tcPr>
                  <w:tcW w:w="851" w:type="dxa"/>
                  <w:tcBorders>
                    <w:top w:val="nil"/>
                    <w:left w:val="nil"/>
                    <w:bottom w:val="single" w:sz="4" w:space="0" w:color="000000"/>
                    <w:right w:val="single" w:sz="4" w:space="0" w:color="000000"/>
                  </w:tcBorders>
                  <w:shd w:val="clear" w:color="000000" w:fill="FFFFFF"/>
                  <w:vAlign w:val="bottom"/>
                  <w:hideMark/>
                </w:tcPr>
                <w:p w14:paraId="48ED3B73"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196</w:t>
                  </w:r>
                </w:p>
              </w:tc>
              <w:tc>
                <w:tcPr>
                  <w:tcW w:w="976" w:type="dxa"/>
                  <w:tcBorders>
                    <w:top w:val="nil"/>
                    <w:left w:val="nil"/>
                    <w:bottom w:val="single" w:sz="4" w:space="0" w:color="000000"/>
                    <w:right w:val="nil"/>
                  </w:tcBorders>
                  <w:shd w:val="clear" w:color="000000" w:fill="FFFFFF"/>
                  <w:vAlign w:val="bottom"/>
                  <w:hideMark/>
                </w:tcPr>
                <w:p w14:paraId="500E7F98"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4339</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5741DBBC"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4582</w:t>
                  </w:r>
                </w:p>
              </w:tc>
              <w:tc>
                <w:tcPr>
                  <w:tcW w:w="850" w:type="dxa"/>
                  <w:tcBorders>
                    <w:top w:val="nil"/>
                    <w:left w:val="nil"/>
                    <w:bottom w:val="single" w:sz="4" w:space="0" w:color="000000"/>
                    <w:right w:val="single" w:sz="4" w:space="0" w:color="000000"/>
                  </w:tcBorders>
                  <w:shd w:val="clear" w:color="000000" w:fill="FFFFFF"/>
                  <w:vAlign w:val="bottom"/>
                  <w:hideMark/>
                </w:tcPr>
                <w:p w14:paraId="14979C4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198</w:t>
                  </w:r>
                </w:p>
              </w:tc>
              <w:tc>
                <w:tcPr>
                  <w:tcW w:w="993" w:type="dxa"/>
                  <w:tcBorders>
                    <w:top w:val="nil"/>
                    <w:left w:val="nil"/>
                    <w:bottom w:val="single" w:sz="4" w:space="0" w:color="000000"/>
                    <w:right w:val="nil"/>
                  </w:tcBorders>
                  <w:shd w:val="clear" w:color="000000" w:fill="FFFFFF"/>
                  <w:vAlign w:val="bottom"/>
                  <w:hideMark/>
                </w:tcPr>
                <w:p w14:paraId="1752451B"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4384</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4A31C7F8" w14:textId="3CC7671F"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1,0</w:t>
                  </w:r>
                </w:p>
              </w:tc>
            </w:tr>
            <w:tr w:rsidR="00E756B4" w:rsidRPr="00E6041B" w14:paraId="640A53DD" w14:textId="77777777" w:rsidTr="00523012">
              <w:trPr>
                <w:trHeight w:val="576"/>
              </w:trPr>
              <w:tc>
                <w:tcPr>
                  <w:tcW w:w="1438" w:type="dxa"/>
                  <w:tcBorders>
                    <w:top w:val="nil"/>
                    <w:left w:val="single" w:sz="4" w:space="0" w:color="000000"/>
                    <w:bottom w:val="single" w:sz="4" w:space="0" w:color="000000"/>
                    <w:right w:val="nil"/>
                  </w:tcBorders>
                  <w:shd w:val="clear" w:color="auto" w:fill="auto"/>
                  <w:vAlign w:val="bottom"/>
                  <w:hideMark/>
                </w:tcPr>
                <w:p w14:paraId="60A61153" w14:textId="4E20619E"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St</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naturii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matematica</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statistica</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5DF38EAB"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367</w:t>
                  </w:r>
                </w:p>
              </w:tc>
              <w:tc>
                <w:tcPr>
                  <w:tcW w:w="851" w:type="dxa"/>
                  <w:tcBorders>
                    <w:top w:val="nil"/>
                    <w:left w:val="nil"/>
                    <w:bottom w:val="single" w:sz="4" w:space="0" w:color="000000"/>
                    <w:right w:val="single" w:sz="4" w:space="0" w:color="000000"/>
                  </w:tcBorders>
                  <w:shd w:val="clear" w:color="auto" w:fill="auto"/>
                  <w:vAlign w:val="bottom"/>
                  <w:hideMark/>
                </w:tcPr>
                <w:p w14:paraId="63B5171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265</w:t>
                  </w:r>
                </w:p>
              </w:tc>
              <w:tc>
                <w:tcPr>
                  <w:tcW w:w="976" w:type="dxa"/>
                  <w:tcBorders>
                    <w:top w:val="nil"/>
                    <w:left w:val="nil"/>
                    <w:bottom w:val="single" w:sz="4" w:space="0" w:color="000000"/>
                    <w:right w:val="single" w:sz="8" w:space="0" w:color="auto"/>
                  </w:tcBorders>
                  <w:shd w:val="clear" w:color="auto" w:fill="auto"/>
                  <w:vAlign w:val="bottom"/>
                  <w:hideMark/>
                </w:tcPr>
                <w:p w14:paraId="354335C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102</w:t>
                  </w:r>
                </w:p>
              </w:tc>
              <w:tc>
                <w:tcPr>
                  <w:tcW w:w="866" w:type="dxa"/>
                  <w:tcBorders>
                    <w:top w:val="nil"/>
                    <w:left w:val="nil"/>
                    <w:bottom w:val="single" w:sz="4" w:space="0" w:color="000000"/>
                    <w:right w:val="single" w:sz="4" w:space="0" w:color="000000"/>
                  </w:tcBorders>
                  <w:shd w:val="clear" w:color="000000" w:fill="FFFFFF"/>
                  <w:vAlign w:val="bottom"/>
                  <w:hideMark/>
                </w:tcPr>
                <w:p w14:paraId="6E71FEA2"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352</w:t>
                  </w:r>
                </w:p>
              </w:tc>
              <w:tc>
                <w:tcPr>
                  <w:tcW w:w="851" w:type="dxa"/>
                  <w:tcBorders>
                    <w:top w:val="nil"/>
                    <w:left w:val="nil"/>
                    <w:bottom w:val="single" w:sz="4" w:space="0" w:color="000000"/>
                    <w:right w:val="single" w:sz="4" w:space="0" w:color="000000"/>
                  </w:tcBorders>
                  <w:shd w:val="clear" w:color="000000" w:fill="FFFFFF"/>
                  <w:vAlign w:val="bottom"/>
                  <w:hideMark/>
                </w:tcPr>
                <w:p w14:paraId="26427EAB"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250</w:t>
                  </w:r>
                </w:p>
              </w:tc>
              <w:tc>
                <w:tcPr>
                  <w:tcW w:w="976" w:type="dxa"/>
                  <w:tcBorders>
                    <w:top w:val="nil"/>
                    <w:left w:val="nil"/>
                    <w:bottom w:val="single" w:sz="4" w:space="0" w:color="000000"/>
                    <w:right w:val="nil"/>
                  </w:tcBorders>
                  <w:shd w:val="clear" w:color="000000" w:fill="FFFFFF"/>
                  <w:vAlign w:val="bottom"/>
                  <w:hideMark/>
                </w:tcPr>
                <w:p w14:paraId="60023CA9"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102</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50DE17BB"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368</w:t>
                  </w:r>
                </w:p>
              </w:tc>
              <w:tc>
                <w:tcPr>
                  <w:tcW w:w="850" w:type="dxa"/>
                  <w:tcBorders>
                    <w:top w:val="nil"/>
                    <w:left w:val="nil"/>
                    <w:bottom w:val="single" w:sz="4" w:space="0" w:color="000000"/>
                    <w:right w:val="single" w:sz="4" w:space="0" w:color="000000"/>
                  </w:tcBorders>
                  <w:shd w:val="clear" w:color="000000" w:fill="FFFFFF"/>
                  <w:vAlign w:val="bottom"/>
                  <w:hideMark/>
                </w:tcPr>
                <w:p w14:paraId="73412FD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234</w:t>
                  </w:r>
                </w:p>
              </w:tc>
              <w:tc>
                <w:tcPr>
                  <w:tcW w:w="993" w:type="dxa"/>
                  <w:tcBorders>
                    <w:top w:val="nil"/>
                    <w:left w:val="nil"/>
                    <w:bottom w:val="single" w:sz="4" w:space="0" w:color="000000"/>
                    <w:right w:val="nil"/>
                  </w:tcBorders>
                  <w:shd w:val="clear" w:color="000000" w:fill="FFFFFF"/>
                  <w:vAlign w:val="bottom"/>
                  <w:hideMark/>
                </w:tcPr>
                <w:p w14:paraId="26D4E27C"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134</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50017C4C" w14:textId="48CBDE43"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1,65</w:t>
                  </w:r>
                </w:p>
              </w:tc>
            </w:tr>
            <w:tr w:rsidR="00E756B4" w:rsidRPr="00E6041B" w14:paraId="0294A1EE" w14:textId="77777777" w:rsidTr="00523012">
              <w:trPr>
                <w:trHeight w:val="796"/>
              </w:trPr>
              <w:tc>
                <w:tcPr>
                  <w:tcW w:w="1438" w:type="dxa"/>
                  <w:tcBorders>
                    <w:top w:val="nil"/>
                    <w:left w:val="single" w:sz="4" w:space="0" w:color="000000"/>
                    <w:bottom w:val="single" w:sz="4" w:space="0" w:color="000000"/>
                    <w:right w:val="nil"/>
                  </w:tcBorders>
                  <w:shd w:val="clear" w:color="auto" w:fill="auto"/>
                  <w:vAlign w:val="bottom"/>
                  <w:hideMark/>
                </w:tcPr>
                <w:p w14:paraId="7B402078" w14:textId="0218A70D" w:rsidR="00E756B4" w:rsidRPr="00E6041B" w:rsidRDefault="00E756B4" w:rsidP="00E6041B">
                  <w:pPr>
                    <w:ind w:firstLine="0"/>
                    <w:jc w:val="left"/>
                    <w:rPr>
                      <w:color w:val="000000"/>
                      <w:sz w:val="22"/>
                      <w:szCs w:val="22"/>
                      <w:lang w:val="ro-MD" w:eastAsia="ru-RU"/>
                    </w:rPr>
                  </w:pPr>
                  <w:proofErr w:type="spellStart"/>
                  <w:r w:rsidRPr="00E6041B">
                    <w:rPr>
                      <w:color w:val="000000"/>
                      <w:sz w:val="22"/>
                      <w:szCs w:val="22"/>
                      <w:lang w:val="ru-RU" w:eastAsia="ru-RU"/>
                    </w:rPr>
                    <w:t>Tehnologii</w:t>
                  </w:r>
                  <w:proofErr w:type="spellEnd"/>
                  <w:r w:rsidRPr="00E6041B">
                    <w:rPr>
                      <w:color w:val="000000"/>
                      <w:sz w:val="22"/>
                      <w:szCs w:val="22"/>
                      <w:lang w:val="ru-RU" w:eastAsia="ru-RU"/>
                    </w:rPr>
                    <w:t xml:space="preserve"> </w:t>
                  </w:r>
                  <w:r w:rsidRPr="00E6041B">
                    <w:rPr>
                      <w:color w:val="000000"/>
                      <w:sz w:val="22"/>
                      <w:szCs w:val="22"/>
                      <w:lang w:val="ro-MD" w:eastAsia="ru-RU"/>
                    </w:rPr>
                    <w:t xml:space="preserve">ale </w:t>
                  </w:r>
                  <w:proofErr w:type="spellStart"/>
                  <w:r w:rsidRPr="00E6041B">
                    <w:rPr>
                      <w:color w:val="000000"/>
                      <w:sz w:val="22"/>
                      <w:szCs w:val="22"/>
                      <w:lang w:val="ru-RU" w:eastAsia="ru-RU"/>
                    </w:rPr>
                    <w:t>inform</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comunicat</w:t>
                  </w:r>
                  <w:proofErr w:type="spellEnd"/>
                  <w:r w:rsidRPr="00E6041B">
                    <w:rPr>
                      <w:color w:val="000000"/>
                      <w:sz w:val="22"/>
                      <w:szCs w:val="22"/>
                      <w:lang w:val="ru-RU" w:eastAsia="ru-RU"/>
                    </w:rPr>
                    <w:t>.</w:t>
                  </w:r>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662A9DF8"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702</w:t>
                  </w:r>
                </w:p>
              </w:tc>
              <w:tc>
                <w:tcPr>
                  <w:tcW w:w="851" w:type="dxa"/>
                  <w:tcBorders>
                    <w:top w:val="nil"/>
                    <w:left w:val="nil"/>
                    <w:bottom w:val="single" w:sz="4" w:space="0" w:color="000000"/>
                    <w:right w:val="single" w:sz="4" w:space="0" w:color="000000"/>
                  </w:tcBorders>
                  <w:shd w:val="clear" w:color="auto" w:fill="auto"/>
                  <w:vAlign w:val="bottom"/>
                  <w:hideMark/>
                </w:tcPr>
                <w:p w14:paraId="0BFB0F09"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373</w:t>
                  </w:r>
                </w:p>
              </w:tc>
              <w:tc>
                <w:tcPr>
                  <w:tcW w:w="976" w:type="dxa"/>
                  <w:tcBorders>
                    <w:top w:val="nil"/>
                    <w:left w:val="nil"/>
                    <w:bottom w:val="single" w:sz="4" w:space="0" w:color="000000"/>
                    <w:right w:val="single" w:sz="8" w:space="0" w:color="auto"/>
                  </w:tcBorders>
                  <w:shd w:val="clear" w:color="auto" w:fill="auto"/>
                  <w:vAlign w:val="bottom"/>
                  <w:hideMark/>
                </w:tcPr>
                <w:p w14:paraId="397C7AE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329</w:t>
                  </w:r>
                </w:p>
              </w:tc>
              <w:tc>
                <w:tcPr>
                  <w:tcW w:w="866" w:type="dxa"/>
                  <w:tcBorders>
                    <w:top w:val="nil"/>
                    <w:left w:val="nil"/>
                    <w:bottom w:val="single" w:sz="4" w:space="0" w:color="000000"/>
                    <w:right w:val="single" w:sz="4" w:space="0" w:color="000000"/>
                  </w:tcBorders>
                  <w:shd w:val="clear" w:color="000000" w:fill="FFFFFF"/>
                  <w:vAlign w:val="bottom"/>
                  <w:hideMark/>
                </w:tcPr>
                <w:p w14:paraId="7782BC7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665</w:t>
                  </w:r>
                </w:p>
              </w:tc>
              <w:tc>
                <w:tcPr>
                  <w:tcW w:w="851" w:type="dxa"/>
                  <w:tcBorders>
                    <w:top w:val="nil"/>
                    <w:left w:val="nil"/>
                    <w:bottom w:val="single" w:sz="4" w:space="0" w:color="000000"/>
                    <w:right w:val="single" w:sz="4" w:space="0" w:color="000000"/>
                  </w:tcBorders>
                  <w:shd w:val="clear" w:color="000000" w:fill="FFFFFF"/>
                  <w:vAlign w:val="bottom"/>
                  <w:hideMark/>
                </w:tcPr>
                <w:p w14:paraId="6D84F9F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337</w:t>
                  </w:r>
                </w:p>
              </w:tc>
              <w:tc>
                <w:tcPr>
                  <w:tcW w:w="976" w:type="dxa"/>
                  <w:tcBorders>
                    <w:top w:val="nil"/>
                    <w:left w:val="nil"/>
                    <w:bottom w:val="single" w:sz="4" w:space="0" w:color="000000"/>
                    <w:right w:val="nil"/>
                  </w:tcBorders>
                  <w:shd w:val="clear" w:color="000000" w:fill="FFFFFF"/>
                  <w:vAlign w:val="bottom"/>
                  <w:hideMark/>
                </w:tcPr>
                <w:p w14:paraId="2175952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328</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36E7C3B9"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705</w:t>
                  </w:r>
                </w:p>
              </w:tc>
              <w:tc>
                <w:tcPr>
                  <w:tcW w:w="850" w:type="dxa"/>
                  <w:tcBorders>
                    <w:top w:val="nil"/>
                    <w:left w:val="nil"/>
                    <w:bottom w:val="single" w:sz="4" w:space="0" w:color="000000"/>
                    <w:right w:val="single" w:sz="4" w:space="0" w:color="000000"/>
                  </w:tcBorders>
                  <w:shd w:val="clear" w:color="000000" w:fill="FFFFFF"/>
                  <w:vAlign w:val="bottom"/>
                  <w:hideMark/>
                </w:tcPr>
                <w:p w14:paraId="744C5FC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380</w:t>
                  </w:r>
                </w:p>
              </w:tc>
              <w:tc>
                <w:tcPr>
                  <w:tcW w:w="993" w:type="dxa"/>
                  <w:tcBorders>
                    <w:top w:val="nil"/>
                    <w:left w:val="nil"/>
                    <w:bottom w:val="single" w:sz="4" w:space="0" w:color="000000"/>
                    <w:right w:val="nil"/>
                  </w:tcBorders>
                  <w:shd w:val="clear" w:color="000000" w:fill="FFFFFF"/>
                  <w:vAlign w:val="bottom"/>
                  <w:hideMark/>
                </w:tcPr>
                <w:p w14:paraId="310351C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325</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67640159" w14:textId="501A8D8D"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1,65</w:t>
                  </w:r>
                </w:p>
              </w:tc>
            </w:tr>
            <w:tr w:rsidR="00E756B4" w:rsidRPr="00E6041B" w14:paraId="19DD194E" w14:textId="77777777" w:rsidTr="00523012">
              <w:trPr>
                <w:trHeight w:val="268"/>
              </w:trPr>
              <w:tc>
                <w:tcPr>
                  <w:tcW w:w="1438" w:type="dxa"/>
                  <w:tcBorders>
                    <w:top w:val="nil"/>
                    <w:left w:val="single" w:sz="4" w:space="0" w:color="000000"/>
                    <w:bottom w:val="single" w:sz="4" w:space="0" w:color="000000"/>
                    <w:right w:val="nil"/>
                  </w:tcBorders>
                  <w:shd w:val="clear" w:color="auto" w:fill="auto"/>
                  <w:vAlign w:val="bottom"/>
                  <w:hideMark/>
                </w:tcPr>
                <w:p w14:paraId="1B14DED6" w14:textId="65EE6011" w:rsidR="00E756B4" w:rsidRPr="00E6041B" w:rsidRDefault="00E756B4" w:rsidP="00E6041B">
                  <w:pPr>
                    <w:ind w:firstLine="0"/>
                    <w:jc w:val="left"/>
                    <w:rPr>
                      <w:color w:val="000000"/>
                      <w:sz w:val="22"/>
                      <w:szCs w:val="22"/>
                      <w:lang w:val="ru-RU" w:eastAsia="ru-RU"/>
                    </w:rPr>
                  </w:pPr>
                  <w:r w:rsidRPr="00E6041B">
                    <w:rPr>
                      <w:color w:val="000000"/>
                      <w:sz w:val="22"/>
                      <w:szCs w:val="22"/>
                      <w:lang w:val="ru-RU" w:eastAsia="ru-RU"/>
                    </w:rPr>
                    <w:t>Inginerie</w:t>
                  </w:r>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0AB57424"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164</w:t>
                  </w:r>
                </w:p>
              </w:tc>
              <w:tc>
                <w:tcPr>
                  <w:tcW w:w="851" w:type="dxa"/>
                  <w:tcBorders>
                    <w:top w:val="nil"/>
                    <w:left w:val="nil"/>
                    <w:bottom w:val="single" w:sz="4" w:space="0" w:color="000000"/>
                    <w:right w:val="single" w:sz="4" w:space="0" w:color="000000"/>
                  </w:tcBorders>
                  <w:shd w:val="clear" w:color="auto" w:fill="auto"/>
                  <w:vAlign w:val="bottom"/>
                  <w:hideMark/>
                </w:tcPr>
                <w:p w14:paraId="6E353CA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130</w:t>
                  </w:r>
                </w:p>
              </w:tc>
              <w:tc>
                <w:tcPr>
                  <w:tcW w:w="976" w:type="dxa"/>
                  <w:tcBorders>
                    <w:top w:val="nil"/>
                    <w:left w:val="nil"/>
                    <w:bottom w:val="single" w:sz="4" w:space="0" w:color="000000"/>
                    <w:right w:val="single" w:sz="8" w:space="0" w:color="auto"/>
                  </w:tcBorders>
                  <w:shd w:val="clear" w:color="auto" w:fill="auto"/>
                  <w:vAlign w:val="bottom"/>
                  <w:hideMark/>
                </w:tcPr>
                <w:p w14:paraId="0B63C52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34</w:t>
                  </w:r>
                </w:p>
              </w:tc>
              <w:tc>
                <w:tcPr>
                  <w:tcW w:w="866" w:type="dxa"/>
                  <w:tcBorders>
                    <w:top w:val="nil"/>
                    <w:left w:val="nil"/>
                    <w:bottom w:val="single" w:sz="4" w:space="0" w:color="000000"/>
                    <w:right w:val="single" w:sz="4" w:space="0" w:color="000000"/>
                  </w:tcBorders>
                  <w:shd w:val="clear" w:color="000000" w:fill="FFFFFF"/>
                  <w:vAlign w:val="bottom"/>
                  <w:hideMark/>
                </w:tcPr>
                <w:p w14:paraId="0D8E585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148</w:t>
                  </w:r>
                </w:p>
              </w:tc>
              <w:tc>
                <w:tcPr>
                  <w:tcW w:w="851" w:type="dxa"/>
                  <w:tcBorders>
                    <w:top w:val="nil"/>
                    <w:left w:val="nil"/>
                    <w:bottom w:val="single" w:sz="4" w:space="0" w:color="000000"/>
                    <w:right w:val="single" w:sz="4" w:space="0" w:color="000000"/>
                  </w:tcBorders>
                  <w:shd w:val="clear" w:color="000000" w:fill="FFFFFF"/>
                  <w:vAlign w:val="bottom"/>
                  <w:hideMark/>
                </w:tcPr>
                <w:p w14:paraId="28DF8A73"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107</w:t>
                  </w:r>
                </w:p>
              </w:tc>
              <w:tc>
                <w:tcPr>
                  <w:tcW w:w="976" w:type="dxa"/>
                  <w:tcBorders>
                    <w:top w:val="nil"/>
                    <w:left w:val="nil"/>
                    <w:bottom w:val="single" w:sz="4" w:space="0" w:color="000000"/>
                    <w:right w:val="nil"/>
                  </w:tcBorders>
                  <w:shd w:val="clear" w:color="000000" w:fill="FFFFFF"/>
                  <w:vAlign w:val="bottom"/>
                  <w:hideMark/>
                </w:tcPr>
                <w:p w14:paraId="22CF21E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41</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7F53DF92"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141</w:t>
                  </w:r>
                </w:p>
              </w:tc>
              <w:tc>
                <w:tcPr>
                  <w:tcW w:w="850" w:type="dxa"/>
                  <w:tcBorders>
                    <w:top w:val="nil"/>
                    <w:left w:val="nil"/>
                    <w:bottom w:val="single" w:sz="4" w:space="0" w:color="000000"/>
                    <w:right w:val="single" w:sz="4" w:space="0" w:color="000000"/>
                  </w:tcBorders>
                  <w:shd w:val="clear" w:color="000000" w:fill="FFFFFF"/>
                  <w:vAlign w:val="bottom"/>
                  <w:hideMark/>
                </w:tcPr>
                <w:p w14:paraId="4FB4E9A3"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114</w:t>
                  </w:r>
                </w:p>
              </w:tc>
              <w:tc>
                <w:tcPr>
                  <w:tcW w:w="993" w:type="dxa"/>
                  <w:tcBorders>
                    <w:top w:val="nil"/>
                    <w:left w:val="nil"/>
                    <w:bottom w:val="single" w:sz="4" w:space="0" w:color="000000"/>
                    <w:right w:val="nil"/>
                  </w:tcBorders>
                  <w:shd w:val="clear" w:color="000000" w:fill="FFFFFF"/>
                  <w:vAlign w:val="bottom"/>
                  <w:hideMark/>
                </w:tcPr>
                <w:p w14:paraId="6A73E6F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27</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7B702F8C" w14:textId="25B53291"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1,65</w:t>
                  </w:r>
                </w:p>
              </w:tc>
            </w:tr>
            <w:tr w:rsidR="00E756B4" w:rsidRPr="00E6041B" w14:paraId="27CAF120" w14:textId="77777777" w:rsidTr="00523012">
              <w:trPr>
                <w:trHeight w:val="273"/>
              </w:trPr>
              <w:tc>
                <w:tcPr>
                  <w:tcW w:w="1438" w:type="dxa"/>
                  <w:tcBorders>
                    <w:top w:val="nil"/>
                    <w:left w:val="single" w:sz="4" w:space="0" w:color="000000"/>
                    <w:bottom w:val="single" w:sz="4" w:space="0" w:color="000000"/>
                    <w:right w:val="nil"/>
                  </w:tcBorders>
                  <w:shd w:val="clear" w:color="auto" w:fill="auto"/>
                  <w:vAlign w:val="bottom"/>
                  <w:hideMark/>
                </w:tcPr>
                <w:p w14:paraId="52207A29" w14:textId="369F738E"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Silvicultura</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42FB52E8"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45</w:t>
                  </w:r>
                </w:p>
              </w:tc>
              <w:tc>
                <w:tcPr>
                  <w:tcW w:w="851" w:type="dxa"/>
                  <w:tcBorders>
                    <w:top w:val="nil"/>
                    <w:left w:val="nil"/>
                    <w:bottom w:val="single" w:sz="4" w:space="0" w:color="000000"/>
                    <w:right w:val="single" w:sz="4" w:space="0" w:color="000000"/>
                  </w:tcBorders>
                  <w:shd w:val="clear" w:color="auto" w:fill="auto"/>
                  <w:vAlign w:val="bottom"/>
                  <w:hideMark/>
                </w:tcPr>
                <w:p w14:paraId="3EA86A38"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8</w:t>
                  </w:r>
                </w:p>
              </w:tc>
              <w:tc>
                <w:tcPr>
                  <w:tcW w:w="976" w:type="dxa"/>
                  <w:tcBorders>
                    <w:top w:val="nil"/>
                    <w:left w:val="nil"/>
                    <w:bottom w:val="single" w:sz="4" w:space="0" w:color="000000"/>
                    <w:right w:val="single" w:sz="8" w:space="0" w:color="auto"/>
                  </w:tcBorders>
                  <w:shd w:val="clear" w:color="auto" w:fill="auto"/>
                  <w:vAlign w:val="bottom"/>
                  <w:hideMark/>
                </w:tcPr>
                <w:p w14:paraId="5DFFBB5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37</w:t>
                  </w:r>
                </w:p>
              </w:tc>
              <w:tc>
                <w:tcPr>
                  <w:tcW w:w="866" w:type="dxa"/>
                  <w:tcBorders>
                    <w:top w:val="nil"/>
                    <w:left w:val="nil"/>
                    <w:bottom w:val="single" w:sz="4" w:space="0" w:color="000000"/>
                    <w:right w:val="single" w:sz="4" w:space="0" w:color="000000"/>
                  </w:tcBorders>
                  <w:shd w:val="clear" w:color="000000" w:fill="FFFFFF"/>
                  <w:vAlign w:val="bottom"/>
                  <w:hideMark/>
                </w:tcPr>
                <w:p w14:paraId="36C1C527"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39</w:t>
                  </w:r>
                </w:p>
              </w:tc>
              <w:tc>
                <w:tcPr>
                  <w:tcW w:w="851" w:type="dxa"/>
                  <w:tcBorders>
                    <w:top w:val="nil"/>
                    <w:left w:val="nil"/>
                    <w:bottom w:val="single" w:sz="4" w:space="0" w:color="000000"/>
                    <w:right w:val="single" w:sz="4" w:space="0" w:color="000000"/>
                  </w:tcBorders>
                  <w:shd w:val="clear" w:color="000000" w:fill="FFFFFF"/>
                  <w:vAlign w:val="bottom"/>
                  <w:hideMark/>
                </w:tcPr>
                <w:p w14:paraId="42B541E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9</w:t>
                  </w:r>
                </w:p>
              </w:tc>
              <w:tc>
                <w:tcPr>
                  <w:tcW w:w="976" w:type="dxa"/>
                  <w:tcBorders>
                    <w:top w:val="nil"/>
                    <w:left w:val="nil"/>
                    <w:bottom w:val="single" w:sz="4" w:space="0" w:color="000000"/>
                    <w:right w:val="nil"/>
                  </w:tcBorders>
                  <w:shd w:val="clear" w:color="000000" w:fill="FFFFFF"/>
                  <w:vAlign w:val="bottom"/>
                  <w:hideMark/>
                </w:tcPr>
                <w:p w14:paraId="3EAD575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30</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1AFC6F1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51</w:t>
                  </w:r>
                </w:p>
              </w:tc>
              <w:tc>
                <w:tcPr>
                  <w:tcW w:w="850" w:type="dxa"/>
                  <w:tcBorders>
                    <w:top w:val="nil"/>
                    <w:left w:val="nil"/>
                    <w:bottom w:val="single" w:sz="4" w:space="0" w:color="000000"/>
                    <w:right w:val="single" w:sz="4" w:space="0" w:color="000000"/>
                  </w:tcBorders>
                  <w:shd w:val="clear" w:color="000000" w:fill="FFFFFF"/>
                  <w:vAlign w:val="bottom"/>
                  <w:hideMark/>
                </w:tcPr>
                <w:p w14:paraId="613E6799"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18</w:t>
                  </w:r>
                </w:p>
              </w:tc>
              <w:tc>
                <w:tcPr>
                  <w:tcW w:w="993" w:type="dxa"/>
                  <w:tcBorders>
                    <w:top w:val="nil"/>
                    <w:left w:val="nil"/>
                    <w:bottom w:val="single" w:sz="4" w:space="0" w:color="000000"/>
                    <w:right w:val="nil"/>
                  </w:tcBorders>
                  <w:shd w:val="clear" w:color="000000" w:fill="FFFFFF"/>
                  <w:vAlign w:val="bottom"/>
                  <w:hideMark/>
                </w:tcPr>
                <w:p w14:paraId="321932CC"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33</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0BBE8A43" w14:textId="33619E12"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1,75</w:t>
                  </w:r>
                </w:p>
              </w:tc>
            </w:tr>
            <w:tr w:rsidR="00E756B4" w:rsidRPr="00E6041B" w14:paraId="03A59E1B" w14:textId="77777777" w:rsidTr="00523012">
              <w:trPr>
                <w:trHeight w:val="300"/>
              </w:trPr>
              <w:tc>
                <w:tcPr>
                  <w:tcW w:w="1438" w:type="dxa"/>
                  <w:tcBorders>
                    <w:top w:val="nil"/>
                    <w:left w:val="single" w:sz="4" w:space="0" w:color="000000"/>
                    <w:bottom w:val="nil"/>
                    <w:right w:val="nil"/>
                  </w:tcBorders>
                  <w:shd w:val="clear" w:color="auto" w:fill="auto"/>
                  <w:vAlign w:val="bottom"/>
                  <w:hideMark/>
                </w:tcPr>
                <w:p w14:paraId="2F9128BA" w14:textId="0FF48352"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p>
              </w:tc>
              <w:tc>
                <w:tcPr>
                  <w:tcW w:w="850" w:type="dxa"/>
                  <w:tcBorders>
                    <w:top w:val="nil"/>
                    <w:left w:val="single" w:sz="8" w:space="0" w:color="auto"/>
                    <w:bottom w:val="nil"/>
                    <w:right w:val="single" w:sz="4" w:space="0" w:color="000000"/>
                  </w:tcBorders>
                  <w:shd w:val="clear" w:color="auto" w:fill="auto"/>
                  <w:vAlign w:val="bottom"/>
                  <w:hideMark/>
                </w:tcPr>
                <w:p w14:paraId="6ED421B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290</w:t>
                  </w:r>
                </w:p>
              </w:tc>
              <w:tc>
                <w:tcPr>
                  <w:tcW w:w="851" w:type="dxa"/>
                  <w:tcBorders>
                    <w:top w:val="nil"/>
                    <w:left w:val="nil"/>
                    <w:bottom w:val="nil"/>
                    <w:right w:val="single" w:sz="4" w:space="0" w:color="000000"/>
                  </w:tcBorders>
                  <w:shd w:val="clear" w:color="auto" w:fill="auto"/>
                  <w:vAlign w:val="bottom"/>
                  <w:hideMark/>
                </w:tcPr>
                <w:p w14:paraId="5B1E418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16</w:t>
                  </w:r>
                </w:p>
              </w:tc>
              <w:tc>
                <w:tcPr>
                  <w:tcW w:w="976" w:type="dxa"/>
                  <w:tcBorders>
                    <w:top w:val="nil"/>
                    <w:left w:val="nil"/>
                    <w:bottom w:val="nil"/>
                    <w:right w:val="single" w:sz="8" w:space="0" w:color="auto"/>
                  </w:tcBorders>
                  <w:shd w:val="clear" w:color="auto" w:fill="auto"/>
                  <w:vAlign w:val="bottom"/>
                  <w:hideMark/>
                </w:tcPr>
                <w:p w14:paraId="32C475A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274</w:t>
                  </w:r>
                </w:p>
              </w:tc>
              <w:tc>
                <w:tcPr>
                  <w:tcW w:w="866" w:type="dxa"/>
                  <w:tcBorders>
                    <w:top w:val="nil"/>
                    <w:left w:val="nil"/>
                    <w:bottom w:val="nil"/>
                    <w:right w:val="single" w:sz="4" w:space="0" w:color="000000"/>
                  </w:tcBorders>
                  <w:shd w:val="clear" w:color="000000" w:fill="FFFFFF"/>
                  <w:vAlign w:val="bottom"/>
                  <w:hideMark/>
                </w:tcPr>
                <w:p w14:paraId="35E1E4C1"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263</w:t>
                  </w:r>
                </w:p>
              </w:tc>
              <w:tc>
                <w:tcPr>
                  <w:tcW w:w="851" w:type="dxa"/>
                  <w:tcBorders>
                    <w:top w:val="nil"/>
                    <w:left w:val="nil"/>
                    <w:bottom w:val="nil"/>
                    <w:right w:val="single" w:sz="4" w:space="0" w:color="000000"/>
                  </w:tcBorders>
                  <w:shd w:val="clear" w:color="000000" w:fill="FFFFFF"/>
                  <w:vAlign w:val="bottom"/>
                  <w:hideMark/>
                </w:tcPr>
                <w:p w14:paraId="3611813A"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18</w:t>
                  </w:r>
                </w:p>
              </w:tc>
              <w:tc>
                <w:tcPr>
                  <w:tcW w:w="976" w:type="dxa"/>
                  <w:tcBorders>
                    <w:top w:val="nil"/>
                    <w:left w:val="nil"/>
                    <w:bottom w:val="nil"/>
                    <w:right w:val="nil"/>
                  </w:tcBorders>
                  <w:shd w:val="clear" w:color="000000" w:fill="FFFFFF"/>
                  <w:vAlign w:val="bottom"/>
                  <w:hideMark/>
                </w:tcPr>
                <w:p w14:paraId="589761FD"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245</w:t>
                  </w:r>
                </w:p>
              </w:tc>
              <w:tc>
                <w:tcPr>
                  <w:tcW w:w="725" w:type="dxa"/>
                  <w:tcBorders>
                    <w:top w:val="nil"/>
                    <w:left w:val="single" w:sz="8" w:space="0" w:color="auto"/>
                    <w:bottom w:val="nil"/>
                    <w:right w:val="single" w:sz="4" w:space="0" w:color="000000"/>
                  </w:tcBorders>
                  <w:shd w:val="clear" w:color="000000" w:fill="FFFFFF"/>
                  <w:vAlign w:val="bottom"/>
                  <w:hideMark/>
                </w:tcPr>
                <w:p w14:paraId="42971189"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176</w:t>
                  </w:r>
                </w:p>
              </w:tc>
              <w:tc>
                <w:tcPr>
                  <w:tcW w:w="850" w:type="dxa"/>
                  <w:tcBorders>
                    <w:top w:val="nil"/>
                    <w:left w:val="nil"/>
                    <w:bottom w:val="nil"/>
                    <w:right w:val="single" w:sz="4" w:space="0" w:color="000000"/>
                  </w:tcBorders>
                  <w:shd w:val="clear" w:color="000000" w:fill="FFFFFF"/>
                  <w:vAlign w:val="bottom"/>
                  <w:hideMark/>
                </w:tcPr>
                <w:p w14:paraId="38887A7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21</w:t>
                  </w:r>
                </w:p>
              </w:tc>
              <w:tc>
                <w:tcPr>
                  <w:tcW w:w="993" w:type="dxa"/>
                  <w:tcBorders>
                    <w:top w:val="nil"/>
                    <w:left w:val="nil"/>
                    <w:bottom w:val="nil"/>
                    <w:right w:val="nil"/>
                  </w:tcBorders>
                  <w:shd w:val="clear" w:color="000000" w:fill="FFFFFF"/>
                  <w:vAlign w:val="bottom"/>
                  <w:hideMark/>
                </w:tcPr>
                <w:p w14:paraId="66CE8B2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155</w:t>
                  </w:r>
                </w:p>
              </w:tc>
              <w:tc>
                <w:tcPr>
                  <w:tcW w:w="834" w:type="dxa"/>
                  <w:tcBorders>
                    <w:top w:val="nil"/>
                    <w:left w:val="single" w:sz="8" w:space="0" w:color="auto"/>
                    <w:bottom w:val="nil"/>
                    <w:right w:val="single" w:sz="8" w:space="0" w:color="auto"/>
                  </w:tcBorders>
                  <w:shd w:val="clear" w:color="auto" w:fill="auto"/>
                  <w:noWrap/>
                  <w:vAlign w:val="bottom"/>
                  <w:hideMark/>
                </w:tcPr>
                <w:p w14:paraId="1CBC6CC6" w14:textId="42F9F7A0"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1,0</w:t>
                  </w:r>
                </w:p>
              </w:tc>
            </w:tr>
            <w:tr w:rsidR="00E756B4" w:rsidRPr="00E6041B" w14:paraId="73163D97" w14:textId="77777777" w:rsidTr="00191A39">
              <w:trPr>
                <w:trHeight w:val="300"/>
              </w:trPr>
              <w:tc>
                <w:tcPr>
                  <w:tcW w:w="10210"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074DF7E3" w14:textId="77777777" w:rsidR="00E6041B" w:rsidRPr="00E6041B" w:rsidRDefault="00E6041B" w:rsidP="00E6041B">
                  <w:pPr>
                    <w:ind w:firstLine="0"/>
                    <w:rPr>
                      <w:b/>
                      <w:bCs/>
                      <w:color w:val="000000"/>
                      <w:sz w:val="22"/>
                      <w:szCs w:val="22"/>
                      <w:lang w:val="ru-RU" w:eastAsia="ru-RU"/>
                    </w:rPr>
                  </w:pPr>
                </w:p>
                <w:p w14:paraId="03AF31CD" w14:textId="46228AD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U</w:t>
                  </w:r>
                  <w:r w:rsidR="00844BD2" w:rsidRPr="00E6041B">
                    <w:rPr>
                      <w:b/>
                      <w:bCs/>
                      <w:color w:val="000000"/>
                      <w:sz w:val="22"/>
                      <w:szCs w:val="22"/>
                      <w:lang w:val="ru-RU" w:eastAsia="ru-RU"/>
                    </w:rPr>
                    <w:t>niversitatea</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de</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Stat</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de</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Educatie</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Fizica</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si</w:t>
                  </w:r>
                  <w:proofErr w:type="spellEnd"/>
                  <w:r w:rsidR="00844BD2" w:rsidRPr="00E6041B">
                    <w:rPr>
                      <w:b/>
                      <w:bCs/>
                      <w:color w:val="000000"/>
                      <w:sz w:val="22"/>
                      <w:szCs w:val="22"/>
                      <w:lang w:val="ru-RU" w:eastAsia="ru-RU"/>
                    </w:rPr>
                    <w:t xml:space="preserve"> </w:t>
                  </w:r>
                  <w:proofErr w:type="spellStart"/>
                  <w:r w:rsidR="00FE75C3" w:rsidRPr="00E6041B">
                    <w:rPr>
                      <w:b/>
                      <w:bCs/>
                      <w:color w:val="000000"/>
                      <w:sz w:val="22"/>
                      <w:szCs w:val="22"/>
                      <w:lang w:val="ru-RU" w:eastAsia="ru-RU"/>
                    </w:rPr>
                    <w:t>S</w:t>
                  </w:r>
                  <w:r w:rsidR="00844BD2" w:rsidRPr="00E6041B">
                    <w:rPr>
                      <w:b/>
                      <w:bCs/>
                      <w:color w:val="000000"/>
                      <w:sz w:val="22"/>
                      <w:szCs w:val="22"/>
                      <w:lang w:val="ru-RU" w:eastAsia="ru-RU"/>
                    </w:rPr>
                    <w:t>port</w:t>
                  </w:r>
                  <w:proofErr w:type="spellEnd"/>
                  <w:r w:rsidR="00844BD2" w:rsidRPr="00E6041B">
                    <w:rPr>
                      <w:b/>
                      <w:bCs/>
                      <w:color w:val="000000"/>
                      <w:sz w:val="22"/>
                      <w:szCs w:val="22"/>
                      <w:lang w:val="ru-RU" w:eastAsia="ru-RU"/>
                    </w:rPr>
                    <w:t xml:space="preserve"> </w:t>
                  </w:r>
                  <w:r w:rsidRPr="00E6041B">
                    <w:rPr>
                      <w:b/>
                      <w:bCs/>
                      <w:color w:val="000000"/>
                      <w:sz w:val="22"/>
                      <w:szCs w:val="22"/>
                      <w:lang w:val="ru-RU" w:eastAsia="ru-RU"/>
                    </w:rPr>
                    <w:t>(</w:t>
                  </w:r>
                  <w:proofErr w:type="spellStart"/>
                  <w:r w:rsidRPr="00E6041B">
                    <w:rPr>
                      <w:b/>
                      <w:bCs/>
                      <w:color w:val="000000"/>
                      <w:sz w:val="22"/>
                      <w:szCs w:val="22"/>
                      <w:lang w:val="ru-RU" w:eastAsia="ru-RU"/>
                    </w:rPr>
                    <w:t>numărul</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studenți</w:t>
                  </w:r>
                  <w:proofErr w:type="spellEnd"/>
                  <w:r w:rsidRPr="00E6041B">
                    <w:rPr>
                      <w:b/>
                      <w:bCs/>
                      <w:color w:val="000000"/>
                      <w:sz w:val="22"/>
                      <w:szCs w:val="22"/>
                      <w:lang w:val="ru-RU" w:eastAsia="ru-RU"/>
                    </w:rPr>
                    <w:t>)</w:t>
                  </w:r>
                </w:p>
              </w:tc>
            </w:tr>
            <w:tr w:rsidR="00E756B4" w:rsidRPr="00E6041B" w14:paraId="0089918F" w14:textId="77777777" w:rsidTr="00523012">
              <w:trPr>
                <w:trHeight w:val="300"/>
              </w:trPr>
              <w:tc>
                <w:tcPr>
                  <w:tcW w:w="1438" w:type="dxa"/>
                  <w:vMerge w:val="restart"/>
                  <w:tcBorders>
                    <w:top w:val="nil"/>
                    <w:left w:val="single" w:sz="4" w:space="0" w:color="000000"/>
                    <w:bottom w:val="nil"/>
                    <w:right w:val="nil"/>
                  </w:tcBorders>
                  <w:shd w:val="clear" w:color="auto" w:fill="auto"/>
                  <w:vAlign w:val="bottom"/>
                  <w:hideMark/>
                </w:tcPr>
                <w:p w14:paraId="3745CBEF" w14:textId="77777777" w:rsidR="00E756B4" w:rsidRPr="00E6041B" w:rsidRDefault="00E756B4" w:rsidP="00E6041B">
                  <w:pPr>
                    <w:ind w:firstLine="0"/>
                    <w:jc w:val="left"/>
                    <w:rPr>
                      <w:color w:val="000000"/>
                      <w:sz w:val="22"/>
                      <w:szCs w:val="22"/>
                      <w:lang w:val="ru-RU" w:eastAsia="ru-RU"/>
                    </w:rPr>
                  </w:pPr>
                  <w:r w:rsidRPr="00E6041B">
                    <w:rPr>
                      <w:color w:val="000000"/>
                      <w:sz w:val="22"/>
                      <w:szCs w:val="22"/>
                      <w:lang w:val="ru-RU" w:eastAsia="ru-RU"/>
                    </w:rPr>
                    <w:t> </w:t>
                  </w:r>
                </w:p>
              </w:tc>
              <w:tc>
                <w:tcPr>
                  <w:tcW w:w="2677" w:type="dxa"/>
                  <w:gridSpan w:val="3"/>
                  <w:tcBorders>
                    <w:top w:val="single" w:sz="8" w:space="0" w:color="auto"/>
                    <w:left w:val="single" w:sz="8" w:space="0" w:color="auto"/>
                    <w:bottom w:val="single" w:sz="4" w:space="0" w:color="000000"/>
                    <w:right w:val="single" w:sz="8" w:space="0" w:color="000000"/>
                  </w:tcBorders>
                  <w:shd w:val="clear" w:color="auto" w:fill="auto"/>
                  <w:vAlign w:val="bottom"/>
                  <w:hideMark/>
                </w:tcPr>
                <w:p w14:paraId="0BAD4FE4"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2020-2021</w:t>
                  </w:r>
                </w:p>
              </w:tc>
              <w:tc>
                <w:tcPr>
                  <w:tcW w:w="2693" w:type="dxa"/>
                  <w:gridSpan w:val="3"/>
                  <w:tcBorders>
                    <w:top w:val="single" w:sz="8" w:space="0" w:color="auto"/>
                    <w:left w:val="nil"/>
                    <w:bottom w:val="single" w:sz="4" w:space="0" w:color="000000"/>
                    <w:right w:val="single" w:sz="8" w:space="0" w:color="000000"/>
                  </w:tcBorders>
                  <w:shd w:val="clear" w:color="000000" w:fill="FFFFFF"/>
                  <w:vAlign w:val="bottom"/>
                  <w:hideMark/>
                </w:tcPr>
                <w:p w14:paraId="12DE9CEC"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2021-2022</w:t>
                  </w:r>
                </w:p>
              </w:tc>
              <w:tc>
                <w:tcPr>
                  <w:tcW w:w="2568" w:type="dxa"/>
                  <w:gridSpan w:val="3"/>
                  <w:tcBorders>
                    <w:top w:val="single" w:sz="8" w:space="0" w:color="auto"/>
                    <w:left w:val="nil"/>
                    <w:bottom w:val="single" w:sz="4" w:space="0" w:color="000000"/>
                    <w:right w:val="single" w:sz="8" w:space="0" w:color="000000"/>
                  </w:tcBorders>
                  <w:shd w:val="clear" w:color="auto" w:fill="auto"/>
                  <w:vAlign w:val="bottom"/>
                  <w:hideMark/>
                </w:tcPr>
                <w:p w14:paraId="0136BAF7"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c>
                <w:tcPr>
                  <w:tcW w:w="834"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42367DB3" w14:textId="77777777" w:rsidR="00191A39" w:rsidRPr="00E6041B" w:rsidRDefault="00844BD2"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Coef</w:t>
                  </w:r>
                  <w:proofErr w:type="spellEnd"/>
                </w:p>
                <w:p w14:paraId="2BAF562C" w14:textId="3F810EAC" w:rsidR="00E756B4" w:rsidRPr="00E6041B" w:rsidRDefault="00844BD2"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p>
              </w:tc>
            </w:tr>
            <w:tr w:rsidR="00E756B4" w:rsidRPr="00E6041B" w14:paraId="1BE242C2" w14:textId="77777777" w:rsidTr="00523012">
              <w:trPr>
                <w:trHeight w:val="288"/>
              </w:trPr>
              <w:tc>
                <w:tcPr>
                  <w:tcW w:w="1438" w:type="dxa"/>
                  <w:vMerge/>
                  <w:tcBorders>
                    <w:top w:val="nil"/>
                    <w:left w:val="single" w:sz="4" w:space="0" w:color="000000"/>
                    <w:bottom w:val="nil"/>
                    <w:right w:val="nil"/>
                  </w:tcBorders>
                  <w:vAlign w:val="center"/>
                  <w:hideMark/>
                </w:tcPr>
                <w:p w14:paraId="38A1C313" w14:textId="77777777" w:rsidR="00E756B4" w:rsidRPr="00E6041B" w:rsidRDefault="00E756B4" w:rsidP="00E6041B">
                  <w:pPr>
                    <w:ind w:firstLine="0"/>
                    <w:jc w:val="left"/>
                    <w:rPr>
                      <w:color w:val="000000"/>
                      <w:sz w:val="22"/>
                      <w:szCs w:val="22"/>
                      <w:lang w:val="ru-RU" w:eastAsia="ru-RU"/>
                    </w:rPr>
                  </w:pPr>
                </w:p>
              </w:tc>
              <w:tc>
                <w:tcPr>
                  <w:tcW w:w="850" w:type="dxa"/>
                  <w:tcBorders>
                    <w:top w:val="nil"/>
                    <w:left w:val="single" w:sz="8" w:space="0" w:color="auto"/>
                    <w:bottom w:val="nil"/>
                    <w:right w:val="single" w:sz="4" w:space="0" w:color="000000"/>
                  </w:tcBorders>
                  <w:shd w:val="clear" w:color="auto" w:fill="auto"/>
                  <w:vAlign w:val="bottom"/>
                  <w:hideMark/>
                </w:tcPr>
                <w:p w14:paraId="30C580DD"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auto" w:fill="auto"/>
                  <w:vAlign w:val="bottom"/>
                  <w:hideMark/>
                </w:tcPr>
                <w:p w14:paraId="23ED7A86"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single" w:sz="8" w:space="0" w:color="auto"/>
                  </w:tcBorders>
                  <w:shd w:val="clear" w:color="auto" w:fill="auto"/>
                  <w:vAlign w:val="bottom"/>
                  <w:hideMark/>
                </w:tcPr>
                <w:p w14:paraId="68823128"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66" w:type="dxa"/>
                  <w:tcBorders>
                    <w:top w:val="nil"/>
                    <w:left w:val="nil"/>
                    <w:bottom w:val="nil"/>
                    <w:right w:val="single" w:sz="4" w:space="0" w:color="000000"/>
                  </w:tcBorders>
                  <w:shd w:val="clear" w:color="000000" w:fill="FFFFFF"/>
                  <w:vAlign w:val="bottom"/>
                  <w:hideMark/>
                </w:tcPr>
                <w:p w14:paraId="65A4BA80"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7B939AB6"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single" w:sz="8" w:space="0" w:color="auto"/>
                  </w:tcBorders>
                  <w:shd w:val="clear" w:color="000000" w:fill="FFFFFF"/>
                  <w:vAlign w:val="bottom"/>
                  <w:hideMark/>
                </w:tcPr>
                <w:p w14:paraId="68A32CA1"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725" w:type="dxa"/>
                  <w:tcBorders>
                    <w:top w:val="nil"/>
                    <w:left w:val="nil"/>
                    <w:bottom w:val="nil"/>
                    <w:right w:val="single" w:sz="4" w:space="0" w:color="000000"/>
                  </w:tcBorders>
                  <w:shd w:val="clear" w:color="000000" w:fill="FFFFFF"/>
                  <w:vAlign w:val="bottom"/>
                  <w:hideMark/>
                </w:tcPr>
                <w:p w14:paraId="56F407B6"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000000" w:fill="FFFFFF"/>
                  <w:vAlign w:val="bottom"/>
                  <w:hideMark/>
                </w:tcPr>
                <w:p w14:paraId="6AD8A82E"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single" w:sz="8" w:space="0" w:color="auto"/>
                  </w:tcBorders>
                  <w:shd w:val="clear" w:color="000000" w:fill="FFFFFF"/>
                  <w:vAlign w:val="bottom"/>
                  <w:hideMark/>
                </w:tcPr>
                <w:p w14:paraId="14B8EF77"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34" w:type="dxa"/>
                  <w:vMerge/>
                  <w:tcBorders>
                    <w:top w:val="single" w:sz="8" w:space="0" w:color="auto"/>
                    <w:left w:val="single" w:sz="8" w:space="0" w:color="auto"/>
                    <w:bottom w:val="single" w:sz="4" w:space="0" w:color="000000"/>
                    <w:right w:val="single" w:sz="8" w:space="0" w:color="auto"/>
                  </w:tcBorders>
                  <w:vAlign w:val="center"/>
                  <w:hideMark/>
                </w:tcPr>
                <w:p w14:paraId="15C75A5C" w14:textId="77777777" w:rsidR="00E756B4" w:rsidRPr="00E6041B" w:rsidRDefault="00E756B4" w:rsidP="00E6041B">
                  <w:pPr>
                    <w:ind w:firstLine="0"/>
                    <w:jc w:val="left"/>
                    <w:rPr>
                      <w:b/>
                      <w:bCs/>
                      <w:color w:val="000000"/>
                      <w:sz w:val="22"/>
                      <w:szCs w:val="22"/>
                      <w:lang w:val="ru-RU" w:eastAsia="ru-RU"/>
                    </w:rPr>
                  </w:pPr>
                </w:p>
              </w:tc>
            </w:tr>
            <w:tr w:rsidR="00E65989" w:rsidRPr="00E6041B" w14:paraId="7C243FC5" w14:textId="77777777" w:rsidTr="00523012">
              <w:trPr>
                <w:trHeight w:val="288"/>
              </w:trPr>
              <w:tc>
                <w:tcPr>
                  <w:tcW w:w="1438" w:type="dxa"/>
                  <w:tcBorders>
                    <w:top w:val="single" w:sz="4" w:space="0" w:color="000000"/>
                    <w:left w:val="single" w:sz="4" w:space="0" w:color="000000"/>
                    <w:bottom w:val="single" w:sz="4" w:space="0" w:color="000000"/>
                    <w:right w:val="nil"/>
                  </w:tcBorders>
                  <w:shd w:val="clear" w:color="auto" w:fill="auto"/>
                  <w:vAlign w:val="bottom"/>
                  <w:hideMark/>
                </w:tcPr>
                <w:p w14:paraId="5227BCF4" w14:textId="4444D580" w:rsidR="00183FB6" w:rsidRPr="00E6041B" w:rsidRDefault="00183FB6" w:rsidP="00E6041B">
                  <w:pPr>
                    <w:ind w:firstLine="0"/>
                    <w:jc w:val="left"/>
                    <w:rPr>
                      <w:b/>
                      <w:color w:val="000000"/>
                      <w:sz w:val="22"/>
                      <w:szCs w:val="22"/>
                      <w:lang w:val="ru-RU" w:eastAsia="ru-RU"/>
                    </w:rPr>
                  </w:pPr>
                  <w:proofErr w:type="spellStart"/>
                  <w:r w:rsidRPr="00E6041B">
                    <w:rPr>
                      <w:b/>
                      <w:color w:val="000000"/>
                      <w:sz w:val="22"/>
                      <w:szCs w:val="22"/>
                      <w:lang w:val="ru-RU" w:eastAsia="ru-RU"/>
                    </w:rPr>
                    <w:t>T</w:t>
                  </w:r>
                  <w:r w:rsidR="00CA0AE0" w:rsidRPr="00E6041B">
                    <w:rPr>
                      <w:b/>
                      <w:color w:val="000000"/>
                      <w:sz w:val="22"/>
                      <w:szCs w:val="22"/>
                      <w:lang w:val="ru-RU" w:eastAsia="ru-RU"/>
                    </w:rPr>
                    <w:t>otal</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988CA7C" w14:textId="1ED90789" w:rsidR="00183FB6" w:rsidRPr="00E6041B" w:rsidRDefault="00183FB6" w:rsidP="00E6041B">
                  <w:pPr>
                    <w:ind w:firstLine="0"/>
                    <w:jc w:val="center"/>
                    <w:rPr>
                      <w:b/>
                      <w:bCs/>
                      <w:color w:val="000000"/>
                      <w:sz w:val="22"/>
                      <w:szCs w:val="22"/>
                      <w:lang w:val="ru-RU" w:eastAsia="ru-RU"/>
                    </w:rPr>
                  </w:pPr>
                  <w:r w:rsidRPr="00E6041B">
                    <w:rPr>
                      <w:b/>
                      <w:color w:val="000000"/>
                      <w:sz w:val="22"/>
                      <w:szCs w:val="22"/>
                    </w:rPr>
                    <w:t>1834</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6FCCDBD3" w14:textId="135C0F74" w:rsidR="00183FB6" w:rsidRPr="00E6041B" w:rsidRDefault="00183FB6" w:rsidP="00E6041B">
                  <w:pPr>
                    <w:ind w:firstLine="0"/>
                    <w:jc w:val="center"/>
                    <w:rPr>
                      <w:b/>
                      <w:color w:val="000000"/>
                      <w:sz w:val="22"/>
                      <w:szCs w:val="22"/>
                      <w:lang w:val="ru-RU" w:eastAsia="ru-RU"/>
                    </w:rPr>
                  </w:pPr>
                  <w:r w:rsidRPr="00E6041B">
                    <w:rPr>
                      <w:b/>
                      <w:color w:val="000000"/>
                      <w:sz w:val="22"/>
                      <w:szCs w:val="22"/>
                    </w:rPr>
                    <w:t>459</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14:paraId="211A1342" w14:textId="4A5986BD" w:rsidR="00183FB6" w:rsidRPr="00E6041B" w:rsidRDefault="00183FB6" w:rsidP="00E6041B">
                  <w:pPr>
                    <w:ind w:firstLine="0"/>
                    <w:jc w:val="center"/>
                    <w:rPr>
                      <w:b/>
                      <w:color w:val="000000"/>
                      <w:sz w:val="22"/>
                      <w:szCs w:val="22"/>
                      <w:lang w:val="ru-RU" w:eastAsia="ru-RU"/>
                    </w:rPr>
                  </w:pPr>
                  <w:r w:rsidRPr="00E6041B">
                    <w:rPr>
                      <w:b/>
                      <w:color w:val="000000"/>
                      <w:sz w:val="22"/>
                      <w:szCs w:val="22"/>
                    </w:rPr>
                    <w:t>1375</w:t>
                  </w:r>
                </w:p>
              </w:tc>
              <w:tc>
                <w:tcPr>
                  <w:tcW w:w="866" w:type="dxa"/>
                  <w:tcBorders>
                    <w:top w:val="single" w:sz="4" w:space="0" w:color="000000"/>
                    <w:left w:val="nil"/>
                    <w:bottom w:val="single" w:sz="4" w:space="0" w:color="000000"/>
                    <w:right w:val="single" w:sz="4" w:space="0" w:color="000000"/>
                  </w:tcBorders>
                  <w:shd w:val="clear" w:color="000000" w:fill="FFFFFF"/>
                  <w:vAlign w:val="bottom"/>
                  <w:hideMark/>
                </w:tcPr>
                <w:p w14:paraId="00618A25" w14:textId="77777777" w:rsidR="00183FB6" w:rsidRPr="00E6041B" w:rsidRDefault="00183FB6" w:rsidP="00E6041B">
                  <w:pPr>
                    <w:ind w:firstLine="0"/>
                    <w:jc w:val="center"/>
                    <w:rPr>
                      <w:b/>
                      <w:bCs/>
                      <w:color w:val="000000"/>
                      <w:sz w:val="22"/>
                      <w:szCs w:val="22"/>
                      <w:lang w:val="ru-RU" w:eastAsia="ru-RU"/>
                    </w:rPr>
                  </w:pPr>
                  <w:r w:rsidRPr="00E6041B">
                    <w:rPr>
                      <w:b/>
                      <w:bCs/>
                      <w:color w:val="000000"/>
                      <w:sz w:val="22"/>
                      <w:szCs w:val="22"/>
                      <w:lang w:val="ru-RU" w:eastAsia="ru-RU"/>
                    </w:rPr>
                    <w:t>1824</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38FD65A3"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461</w:t>
                  </w:r>
                </w:p>
              </w:tc>
              <w:tc>
                <w:tcPr>
                  <w:tcW w:w="976" w:type="dxa"/>
                  <w:tcBorders>
                    <w:top w:val="single" w:sz="4" w:space="0" w:color="000000"/>
                    <w:left w:val="nil"/>
                    <w:bottom w:val="single" w:sz="4" w:space="0" w:color="000000"/>
                    <w:right w:val="single" w:sz="8" w:space="0" w:color="auto"/>
                  </w:tcBorders>
                  <w:shd w:val="clear" w:color="000000" w:fill="FFFFFF"/>
                  <w:vAlign w:val="bottom"/>
                  <w:hideMark/>
                </w:tcPr>
                <w:p w14:paraId="6C3100E5"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1363</w:t>
                  </w:r>
                </w:p>
              </w:tc>
              <w:tc>
                <w:tcPr>
                  <w:tcW w:w="725" w:type="dxa"/>
                  <w:tcBorders>
                    <w:top w:val="single" w:sz="4" w:space="0" w:color="000000"/>
                    <w:left w:val="nil"/>
                    <w:bottom w:val="single" w:sz="4" w:space="0" w:color="000000"/>
                    <w:right w:val="single" w:sz="4" w:space="0" w:color="000000"/>
                  </w:tcBorders>
                  <w:shd w:val="clear" w:color="000000" w:fill="FFFFFF"/>
                  <w:vAlign w:val="bottom"/>
                  <w:hideMark/>
                </w:tcPr>
                <w:p w14:paraId="2EFC41E3" w14:textId="77777777" w:rsidR="00183FB6" w:rsidRPr="00E6041B" w:rsidRDefault="00183FB6" w:rsidP="00E6041B">
                  <w:pPr>
                    <w:ind w:firstLine="0"/>
                    <w:jc w:val="center"/>
                    <w:rPr>
                      <w:b/>
                      <w:bCs/>
                      <w:color w:val="000000"/>
                      <w:sz w:val="22"/>
                      <w:szCs w:val="22"/>
                      <w:lang w:val="ru-RU" w:eastAsia="ru-RU"/>
                    </w:rPr>
                  </w:pPr>
                  <w:r w:rsidRPr="00E6041B">
                    <w:rPr>
                      <w:b/>
                      <w:bCs/>
                      <w:color w:val="000000"/>
                      <w:sz w:val="22"/>
                      <w:szCs w:val="22"/>
                      <w:lang w:val="ru-RU" w:eastAsia="ru-RU"/>
                    </w:rPr>
                    <w:t>1495</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14:paraId="1E785C23"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482</w:t>
                  </w:r>
                </w:p>
              </w:tc>
              <w:tc>
                <w:tcPr>
                  <w:tcW w:w="993" w:type="dxa"/>
                  <w:tcBorders>
                    <w:top w:val="single" w:sz="4" w:space="0" w:color="000000"/>
                    <w:left w:val="nil"/>
                    <w:bottom w:val="single" w:sz="4" w:space="0" w:color="000000"/>
                    <w:right w:val="single" w:sz="8" w:space="0" w:color="auto"/>
                  </w:tcBorders>
                  <w:shd w:val="clear" w:color="000000" w:fill="FFFFFF"/>
                  <w:vAlign w:val="bottom"/>
                  <w:hideMark/>
                </w:tcPr>
                <w:p w14:paraId="0A7366D0"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1013</w:t>
                  </w:r>
                </w:p>
              </w:tc>
              <w:tc>
                <w:tcPr>
                  <w:tcW w:w="834" w:type="dxa"/>
                  <w:tcBorders>
                    <w:top w:val="nil"/>
                    <w:left w:val="nil"/>
                    <w:bottom w:val="single" w:sz="4" w:space="0" w:color="auto"/>
                    <w:right w:val="single" w:sz="8" w:space="0" w:color="auto"/>
                  </w:tcBorders>
                  <w:shd w:val="clear" w:color="auto" w:fill="auto"/>
                  <w:noWrap/>
                  <w:vAlign w:val="bottom"/>
                  <w:hideMark/>
                </w:tcPr>
                <w:p w14:paraId="083BE09B" w14:textId="3F5EABC3" w:rsidR="00183FB6" w:rsidRPr="00E6041B" w:rsidRDefault="00183FB6" w:rsidP="00E6041B">
                  <w:pPr>
                    <w:ind w:firstLine="0"/>
                    <w:jc w:val="center"/>
                    <w:rPr>
                      <w:color w:val="000000"/>
                      <w:sz w:val="22"/>
                      <w:szCs w:val="22"/>
                      <w:lang w:val="ru-RU" w:eastAsia="ru-RU"/>
                    </w:rPr>
                  </w:pPr>
                </w:p>
              </w:tc>
            </w:tr>
            <w:tr w:rsidR="00E65989" w:rsidRPr="00E6041B" w14:paraId="1DA380EC" w14:textId="77777777" w:rsidTr="00523012">
              <w:trPr>
                <w:trHeight w:val="267"/>
              </w:trPr>
              <w:tc>
                <w:tcPr>
                  <w:tcW w:w="1438" w:type="dxa"/>
                  <w:tcBorders>
                    <w:top w:val="nil"/>
                    <w:left w:val="single" w:sz="4" w:space="0" w:color="000000"/>
                    <w:bottom w:val="single" w:sz="4" w:space="0" w:color="auto"/>
                    <w:right w:val="nil"/>
                  </w:tcBorders>
                  <w:shd w:val="clear" w:color="auto" w:fill="auto"/>
                  <w:vAlign w:val="bottom"/>
                  <w:hideMark/>
                </w:tcPr>
                <w:p w14:paraId="15AF61E1" w14:textId="29ECD08A" w:rsidR="00E65989" w:rsidRPr="00E6041B" w:rsidRDefault="00E65989" w:rsidP="00E6041B">
                  <w:pPr>
                    <w:ind w:firstLine="0"/>
                    <w:jc w:val="left"/>
                    <w:rPr>
                      <w:color w:val="000000"/>
                      <w:sz w:val="22"/>
                      <w:szCs w:val="22"/>
                      <w:lang w:val="ro-MD" w:eastAsia="ru-RU"/>
                    </w:rPr>
                  </w:pPr>
                  <w:proofErr w:type="spellStart"/>
                  <w:r w:rsidRPr="00E6041B">
                    <w:rPr>
                      <w:color w:val="000000"/>
                      <w:sz w:val="22"/>
                      <w:szCs w:val="22"/>
                      <w:lang w:val="ru-RU" w:eastAsia="ru-RU"/>
                    </w:rPr>
                    <w:lastRenderedPageBreak/>
                    <w:t>Educatie</w:t>
                  </w:r>
                  <w:proofErr w:type="spellEnd"/>
                  <w:r w:rsidRPr="00E6041B">
                    <w:rPr>
                      <w:color w:val="000000"/>
                      <w:sz w:val="22"/>
                      <w:szCs w:val="22"/>
                      <w:lang w:val="ro-MD" w:eastAsia="ru-RU"/>
                    </w:rPr>
                    <w:t xml:space="preserve"> fizică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4AAB37" w14:textId="7D8BFB4C" w:rsidR="00E65989" w:rsidRPr="00E6041B" w:rsidRDefault="00E65989" w:rsidP="00E6041B">
                  <w:pPr>
                    <w:ind w:firstLine="0"/>
                    <w:jc w:val="center"/>
                    <w:rPr>
                      <w:b/>
                      <w:bCs/>
                      <w:color w:val="000000"/>
                      <w:sz w:val="22"/>
                      <w:szCs w:val="22"/>
                      <w:lang w:val="ru-RU" w:eastAsia="ru-RU"/>
                    </w:rPr>
                  </w:pPr>
                  <w:r w:rsidRPr="00E6041B">
                    <w:rPr>
                      <w:b/>
                      <w:color w:val="000000"/>
                      <w:sz w:val="22"/>
                      <w:szCs w:val="22"/>
                    </w:rPr>
                    <w:t>244</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3F97127B" w14:textId="3F87030A" w:rsidR="00E65989" w:rsidRPr="00E6041B" w:rsidRDefault="00E65989" w:rsidP="00E6041B">
                  <w:pPr>
                    <w:ind w:firstLine="0"/>
                    <w:jc w:val="center"/>
                    <w:rPr>
                      <w:color w:val="000000"/>
                      <w:sz w:val="22"/>
                      <w:szCs w:val="22"/>
                      <w:lang w:val="ru-RU" w:eastAsia="ru-RU"/>
                    </w:rPr>
                  </w:pPr>
                  <w:r w:rsidRPr="00E6041B">
                    <w:rPr>
                      <w:color w:val="000000"/>
                      <w:sz w:val="22"/>
                      <w:szCs w:val="22"/>
                    </w:rPr>
                    <w:t>95</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14:paraId="21ACC6B0" w14:textId="5C421DF0" w:rsidR="00E65989" w:rsidRPr="00E6041B" w:rsidRDefault="00E65989" w:rsidP="00E6041B">
                  <w:pPr>
                    <w:ind w:firstLine="0"/>
                    <w:jc w:val="center"/>
                    <w:rPr>
                      <w:color w:val="000000"/>
                      <w:sz w:val="22"/>
                      <w:szCs w:val="22"/>
                      <w:lang w:val="ru-RU" w:eastAsia="ru-RU"/>
                    </w:rPr>
                  </w:pPr>
                  <w:r w:rsidRPr="00E6041B">
                    <w:rPr>
                      <w:color w:val="000000"/>
                      <w:sz w:val="22"/>
                      <w:szCs w:val="22"/>
                    </w:rPr>
                    <w:t>149</w:t>
                  </w:r>
                </w:p>
              </w:tc>
              <w:tc>
                <w:tcPr>
                  <w:tcW w:w="866" w:type="dxa"/>
                  <w:tcBorders>
                    <w:top w:val="nil"/>
                    <w:left w:val="nil"/>
                    <w:bottom w:val="single" w:sz="4" w:space="0" w:color="auto"/>
                    <w:right w:val="single" w:sz="4" w:space="0" w:color="000000"/>
                  </w:tcBorders>
                  <w:shd w:val="clear" w:color="000000" w:fill="FFFFFF"/>
                  <w:vAlign w:val="bottom"/>
                  <w:hideMark/>
                </w:tcPr>
                <w:p w14:paraId="7C4F04C8" w14:textId="77777777" w:rsidR="00E65989" w:rsidRPr="00E6041B" w:rsidRDefault="00E65989" w:rsidP="00E6041B">
                  <w:pPr>
                    <w:ind w:firstLine="0"/>
                    <w:jc w:val="center"/>
                    <w:rPr>
                      <w:b/>
                      <w:bCs/>
                      <w:color w:val="000000"/>
                      <w:sz w:val="22"/>
                      <w:szCs w:val="22"/>
                      <w:lang w:val="ru-RU" w:eastAsia="ru-RU"/>
                    </w:rPr>
                  </w:pPr>
                  <w:r w:rsidRPr="00E6041B">
                    <w:rPr>
                      <w:b/>
                      <w:bCs/>
                      <w:color w:val="000000"/>
                      <w:sz w:val="22"/>
                      <w:szCs w:val="22"/>
                      <w:lang w:val="ru-RU" w:eastAsia="ru-RU"/>
                    </w:rPr>
                    <w:t>261</w:t>
                  </w:r>
                </w:p>
              </w:tc>
              <w:tc>
                <w:tcPr>
                  <w:tcW w:w="851" w:type="dxa"/>
                  <w:tcBorders>
                    <w:top w:val="nil"/>
                    <w:left w:val="nil"/>
                    <w:bottom w:val="single" w:sz="4" w:space="0" w:color="auto"/>
                    <w:right w:val="single" w:sz="4" w:space="0" w:color="000000"/>
                  </w:tcBorders>
                  <w:shd w:val="clear" w:color="000000" w:fill="FFFFFF"/>
                  <w:vAlign w:val="bottom"/>
                  <w:hideMark/>
                </w:tcPr>
                <w:p w14:paraId="7E776B5B" w14:textId="7777777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99</w:t>
                  </w:r>
                </w:p>
              </w:tc>
              <w:tc>
                <w:tcPr>
                  <w:tcW w:w="976" w:type="dxa"/>
                  <w:tcBorders>
                    <w:top w:val="nil"/>
                    <w:left w:val="nil"/>
                    <w:bottom w:val="single" w:sz="4" w:space="0" w:color="auto"/>
                    <w:right w:val="single" w:sz="8" w:space="0" w:color="auto"/>
                  </w:tcBorders>
                  <w:shd w:val="clear" w:color="000000" w:fill="FFFFFF"/>
                  <w:vAlign w:val="bottom"/>
                  <w:hideMark/>
                </w:tcPr>
                <w:p w14:paraId="465E8841" w14:textId="7777777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162</w:t>
                  </w:r>
                </w:p>
              </w:tc>
              <w:tc>
                <w:tcPr>
                  <w:tcW w:w="725" w:type="dxa"/>
                  <w:tcBorders>
                    <w:top w:val="nil"/>
                    <w:left w:val="nil"/>
                    <w:bottom w:val="single" w:sz="4" w:space="0" w:color="auto"/>
                    <w:right w:val="single" w:sz="4" w:space="0" w:color="000000"/>
                  </w:tcBorders>
                  <w:shd w:val="clear" w:color="000000" w:fill="FFFFFF"/>
                  <w:vAlign w:val="bottom"/>
                  <w:hideMark/>
                </w:tcPr>
                <w:p w14:paraId="339E0BBE" w14:textId="77777777" w:rsidR="00E65989" w:rsidRPr="00E6041B" w:rsidRDefault="00E65989" w:rsidP="00E6041B">
                  <w:pPr>
                    <w:ind w:firstLine="0"/>
                    <w:jc w:val="center"/>
                    <w:rPr>
                      <w:b/>
                      <w:bCs/>
                      <w:color w:val="000000"/>
                      <w:sz w:val="22"/>
                      <w:szCs w:val="22"/>
                      <w:lang w:val="ru-RU" w:eastAsia="ru-RU"/>
                    </w:rPr>
                  </w:pPr>
                  <w:r w:rsidRPr="00E6041B">
                    <w:rPr>
                      <w:b/>
                      <w:bCs/>
                      <w:color w:val="000000"/>
                      <w:sz w:val="22"/>
                      <w:szCs w:val="22"/>
                      <w:lang w:val="ru-RU" w:eastAsia="ru-RU"/>
                    </w:rPr>
                    <w:t>247</w:t>
                  </w:r>
                </w:p>
              </w:tc>
              <w:tc>
                <w:tcPr>
                  <w:tcW w:w="850" w:type="dxa"/>
                  <w:tcBorders>
                    <w:top w:val="nil"/>
                    <w:left w:val="nil"/>
                    <w:bottom w:val="single" w:sz="4" w:space="0" w:color="auto"/>
                    <w:right w:val="single" w:sz="4" w:space="0" w:color="000000"/>
                  </w:tcBorders>
                  <w:shd w:val="clear" w:color="000000" w:fill="FFFFFF"/>
                  <w:vAlign w:val="bottom"/>
                  <w:hideMark/>
                </w:tcPr>
                <w:p w14:paraId="5135419A" w14:textId="7777777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114</w:t>
                  </w:r>
                </w:p>
              </w:tc>
              <w:tc>
                <w:tcPr>
                  <w:tcW w:w="993" w:type="dxa"/>
                  <w:tcBorders>
                    <w:top w:val="nil"/>
                    <w:left w:val="nil"/>
                    <w:bottom w:val="single" w:sz="4" w:space="0" w:color="auto"/>
                    <w:right w:val="single" w:sz="8" w:space="0" w:color="auto"/>
                  </w:tcBorders>
                  <w:shd w:val="clear" w:color="000000" w:fill="FFFFFF"/>
                  <w:vAlign w:val="bottom"/>
                  <w:hideMark/>
                </w:tcPr>
                <w:p w14:paraId="7D887C9E" w14:textId="77777777" w:rsidR="00E65989" w:rsidRPr="00E6041B" w:rsidRDefault="00E65989" w:rsidP="00E6041B">
                  <w:pPr>
                    <w:ind w:firstLine="0"/>
                    <w:jc w:val="center"/>
                    <w:rPr>
                      <w:color w:val="000000"/>
                      <w:sz w:val="22"/>
                      <w:szCs w:val="22"/>
                      <w:lang w:val="ru-RU" w:eastAsia="ru-RU"/>
                    </w:rPr>
                  </w:pPr>
                </w:p>
                <w:p w14:paraId="03229906" w14:textId="7821AFB5"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133</w:t>
                  </w:r>
                </w:p>
              </w:tc>
              <w:tc>
                <w:tcPr>
                  <w:tcW w:w="834" w:type="dxa"/>
                  <w:tcBorders>
                    <w:top w:val="nil"/>
                    <w:left w:val="nil"/>
                    <w:bottom w:val="single" w:sz="4" w:space="0" w:color="auto"/>
                    <w:right w:val="single" w:sz="8" w:space="0" w:color="auto"/>
                  </w:tcBorders>
                  <w:shd w:val="clear" w:color="auto" w:fill="auto"/>
                  <w:noWrap/>
                  <w:vAlign w:val="bottom"/>
                  <w:hideMark/>
                </w:tcPr>
                <w:p w14:paraId="61553A1E" w14:textId="23706559"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1,75</w:t>
                  </w:r>
                </w:p>
              </w:tc>
            </w:tr>
            <w:tr w:rsidR="00E65989" w:rsidRPr="00E6041B" w14:paraId="1C9F9E43" w14:textId="77777777" w:rsidTr="00523012">
              <w:trPr>
                <w:trHeight w:val="276"/>
              </w:trPr>
              <w:tc>
                <w:tcPr>
                  <w:tcW w:w="1438" w:type="dxa"/>
                  <w:tcBorders>
                    <w:top w:val="single" w:sz="4" w:space="0" w:color="auto"/>
                    <w:left w:val="single" w:sz="4" w:space="0" w:color="000000"/>
                    <w:bottom w:val="single" w:sz="4" w:space="0" w:color="000000"/>
                    <w:right w:val="nil"/>
                  </w:tcBorders>
                  <w:shd w:val="clear" w:color="auto" w:fill="auto"/>
                  <w:vAlign w:val="bottom"/>
                </w:tcPr>
                <w:p w14:paraId="666B855F" w14:textId="13C995E6" w:rsidR="00E65989" w:rsidRPr="00E6041B" w:rsidRDefault="00E65989" w:rsidP="00E6041B">
                  <w:pPr>
                    <w:ind w:firstLine="0"/>
                    <w:jc w:val="left"/>
                    <w:rPr>
                      <w:color w:val="000000"/>
                      <w:sz w:val="22"/>
                      <w:szCs w:val="22"/>
                      <w:lang w:val="ro-MD" w:eastAsia="ru-RU"/>
                    </w:rPr>
                  </w:pPr>
                  <w:r w:rsidRPr="00E6041B">
                    <w:rPr>
                      <w:color w:val="000000"/>
                      <w:sz w:val="22"/>
                      <w:szCs w:val="22"/>
                      <w:lang w:val="ro-MD" w:eastAsia="ru-RU"/>
                    </w:rPr>
                    <w:t>Științe ale sportului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88DA4" w14:textId="51321055" w:rsidR="00E65989" w:rsidRPr="00E6041B" w:rsidRDefault="00E65989" w:rsidP="00E6041B">
                  <w:pPr>
                    <w:ind w:firstLine="0"/>
                    <w:jc w:val="center"/>
                    <w:rPr>
                      <w:b/>
                      <w:bCs/>
                      <w:color w:val="000000"/>
                      <w:sz w:val="22"/>
                      <w:szCs w:val="22"/>
                      <w:lang w:val="ro-MD" w:eastAsia="ru-RU"/>
                    </w:rPr>
                  </w:pPr>
                  <w:r w:rsidRPr="00E6041B">
                    <w:rPr>
                      <w:b/>
                      <w:color w:val="000000"/>
                      <w:sz w:val="22"/>
                      <w:szCs w:val="22"/>
                    </w:rPr>
                    <w:t>1076</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058E9749" w14:textId="64FBFC58" w:rsidR="00E65989" w:rsidRPr="00E6041B" w:rsidRDefault="00E65989" w:rsidP="00E6041B">
                  <w:pPr>
                    <w:ind w:firstLine="0"/>
                    <w:jc w:val="center"/>
                    <w:rPr>
                      <w:color w:val="000000"/>
                      <w:sz w:val="22"/>
                      <w:szCs w:val="22"/>
                      <w:lang w:val="ro-MD" w:eastAsia="ru-RU"/>
                    </w:rPr>
                  </w:pPr>
                  <w:r w:rsidRPr="00E6041B">
                    <w:rPr>
                      <w:color w:val="000000"/>
                      <w:sz w:val="22"/>
                      <w:szCs w:val="22"/>
                    </w:rPr>
                    <w:t>260</w:t>
                  </w:r>
                </w:p>
              </w:tc>
              <w:tc>
                <w:tcPr>
                  <w:tcW w:w="976" w:type="dxa"/>
                  <w:tcBorders>
                    <w:top w:val="single" w:sz="4" w:space="0" w:color="000000"/>
                    <w:left w:val="nil"/>
                    <w:bottom w:val="single" w:sz="4" w:space="0" w:color="000000"/>
                    <w:right w:val="single" w:sz="4" w:space="0" w:color="000000"/>
                  </w:tcBorders>
                  <w:shd w:val="clear" w:color="auto" w:fill="auto"/>
                  <w:vAlign w:val="bottom"/>
                </w:tcPr>
                <w:p w14:paraId="4A4E82AB" w14:textId="28BC2DC9" w:rsidR="00E65989" w:rsidRPr="00E6041B" w:rsidRDefault="00E65989" w:rsidP="00E6041B">
                  <w:pPr>
                    <w:ind w:firstLine="0"/>
                    <w:jc w:val="center"/>
                    <w:rPr>
                      <w:color w:val="000000"/>
                      <w:sz w:val="22"/>
                      <w:szCs w:val="22"/>
                      <w:lang w:val="ro-MD" w:eastAsia="ru-RU"/>
                    </w:rPr>
                  </w:pPr>
                  <w:r w:rsidRPr="00E6041B">
                    <w:rPr>
                      <w:color w:val="000000"/>
                      <w:sz w:val="22"/>
                      <w:szCs w:val="22"/>
                    </w:rPr>
                    <w:t>816</w:t>
                  </w:r>
                </w:p>
              </w:tc>
              <w:tc>
                <w:tcPr>
                  <w:tcW w:w="866" w:type="dxa"/>
                  <w:tcBorders>
                    <w:top w:val="single" w:sz="4" w:space="0" w:color="auto"/>
                    <w:left w:val="nil"/>
                    <w:bottom w:val="single" w:sz="4" w:space="0" w:color="000000"/>
                    <w:right w:val="single" w:sz="4" w:space="0" w:color="000000"/>
                  </w:tcBorders>
                  <w:shd w:val="clear" w:color="000000" w:fill="FFFFFF"/>
                  <w:vAlign w:val="bottom"/>
                </w:tcPr>
                <w:p w14:paraId="40F7A7F9" w14:textId="3C5E467B" w:rsidR="00E65989" w:rsidRPr="00E6041B" w:rsidRDefault="00E65989" w:rsidP="00E6041B">
                  <w:pPr>
                    <w:ind w:firstLine="0"/>
                    <w:jc w:val="center"/>
                    <w:rPr>
                      <w:b/>
                      <w:bCs/>
                      <w:color w:val="000000"/>
                      <w:sz w:val="22"/>
                      <w:szCs w:val="22"/>
                      <w:lang w:val="ro-MD" w:eastAsia="ru-RU"/>
                    </w:rPr>
                  </w:pPr>
                  <w:r w:rsidRPr="00E6041B">
                    <w:rPr>
                      <w:b/>
                      <w:bCs/>
                      <w:color w:val="000000"/>
                      <w:sz w:val="22"/>
                      <w:szCs w:val="22"/>
                      <w:lang w:val="ro-MD" w:eastAsia="ru-RU"/>
                    </w:rPr>
                    <w:t>1053</w:t>
                  </w:r>
                </w:p>
              </w:tc>
              <w:tc>
                <w:tcPr>
                  <w:tcW w:w="851" w:type="dxa"/>
                  <w:tcBorders>
                    <w:top w:val="single" w:sz="4" w:space="0" w:color="auto"/>
                    <w:left w:val="nil"/>
                    <w:bottom w:val="single" w:sz="4" w:space="0" w:color="000000"/>
                    <w:right w:val="single" w:sz="4" w:space="0" w:color="000000"/>
                  </w:tcBorders>
                  <w:shd w:val="clear" w:color="000000" w:fill="FFFFFF"/>
                  <w:vAlign w:val="bottom"/>
                </w:tcPr>
                <w:p w14:paraId="77F3CABA" w14:textId="54A75B6D"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258</w:t>
                  </w:r>
                </w:p>
              </w:tc>
              <w:tc>
                <w:tcPr>
                  <w:tcW w:w="976" w:type="dxa"/>
                  <w:tcBorders>
                    <w:top w:val="single" w:sz="4" w:space="0" w:color="auto"/>
                    <w:left w:val="nil"/>
                    <w:bottom w:val="single" w:sz="4" w:space="0" w:color="000000"/>
                    <w:right w:val="single" w:sz="8" w:space="0" w:color="auto"/>
                  </w:tcBorders>
                  <w:shd w:val="clear" w:color="000000" w:fill="FFFFFF"/>
                  <w:vAlign w:val="bottom"/>
                </w:tcPr>
                <w:p w14:paraId="5EB54884" w14:textId="37971A36"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795</w:t>
                  </w:r>
                </w:p>
              </w:tc>
              <w:tc>
                <w:tcPr>
                  <w:tcW w:w="725" w:type="dxa"/>
                  <w:tcBorders>
                    <w:top w:val="single" w:sz="4" w:space="0" w:color="auto"/>
                    <w:left w:val="nil"/>
                    <w:bottom w:val="single" w:sz="4" w:space="0" w:color="000000"/>
                    <w:right w:val="single" w:sz="4" w:space="0" w:color="000000"/>
                  </w:tcBorders>
                  <w:shd w:val="clear" w:color="000000" w:fill="FFFFFF"/>
                  <w:vAlign w:val="bottom"/>
                </w:tcPr>
                <w:p w14:paraId="6BABCF09" w14:textId="011E483F" w:rsidR="00E65989" w:rsidRPr="00E6041B" w:rsidRDefault="00836C0A" w:rsidP="00E6041B">
                  <w:pPr>
                    <w:ind w:firstLine="0"/>
                    <w:jc w:val="center"/>
                    <w:rPr>
                      <w:b/>
                      <w:bCs/>
                      <w:color w:val="000000"/>
                      <w:sz w:val="22"/>
                      <w:szCs w:val="22"/>
                      <w:lang w:val="ro-MD" w:eastAsia="ru-RU"/>
                    </w:rPr>
                  </w:pPr>
                  <w:r w:rsidRPr="00E6041B">
                    <w:rPr>
                      <w:b/>
                      <w:bCs/>
                      <w:color w:val="000000"/>
                      <w:sz w:val="22"/>
                      <w:szCs w:val="22"/>
                      <w:lang w:val="ro-MD" w:eastAsia="ru-RU"/>
                    </w:rPr>
                    <w:t>833</w:t>
                  </w:r>
                </w:p>
              </w:tc>
              <w:tc>
                <w:tcPr>
                  <w:tcW w:w="850" w:type="dxa"/>
                  <w:tcBorders>
                    <w:top w:val="single" w:sz="4" w:space="0" w:color="auto"/>
                    <w:left w:val="nil"/>
                    <w:bottom w:val="single" w:sz="4" w:space="0" w:color="000000"/>
                    <w:right w:val="single" w:sz="4" w:space="0" w:color="000000"/>
                  </w:tcBorders>
                  <w:shd w:val="clear" w:color="000000" w:fill="FFFFFF"/>
                  <w:vAlign w:val="bottom"/>
                </w:tcPr>
                <w:p w14:paraId="3932795E" w14:textId="01C643AD"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266</w:t>
                  </w:r>
                </w:p>
              </w:tc>
              <w:tc>
                <w:tcPr>
                  <w:tcW w:w="993" w:type="dxa"/>
                  <w:tcBorders>
                    <w:top w:val="single" w:sz="4" w:space="0" w:color="auto"/>
                    <w:left w:val="nil"/>
                    <w:bottom w:val="single" w:sz="4" w:space="0" w:color="000000"/>
                    <w:right w:val="single" w:sz="8" w:space="0" w:color="auto"/>
                  </w:tcBorders>
                  <w:shd w:val="clear" w:color="000000" w:fill="FFFFFF"/>
                  <w:vAlign w:val="bottom"/>
                </w:tcPr>
                <w:p w14:paraId="6066D09B" w14:textId="2E1EEC76"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567</w:t>
                  </w:r>
                </w:p>
              </w:tc>
              <w:tc>
                <w:tcPr>
                  <w:tcW w:w="834" w:type="dxa"/>
                  <w:tcBorders>
                    <w:top w:val="single" w:sz="4" w:space="0" w:color="auto"/>
                    <w:left w:val="nil"/>
                    <w:bottom w:val="single" w:sz="4" w:space="0" w:color="auto"/>
                    <w:right w:val="single" w:sz="8" w:space="0" w:color="auto"/>
                  </w:tcBorders>
                  <w:shd w:val="clear" w:color="auto" w:fill="auto"/>
                  <w:noWrap/>
                  <w:vAlign w:val="bottom"/>
                </w:tcPr>
                <w:p w14:paraId="635DB2C2" w14:textId="2D585433"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1,75</w:t>
                  </w:r>
                </w:p>
              </w:tc>
            </w:tr>
            <w:tr w:rsidR="00E65989" w:rsidRPr="00E6041B" w14:paraId="4971C822" w14:textId="77777777" w:rsidTr="00523012">
              <w:trPr>
                <w:trHeight w:val="316"/>
              </w:trPr>
              <w:tc>
                <w:tcPr>
                  <w:tcW w:w="1438" w:type="dxa"/>
                  <w:tcBorders>
                    <w:top w:val="nil"/>
                    <w:left w:val="single" w:sz="4" w:space="0" w:color="000000"/>
                    <w:bottom w:val="single" w:sz="4" w:space="0" w:color="auto"/>
                    <w:right w:val="nil"/>
                  </w:tcBorders>
                  <w:shd w:val="clear" w:color="auto" w:fill="auto"/>
                  <w:vAlign w:val="bottom"/>
                  <w:hideMark/>
                </w:tcPr>
                <w:p w14:paraId="2495970E" w14:textId="42BC8CE4" w:rsidR="00E65989" w:rsidRPr="00E6041B" w:rsidRDefault="00E65989" w:rsidP="00E6041B">
                  <w:pPr>
                    <w:ind w:firstLine="0"/>
                    <w:jc w:val="left"/>
                    <w:rPr>
                      <w:color w:val="000000"/>
                      <w:sz w:val="22"/>
                      <w:szCs w:val="22"/>
                      <w:lang w:val="ro-MD" w:eastAsia="ru-RU"/>
                    </w:rPr>
                  </w:pPr>
                  <w:proofErr w:type="spellStart"/>
                  <w:r w:rsidRPr="00E6041B">
                    <w:rPr>
                      <w:color w:val="000000"/>
                      <w:sz w:val="22"/>
                      <w:szCs w:val="22"/>
                      <w:lang w:val="ru-RU" w:eastAsia="ru-RU"/>
                    </w:rPr>
                    <w:t>Servicii</w:t>
                  </w:r>
                  <w:proofErr w:type="spellEnd"/>
                  <w:r w:rsidRPr="00E6041B">
                    <w:rPr>
                      <w:color w:val="000000"/>
                      <w:sz w:val="22"/>
                      <w:szCs w:val="22"/>
                      <w:lang w:val="ro-MD" w:eastAsia="ru-RU"/>
                    </w:rPr>
                    <w:t xml:space="preserve"> ale securității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D0CC34" w14:textId="17DF19C7" w:rsidR="00E65989" w:rsidRPr="00E6041B" w:rsidRDefault="00E65989" w:rsidP="00E6041B">
                  <w:pPr>
                    <w:ind w:firstLine="0"/>
                    <w:jc w:val="center"/>
                    <w:rPr>
                      <w:b/>
                      <w:bCs/>
                      <w:color w:val="000000"/>
                      <w:sz w:val="22"/>
                      <w:szCs w:val="22"/>
                      <w:lang w:val="ru-RU" w:eastAsia="ru-RU"/>
                    </w:rPr>
                  </w:pPr>
                  <w:r w:rsidRPr="00E6041B">
                    <w:rPr>
                      <w:b/>
                      <w:color w:val="000000"/>
                      <w:sz w:val="22"/>
                      <w:szCs w:val="22"/>
                    </w:rPr>
                    <w:t>412</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7A36B1BE" w14:textId="67B49E4D" w:rsidR="00E65989" w:rsidRPr="00E6041B" w:rsidRDefault="00E65989" w:rsidP="00E6041B">
                  <w:pPr>
                    <w:ind w:firstLine="0"/>
                    <w:jc w:val="center"/>
                    <w:rPr>
                      <w:color w:val="000000"/>
                      <w:sz w:val="22"/>
                      <w:szCs w:val="22"/>
                      <w:lang w:val="ru-RU" w:eastAsia="ru-RU"/>
                    </w:rPr>
                  </w:pPr>
                  <w:r w:rsidRPr="00E6041B">
                    <w:rPr>
                      <w:color w:val="000000"/>
                      <w:sz w:val="22"/>
                      <w:szCs w:val="22"/>
                    </w:rPr>
                    <w:t>90</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14:paraId="1F4DB179" w14:textId="3B0D2CC4" w:rsidR="00E65989" w:rsidRPr="00E6041B" w:rsidRDefault="00E65989" w:rsidP="00E6041B">
                  <w:pPr>
                    <w:ind w:firstLine="0"/>
                    <w:jc w:val="center"/>
                    <w:rPr>
                      <w:color w:val="000000"/>
                      <w:sz w:val="22"/>
                      <w:szCs w:val="22"/>
                      <w:lang w:val="ru-RU" w:eastAsia="ru-RU"/>
                    </w:rPr>
                  </w:pPr>
                  <w:r w:rsidRPr="00E6041B">
                    <w:rPr>
                      <w:color w:val="000000"/>
                      <w:sz w:val="22"/>
                      <w:szCs w:val="22"/>
                    </w:rPr>
                    <w:t>322</w:t>
                  </w:r>
                </w:p>
              </w:tc>
              <w:tc>
                <w:tcPr>
                  <w:tcW w:w="866" w:type="dxa"/>
                  <w:tcBorders>
                    <w:top w:val="nil"/>
                    <w:left w:val="nil"/>
                    <w:bottom w:val="single" w:sz="4" w:space="0" w:color="auto"/>
                    <w:right w:val="single" w:sz="4" w:space="0" w:color="000000"/>
                  </w:tcBorders>
                  <w:shd w:val="clear" w:color="000000" w:fill="FFFFFF"/>
                  <w:vAlign w:val="bottom"/>
                  <w:hideMark/>
                </w:tcPr>
                <w:p w14:paraId="029E34B8" w14:textId="59208EBF" w:rsidR="00E65989" w:rsidRPr="00E6041B" w:rsidRDefault="00E65989" w:rsidP="00E6041B">
                  <w:pPr>
                    <w:ind w:firstLine="0"/>
                    <w:jc w:val="center"/>
                    <w:rPr>
                      <w:b/>
                      <w:bCs/>
                      <w:color w:val="000000"/>
                      <w:sz w:val="22"/>
                      <w:szCs w:val="22"/>
                      <w:lang w:val="ru-RU" w:eastAsia="ru-RU"/>
                    </w:rPr>
                  </w:pPr>
                  <w:r w:rsidRPr="00E6041B">
                    <w:rPr>
                      <w:b/>
                      <w:bCs/>
                      <w:color w:val="000000"/>
                      <w:sz w:val="22"/>
                      <w:szCs w:val="22"/>
                      <w:lang w:val="ru-RU" w:eastAsia="ru-RU"/>
                    </w:rPr>
                    <w:t>399</w:t>
                  </w:r>
                </w:p>
              </w:tc>
              <w:tc>
                <w:tcPr>
                  <w:tcW w:w="851" w:type="dxa"/>
                  <w:tcBorders>
                    <w:top w:val="nil"/>
                    <w:left w:val="nil"/>
                    <w:bottom w:val="single" w:sz="4" w:space="0" w:color="auto"/>
                    <w:right w:val="single" w:sz="4" w:space="0" w:color="000000"/>
                  </w:tcBorders>
                  <w:shd w:val="clear" w:color="000000" w:fill="FFFFFF"/>
                  <w:vAlign w:val="bottom"/>
                  <w:hideMark/>
                </w:tcPr>
                <w:p w14:paraId="0A592E72" w14:textId="19285739"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88</w:t>
                  </w:r>
                </w:p>
              </w:tc>
              <w:tc>
                <w:tcPr>
                  <w:tcW w:w="976" w:type="dxa"/>
                  <w:tcBorders>
                    <w:top w:val="nil"/>
                    <w:left w:val="nil"/>
                    <w:bottom w:val="single" w:sz="4" w:space="0" w:color="auto"/>
                    <w:right w:val="single" w:sz="8" w:space="0" w:color="auto"/>
                  </w:tcBorders>
                  <w:shd w:val="clear" w:color="000000" w:fill="FFFFFF"/>
                  <w:vAlign w:val="bottom"/>
                  <w:hideMark/>
                </w:tcPr>
                <w:p w14:paraId="1A57765A" w14:textId="0E8FC79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311</w:t>
                  </w:r>
                </w:p>
              </w:tc>
              <w:tc>
                <w:tcPr>
                  <w:tcW w:w="725" w:type="dxa"/>
                  <w:tcBorders>
                    <w:top w:val="nil"/>
                    <w:left w:val="nil"/>
                    <w:bottom w:val="single" w:sz="4" w:space="0" w:color="auto"/>
                    <w:right w:val="single" w:sz="4" w:space="0" w:color="000000"/>
                  </w:tcBorders>
                  <w:shd w:val="clear" w:color="000000" w:fill="FFFFFF"/>
                  <w:vAlign w:val="bottom"/>
                  <w:hideMark/>
                </w:tcPr>
                <w:p w14:paraId="2864283D" w14:textId="237C8F24" w:rsidR="00E65989" w:rsidRPr="00E6041B" w:rsidRDefault="00836C0A" w:rsidP="00E6041B">
                  <w:pPr>
                    <w:ind w:firstLine="0"/>
                    <w:jc w:val="center"/>
                    <w:rPr>
                      <w:b/>
                      <w:bCs/>
                      <w:color w:val="000000"/>
                      <w:sz w:val="22"/>
                      <w:szCs w:val="22"/>
                      <w:lang w:val="ru-RU" w:eastAsia="ru-RU"/>
                    </w:rPr>
                  </w:pPr>
                  <w:r w:rsidRPr="00E6041B">
                    <w:rPr>
                      <w:b/>
                      <w:bCs/>
                      <w:color w:val="000000"/>
                      <w:sz w:val="22"/>
                      <w:szCs w:val="22"/>
                      <w:lang w:val="ru-RU" w:eastAsia="ru-RU"/>
                    </w:rPr>
                    <w:t>334</w:t>
                  </w:r>
                </w:p>
              </w:tc>
              <w:tc>
                <w:tcPr>
                  <w:tcW w:w="850" w:type="dxa"/>
                  <w:tcBorders>
                    <w:top w:val="nil"/>
                    <w:left w:val="nil"/>
                    <w:bottom w:val="single" w:sz="4" w:space="0" w:color="auto"/>
                    <w:right w:val="single" w:sz="4" w:space="0" w:color="000000"/>
                  </w:tcBorders>
                  <w:shd w:val="clear" w:color="000000" w:fill="FFFFFF"/>
                  <w:vAlign w:val="bottom"/>
                  <w:hideMark/>
                </w:tcPr>
                <w:p w14:paraId="256876AE" w14:textId="25AC60DA" w:rsidR="00E65989" w:rsidRPr="00E6041B" w:rsidRDefault="00836C0A" w:rsidP="00E6041B">
                  <w:pPr>
                    <w:ind w:firstLine="0"/>
                    <w:jc w:val="center"/>
                    <w:rPr>
                      <w:color w:val="000000"/>
                      <w:sz w:val="22"/>
                      <w:szCs w:val="22"/>
                      <w:lang w:val="ru-RU" w:eastAsia="ru-RU"/>
                    </w:rPr>
                  </w:pPr>
                  <w:r w:rsidRPr="00E6041B">
                    <w:rPr>
                      <w:color w:val="000000"/>
                      <w:sz w:val="22"/>
                      <w:szCs w:val="22"/>
                      <w:lang w:val="ru-RU" w:eastAsia="ru-RU"/>
                    </w:rPr>
                    <w:t>87</w:t>
                  </w:r>
                </w:p>
              </w:tc>
              <w:tc>
                <w:tcPr>
                  <w:tcW w:w="993" w:type="dxa"/>
                  <w:tcBorders>
                    <w:top w:val="nil"/>
                    <w:left w:val="nil"/>
                    <w:bottom w:val="single" w:sz="4" w:space="0" w:color="auto"/>
                    <w:right w:val="single" w:sz="8" w:space="0" w:color="auto"/>
                  </w:tcBorders>
                  <w:shd w:val="clear" w:color="000000" w:fill="FFFFFF"/>
                  <w:vAlign w:val="bottom"/>
                  <w:hideMark/>
                </w:tcPr>
                <w:p w14:paraId="339DAA1F" w14:textId="30F1F9F2" w:rsidR="00E65989" w:rsidRPr="00E6041B" w:rsidRDefault="00836C0A" w:rsidP="00E6041B">
                  <w:pPr>
                    <w:ind w:firstLine="0"/>
                    <w:jc w:val="center"/>
                    <w:rPr>
                      <w:color w:val="000000"/>
                      <w:sz w:val="22"/>
                      <w:szCs w:val="22"/>
                      <w:lang w:val="ru-RU" w:eastAsia="ru-RU"/>
                    </w:rPr>
                  </w:pPr>
                  <w:r w:rsidRPr="00E6041B">
                    <w:rPr>
                      <w:color w:val="000000"/>
                      <w:sz w:val="22"/>
                      <w:szCs w:val="22"/>
                      <w:lang w:val="ru-RU" w:eastAsia="ru-RU"/>
                    </w:rPr>
                    <w:t>247</w:t>
                  </w:r>
                </w:p>
              </w:tc>
              <w:tc>
                <w:tcPr>
                  <w:tcW w:w="834" w:type="dxa"/>
                  <w:tcBorders>
                    <w:top w:val="nil"/>
                    <w:left w:val="nil"/>
                    <w:bottom w:val="single" w:sz="4" w:space="0" w:color="auto"/>
                    <w:right w:val="single" w:sz="8" w:space="0" w:color="auto"/>
                  </w:tcBorders>
                  <w:shd w:val="clear" w:color="auto" w:fill="auto"/>
                  <w:noWrap/>
                  <w:vAlign w:val="bottom"/>
                  <w:hideMark/>
                </w:tcPr>
                <w:p w14:paraId="42942C3C" w14:textId="347263EE"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1,0</w:t>
                  </w:r>
                </w:p>
              </w:tc>
            </w:tr>
            <w:tr w:rsidR="00E65989" w:rsidRPr="00E6041B" w14:paraId="4EAB04AC" w14:textId="77777777" w:rsidTr="00523012">
              <w:trPr>
                <w:trHeight w:val="409"/>
              </w:trPr>
              <w:tc>
                <w:tcPr>
                  <w:tcW w:w="1438" w:type="dxa"/>
                  <w:tcBorders>
                    <w:top w:val="single" w:sz="4" w:space="0" w:color="auto"/>
                    <w:left w:val="single" w:sz="4" w:space="0" w:color="000000"/>
                    <w:bottom w:val="single" w:sz="4" w:space="0" w:color="000000"/>
                    <w:right w:val="nil"/>
                  </w:tcBorders>
                  <w:shd w:val="clear" w:color="auto" w:fill="auto"/>
                  <w:vAlign w:val="bottom"/>
                </w:tcPr>
                <w:p w14:paraId="454DB4D7" w14:textId="68F79850" w:rsidR="00E65989" w:rsidRPr="00E6041B" w:rsidRDefault="00E6598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F66E2" w14:textId="10B48AB6" w:rsidR="00E65989" w:rsidRPr="00E6041B" w:rsidRDefault="00E65989" w:rsidP="00E6041B">
                  <w:pPr>
                    <w:ind w:firstLine="0"/>
                    <w:jc w:val="center"/>
                    <w:rPr>
                      <w:b/>
                      <w:color w:val="000000"/>
                      <w:sz w:val="22"/>
                      <w:szCs w:val="22"/>
                    </w:rPr>
                  </w:pPr>
                  <w:r w:rsidRPr="00E6041B">
                    <w:rPr>
                      <w:b/>
                      <w:color w:val="000000"/>
                      <w:sz w:val="22"/>
                      <w:szCs w:val="22"/>
                    </w:rPr>
                    <w:t>102</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3CBAD095" w14:textId="793A2F12" w:rsidR="00E65989" w:rsidRPr="00E6041B" w:rsidRDefault="00E65989" w:rsidP="00E6041B">
                  <w:pPr>
                    <w:ind w:firstLine="0"/>
                    <w:jc w:val="center"/>
                    <w:rPr>
                      <w:color w:val="000000"/>
                      <w:sz w:val="22"/>
                      <w:szCs w:val="22"/>
                    </w:rPr>
                  </w:pPr>
                  <w:r w:rsidRPr="00E6041B">
                    <w:rPr>
                      <w:color w:val="000000"/>
                      <w:sz w:val="22"/>
                      <w:szCs w:val="22"/>
                    </w:rPr>
                    <w:t>14</w:t>
                  </w:r>
                </w:p>
              </w:tc>
              <w:tc>
                <w:tcPr>
                  <w:tcW w:w="976" w:type="dxa"/>
                  <w:tcBorders>
                    <w:top w:val="single" w:sz="4" w:space="0" w:color="000000"/>
                    <w:left w:val="nil"/>
                    <w:bottom w:val="single" w:sz="4" w:space="0" w:color="000000"/>
                    <w:right w:val="single" w:sz="4" w:space="0" w:color="000000"/>
                  </w:tcBorders>
                  <w:shd w:val="clear" w:color="auto" w:fill="auto"/>
                  <w:vAlign w:val="bottom"/>
                </w:tcPr>
                <w:p w14:paraId="65E0ADDB" w14:textId="482CC644" w:rsidR="00E65989" w:rsidRPr="00E6041B" w:rsidRDefault="00E65989" w:rsidP="00E6041B">
                  <w:pPr>
                    <w:ind w:firstLine="0"/>
                    <w:jc w:val="center"/>
                    <w:rPr>
                      <w:color w:val="000000"/>
                      <w:sz w:val="22"/>
                      <w:szCs w:val="22"/>
                    </w:rPr>
                  </w:pPr>
                  <w:r w:rsidRPr="00E6041B">
                    <w:rPr>
                      <w:color w:val="000000"/>
                      <w:sz w:val="22"/>
                      <w:szCs w:val="22"/>
                    </w:rPr>
                    <w:t>88</w:t>
                  </w:r>
                </w:p>
              </w:tc>
              <w:tc>
                <w:tcPr>
                  <w:tcW w:w="866" w:type="dxa"/>
                  <w:tcBorders>
                    <w:top w:val="single" w:sz="4" w:space="0" w:color="auto"/>
                    <w:left w:val="nil"/>
                    <w:bottom w:val="single" w:sz="8" w:space="0" w:color="auto"/>
                    <w:right w:val="single" w:sz="4" w:space="0" w:color="000000"/>
                  </w:tcBorders>
                  <w:shd w:val="clear" w:color="000000" w:fill="FFFFFF"/>
                  <w:vAlign w:val="bottom"/>
                </w:tcPr>
                <w:p w14:paraId="777AA091" w14:textId="3AD5488F" w:rsidR="00E65989" w:rsidRPr="00E6041B" w:rsidRDefault="00E65989" w:rsidP="00E6041B">
                  <w:pPr>
                    <w:ind w:firstLine="0"/>
                    <w:jc w:val="center"/>
                    <w:rPr>
                      <w:b/>
                      <w:bCs/>
                      <w:color w:val="000000"/>
                      <w:sz w:val="22"/>
                      <w:szCs w:val="22"/>
                      <w:lang w:val="ro-MD" w:eastAsia="ru-RU"/>
                    </w:rPr>
                  </w:pPr>
                  <w:r w:rsidRPr="00E6041B">
                    <w:rPr>
                      <w:b/>
                      <w:bCs/>
                      <w:color w:val="000000"/>
                      <w:sz w:val="22"/>
                      <w:szCs w:val="22"/>
                      <w:lang w:val="ro-MD" w:eastAsia="ru-RU"/>
                    </w:rPr>
                    <w:t>111</w:t>
                  </w:r>
                </w:p>
              </w:tc>
              <w:tc>
                <w:tcPr>
                  <w:tcW w:w="851" w:type="dxa"/>
                  <w:tcBorders>
                    <w:top w:val="single" w:sz="4" w:space="0" w:color="auto"/>
                    <w:left w:val="nil"/>
                    <w:bottom w:val="single" w:sz="8" w:space="0" w:color="auto"/>
                    <w:right w:val="single" w:sz="4" w:space="0" w:color="000000"/>
                  </w:tcBorders>
                  <w:shd w:val="clear" w:color="000000" w:fill="FFFFFF"/>
                  <w:vAlign w:val="bottom"/>
                </w:tcPr>
                <w:p w14:paraId="366EDE1A" w14:textId="234D5F9B"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16</w:t>
                  </w:r>
                </w:p>
              </w:tc>
              <w:tc>
                <w:tcPr>
                  <w:tcW w:w="976" w:type="dxa"/>
                  <w:tcBorders>
                    <w:top w:val="single" w:sz="4" w:space="0" w:color="auto"/>
                    <w:left w:val="nil"/>
                    <w:bottom w:val="single" w:sz="8" w:space="0" w:color="auto"/>
                    <w:right w:val="single" w:sz="8" w:space="0" w:color="auto"/>
                  </w:tcBorders>
                  <w:shd w:val="clear" w:color="000000" w:fill="FFFFFF"/>
                  <w:vAlign w:val="bottom"/>
                </w:tcPr>
                <w:p w14:paraId="564B55FF" w14:textId="6A5985FD"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95</w:t>
                  </w:r>
                </w:p>
              </w:tc>
              <w:tc>
                <w:tcPr>
                  <w:tcW w:w="725" w:type="dxa"/>
                  <w:tcBorders>
                    <w:top w:val="single" w:sz="4" w:space="0" w:color="auto"/>
                    <w:left w:val="nil"/>
                    <w:bottom w:val="single" w:sz="8" w:space="0" w:color="auto"/>
                    <w:right w:val="single" w:sz="4" w:space="0" w:color="000000"/>
                  </w:tcBorders>
                  <w:shd w:val="clear" w:color="000000" w:fill="FFFFFF"/>
                  <w:vAlign w:val="bottom"/>
                </w:tcPr>
                <w:p w14:paraId="232F0D93" w14:textId="73623B13" w:rsidR="00E65989" w:rsidRPr="00E6041B" w:rsidRDefault="00836C0A" w:rsidP="00E6041B">
                  <w:pPr>
                    <w:ind w:firstLine="0"/>
                    <w:jc w:val="center"/>
                    <w:rPr>
                      <w:b/>
                      <w:bCs/>
                      <w:color w:val="000000"/>
                      <w:sz w:val="22"/>
                      <w:szCs w:val="22"/>
                      <w:lang w:val="ro-MD" w:eastAsia="ru-RU"/>
                    </w:rPr>
                  </w:pPr>
                  <w:r w:rsidRPr="00E6041B">
                    <w:rPr>
                      <w:b/>
                      <w:bCs/>
                      <w:color w:val="000000"/>
                      <w:sz w:val="22"/>
                      <w:szCs w:val="22"/>
                      <w:lang w:val="ro-MD" w:eastAsia="ru-RU"/>
                    </w:rPr>
                    <w:t>81</w:t>
                  </w:r>
                </w:p>
              </w:tc>
              <w:tc>
                <w:tcPr>
                  <w:tcW w:w="850" w:type="dxa"/>
                  <w:tcBorders>
                    <w:top w:val="single" w:sz="4" w:space="0" w:color="auto"/>
                    <w:left w:val="nil"/>
                    <w:bottom w:val="single" w:sz="8" w:space="0" w:color="auto"/>
                    <w:right w:val="single" w:sz="4" w:space="0" w:color="000000"/>
                  </w:tcBorders>
                  <w:shd w:val="clear" w:color="000000" w:fill="FFFFFF"/>
                  <w:vAlign w:val="bottom"/>
                </w:tcPr>
                <w:p w14:paraId="5F28967E" w14:textId="1A812F0B"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15</w:t>
                  </w:r>
                </w:p>
              </w:tc>
              <w:tc>
                <w:tcPr>
                  <w:tcW w:w="993" w:type="dxa"/>
                  <w:tcBorders>
                    <w:top w:val="single" w:sz="4" w:space="0" w:color="auto"/>
                    <w:left w:val="nil"/>
                    <w:bottom w:val="single" w:sz="8" w:space="0" w:color="auto"/>
                    <w:right w:val="single" w:sz="8" w:space="0" w:color="auto"/>
                  </w:tcBorders>
                  <w:shd w:val="clear" w:color="000000" w:fill="FFFFFF"/>
                  <w:vAlign w:val="bottom"/>
                </w:tcPr>
                <w:p w14:paraId="332254AA" w14:textId="68F680DA"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66</w:t>
                  </w:r>
                </w:p>
              </w:tc>
              <w:tc>
                <w:tcPr>
                  <w:tcW w:w="834" w:type="dxa"/>
                  <w:tcBorders>
                    <w:top w:val="single" w:sz="4" w:space="0" w:color="auto"/>
                    <w:left w:val="nil"/>
                    <w:bottom w:val="single" w:sz="8" w:space="0" w:color="auto"/>
                    <w:right w:val="single" w:sz="8" w:space="0" w:color="auto"/>
                  </w:tcBorders>
                  <w:shd w:val="clear" w:color="auto" w:fill="auto"/>
                  <w:noWrap/>
                  <w:vAlign w:val="bottom"/>
                </w:tcPr>
                <w:p w14:paraId="4716BF05" w14:textId="188C15DA"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1,0</w:t>
                  </w:r>
                </w:p>
              </w:tc>
            </w:tr>
          </w:tbl>
          <w:p w14:paraId="5E5D2045" w14:textId="77777777" w:rsidR="003858FE" w:rsidRPr="00E6041B" w:rsidRDefault="003858FE" w:rsidP="00E6041B">
            <w:pPr>
              <w:ind w:firstLine="0"/>
              <w:jc w:val="center"/>
              <w:rPr>
                <w:b/>
                <w:sz w:val="22"/>
                <w:szCs w:val="22"/>
                <w:lang w:val="ro-RO"/>
              </w:rPr>
            </w:pPr>
          </w:p>
          <w:p w14:paraId="3A23669C" w14:textId="46E8230C" w:rsidR="00D90CB9" w:rsidRPr="00E6041B" w:rsidRDefault="001B0E60" w:rsidP="00E6041B">
            <w:pPr>
              <w:ind w:firstLine="0"/>
              <w:jc w:val="center"/>
              <w:rPr>
                <w:b/>
                <w:sz w:val="22"/>
                <w:szCs w:val="22"/>
                <w:lang w:val="ro-RO"/>
              </w:rPr>
            </w:pPr>
            <w:r w:rsidRPr="00E6041B">
              <w:rPr>
                <w:b/>
                <w:sz w:val="22"/>
                <w:szCs w:val="22"/>
                <w:lang w:val="ro-RO"/>
              </w:rPr>
              <w:t xml:space="preserve">Tabelul nr. 4 Studii superioare de </w:t>
            </w:r>
            <w:r w:rsidR="00FE75C3" w:rsidRPr="00E6041B">
              <w:rPr>
                <w:b/>
                <w:sz w:val="22"/>
                <w:szCs w:val="22"/>
                <w:lang w:val="ro-RO"/>
              </w:rPr>
              <w:t>MASTER</w:t>
            </w:r>
          </w:p>
          <w:tbl>
            <w:tblPr>
              <w:tblW w:w="10205" w:type="dxa"/>
              <w:tblLayout w:type="fixed"/>
              <w:tblLook w:val="04A0" w:firstRow="1" w:lastRow="0" w:firstColumn="1" w:lastColumn="0" w:noHBand="0" w:noVBand="1"/>
            </w:tblPr>
            <w:tblGrid>
              <w:gridCol w:w="1416"/>
              <w:gridCol w:w="849"/>
              <w:gridCol w:w="850"/>
              <w:gridCol w:w="992"/>
              <w:gridCol w:w="850"/>
              <w:gridCol w:w="851"/>
              <w:gridCol w:w="850"/>
              <w:gridCol w:w="851"/>
              <w:gridCol w:w="853"/>
              <w:gridCol w:w="993"/>
              <w:gridCol w:w="850"/>
            </w:tblGrid>
            <w:tr w:rsidR="009A3C85" w:rsidRPr="00E6041B" w14:paraId="39FC9A5B" w14:textId="77777777" w:rsidTr="009A3C85">
              <w:trPr>
                <w:trHeight w:val="315"/>
              </w:trPr>
              <w:tc>
                <w:tcPr>
                  <w:tcW w:w="10205"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315C38D2" w14:textId="43E78BAF"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U</w:t>
                  </w:r>
                  <w:r w:rsidR="00234543" w:rsidRPr="00E6041B">
                    <w:rPr>
                      <w:b/>
                      <w:bCs/>
                      <w:color w:val="000000"/>
                      <w:sz w:val="22"/>
                      <w:szCs w:val="22"/>
                      <w:lang w:val="ru-RU" w:eastAsia="ru-RU"/>
                    </w:rPr>
                    <w:t>niversitatea</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w:t>
                  </w:r>
                  <w:r w:rsidR="00234543" w:rsidRPr="00E6041B">
                    <w:rPr>
                      <w:b/>
                      <w:bCs/>
                      <w:color w:val="000000"/>
                      <w:sz w:val="22"/>
                      <w:szCs w:val="22"/>
                      <w:lang w:val="ru-RU" w:eastAsia="ru-RU"/>
                    </w:rPr>
                    <w:t>tat</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din</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M</w:t>
                  </w:r>
                  <w:r w:rsidR="00234543" w:rsidRPr="00E6041B">
                    <w:rPr>
                      <w:b/>
                      <w:bCs/>
                      <w:color w:val="000000"/>
                      <w:sz w:val="22"/>
                      <w:szCs w:val="22"/>
                      <w:lang w:val="ru-RU" w:eastAsia="ru-RU"/>
                    </w:rPr>
                    <w:t>oldova</w:t>
                  </w:r>
                  <w:proofErr w:type="spellEnd"/>
                  <w:r w:rsidRPr="00E6041B">
                    <w:rPr>
                      <w:b/>
                      <w:bCs/>
                      <w:color w:val="000000"/>
                      <w:sz w:val="22"/>
                      <w:szCs w:val="22"/>
                      <w:lang w:val="ru-RU" w:eastAsia="ru-RU"/>
                    </w:rPr>
                    <w:t xml:space="preserve"> </w:t>
                  </w:r>
                  <w:r w:rsidR="00234543" w:rsidRPr="00E6041B">
                    <w:rPr>
                      <w:b/>
                      <w:bCs/>
                      <w:color w:val="000000"/>
                      <w:sz w:val="22"/>
                      <w:szCs w:val="22"/>
                      <w:lang w:val="ru-RU" w:eastAsia="ru-RU"/>
                    </w:rPr>
                    <w:t>(</w:t>
                  </w:r>
                  <w:proofErr w:type="spellStart"/>
                  <w:r w:rsidR="00234543" w:rsidRPr="00E6041B">
                    <w:rPr>
                      <w:b/>
                      <w:bCs/>
                      <w:color w:val="000000"/>
                      <w:sz w:val="22"/>
                      <w:szCs w:val="22"/>
                      <w:lang w:val="ru-RU" w:eastAsia="ru-RU"/>
                    </w:rPr>
                    <w:t>număr</w:t>
                  </w:r>
                  <w:proofErr w:type="spellEnd"/>
                  <w:r w:rsidR="00234543" w:rsidRPr="00E6041B">
                    <w:rPr>
                      <w:b/>
                      <w:bCs/>
                      <w:color w:val="000000"/>
                      <w:sz w:val="22"/>
                      <w:szCs w:val="22"/>
                      <w:lang w:val="ru-RU" w:eastAsia="ru-RU"/>
                    </w:rPr>
                    <w:t xml:space="preserve"> </w:t>
                  </w:r>
                  <w:proofErr w:type="spellStart"/>
                  <w:r w:rsidR="00234543" w:rsidRPr="00E6041B">
                    <w:rPr>
                      <w:b/>
                      <w:bCs/>
                      <w:color w:val="000000"/>
                      <w:sz w:val="22"/>
                      <w:szCs w:val="22"/>
                      <w:lang w:val="ru-RU" w:eastAsia="ru-RU"/>
                    </w:rPr>
                    <w:t>de</w:t>
                  </w:r>
                  <w:proofErr w:type="spellEnd"/>
                  <w:r w:rsidR="00234543" w:rsidRPr="00E6041B">
                    <w:rPr>
                      <w:b/>
                      <w:bCs/>
                      <w:color w:val="000000"/>
                      <w:sz w:val="22"/>
                      <w:szCs w:val="22"/>
                      <w:lang w:val="ru-RU" w:eastAsia="ru-RU"/>
                    </w:rPr>
                    <w:t xml:space="preserve"> </w:t>
                  </w:r>
                  <w:proofErr w:type="spellStart"/>
                  <w:r w:rsidRPr="00E6041B">
                    <w:rPr>
                      <w:b/>
                      <w:bCs/>
                      <w:color w:val="000000"/>
                      <w:sz w:val="22"/>
                      <w:szCs w:val="22"/>
                      <w:lang w:val="ru-RU" w:eastAsia="ru-RU"/>
                    </w:rPr>
                    <w:t>master</w:t>
                  </w:r>
                  <w:r w:rsidR="00234543" w:rsidRPr="00E6041B">
                    <w:rPr>
                      <w:b/>
                      <w:bCs/>
                      <w:color w:val="000000"/>
                      <w:sz w:val="22"/>
                      <w:szCs w:val="22"/>
                      <w:lang w:val="ro-MD" w:eastAsia="ru-RU"/>
                    </w:rPr>
                    <w:t>anzi</w:t>
                  </w:r>
                  <w:proofErr w:type="spellEnd"/>
                  <w:r w:rsidRPr="00E6041B">
                    <w:rPr>
                      <w:b/>
                      <w:bCs/>
                      <w:color w:val="000000"/>
                      <w:sz w:val="22"/>
                      <w:szCs w:val="22"/>
                      <w:lang w:val="ru-RU" w:eastAsia="ru-RU"/>
                    </w:rPr>
                    <w:t>)</w:t>
                  </w:r>
                </w:p>
              </w:tc>
            </w:tr>
            <w:tr w:rsidR="00191A39" w:rsidRPr="00E6041B" w14:paraId="52E785A6" w14:textId="77777777" w:rsidTr="00191A39">
              <w:trPr>
                <w:trHeight w:val="300"/>
              </w:trPr>
              <w:tc>
                <w:tcPr>
                  <w:tcW w:w="1416" w:type="dxa"/>
                  <w:vMerge w:val="restart"/>
                  <w:tcBorders>
                    <w:top w:val="nil"/>
                    <w:left w:val="single" w:sz="8" w:space="0" w:color="auto"/>
                    <w:bottom w:val="nil"/>
                    <w:right w:val="nil"/>
                  </w:tcBorders>
                  <w:shd w:val="clear" w:color="auto" w:fill="auto"/>
                  <w:vAlign w:val="bottom"/>
                  <w:hideMark/>
                </w:tcPr>
                <w:p w14:paraId="2ABA70E3" w14:textId="77777777" w:rsidR="009A3C85" w:rsidRPr="00E6041B" w:rsidRDefault="009A3C85" w:rsidP="00E6041B">
                  <w:pPr>
                    <w:ind w:firstLine="0"/>
                    <w:jc w:val="left"/>
                    <w:rPr>
                      <w:color w:val="000000"/>
                      <w:sz w:val="22"/>
                      <w:szCs w:val="22"/>
                      <w:lang w:val="ru-RU" w:eastAsia="ru-RU"/>
                    </w:rPr>
                  </w:pPr>
                  <w:r w:rsidRPr="00E6041B">
                    <w:rPr>
                      <w:color w:val="000000"/>
                      <w:sz w:val="22"/>
                      <w:szCs w:val="22"/>
                      <w:lang w:val="ru-RU" w:eastAsia="ru-RU"/>
                    </w:rPr>
                    <w:t> </w:t>
                  </w:r>
                </w:p>
              </w:tc>
              <w:tc>
                <w:tcPr>
                  <w:tcW w:w="2691" w:type="dxa"/>
                  <w:gridSpan w:val="3"/>
                  <w:tcBorders>
                    <w:top w:val="single" w:sz="8" w:space="0" w:color="auto"/>
                    <w:left w:val="single" w:sz="8" w:space="0" w:color="auto"/>
                    <w:bottom w:val="single" w:sz="4" w:space="0" w:color="000000"/>
                    <w:right w:val="single" w:sz="8" w:space="0" w:color="000000"/>
                  </w:tcBorders>
                  <w:shd w:val="clear" w:color="auto" w:fill="auto"/>
                  <w:vAlign w:val="bottom"/>
                  <w:hideMark/>
                </w:tcPr>
                <w:p w14:paraId="4D896BC3"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2020-2021</w:t>
                  </w:r>
                </w:p>
              </w:tc>
              <w:tc>
                <w:tcPr>
                  <w:tcW w:w="2551" w:type="dxa"/>
                  <w:gridSpan w:val="3"/>
                  <w:tcBorders>
                    <w:top w:val="single" w:sz="8" w:space="0" w:color="auto"/>
                    <w:left w:val="nil"/>
                    <w:bottom w:val="single" w:sz="4" w:space="0" w:color="000000"/>
                    <w:right w:val="single" w:sz="8" w:space="0" w:color="000000"/>
                  </w:tcBorders>
                  <w:shd w:val="clear" w:color="auto" w:fill="auto"/>
                  <w:vAlign w:val="bottom"/>
                  <w:hideMark/>
                </w:tcPr>
                <w:p w14:paraId="2BF7F3A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2021-2022</w:t>
                  </w:r>
                </w:p>
              </w:tc>
              <w:tc>
                <w:tcPr>
                  <w:tcW w:w="3547" w:type="dxa"/>
                  <w:gridSpan w:val="4"/>
                  <w:tcBorders>
                    <w:top w:val="nil"/>
                    <w:left w:val="nil"/>
                    <w:bottom w:val="single" w:sz="4" w:space="0" w:color="000000"/>
                    <w:right w:val="single" w:sz="8" w:space="0" w:color="000000"/>
                  </w:tcBorders>
                  <w:shd w:val="clear" w:color="auto" w:fill="auto"/>
                  <w:vAlign w:val="bottom"/>
                  <w:hideMark/>
                </w:tcPr>
                <w:p w14:paraId="624A2E85"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r>
            <w:tr w:rsidR="009A3C85" w:rsidRPr="00E6041B" w14:paraId="1ADC0B04" w14:textId="2634F43E" w:rsidTr="00523012">
              <w:trPr>
                <w:trHeight w:val="300"/>
              </w:trPr>
              <w:tc>
                <w:tcPr>
                  <w:tcW w:w="1416" w:type="dxa"/>
                  <w:vMerge/>
                  <w:tcBorders>
                    <w:top w:val="nil"/>
                    <w:left w:val="single" w:sz="8" w:space="0" w:color="auto"/>
                    <w:bottom w:val="nil"/>
                    <w:right w:val="nil"/>
                  </w:tcBorders>
                  <w:vAlign w:val="center"/>
                  <w:hideMark/>
                </w:tcPr>
                <w:p w14:paraId="16FF0946" w14:textId="77777777" w:rsidR="009A3C85" w:rsidRPr="00E6041B" w:rsidRDefault="009A3C85" w:rsidP="00E6041B">
                  <w:pPr>
                    <w:ind w:firstLine="0"/>
                    <w:jc w:val="left"/>
                    <w:rPr>
                      <w:color w:val="000000"/>
                      <w:sz w:val="22"/>
                      <w:szCs w:val="22"/>
                      <w:lang w:val="ru-RU" w:eastAsia="ru-RU"/>
                    </w:rPr>
                  </w:pPr>
                </w:p>
              </w:tc>
              <w:tc>
                <w:tcPr>
                  <w:tcW w:w="849" w:type="dxa"/>
                  <w:tcBorders>
                    <w:top w:val="nil"/>
                    <w:left w:val="single" w:sz="8" w:space="0" w:color="auto"/>
                    <w:bottom w:val="nil"/>
                    <w:right w:val="single" w:sz="4" w:space="0" w:color="000000"/>
                  </w:tcBorders>
                  <w:shd w:val="clear" w:color="auto" w:fill="auto"/>
                  <w:vAlign w:val="bottom"/>
                  <w:hideMark/>
                </w:tcPr>
                <w:p w14:paraId="51137F58"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auto" w:fill="auto"/>
                  <w:vAlign w:val="bottom"/>
                  <w:hideMark/>
                </w:tcPr>
                <w:p w14:paraId="740946A8"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2" w:type="dxa"/>
                  <w:tcBorders>
                    <w:top w:val="nil"/>
                    <w:left w:val="nil"/>
                    <w:bottom w:val="nil"/>
                    <w:right w:val="single" w:sz="8" w:space="0" w:color="auto"/>
                  </w:tcBorders>
                  <w:shd w:val="clear" w:color="auto" w:fill="auto"/>
                  <w:vAlign w:val="bottom"/>
                  <w:hideMark/>
                </w:tcPr>
                <w:p w14:paraId="22E88641"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nil"/>
                    <w:bottom w:val="nil"/>
                    <w:right w:val="single" w:sz="4" w:space="0" w:color="000000"/>
                  </w:tcBorders>
                  <w:shd w:val="clear" w:color="000000" w:fill="FFFFFF"/>
                  <w:vAlign w:val="bottom"/>
                  <w:hideMark/>
                </w:tcPr>
                <w:p w14:paraId="4D7342C1"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59D4C978"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850" w:type="dxa"/>
                  <w:tcBorders>
                    <w:top w:val="nil"/>
                    <w:left w:val="nil"/>
                    <w:bottom w:val="nil"/>
                    <w:right w:val="single" w:sz="8" w:space="0" w:color="auto"/>
                  </w:tcBorders>
                  <w:shd w:val="clear" w:color="auto" w:fill="auto"/>
                  <w:vAlign w:val="bottom"/>
                  <w:hideMark/>
                </w:tcPr>
                <w:p w14:paraId="5341D4E3"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1" w:type="dxa"/>
                  <w:tcBorders>
                    <w:top w:val="nil"/>
                    <w:left w:val="nil"/>
                    <w:bottom w:val="nil"/>
                    <w:right w:val="single" w:sz="4" w:space="0" w:color="000000"/>
                  </w:tcBorders>
                  <w:shd w:val="clear" w:color="000000" w:fill="FFFFFF"/>
                  <w:vAlign w:val="bottom"/>
                  <w:hideMark/>
                </w:tcPr>
                <w:p w14:paraId="1F90EF92"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3" w:type="dxa"/>
                  <w:tcBorders>
                    <w:top w:val="nil"/>
                    <w:left w:val="nil"/>
                    <w:bottom w:val="nil"/>
                    <w:right w:val="single" w:sz="4" w:space="0" w:color="000000"/>
                  </w:tcBorders>
                  <w:shd w:val="clear" w:color="000000" w:fill="FFFFFF"/>
                  <w:vAlign w:val="bottom"/>
                  <w:hideMark/>
                </w:tcPr>
                <w:p w14:paraId="1643651F"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single" w:sz="4" w:space="0" w:color="auto"/>
                  </w:tcBorders>
                  <w:shd w:val="clear" w:color="auto" w:fill="auto"/>
                  <w:vAlign w:val="bottom"/>
                  <w:hideMark/>
                </w:tcPr>
                <w:p w14:paraId="328B08C4"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single" w:sz="4" w:space="0" w:color="auto"/>
                    <w:bottom w:val="nil"/>
                    <w:right w:val="single" w:sz="8" w:space="0" w:color="auto"/>
                  </w:tcBorders>
                  <w:shd w:val="clear" w:color="auto" w:fill="auto"/>
                  <w:vAlign w:val="bottom"/>
                </w:tcPr>
                <w:p w14:paraId="516ECA82" w14:textId="77777777" w:rsidR="00234543" w:rsidRPr="00E6041B" w:rsidRDefault="00234543" w:rsidP="00E6041B">
                  <w:pPr>
                    <w:ind w:firstLine="0"/>
                    <w:jc w:val="center"/>
                    <w:rPr>
                      <w:b/>
                      <w:bCs/>
                      <w:color w:val="000000"/>
                      <w:sz w:val="22"/>
                      <w:szCs w:val="22"/>
                      <w:lang w:val="ro-MD" w:eastAsia="ru-RU"/>
                    </w:rPr>
                  </w:pPr>
                  <w:proofErr w:type="spellStart"/>
                  <w:r w:rsidRPr="00E6041B">
                    <w:rPr>
                      <w:b/>
                      <w:bCs/>
                      <w:color w:val="000000"/>
                      <w:sz w:val="22"/>
                      <w:szCs w:val="22"/>
                      <w:lang w:val="ru-RU" w:eastAsia="ru-RU"/>
                    </w:rPr>
                    <w:t>Coef</w:t>
                  </w:r>
                  <w:proofErr w:type="spellEnd"/>
                  <w:r w:rsidRPr="00E6041B">
                    <w:rPr>
                      <w:b/>
                      <w:bCs/>
                      <w:color w:val="000000"/>
                      <w:sz w:val="22"/>
                      <w:szCs w:val="22"/>
                      <w:lang w:val="ro-MD" w:eastAsia="ru-RU"/>
                    </w:rPr>
                    <w:t>.</w:t>
                  </w:r>
                </w:p>
                <w:p w14:paraId="588AAE10" w14:textId="7B3B7301" w:rsidR="009A3C85" w:rsidRPr="00E6041B" w:rsidRDefault="00234543" w:rsidP="00E6041B">
                  <w:pPr>
                    <w:ind w:firstLine="0"/>
                    <w:jc w:val="center"/>
                    <w:rPr>
                      <w:b/>
                      <w:bCs/>
                      <w:color w:val="000000"/>
                      <w:sz w:val="22"/>
                      <w:szCs w:val="22"/>
                      <w:lang w:val="ro-MD"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r w:rsidR="00191A39" w:rsidRPr="00E6041B">
                    <w:rPr>
                      <w:b/>
                      <w:bCs/>
                      <w:color w:val="000000"/>
                      <w:sz w:val="22"/>
                      <w:szCs w:val="22"/>
                      <w:lang w:val="ro-MD" w:eastAsia="ru-RU"/>
                    </w:rPr>
                    <w:t xml:space="preserve"> </w:t>
                  </w:r>
                  <w:r w:rsidR="00191A39" w:rsidRPr="00E6041B">
                    <w:rPr>
                      <w:bCs/>
                      <w:color w:val="000000"/>
                      <w:sz w:val="22"/>
                      <w:szCs w:val="22"/>
                      <w:lang w:val="ro-MD" w:eastAsia="ru-RU"/>
                    </w:rPr>
                    <w:t>(medie)</w:t>
                  </w:r>
                </w:p>
              </w:tc>
            </w:tr>
            <w:tr w:rsidR="009A3C85" w:rsidRPr="00E6041B" w14:paraId="3180AF09" w14:textId="48FEE2E3" w:rsidTr="00523012">
              <w:trPr>
                <w:trHeight w:val="322"/>
              </w:trPr>
              <w:tc>
                <w:tcPr>
                  <w:tcW w:w="1416" w:type="dxa"/>
                  <w:tcBorders>
                    <w:top w:val="single" w:sz="4" w:space="0" w:color="000000"/>
                    <w:left w:val="single" w:sz="8" w:space="0" w:color="auto"/>
                    <w:bottom w:val="single" w:sz="4" w:space="0" w:color="000000"/>
                    <w:right w:val="nil"/>
                  </w:tcBorders>
                  <w:shd w:val="clear" w:color="auto" w:fill="auto"/>
                  <w:vAlign w:val="bottom"/>
                  <w:hideMark/>
                </w:tcPr>
                <w:p w14:paraId="069F5AB2" w14:textId="225BBDE3"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Total</w:t>
                  </w:r>
                  <w:proofErr w:type="spellEnd"/>
                </w:p>
              </w:tc>
              <w:tc>
                <w:tcPr>
                  <w:tcW w:w="84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A6701A8"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2091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CB75D3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1391</w:t>
                  </w:r>
                </w:p>
              </w:tc>
              <w:tc>
                <w:tcPr>
                  <w:tcW w:w="992" w:type="dxa"/>
                  <w:tcBorders>
                    <w:top w:val="single" w:sz="4" w:space="0" w:color="auto"/>
                    <w:left w:val="nil"/>
                    <w:bottom w:val="single" w:sz="4" w:space="0" w:color="auto"/>
                    <w:right w:val="single" w:sz="8" w:space="0" w:color="auto"/>
                  </w:tcBorders>
                  <w:shd w:val="clear" w:color="auto" w:fill="auto"/>
                  <w:vAlign w:val="bottom"/>
                  <w:hideMark/>
                </w:tcPr>
                <w:p w14:paraId="317F5F32"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700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E73C9B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2067</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3B0D84E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1347</w:t>
                  </w:r>
                </w:p>
              </w:tc>
              <w:tc>
                <w:tcPr>
                  <w:tcW w:w="850" w:type="dxa"/>
                  <w:tcBorders>
                    <w:top w:val="single" w:sz="4" w:space="0" w:color="auto"/>
                    <w:left w:val="nil"/>
                    <w:bottom w:val="single" w:sz="4" w:space="0" w:color="auto"/>
                    <w:right w:val="single" w:sz="8" w:space="0" w:color="auto"/>
                  </w:tcBorders>
                  <w:shd w:val="clear" w:color="auto" w:fill="auto"/>
                  <w:vAlign w:val="bottom"/>
                  <w:hideMark/>
                </w:tcPr>
                <w:p w14:paraId="10B0B0FE"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720</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6582CBA6"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2623</w:t>
                  </w:r>
                </w:p>
              </w:tc>
              <w:tc>
                <w:tcPr>
                  <w:tcW w:w="853" w:type="dxa"/>
                  <w:tcBorders>
                    <w:top w:val="single" w:sz="4" w:space="0" w:color="auto"/>
                    <w:left w:val="nil"/>
                    <w:bottom w:val="single" w:sz="4" w:space="0" w:color="auto"/>
                    <w:right w:val="single" w:sz="4" w:space="0" w:color="auto"/>
                  </w:tcBorders>
                  <w:shd w:val="clear" w:color="000000" w:fill="FFFFFF"/>
                  <w:vAlign w:val="bottom"/>
                  <w:hideMark/>
                </w:tcPr>
                <w:p w14:paraId="65CB952A"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1745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E2661B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878</w:t>
                  </w:r>
                </w:p>
              </w:tc>
              <w:tc>
                <w:tcPr>
                  <w:tcW w:w="850" w:type="dxa"/>
                  <w:tcBorders>
                    <w:top w:val="single" w:sz="4" w:space="0" w:color="auto"/>
                    <w:left w:val="single" w:sz="4" w:space="0" w:color="auto"/>
                    <w:bottom w:val="single" w:sz="4" w:space="0" w:color="auto"/>
                    <w:right w:val="single" w:sz="8" w:space="0" w:color="auto"/>
                  </w:tcBorders>
                  <w:shd w:val="clear" w:color="auto" w:fill="auto"/>
                  <w:vAlign w:val="bottom"/>
                </w:tcPr>
                <w:p w14:paraId="7552FCDF" w14:textId="34E61EE1" w:rsidR="009A3C85" w:rsidRPr="00E6041B" w:rsidRDefault="009A3C85" w:rsidP="00E6041B">
                  <w:pPr>
                    <w:ind w:firstLine="0"/>
                    <w:jc w:val="center"/>
                    <w:rPr>
                      <w:color w:val="000000"/>
                      <w:sz w:val="22"/>
                      <w:szCs w:val="22"/>
                      <w:lang w:val="ro-MD" w:eastAsia="ru-RU"/>
                    </w:rPr>
                  </w:pPr>
                </w:p>
              </w:tc>
            </w:tr>
            <w:tr w:rsidR="009A3C85" w:rsidRPr="00E6041B" w14:paraId="26755947" w14:textId="40335EB6"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30C7AD29"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Stiinte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educatiei</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774ABCE8"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188</w:t>
                  </w:r>
                </w:p>
              </w:tc>
              <w:tc>
                <w:tcPr>
                  <w:tcW w:w="850" w:type="dxa"/>
                  <w:tcBorders>
                    <w:top w:val="nil"/>
                    <w:left w:val="nil"/>
                    <w:bottom w:val="single" w:sz="4" w:space="0" w:color="auto"/>
                    <w:right w:val="single" w:sz="4" w:space="0" w:color="auto"/>
                  </w:tcBorders>
                  <w:shd w:val="clear" w:color="auto" w:fill="auto"/>
                  <w:vAlign w:val="bottom"/>
                  <w:hideMark/>
                </w:tcPr>
                <w:p w14:paraId="093E074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177</w:t>
                  </w:r>
                </w:p>
              </w:tc>
              <w:tc>
                <w:tcPr>
                  <w:tcW w:w="992" w:type="dxa"/>
                  <w:tcBorders>
                    <w:top w:val="nil"/>
                    <w:left w:val="nil"/>
                    <w:bottom w:val="single" w:sz="4" w:space="0" w:color="auto"/>
                    <w:right w:val="single" w:sz="8" w:space="0" w:color="auto"/>
                  </w:tcBorders>
                  <w:shd w:val="clear" w:color="auto" w:fill="auto"/>
                  <w:vAlign w:val="bottom"/>
                  <w:hideMark/>
                </w:tcPr>
                <w:p w14:paraId="2BA9A6A1"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11</w:t>
                  </w:r>
                </w:p>
              </w:tc>
              <w:tc>
                <w:tcPr>
                  <w:tcW w:w="850" w:type="dxa"/>
                  <w:tcBorders>
                    <w:top w:val="nil"/>
                    <w:left w:val="nil"/>
                    <w:bottom w:val="single" w:sz="4" w:space="0" w:color="auto"/>
                    <w:right w:val="single" w:sz="4" w:space="0" w:color="auto"/>
                  </w:tcBorders>
                  <w:shd w:val="clear" w:color="000000" w:fill="FFFFFF"/>
                  <w:vAlign w:val="bottom"/>
                  <w:hideMark/>
                </w:tcPr>
                <w:p w14:paraId="266A29AF"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174</w:t>
                  </w:r>
                </w:p>
              </w:tc>
              <w:tc>
                <w:tcPr>
                  <w:tcW w:w="851" w:type="dxa"/>
                  <w:tcBorders>
                    <w:top w:val="nil"/>
                    <w:left w:val="nil"/>
                    <w:bottom w:val="single" w:sz="4" w:space="0" w:color="auto"/>
                    <w:right w:val="single" w:sz="4" w:space="0" w:color="auto"/>
                  </w:tcBorders>
                  <w:shd w:val="clear" w:color="000000" w:fill="FFFFFF"/>
                  <w:vAlign w:val="bottom"/>
                  <w:hideMark/>
                </w:tcPr>
                <w:p w14:paraId="51CDE51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150</w:t>
                  </w:r>
                </w:p>
              </w:tc>
              <w:tc>
                <w:tcPr>
                  <w:tcW w:w="850" w:type="dxa"/>
                  <w:tcBorders>
                    <w:top w:val="nil"/>
                    <w:left w:val="nil"/>
                    <w:bottom w:val="single" w:sz="4" w:space="0" w:color="auto"/>
                    <w:right w:val="single" w:sz="8" w:space="0" w:color="auto"/>
                  </w:tcBorders>
                  <w:shd w:val="clear" w:color="auto" w:fill="auto"/>
                  <w:vAlign w:val="bottom"/>
                  <w:hideMark/>
                </w:tcPr>
                <w:p w14:paraId="62DA2D8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24</w:t>
                  </w:r>
                </w:p>
              </w:tc>
              <w:tc>
                <w:tcPr>
                  <w:tcW w:w="851" w:type="dxa"/>
                  <w:tcBorders>
                    <w:top w:val="nil"/>
                    <w:left w:val="nil"/>
                    <w:bottom w:val="single" w:sz="4" w:space="0" w:color="auto"/>
                    <w:right w:val="single" w:sz="4" w:space="0" w:color="auto"/>
                  </w:tcBorders>
                  <w:shd w:val="clear" w:color="000000" w:fill="FFFFFF"/>
                  <w:vAlign w:val="bottom"/>
                  <w:hideMark/>
                </w:tcPr>
                <w:p w14:paraId="6712224F"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194</w:t>
                  </w:r>
                </w:p>
              </w:tc>
              <w:tc>
                <w:tcPr>
                  <w:tcW w:w="853" w:type="dxa"/>
                  <w:tcBorders>
                    <w:top w:val="nil"/>
                    <w:left w:val="nil"/>
                    <w:bottom w:val="single" w:sz="4" w:space="0" w:color="auto"/>
                    <w:right w:val="single" w:sz="4" w:space="0" w:color="auto"/>
                  </w:tcBorders>
                  <w:shd w:val="clear" w:color="000000" w:fill="FFFFFF"/>
                  <w:vAlign w:val="bottom"/>
                  <w:hideMark/>
                </w:tcPr>
                <w:p w14:paraId="3DBB115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177</w:t>
                  </w:r>
                </w:p>
              </w:tc>
              <w:tc>
                <w:tcPr>
                  <w:tcW w:w="993" w:type="dxa"/>
                  <w:tcBorders>
                    <w:top w:val="nil"/>
                    <w:left w:val="nil"/>
                    <w:bottom w:val="single" w:sz="4" w:space="0" w:color="auto"/>
                    <w:right w:val="single" w:sz="4" w:space="0" w:color="auto"/>
                  </w:tcBorders>
                  <w:shd w:val="clear" w:color="auto" w:fill="auto"/>
                  <w:vAlign w:val="bottom"/>
                  <w:hideMark/>
                </w:tcPr>
                <w:p w14:paraId="4C95B60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w:t>
                  </w:r>
                </w:p>
              </w:tc>
              <w:tc>
                <w:tcPr>
                  <w:tcW w:w="850" w:type="dxa"/>
                  <w:tcBorders>
                    <w:top w:val="nil"/>
                    <w:left w:val="single" w:sz="4" w:space="0" w:color="auto"/>
                    <w:bottom w:val="single" w:sz="4" w:space="0" w:color="auto"/>
                    <w:right w:val="single" w:sz="8" w:space="0" w:color="auto"/>
                  </w:tcBorders>
                  <w:shd w:val="clear" w:color="auto" w:fill="auto"/>
                  <w:vAlign w:val="bottom"/>
                </w:tcPr>
                <w:p w14:paraId="0DC548A8" w14:textId="512FE161"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1,88</w:t>
                  </w:r>
                </w:p>
              </w:tc>
            </w:tr>
            <w:tr w:rsidR="009A3C85" w:rsidRPr="00E6041B" w14:paraId="36EB8B94" w14:textId="6C450D73"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7EEEC2BE"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Arte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științe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umaniste</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28B1FDF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272</w:t>
                  </w:r>
                </w:p>
              </w:tc>
              <w:tc>
                <w:tcPr>
                  <w:tcW w:w="850" w:type="dxa"/>
                  <w:tcBorders>
                    <w:top w:val="nil"/>
                    <w:left w:val="nil"/>
                    <w:bottom w:val="single" w:sz="4" w:space="0" w:color="auto"/>
                    <w:right w:val="single" w:sz="4" w:space="0" w:color="auto"/>
                  </w:tcBorders>
                  <w:shd w:val="clear" w:color="auto" w:fill="auto"/>
                  <w:vAlign w:val="bottom"/>
                  <w:hideMark/>
                </w:tcPr>
                <w:p w14:paraId="4F67D766"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216</w:t>
                  </w:r>
                </w:p>
              </w:tc>
              <w:tc>
                <w:tcPr>
                  <w:tcW w:w="992" w:type="dxa"/>
                  <w:tcBorders>
                    <w:top w:val="nil"/>
                    <w:left w:val="nil"/>
                    <w:bottom w:val="single" w:sz="4" w:space="0" w:color="auto"/>
                    <w:right w:val="single" w:sz="8" w:space="0" w:color="auto"/>
                  </w:tcBorders>
                  <w:shd w:val="clear" w:color="auto" w:fill="auto"/>
                  <w:vAlign w:val="bottom"/>
                  <w:hideMark/>
                </w:tcPr>
                <w:p w14:paraId="5DBF3D8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56</w:t>
                  </w:r>
                </w:p>
              </w:tc>
              <w:tc>
                <w:tcPr>
                  <w:tcW w:w="850" w:type="dxa"/>
                  <w:tcBorders>
                    <w:top w:val="nil"/>
                    <w:left w:val="nil"/>
                    <w:bottom w:val="single" w:sz="4" w:space="0" w:color="auto"/>
                    <w:right w:val="single" w:sz="4" w:space="0" w:color="auto"/>
                  </w:tcBorders>
                  <w:shd w:val="clear" w:color="auto" w:fill="auto"/>
                  <w:vAlign w:val="bottom"/>
                  <w:hideMark/>
                </w:tcPr>
                <w:p w14:paraId="0CA7EC83"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244</w:t>
                  </w:r>
                </w:p>
              </w:tc>
              <w:tc>
                <w:tcPr>
                  <w:tcW w:w="851" w:type="dxa"/>
                  <w:tcBorders>
                    <w:top w:val="nil"/>
                    <w:left w:val="nil"/>
                    <w:bottom w:val="single" w:sz="4" w:space="0" w:color="auto"/>
                    <w:right w:val="single" w:sz="4" w:space="0" w:color="auto"/>
                  </w:tcBorders>
                  <w:shd w:val="clear" w:color="auto" w:fill="auto"/>
                  <w:vAlign w:val="bottom"/>
                  <w:hideMark/>
                </w:tcPr>
                <w:p w14:paraId="2129253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208</w:t>
                  </w:r>
                </w:p>
              </w:tc>
              <w:tc>
                <w:tcPr>
                  <w:tcW w:w="850" w:type="dxa"/>
                  <w:tcBorders>
                    <w:top w:val="nil"/>
                    <w:left w:val="nil"/>
                    <w:bottom w:val="single" w:sz="4" w:space="0" w:color="auto"/>
                    <w:right w:val="single" w:sz="8" w:space="0" w:color="auto"/>
                  </w:tcBorders>
                  <w:shd w:val="clear" w:color="auto" w:fill="auto"/>
                  <w:vAlign w:val="bottom"/>
                  <w:hideMark/>
                </w:tcPr>
                <w:p w14:paraId="4285C80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36</w:t>
                  </w:r>
                </w:p>
              </w:tc>
              <w:tc>
                <w:tcPr>
                  <w:tcW w:w="851" w:type="dxa"/>
                  <w:tcBorders>
                    <w:top w:val="nil"/>
                    <w:left w:val="nil"/>
                    <w:bottom w:val="single" w:sz="4" w:space="0" w:color="auto"/>
                    <w:right w:val="single" w:sz="4" w:space="0" w:color="auto"/>
                  </w:tcBorders>
                  <w:shd w:val="clear" w:color="auto" w:fill="auto"/>
                  <w:vAlign w:val="bottom"/>
                  <w:hideMark/>
                </w:tcPr>
                <w:p w14:paraId="2158C4D0"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212</w:t>
                  </w:r>
                </w:p>
              </w:tc>
              <w:tc>
                <w:tcPr>
                  <w:tcW w:w="853" w:type="dxa"/>
                  <w:tcBorders>
                    <w:top w:val="nil"/>
                    <w:left w:val="nil"/>
                    <w:bottom w:val="single" w:sz="4" w:space="0" w:color="auto"/>
                    <w:right w:val="single" w:sz="4" w:space="0" w:color="auto"/>
                  </w:tcBorders>
                  <w:shd w:val="clear" w:color="auto" w:fill="auto"/>
                  <w:vAlign w:val="bottom"/>
                  <w:hideMark/>
                </w:tcPr>
                <w:p w14:paraId="65831F7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187</w:t>
                  </w:r>
                </w:p>
              </w:tc>
              <w:tc>
                <w:tcPr>
                  <w:tcW w:w="993" w:type="dxa"/>
                  <w:tcBorders>
                    <w:top w:val="nil"/>
                    <w:left w:val="nil"/>
                    <w:bottom w:val="single" w:sz="4" w:space="0" w:color="auto"/>
                    <w:right w:val="single" w:sz="4" w:space="0" w:color="auto"/>
                  </w:tcBorders>
                  <w:shd w:val="clear" w:color="auto" w:fill="auto"/>
                  <w:vAlign w:val="bottom"/>
                  <w:hideMark/>
                </w:tcPr>
                <w:p w14:paraId="725B62D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25</w:t>
                  </w:r>
                </w:p>
              </w:tc>
              <w:tc>
                <w:tcPr>
                  <w:tcW w:w="850" w:type="dxa"/>
                  <w:tcBorders>
                    <w:top w:val="nil"/>
                    <w:left w:val="single" w:sz="4" w:space="0" w:color="auto"/>
                    <w:bottom w:val="single" w:sz="4" w:space="0" w:color="auto"/>
                    <w:right w:val="single" w:sz="8" w:space="0" w:color="auto"/>
                  </w:tcBorders>
                  <w:shd w:val="clear" w:color="auto" w:fill="auto"/>
                  <w:vAlign w:val="bottom"/>
                </w:tcPr>
                <w:p w14:paraId="3021F2BC" w14:textId="551CC3BC"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1,25</w:t>
                  </w:r>
                </w:p>
              </w:tc>
            </w:tr>
            <w:tr w:rsidR="009A3C85" w:rsidRPr="00E6041B" w14:paraId="2B625203" w14:textId="24F5F56D"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05566C89"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Științe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sociale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jurnalism</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relații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5F8E66FC"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338</w:t>
                  </w:r>
                </w:p>
              </w:tc>
              <w:tc>
                <w:tcPr>
                  <w:tcW w:w="850" w:type="dxa"/>
                  <w:tcBorders>
                    <w:top w:val="nil"/>
                    <w:left w:val="nil"/>
                    <w:bottom w:val="single" w:sz="4" w:space="0" w:color="auto"/>
                    <w:right w:val="single" w:sz="4" w:space="0" w:color="auto"/>
                  </w:tcBorders>
                  <w:shd w:val="clear" w:color="auto" w:fill="auto"/>
                  <w:vAlign w:val="bottom"/>
                  <w:hideMark/>
                </w:tcPr>
                <w:p w14:paraId="7511B99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268</w:t>
                  </w:r>
                </w:p>
              </w:tc>
              <w:tc>
                <w:tcPr>
                  <w:tcW w:w="992" w:type="dxa"/>
                  <w:tcBorders>
                    <w:top w:val="nil"/>
                    <w:left w:val="nil"/>
                    <w:bottom w:val="single" w:sz="4" w:space="0" w:color="auto"/>
                    <w:right w:val="single" w:sz="8" w:space="0" w:color="auto"/>
                  </w:tcBorders>
                  <w:shd w:val="clear" w:color="auto" w:fill="auto"/>
                  <w:vAlign w:val="bottom"/>
                  <w:hideMark/>
                </w:tcPr>
                <w:p w14:paraId="440AEE11"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70</w:t>
                  </w:r>
                </w:p>
              </w:tc>
              <w:tc>
                <w:tcPr>
                  <w:tcW w:w="850" w:type="dxa"/>
                  <w:tcBorders>
                    <w:top w:val="nil"/>
                    <w:left w:val="nil"/>
                    <w:bottom w:val="single" w:sz="4" w:space="0" w:color="auto"/>
                    <w:right w:val="single" w:sz="4" w:space="0" w:color="auto"/>
                  </w:tcBorders>
                  <w:shd w:val="clear" w:color="auto" w:fill="auto"/>
                  <w:vAlign w:val="bottom"/>
                  <w:hideMark/>
                </w:tcPr>
                <w:p w14:paraId="725BCBD4"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389</w:t>
                  </w:r>
                </w:p>
              </w:tc>
              <w:tc>
                <w:tcPr>
                  <w:tcW w:w="851" w:type="dxa"/>
                  <w:tcBorders>
                    <w:top w:val="nil"/>
                    <w:left w:val="nil"/>
                    <w:bottom w:val="single" w:sz="4" w:space="0" w:color="auto"/>
                    <w:right w:val="single" w:sz="4" w:space="0" w:color="auto"/>
                  </w:tcBorders>
                  <w:shd w:val="clear" w:color="auto" w:fill="auto"/>
                  <w:vAlign w:val="bottom"/>
                  <w:hideMark/>
                </w:tcPr>
                <w:p w14:paraId="46A7730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259</w:t>
                  </w:r>
                </w:p>
              </w:tc>
              <w:tc>
                <w:tcPr>
                  <w:tcW w:w="850" w:type="dxa"/>
                  <w:tcBorders>
                    <w:top w:val="nil"/>
                    <w:left w:val="nil"/>
                    <w:bottom w:val="single" w:sz="4" w:space="0" w:color="auto"/>
                    <w:right w:val="single" w:sz="8" w:space="0" w:color="auto"/>
                  </w:tcBorders>
                  <w:shd w:val="clear" w:color="auto" w:fill="auto"/>
                  <w:vAlign w:val="bottom"/>
                  <w:hideMark/>
                </w:tcPr>
                <w:p w14:paraId="20F5E7C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130</w:t>
                  </w:r>
                </w:p>
              </w:tc>
              <w:tc>
                <w:tcPr>
                  <w:tcW w:w="851" w:type="dxa"/>
                  <w:tcBorders>
                    <w:top w:val="nil"/>
                    <w:left w:val="nil"/>
                    <w:bottom w:val="single" w:sz="4" w:space="0" w:color="auto"/>
                    <w:right w:val="single" w:sz="4" w:space="0" w:color="auto"/>
                  </w:tcBorders>
                  <w:shd w:val="clear" w:color="auto" w:fill="auto"/>
                  <w:vAlign w:val="bottom"/>
                  <w:hideMark/>
                </w:tcPr>
                <w:p w14:paraId="14C9BBA0"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501</w:t>
                  </w:r>
                </w:p>
              </w:tc>
              <w:tc>
                <w:tcPr>
                  <w:tcW w:w="853" w:type="dxa"/>
                  <w:tcBorders>
                    <w:top w:val="nil"/>
                    <w:left w:val="nil"/>
                    <w:bottom w:val="single" w:sz="4" w:space="0" w:color="auto"/>
                    <w:right w:val="single" w:sz="4" w:space="0" w:color="auto"/>
                  </w:tcBorders>
                  <w:shd w:val="clear" w:color="auto" w:fill="auto"/>
                  <w:vAlign w:val="bottom"/>
                  <w:hideMark/>
                </w:tcPr>
                <w:p w14:paraId="1A2FA60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302</w:t>
                  </w:r>
                </w:p>
              </w:tc>
              <w:tc>
                <w:tcPr>
                  <w:tcW w:w="993" w:type="dxa"/>
                  <w:tcBorders>
                    <w:top w:val="nil"/>
                    <w:left w:val="nil"/>
                    <w:bottom w:val="single" w:sz="4" w:space="0" w:color="auto"/>
                    <w:right w:val="single" w:sz="4" w:space="0" w:color="auto"/>
                  </w:tcBorders>
                  <w:shd w:val="clear" w:color="auto" w:fill="auto"/>
                  <w:vAlign w:val="bottom"/>
                  <w:hideMark/>
                </w:tcPr>
                <w:p w14:paraId="3101C153"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199</w:t>
                  </w:r>
                </w:p>
              </w:tc>
              <w:tc>
                <w:tcPr>
                  <w:tcW w:w="850" w:type="dxa"/>
                  <w:tcBorders>
                    <w:top w:val="nil"/>
                    <w:left w:val="single" w:sz="4" w:space="0" w:color="auto"/>
                    <w:bottom w:val="single" w:sz="4" w:space="0" w:color="auto"/>
                    <w:right w:val="single" w:sz="8" w:space="0" w:color="auto"/>
                  </w:tcBorders>
                  <w:shd w:val="clear" w:color="auto" w:fill="auto"/>
                  <w:vAlign w:val="bottom"/>
                </w:tcPr>
                <w:p w14:paraId="0AD50D13" w14:textId="4B8DE8AD"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3,6</w:t>
                  </w:r>
                </w:p>
              </w:tc>
            </w:tr>
            <w:tr w:rsidR="009A3C85" w:rsidRPr="00E6041B" w14:paraId="428D84E5" w14:textId="53E0B0DA"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75F11427"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Business</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administrare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drept</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3C9F1EE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916</w:t>
                  </w:r>
                </w:p>
              </w:tc>
              <w:tc>
                <w:tcPr>
                  <w:tcW w:w="850" w:type="dxa"/>
                  <w:tcBorders>
                    <w:top w:val="nil"/>
                    <w:left w:val="nil"/>
                    <w:bottom w:val="single" w:sz="4" w:space="0" w:color="auto"/>
                    <w:right w:val="single" w:sz="4" w:space="0" w:color="auto"/>
                  </w:tcBorders>
                  <w:shd w:val="clear" w:color="auto" w:fill="auto"/>
                  <w:vAlign w:val="bottom"/>
                  <w:hideMark/>
                </w:tcPr>
                <w:p w14:paraId="3F71F5DD"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394</w:t>
                  </w:r>
                </w:p>
              </w:tc>
              <w:tc>
                <w:tcPr>
                  <w:tcW w:w="992" w:type="dxa"/>
                  <w:tcBorders>
                    <w:top w:val="nil"/>
                    <w:left w:val="nil"/>
                    <w:bottom w:val="single" w:sz="4" w:space="0" w:color="auto"/>
                    <w:right w:val="single" w:sz="8" w:space="0" w:color="auto"/>
                  </w:tcBorders>
                  <w:shd w:val="clear" w:color="auto" w:fill="auto"/>
                  <w:vAlign w:val="bottom"/>
                  <w:hideMark/>
                </w:tcPr>
                <w:p w14:paraId="11F1E69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522</w:t>
                  </w:r>
                </w:p>
              </w:tc>
              <w:tc>
                <w:tcPr>
                  <w:tcW w:w="850" w:type="dxa"/>
                  <w:tcBorders>
                    <w:top w:val="nil"/>
                    <w:left w:val="nil"/>
                    <w:bottom w:val="single" w:sz="4" w:space="0" w:color="auto"/>
                    <w:right w:val="single" w:sz="4" w:space="0" w:color="auto"/>
                  </w:tcBorders>
                  <w:shd w:val="clear" w:color="auto" w:fill="auto"/>
                  <w:vAlign w:val="bottom"/>
                  <w:hideMark/>
                </w:tcPr>
                <w:p w14:paraId="0829123E"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943</w:t>
                  </w:r>
                </w:p>
              </w:tc>
              <w:tc>
                <w:tcPr>
                  <w:tcW w:w="851" w:type="dxa"/>
                  <w:tcBorders>
                    <w:top w:val="nil"/>
                    <w:left w:val="nil"/>
                    <w:bottom w:val="single" w:sz="4" w:space="0" w:color="auto"/>
                    <w:right w:val="single" w:sz="4" w:space="0" w:color="auto"/>
                  </w:tcBorders>
                  <w:shd w:val="clear" w:color="auto" w:fill="auto"/>
                  <w:vAlign w:val="bottom"/>
                  <w:hideMark/>
                </w:tcPr>
                <w:p w14:paraId="2AAD9C02"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470</w:t>
                  </w:r>
                </w:p>
              </w:tc>
              <w:tc>
                <w:tcPr>
                  <w:tcW w:w="850" w:type="dxa"/>
                  <w:tcBorders>
                    <w:top w:val="nil"/>
                    <w:left w:val="nil"/>
                    <w:bottom w:val="single" w:sz="4" w:space="0" w:color="auto"/>
                    <w:right w:val="single" w:sz="8" w:space="0" w:color="auto"/>
                  </w:tcBorders>
                  <w:shd w:val="clear" w:color="auto" w:fill="auto"/>
                  <w:vAlign w:val="bottom"/>
                  <w:hideMark/>
                </w:tcPr>
                <w:p w14:paraId="6146B72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473</w:t>
                  </w:r>
                </w:p>
              </w:tc>
              <w:tc>
                <w:tcPr>
                  <w:tcW w:w="851" w:type="dxa"/>
                  <w:tcBorders>
                    <w:top w:val="nil"/>
                    <w:left w:val="nil"/>
                    <w:bottom w:val="single" w:sz="4" w:space="0" w:color="auto"/>
                    <w:right w:val="single" w:sz="4" w:space="0" w:color="auto"/>
                  </w:tcBorders>
                  <w:shd w:val="clear" w:color="auto" w:fill="auto"/>
                  <w:vAlign w:val="bottom"/>
                  <w:hideMark/>
                </w:tcPr>
                <w:p w14:paraId="70ECC5AE"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1450</w:t>
                  </w:r>
                </w:p>
              </w:tc>
              <w:tc>
                <w:tcPr>
                  <w:tcW w:w="853" w:type="dxa"/>
                  <w:tcBorders>
                    <w:top w:val="nil"/>
                    <w:left w:val="nil"/>
                    <w:bottom w:val="single" w:sz="4" w:space="0" w:color="auto"/>
                    <w:right w:val="single" w:sz="4" w:space="0" w:color="auto"/>
                  </w:tcBorders>
                  <w:shd w:val="clear" w:color="auto" w:fill="auto"/>
                  <w:vAlign w:val="bottom"/>
                  <w:hideMark/>
                </w:tcPr>
                <w:p w14:paraId="466889BD"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888</w:t>
                  </w:r>
                </w:p>
              </w:tc>
              <w:tc>
                <w:tcPr>
                  <w:tcW w:w="993" w:type="dxa"/>
                  <w:tcBorders>
                    <w:top w:val="nil"/>
                    <w:left w:val="nil"/>
                    <w:bottom w:val="single" w:sz="4" w:space="0" w:color="auto"/>
                    <w:right w:val="single" w:sz="4" w:space="0" w:color="auto"/>
                  </w:tcBorders>
                  <w:shd w:val="clear" w:color="auto" w:fill="auto"/>
                  <w:vAlign w:val="bottom"/>
                  <w:hideMark/>
                </w:tcPr>
                <w:p w14:paraId="3378F64C"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562</w:t>
                  </w:r>
                </w:p>
              </w:tc>
              <w:tc>
                <w:tcPr>
                  <w:tcW w:w="850" w:type="dxa"/>
                  <w:tcBorders>
                    <w:top w:val="nil"/>
                    <w:left w:val="single" w:sz="4" w:space="0" w:color="auto"/>
                    <w:bottom w:val="single" w:sz="4" w:space="0" w:color="auto"/>
                    <w:right w:val="single" w:sz="8" w:space="0" w:color="auto"/>
                  </w:tcBorders>
                  <w:shd w:val="clear" w:color="auto" w:fill="auto"/>
                  <w:vAlign w:val="bottom"/>
                </w:tcPr>
                <w:p w14:paraId="6DED7A47" w14:textId="1E240579"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1,25</w:t>
                  </w:r>
                </w:p>
              </w:tc>
            </w:tr>
            <w:tr w:rsidR="009A3C85" w:rsidRPr="00E6041B" w14:paraId="7E36C778" w14:textId="253835CA"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4A302360"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Științe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naturii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matematică</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statistică</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33CA0014"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123</w:t>
                  </w:r>
                </w:p>
              </w:tc>
              <w:tc>
                <w:tcPr>
                  <w:tcW w:w="850" w:type="dxa"/>
                  <w:tcBorders>
                    <w:top w:val="nil"/>
                    <w:left w:val="nil"/>
                    <w:bottom w:val="single" w:sz="4" w:space="0" w:color="auto"/>
                    <w:right w:val="single" w:sz="4" w:space="0" w:color="auto"/>
                  </w:tcBorders>
                  <w:shd w:val="clear" w:color="auto" w:fill="auto"/>
                  <w:vAlign w:val="bottom"/>
                  <w:hideMark/>
                </w:tcPr>
                <w:p w14:paraId="6771CFD0"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117</w:t>
                  </w:r>
                </w:p>
              </w:tc>
              <w:tc>
                <w:tcPr>
                  <w:tcW w:w="992" w:type="dxa"/>
                  <w:tcBorders>
                    <w:top w:val="nil"/>
                    <w:left w:val="nil"/>
                    <w:bottom w:val="single" w:sz="4" w:space="0" w:color="auto"/>
                    <w:right w:val="single" w:sz="8" w:space="0" w:color="auto"/>
                  </w:tcBorders>
                  <w:shd w:val="clear" w:color="auto" w:fill="auto"/>
                  <w:vAlign w:val="bottom"/>
                  <w:hideMark/>
                </w:tcPr>
                <w:p w14:paraId="143E428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6</w:t>
                  </w:r>
                </w:p>
              </w:tc>
              <w:tc>
                <w:tcPr>
                  <w:tcW w:w="850" w:type="dxa"/>
                  <w:tcBorders>
                    <w:top w:val="nil"/>
                    <w:left w:val="nil"/>
                    <w:bottom w:val="single" w:sz="4" w:space="0" w:color="auto"/>
                    <w:right w:val="single" w:sz="4" w:space="0" w:color="auto"/>
                  </w:tcBorders>
                  <w:shd w:val="clear" w:color="auto" w:fill="auto"/>
                  <w:vAlign w:val="bottom"/>
                  <w:hideMark/>
                </w:tcPr>
                <w:p w14:paraId="338AA7A2"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104</w:t>
                  </w:r>
                </w:p>
              </w:tc>
              <w:tc>
                <w:tcPr>
                  <w:tcW w:w="851" w:type="dxa"/>
                  <w:tcBorders>
                    <w:top w:val="nil"/>
                    <w:left w:val="nil"/>
                    <w:bottom w:val="single" w:sz="4" w:space="0" w:color="auto"/>
                    <w:right w:val="single" w:sz="4" w:space="0" w:color="auto"/>
                  </w:tcBorders>
                  <w:shd w:val="clear" w:color="auto" w:fill="auto"/>
                  <w:vAlign w:val="bottom"/>
                  <w:hideMark/>
                </w:tcPr>
                <w:p w14:paraId="694DB7F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94</w:t>
                  </w:r>
                </w:p>
              </w:tc>
              <w:tc>
                <w:tcPr>
                  <w:tcW w:w="850" w:type="dxa"/>
                  <w:tcBorders>
                    <w:top w:val="nil"/>
                    <w:left w:val="nil"/>
                    <w:bottom w:val="single" w:sz="4" w:space="0" w:color="auto"/>
                    <w:right w:val="single" w:sz="8" w:space="0" w:color="auto"/>
                  </w:tcBorders>
                  <w:shd w:val="clear" w:color="auto" w:fill="auto"/>
                  <w:vAlign w:val="bottom"/>
                  <w:hideMark/>
                </w:tcPr>
                <w:p w14:paraId="659818FC"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10</w:t>
                  </w:r>
                </w:p>
              </w:tc>
              <w:tc>
                <w:tcPr>
                  <w:tcW w:w="851" w:type="dxa"/>
                  <w:tcBorders>
                    <w:top w:val="nil"/>
                    <w:left w:val="nil"/>
                    <w:bottom w:val="single" w:sz="4" w:space="0" w:color="auto"/>
                    <w:right w:val="single" w:sz="4" w:space="0" w:color="auto"/>
                  </w:tcBorders>
                  <w:shd w:val="clear" w:color="auto" w:fill="auto"/>
                  <w:vAlign w:val="bottom"/>
                  <w:hideMark/>
                </w:tcPr>
                <w:p w14:paraId="17035E9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104</w:t>
                  </w:r>
                </w:p>
              </w:tc>
              <w:tc>
                <w:tcPr>
                  <w:tcW w:w="853" w:type="dxa"/>
                  <w:tcBorders>
                    <w:top w:val="nil"/>
                    <w:left w:val="nil"/>
                    <w:bottom w:val="single" w:sz="4" w:space="0" w:color="auto"/>
                    <w:right w:val="single" w:sz="4" w:space="0" w:color="auto"/>
                  </w:tcBorders>
                  <w:shd w:val="clear" w:color="auto" w:fill="auto"/>
                  <w:vAlign w:val="bottom"/>
                  <w:hideMark/>
                </w:tcPr>
                <w:p w14:paraId="775118BA"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101</w:t>
                  </w:r>
                </w:p>
              </w:tc>
              <w:tc>
                <w:tcPr>
                  <w:tcW w:w="993" w:type="dxa"/>
                  <w:tcBorders>
                    <w:top w:val="nil"/>
                    <w:left w:val="nil"/>
                    <w:bottom w:val="single" w:sz="4" w:space="0" w:color="auto"/>
                    <w:right w:val="single" w:sz="4" w:space="0" w:color="auto"/>
                  </w:tcBorders>
                  <w:shd w:val="clear" w:color="auto" w:fill="auto"/>
                  <w:vAlign w:val="bottom"/>
                  <w:hideMark/>
                </w:tcPr>
                <w:p w14:paraId="7D2E8F27"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w:t>
                  </w:r>
                </w:p>
              </w:tc>
              <w:tc>
                <w:tcPr>
                  <w:tcW w:w="850" w:type="dxa"/>
                  <w:tcBorders>
                    <w:top w:val="nil"/>
                    <w:left w:val="single" w:sz="4" w:space="0" w:color="auto"/>
                    <w:bottom w:val="single" w:sz="4" w:space="0" w:color="auto"/>
                    <w:right w:val="single" w:sz="8" w:space="0" w:color="auto"/>
                  </w:tcBorders>
                  <w:shd w:val="clear" w:color="auto" w:fill="auto"/>
                  <w:vAlign w:val="bottom"/>
                </w:tcPr>
                <w:p w14:paraId="787450EF" w14:textId="66F2B784"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2,0</w:t>
                  </w:r>
                </w:p>
              </w:tc>
            </w:tr>
            <w:tr w:rsidR="009A3C85" w:rsidRPr="00E6041B" w14:paraId="69858A00" w14:textId="0C9C3558"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168F53FC" w14:textId="26F21EAE" w:rsidR="00191A39"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Tehnologii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w:t>
                  </w:r>
                  <w:r w:rsidR="00191A39" w:rsidRPr="00E6041B">
                    <w:rPr>
                      <w:color w:val="000000"/>
                      <w:sz w:val="22"/>
                      <w:szCs w:val="22"/>
                      <w:lang w:val="ru-RU" w:eastAsia="ru-RU"/>
                    </w:rPr>
                    <w:t>le</w:t>
                  </w:r>
                  <w:proofErr w:type="spellEnd"/>
                  <w:r w:rsidR="00191A39" w:rsidRPr="00E6041B">
                    <w:rPr>
                      <w:color w:val="000000"/>
                      <w:sz w:val="22"/>
                      <w:szCs w:val="22"/>
                      <w:lang w:val="ru-RU" w:eastAsia="ru-RU"/>
                    </w:rPr>
                    <w:t xml:space="preserve"> </w:t>
                  </w:r>
                  <w:proofErr w:type="spellStart"/>
                  <w:r w:rsidR="00191A39" w:rsidRPr="00E6041B">
                    <w:rPr>
                      <w:color w:val="000000"/>
                      <w:sz w:val="22"/>
                      <w:szCs w:val="22"/>
                      <w:lang w:val="ru-RU" w:eastAsia="ru-RU"/>
                    </w:rPr>
                    <w:t>informatiei</w:t>
                  </w:r>
                  <w:proofErr w:type="spellEnd"/>
                  <w:r w:rsidR="00191A39" w:rsidRPr="00E6041B">
                    <w:rPr>
                      <w:color w:val="000000"/>
                      <w:sz w:val="22"/>
                      <w:szCs w:val="22"/>
                      <w:lang w:val="ru-RU" w:eastAsia="ru-RU"/>
                    </w:rPr>
                    <w:t xml:space="preserve"> </w:t>
                  </w:r>
                  <w:proofErr w:type="spellStart"/>
                  <w:r w:rsidR="00191A39" w:rsidRPr="00E6041B">
                    <w:rPr>
                      <w:color w:val="000000"/>
                      <w:sz w:val="22"/>
                      <w:szCs w:val="22"/>
                      <w:lang w:val="ru-RU" w:eastAsia="ru-RU"/>
                    </w:rPr>
                    <w:t>si</w:t>
                  </w:r>
                  <w:proofErr w:type="spellEnd"/>
                  <w:r w:rsidR="00191A39" w:rsidRPr="00E6041B">
                    <w:rPr>
                      <w:color w:val="000000"/>
                      <w:sz w:val="22"/>
                      <w:szCs w:val="22"/>
                      <w:lang w:val="ru-RU" w:eastAsia="ru-RU"/>
                    </w:rPr>
                    <w:t xml:space="preserve"> </w:t>
                  </w:r>
                  <w:proofErr w:type="spellStart"/>
                  <w:r w:rsidR="00191A39" w:rsidRPr="00E6041B">
                    <w:rPr>
                      <w:color w:val="000000"/>
                      <w:sz w:val="22"/>
                      <w:szCs w:val="22"/>
                      <w:lang w:val="ru-RU" w:eastAsia="ru-RU"/>
                    </w:rPr>
                    <w:t>comunicatiilo</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1395BB19"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137</w:t>
                  </w:r>
                </w:p>
              </w:tc>
              <w:tc>
                <w:tcPr>
                  <w:tcW w:w="850" w:type="dxa"/>
                  <w:tcBorders>
                    <w:top w:val="nil"/>
                    <w:left w:val="nil"/>
                    <w:bottom w:val="single" w:sz="4" w:space="0" w:color="auto"/>
                    <w:right w:val="single" w:sz="4" w:space="0" w:color="auto"/>
                  </w:tcBorders>
                  <w:shd w:val="clear" w:color="auto" w:fill="auto"/>
                  <w:vAlign w:val="bottom"/>
                  <w:hideMark/>
                </w:tcPr>
                <w:p w14:paraId="72376BAC"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129</w:t>
                  </w:r>
                </w:p>
              </w:tc>
              <w:tc>
                <w:tcPr>
                  <w:tcW w:w="992" w:type="dxa"/>
                  <w:tcBorders>
                    <w:top w:val="nil"/>
                    <w:left w:val="nil"/>
                    <w:bottom w:val="single" w:sz="4" w:space="0" w:color="auto"/>
                    <w:right w:val="single" w:sz="8" w:space="0" w:color="auto"/>
                  </w:tcBorders>
                  <w:shd w:val="clear" w:color="auto" w:fill="auto"/>
                  <w:vAlign w:val="bottom"/>
                  <w:hideMark/>
                </w:tcPr>
                <w:p w14:paraId="532A8B2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8</w:t>
                  </w:r>
                </w:p>
              </w:tc>
              <w:tc>
                <w:tcPr>
                  <w:tcW w:w="850" w:type="dxa"/>
                  <w:tcBorders>
                    <w:top w:val="nil"/>
                    <w:left w:val="nil"/>
                    <w:bottom w:val="single" w:sz="4" w:space="0" w:color="auto"/>
                    <w:right w:val="single" w:sz="4" w:space="0" w:color="auto"/>
                  </w:tcBorders>
                  <w:shd w:val="clear" w:color="000000" w:fill="FFFFFF"/>
                  <w:vAlign w:val="bottom"/>
                  <w:hideMark/>
                </w:tcPr>
                <w:p w14:paraId="22299078"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144</w:t>
                  </w:r>
                </w:p>
              </w:tc>
              <w:tc>
                <w:tcPr>
                  <w:tcW w:w="851" w:type="dxa"/>
                  <w:tcBorders>
                    <w:top w:val="nil"/>
                    <w:left w:val="nil"/>
                    <w:bottom w:val="single" w:sz="4" w:space="0" w:color="auto"/>
                    <w:right w:val="single" w:sz="4" w:space="0" w:color="auto"/>
                  </w:tcBorders>
                  <w:shd w:val="clear" w:color="000000" w:fill="FFFFFF"/>
                  <w:vAlign w:val="bottom"/>
                  <w:hideMark/>
                </w:tcPr>
                <w:p w14:paraId="2F9806A3"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110</w:t>
                  </w:r>
                </w:p>
              </w:tc>
              <w:tc>
                <w:tcPr>
                  <w:tcW w:w="850" w:type="dxa"/>
                  <w:tcBorders>
                    <w:top w:val="nil"/>
                    <w:left w:val="nil"/>
                    <w:bottom w:val="single" w:sz="4" w:space="0" w:color="auto"/>
                    <w:right w:val="single" w:sz="8" w:space="0" w:color="auto"/>
                  </w:tcBorders>
                  <w:shd w:val="clear" w:color="auto" w:fill="auto"/>
                  <w:vAlign w:val="bottom"/>
                  <w:hideMark/>
                </w:tcPr>
                <w:p w14:paraId="76437A2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34</w:t>
                  </w:r>
                </w:p>
              </w:tc>
              <w:tc>
                <w:tcPr>
                  <w:tcW w:w="851" w:type="dxa"/>
                  <w:tcBorders>
                    <w:top w:val="nil"/>
                    <w:left w:val="nil"/>
                    <w:bottom w:val="single" w:sz="4" w:space="0" w:color="auto"/>
                    <w:right w:val="single" w:sz="4" w:space="0" w:color="auto"/>
                  </w:tcBorders>
                  <w:shd w:val="clear" w:color="000000" w:fill="FFFFFF"/>
                  <w:vAlign w:val="bottom"/>
                  <w:hideMark/>
                </w:tcPr>
                <w:p w14:paraId="15B1E2F7"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106</w:t>
                  </w:r>
                </w:p>
              </w:tc>
              <w:tc>
                <w:tcPr>
                  <w:tcW w:w="853" w:type="dxa"/>
                  <w:tcBorders>
                    <w:top w:val="nil"/>
                    <w:left w:val="nil"/>
                    <w:bottom w:val="single" w:sz="4" w:space="0" w:color="auto"/>
                    <w:right w:val="single" w:sz="4" w:space="0" w:color="auto"/>
                  </w:tcBorders>
                  <w:shd w:val="clear" w:color="000000" w:fill="FFFFFF"/>
                  <w:vAlign w:val="bottom"/>
                  <w:hideMark/>
                </w:tcPr>
                <w:p w14:paraId="645CEB9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52</w:t>
                  </w:r>
                </w:p>
              </w:tc>
              <w:tc>
                <w:tcPr>
                  <w:tcW w:w="993" w:type="dxa"/>
                  <w:tcBorders>
                    <w:top w:val="nil"/>
                    <w:left w:val="nil"/>
                    <w:bottom w:val="single" w:sz="4" w:space="0" w:color="auto"/>
                    <w:right w:val="single" w:sz="4" w:space="0" w:color="auto"/>
                  </w:tcBorders>
                  <w:shd w:val="clear" w:color="auto" w:fill="auto"/>
                  <w:vAlign w:val="bottom"/>
                  <w:hideMark/>
                </w:tcPr>
                <w:p w14:paraId="5BC68267"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54</w:t>
                  </w:r>
                </w:p>
              </w:tc>
              <w:tc>
                <w:tcPr>
                  <w:tcW w:w="850" w:type="dxa"/>
                  <w:tcBorders>
                    <w:top w:val="nil"/>
                    <w:left w:val="single" w:sz="4" w:space="0" w:color="auto"/>
                    <w:bottom w:val="single" w:sz="4" w:space="0" w:color="auto"/>
                    <w:right w:val="single" w:sz="8" w:space="0" w:color="auto"/>
                  </w:tcBorders>
                  <w:shd w:val="clear" w:color="auto" w:fill="auto"/>
                  <w:vAlign w:val="bottom"/>
                </w:tcPr>
                <w:p w14:paraId="5FB72CE9" w14:textId="08772483"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2,0</w:t>
                  </w:r>
                </w:p>
              </w:tc>
            </w:tr>
            <w:tr w:rsidR="009A3C85" w:rsidRPr="00E6041B" w14:paraId="448AA4E1" w14:textId="254BF2F9" w:rsidTr="00523012">
              <w:trPr>
                <w:trHeight w:val="306"/>
              </w:trPr>
              <w:tc>
                <w:tcPr>
                  <w:tcW w:w="1416" w:type="dxa"/>
                  <w:tcBorders>
                    <w:top w:val="nil"/>
                    <w:left w:val="single" w:sz="8" w:space="0" w:color="auto"/>
                    <w:bottom w:val="single" w:sz="4" w:space="0" w:color="000000"/>
                    <w:right w:val="nil"/>
                  </w:tcBorders>
                  <w:shd w:val="clear" w:color="auto" w:fill="auto"/>
                  <w:vAlign w:val="bottom"/>
                  <w:hideMark/>
                </w:tcPr>
                <w:p w14:paraId="430C0102" w14:textId="27BF2470" w:rsidR="009A3C85" w:rsidRPr="00E6041B" w:rsidRDefault="00191A39" w:rsidP="00E6041B">
                  <w:pPr>
                    <w:ind w:firstLine="0"/>
                    <w:jc w:val="left"/>
                    <w:rPr>
                      <w:color w:val="000000"/>
                      <w:sz w:val="22"/>
                      <w:szCs w:val="22"/>
                      <w:lang w:val="ru-RU" w:eastAsia="ru-RU"/>
                    </w:rPr>
                  </w:pPr>
                  <w:r w:rsidRPr="00E6041B">
                    <w:rPr>
                      <w:color w:val="000000"/>
                      <w:sz w:val="22"/>
                      <w:szCs w:val="22"/>
                      <w:lang w:val="ru-RU" w:eastAsia="ru-RU"/>
                    </w:rPr>
                    <w:t>Inginerie</w:t>
                  </w:r>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3E8F8FD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38</w:t>
                  </w:r>
                </w:p>
              </w:tc>
              <w:tc>
                <w:tcPr>
                  <w:tcW w:w="850" w:type="dxa"/>
                  <w:tcBorders>
                    <w:top w:val="nil"/>
                    <w:left w:val="nil"/>
                    <w:bottom w:val="single" w:sz="4" w:space="0" w:color="auto"/>
                    <w:right w:val="single" w:sz="4" w:space="0" w:color="auto"/>
                  </w:tcBorders>
                  <w:shd w:val="clear" w:color="auto" w:fill="auto"/>
                  <w:vAlign w:val="bottom"/>
                  <w:hideMark/>
                </w:tcPr>
                <w:p w14:paraId="248E8E2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38</w:t>
                  </w:r>
                </w:p>
              </w:tc>
              <w:tc>
                <w:tcPr>
                  <w:tcW w:w="992" w:type="dxa"/>
                  <w:tcBorders>
                    <w:top w:val="nil"/>
                    <w:left w:val="nil"/>
                    <w:bottom w:val="single" w:sz="4" w:space="0" w:color="auto"/>
                    <w:right w:val="single" w:sz="8" w:space="0" w:color="auto"/>
                  </w:tcBorders>
                  <w:shd w:val="clear" w:color="auto" w:fill="auto"/>
                  <w:vAlign w:val="bottom"/>
                  <w:hideMark/>
                </w:tcPr>
                <w:p w14:paraId="0BEFBCCB" w14:textId="25EF4E23" w:rsidR="009A3C85" w:rsidRPr="00E6041B" w:rsidRDefault="009A3C85" w:rsidP="00E6041B">
                  <w:pPr>
                    <w:ind w:firstLine="0"/>
                    <w:jc w:val="center"/>
                    <w:rPr>
                      <w:color w:val="000000"/>
                      <w:sz w:val="22"/>
                      <w:szCs w:val="22"/>
                      <w:lang w:val="ru-RU" w:eastAsia="ru-RU"/>
                    </w:rPr>
                  </w:pPr>
                </w:p>
              </w:tc>
              <w:tc>
                <w:tcPr>
                  <w:tcW w:w="850" w:type="dxa"/>
                  <w:tcBorders>
                    <w:top w:val="nil"/>
                    <w:left w:val="nil"/>
                    <w:bottom w:val="single" w:sz="4" w:space="0" w:color="auto"/>
                    <w:right w:val="single" w:sz="4" w:space="0" w:color="auto"/>
                  </w:tcBorders>
                  <w:shd w:val="clear" w:color="000000" w:fill="FFFFFF"/>
                  <w:vAlign w:val="bottom"/>
                  <w:hideMark/>
                </w:tcPr>
                <w:p w14:paraId="072A76B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27</w:t>
                  </w:r>
                </w:p>
              </w:tc>
              <w:tc>
                <w:tcPr>
                  <w:tcW w:w="851" w:type="dxa"/>
                  <w:tcBorders>
                    <w:top w:val="nil"/>
                    <w:left w:val="nil"/>
                    <w:bottom w:val="single" w:sz="4" w:space="0" w:color="auto"/>
                    <w:right w:val="single" w:sz="4" w:space="0" w:color="auto"/>
                  </w:tcBorders>
                  <w:shd w:val="clear" w:color="000000" w:fill="FFFFFF"/>
                  <w:vAlign w:val="bottom"/>
                  <w:hideMark/>
                </w:tcPr>
                <w:p w14:paraId="0318079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21</w:t>
                  </w:r>
                </w:p>
              </w:tc>
              <w:tc>
                <w:tcPr>
                  <w:tcW w:w="850" w:type="dxa"/>
                  <w:tcBorders>
                    <w:top w:val="nil"/>
                    <w:left w:val="nil"/>
                    <w:bottom w:val="single" w:sz="4" w:space="0" w:color="auto"/>
                    <w:right w:val="single" w:sz="8" w:space="0" w:color="auto"/>
                  </w:tcBorders>
                  <w:shd w:val="clear" w:color="auto" w:fill="auto"/>
                  <w:vAlign w:val="bottom"/>
                  <w:hideMark/>
                </w:tcPr>
                <w:p w14:paraId="4BE81AE6"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6</w:t>
                  </w:r>
                </w:p>
              </w:tc>
              <w:tc>
                <w:tcPr>
                  <w:tcW w:w="851" w:type="dxa"/>
                  <w:tcBorders>
                    <w:top w:val="nil"/>
                    <w:left w:val="nil"/>
                    <w:bottom w:val="single" w:sz="4" w:space="0" w:color="auto"/>
                    <w:right w:val="single" w:sz="4" w:space="0" w:color="auto"/>
                  </w:tcBorders>
                  <w:shd w:val="clear" w:color="000000" w:fill="FFFFFF"/>
                  <w:vAlign w:val="bottom"/>
                  <w:hideMark/>
                </w:tcPr>
                <w:p w14:paraId="225CCABE"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22</w:t>
                  </w:r>
                </w:p>
              </w:tc>
              <w:tc>
                <w:tcPr>
                  <w:tcW w:w="853" w:type="dxa"/>
                  <w:tcBorders>
                    <w:top w:val="nil"/>
                    <w:left w:val="nil"/>
                    <w:bottom w:val="single" w:sz="4" w:space="0" w:color="auto"/>
                    <w:right w:val="single" w:sz="4" w:space="0" w:color="auto"/>
                  </w:tcBorders>
                  <w:shd w:val="clear" w:color="000000" w:fill="FFFFFF"/>
                  <w:vAlign w:val="bottom"/>
                  <w:hideMark/>
                </w:tcPr>
                <w:p w14:paraId="5CDA95B1"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16</w:t>
                  </w:r>
                </w:p>
              </w:tc>
              <w:tc>
                <w:tcPr>
                  <w:tcW w:w="993" w:type="dxa"/>
                  <w:tcBorders>
                    <w:top w:val="nil"/>
                    <w:left w:val="nil"/>
                    <w:bottom w:val="single" w:sz="4" w:space="0" w:color="auto"/>
                    <w:right w:val="single" w:sz="4" w:space="0" w:color="auto"/>
                  </w:tcBorders>
                  <w:shd w:val="clear" w:color="auto" w:fill="auto"/>
                  <w:vAlign w:val="bottom"/>
                  <w:hideMark/>
                </w:tcPr>
                <w:p w14:paraId="48AD89C2"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6</w:t>
                  </w:r>
                </w:p>
              </w:tc>
              <w:tc>
                <w:tcPr>
                  <w:tcW w:w="850" w:type="dxa"/>
                  <w:tcBorders>
                    <w:top w:val="nil"/>
                    <w:left w:val="single" w:sz="4" w:space="0" w:color="auto"/>
                    <w:bottom w:val="single" w:sz="4" w:space="0" w:color="auto"/>
                    <w:right w:val="single" w:sz="8" w:space="0" w:color="auto"/>
                  </w:tcBorders>
                  <w:shd w:val="clear" w:color="auto" w:fill="auto"/>
                  <w:vAlign w:val="bottom"/>
                </w:tcPr>
                <w:p w14:paraId="6DB508D4" w14:textId="5DC07C19"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2,0</w:t>
                  </w:r>
                </w:p>
              </w:tc>
            </w:tr>
            <w:tr w:rsidR="00191A39" w:rsidRPr="00E6041B" w14:paraId="5660E3D9" w14:textId="637FA2F6" w:rsidTr="00523012">
              <w:trPr>
                <w:trHeight w:val="269"/>
              </w:trPr>
              <w:tc>
                <w:tcPr>
                  <w:tcW w:w="1416" w:type="dxa"/>
                  <w:tcBorders>
                    <w:top w:val="nil"/>
                    <w:left w:val="single" w:sz="8" w:space="0" w:color="auto"/>
                    <w:bottom w:val="single" w:sz="4" w:space="0" w:color="000000"/>
                    <w:right w:val="nil"/>
                  </w:tcBorders>
                  <w:shd w:val="clear" w:color="auto" w:fill="auto"/>
                  <w:vAlign w:val="bottom"/>
                  <w:hideMark/>
                </w:tcPr>
                <w:p w14:paraId="15E41792" w14:textId="488DFFF5" w:rsidR="00191A39" w:rsidRPr="00E6041B" w:rsidRDefault="00191A39" w:rsidP="00E6041B">
                  <w:pPr>
                    <w:ind w:firstLine="0"/>
                    <w:jc w:val="left"/>
                    <w:rPr>
                      <w:color w:val="000000"/>
                      <w:sz w:val="22"/>
                      <w:szCs w:val="22"/>
                      <w:lang w:val="ru-RU" w:eastAsia="ru-RU"/>
                    </w:rPr>
                  </w:pPr>
                  <w:proofErr w:type="spellStart"/>
                  <w:r w:rsidRPr="00E6041B">
                    <w:rPr>
                      <w:color w:val="000000"/>
                      <w:sz w:val="22"/>
                      <w:szCs w:val="22"/>
                      <w:lang w:val="ru-RU" w:eastAsia="ru-RU"/>
                    </w:rPr>
                    <w:t>Silvicultura</w:t>
                  </w:r>
                  <w:proofErr w:type="spellEnd"/>
                  <w:r w:rsidRPr="00E6041B">
                    <w:rPr>
                      <w:color w:val="000000"/>
                      <w:sz w:val="22"/>
                      <w:szCs w:val="22"/>
                      <w:lang w:val="ru-RU" w:eastAsia="ru-RU"/>
                    </w:rPr>
                    <w:t xml:space="preserve"> </w:t>
                  </w:r>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6A68E89E"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29</w:t>
                  </w:r>
                </w:p>
              </w:tc>
              <w:tc>
                <w:tcPr>
                  <w:tcW w:w="850" w:type="dxa"/>
                  <w:tcBorders>
                    <w:top w:val="nil"/>
                    <w:left w:val="nil"/>
                    <w:bottom w:val="single" w:sz="4" w:space="0" w:color="auto"/>
                    <w:right w:val="single" w:sz="4" w:space="0" w:color="auto"/>
                  </w:tcBorders>
                  <w:shd w:val="clear" w:color="auto" w:fill="auto"/>
                  <w:vAlign w:val="bottom"/>
                  <w:hideMark/>
                </w:tcPr>
                <w:p w14:paraId="55B0F886"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24</w:t>
                  </w:r>
                </w:p>
              </w:tc>
              <w:tc>
                <w:tcPr>
                  <w:tcW w:w="992" w:type="dxa"/>
                  <w:tcBorders>
                    <w:top w:val="nil"/>
                    <w:left w:val="nil"/>
                    <w:bottom w:val="single" w:sz="4" w:space="0" w:color="auto"/>
                    <w:right w:val="single" w:sz="8" w:space="0" w:color="auto"/>
                  </w:tcBorders>
                  <w:shd w:val="clear" w:color="auto" w:fill="auto"/>
                  <w:vAlign w:val="bottom"/>
                  <w:hideMark/>
                </w:tcPr>
                <w:p w14:paraId="013B0194"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5</w:t>
                  </w:r>
                </w:p>
              </w:tc>
              <w:tc>
                <w:tcPr>
                  <w:tcW w:w="850" w:type="dxa"/>
                  <w:tcBorders>
                    <w:top w:val="nil"/>
                    <w:left w:val="nil"/>
                    <w:bottom w:val="single" w:sz="4" w:space="0" w:color="auto"/>
                    <w:right w:val="single" w:sz="4" w:space="0" w:color="auto"/>
                  </w:tcBorders>
                  <w:shd w:val="clear" w:color="000000" w:fill="FFFFFF"/>
                  <w:vAlign w:val="bottom"/>
                  <w:hideMark/>
                </w:tcPr>
                <w:p w14:paraId="4FB83686"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25</w:t>
                  </w:r>
                </w:p>
              </w:tc>
              <w:tc>
                <w:tcPr>
                  <w:tcW w:w="851" w:type="dxa"/>
                  <w:tcBorders>
                    <w:top w:val="nil"/>
                    <w:left w:val="nil"/>
                    <w:bottom w:val="single" w:sz="4" w:space="0" w:color="auto"/>
                    <w:right w:val="single" w:sz="4" w:space="0" w:color="auto"/>
                  </w:tcBorders>
                  <w:shd w:val="clear" w:color="000000" w:fill="FFFFFF"/>
                  <w:vAlign w:val="bottom"/>
                  <w:hideMark/>
                </w:tcPr>
                <w:p w14:paraId="69108F84"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20</w:t>
                  </w:r>
                </w:p>
              </w:tc>
              <w:tc>
                <w:tcPr>
                  <w:tcW w:w="850" w:type="dxa"/>
                  <w:tcBorders>
                    <w:top w:val="nil"/>
                    <w:left w:val="nil"/>
                    <w:bottom w:val="single" w:sz="4" w:space="0" w:color="auto"/>
                    <w:right w:val="single" w:sz="8" w:space="0" w:color="auto"/>
                  </w:tcBorders>
                  <w:shd w:val="clear" w:color="auto" w:fill="auto"/>
                  <w:vAlign w:val="bottom"/>
                  <w:hideMark/>
                </w:tcPr>
                <w:p w14:paraId="3B5EA248"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5</w:t>
                  </w:r>
                </w:p>
              </w:tc>
              <w:tc>
                <w:tcPr>
                  <w:tcW w:w="851" w:type="dxa"/>
                  <w:tcBorders>
                    <w:top w:val="nil"/>
                    <w:left w:val="nil"/>
                    <w:bottom w:val="single" w:sz="4" w:space="0" w:color="auto"/>
                    <w:right w:val="single" w:sz="4" w:space="0" w:color="auto"/>
                  </w:tcBorders>
                  <w:shd w:val="clear" w:color="000000" w:fill="FFFFFF"/>
                  <w:vAlign w:val="bottom"/>
                  <w:hideMark/>
                </w:tcPr>
                <w:p w14:paraId="38846A24"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25</w:t>
                  </w:r>
                </w:p>
              </w:tc>
              <w:tc>
                <w:tcPr>
                  <w:tcW w:w="853" w:type="dxa"/>
                  <w:tcBorders>
                    <w:top w:val="nil"/>
                    <w:left w:val="nil"/>
                    <w:bottom w:val="single" w:sz="4" w:space="0" w:color="auto"/>
                    <w:right w:val="single" w:sz="4" w:space="0" w:color="auto"/>
                  </w:tcBorders>
                  <w:shd w:val="clear" w:color="000000" w:fill="FFFFFF"/>
                  <w:vAlign w:val="bottom"/>
                  <w:hideMark/>
                </w:tcPr>
                <w:p w14:paraId="4AE8B394"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17</w:t>
                  </w:r>
                </w:p>
              </w:tc>
              <w:tc>
                <w:tcPr>
                  <w:tcW w:w="993" w:type="dxa"/>
                  <w:tcBorders>
                    <w:top w:val="nil"/>
                    <w:left w:val="nil"/>
                    <w:bottom w:val="single" w:sz="4" w:space="0" w:color="auto"/>
                    <w:right w:val="single" w:sz="4" w:space="0" w:color="auto"/>
                  </w:tcBorders>
                  <w:shd w:val="clear" w:color="auto" w:fill="auto"/>
                  <w:vAlign w:val="bottom"/>
                  <w:hideMark/>
                </w:tcPr>
                <w:p w14:paraId="5C3E2010" w14:textId="318FAE1D" w:rsidR="00191A39"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8</w:t>
                  </w:r>
                </w:p>
              </w:tc>
              <w:tc>
                <w:tcPr>
                  <w:tcW w:w="850" w:type="dxa"/>
                  <w:tcBorders>
                    <w:top w:val="nil"/>
                    <w:left w:val="single" w:sz="4" w:space="0" w:color="auto"/>
                    <w:bottom w:val="single" w:sz="4" w:space="0" w:color="auto"/>
                    <w:right w:val="single" w:sz="8" w:space="0" w:color="auto"/>
                  </w:tcBorders>
                  <w:shd w:val="clear" w:color="auto" w:fill="auto"/>
                  <w:vAlign w:val="bottom"/>
                </w:tcPr>
                <w:p w14:paraId="329BA510" w14:textId="7B2FED44" w:rsidR="00191A39"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2,2</w:t>
                  </w:r>
                </w:p>
              </w:tc>
            </w:tr>
            <w:tr w:rsidR="00191A39" w:rsidRPr="00E6041B" w14:paraId="2C03280C" w14:textId="21E077D1" w:rsidTr="00523012">
              <w:trPr>
                <w:trHeight w:val="300"/>
              </w:trPr>
              <w:tc>
                <w:tcPr>
                  <w:tcW w:w="1416" w:type="dxa"/>
                  <w:tcBorders>
                    <w:top w:val="nil"/>
                    <w:left w:val="single" w:sz="8" w:space="0" w:color="auto"/>
                    <w:bottom w:val="single" w:sz="8" w:space="0" w:color="auto"/>
                    <w:right w:val="nil"/>
                  </w:tcBorders>
                  <w:shd w:val="clear" w:color="auto" w:fill="auto"/>
                  <w:vAlign w:val="bottom"/>
                  <w:hideMark/>
                </w:tcPr>
                <w:p w14:paraId="5E11D419" w14:textId="77777777" w:rsidR="00191A39" w:rsidRPr="00E6041B" w:rsidRDefault="00191A3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p>
              </w:tc>
              <w:tc>
                <w:tcPr>
                  <w:tcW w:w="849" w:type="dxa"/>
                  <w:tcBorders>
                    <w:top w:val="nil"/>
                    <w:left w:val="single" w:sz="8" w:space="0" w:color="auto"/>
                    <w:bottom w:val="single" w:sz="8" w:space="0" w:color="auto"/>
                    <w:right w:val="single" w:sz="4" w:space="0" w:color="auto"/>
                  </w:tcBorders>
                  <w:shd w:val="clear" w:color="auto" w:fill="auto"/>
                  <w:vAlign w:val="bottom"/>
                  <w:hideMark/>
                </w:tcPr>
                <w:p w14:paraId="6D029BDF"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50</w:t>
                  </w:r>
                </w:p>
              </w:tc>
              <w:tc>
                <w:tcPr>
                  <w:tcW w:w="850" w:type="dxa"/>
                  <w:tcBorders>
                    <w:top w:val="nil"/>
                    <w:left w:val="nil"/>
                    <w:bottom w:val="single" w:sz="8" w:space="0" w:color="auto"/>
                    <w:right w:val="single" w:sz="4" w:space="0" w:color="auto"/>
                  </w:tcBorders>
                  <w:shd w:val="clear" w:color="auto" w:fill="auto"/>
                  <w:vAlign w:val="bottom"/>
                  <w:hideMark/>
                </w:tcPr>
                <w:p w14:paraId="18229D38"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28</w:t>
                  </w:r>
                </w:p>
              </w:tc>
              <w:tc>
                <w:tcPr>
                  <w:tcW w:w="992" w:type="dxa"/>
                  <w:tcBorders>
                    <w:top w:val="nil"/>
                    <w:left w:val="nil"/>
                    <w:bottom w:val="single" w:sz="8" w:space="0" w:color="auto"/>
                    <w:right w:val="single" w:sz="8" w:space="0" w:color="auto"/>
                  </w:tcBorders>
                  <w:shd w:val="clear" w:color="auto" w:fill="auto"/>
                  <w:vAlign w:val="bottom"/>
                  <w:hideMark/>
                </w:tcPr>
                <w:p w14:paraId="02F633B5"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22</w:t>
                  </w:r>
                </w:p>
              </w:tc>
              <w:tc>
                <w:tcPr>
                  <w:tcW w:w="850" w:type="dxa"/>
                  <w:tcBorders>
                    <w:top w:val="nil"/>
                    <w:left w:val="nil"/>
                    <w:bottom w:val="single" w:sz="8" w:space="0" w:color="auto"/>
                    <w:right w:val="single" w:sz="4" w:space="0" w:color="auto"/>
                  </w:tcBorders>
                  <w:shd w:val="clear" w:color="000000" w:fill="FFFFFF"/>
                  <w:vAlign w:val="bottom"/>
                  <w:hideMark/>
                </w:tcPr>
                <w:p w14:paraId="3A2A495F"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17</w:t>
                  </w:r>
                </w:p>
              </w:tc>
              <w:tc>
                <w:tcPr>
                  <w:tcW w:w="851" w:type="dxa"/>
                  <w:tcBorders>
                    <w:top w:val="nil"/>
                    <w:left w:val="nil"/>
                    <w:bottom w:val="single" w:sz="8" w:space="0" w:color="auto"/>
                    <w:right w:val="single" w:sz="4" w:space="0" w:color="auto"/>
                  </w:tcBorders>
                  <w:shd w:val="clear" w:color="000000" w:fill="FFFFFF"/>
                  <w:vAlign w:val="bottom"/>
                  <w:hideMark/>
                </w:tcPr>
                <w:p w14:paraId="034D9836"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15</w:t>
                  </w:r>
                </w:p>
              </w:tc>
              <w:tc>
                <w:tcPr>
                  <w:tcW w:w="850" w:type="dxa"/>
                  <w:tcBorders>
                    <w:top w:val="nil"/>
                    <w:left w:val="nil"/>
                    <w:bottom w:val="single" w:sz="8" w:space="0" w:color="auto"/>
                    <w:right w:val="single" w:sz="8" w:space="0" w:color="auto"/>
                  </w:tcBorders>
                  <w:shd w:val="clear" w:color="auto" w:fill="auto"/>
                  <w:vAlign w:val="bottom"/>
                  <w:hideMark/>
                </w:tcPr>
                <w:p w14:paraId="52D4F9CD"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w:t>
                  </w:r>
                </w:p>
              </w:tc>
              <w:tc>
                <w:tcPr>
                  <w:tcW w:w="851" w:type="dxa"/>
                  <w:tcBorders>
                    <w:top w:val="nil"/>
                    <w:left w:val="nil"/>
                    <w:bottom w:val="single" w:sz="8" w:space="0" w:color="auto"/>
                    <w:right w:val="single" w:sz="4" w:space="0" w:color="auto"/>
                  </w:tcBorders>
                  <w:shd w:val="clear" w:color="000000" w:fill="FFFFFF"/>
                  <w:vAlign w:val="bottom"/>
                  <w:hideMark/>
                </w:tcPr>
                <w:p w14:paraId="4F80116E"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9</w:t>
                  </w:r>
                </w:p>
              </w:tc>
              <w:tc>
                <w:tcPr>
                  <w:tcW w:w="853" w:type="dxa"/>
                  <w:tcBorders>
                    <w:top w:val="nil"/>
                    <w:left w:val="nil"/>
                    <w:bottom w:val="single" w:sz="8" w:space="0" w:color="auto"/>
                    <w:right w:val="single" w:sz="4" w:space="0" w:color="auto"/>
                  </w:tcBorders>
                  <w:shd w:val="clear" w:color="000000" w:fill="FFFFFF"/>
                  <w:vAlign w:val="bottom"/>
                  <w:hideMark/>
                </w:tcPr>
                <w:p w14:paraId="7F297F46"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5</w:t>
                  </w:r>
                </w:p>
              </w:tc>
              <w:tc>
                <w:tcPr>
                  <w:tcW w:w="993" w:type="dxa"/>
                  <w:tcBorders>
                    <w:top w:val="nil"/>
                    <w:left w:val="nil"/>
                    <w:bottom w:val="single" w:sz="8" w:space="0" w:color="auto"/>
                    <w:right w:val="single" w:sz="4" w:space="0" w:color="auto"/>
                  </w:tcBorders>
                  <w:shd w:val="clear" w:color="auto" w:fill="auto"/>
                  <w:vAlign w:val="bottom"/>
                  <w:hideMark/>
                </w:tcPr>
                <w:p w14:paraId="7604AA38" w14:textId="78AE53A5" w:rsidR="00191A39"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4</w:t>
                  </w:r>
                </w:p>
              </w:tc>
              <w:tc>
                <w:tcPr>
                  <w:tcW w:w="850" w:type="dxa"/>
                  <w:tcBorders>
                    <w:top w:val="nil"/>
                    <w:left w:val="single" w:sz="4" w:space="0" w:color="auto"/>
                    <w:bottom w:val="single" w:sz="8" w:space="0" w:color="auto"/>
                    <w:right w:val="single" w:sz="8" w:space="0" w:color="auto"/>
                  </w:tcBorders>
                  <w:shd w:val="clear" w:color="auto" w:fill="auto"/>
                  <w:vAlign w:val="bottom"/>
                </w:tcPr>
                <w:p w14:paraId="3B614E44" w14:textId="2A52B811"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1,25</w:t>
                  </w:r>
                </w:p>
              </w:tc>
            </w:tr>
            <w:tr w:rsidR="009A3C85" w:rsidRPr="00E6041B" w14:paraId="53BA527B" w14:textId="77777777" w:rsidTr="009A3C85">
              <w:trPr>
                <w:trHeight w:val="315"/>
              </w:trPr>
              <w:tc>
                <w:tcPr>
                  <w:tcW w:w="10205"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3BA5F28A" w14:textId="77777777" w:rsidR="00981353" w:rsidRPr="00E6041B" w:rsidRDefault="00981353" w:rsidP="00E6041B">
                  <w:pPr>
                    <w:ind w:firstLine="0"/>
                    <w:jc w:val="center"/>
                    <w:rPr>
                      <w:b/>
                      <w:bCs/>
                      <w:color w:val="000000"/>
                      <w:sz w:val="22"/>
                      <w:szCs w:val="22"/>
                      <w:lang w:val="ru-RU" w:eastAsia="ru-RU"/>
                    </w:rPr>
                  </w:pPr>
                </w:p>
                <w:p w14:paraId="10241806" w14:textId="4AAF7093" w:rsidR="009A3C85" w:rsidRPr="00E6041B" w:rsidRDefault="009A3C85" w:rsidP="00E6041B">
                  <w:pPr>
                    <w:ind w:firstLine="0"/>
                    <w:jc w:val="center"/>
                    <w:rPr>
                      <w:b/>
                      <w:bCs/>
                      <w:color w:val="000000"/>
                      <w:sz w:val="22"/>
                      <w:szCs w:val="22"/>
                      <w:lang w:val="ro-MD" w:eastAsia="ru-RU"/>
                    </w:rPr>
                  </w:pPr>
                  <w:proofErr w:type="spellStart"/>
                  <w:r w:rsidRPr="00E6041B">
                    <w:rPr>
                      <w:b/>
                      <w:bCs/>
                      <w:color w:val="000000"/>
                      <w:sz w:val="22"/>
                      <w:szCs w:val="22"/>
                      <w:lang w:val="ru-RU" w:eastAsia="ru-RU"/>
                    </w:rPr>
                    <w:t>U</w:t>
                  </w:r>
                  <w:r w:rsidR="009C4359" w:rsidRPr="00E6041B">
                    <w:rPr>
                      <w:b/>
                      <w:bCs/>
                      <w:color w:val="000000"/>
                      <w:sz w:val="22"/>
                      <w:szCs w:val="22"/>
                      <w:lang w:val="ru-RU" w:eastAsia="ru-RU"/>
                    </w:rPr>
                    <w:t>niversitatea</w:t>
                  </w:r>
                  <w:proofErr w:type="spellEnd"/>
                  <w:r w:rsidR="009C4359"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w:t>
                  </w:r>
                  <w:r w:rsidR="009C4359" w:rsidRPr="00E6041B">
                    <w:rPr>
                      <w:b/>
                      <w:bCs/>
                      <w:color w:val="000000"/>
                      <w:sz w:val="22"/>
                      <w:szCs w:val="22"/>
                      <w:lang w:val="ru-RU" w:eastAsia="ru-RU"/>
                    </w:rPr>
                    <w:t>tat</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E</w:t>
                  </w:r>
                  <w:r w:rsidR="009C4359" w:rsidRPr="00E6041B">
                    <w:rPr>
                      <w:b/>
                      <w:bCs/>
                      <w:color w:val="000000"/>
                      <w:sz w:val="22"/>
                      <w:szCs w:val="22"/>
                      <w:lang w:val="ru-RU" w:eastAsia="ru-RU"/>
                    </w:rPr>
                    <w:t>ducatie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F</w:t>
                  </w:r>
                  <w:r w:rsidR="009C4359" w:rsidRPr="00E6041B">
                    <w:rPr>
                      <w:b/>
                      <w:bCs/>
                      <w:color w:val="000000"/>
                      <w:sz w:val="22"/>
                      <w:szCs w:val="22"/>
                      <w:lang w:val="ru-RU" w:eastAsia="ru-RU"/>
                    </w:rPr>
                    <w:t>izica</w:t>
                  </w:r>
                  <w:proofErr w:type="spellEnd"/>
                  <w:r w:rsidRPr="00E6041B">
                    <w:rPr>
                      <w:b/>
                      <w:bCs/>
                      <w:color w:val="000000"/>
                      <w:sz w:val="22"/>
                      <w:szCs w:val="22"/>
                      <w:lang w:val="ru-RU" w:eastAsia="ru-RU"/>
                    </w:rPr>
                    <w:t xml:space="preserve"> </w:t>
                  </w:r>
                  <w:proofErr w:type="spellStart"/>
                  <w:r w:rsidR="009C4359" w:rsidRPr="00E6041B">
                    <w:rPr>
                      <w:b/>
                      <w:bCs/>
                      <w:color w:val="000000"/>
                      <w:sz w:val="22"/>
                      <w:szCs w:val="22"/>
                      <w:lang w:val="ru-RU" w:eastAsia="ru-RU"/>
                    </w:rPr>
                    <w:t>si</w:t>
                  </w:r>
                  <w:proofErr w:type="spellEnd"/>
                  <w:r w:rsidR="009C4359" w:rsidRPr="00E6041B">
                    <w:rPr>
                      <w:b/>
                      <w:bCs/>
                      <w:color w:val="000000"/>
                      <w:sz w:val="22"/>
                      <w:szCs w:val="22"/>
                      <w:lang w:val="ru-RU" w:eastAsia="ru-RU"/>
                    </w:rPr>
                    <w:t xml:space="preserve"> </w:t>
                  </w:r>
                  <w:proofErr w:type="spellStart"/>
                  <w:r w:rsidRPr="00E6041B">
                    <w:rPr>
                      <w:b/>
                      <w:bCs/>
                      <w:color w:val="000000"/>
                      <w:sz w:val="22"/>
                      <w:szCs w:val="22"/>
                      <w:lang w:val="ru-RU" w:eastAsia="ru-RU"/>
                    </w:rPr>
                    <w:t>S</w:t>
                  </w:r>
                  <w:r w:rsidR="009C4359" w:rsidRPr="00E6041B">
                    <w:rPr>
                      <w:b/>
                      <w:bCs/>
                      <w:color w:val="000000"/>
                      <w:sz w:val="22"/>
                      <w:szCs w:val="22"/>
                      <w:lang w:val="ru-RU" w:eastAsia="ru-RU"/>
                    </w:rPr>
                    <w:t>port</w:t>
                  </w:r>
                  <w:proofErr w:type="spellEnd"/>
                  <w:r w:rsidRPr="00E6041B">
                    <w:rPr>
                      <w:b/>
                      <w:bCs/>
                      <w:color w:val="000000"/>
                      <w:sz w:val="22"/>
                      <w:szCs w:val="22"/>
                      <w:lang w:val="ru-RU" w:eastAsia="ru-RU"/>
                    </w:rPr>
                    <w:t xml:space="preserve"> (</w:t>
                  </w:r>
                  <w:proofErr w:type="spellStart"/>
                  <w:r w:rsidR="003858FE" w:rsidRPr="00E6041B">
                    <w:rPr>
                      <w:b/>
                      <w:bCs/>
                      <w:color w:val="000000"/>
                      <w:sz w:val="22"/>
                      <w:szCs w:val="22"/>
                      <w:lang w:val="ru-RU" w:eastAsia="ru-RU"/>
                    </w:rPr>
                    <w:t>număr</w:t>
                  </w:r>
                  <w:proofErr w:type="spellEnd"/>
                  <w:r w:rsidR="003858FE" w:rsidRPr="00E6041B">
                    <w:rPr>
                      <w:b/>
                      <w:bCs/>
                      <w:color w:val="000000"/>
                      <w:sz w:val="22"/>
                      <w:szCs w:val="22"/>
                      <w:lang w:val="ru-RU" w:eastAsia="ru-RU"/>
                    </w:rPr>
                    <w:t xml:space="preserve"> </w:t>
                  </w:r>
                  <w:proofErr w:type="spellStart"/>
                  <w:r w:rsidR="003858FE" w:rsidRPr="00E6041B">
                    <w:rPr>
                      <w:b/>
                      <w:bCs/>
                      <w:color w:val="000000"/>
                      <w:sz w:val="22"/>
                      <w:szCs w:val="22"/>
                      <w:lang w:val="ru-RU" w:eastAsia="ru-RU"/>
                    </w:rPr>
                    <w:t>de</w:t>
                  </w:r>
                  <w:proofErr w:type="spellEnd"/>
                  <w:r w:rsidR="003858FE" w:rsidRPr="00E6041B">
                    <w:rPr>
                      <w:b/>
                      <w:bCs/>
                      <w:color w:val="000000"/>
                      <w:sz w:val="22"/>
                      <w:szCs w:val="22"/>
                      <w:lang w:val="ru-RU" w:eastAsia="ru-RU"/>
                    </w:rPr>
                    <w:t xml:space="preserve"> </w:t>
                  </w:r>
                  <w:proofErr w:type="spellStart"/>
                  <w:r w:rsidR="003858FE" w:rsidRPr="00E6041B">
                    <w:rPr>
                      <w:b/>
                      <w:bCs/>
                      <w:color w:val="000000"/>
                      <w:sz w:val="22"/>
                      <w:szCs w:val="22"/>
                      <w:lang w:val="ru-RU" w:eastAsia="ru-RU"/>
                    </w:rPr>
                    <w:t>masteranzi</w:t>
                  </w:r>
                  <w:proofErr w:type="spellEnd"/>
                  <w:r w:rsidRPr="00E6041B">
                    <w:rPr>
                      <w:b/>
                      <w:bCs/>
                      <w:color w:val="000000"/>
                      <w:sz w:val="22"/>
                      <w:szCs w:val="22"/>
                      <w:lang w:val="ru-RU" w:eastAsia="ru-RU"/>
                    </w:rPr>
                    <w:t>)</w:t>
                  </w:r>
                  <w:r w:rsidR="003858FE" w:rsidRPr="00E6041B">
                    <w:rPr>
                      <w:b/>
                      <w:bCs/>
                      <w:color w:val="000000"/>
                      <w:sz w:val="22"/>
                      <w:szCs w:val="22"/>
                      <w:lang w:val="ro-MD" w:eastAsia="ru-RU"/>
                    </w:rPr>
                    <w:t xml:space="preserve"> </w:t>
                  </w:r>
                </w:p>
              </w:tc>
            </w:tr>
            <w:tr w:rsidR="00191A39" w:rsidRPr="00E6041B" w14:paraId="7965CD81" w14:textId="77777777" w:rsidTr="00191A39">
              <w:trPr>
                <w:trHeight w:val="300"/>
              </w:trPr>
              <w:tc>
                <w:tcPr>
                  <w:tcW w:w="1416" w:type="dxa"/>
                  <w:vMerge w:val="restart"/>
                  <w:tcBorders>
                    <w:top w:val="nil"/>
                    <w:left w:val="single" w:sz="8" w:space="0" w:color="auto"/>
                    <w:bottom w:val="nil"/>
                    <w:right w:val="single" w:sz="8" w:space="0" w:color="auto"/>
                  </w:tcBorders>
                  <w:shd w:val="clear" w:color="auto" w:fill="auto"/>
                  <w:vAlign w:val="bottom"/>
                  <w:hideMark/>
                </w:tcPr>
                <w:p w14:paraId="2DFB0A48" w14:textId="77777777" w:rsidR="009A3C85" w:rsidRPr="00E6041B" w:rsidRDefault="009A3C85" w:rsidP="00E6041B">
                  <w:pPr>
                    <w:ind w:firstLine="0"/>
                    <w:jc w:val="left"/>
                    <w:rPr>
                      <w:color w:val="000000"/>
                      <w:sz w:val="22"/>
                      <w:szCs w:val="22"/>
                      <w:lang w:val="ru-RU" w:eastAsia="ru-RU"/>
                    </w:rPr>
                  </w:pPr>
                  <w:r w:rsidRPr="00E6041B">
                    <w:rPr>
                      <w:color w:val="000000"/>
                      <w:sz w:val="22"/>
                      <w:szCs w:val="22"/>
                      <w:lang w:val="ru-RU" w:eastAsia="ru-RU"/>
                    </w:rPr>
                    <w:t> </w:t>
                  </w:r>
                </w:p>
              </w:tc>
              <w:tc>
                <w:tcPr>
                  <w:tcW w:w="2691" w:type="dxa"/>
                  <w:gridSpan w:val="3"/>
                  <w:tcBorders>
                    <w:top w:val="single" w:sz="8" w:space="0" w:color="auto"/>
                    <w:left w:val="nil"/>
                    <w:bottom w:val="single" w:sz="4" w:space="0" w:color="000000"/>
                    <w:right w:val="nil"/>
                  </w:tcBorders>
                  <w:shd w:val="clear" w:color="auto" w:fill="auto"/>
                  <w:vAlign w:val="bottom"/>
                  <w:hideMark/>
                </w:tcPr>
                <w:p w14:paraId="12C63E95"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2020-2021</w:t>
                  </w:r>
                </w:p>
              </w:tc>
              <w:tc>
                <w:tcPr>
                  <w:tcW w:w="2551" w:type="dxa"/>
                  <w:gridSpan w:val="3"/>
                  <w:tcBorders>
                    <w:top w:val="single" w:sz="8" w:space="0" w:color="auto"/>
                    <w:left w:val="single" w:sz="8" w:space="0" w:color="auto"/>
                    <w:bottom w:val="single" w:sz="4" w:space="0" w:color="000000"/>
                    <w:right w:val="single" w:sz="8" w:space="0" w:color="000000"/>
                  </w:tcBorders>
                  <w:shd w:val="clear" w:color="auto" w:fill="auto"/>
                  <w:vAlign w:val="bottom"/>
                  <w:hideMark/>
                </w:tcPr>
                <w:p w14:paraId="5A5B861C"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2021-2022</w:t>
                  </w:r>
                </w:p>
              </w:tc>
              <w:tc>
                <w:tcPr>
                  <w:tcW w:w="3547" w:type="dxa"/>
                  <w:gridSpan w:val="4"/>
                  <w:tcBorders>
                    <w:top w:val="single" w:sz="8" w:space="0" w:color="auto"/>
                    <w:left w:val="nil"/>
                    <w:bottom w:val="single" w:sz="4" w:space="0" w:color="000000"/>
                    <w:right w:val="single" w:sz="8" w:space="0" w:color="000000"/>
                  </w:tcBorders>
                  <w:shd w:val="clear" w:color="auto" w:fill="auto"/>
                  <w:vAlign w:val="bottom"/>
                  <w:hideMark/>
                </w:tcPr>
                <w:p w14:paraId="0434D1E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r>
            <w:tr w:rsidR="009C4359" w:rsidRPr="00E6041B" w14:paraId="2D0B453B" w14:textId="72182319" w:rsidTr="00523012">
              <w:trPr>
                <w:trHeight w:val="355"/>
              </w:trPr>
              <w:tc>
                <w:tcPr>
                  <w:tcW w:w="1416" w:type="dxa"/>
                  <w:vMerge/>
                  <w:tcBorders>
                    <w:top w:val="nil"/>
                    <w:left w:val="single" w:sz="8" w:space="0" w:color="auto"/>
                    <w:bottom w:val="nil"/>
                    <w:right w:val="single" w:sz="8" w:space="0" w:color="auto"/>
                  </w:tcBorders>
                  <w:vAlign w:val="center"/>
                  <w:hideMark/>
                </w:tcPr>
                <w:p w14:paraId="5189C35A" w14:textId="77777777" w:rsidR="009C4359" w:rsidRPr="00E6041B" w:rsidRDefault="009C4359" w:rsidP="00E6041B">
                  <w:pPr>
                    <w:ind w:firstLine="0"/>
                    <w:jc w:val="left"/>
                    <w:rPr>
                      <w:color w:val="000000"/>
                      <w:sz w:val="22"/>
                      <w:szCs w:val="22"/>
                      <w:lang w:val="ru-RU" w:eastAsia="ru-RU"/>
                    </w:rPr>
                  </w:pPr>
                </w:p>
              </w:tc>
              <w:tc>
                <w:tcPr>
                  <w:tcW w:w="849" w:type="dxa"/>
                  <w:tcBorders>
                    <w:top w:val="nil"/>
                    <w:left w:val="nil"/>
                    <w:bottom w:val="nil"/>
                    <w:right w:val="single" w:sz="4" w:space="0" w:color="000000"/>
                  </w:tcBorders>
                  <w:shd w:val="clear" w:color="auto" w:fill="auto"/>
                  <w:vAlign w:val="bottom"/>
                  <w:hideMark/>
                </w:tcPr>
                <w:p w14:paraId="2D182658"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auto" w:fill="auto"/>
                  <w:vAlign w:val="bottom"/>
                  <w:hideMark/>
                </w:tcPr>
                <w:p w14:paraId="1283BEDC"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2" w:type="dxa"/>
                  <w:tcBorders>
                    <w:top w:val="nil"/>
                    <w:left w:val="nil"/>
                    <w:bottom w:val="nil"/>
                    <w:right w:val="nil"/>
                  </w:tcBorders>
                  <w:shd w:val="clear" w:color="auto" w:fill="auto"/>
                  <w:vAlign w:val="bottom"/>
                  <w:hideMark/>
                </w:tcPr>
                <w:p w14:paraId="633DBCEF"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single" w:sz="8" w:space="0" w:color="auto"/>
                    <w:bottom w:val="nil"/>
                    <w:right w:val="single" w:sz="4" w:space="0" w:color="000000"/>
                  </w:tcBorders>
                  <w:shd w:val="clear" w:color="000000" w:fill="FFFFFF"/>
                  <w:vAlign w:val="bottom"/>
                  <w:hideMark/>
                </w:tcPr>
                <w:p w14:paraId="528613CF"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7CB2D71E"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850" w:type="dxa"/>
                  <w:tcBorders>
                    <w:top w:val="nil"/>
                    <w:left w:val="nil"/>
                    <w:bottom w:val="nil"/>
                    <w:right w:val="single" w:sz="8" w:space="0" w:color="auto"/>
                  </w:tcBorders>
                  <w:shd w:val="clear" w:color="auto" w:fill="auto"/>
                  <w:vAlign w:val="bottom"/>
                  <w:hideMark/>
                </w:tcPr>
                <w:p w14:paraId="73F3A1D1"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1" w:type="dxa"/>
                  <w:tcBorders>
                    <w:top w:val="nil"/>
                    <w:left w:val="nil"/>
                    <w:bottom w:val="nil"/>
                    <w:right w:val="single" w:sz="4" w:space="0" w:color="000000"/>
                  </w:tcBorders>
                  <w:shd w:val="clear" w:color="000000" w:fill="FFFFFF"/>
                  <w:vAlign w:val="bottom"/>
                  <w:hideMark/>
                </w:tcPr>
                <w:p w14:paraId="6493BBF2"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3" w:type="dxa"/>
                  <w:tcBorders>
                    <w:top w:val="nil"/>
                    <w:left w:val="nil"/>
                    <w:bottom w:val="nil"/>
                    <w:right w:val="single" w:sz="4" w:space="0" w:color="000000"/>
                  </w:tcBorders>
                  <w:shd w:val="clear" w:color="000000" w:fill="FFFFFF"/>
                  <w:vAlign w:val="bottom"/>
                  <w:hideMark/>
                </w:tcPr>
                <w:p w14:paraId="129E17D8"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single" w:sz="4" w:space="0" w:color="auto"/>
                  </w:tcBorders>
                  <w:shd w:val="clear" w:color="auto" w:fill="auto"/>
                  <w:vAlign w:val="bottom"/>
                  <w:hideMark/>
                </w:tcPr>
                <w:p w14:paraId="560586A5"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single" w:sz="4" w:space="0" w:color="auto"/>
                    <w:bottom w:val="nil"/>
                    <w:right w:val="single" w:sz="8" w:space="0" w:color="auto"/>
                  </w:tcBorders>
                  <w:shd w:val="clear" w:color="auto" w:fill="auto"/>
                  <w:vAlign w:val="bottom"/>
                </w:tcPr>
                <w:p w14:paraId="339F180E" w14:textId="77777777" w:rsidR="00B2004D" w:rsidRPr="00E6041B" w:rsidRDefault="00B2004D"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Coef</w:t>
                  </w:r>
                  <w:proofErr w:type="spellEnd"/>
                  <w:r w:rsidRPr="00E6041B">
                    <w:rPr>
                      <w:b/>
                      <w:bCs/>
                      <w:color w:val="000000"/>
                      <w:sz w:val="22"/>
                      <w:szCs w:val="22"/>
                      <w:lang w:val="ru-RU" w:eastAsia="ru-RU"/>
                    </w:rPr>
                    <w:t>.</w:t>
                  </w:r>
                </w:p>
                <w:p w14:paraId="2307607B" w14:textId="796A992A" w:rsidR="009C4359" w:rsidRPr="00E6041B" w:rsidRDefault="00B2004D"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p>
              </w:tc>
            </w:tr>
            <w:tr w:rsidR="009C4359" w:rsidRPr="00E6041B" w14:paraId="2F0733BE" w14:textId="450ED898" w:rsidTr="00523012">
              <w:trPr>
                <w:trHeight w:val="288"/>
              </w:trPr>
              <w:tc>
                <w:tcPr>
                  <w:tcW w:w="1416" w:type="dxa"/>
                  <w:tcBorders>
                    <w:top w:val="single" w:sz="4" w:space="0" w:color="000000"/>
                    <w:left w:val="single" w:sz="8" w:space="0" w:color="auto"/>
                    <w:bottom w:val="single" w:sz="4" w:space="0" w:color="000000"/>
                    <w:right w:val="nil"/>
                  </w:tcBorders>
                  <w:shd w:val="clear" w:color="auto" w:fill="auto"/>
                  <w:vAlign w:val="bottom"/>
                  <w:hideMark/>
                </w:tcPr>
                <w:p w14:paraId="246BA162"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Total</w:t>
                  </w:r>
                  <w:proofErr w:type="spellEnd"/>
                </w:p>
              </w:tc>
              <w:tc>
                <w:tcPr>
                  <w:tcW w:w="849" w:type="dxa"/>
                  <w:tcBorders>
                    <w:top w:val="single" w:sz="4" w:space="0" w:color="000000"/>
                    <w:left w:val="single" w:sz="8" w:space="0" w:color="auto"/>
                    <w:bottom w:val="single" w:sz="4" w:space="0" w:color="000000"/>
                    <w:right w:val="single" w:sz="4" w:space="0" w:color="000000"/>
                  </w:tcBorders>
                  <w:shd w:val="clear" w:color="auto" w:fill="auto"/>
                  <w:vAlign w:val="bottom"/>
                  <w:hideMark/>
                </w:tcPr>
                <w:p w14:paraId="501AE1E0"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348</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14:paraId="32582DD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168</w:t>
                  </w:r>
                </w:p>
              </w:tc>
              <w:tc>
                <w:tcPr>
                  <w:tcW w:w="992" w:type="dxa"/>
                  <w:tcBorders>
                    <w:top w:val="single" w:sz="4" w:space="0" w:color="000000"/>
                    <w:left w:val="nil"/>
                    <w:bottom w:val="single" w:sz="4" w:space="0" w:color="000000"/>
                    <w:right w:val="nil"/>
                  </w:tcBorders>
                  <w:shd w:val="clear" w:color="auto" w:fill="auto"/>
                  <w:vAlign w:val="bottom"/>
                  <w:hideMark/>
                </w:tcPr>
                <w:p w14:paraId="7BE32DF3"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180</w:t>
                  </w:r>
                </w:p>
              </w:tc>
              <w:tc>
                <w:tcPr>
                  <w:tcW w:w="850" w:type="dxa"/>
                  <w:tcBorders>
                    <w:top w:val="single" w:sz="4" w:space="0" w:color="000000"/>
                    <w:left w:val="single" w:sz="8" w:space="0" w:color="auto"/>
                    <w:bottom w:val="single" w:sz="4" w:space="0" w:color="000000"/>
                    <w:right w:val="single" w:sz="4" w:space="0" w:color="000000"/>
                  </w:tcBorders>
                  <w:shd w:val="clear" w:color="000000" w:fill="FFFFFF"/>
                  <w:vAlign w:val="bottom"/>
                  <w:hideMark/>
                </w:tcPr>
                <w:p w14:paraId="5566C0DB"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396</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62017BE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167</w:t>
                  </w:r>
                </w:p>
              </w:tc>
              <w:tc>
                <w:tcPr>
                  <w:tcW w:w="850" w:type="dxa"/>
                  <w:tcBorders>
                    <w:top w:val="single" w:sz="4" w:space="0" w:color="000000"/>
                    <w:left w:val="nil"/>
                    <w:bottom w:val="single" w:sz="4" w:space="0" w:color="000000"/>
                    <w:right w:val="single" w:sz="8" w:space="0" w:color="auto"/>
                  </w:tcBorders>
                  <w:shd w:val="clear" w:color="auto" w:fill="auto"/>
                  <w:vAlign w:val="bottom"/>
                  <w:hideMark/>
                </w:tcPr>
                <w:p w14:paraId="6DFA5D4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229</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38D92DE8"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376</w:t>
                  </w:r>
                </w:p>
              </w:tc>
              <w:tc>
                <w:tcPr>
                  <w:tcW w:w="853" w:type="dxa"/>
                  <w:tcBorders>
                    <w:top w:val="single" w:sz="4" w:space="0" w:color="000000"/>
                    <w:left w:val="nil"/>
                    <w:bottom w:val="single" w:sz="4" w:space="0" w:color="000000"/>
                    <w:right w:val="single" w:sz="4" w:space="0" w:color="000000"/>
                  </w:tcBorders>
                  <w:shd w:val="clear" w:color="000000" w:fill="FFFFFF"/>
                  <w:vAlign w:val="bottom"/>
                  <w:hideMark/>
                </w:tcPr>
                <w:p w14:paraId="7EC2F14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170</w:t>
                  </w:r>
                </w:p>
              </w:tc>
              <w:tc>
                <w:tcPr>
                  <w:tcW w:w="993" w:type="dxa"/>
                  <w:tcBorders>
                    <w:top w:val="single" w:sz="4" w:space="0" w:color="000000"/>
                    <w:left w:val="nil"/>
                    <w:bottom w:val="single" w:sz="4" w:space="0" w:color="000000"/>
                    <w:right w:val="single" w:sz="4" w:space="0" w:color="auto"/>
                  </w:tcBorders>
                  <w:shd w:val="clear" w:color="auto" w:fill="auto"/>
                  <w:vAlign w:val="bottom"/>
                  <w:hideMark/>
                </w:tcPr>
                <w:p w14:paraId="17AEFC0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206</w:t>
                  </w:r>
                </w:p>
              </w:tc>
              <w:tc>
                <w:tcPr>
                  <w:tcW w:w="850" w:type="dxa"/>
                  <w:tcBorders>
                    <w:top w:val="single" w:sz="4" w:space="0" w:color="000000"/>
                    <w:left w:val="single" w:sz="4" w:space="0" w:color="auto"/>
                    <w:bottom w:val="single" w:sz="4" w:space="0" w:color="000000"/>
                    <w:right w:val="single" w:sz="8" w:space="0" w:color="auto"/>
                  </w:tcBorders>
                  <w:shd w:val="clear" w:color="auto" w:fill="auto"/>
                  <w:vAlign w:val="bottom"/>
                </w:tcPr>
                <w:p w14:paraId="659818E8" w14:textId="77777777" w:rsidR="009C4359" w:rsidRPr="00E6041B" w:rsidRDefault="009C4359" w:rsidP="00E6041B">
                  <w:pPr>
                    <w:ind w:firstLine="0"/>
                    <w:jc w:val="center"/>
                    <w:rPr>
                      <w:color w:val="000000"/>
                      <w:sz w:val="22"/>
                      <w:szCs w:val="22"/>
                      <w:lang w:val="ru-RU" w:eastAsia="ru-RU"/>
                    </w:rPr>
                  </w:pPr>
                </w:p>
              </w:tc>
            </w:tr>
            <w:tr w:rsidR="009C4359" w:rsidRPr="00E6041B" w14:paraId="327AF45B" w14:textId="63F7A627"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4258D764"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educatiei</w:t>
                  </w:r>
                  <w:proofErr w:type="spellEnd"/>
                </w:p>
              </w:tc>
              <w:tc>
                <w:tcPr>
                  <w:tcW w:w="849" w:type="dxa"/>
                  <w:tcBorders>
                    <w:top w:val="nil"/>
                    <w:left w:val="single" w:sz="8" w:space="0" w:color="auto"/>
                    <w:bottom w:val="single" w:sz="4" w:space="0" w:color="000000"/>
                    <w:right w:val="single" w:sz="4" w:space="0" w:color="000000"/>
                  </w:tcBorders>
                  <w:shd w:val="clear" w:color="auto" w:fill="auto"/>
                  <w:vAlign w:val="bottom"/>
                  <w:hideMark/>
                </w:tcPr>
                <w:p w14:paraId="654BE939"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38</w:t>
                  </w:r>
                </w:p>
              </w:tc>
              <w:tc>
                <w:tcPr>
                  <w:tcW w:w="850" w:type="dxa"/>
                  <w:tcBorders>
                    <w:top w:val="nil"/>
                    <w:left w:val="nil"/>
                    <w:bottom w:val="single" w:sz="4" w:space="0" w:color="000000"/>
                    <w:right w:val="single" w:sz="4" w:space="0" w:color="000000"/>
                  </w:tcBorders>
                  <w:shd w:val="clear" w:color="auto" w:fill="auto"/>
                  <w:vAlign w:val="bottom"/>
                  <w:hideMark/>
                </w:tcPr>
                <w:p w14:paraId="2C3F1E0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19</w:t>
                  </w:r>
                </w:p>
              </w:tc>
              <w:tc>
                <w:tcPr>
                  <w:tcW w:w="992" w:type="dxa"/>
                  <w:tcBorders>
                    <w:top w:val="nil"/>
                    <w:left w:val="nil"/>
                    <w:bottom w:val="single" w:sz="4" w:space="0" w:color="000000"/>
                    <w:right w:val="nil"/>
                  </w:tcBorders>
                  <w:shd w:val="clear" w:color="auto" w:fill="auto"/>
                  <w:vAlign w:val="bottom"/>
                  <w:hideMark/>
                </w:tcPr>
                <w:p w14:paraId="0C6ECE3B"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19</w:t>
                  </w:r>
                </w:p>
              </w:tc>
              <w:tc>
                <w:tcPr>
                  <w:tcW w:w="850" w:type="dxa"/>
                  <w:tcBorders>
                    <w:top w:val="nil"/>
                    <w:left w:val="single" w:sz="8" w:space="0" w:color="auto"/>
                    <w:bottom w:val="single" w:sz="4" w:space="0" w:color="000000"/>
                    <w:right w:val="single" w:sz="4" w:space="0" w:color="000000"/>
                  </w:tcBorders>
                  <w:shd w:val="clear" w:color="000000" w:fill="FFFFFF"/>
                  <w:vAlign w:val="bottom"/>
                  <w:hideMark/>
                </w:tcPr>
                <w:p w14:paraId="11EA53F3"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49</w:t>
                  </w:r>
                </w:p>
              </w:tc>
              <w:tc>
                <w:tcPr>
                  <w:tcW w:w="851" w:type="dxa"/>
                  <w:tcBorders>
                    <w:top w:val="nil"/>
                    <w:left w:val="nil"/>
                    <w:bottom w:val="single" w:sz="4" w:space="0" w:color="000000"/>
                    <w:right w:val="single" w:sz="4" w:space="0" w:color="000000"/>
                  </w:tcBorders>
                  <w:shd w:val="clear" w:color="000000" w:fill="FFFFFF"/>
                  <w:vAlign w:val="bottom"/>
                  <w:hideMark/>
                </w:tcPr>
                <w:p w14:paraId="65A352B0"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22</w:t>
                  </w:r>
                </w:p>
              </w:tc>
              <w:tc>
                <w:tcPr>
                  <w:tcW w:w="850" w:type="dxa"/>
                  <w:tcBorders>
                    <w:top w:val="nil"/>
                    <w:left w:val="nil"/>
                    <w:bottom w:val="single" w:sz="4" w:space="0" w:color="000000"/>
                    <w:right w:val="single" w:sz="8" w:space="0" w:color="auto"/>
                  </w:tcBorders>
                  <w:shd w:val="clear" w:color="auto" w:fill="auto"/>
                  <w:vAlign w:val="bottom"/>
                  <w:hideMark/>
                </w:tcPr>
                <w:p w14:paraId="45A819BB"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27</w:t>
                  </w:r>
                </w:p>
              </w:tc>
              <w:tc>
                <w:tcPr>
                  <w:tcW w:w="851" w:type="dxa"/>
                  <w:tcBorders>
                    <w:top w:val="nil"/>
                    <w:left w:val="nil"/>
                    <w:bottom w:val="single" w:sz="4" w:space="0" w:color="000000"/>
                    <w:right w:val="single" w:sz="4" w:space="0" w:color="000000"/>
                  </w:tcBorders>
                  <w:shd w:val="clear" w:color="000000" w:fill="FFFFFF"/>
                  <w:vAlign w:val="bottom"/>
                  <w:hideMark/>
                </w:tcPr>
                <w:p w14:paraId="5CEFF512"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63</w:t>
                  </w:r>
                </w:p>
              </w:tc>
              <w:tc>
                <w:tcPr>
                  <w:tcW w:w="853" w:type="dxa"/>
                  <w:tcBorders>
                    <w:top w:val="nil"/>
                    <w:left w:val="nil"/>
                    <w:bottom w:val="single" w:sz="4" w:space="0" w:color="000000"/>
                    <w:right w:val="single" w:sz="4" w:space="0" w:color="000000"/>
                  </w:tcBorders>
                  <w:shd w:val="clear" w:color="000000" w:fill="FFFFFF"/>
                  <w:vAlign w:val="bottom"/>
                  <w:hideMark/>
                </w:tcPr>
                <w:p w14:paraId="7C99A11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45</w:t>
                  </w:r>
                </w:p>
              </w:tc>
              <w:tc>
                <w:tcPr>
                  <w:tcW w:w="993" w:type="dxa"/>
                  <w:tcBorders>
                    <w:top w:val="nil"/>
                    <w:left w:val="nil"/>
                    <w:bottom w:val="single" w:sz="4" w:space="0" w:color="000000"/>
                    <w:right w:val="single" w:sz="4" w:space="0" w:color="auto"/>
                  </w:tcBorders>
                  <w:shd w:val="clear" w:color="auto" w:fill="auto"/>
                  <w:vAlign w:val="bottom"/>
                  <w:hideMark/>
                </w:tcPr>
                <w:p w14:paraId="2CC591E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18</w:t>
                  </w:r>
                </w:p>
              </w:tc>
              <w:tc>
                <w:tcPr>
                  <w:tcW w:w="850" w:type="dxa"/>
                  <w:tcBorders>
                    <w:top w:val="nil"/>
                    <w:left w:val="single" w:sz="4" w:space="0" w:color="auto"/>
                    <w:bottom w:val="single" w:sz="4" w:space="0" w:color="000000"/>
                    <w:right w:val="single" w:sz="8" w:space="0" w:color="auto"/>
                  </w:tcBorders>
                  <w:shd w:val="clear" w:color="auto" w:fill="auto"/>
                  <w:vAlign w:val="bottom"/>
                </w:tcPr>
                <w:p w14:paraId="2EAE0A46" w14:textId="71589DDD"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2,2</w:t>
                  </w:r>
                </w:p>
              </w:tc>
            </w:tr>
            <w:tr w:rsidR="009C4359" w:rsidRPr="00E6041B" w14:paraId="407CB66F" w14:textId="1E89488B"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31FD0BB2"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sportului</w:t>
                  </w:r>
                  <w:proofErr w:type="spellEnd"/>
                </w:p>
              </w:tc>
              <w:tc>
                <w:tcPr>
                  <w:tcW w:w="849" w:type="dxa"/>
                  <w:tcBorders>
                    <w:top w:val="nil"/>
                    <w:left w:val="single" w:sz="8" w:space="0" w:color="auto"/>
                    <w:bottom w:val="single" w:sz="4" w:space="0" w:color="000000"/>
                    <w:right w:val="single" w:sz="4" w:space="0" w:color="000000"/>
                  </w:tcBorders>
                  <w:shd w:val="clear" w:color="auto" w:fill="auto"/>
                  <w:vAlign w:val="bottom"/>
                  <w:hideMark/>
                </w:tcPr>
                <w:p w14:paraId="53B66DD3"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235</w:t>
                  </w:r>
                </w:p>
              </w:tc>
              <w:tc>
                <w:tcPr>
                  <w:tcW w:w="850" w:type="dxa"/>
                  <w:tcBorders>
                    <w:top w:val="nil"/>
                    <w:left w:val="nil"/>
                    <w:bottom w:val="single" w:sz="4" w:space="0" w:color="000000"/>
                    <w:right w:val="single" w:sz="4" w:space="0" w:color="000000"/>
                  </w:tcBorders>
                  <w:shd w:val="clear" w:color="auto" w:fill="auto"/>
                  <w:vAlign w:val="bottom"/>
                  <w:hideMark/>
                </w:tcPr>
                <w:p w14:paraId="18A02068"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117</w:t>
                  </w:r>
                </w:p>
              </w:tc>
              <w:tc>
                <w:tcPr>
                  <w:tcW w:w="992" w:type="dxa"/>
                  <w:tcBorders>
                    <w:top w:val="nil"/>
                    <w:left w:val="nil"/>
                    <w:bottom w:val="single" w:sz="4" w:space="0" w:color="000000"/>
                    <w:right w:val="nil"/>
                  </w:tcBorders>
                  <w:shd w:val="clear" w:color="auto" w:fill="auto"/>
                  <w:vAlign w:val="bottom"/>
                  <w:hideMark/>
                </w:tcPr>
                <w:p w14:paraId="5207E6B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118</w:t>
                  </w:r>
                </w:p>
              </w:tc>
              <w:tc>
                <w:tcPr>
                  <w:tcW w:w="850" w:type="dxa"/>
                  <w:tcBorders>
                    <w:top w:val="nil"/>
                    <w:left w:val="single" w:sz="8" w:space="0" w:color="auto"/>
                    <w:bottom w:val="single" w:sz="4" w:space="0" w:color="000000"/>
                    <w:right w:val="single" w:sz="4" w:space="0" w:color="000000"/>
                  </w:tcBorders>
                  <w:shd w:val="clear" w:color="000000" w:fill="FFFFFF"/>
                  <w:vAlign w:val="bottom"/>
                  <w:hideMark/>
                </w:tcPr>
                <w:p w14:paraId="142A9F0C"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250</w:t>
                  </w:r>
                </w:p>
              </w:tc>
              <w:tc>
                <w:tcPr>
                  <w:tcW w:w="851" w:type="dxa"/>
                  <w:tcBorders>
                    <w:top w:val="nil"/>
                    <w:left w:val="nil"/>
                    <w:bottom w:val="single" w:sz="4" w:space="0" w:color="000000"/>
                    <w:right w:val="single" w:sz="4" w:space="0" w:color="000000"/>
                  </w:tcBorders>
                  <w:shd w:val="clear" w:color="000000" w:fill="FFFFFF"/>
                  <w:vAlign w:val="bottom"/>
                  <w:hideMark/>
                </w:tcPr>
                <w:p w14:paraId="42245B69"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108</w:t>
                  </w:r>
                </w:p>
              </w:tc>
              <w:tc>
                <w:tcPr>
                  <w:tcW w:w="850" w:type="dxa"/>
                  <w:tcBorders>
                    <w:top w:val="nil"/>
                    <w:left w:val="nil"/>
                    <w:bottom w:val="single" w:sz="4" w:space="0" w:color="000000"/>
                    <w:right w:val="single" w:sz="8" w:space="0" w:color="auto"/>
                  </w:tcBorders>
                  <w:shd w:val="clear" w:color="auto" w:fill="auto"/>
                  <w:vAlign w:val="bottom"/>
                  <w:hideMark/>
                </w:tcPr>
                <w:p w14:paraId="07D3B300"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142</w:t>
                  </w:r>
                </w:p>
              </w:tc>
              <w:tc>
                <w:tcPr>
                  <w:tcW w:w="851" w:type="dxa"/>
                  <w:tcBorders>
                    <w:top w:val="nil"/>
                    <w:left w:val="nil"/>
                    <w:bottom w:val="single" w:sz="4" w:space="0" w:color="000000"/>
                    <w:right w:val="single" w:sz="4" w:space="0" w:color="000000"/>
                  </w:tcBorders>
                  <w:shd w:val="clear" w:color="000000" w:fill="FFFFFF"/>
                  <w:vAlign w:val="bottom"/>
                  <w:hideMark/>
                </w:tcPr>
                <w:p w14:paraId="5F86B108"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227</w:t>
                  </w:r>
                </w:p>
              </w:tc>
              <w:tc>
                <w:tcPr>
                  <w:tcW w:w="853" w:type="dxa"/>
                  <w:tcBorders>
                    <w:top w:val="nil"/>
                    <w:left w:val="nil"/>
                    <w:bottom w:val="single" w:sz="4" w:space="0" w:color="000000"/>
                    <w:right w:val="single" w:sz="4" w:space="0" w:color="000000"/>
                  </w:tcBorders>
                  <w:shd w:val="clear" w:color="000000" w:fill="FFFFFF"/>
                  <w:vAlign w:val="bottom"/>
                  <w:hideMark/>
                </w:tcPr>
                <w:p w14:paraId="4D427C49"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95</w:t>
                  </w:r>
                </w:p>
              </w:tc>
              <w:tc>
                <w:tcPr>
                  <w:tcW w:w="993" w:type="dxa"/>
                  <w:tcBorders>
                    <w:top w:val="nil"/>
                    <w:left w:val="nil"/>
                    <w:bottom w:val="single" w:sz="4" w:space="0" w:color="000000"/>
                    <w:right w:val="single" w:sz="4" w:space="0" w:color="auto"/>
                  </w:tcBorders>
                  <w:shd w:val="clear" w:color="auto" w:fill="auto"/>
                  <w:vAlign w:val="bottom"/>
                  <w:hideMark/>
                </w:tcPr>
                <w:p w14:paraId="0AA6EA7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132</w:t>
                  </w:r>
                </w:p>
              </w:tc>
              <w:tc>
                <w:tcPr>
                  <w:tcW w:w="850" w:type="dxa"/>
                  <w:tcBorders>
                    <w:top w:val="nil"/>
                    <w:left w:val="single" w:sz="4" w:space="0" w:color="auto"/>
                    <w:bottom w:val="single" w:sz="4" w:space="0" w:color="000000"/>
                    <w:right w:val="single" w:sz="8" w:space="0" w:color="auto"/>
                  </w:tcBorders>
                  <w:shd w:val="clear" w:color="auto" w:fill="auto"/>
                  <w:vAlign w:val="bottom"/>
                </w:tcPr>
                <w:p w14:paraId="13B0B9DE" w14:textId="6FAD1C06"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2,2</w:t>
                  </w:r>
                </w:p>
              </w:tc>
            </w:tr>
            <w:tr w:rsidR="009C4359" w:rsidRPr="00E6041B" w14:paraId="20513ADF" w14:textId="7068A410"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0B6FA1CF"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49" w:type="dxa"/>
                  <w:tcBorders>
                    <w:top w:val="nil"/>
                    <w:left w:val="single" w:sz="8" w:space="0" w:color="auto"/>
                    <w:bottom w:val="single" w:sz="4" w:space="0" w:color="000000"/>
                    <w:right w:val="single" w:sz="4" w:space="0" w:color="000000"/>
                  </w:tcBorders>
                  <w:shd w:val="clear" w:color="auto" w:fill="auto"/>
                  <w:vAlign w:val="bottom"/>
                  <w:hideMark/>
                </w:tcPr>
                <w:p w14:paraId="549F41BD" w14:textId="2D9911E2" w:rsidR="009C4359" w:rsidRPr="00E6041B" w:rsidRDefault="009C4359" w:rsidP="00E6041B">
                  <w:pPr>
                    <w:ind w:firstLine="0"/>
                    <w:jc w:val="center"/>
                    <w:rPr>
                      <w:b/>
                      <w:bCs/>
                      <w:color w:val="000000"/>
                      <w:sz w:val="22"/>
                      <w:szCs w:val="22"/>
                      <w:lang w:val="ru-RU" w:eastAsia="ru-RU"/>
                    </w:rPr>
                  </w:pPr>
                </w:p>
              </w:tc>
              <w:tc>
                <w:tcPr>
                  <w:tcW w:w="850" w:type="dxa"/>
                  <w:tcBorders>
                    <w:top w:val="nil"/>
                    <w:left w:val="nil"/>
                    <w:bottom w:val="single" w:sz="4" w:space="0" w:color="000000"/>
                    <w:right w:val="single" w:sz="4" w:space="0" w:color="000000"/>
                  </w:tcBorders>
                  <w:shd w:val="clear" w:color="auto" w:fill="auto"/>
                  <w:vAlign w:val="bottom"/>
                  <w:hideMark/>
                </w:tcPr>
                <w:p w14:paraId="7CA9CAB2" w14:textId="644FDCD9" w:rsidR="009C4359" w:rsidRPr="00E6041B" w:rsidRDefault="009C4359" w:rsidP="00E6041B">
                  <w:pPr>
                    <w:ind w:firstLine="0"/>
                    <w:jc w:val="center"/>
                    <w:rPr>
                      <w:color w:val="000000"/>
                      <w:sz w:val="22"/>
                      <w:szCs w:val="22"/>
                      <w:lang w:val="ru-RU" w:eastAsia="ru-RU"/>
                    </w:rPr>
                  </w:pPr>
                </w:p>
              </w:tc>
              <w:tc>
                <w:tcPr>
                  <w:tcW w:w="992" w:type="dxa"/>
                  <w:tcBorders>
                    <w:top w:val="nil"/>
                    <w:left w:val="nil"/>
                    <w:bottom w:val="single" w:sz="4" w:space="0" w:color="000000"/>
                    <w:right w:val="nil"/>
                  </w:tcBorders>
                  <w:shd w:val="clear" w:color="auto" w:fill="auto"/>
                  <w:vAlign w:val="bottom"/>
                  <w:hideMark/>
                </w:tcPr>
                <w:p w14:paraId="18D2031B" w14:textId="66D85130" w:rsidR="009C4359" w:rsidRPr="00E6041B" w:rsidRDefault="009C4359" w:rsidP="00E6041B">
                  <w:pPr>
                    <w:ind w:firstLine="0"/>
                    <w:jc w:val="center"/>
                    <w:rPr>
                      <w:color w:val="000000"/>
                      <w:sz w:val="22"/>
                      <w:szCs w:val="22"/>
                      <w:lang w:val="ru-RU" w:eastAsia="ru-RU"/>
                    </w:rPr>
                  </w:pPr>
                </w:p>
              </w:tc>
              <w:tc>
                <w:tcPr>
                  <w:tcW w:w="850" w:type="dxa"/>
                  <w:tcBorders>
                    <w:top w:val="nil"/>
                    <w:left w:val="single" w:sz="8" w:space="0" w:color="auto"/>
                    <w:bottom w:val="single" w:sz="4" w:space="0" w:color="000000"/>
                    <w:right w:val="single" w:sz="4" w:space="0" w:color="000000"/>
                  </w:tcBorders>
                  <w:shd w:val="clear" w:color="000000" w:fill="FFFFFF"/>
                  <w:vAlign w:val="bottom"/>
                  <w:hideMark/>
                </w:tcPr>
                <w:p w14:paraId="4BCDE0C6"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11</w:t>
                  </w:r>
                </w:p>
              </w:tc>
              <w:tc>
                <w:tcPr>
                  <w:tcW w:w="851" w:type="dxa"/>
                  <w:tcBorders>
                    <w:top w:val="nil"/>
                    <w:left w:val="nil"/>
                    <w:bottom w:val="single" w:sz="4" w:space="0" w:color="000000"/>
                    <w:right w:val="single" w:sz="4" w:space="0" w:color="000000"/>
                  </w:tcBorders>
                  <w:shd w:val="clear" w:color="000000" w:fill="FFFFFF"/>
                  <w:vAlign w:val="bottom"/>
                  <w:hideMark/>
                </w:tcPr>
                <w:p w14:paraId="3434EE1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6</w:t>
                  </w:r>
                </w:p>
              </w:tc>
              <w:tc>
                <w:tcPr>
                  <w:tcW w:w="850" w:type="dxa"/>
                  <w:tcBorders>
                    <w:top w:val="nil"/>
                    <w:left w:val="nil"/>
                    <w:bottom w:val="single" w:sz="4" w:space="0" w:color="000000"/>
                    <w:right w:val="single" w:sz="8" w:space="0" w:color="auto"/>
                  </w:tcBorders>
                  <w:shd w:val="clear" w:color="auto" w:fill="auto"/>
                  <w:vAlign w:val="bottom"/>
                  <w:hideMark/>
                </w:tcPr>
                <w:p w14:paraId="6D9E99E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5</w:t>
                  </w:r>
                </w:p>
              </w:tc>
              <w:tc>
                <w:tcPr>
                  <w:tcW w:w="851" w:type="dxa"/>
                  <w:tcBorders>
                    <w:top w:val="nil"/>
                    <w:left w:val="nil"/>
                    <w:bottom w:val="single" w:sz="4" w:space="0" w:color="000000"/>
                    <w:right w:val="single" w:sz="4" w:space="0" w:color="000000"/>
                  </w:tcBorders>
                  <w:shd w:val="clear" w:color="000000" w:fill="FFFFFF"/>
                  <w:vAlign w:val="bottom"/>
                  <w:hideMark/>
                </w:tcPr>
                <w:p w14:paraId="78824F69"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27</w:t>
                  </w:r>
                </w:p>
              </w:tc>
              <w:tc>
                <w:tcPr>
                  <w:tcW w:w="853" w:type="dxa"/>
                  <w:tcBorders>
                    <w:top w:val="nil"/>
                    <w:left w:val="nil"/>
                    <w:bottom w:val="single" w:sz="4" w:space="0" w:color="000000"/>
                    <w:right w:val="single" w:sz="4" w:space="0" w:color="000000"/>
                  </w:tcBorders>
                  <w:shd w:val="clear" w:color="000000" w:fill="FFFFFF"/>
                  <w:vAlign w:val="bottom"/>
                  <w:hideMark/>
                </w:tcPr>
                <w:p w14:paraId="3A2D66F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11</w:t>
                  </w:r>
                </w:p>
              </w:tc>
              <w:tc>
                <w:tcPr>
                  <w:tcW w:w="993" w:type="dxa"/>
                  <w:tcBorders>
                    <w:top w:val="nil"/>
                    <w:left w:val="nil"/>
                    <w:bottom w:val="single" w:sz="4" w:space="0" w:color="000000"/>
                    <w:right w:val="single" w:sz="4" w:space="0" w:color="auto"/>
                  </w:tcBorders>
                  <w:shd w:val="clear" w:color="auto" w:fill="auto"/>
                  <w:vAlign w:val="bottom"/>
                  <w:hideMark/>
                </w:tcPr>
                <w:p w14:paraId="7AD3898F"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16</w:t>
                  </w:r>
                </w:p>
              </w:tc>
              <w:tc>
                <w:tcPr>
                  <w:tcW w:w="850" w:type="dxa"/>
                  <w:tcBorders>
                    <w:top w:val="nil"/>
                    <w:left w:val="single" w:sz="4" w:space="0" w:color="auto"/>
                    <w:bottom w:val="single" w:sz="4" w:space="0" w:color="000000"/>
                    <w:right w:val="single" w:sz="8" w:space="0" w:color="auto"/>
                  </w:tcBorders>
                  <w:shd w:val="clear" w:color="auto" w:fill="auto"/>
                  <w:vAlign w:val="bottom"/>
                </w:tcPr>
                <w:p w14:paraId="796AEC26" w14:textId="5F1902F2"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1,25</w:t>
                  </w:r>
                </w:p>
              </w:tc>
            </w:tr>
            <w:tr w:rsidR="009C4359" w:rsidRPr="00E6041B" w14:paraId="37232402" w14:textId="065FFFF6" w:rsidTr="00523012">
              <w:trPr>
                <w:trHeight w:val="300"/>
              </w:trPr>
              <w:tc>
                <w:tcPr>
                  <w:tcW w:w="1416" w:type="dxa"/>
                  <w:tcBorders>
                    <w:top w:val="nil"/>
                    <w:left w:val="single" w:sz="8" w:space="0" w:color="auto"/>
                    <w:bottom w:val="single" w:sz="8" w:space="0" w:color="auto"/>
                    <w:right w:val="nil"/>
                  </w:tcBorders>
                  <w:shd w:val="clear" w:color="auto" w:fill="auto"/>
                  <w:vAlign w:val="bottom"/>
                  <w:hideMark/>
                </w:tcPr>
                <w:p w14:paraId="674C43AB"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securitatii</w:t>
                  </w:r>
                  <w:proofErr w:type="spellEnd"/>
                </w:p>
              </w:tc>
              <w:tc>
                <w:tcPr>
                  <w:tcW w:w="849" w:type="dxa"/>
                  <w:tcBorders>
                    <w:top w:val="nil"/>
                    <w:left w:val="single" w:sz="8" w:space="0" w:color="auto"/>
                    <w:bottom w:val="single" w:sz="8" w:space="0" w:color="auto"/>
                    <w:right w:val="single" w:sz="4" w:space="0" w:color="000000"/>
                  </w:tcBorders>
                  <w:shd w:val="clear" w:color="auto" w:fill="auto"/>
                  <w:vAlign w:val="bottom"/>
                  <w:hideMark/>
                </w:tcPr>
                <w:p w14:paraId="73CCDBF9"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75</w:t>
                  </w:r>
                </w:p>
              </w:tc>
              <w:tc>
                <w:tcPr>
                  <w:tcW w:w="850" w:type="dxa"/>
                  <w:tcBorders>
                    <w:top w:val="nil"/>
                    <w:left w:val="nil"/>
                    <w:bottom w:val="single" w:sz="8" w:space="0" w:color="auto"/>
                    <w:right w:val="single" w:sz="4" w:space="0" w:color="000000"/>
                  </w:tcBorders>
                  <w:shd w:val="clear" w:color="auto" w:fill="auto"/>
                  <w:vAlign w:val="bottom"/>
                  <w:hideMark/>
                </w:tcPr>
                <w:p w14:paraId="151FCC08"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32</w:t>
                  </w:r>
                </w:p>
              </w:tc>
              <w:tc>
                <w:tcPr>
                  <w:tcW w:w="992" w:type="dxa"/>
                  <w:tcBorders>
                    <w:top w:val="nil"/>
                    <w:left w:val="nil"/>
                    <w:bottom w:val="single" w:sz="8" w:space="0" w:color="auto"/>
                    <w:right w:val="nil"/>
                  </w:tcBorders>
                  <w:shd w:val="clear" w:color="auto" w:fill="auto"/>
                  <w:vAlign w:val="bottom"/>
                  <w:hideMark/>
                </w:tcPr>
                <w:p w14:paraId="7FE30A0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43</w:t>
                  </w:r>
                </w:p>
              </w:tc>
              <w:tc>
                <w:tcPr>
                  <w:tcW w:w="850" w:type="dxa"/>
                  <w:tcBorders>
                    <w:top w:val="nil"/>
                    <w:left w:val="single" w:sz="8" w:space="0" w:color="auto"/>
                    <w:bottom w:val="single" w:sz="8" w:space="0" w:color="auto"/>
                    <w:right w:val="single" w:sz="4" w:space="0" w:color="000000"/>
                  </w:tcBorders>
                  <w:shd w:val="clear" w:color="000000" w:fill="FFFFFF"/>
                  <w:vAlign w:val="bottom"/>
                  <w:hideMark/>
                </w:tcPr>
                <w:p w14:paraId="44046E15"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86</w:t>
                  </w:r>
                </w:p>
              </w:tc>
              <w:tc>
                <w:tcPr>
                  <w:tcW w:w="851" w:type="dxa"/>
                  <w:tcBorders>
                    <w:top w:val="nil"/>
                    <w:left w:val="nil"/>
                    <w:bottom w:val="single" w:sz="8" w:space="0" w:color="auto"/>
                    <w:right w:val="single" w:sz="4" w:space="0" w:color="000000"/>
                  </w:tcBorders>
                  <w:shd w:val="clear" w:color="000000" w:fill="FFFFFF"/>
                  <w:vAlign w:val="bottom"/>
                  <w:hideMark/>
                </w:tcPr>
                <w:p w14:paraId="78FFF6AA"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31</w:t>
                  </w:r>
                </w:p>
              </w:tc>
              <w:tc>
                <w:tcPr>
                  <w:tcW w:w="850" w:type="dxa"/>
                  <w:tcBorders>
                    <w:top w:val="nil"/>
                    <w:left w:val="nil"/>
                    <w:bottom w:val="single" w:sz="8" w:space="0" w:color="auto"/>
                    <w:right w:val="single" w:sz="8" w:space="0" w:color="auto"/>
                  </w:tcBorders>
                  <w:shd w:val="clear" w:color="auto" w:fill="auto"/>
                  <w:vAlign w:val="bottom"/>
                  <w:hideMark/>
                </w:tcPr>
                <w:p w14:paraId="0EA6CC33"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55</w:t>
                  </w:r>
                </w:p>
              </w:tc>
              <w:tc>
                <w:tcPr>
                  <w:tcW w:w="851" w:type="dxa"/>
                  <w:tcBorders>
                    <w:top w:val="nil"/>
                    <w:left w:val="nil"/>
                    <w:bottom w:val="single" w:sz="8" w:space="0" w:color="auto"/>
                    <w:right w:val="single" w:sz="4" w:space="0" w:color="000000"/>
                  </w:tcBorders>
                  <w:shd w:val="clear" w:color="000000" w:fill="FFFFFF"/>
                  <w:vAlign w:val="bottom"/>
                  <w:hideMark/>
                </w:tcPr>
                <w:p w14:paraId="2FF47E7F"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59</w:t>
                  </w:r>
                </w:p>
              </w:tc>
              <w:tc>
                <w:tcPr>
                  <w:tcW w:w="853" w:type="dxa"/>
                  <w:tcBorders>
                    <w:top w:val="nil"/>
                    <w:left w:val="nil"/>
                    <w:bottom w:val="single" w:sz="8" w:space="0" w:color="auto"/>
                    <w:right w:val="single" w:sz="4" w:space="0" w:color="000000"/>
                  </w:tcBorders>
                  <w:shd w:val="clear" w:color="000000" w:fill="FFFFFF"/>
                  <w:vAlign w:val="bottom"/>
                  <w:hideMark/>
                </w:tcPr>
                <w:p w14:paraId="51A589EE"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19</w:t>
                  </w:r>
                </w:p>
              </w:tc>
              <w:tc>
                <w:tcPr>
                  <w:tcW w:w="993" w:type="dxa"/>
                  <w:tcBorders>
                    <w:top w:val="nil"/>
                    <w:left w:val="nil"/>
                    <w:bottom w:val="single" w:sz="8" w:space="0" w:color="auto"/>
                    <w:right w:val="single" w:sz="4" w:space="0" w:color="auto"/>
                  </w:tcBorders>
                  <w:shd w:val="clear" w:color="auto" w:fill="auto"/>
                  <w:vAlign w:val="bottom"/>
                  <w:hideMark/>
                </w:tcPr>
                <w:p w14:paraId="56A9475A"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40</w:t>
                  </w:r>
                </w:p>
              </w:tc>
              <w:tc>
                <w:tcPr>
                  <w:tcW w:w="850" w:type="dxa"/>
                  <w:tcBorders>
                    <w:top w:val="nil"/>
                    <w:left w:val="single" w:sz="4" w:space="0" w:color="auto"/>
                    <w:bottom w:val="single" w:sz="8" w:space="0" w:color="auto"/>
                    <w:right w:val="single" w:sz="8" w:space="0" w:color="auto"/>
                  </w:tcBorders>
                  <w:shd w:val="clear" w:color="auto" w:fill="auto"/>
                  <w:vAlign w:val="bottom"/>
                </w:tcPr>
                <w:p w14:paraId="2BEB333F" w14:textId="5D92E5FD"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1,25</w:t>
                  </w:r>
                </w:p>
              </w:tc>
            </w:tr>
          </w:tbl>
          <w:p w14:paraId="79C8419F" w14:textId="77777777" w:rsidR="00B75BB4" w:rsidRPr="00E6041B" w:rsidRDefault="00B75BB4" w:rsidP="00E6041B">
            <w:pPr>
              <w:ind w:firstLine="0"/>
              <w:rPr>
                <w:b/>
                <w:sz w:val="22"/>
                <w:szCs w:val="22"/>
                <w:lang w:val="ro-RO"/>
              </w:rPr>
            </w:pPr>
          </w:p>
          <w:p w14:paraId="57A213F7" w14:textId="5EDF27B7" w:rsidR="001B0E60" w:rsidRPr="00E6041B" w:rsidRDefault="00B75BB4" w:rsidP="00E6041B">
            <w:pPr>
              <w:ind w:firstLine="0"/>
              <w:jc w:val="center"/>
              <w:rPr>
                <w:b/>
                <w:sz w:val="22"/>
                <w:szCs w:val="22"/>
                <w:lang w:val="ro-RO"/>
              </w:rPr>
            </w:pPr>
            <w:r w:rsidRPr="00E6041B">
              <w:rPr>
                <w:b/>
                <w:sz w:val="22"/>
                <w:szCs w:val="22"/>
                <w:lang w:val="ro-RO"/>
              </w:rPr>
              <w:t>Tabelul nr. 5 Finanțarea instituțională</w:t>
            </w:r>
          </w:p>
          <w:tbl>
            <w:tblPr>
              <w:tblStyle w:val="TableGrid"/>
              <w:tblW w:w="10210" w:type="dxa"/>
              <w:tblLayout w:type="fixed"/>
              <w:tblLook w:val="04A0" w:firstRow="1" w:lastRow="0" w:firstColumn="1" w:lastColumn="0" w:noHBand="0" w:noVBand="1"/>
            </w:tblPr>
            <w:tblGrid>
              <w:gridCol w:w="846"/>
              <w:gridCol w:w="717"/>
              <w:gridCol w:w="709"/>
              <w:gridCol w:w="851"/>
              <w:gridCol w:w="708"/>
              <w:gridCol w:w="709"/>
              <w:gridCol w:w="1134"/>
              <w:gridCol w:w="851"/>
              <w:gridCol w:w="708"/>
              <w:gridCol w:w="709"/>
              <w:gridCol w:w="567"/>
              <w:gridCol w:w="851"/>
              <w:gridCol w:w="850"/>
            </w:tblGrid>
            <w:tr w:rsidR="00A61B12" w:rsidRPr="00E6041B" w14:paraId="17DE54EF" w14:textId="77777777" w:rsidTr="00523012">
              <w:tc>
                <w:tcPr>
                  <w:tcW w:w="846" w:type="dxa"/>
                  <w:vMerge w:val="restart"/>
                </w:tcPr>
                <w:p w14:paraId="377C40B4" w14:textId="1D4A9179" w:rsidR="00B75BB4" w:rsidRPr="00E6041B" w:rsidRDefault="00B75BB4" w:rsidP="00E6041B">
                  <w:pPr>
                    <w:ind w:firstLine="0"/>
                    <w:jc w:val="left"/>
                    <w:rPr>
                      <w:b/>
                      <w:sz w:val="22"/>
                      <w:szCs w:val="22"/>
                      <w:lang w:val="ro-MD"/>
                    </w:rPr>
                  </w:pPr>
                  <w:r w:rsidRPr="00E6041B">
                    <w:rPr>
                      <w:b/>
                      <w:sz w:val="22"/>
                      <w:szCs w:val="22"/>
                      <w:lang w:val="ro-MD"/>
                    </w:rPr>
                    <w:t xml:space="preserve"> Universitatea</w:t>
                  </w:r>
                </w:p>
              </w:tc>
              <w:tc>
                <w:tcPr>
                  <w:tcW w:w="4828" w:type="dxa"/>
                  <w:gridSpan w:val="6"/>
                </w:tcPr>
                <w:p w14:paraId="34CB0DC3" w14:textId="77777777" w:rsidR="00B75BB4" w:rsidRPr="00E6041B" w:rsidRDefault="00B75BB4" w:rsidP="00E6041B">
                  <w:pPr>
                    <w:ind w:firstLine="0"/>
                    <w:jc w:val="center"/>
                    <w:rPr>
                      <w:b/>
                      <w:sz w:val="22"/>
                      <w:szCs w:val="22"/>
                      <w:lang w:val="ro-MD"/>
                    </w:rPr>
                  </w:pPr>
                </w:p>
                <w:p w14:paraId="6CDBB98B" w14:textId="77777777" w:rsidR="00B75BB4" w:rsidRPr="00E6041B" w:rsidRDefault="00B75BB4" w:rsidP="00E6041B">
                  <w:pPr>
                    <w:ind w:firstLine="0"/>
                    <w:jc w:val="center"/>
                    <w:rPr>
                      <w:b/>
                      <w:sz w:val="22"/>
                      <w:szCs w:val="22"/>
                    </w:rPr>
                  </w:pPr>
                  <w:r w:rsidRPr="00E6041B">
                    <w:rPr>
                      <w:b/>
                      <w:sz w:val="22"/>
                      <w:szCs w:val="22"/>
                      <w:lang w:val="ro-MD"/>
                    </w:rPr>
                    <w:t>Buget total a instituției publice de învățământ superior</w:t>
                  </w:r>
                </w:p>
              </w:tc>
              <w:tc>
                <w:tcPr>
                  <w:tcW w:w="2268" w:type="dxa"/>
                  <w:gridSpan w:val="3"/>
                </w:tcPr>
                <w:p w14:paraId="446A032E" w14:textId="77777777" w:rsidR="00B75BB4" w:rsidRPr="00E6041B" w:rsidRDefault="00B75BB4" w:rsidP="00E6041B">
                  <w:pPr>
                    <w:ind w:firstLine="0"/>
                    <w:jc w:val="center"/>
                    <w:rPr>
                      <w:b/>
                      <w:sz w:val="22"/>
                      <w:szCs w:val="22"/>
                    </w:rPr>
                  </w:pPr>
                  <w:proofErr w:type="spellStart"/>
                  <w:r w:rsidRPr="00E6041B">
                    <w:rPr>
                      <w:b/>
                      <w:sz w:val="22"/>
                      <w:szCs w:val="22"/>
                    </w:rPr>
                    <w:t>Cheltuieli</w:t>
                  </w:r>
                  <w:proofErr w:type="spellEnd"/>
                  <w:r w:rsidRPr="00E6041B">
                    <w:rPr>
                      <w:b/>
                      <w:sz w:val="22"/>
                      <w:szCs w:val="22"/>
                    </w:rPr>
                    <w:t xml:space="preserve"> </w:t>
                  </w:r>
                  <w:proofErr w:type="spellStart"/>
                  <w:r w:rsidRPr="00E6041B">
                    <w:rPr>
                      <w:b/>
                      <w:sz w:val="22"/>
                      <w:szCs w:val="22"/>
                    </w:rPr>
                    <w:t>totale</w:t>
                  </w:r>
                  <w:proofErr w:type="spellEnd"/>
                  <w:r w:rsidRPr="00E6041B">
                    <w:rPr>
                      <w:b/>
                      <w:sz w:val="22"/>
                      <w:szCs w:val="22"/>
                    </w:rPr>
                    <w:t xml:space="preserve"> (mii lei)</w:t>
                  </w:r>
                </w:p>
              </w:tc>
              <w:tc>
                <w:tcPr>
                  <w:tcW w:w="2268" w:type="dxa"/>
                  <w:gridSpan w:val="3"/>
                </w:tcPr>
                <w:p w14:paraId="3208D4F4" w14:textId="77777777" w:rsidR="00B75BB4" w:rsidRPr="00E6041B" w:rsidRDefault="00B75BB4" w:rsidP="00E6041B">
                  <w:pPr>
                    <w:ind w:firstLine="0"/>
                    <w:jc w:val="center"/>
                    <w:rPr>
                      <w:b/>
                      <w:sz w:val="22"/>
                      <w:szCs w:val="22"/>
                    </w:rPr>
                  </w:pPr>
                  <w:r w:rsidRPr="00E6041B">
                    <w:rPr>
                      <w:b/>
                      <w:sz w:val="22"/>
                      <w:szCs w:val="22"/>
                    </w:rPr>
                    <w:t>Deficit (mii lei)</w:t>
                  </w:r>
                </w:p>
              </w:tc>
            </w:tr>
            <w:tr w:rsidR="00A61B12" w:rsidRPr="00E6041B" w14:paraId="14577187" w14:textId="77777777" w:rsidTr="00523012">
              <w:tc>
                <w:tcPr>
                  <w:tcW w:w="846" w:type="dxa"/>
                  <w:vMerge/>
                </w:tcPr>
                <w:p w14:paraId="476D0275" w14:textId="77777777" w:rsidR="00B75BB4" w:rsidRPr="00E6041B" w:rsidRDefault="00B75BB4" w:rsidP="00E6041B">
                  <w:pPr>
                    <w:ind w:firstLine="0"/>
                    <w:jc w:val="left"/>
                    <w:rPr>
                      <w:sz w:val="22"/>
                      <w:szCs w:val="22"/>
                    </w:rPr>
                  </w:pPr>
                </w:p>
              </w:tc>
              <w:tc>
                <w:tcPr>
                  <w:tcW w:w="2277" w:type="dxa"/>
                  <w:gridSpan w:val="3"/>
                </w:tcPr>
                <w:p w14:paraId="028FA6DD" w14:textId="77777777" w:rsidR="00B75BB4" w:rsidRPr="00E6041B" w:rsidRDefault="00B75BB4" w:rsidP="00E6041B">
                  <w:pPr>
                    <w:ind w:firstLine="0"/>
                    <w:jc w:val="center"/>
                    <w:rPr>
                      <w:sz w:val="22"/>
                      <w:szCs w:val="22"/>
                    </w:rPr>
                  </w:pPr>
                  <w:proofErr w:type="spellStart"/>
                  <w:r w:rsidRPr="00E6041B">
                    <w:rPr>
                      <w:sz w:val="22"/>
                      <w:szCs w:val="22"/>
                    </w:rPr>
                    <w:t>Comanda</w:t>
                  </w:r>
                  <w:proofErr w:type="spellEnd"/>
                  <w:r w:rsidRPr="00E6041B">
                    <w:rPr>
                      <w:sz w:val="22"/>
                      <w:szCs w:val="22"/>
                    </w:rPr>
                    <w:t xml:space="preserve"> de stat (mii lei)</w:t>
                  </w:r>
                </w:p>
              </w:tc>
              <w:tc>
                <w:tcPr>
                  <w:tcW w:w="2551" w:type="dxa"/>
                  <w:gridSpan w:val="3"/>
                </w:tcPr>
                <w:p w14:paraId="4F7B08D4" w14:textId="77777777" w:rsidR="00B75BB4" w:rsidRPr="00E6041B" w:rsidRDefault="00B75BB4" w:rsidP="00E6041B">
                  <w:pPr>
                    <w:ind w:firstLine="0"/>
                    <w:jc w:val="center"/>
                    <w:rPr>
                      <w:sz w:val="22"/>
                      <w:szCs w:val="22"/>
                    </w:rPr>
                  </w:pPr>
                  <w:proofErr w:type="spellStart"/>
                  <w:r w:rsidRPr="00E6041B">
                    <w:rPr>
                      <w:sz w:val="22"/>
                      <w:szCs w:val="22"/>
                    </w:rPr>
                    <w:t>Venituri</w:t>
                  </w:r>
                  <w:proofErr w:type="spellEnd"/>
                  <w:r w:rsidRPr="00E6041B">
                    <w:rPr>
                      <w:sz w:val="22"/>
                      <w:szCs w:val="22"/>
                    </w:rPr>
                    <w:t xml:space="preserve"> </w:t>
                  </w:r>
                  <w:proofErr w:type="spellStart"/>
                  <w:r w:rsidRPr="00E6041B">
                    <w:rPr>
                      <w:sz w:val="22"/>
                      <w:szCs w:val="22"/>
                    </w:rPr>
                    <w:t>proprii</w:t>
                  </w:r>
                  <w:proofErr w:type="spellEnd"/>
                  <w:r w:rsidRPr="00E6041B">
                    <w:rPr>
                      <w:sz w:val="22"/>
                      <w:szCs w:val="22"/>
                    </w:rPr>
                    <w:t xml:space="preserve"> (mii lei)</w:t>
                  </w:r>
                </w:p>
                <w:p w14:paraId="5C011D49" w14:textId="77777777" w:rsidR="00523012" w:rsidRPr="00E6041B" w:rsidRDefault="00523012" w:rsidP="00E6041B">
                  <w:pPr>
                    <w:ind w:firstLine="0"/>
                    <w:jc w:val="center"/>
                    <w:rPr>
                      <w:sz w:val="22"/>
                      <w:szCs w:val="22"/>
                    </w:rPr>
                  </w:pPr>
                </w:p>
              </w:tc>
              <w:tc>
                <w:tcPr>
                  <w:tcW w:w="851" w:type="dxa"/>
                  <w:vMerge w:val="restart"/>
                </w:tcPr>
                <w:p w14:paraId="6B585403" w14:textId="77777777" w:rsidR="00B75BB4" w:rsidRPr="00E6041B" w:rsidRDefault="00B75BB4" w:rsidP="00E6041B">
                  <w:pPr>
                    <w:ind w:firstLine="0"/>
                    <w:jc w:val="center"/>
                    <w:rPr>
                      <w:b/>
                      <w:sz w:val="22"/>
                      <w:szCs w:val="22"/>
                    </w:rPr>
                  </w:pPr>
                  <w:r w:rsidRPr="00E6041B">
                    <w:rPr>
                      <w:b/>
                      <w:sz w:val="22"/>
                      <w:szCs w:val="22"/>
                    </w:rPr>
                    <w:t>2021</w:t>
                  </w:r>
                </w:p>
              </w:tc>
              <w:tc>
                <w:tcPr>
                  <w:tcW w:w="708" w:type="dxa"/>
                  <w:vMerge w:val="restart"/>
                </w:tcPr>
                <w:p w14:paraId="0B44F359" w14:textId="77777777" w:rsidR="00B75BB4" w:rsidRPr="00E6041B" w:rsidRDefault="00B75BB4" w:rsidP="00E6041B">
                  <w:pPr>
                    <w:ind w:firstLine="0"/>
                    <w:jc w:val="center"/>
                    <w:rPr>
                      <w:b/>
                      <w:sz w:val="22"/>
                      <w:szCs w:val="22"/>
                    </w:rPr>
                  </w:pPr>
                  <w:r w:rsidRPr="00E6041B">
                    <w:rPr>
                      <w:b/>
                      <w:sz w:val="22"/>
                      <w:szCs w:val="22"/>
                    </w:rPr>
                    <w:t>2022</w:t>
                  </w:r>
                </w:p>
              </w:tc>
              <w:tc>
                <w:tcPr>
                  <w:tcW w:w="709" w:type="dxa"/>
                  <w:vMerge w:val="restart"/>
                </w:tcPr>
                <w:p w14:paraId="4B3F7A1D" w14:textId="77777777" w:rsidR="00B75BB4" w:rsidRPr="00E6041B" w:rsidRDefault="00B75BB4" w:rsidP="00E6041B">
                  <w:pPr>
                    <w:ind w:firstLine="0"/>
                    <w:jc w:val="center"/>
                    <w:rPr>
                      <w:b/>
                      <w:sz w:val="22"/>
                      <w:szCs w:val="22"/>
                    </w:rPr>
                  </w:pPr>
                  <w:r w:rsidRPr="00E6041B">
                    <w:rPr>
                      <w:b/>
                      <w:sz w:val="22"/>
                      <w:szCs w:val="22"/>
                    </w:rPr>
                    <w:t>2023</w:t>
                  </w:r>
                </w:p>
                <w:p w14:paraId="5D3C8832" w14:textId="77777777" w:rsidR="00B75BB4" w:rsidRPr="00E6041B" w:rsidRDefault="00B75BB4" w:rsidP="00E6041B">
                  <w:pPr>
                    <w:ind w:firstLine="0"/>
                    <w:jc w:val="center"/>
                    <w:rPr>
                      <w:b/>
                      <w:sz w:val="22"/>
                      <w:szCs w:val="22"/>
                    </w:rPr>
                  </w:pPr>
                </w:p>
              </w:tc>
              <w:tc>
                <w:tcPr>
                  <w:tcW w:w="567" w:type="dxa"/>
                  <w:vMerge w:val="restart"/>
                </w:tcPr>
                <w:p w14:paraId="331ACBD1" w14:textId="77777777" w:rsidR="00B75BB4" w:rsidRPr="00E6041B" w:rsidRDefault="00B75BB4" w:rsidP="00E6041B">
                  <w:pPr>
                    <w:ind w:firstLine="0"/>
                    <w:jc w:val="center"/>
                    <w:rPr>
                      <w:b/>
                      <w:sz w:val="22"/>
                      <w:szCs w:val="22"/>
                    </w:rPr>
                  </w:pPr>
                  <w:r w:rsidRPr="00E6041B">
                    <w:rPr>
                      <w:b/>
                      <w:sz w:val="22"/>
                      <w:szCs w:val="22"/>
                    </w:rPr>
                    <w:t>2021</w:t>
                  </w:r>
                </w:p>
              </w:tc>
              <w:tc>
                <w:tcPr>
                  <w:tcW w:w="851" w:type="dxa"/>
                  <w:vMerge w:val="restart"/>
                </w:tcPr>
                <w:p w14:paraId="3D4C3D80" w14:textId="77777777" w:rsidR="00B75BB4" w:rsidRPr="00E6041B" w:rsidRDefault="00B75BB4" w:rsidP="00E6041B">
                  <w:pPr>
                    <w:ind w:firstLine="0"/>
                    <w:jc w:val="center"/>
                    <w:rPr>
                      <w:b/>
                      <w:sz w:val="22"/>
                      <w:szCs w:val="22"/>
                    </w:rPr>
                  </w:pPr>
                  <w:r w:rsidRPr="00E6041B">
                    <w:rPr>
                      <w:b/>
                      <w:sz w:val="22"/>
                      <w:szCs w:val="22"/>
                    </w:rPr>
                    <w:t>2022</w:t>
                  </w:r>
                </w:p>
              </w:tc>
              <w:tc>
                <w:tcPr>
                  <w:tcW w:w="850" w:type="dxa"/>
                  <w:vMerge w:val="restart"/>
                </w:tcPr>
                <w:p w14:paraId="202DB3CD" w14:textId="43881884" w:rsidR="00B75BB4" w:rsidRPr="00E6041B" w:rsidRDefault="00B75BB4" w:rsidP="00E6041B">
                  <w:pPr>
                    <w:ind w:firstLine="0"/>
                    <w:jc w:val="center"/>
                    <w:rPr>
                      <w:b/>
                      <w:sz w:val="22"/>
                      <w:szCs w:val="22"/>
                    </w:rPr>
                  </w:pPr>
                  <w:r w:rsidRPr="00E6041B">
                    <w:rPr>
                      <w:b/>
                      <w:sz w:val="22"/>
                      <w:szCs w:val="22"/>
                    </w:rPr>
                    <w:t>2023</w:t>
                  </w:r>
                </w:p>
              </w:tc>
            </w:tr>
            <w:tr w:rsidR="00A61B12" w:rsidRPr="00E6041B" w14:paraId="4FD94EE3" w14:textId="77777777" w:rsidTr="00523012">
              <w:tc>
                <w:tcPr>
                  <w:tcW w:w="846" w:type="dxa"/>
                  <w:vMerge/>
                </w:tcPr>
                <w:p w14:paraId="79AB0867" w14:textId="77777777" w:rsidR="00B75BB4" w:rsidRPr="00E6041B" w:rsidRDefault="00B75BB4" w:rsidP="00E6041B">
                  <w:pPr>
                    <w:ind w:firstLine="0"/>
                    <w:jc w:val="left"/>
                    <w:rPr>
                      <w:sz w:val="22"/>
                      <w:szCs w:val="22"/>
                    </w:rPr>
                  </w:pPr>
                </w:p>
              </w:tc>
              <w:tc>
                <w:tcPr>
                  <w:tcW w:w="717" w:type="dxa"/>
                </w:tcPr>
                <w:p w14:paraId="714F5EA4" w14:textId="57216B79" w:rsidR="00B75BB4" w:rsidRPr="00E6041B" w:rsidRDefault="00B75BB4" w:rsidP="00E6041B">
                  <w:pPr>
                    <w:ind w:firstLine="0"/>
                    <w:jc w:val="left"/>
                    <w:rPr>
                      <w:b/>
                      <w:sz w:val="22"/>
                      <w:szCs w:val="22"/>
                    </w:rPr>
                  </w:pPr>
                  <w:r w:rsidRPr="00E6041B">
                    <w:rPr>
                      <w:b/>
                      <w:sz w:val="22"/>
                      <w:szCs w:val="22"/>
                    </w:rPr>
                    <w:t>2021</w:t>
                  </w:r>
                </w:p>
              </w:tc>
              <w:tc>
                <w:tcPr>
                  <w:tcW w:w="709" w:type="dxa"/>
                </w:tcPr>
                <w:p w14:paraId="0CEEAFD2" w14:textId="77777777" w:rsidR="00B75BB4" w:rsidRPr="00E6041B" w:rsidRDefault="00B75BB4" w:rsidP="00E6041B">
                  <w:pPr>
                    <w:ind w:firstLine="0"/>
                    <w:jc w:val="left"/>
                    <w:rPr>
                      <w:b/>
                      <w:sz w:val="22"/>
                      <w:szCs w:val="22"/>
                    </w:rPr>
                  </w:pPr>
                  <w:r w:rsidRPr="00E6041B">
                    <w:rPr>
                      <w:b/>
                      <w:sz w:val="22"/>
                      <w:szCs w:val="22"/>
                    </w:rPr>
                    <w:t>2022</w:t>
                  </w:r>
                </w:p>
              </w:tc>
              <w:tc>
                <w:tcPr>
                  <w:tcW w:w="851" w:type="dxa"/>
                </w:tcPr>
                <w:p w14:paraId="3BDBB0AE" w14:textId="77777777" w:rsidR="00B75BB4" w:rsidRPr="00E6041B" w:rsidRDefault="00B75BB4" w:rsidP="00E6041B">
                  <w:pPr>
                    <w:ind w:firstLine="0"/>
                    <w:jc w:val="left"/>
                    <w:rPr>
                      <w:b/>
                      <w:sz w:val="22"/>
                      <w:szCs w:val="22"/>
                    </w:rPr>
                  </w:pPr>
                  <w:r w:rsidRPr="00E6041B">
                    <w:rPr>
                      <w:b/>
                      <w:sz w:val="22"/>
                      <w:szCs w:val="22"/>
                    </w:rPr>
                    <w:t xml:space="preserve">2023 </w:t>
                  </w:r>
                </w:p>
              </w:tc>
              <w:tc>
                <w:tcPr>
                  <w:tcW w:w="708" w:type="dxa"/>
                </w:tcPr>
                <w:p w14:paraId="7615CF2F" w14:textId="77777777" w:rsidR="00B75BB4" w:rsidRPr="00E6041B" w:rsidRDefault="00B75BB4" w:rsidP="00E6041B">
                  <w:pPr>
                    <w:ind w:firstLine="0"/>
                    <w:jc w:val="left"/>
                    <w:rPr>
                      <w:b/>
                      <w:sz w:val="22"/>
                      <w:szCs w:val="22"/>
                    </w:rPr>
                  </w:pPr>
                  <w:r w:rsidRPr="00E6041B">
                    <w:rPr>
                      <w:b/>
                      <w:sz w:val="22"/>
                      <w:szCs w:val="22"/>
                    </w:rPr>
                    <w:t>2021</w:t>
                  </w:r>
                </w:p>
              </w:tc>
              <w:tc>
                <w:tcPr>
                  <w:tcW w:w="709" w:type="dxa"/>
                </w:tcPr>
                <w:p w14:paraId="3DBA4552" w14:textId="77777777" w:rsidR="00B75BB4" w:rsidRPr="00E6041B" w:rsidRDefault="00B75BB4" w:rsidP="00E6041B">
                  <w:pPr>
                    <w:ind w:firstLine="0"/>
                    <w:jc w:val="left"/>
                    <w:rPr>
                      <w:b/>
                      <w:sz w:val="22"/>
                      <w:szCs w:val="22"/>
                    </w:rPr>
                  </w:pPr>
                  <w:r w:rsidRPr="00E6041B">
                    <w:rPr>
                      <w:b/>
                      <w:sz w:val="22"/>
                      <w:szCs w:val="22"/>
                    </w:rPr>
                    <w:t>2022</w:t>
                  </w:r>
                </w:p>
              </w:tc>
              <w:tc>
                <w:tcPr>
                  <w:tcW w:w="1134" w:type="dxa"/>
                </w:tcPr>
                <w:p w14:paraId="2E022F62" w14:textId="77777777" w:rsidR="00B75BB4" w:rsidRPr="00E6041B" w:rsidRDefault="00B75BB4" w:rsidP="00E6041B">
                  <w:pPr>
                    <w:ind w:firstLine="0"/>
                    <w:jc w:val="left"/>
                    <w:rPr>
                      <w:b/>
                      <w:sz w:val="22"/>
                      <w:szCs w:val="22"/>
                    </w:rPr>
                  </w:pPr>
                  <w:r w:rsidRPr="00E6041B">
                    <w:rPr>
                      <w:b/>
                      <w:sz w:val="22"/>
                      <w:szCs w:val="22"/>
                    </w:rPr>
                    <w:t xml:space="preserve">2023 </w:t>
                  </w:r>
                </w:p>
              </w:tc>
              <w:tc>
                <w:tcPr>
                  <w:tcW w:w="851" w:type="dxa"/>
                  <w:vMerge/>
                </w:tcPr>
                <w:p w14:paraId="24E09F37" w14:textId="77777777" w:rsidR="00B75BB4" w:rsidRPr="00E6041B" w:rsidRDefault="00B75BB4" w:rsidP="00E6041B">
                  <w:pPr>
                    <w:ind w:firstLine="0"/>
                    <w:jc w:val="left"/>
                    <w:rPr>
                      <w:b/>
                      <w:sz w:val="22"/>
                      <w:szCs w:val="22"/>
                    </w:rPr>
                  </w:pPr>
                </w:p>
              </w:tc>
              <w:tc>
                <w:tcPr>
                  <w:tcW w:w="708" w:type="dxa"/>
                  <w:vMerge/>
                </w:tcPr>
                <w:p w14:paraId="5848C7F0" w14:textId="77777777" w:rsidR="00B75BB4" w:rsidRPr="00E6041B" w:rsidRDefault="00B75BB4" w:rsidP="00E6041B">
                  <w:pPr>
                    <w:ind w:firstLine="0"/>
                    <w:jc w:val="left"/>
                    <w:rPr>
                      <w:b/>
                      <w:sz w:val="22"/>
                      <w:szCs w:val="22"/>
                    </w:rPr>
                  </w:pPr>
                </w:p>
              </w:tc>
              <w:tc>
                <w:tcPr>
                  <w:tcW w:w="709" w:type="dxa"/>
                  <w:vMerge/>
                </w:tcPr>
                <w:p w14:paraId="7B2B1C8C" w14:textId="77777777" w:rsidR="00B75BB4" w:rsidRPr="00E6041B" w:rsidRDefault="00B75BB4" w:rsidP="00E6041B">
                  <w:pPr>
                    <w:ind w:firstLine="0"/>
                    <w:jc w:val="left"/>
                    <w:rPr>
                      <w:b/>
                      <w:sz w:val="22"/>
                      <w:szCs w:val="22"/>
                    </w:rPr>
                  </w:pPr>
                </w:p>
              </w:tc>
              <w:tc>
                <w:tcPr>
                  <w:tcW w:w="567" w:type="dxa"/>
                  <w:vMerge/>
                </w:tcPr>
                <w:p w14:paraId="3FF3294F" w14:textId="77777777" w:rsidR="00B75BB4" w:rsidRPr="00E6041B" w:rsidRDefault="00B75BB4" w:rsidP="00E6041B">
                  <w:pPr>
                    <w:ind w:firstLine="0"/>
                    <w:jc w:val="left"/>
                    <w:rPr>
                      <w:b/>
                      <w:sz w:val="22"/>
                      <w:szCs w:val="22"/>
                    </w:rPr>
                  </w:pPr>
                </w:p>
              </w:tc>
              <w:tc>
                <w:tcPr>
                  <w:tcW w:w="851" w:type="dxa"/>
                  <w:vMerge/>
                </w:tcPr>
                <w:p w14:paraId="6E849EAD" w14:textId="77777777" w:rsidR="00B75BB4" w:rsidRPr="00E6041B" w:rsidRDefault="00B75BB4" w:rsidP="00E6041B">
                  <w:pPr>
                    <w:ind w:firstLine="0"/>
                    <w:jc w:val="left"/>
                    <w:rPr>
                      <w:b/>
                      <w:sz w:val="22"/>
                      <w:szCs w:val="22"/>
                    </w:rPr>
                  </w:pPr>
                </w:p>
              </w:tc>
              <w:tc>
                <w:tcPr>
                  <w:tcW w:w="850" w:type="dxa"/>
                  <w:vMerge/>
                </w:tcPr>
                <w:p w14:paraId="70C85106" w14:textId="77777777" w:rsidR="00B75BB4" w:rsidRPr="00E6041B" w:rsidRDefault="00B75BB4" w:rsidP="00E6041B">
                  <w:pPr>
                    <w:ind w:firstLine="0"/>
                    <w:jc w:val="left"/>
                    <w:rPr>
                      <w:b/>
                      <w:sz w:val="22"/>
                      <w:szCs w:val="22"/>
                    </w:rPr>
                  </w:pPr>
                </w:p>
              </w:tc>
            </w:tr>
            <w:tr w:rsidR="00A61B12" w:rsidRPr="00E6041B" w14:paraId="409FD184" w14:textId="77777777" w:rsidTr="00523012">
              <w:tc>
                <w:tcPr>
                  <w:tcW w:w="846" w:type="dxa"/>
                </w:tcPr>
                <w:p w14:paraId="5EB4301B" w14:textId="77777777" w:rsidR="00B75BB4" w:rsidRPr="00E6041B" w:rsidRDefault="00B75BB4" w:rsidP="00E6041B">
                  <w:pPr>
                    <w:ind w:firstLine="0"/>
                    <w:jc w:val="left"/>
                    <w:rPr>
                      <w:sz w:val="22"/>
                      <w:szCs w:val="22"/>
                    </w:rPr>
                  </w:pPr>
                </w:p>
                <w:p w14:paraId="41A66D40" w14:textId="77777777" w:rsidR="00B75BB4" w:rsidRPr="00E6041B" w:rsidRDefault="00B75BB4" w:rsidP="00E6041B">
                  <w:pPr>
                    <w:ind w:firstLine="0"/>
                    <w:jc w:val="left"/>
                    <w:rPr>
                      <w:b/>
                      <w:sz w:val="22"/>
                      <w:szCs w:val="22"/>
                    </w:rPr>
                  </w:pPr>
                  <w:r w:rsidRPr="00E6041B">
                    <w:rPr>
                      <w:b/>
                      <w:sz w:val="22"/>
                      <w:szCs w:val="22"/>
                    </w:rPr>
                    <w:t>USEFS</w:t>
                  </w:r>
                </w:p>
                <w:p w14:paraId="0427A5C6" w14:textId="77777777" w:rsidR="00B75BB4" w:rsidRPr="00E6041B" w:rsidRDefault="00B75BB4" w:rsidP="00E6041B">
                  <w:pPr>
                    <w:ind w:firstLine="0"/>
                    <w:jc w:val="left"/>
                    <w:rPr>
                      <w:sz w:val="22"/>
                      <w:szCs w:val="22"/>
                    </w:rPr>
                  </w:pPr>
                </w:p>
              </w:tc>
              <w:tc>
                <w:tcPr>
                  <w:tcW w:w="717" w:type="dxa"/>
                </w:tcPr>
                <w:p w14:paraId="000F47B8" w14:textId="77777777" w:rsidR="00B75BB4" w:rsidRPr="00E6041B" w:rsidRDefault="00B75BB4" w:rsidP="00E6041B">
                  <w:pPr>
                    <w:ind w:firstLine="0"/>
                    <w:jc w:val="left"/>
                    <w:rPr>
                      <w:sz w:val="22"/>
                      <w:szCs w:val="22"/>
                    </w:rPr>
                  </w:pPr>
                  <w:r w:rsidRPr="00E6041B">
                    <w:rPr>
                      <w:sz w:val="22"/>
                      <w:szCs w:val="22"/>
                    </w:rPr>
                    <w:t>21.373,5</w:t>
                  </w:r>
                </w:p>
              </w:tc>
              <w:tc>
                <w:tcPr>
                  <w:tcW w:w="709" w:type="dxa"/>
                </w:tcPr>
                <w:p w14:paraId="653F0674" w14:textId="77777777" w:rsidR="00B75BB4" w:rsidRPr="00E6041B" w:rsidRDefault="00B75BB4" w:rsidP="00E6041B">
                  <w:pPr>
                    <w:ind w:firstLine="0"/>
                    <w:jc w:val="left"/>
                    <w:rPr>
                      <w:sz w:val="22"/>
                      <w:szCs w:val="22"/>
                    </w:rPr>
                  </w:pPr>
                  <w:r w:rsidRPr="00E6041B">
                    <w:rPr>
                      <w:sz w:val="22"/>
                      <w:szCs w:val="22"/>
                    </w:rPr>
                    <w:t>24.964,2</w:t>
                  </w:r>
                </w:p>
              </w:tc>
              <w:tc>
                <w:tcPr>
                  <w:tcW w:w="851" w:type="dxa"/>
                </w:tcPr>
                <w:p w14:paraId="3DE77B37" w14:textId="77777777" w:rsidR="00B75BB4" w:rsidRPr="00E6041B" w:rsidRDefault="00B75BB4" w:rsidP="00E6041B">
                  <w:pPr>
                    <w:ind w:firstLine="0"/>
                    <w:jc w:val="left"/>
                    <w:rPr>
                      <w:sz w:val="22"/>
                      <w:szCs w:val="22"/>
                    </w:rPr>
                  </w:pPr>
                  <w:r w:rsidRPr="00E6041B">
                    <w:rPr>
                      <w:sz w:val="22"/>
                      <w:szCs w:val="22"/>
                    </w:rPr>
                    <w:t>36.612,6</w:t>
                  </w:r>
                </w:p>
              </w:tc>
              <w:tc>
                <w:tcPr>
                  <w:tcW w:w="708" w:type="dxa"/>
                </w:tcPr>
                <w:p w14:paraId="746EC3BF" w14:textId="77777777" w:rsidR="00B75BB4" w:rsidRPr="00E6041B" w:rsidRDefault="00B75BB4" w:rsidP="00E6041B">
                  <w:pPr>
                    <w:ind w:firstLine="0"/>
                    <w:jc w:val="left"/>
                    <w:rPr>
                      <w:sz w:val="22"/>
                      <w:szCs w:val="22"/>
                    </w:rPr>
                  </w:pPr>
                  <w:r w:rsidRPr="00E6041B">
                    <w:rPr>
                      <w:sz w:val="22"/>
                      <w:szCs w:val="22"/>
                    </w:rPr>
                    <w:t>24.236,1</w:t>
                  </w:r>
                </w:p>
              </w:tc>
              <w:tc>
                <w:tcPr>
                  <w:tcW w:w="709" w:type="dxa"/>
                </w:tcPr>
                <w:p w14:paraId="58585D43" w14:textId="77777777" w:rsidR="00B75BB4" w:rsidRPr="00E6041B" w:rsidRDefault="00B75BB4" w:rsidP="00E6041B">
                  <w:pPr>
                    <w:ind w:firstLine="0"/>
                    <w:jc w:val="left"/>
                    <w:rPr>
                      <w:sz w:val="22"/>
                      <w:szCs w:val="22"/>
                    </w:rPr>
                  </w:pPr>
                  <w:r w:rsidRPr="00E6041B">
                    <w:rPr>
                      <w:sz w:val="22"/>
                      <w:szCs w:val="22"/>
                    </w:rPr>
                    <w:t>23.206,5</w:t>
                  </w:r>
                </w:p>
              </w:tc>
              <w:tc>
                <w:tcPr>
                  <w:tcW w:w="1134" w:type="dxa"/>
                  <w:vMerge w:val="restart"/>
                </w:tcPr>
                <w:p w14:paraId="578B3542" w14:textId="3824F3E6" w:rsidR="00B75BB4" w:rsidRPr="00E6041B" w:rsidRDefault="00B75BB4" w:rsidP="00E6041B">
                  <w:pPr>
                    <w:ind w:firstLine="0"/>
                    <w:jc w:val="left"/>
                    <w:rPr>
                      <w:sz w:val="22"/>
                      <w:szCs w:val="22"/>
                    </w:rPr>
                  </w:pPr>
                  <w:r w:rsidRPr="00E6041B">
                    <w:rPr>
                      <w:sz w:val="22"/>
                      <w:szCs w:val="22"/>
                    </w:rPr>
                    <w:t>(</w:t>
                  </w:r>
                  <w:proofErr w:type="spellStart"/>
                  <w:r w:rsidRPr="00E6041B">
                    <w:rPr>
                      <w:sz w:val="22"/>
                      <w:szCs w:val="22"/>
                    </w:rPr>
                    <w:t>datele</w:t>
                  </w:r>
                  <w:proofErr w:type="spellEnd"/>
                  <w:r w:rsidRPr="00E6041B">
                    <w:rPr>
                      <w:sz w:val="22"/>
                      <w:szCs w:val="22"/>
                    </w:rPr>
                    <w:t xml:space="preserve"> se </w:t>
                  </w:r>
                  <w:proofErr w:type="spellStart"/>
                  <w:r w:rsidRPr="00E6041B">
                    <w:rPr>
                      <w:sz w:val="22"/>
                      <w:szCs w:val="22"/>
                    </w:rPr>
                    <w:t>raportează</w:t>
                  </w:r>
                  <w:proofErr w:type="spellEnd"/>
                  <w:r w:rsidRPr="00E6041B">
                    <w:rPr>
                      <w:sz w:val="22"/>
                      <w:szCs w:val="22"/>
                    </w:rPr>
                    <w:t xml:space="preserve"> la </w:t>
                  </w:r>
                  <w:proofErr w:type="spellStart"/>
                  <w:r w:rsidRPr="00E6041B">
                    <w:rPr>
                      <w:sz w:val="22"/>
                      <w:szCs w:val="22"/>
                    </w:rPr>
                    <w:t>sfârșitul</w:t>
                  </w:r>
                  <w:proofErr w:type="spellEnd"/>
                  <w:r w:rsidRPr="00E6041B">
                    <w:rPr>
                      <w:sz w:val="22"/>
                      <w:szCs w:val="22"/>
                    </w:rPr>
                    <w:t xml:space="preserve"> </w:t>
                  </w:r>
                  <w:proofErr w:type="spellStart"/>
                  <w:r w:rsidRPr="00E6041B">
                    <w:rPr>
                      <w:sz w:val="22"/>
                      <w:szCs w:val="22"/>
                    </w:rPr>
                    <w:t>anului</w:t>
                  </w:r>
                  <w:proofErr w:type="spellEnd"/>
                  <w:r w:rsidRPr="00E6041B">
                    <w:rPr>
                      <w:sz w:val="22"/>
                      <w:szCs w:val="22"/>
                    </w:rPr>
                    <w:t xml:space="preserve"> </w:t>
                  </w:r>
                  <w:proofErr w:type="spellStart"/>
                  <w:r w:rsidRPr="00E6041B">
                    <w:rPr>
                      <w:sz w:val="22"/>
                      <w:szCs w:val="22"/>
                    </w:rPr>
                    <w:t>bugetar</w:t>
                  </w:r>
                  <w:proofErr w:type="spellEnd"/>
                  <w:r w:rsidRPr="00E6041B">
                    <w:rPr>
                      <w:sz w:val="22"/>
                      <w:szCs w:val="22"/>
                    </w:rPr>
                    <w:t>)</w:t>
                  </w:r>
                </w:p>
              </w:tc>
              <w:tc>
                <w:tcPr>
                  <w:tcW w:w="851" w:type="dxa"/>
                </w:tcPr>
                <w:p w14:paraId="128709E8" w14:textId="77777777" w:rsidR="00B75BB4" w:rsidRPr="00E6041B" w:rsidRDefault="00B75BB4" w:rsidP="00E6041B">
                  <w:pPr>
                    <w:ind w:firstLine="0"/>
                    <w:jc w:val="left"/>
                    <w:rPr>
                      <w:sz w:val="22"/>
                      <w:szCs w:val="22"/>
                    </w:rPr>
                  </w:pPr>
                  <w:r w:rsidRPr="00E6041B">
                    <w:rPr>
                      <w:sz w:val="22"/>
                      <w:szCs w:val="22"/>
                    </w:rPr>
                    <w:t>45.609,6</w:t>
                  </w:r>
                </w:p>
              </w:tc>
              <w:tc>
                <w:tcPr>
                  <w:tcW w:w="708" w:type="dxa"/>
                </w:tcPr>
                <w:p w14:paraId="6193D675" w14:textId="77777777" w:rsidR="00B75BB4" w:rsidRPr="00E6041B" w:rsidRDefault="00B75BB4" w:rsidP="00E6041B">
                  <w:pPr>
                    <w:ind w:firstLine="0"/>
                    <w:jc w:val="left"/>
                    <w:rPr>
                      <w:sz w:val="22"/>
                      <w:szCs w:val="22"/>
                    </w:rPr>
                  </w:pPr>
                  <w:r w:rsidRPr="00E6041B">
                    <w:rPr>
                      <w:sz w:val="22"/>
                      <w:szCs w:val="22"/>
                    </w:rPr>
                    <w:t>48.170,7</w:t>
                  </w:r>
                </w:p>
              </w:tc>
              <w:tc>
                <w:tcPr>
                  <w:tcW w:w="709" w:type="dxa"/>
                </w:tcPr>
                <w:p w14:paraId="7F9723C9" w14:textId="77777777" w:rsidR="00B75BB4" w:rsidRPr="00E6041B" w:rsidRDefault="00B75BB4" w:rsidP="00E6041B">
                  <w:pPr>
                    <w:ind w:firstLine="0"/>
                    <w:jc w:val="left"/>
                    <w:rPr>
                      <w:sz w:val="22"/>
                      <w:szCs w:val="22"/>
                    </w:rPr>
                  </w:pPr>
                  <w:r w:rsidRPr="00E6041B">
                    <w:rPr>
                      <w:sz w:val="22"/>
                      <w:szCs w:val="22"/>
                    </w:rPr>
                    <w:t>-</w:t>
                  </w:r>
                </w:p>
              </w:tc>
              <w:tc>
                <w:tcPr>
                  <w:tcW w:w="567" w:type="dxa"/>
                </w:tcPr>
                <w:p w14:paraId="6444DBB1" w14:textId="77777777" w:rsidR="00B75BB4" w:rsidRPr="00E6041B" w:rsidRDefault="00B75BB4" w:rsidP="00E6041B">
                  <w:pPr>
                    <w:ind w:firstLine="0"/>
                    <w:jc w:val="left"/>
                    <w:rPr>
                      <w:sz w:val="22"/>
                      <w:szCs w:val="22"/>
                    </w:rPr>
                  </w:pPr>
                  <w:r w:rsidRPr="00E6041B">
                    <w:rPr>
                      <w:sz w:val="22"/>
                      <w:szCs w:val="22"/>
                    </w:rPr>
                    <w:t>-</w:t>
                  </w:r>
                </w:p>
              </w:tc>
              <w:tc>
                <w:tcPr>
                  <w:tcW w:w="851" w:type="dxa"/>
                </w:tcPr>
                <w:p w14:paraId="40ACF0F0" w14:textId="77777777" w:rsidR="00B75BB4" w:rsidRPr="00E6041B" w:rsidRDefault="00B75BB4" w:rsidP="00E6041B">
                  <w:pPr>
                    <w:ind w:firstLine="0"/>
                    <w:jc w:val="left"/>
                    <w:rPr>
                      <w:b/>
                      <w:sz w:val="22"/>
                      <w:szCs w:val="22"/>
                    </w:rPr>
                  </w:pPr>
                  <w:r w:rsidRPr="00E6041B">
                    <w:rPr>
                      <w:b/>
                      <w:sz w:val="22"/>
                      <w:szCs w:val="22"/>
                    </w:rPr>
                    <w:t>2.022,3</w:t>
                  </w:r>
                </w:p>
              </w:tc>
              <w:tc>
                <w:tcPr>
                  <w:tcW w:w="850" w:type="dxa"/>
                </w:tcPr>
                <w:p w14:paraId="45A406A5" w14:textId="77777777" w:rsidR="00B75BB4" w:rsidRPr="00E6041B" w:rsidRDefault="00B75BB4" w:rsidP="00E6041B">
                  <w:pPr>
                    <w:ind w:firstLine="0"/>
                    <w:jc w:val="left"/>
                    <w:rPr>
                      <w:b/>
                      <w:sz w:val="22"/>
                      <w:szCs w:val="22"/>
                    </w:rPr>
                  </w:pPr>
                  <w:r w:rsidRPr="00E6041B">
                    <w:rPr>
                      <w:b/>
                      <w:sz w:val="22"/>
                      <w:szCs w:val="22"/>
                    </w:rPr>
                    <w:t>14.156,8</w:t>
                  </w:r>
                </w:p>
              </w:tc>
            </w:tr>
            <w:tr w:rsidR="00A61B12" w:rsidRPr="00E6041B" w14:paraId="7C845EB7" w14:textId="77777777" w:rsidTr="00523012">
              <w:tc>
                <w:tcPr>
                  <w:tcW w:w="846" w:type="dxa"/>
                </w:tcPr>
                <w:p w14:paraId="774F37F1" w14:textId="77777777" w:rsidR="00B75BB4" w:rsidRPr="00E6041B" w:rsidRDefault="00B75BB4" w:rsidP="00E6041B">
                  <w:pPr>
                    <w:ind w:firstLine="0"/>
                    <w:jc w:val="left"/>
                    <w:rPr>
                      <w:b/>
                      <w:sz w:val="22"/>
                      <w:szCs w:val="22"/>
                    </w:rPr>
                  </w:pPr>
                </w:p>
                <w:p w14:paraId="76A9A69D" w14:textId="7CAD8A74" w:rsidR="00B75BB4" w:rsidRPr="00E6041B" w:rsidRDefault="00B75BB4" w:rsidP="00E6041B">
                  <w:pPr>
                    <w:ind w:firstLine="0"/>
                    <w:jc w:val="left"/>
                    <w:rPr>
                      <w:b/>
                      <w:sz w:val="22"/>
                      <w:szCs w:val="22"/>
                    </w:rPr>
                  </w:pPr>
                  <w:r w:rsidRPr="00E6041B">
                    <w:rPr>
                      <w:b/>
                      <w:sz w:val="22"/>
                      <w:szCs w:val="22"/>
                    </w:rPr>
                    <w:t>USM</w:t>
                  </w:r>
                </w:p>
              </w:tc>
              <w:tc>
                <w:tcPr>
                  <w:tcW w:w="717" w:type="dxa"/>
                </w:tcPr>
                <w:p w14:paraId="6569DD41" w14:textId="77777777" w:rsidR="00B75BB4" w:rsidRPr="00E6041B" w:rsidRDefault="00B75BB4" w:rsidP="00E6041B">
                  <w:pPr>
                    <w:ind w:firstLine="0"/>
                    <w:jc w:val="left"/>
                    <w:rPr>
                      <w:sz w:val="22"/>
                      <w:szCs w:val="22"/>
                    </w:rPr>
                  </w:pPr>
                  <w:r w:rsidRPr="00E6041B">
                    <w:rPr>
                      <w:sz w:val="22"/>
                      <w:szCs w:val="22"/>
                    </w:rPr>
                    <w:t>104.277,5</w:t>
                  </w:r>
                </w:p>
              </w:tc>
              <w:tc>
                <w:tcPr>
                  <w:tcW w:w="709" w:type="dxa"/>
                </w:tcPr>
                <w:p w14:paraId="2959E925" w14:textId="77777777" w:rsidR="00B75BB4" w:rsidRPr="00E6041B" w:rsidRDefault="00B75BB4" w:rsidP="00E6041B">
                  <w:pPr>
                    <w:ind w:firstLine="0"/>
                    <w:jc w:val="left"/>
                    <w:rPr>
                      <w:sz w:val="22"/>
                      <w:szCs w:val="22"/>
                    </w:rPr>
                  </w:pPr>
                  <w:r w:rsidRPr="00E6041B">
                    <w:rPr>
                      <w:sz w:val="22"/>
                      <w:szCs w:val="22"/>
                    </w:rPr>
                    <w:t>116.507,9</w:t>
                  </w:r>
                </w:p>
              </w:tc>
              <w:tc>
                <w:tcPr>
                  <w:tcW w:w="851" w:type="dxa"/>
                </w:tcPr>
                <w:p w14:paraId="795204CF" w14:textId="77777777" w:rsidR="00B75BB4" w:rsidRPr="00E6041B" w:rsidRDefault="00B75BB4" w:rsidP="00E6041B">
                  <w:pPr>
                    <w:ind w:firstLine="0"/>
                    <w:jc w:val="left"/>
                    <w:rPr>
                      <w:sz w:val="22"/>
                      <w:szCs w:val="22"/>
                    </w:rPr>
                  </w:pPr>
                  <w:r w:rsidRPr="00E6041B">
                    <w:rPr>
                      <w:sz w:val="22"/>
                      <w:szCs w:val="22"/>
                    </w:rPr>
                    <w:t>152.743,9</w:t>
                  </w:r>
                </w:p>
              </w:tc>
              <w:tc>
                <w:tcPr>
                  <w:tcW w:w="708" w:type="dxa"/>
                </w:tcPr>
                <w:p w14:paraId="5A8F6745" w14:textId="77777777" w:rsidR="00B75BB4" w:rsidRPr="00E6041B" w:rsidRDefault="00B75BB4" w:rsidP="00E6041B">
                  <w:pPr>
                    <w:ind w:firstLine="0"/>
                    <w:jc w:val="left"/>
                    <w:rPr>
                      <w:sz w:val="22"/>
                      <w:szCs w:val="22"/>
                    </w:rPr>
                  </w:pPr>
                  <w:r w:rsidRPr="00E6041B">
                    <w:rPr>
                      <w:sz w:val="22"/>
                      <w:szCs w:val="22"/>
                    </w:rPr>
                    <w:t>87.382,7</w:t>
                  </w:r>
                </w:p>
              </w:tc>
              <w:tc>
                <w:tcPr>
                  <w:tcW w:w="709" w:type="dxa"/>
                </w:tcPr>
                <w:p w14:paraId="4A799576" w14:textId="77777777" w:rsidR="00B75BB4" w:rsidRPr="00E6041B" w:rsidRDefault="00B75BB4" w:rsidP="00E6041B">
                  <w:pPr>
                    <w:ind w:firstLine="0"/>
                    <w:jc w:val="left"/>
                    <w:rPr>
                      <w:sz w:val="22"/>
                      <w:szCs w:val="22"/>
                    </w:rPr>
                  </w:pPr>
                  <w:r w:rsidRPr="00E6041B">
                    <w:rPr>
                      <w:sz w:val="22"/>
                      <w:szCs w:val="22"/>
                    </w:rPr>
                    <w:t>13.0387</w:t>
                  </w:r>
                </w:p>
              </w:tc>
              <w:tc>
                <w:tcPr>
                  <w:tcW w:w="1134" w:type="dxa"/>
                  <w:vMerge/>
                </w:tcPr>
                <w:p w14:paraId="3567B013" w14:textId="77777777" w:rsidR="00B75BB4" w:rsidRPr="00E6041B" w:rsidRDefault="00B75BB4" w:rsidP="00E6041B">
                  <w:pPr>
                    <w:ind w:firstLine="0"/>
                    <w:jc w:val="left"/>
                    <w:rPr>
                      <w:sz w:val="22"/>
                      <w:szCs w:val="22"/>
                    </w:rPr>
                  </w:pPr>
                </w:p>
              </w:tc>
              <w:tc>
                <w:tcPr>
                  <w:tcW w:w="851" w:type="dxa"/>
                </w:tcPr>
                <w:p w14:paraId="65DAAB6E" w14:textId="77777777" w:rsidR="00B75BB4" w:rsidRPr="00E6041B" w:rsidRDefault="00B75BB4" w:rsidP="00E6041B">
                  <w:pPr>
                    <w:ind w:firstLine="0"/>
                    <w:jc w:val="left"/>
                    <w:rPr>
                      <w:sz w:val="22"/>
                      <w:szCs w:val="22"/>
                    </w:rPr>
                  </w:pPr>
                  <w:r w:rsidRPr="00E6041B">
                    <w:rPr>
                      <w:sz w:val="22"/>
                      <w:szCs w:val="22"/>
                    </w:rPr>
                    <w:t>167.180,4</w:t>
                  </w:r>
                </w:p>
              </w:tc>
              <w:tc>
                <w:tcPr>
                  <w:tcW w:w="708" w:type="dxa"/>
                </w:tcPr>
                <w:p w14:paraId="10EF95B2" w14:textId="77777777" w:rsidR="00B75BB4" w:rsidRPr="00E6041B" w:rsidRDefault="00B75BB4" w:rsidP="00E6041B">
                  <w:pPr>
                    <w:ind w:firstLine="0"/>
                    <w:jc w:val="left"/>
                    <w:rPr>
                      <w:sz w:val="22"/>
                      <w:szCs w:val="22"/>
                    </w:rPr>
                  </w:pPr>
                  <w:r w:rsidRPr="00E6041B">
                    <w:rPr>
                      <w:sz w:val="22"/>
                      <w:szCs w:val="22"/>
                    </w:rPr>
                    <w:t>246.895,7</w:t>
                  </w:r>
                </w:p>
              </w:tc>
              <w:tc>
                <w:tcPr>
                  <w:tcW w:w="709" w:type="dxa"/>
                </w:tcPr>
                <w:p w14:paraId="524E955F" w14:textId="77777777" w:rsidR="00B75BB4" w:rsidRPr="00E6041B" w:rsidRDefault="00B75BB4" w:rsidP="00E6041B">
                  <w:pPr>
                    <w:ind w:firstLine="0"/>
                    <w:jc w:val="left"/>
                    <w:rPr>
                      <w:sz w:val="22"/>
                      <w:szCs w:val="22"/>
                    </w:rPr>
                  </w:pPr>
                  <w:r w:rsidRPr="00E6041B">
                    <w:rPr>
                      <w:sz w:val="22"/>
                      <w:szCs w:val="22"/>
                    </w:rPr>
                    <w:t>-</w:t>
                  </w:r>
                </w:p>
              </w:tc>
              <w:tc>
                <w:tcPr>
                  <w:tcW w:w="567" w:type="dxa"/>
                </w:tcPr>
                <w:p w14:paraId="2BC530D5" w14:textId="77777777" w:rsidR="00B75BB4" w:rsidRPr="00E6041B" w:rsidRDefault="00B75BB4" w:rsidP="00E6041B">
                  <w:pPr>
                    <w:ind w:firstLine="0"/>
                    <w:jc w:val="left"/>
                    <w:rPr>
                      <w:sz w:val="22"/>
                      <w:szCs w:val="22"/>
                    </w:rPr>
                  </w:pPr>
                  <w:r w:rsidRPr="00E6041B">
                    <w:rPr>
                      <w:sz w:val="22"/>
                      <w:szCs w:val="22"/>
                    </w:rPr>
                    <w:t>-</w:t>
                  </w:r>
                </w:p>
              </w:tc>
              <w:tc>
                <w:tcPr>
                  <w:tcW w:w="851" w:type="dxa"/>
                </w:tcPr>
                <w:p w14:paraId="46EF349E" w14:textId="77777777" w:rsidR="00B75BB4" w:rsidRPr="00E6041B" w:rsidRDefault="00B75BB4" w:rsidP="00E6041B">
                  <w:pPr>
                    <w:ind w:firstLine="0"/>
                    <w:jc w:val="left"/>
                    <w:rPr>
                      <w:sz w:val="22"/>
                      <w:szCs w:val="22"/>
                    </w:rPr>
                  </w:pPr>
                  <w:r w:rsidRPr="00E6041B">
                    <w:rPr>
                      <w:sz w:val="22"/>
                      <w:szCs w:val="22"/>
                    </w:rPr>
                    <w:t>-</w:t>
                  </w:r>
                </w:p>
              </w:tc>
              <w:tc>
                <w:tcPr>
                  <w:tcW w:w="850" w:type="dxa"/>
                </w:tcPr>
                <w:p w14:paraId="61C2780C" w14:textId="77777777" w:rsidR="00B75BB4" w:rsidRPr="00E6041B" w:rsidRDefault="00B75BB4" w:rsidP="00E6041B">
                  <w:pPr>
                    <w:ind w:firstLine="0"/>
                    <w:jc w:val="left"/>
                    <w:rPr>
                      <w:sz w:val="22"/>
                      <w:szCs w:val="22"/>
                    </w:rPr>
                  </w:pPr>
                  <w:r w:rsidRPr="00E6041B">
                    <w:rPr>
                      <w:sz w:val="22"/>
                      <w:szCs w:val="22"/>
                    </w:rPr>
                    <w:t>-</w:t>
                  </w:r>
                </w:p>
              </w:tc>
            </w:tr>
          </w:tbl>
          <w:p w14:paraId="05A5ED3F" w14:textId="77777777" w:rsidR="00B75BB4" w:rsidRPr="00E6041B" w:rsidRDefault="00B75BB4" w:rsidP="00E6041B">
            <w:pPr>
              <w:ind w:firstLine="0"/>
              <w:rPr>
                <w:b/>
                <w:sz w:val="22"/>
                <w:szCs w:val="22"/>
                <w:lang w:val="ro-RO"/>
              </w:rPr>
            </w:pPr>
          </w:p>
          <w:p w14:paraId="4C5CAC7C" w14:textId="6C380C10" w:rsidR="00817BD1" w:rsidRPr="00E6041B" w:rsidRDefault="00362DA7" w:rsidP="00E6041B">
            <w:pPr>
              <w:ind w:firstLine="0"/>
              <w:rPr>
                <w:sz w:val="22"/>
                <w:szCs w:val="22"/>
                <w:lang w:val="ro-RO"/>
              </w:rPr>
            </w:pPr>
            <w:r w:rsidRPr="00E6041B">
              <w:rPr>
                <w:sz w:val="22"/>
                <w:szCs w:val="22"/>
                <w:lang w:val="ro-RO"/>
              </w:rPr>
              <w:t xml:space="preserve">      În acest context, d</w:t>
            </w:r>
            <w:r w:rsidR="00817BD1" w:rsidRPr="00E6041B">
              <w:rPr>
                <w:sz w:val="22"/>
                <w:szCs w:val="22"/>
                <w:lang w:val="ro-RO"/>
              </w:rPr>
              <w:t xml:space="preserve">ecizia de fuzionare a </w:t>
            </w:r>
            <w:r w:rsidR="00C63B9D" w:rsidRPr="00E6041B">
              <w:rPr>
                <w:sz w:val="22"/>
                <w:szCs w:val="22"/>
                <w:lang w:val="ro-RO"/>
              </w:rPr>
              <w:t xml:space="preserve">Universității de Stat din Moldova prin absorbția Universității de Stat de Educație Fizică și Sport </w:t>
            </w:r>
            <w:r w:rsidR="00817BD1" w:rsidRPr="00E6041B">
              <w:rPr>
                <w:sz w:val="22"/>
                <w:szCs w:val="22"/>
                <w:lang w:val="ro-RO"/>
              </w:rPr>
              <w:t xml:space="preserve">se înscrie în programul MEC de </w:t>
            </w:r>
            <w:r w:rsidR="00AA2EA6" w:rsidRPr="00E6041B">
              <w:rPr>
                <w:sz w:val="22"/>
                <w:szCs w:val="22"/>
                <w:lang w:val="ro-RO"/>
              </w:rPr>
              <w:t>consolidare</w:t>
            </w:r>
            <w:r w:rsidR="00817BD1" w:rsidRPr="00E6041B">
              <w:rPr>
                <w:sz w:val="22"/>
                <w:szCs w:val="22"/>
                <w:lang w:val="ro-RO"/>
              </w:rPr>
              <w:t>, restructurare și modernizare a instituțiilor de învățământ superior.</w:t>
            </w:r>
            <w:r w:rsidR="00B676D5" w:rsidRPr="00E6041B">
              <w:rPr>
                <w:sz w:val="22"/>
                <w:szCs w:val="22"/>
                <w:lang w:val="ro-RO"/>
              </w:rPr>
              <w:t xml:space="preserve"> </w:t>
            </w:r>
            <w:r w:rsidR="00817BD1" w:rsidRPr="00E6041B">
              <w:rPr>
                <w:sz w:val="22"/>
                <w:szCs w:val="22"/>
                <w:lang w:val="ro-RO"/>
              </w:rPr>
              <w:t xml:space="preserve">Lipsa intervențiilor la nivel de sector, adică </w:t>
            </w:r>
            <w:r w:rsidR="00D36096" w:rsidRPr="00E6041B">
              <w:rPr>
                <w:sz w:val="22"/>
                <w:szCs w:val="22"/>
                <w:lang w:val="ro-RO"/>
              </w:rPr>
              <w:t>ne</w:t>
            </w:r>
            <w:r w:rsidR="00817BD1" w:rsidRPr="00E6041B">
              <w:rPr>
                <w:sz w:val="22"/>
                <w:szCs w:val="22"/>
                <w:lang w:val="ro-RO"/>
              </w:rPr>
              <w:t xml:space="preserve">realizarea reformei propuse de către Guvern, va conduce la distrugerea întregului sector de învățământ superior, </w:t>
            </w:r>
            <w:r w:rsidR="00B676D5" w:rsidRPr="00E6041B">
              <w:rPr>
                <w:sz w:val="22"/>
                <w:szCs w:val="22"/>
                <w:lang w:val="ro-RO"/>
              </w:rPr>
              <w:t>din cauza</w:t>
            </w:r>
            <w:r w:rsidR="00817BD1" w:rsidRPr="00E6041B">
              <w:rPr>
                <w:sz w:val="22"/>
                <w:szCs w:val="22"/>
                <w:lang w:val="ro-RO"/>
              </w:rPr>
              <w:t xml:space="preserve"> următorilor factori:</w:t>
            </w:r>
          </w:p>
          <w:p w14:paraId="1A51DD67"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Concurența neloială între instituții relativ puternice și cele neperformante;</w:t>
            </w:r>
          </w:p>
          <w:p w14:paraId="51A76F6A"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Inechitate în alocarea fondurilor publice;</w:t>
            </w:r>
          </w:p>
          <w:p w14:paraId="1F6A1BCA"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Efectuarea unor cheltuieli din bugetul de stat nejustificate;</w:t>
            </w:r>
          </w:p>
          <w:p w14:paraId="44B8C589" w14:textId="094398AD"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Programe de studii fără </w:t>
            </w:r>
            <w:r w:rsidR="00B676D5" w:rsidRPr="00E6041B">
              <w:rPr>
                <w:rFonts w:ascii="Times New Roman" w:hAnsi="Times New Roman" w:cs="Times New Roman"/>
                <w:lang w:val="ro-RO"/>
              </w:rPr>
              <w:t>accent pe calitate, care nu reușesc să pregătească</w:t>
            </w:r>
            <w:r w:rsidRPr="00E6041B">
              <w:rPr>
                <w:rFonts w:ascii="Times New Roman" w:hAnsi="Times New Roman" w:cs="Times New Roman"/>
                <w:lang w:val="ro-RO"/>
              </w:rPr>
              <w:t xml:space="preserve"> spe</w:t>
            </w:r>
            <w:r w:rsidR="00B676D5" w:rsidRPr="00E6041B">
              <w:rPr>
                <w:rFonts w:ascii="Times New Roman" w:hAnsi="Times New Roman" w:cs="Times New Roman"/>
                <w:lang w:val="ro-RO"/>
              </w:rPr>
              <w:t>cialiști</w:t>
            </w:r>
            <w:r w:rsidRPr="00E6041B">
              <w:rPr>
                <w:rFonts w:ascii="Times New Roman" w:hAnsi="Times New Roman" w:cs="Times New Roman"/>
                <w:lang w:val="ro-RO"/>
              </w:rPr>
              <w:t xml:space="preserve"> </w:t>
            </w:r>
            <w:r w:rsidR="00B676D5" w:rsidRPr="00E6041B">
              <w:rPr>
                <w:rFonts w:ascii="Times New Roman" w:hAnsi="Times New Roman" w:cs="Times New Roman"/>
                <w:lang w:val="ro-RO"/>
              </w:rPr>
              <w:t xml:space="preserve">relevanți </w:t>
            </w:r>
            <w:r w:rsidRPr="00E6041B">
              <w:rPr>
                <w:rFonts w:ascii="Times New Roman" w:hAnsi="Times New Roman" w:cs="Times New Roman"/>
                <w:lang w:val="ro-RO"/>
              </w:rPr>
              <w:t xml:space="preserve">pentru </w:t>
            </w:r>
            <w:r w:rsidR="00B676D5" w:rsidRPr="00E6041B">
              <w:rPr>
                <w:rFonts w:ascii="Times New Roman" w:hAnsi="Times New Roman" w:cs="Times New Roman"/>
                <w:lang w:val="ro-RO"/>
              </w:rPr>
              <w:t>cerințele actuale ale pieței</w:t>
            </w:r>
            <w:r w:rsidRPr="00E6041B">
              <w:rPr>
                <w:rFonts w:ascii="Times New Roman" w:hAnsi="Times New Roman" w:cs="Times New Roman"/>
                <w:lang w:val="ro-RO"/>
              </w:rPr>
              <w:t xml:space="preserve"> muncii;</w:t>
            </w:r>
          </w:p>
          <w:p w14:paraId="7F7EF899"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Activitate de cercetare neperformantă și care nu aduce plus valoare economiei</w:t>
            </w:r>
            <w:r w:rsidR="00377EE5" w:rsidRPr="00E6041B">
              <w:rPr>
                <w:rFonts w:ascii="Times New Roman" w:hAnsi="Times New Roman" w:cs="Times New Roman"/>
                <w:lang w:val="ro-RO"/>
              </w:rPr>
              <w:t xml:space="preserve"> naționale</w:t>
            </w:r>
            <w:r w:rsidRPr="00E6041B">
              <w:rPr>
                <w:rFonts w:ascii="Times New Roman" w:hAnsi="Times New Roman" w:cs="Times New Roman"/>
                <w:lang w:val="ro-RO"/>
              </w:rPr>
              <w:t>;</w:t>
            </w:r>
          </w:p>
          <w:p w14:paraId="2E034CC3" w14:textId="67C2125D"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Exodul capitalului uman din s</w:t>
            </w:r>
            <w:r w:rsidR="00377EE5" w:rsidRPr="00E6041B">
              <w:rPr>
                <w:rFonts w:ascii="Times New Roman" w:hAnsi="Times New Roman" w:cs="Times New Roman"/>
                <w:lang w:val="ro-RO"/>
              </w:rPr>
              <w:t>i</w:t>
            </w:r>
            <w:r w:rsidR="00B676D5" w:rsidRPr="00E6041B">
              <w:rPr>
                <w:rFonts w:ascii="Times New Roman" w:hAnsi="Times New Roman" w:cs="Times New Roman"/>
                <w:lang w:val="ro-RO"/>
              </w:rPr>
              <w:t>stem și din țară etc.</w:t>
            </w:r>
          </w:p>
        </w:tc>
      </w:tr>
      <w:tr w:rsidR="003174DD" w:rsidRPr="00E6041B" w14:paraId="23213494"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5455B" w14:textId="3D0C0CD1" w:rsidR="003174DD" w:rsidRPr="00E6041B" w:rsidRDefault="003174DD" w:rsidP="00E6041B">
            <w:pPr>
              <w:ind w:firstLine="0"/>
              <w:rPr>
                <w:sz w:val="22"/>
                <w:szCs w:val="22"/>
                <w:lang w:val="ro-RO"/>
              </w:rPr>
            </w:pPr>
            <w:r w:rsidRPr="00E6041B">
              <w:rPr>
                <w:bCs/>
                <w:sz w:val="22"/>
                <w:szCs w:val="22"/>
                <w:lang w:val="ro-RO"/>
              </w:rPr>
              <w:lastRenderedPageBreak/>
              <w:t xml:space="preserve">e) </w:t>
            </w:r>
            <w:r w:rsidRPr="00E6041B">
              <w:rPr>
                <w:b/>
                <w:sz w:val="22"/>
                <w:szCs w:val="22"/>
                <w:lang w:val="ro-RO"/>
              </w:rPr>
              <w:t xml:space="preserve">Descrieți cadrul juridic actual aplicabil raporturilor analizate </w:t>
            </w:r>
            <w:proofErr w:type="spellStart"/>
            <w:r w:rsidRPr="00E6041B">
              <w:rPr>
                <w:b/>
                <w:sz w:val="22"/>
                <w:szCs w:val="22"/>
                <w:lang w:val="ro-RO"/>
              </w:rPr>
              <w:t>şi</w:t>
            </w:r>
            <w:proofErr w:type="spellEnd"/>
            <w:r w:rsidRPr="00E6041B">
              <w:rPr>
                <w:b/>
                <w:sz w:val="22"/>
                <w:szCs w:val="22"/>
                <w:lang w:val="ro-RO"/>
              </w:rPr>
              <w:t xml:space="preserve"> identificați </w:t>
            </w:r>
            <w:proofErr w:type="spellStart"/>
            <w:r w:rsidRPr="00E6041B">
              <w:rPr>
                <w:b/>
                <w:sz w:val="22"/>
                <w:szCs w:val="22"/>
                <w:lang w:val="ro-RO"/>
              </w:rPr>
              <w:t>carenţele</w:t>
            </w:r>
            <w:proofErr w:type="spellEnd"/>
            <w:r w:rsidRPr="00E6041B">
              <w:rPr>
                <w:b/>
                <w:sz w:val="22"/>
                <w:szCs w:val="22"/>
                <w:lang w:val="ro-RO"/>
              </w:rPr>
              <w:t xml:space="preserve"> prevederilor normative în vigoare, identificați documentele de politici </w:t>
            </w:r>
            <w:proofErr w:type="spellStart"/>
            <w:r w:rsidRPr="00E6041B">
              <w:rPr>
                <w:b/>
                <w:sz w:val="22"/>
                <w:szCs w:val="22"/>
                <w:lang w:val="ro-RO"/>
              </w:rPr>
              <w:t>şi</w:t>
            </w:r>
            <w:proofErr w:type="spellEnd"/>
            <w:r w:rsidRPr="00E6041B">
              <w:rPr>
                <w:b/>
                <w:sz w:val="22"/>
                <w:szCs w:val="22"/>
                <w:lang w:val="ro-RO"/>
              </w:rPr>
              <w:t xml:space="preserve"> reglementările existente care </w:t>
            </w:r>
            <w:proofErr w:type="spellStart"/>
            <w:r w:rsidRPr="00E6041B">
              <w:rPr>
                <w:b/>
                <w:sz w:val="22"/>
                <w:szCs w:val="22"/>
                <w:lang w:val="ro-RO"/>
              </w:rPr>
              <w:t>condiţionează</w:t>
            </w:r>
            <w:proofErr w:type="spellEnd"/>
            <w:r w:rsidRPr="00E6041B">
              <w:rPr>
                <w:b/>
                <w:sz w:val="22"/>
                <w:szCs w:val="22"/>
                <w:lang w:val="ro-RO"/>
              </w:rPr>
              <w:t xml:space="preserve"> </w:t>
            </w:r>
            <w:proofErr w:type="spellStart"/>
            <w:r w:rsidRPr="00E6041B">
              <w:rPr>
                <w:b/>
                <w:sz w:val="22"/>
                <w:szCs w:val="22"/>
                <w:lang w:val="ro-RO"/>
              </w:rPr>
              <w:t>intervenţia</w:t>
            </w:r>
            <w:proofErr w:type="spellEnd"/>
            <w:r w:rsidRPr="00E6041B">
              <w:rPr>
                <w:b/>
                <w:sz w:val="22"/>
                <w:szCs w:val="22"/>
                <w:lang w:val="ro-RO"/>
              </w:rPr>
              <w:t xml:space="preserve"> statului</w:t>
            </w:r>
          </w:p>
        </w:tc>
      </w:tr>
      <w:tr w:rsidR="00B91ECC" w:rsidRPr="00E6041B" w14:paraId="2C5E8B58"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EAC7DD" w14:textId="2AF2B9DD" w:rsidR="007C6781" w:rsidRPr="00E6041B" w:rsidRDefault="007C6781" w:rsidP="00E6041B">
            <w:pPr>
              <w:ind w:firstLine="567"/>
              <w:rPr>
                <w:sz w:val="22"/>
                <w:szCs w:val="22"/>
                <w:lang w:val="ro-RO"/>
              </w:rPr>
            </w:pPr>
            <w:r w:rsidRPr="00E6041B">
              <w:rPr>
                <w:sz w:val="22"/>
                <w:szCs w:val="22"/>
                <w:lang w:val="ro-RO"/>
              </w:rPr>
              <w:t xml:space="preserve">Racordarea politicilor educaționale la conceptual de dezvoltare durabilă reprezintă unul dintre obiectivele prioritare asumate de către Guvern, reliefate în </w:t>
            </w:r>
            <w:r w:rsidRPr="00E6041B">
              <w:rPr>
                <w:i/>
                <w:sz w:val="22"/>
                <w:szCs w:val="22"/>
                <w:lang w:val="ro-RO"/>
              </w:rPr>
              <w:t xml:space="preserve">Planul Național de acțiuni, Programul de activitate al </w:t>
            </w:r>
            <w:r w:rsidR="00B90E49" w:rsidRPr="00E6041B">
              <w:rPr>
                <w:i/>
                <w:sz w:val="22"/>
                <w:szCs w:val="22"/>
                <w:lang w:val="ro-RO"/>
              </w:rPr>
              <w:t>Guvernului Republicii Moldova, Strategia</w:t>
            </w:r>
            <w:r w:rsidRPr="00E6041B">
              <w:rPr>
                <w:i/>
                <w:sz w:val="22"/>
                <w:szCs w:val="22"/>
                <w:lang w:val="ro-RO"/>
              </w:rPr>
              <w:t xml:space="preserve"> „Educația-2030”</w:t>
            </w:r>
            <w:r w:rsidR="00A66EA9" w:rsidRPr="00E6041B">
              <w:rPr>
                <w:i/>
                <w:sz w:val="22"/>
                <w:szCs w:val="22"/>
                <w:lang w:val="ro-RO"/>
              </w:rPr>
              <w:t xml:space="preserve"> </w:t>
            </w:r>
            <w:r w:rsidRPr="00E6041B">
              <w:rPr>
                <w:sz w:val="22"/>
                <w:szCs w:val="22"/>
                <w:lang w:val="ro-RO"/>
              </w:rPr>
              <w:t>și în alte documente de politici publice conexe pentru atingerea obiectivelor strategice de dezvoltare a educației.</w:t>
            </w:r>
          </w:p>
          <w:p w14:paraId="090248AC" w14:textId="06346668" w:rsidR="007C6781" w:rsidRPr="00E6041B" w:rsidRDefault="009448A4" w:rsidP="00E6041B">
            <w:pPr>
              <w:ind w:firstLine="567"/>
              <w:rPr>
                <w:sz w:val="22"/>
                <w:szCs w:val="22"/>
                <w:lang w:val="ro-RO"/>
              </w:rPr>
            </w:pPr>
            <w:r w:rsidRPr="00E6041B">
              <w:rPr>
                <w:sz w:val="22"/>
                <w:szCs w:val="22"/>
                <w:lang w:val="ro-RO"/>
              </w:rPr>
              <w:t xml:space="preserve"> </w:t>
            </w:r>
            <w:r w:rsidR="007C6781" w:rsidRPr="00E6041B">
              <w:rPr>
                <w:sz w:val="22"/>
                <w:szCs w:val="22"/>
                <w:lang w:val="ro-RO"/>
              </w:rPr>
              <w:t xml:space="preserve">În scopul organizării și asigurării funcționării învățământului superior Codul Educației prin art.82 alin.(2), </w:t>
            </w:r>
            <w:r w:rsidRPr="00E6041B">
              <w:rPr>
                <w:sz w:val="22"/>
                <w:szCs w:val="22"/>
                <w:lang w:val="ro-RO"/>
              </w:rPr>
              <w:t xml:space="preserve">cu modificările ulterioare, </w:t>
            </w:r>
            <w:r w:rsidR="007C6781" w:rsidRPr="00E6041B">
              <w:rPr>
                <w:sz w:val="22"/>
                <w:szCs w:val="22"/>
                <w:lang w:val="ro-RO"/>
              </w:rPr>
              <w:t xml:space="preserve">prevede dreptul </w:t>
            </w:r>
            <w:proofErr w:type="spellStart"/>
            <w:r w:rsidR="007C6781" w:rsidRPr="00E6041B">
              <w:rPr>
                <w:sz w:val="22"/>
                <w:szCs w:val="22"/>
                <w:lang w:val="ro-RO"/>
              </w:rPr>
              <w:t>înfiinţării</w:t>
            </w:r>
            <w:proofErr w:type="spellEnd"/>
            <w:r w:rsidR="007C6781" w:rsidRPr="00E6041B">
              <w:rPr>
                <w:sz w:val="22"/>
                <w:szCs w:val="22"/>
                <w:lang w:val="ro-RO"/>
              </w:rPr>
              <w:t xml:space="preserve">, reorganizării </w:t>
            </w:r>
            <w:proofErr w:type="spellStart"/>
            <w:r w:rsidR="007C6781" w:rsidRPr="00E6041B">
              <w:rPr>
                <w:sz w:val="22"/>
                <w:szCs w:val="22"/>
                <w:lang w:val="ro-RO"/>
              </w:rPr>
              <w:t>şi</w:t>
            </w:r>
            <w:proofErr w:type="spellEnd"/>
            <w:r w:rsidR="007C6781" w:rsidRPr="00E6041B">
              <w:rPr>
                <w:sz w:val="22"/>
                <w:szCs w:val="22"/>
                <w:lang w:val="ro-RO"/>
              </w:rPr>
              <w:t xml:space="preserve"> lichidării de către Guvern la </w:t>
            </w:r>
            <w:proofErr w:type="spellStart"/>
            <w:r w:rsidR="007C6781" w:rsidRPr="00E6041B">
              <w:rPr>
                <w:sz w:val="22"/>
                <w:szCs w:val="22"/>
                <w:lang w:val="ro-RO"/>
              </w:rPr>
              <w:t>iniţiativa</w:t>
            </w:r>
            <w:proofErr w:type="spellEnd"/>
            <w:r w:rsidR="007C6781" w:rsidRPr="00E6041B">
              <w:rPr>
                <w:sz w:val="22"/>
                <w:szCs w:val="22"/>
                <w:lang w:val="ro-RO"/>
              </w:rPr>
              <w:t xml:space="preserve"> fondatorului a </w:t>
            </w:r>
            <w:proofErr w:type="spellStart"/>
            <w:r w:rsidR="007C6781" w:rsidRPr="00E6041B">
              <w:rPr>
                <w:sz w:val="22"/>
                <w:szCs w:val="22"/>
                <w:lang w:val="ro-RO"/>
              </w:rPr>
              <w:t>Instituţiilor</w:t>
            </w:r>
            <w:proofErr w:type="spellEnd"/>
            <w:r w:rsidR="007C6781" w:rsidRPr="00E6041B">
              <w:rPr>
                <w:sz w:val="22"/>
                <w:szCs w:val="22"/>
                <w:lang w:val="ro-RO"/>
              </w:rPr>
              <w:t xml:space="preserve"> de </w:t>
            </w:r>
            <w:proofErr w:type="spellStart"/>
            <w:r w:rsidR="007C6781" w:rsidRPr="00E6041B">
              <w:rPr>
                <w:sz w:val="22"/>
                <w:szCs w:val="22"/>
                <w:lang w:val="ro-RO"/>
              </w:rPr>
              <w:t>învăţăm</w:t>
            </w:r>
            <w:r w:rsidR="00A66EA9" w:rsidRPr="00E6041B">
              <w:rPr>
                <w:sz w:val="22"/>
                <w:szCs w:val="22"/>
                <w:lang w:val="ro-RO"/>
              </w:rPr>
              <w:t>â</w:t>
            </w:r>
            <w:r w:rsidR="007C6781" w:rsidRPr="00E6041B">
              <w:rPr>
                <w:sz w:val="22"/>
                <w:szCs w:val="22"/>
                <w:lang w:val="ro-RO"/>
              </w:rPr>
              <w:t>nt</w:t>
            </w:r>
            <w:proofErr w:type="spellEnd"/>
            <w:r w:rsidR="007C6781" w:rsidRPr="00E6041B">
              <w:rPr>
                <w:sz w:val="22"/>
                <w:szCs w:val="22"/>
                <w:lang w:val="ro-RO"/>
              </w:rPr>
              <w:t xml:space="preserve"> superior. </w:t>
            </w:r>
          </w:p>
          <w:p w14:paraId="37AAAABA" w14:textId="77777777" w:rsidR="007C6781" w:rsidRPr="00E6041B" w:rsidRDefault="007C6781" w:rsidP="00E6041B">
            <w:pPr>
              <w:ind w:firstLine="567"/>
              <w:rPr>
                <w:sz w:val="22"/>
                <w:szCs w:val="22"/>
                <w:lang w:val="ro-RO"/>
              </w:rPr>
            </w:pPr>
            <w:r w:rsidRPr="00E6041B">
              <w:rPr>
                <w:sz w:val="22"/>
                <w:szCs w:val="22"/>
                <w:lang w:val="ro-RO"/>
              </w:rPr>
              <w:t>Modalitățile și procedura de reorg</w:t>
            </w:r>
            <w:r w:rsidR="00A66EA9" w:rsidRPr="00E6041B">
              <w:rPr>
                <w:sz w:val="22"/>
                <w:szCs w:val="22"/>
                <w:lang w:val="ro-RO"/>
              </w:rPr>
              <w:t>anizare prin fuziune (absorbție</w:t>
            </w:r>
            <w:r w:rsidRPr="00E6041B">
              <w:rPr>
                <w:sz w:val="22"/>
                <w:szCs w:val="22"/>
                <w:lang w:val="ro-RO"/>
              </w:rPr>
              <w:t xml:space="preserve">) a persoanelor juridice sunt reglementate de art. 208-213 din </w:t>
            </w:r>
            <w:r w:rsidRPr="00E6041B">
              <w:rPr>
                <w:b/>
                <w:i/>
                <w:sz w:val="22"/>
                <w:szCs w:val="22"/>
                <w:lang w:val="ro-RO"/>
              </w:rPr>
              <w:t>Codul Civil al Republicii Moldova</w:t>
            </w:r>
            <w:r w:rsidRPr="00E6041B">
              <w:rPr>
                <w:b/>
                <w:sz w:val="22"/>
                <w:szCs w:val="22"/>
                <w:lang w:val="ro-RO"/>
              </w:rPr>
              <w:t xml:space="preserve"> </w:t>
            </w:r>
            <w:r w:rsidRPr="00E6041B">
              <w:rPr>
                <w:sz w:val="22"/>
                <w:szCs w:val="22"/>
                <w:lang w:val="ro-RO"/>
              </w:rPr>
              <w:t>nr.1107 din 06.06.2002, cu modificările ulterioare</w:t>
            </w:r>
            <w:sdt>
              <w:sdtPr>
                <w:rPr>
                  <w:sz w:val="22"/>
                  <w:szCs w:val="22"/>
                  <w:lang w:val="ro-RO"/>
                </w:rPr>
                <w:tag w:val="goog_rdk_51"/>
                <w:id w:val="-174108215"/>
              </w:sdtPr>
              <w:sdtEndPr/>
              <w:sdtContent>
                <w:r w:rsidRPr="00E6041B">
                  <w:rPr>
                    <w:sz w:val="22"/>
                    <w:szCs w:val="22"/>
                    <w:lang w:val="ro-RO"/>
                  </w:rPr>
                  <w:t>, iar aplicarea acestora se face ținând cont de prevederile art.174 alin.(4) din Cod</w:t>
                </w:r>
              </w:sdtContent>
            </w:sdt>
            <w:r w:rsidRPr="00E6041B">
              <w:rPr>
                <w:sz w:val="22"/>
                <w:szCs w:val="22"/>
                <w:lang w:val="ro-RO"/>
              </w:rPr>
              <w:t xml:space="preserve">. Angajarea prin transfer a salariaților instituțiilor fuzionate se efectuează în conformitate cu prevederile </w:t>
            </w:r>
            <w:r w:rsidRPr="00E6041B">
              <w:rPr>
                <w:b/>
                <w:i/>
                <w:sz w:val="22"/>
                <w:szCs w:val="22"/>
                <w:lang w:val="ro-RO"/>
              </w:rPr>
              <w:t>Codului Muncii al Republicii Moldova</w:t>
            </w:r>
            <w:r w:rsidRPr="00E6041B">
              <w:rPr>
                <w:b/>
                <w:sz w:val="22"/>
                <w:szCs w:val="22"/>
                <w:lang w:val="ro-RO"/>
              </w:rPr>
              <w:t xml:space="preserve"> </w:t>
            </w:r>
            <w:r w:rsidRPr="00E6041B">
              <w:rPr>
                <w:sz w:val="22"/>
                <w:szCs w:val="22"/>
                <w:lang w:val="ro-RO"/>
              </w:rPr>
              <w:t>nr.154 din 28.03.2003</w:t>
            </w:r>
            <w:r w:rsidR="00792799" w:rsidRPr="00E6041B">
              <w:rPr>
                <w:sz w:val="22"/>
                <w:szCs w:val="22"/>
                <w:lang w:val="ro-RO"/>
              </w:rPr>
              <w:t xml:space="preserve"> cu modificările ulterioare</w:t>
            </w:r>
            <w:r w:rsidRPr="00E6041B">
              <w:rPr>
                <w:sz w:val="22"/>
                <w:szCs w:val="22"/>
                <w:lang w:val="ro-RO"/>
              </w:rPr>
              <w:t>.</w:t>
            </w:r>
          </w:p>
          <w:p w14:paraId="29647CE9" w14:textId="77777777" w:rsidR="007C6781" w:rsidRPr="00E6041B" w:rsidRDefault="007C6781" w:rsidP="00E6041B">
            <w:pPr>
              <w:ind w:firstLine="567"/>
              <w:rPr>
                <w:b/>
                <w:i/>
                <w:sz w:val="22"/>
                <w:szCs w:val="22"/>
                <w:lang w:val="ro-RO"/>
              </w:rPr>
            </w:pPr>
            <w:r w:rsidRPr="00E6041B">
              <w:rPr>
                <w:sz w:val="22"/>
                <w:szCs w:val="22"/>
                <w:lang w:val="ro-RO"/>
              </w:rPr>
              <w:t xml:space="preserve">Guvernul RM decide asupra constituirii, reorganizării și dizolvării structurilor organizaționale din sfera de competență a ministerelor și altor autorități administrative subordonate Guvernului în temeiul art.7 </w:t>
            </w:r>
            <w:proofErr w:type="spellStart"/>
            <w:r w:rsidRPr="00E6041B">
              <w:rPr>
                <w:sz w:val="22"/>
                <w:szCs w:val="22"/>
                <w:lang w:val="ro-RO"/>
              </w:rPr>
              <w:t>lit</w:t>
            </w:r>
            <w:proofErr w:type="spellEnd"/>
            <w:r w:rsidRPr="00E6041B">
              <w:rPr>
                <w:sz w:val="22"/>
                <w:szCs w:val="22"/>
                <w:lang w:val="ro-RO"/>
              </w:rPr>
              <w:t xml:space="preserve"> e) din </w:t>
            </w:r>
            <w:r w:rsidRPr="00E6041B">
              <w:rPr>
                <w:b/>
                <w:i/>
                <w:sz w:val="22"/>
                <w:szCs w:val="22"/>
                <w:lang w:val="ro-RO"/>
              </w:rPr>
              <w:t>Legea nr.136/2017 cu privire la Guvern</w:t>
            </w:r>
            <w:r w:rsidRPr="00E6041B">
              <w:rPr>
                <w:sz w:val="22"/>
                <w:szCs w:val="22"/>
                <w:lang w:val="ro-RO"/>
              </w:rPr>
              <w:t xml:space="preserve">. </w:t>
            </w:r>
            <w:proofErr w:type="spellStart"/>
            <w:r w:rsidRPr="00E6041B">
              <w:rPr>
                <w:sz w:val="22"/>
                <w:szCs w:val="22"/>
                <w:lang w:val="ro-RO"/>
              </w:rPr>
              <w:t>Instituţiile</w:t>
            </w:r>
            <w:proofErr w:type="spellEnd"/>
            <w:r w:rsidRPr="00E6041B">
              <w:rPr>
                <w:sz w:val="22"/>
                <w:szCs w:val="22"/>
                <w:lang w:val="ro-RO"/>
              </w:rPr>
              <w:t xml:space="preserve"> publice din sfera de </w:t>
            </w:r>
            <w:proofErr w:type="spellStart"/>
            <w:r w:rsidRPr="00E6041B">
              <w:rPr>
                <w:sz w:val="22"/>
                <w:szCs w:val="22"/>
                <w:lang w:val="ro-RO"/>
              </w:rPr>
              <w:t>competenţă</w:t>
            </w:r>
            <w:proofErr w:type="spellEnd"/>
            <w:r w:rsidRPr="00E6041B">
              <w:rPr>
                <w:sz w:val="22"/>
                <w:szCs w:val="22"/>
                <w:lang w:val="ro-RO"/>
              </w:rPr>
              <w:t xml:space="preserve"> a</w:t>
            </w:r>
            <w:sdt>
              <w:sdtPr>
                <w:rPr>
                  <w:sz w:val="22"/>
                  <w:szCs w:val="22"/>
                  <w:lang w:val="ro-RO"/>
                </w:rPr>
                <w:tag w:val="goog_rdk_52"/>
                <w:id w:val="-254669669"/>
              </w:sdtPr>
              <w:sdtEndPr/>
              <w:sdtContent>
                <w:r w:rsidRPr="00E6041B">
                  <w:rPr>
                    <w:sz w:val="22"/>
                    <w:szCs w:val="22"/>
                    <w:lang w:val="ro-RO"/>
                  </w:rPr>
                  <w:t xml:space="preserve"> MEC și a altor ministere</w:t>
                </w:r>
              </w:sdtContent>
            </w:sdt>
            <w:r w:rsidRPr="00E6041B">
              <w:rPr>
                <w:sz w:val="22"/>
                <w:szCs w:val="22"/>
                <w:lang w:val="ro-RO"/>
              </w:rPr>
              <w:t xml:space="preserve">, se reorganizează </w:t>
            </w:r>
            <w:proofErr w:type="spellStart"/>
            <w:r w:rsidRPr="00E6041B">
              <w:rPr>
                <w:sz w:val="22"/>
                <w:szCs w:val="22"/>
                <w:lang w:val="ro-RO"/>
              </w:rPr>
              <w:t>şi</w:t>
            </w:r>
            <w:proofErr w:type="spellEnd"/>
            <w:r w:rsidRPr="00E6041B">
              <w:rPr>
                <w:sz w:val="22"/>
                <w:szCs w:val="22"/>
                <w:lang w:val="ro-RO"/>
              </w:rPr>
              <w:t xml:space="preserve"> se dizolvă de Guvern, la propunerea ministerelor respective în temeiul art.32 alin.(2) din </w:t>
            </w:r>
            <w:r w:rsidRPr="00E6041B">
              <w:rPr>
                <w:b/>
                <w:i/>
                <w:sz w:val="22"/>
                <w:szCs w:val="22"/>
                <w:lang w:val="ro-RO"/>
              </w:rPr>
              <w:t>Legea nr.98/2012 privind administrația publică centrală de specialitate.</w:t>
            </w:r>
          </w:p>
          <w:p w14:paraId="0F18BA3C" w14:textId="713784ED" w:rsidR="007C6781" w:rsidRPr="00E6041B" w:rsidRDefault="007C6781" w:rsidP="00E6041B">
            <w:pPr>
              <w:ind w:firstLine="567"/>
              <w:rPr>
                <w:b/>
                <w:sz w:val="22"/>
                <w:szCs w:val="22"/>
                <w:lang w:val="ro-RO"/>
              </w:rPr>
            </w:pPr>
            <w:r w:rsidRPr="00E6041B">
              <w:rPr>
                <w:sz w:val="22"/>
                <w:szCs w:val="22"/>
                <w:lang w:val="ro-RO"/>
              </w:rPr>
              <w:t xml:space="preserve">Calitatea de fondator al instituțiilor publice de învățământ superior o deține Ministerul Educației și Cercetării, în conformitate cu prevederile </w:t>
            </w:r>
            <w:r w:rsidR="009448A4" w:rsidRPr="00E6041B">
              <w:rPr>
                <w:i/>
                <w:sz w:val="22"/>
                <w:szCs w:val="22"/>
                <w:lang w:val="ro-RO"/>
              </w:rPr>
              <w:t>HG nr.146/ 2021</w:t>
            </w:r>
            <w:r w:rsidRPr="00E6041B">
              <w:rPr>
                <w:sz w:val="22"/>
                <w:szCs w:val="22"/>
                <w:lang w:val="ro-RO"/>
              </w:rPr>
              <w:t xml:space="preserve"> </w:t>
            </w:r>
            <w:r w:rsidRPr="00E6041B">
              <w:rPr>
                <w:i/>
                <w:sz w:val="22"/>
                <w:szCs w:val="22"/>
                <w:lang w:val="ro-RO"/>
              </w:rPr>
              <w:t xml:space="preserve">cu privire la organizarea </w:t>
            </w:r>
            <w:proofErr w:type="spellStart"/>
            <w:r w:rsidRPr="00E6041B">
              <w:rPr>
                <w:i/>
                <w:sz w:val="22"/>
                <w:szCs w:val="22"/>
                <w:lang w:val="ro-RO"/>
              </w:rPr>
              <w:t>şi</w:t>
            </w:r>
            <w:proofErr w:type="spellEnd"/>
            <w:r w:rsidRPr="00E6041B">
              <w:rPr>
                <w:i/>
                <w:sz w:val="22"/>
                <w:szCs w:val="22"/>
                <w:lang w:val="ro-RO"/>
              </w:rPr>
              <w:t xml:space="preserve"> funcționarea Ministerului Educației și Cercetării</w:t>
            </w:r>
            <w:r w:rsidRPr="00E6041B">
              <w:rPr>
                <w:sz w:val="22"/>
                <w:szCs w:val="22"/>
                <w:lang w:val="ro-RO"/>
              </w:rPr>
              <w:t xml:space="preserve"> (Anexa nr.5)</w:t>
            </w:r>
            <w:r w:rsidR="009448A4" w:rsidRPr="00E6041B">
              <w:rPr>
                <w:sz w:val="22"/>
                <w:szCs w:val="22"/>
                <w:lang w:val="ro-RO"/>
              </w:rPr>
              <w:t>.</w:t>
            </w:r>
            <w:r w:rsidRPr="00E6041B">
              <w:rPr>
                <w:sz w:val="22"/>
                <w:szCs w:val="22"/>
                <w:lang w:val="ro-RO"/>
              </w:rPr>
              <w:t xml:space="preserve"> </w:t>
            </w:r>
          </w:p>
          <w:p w14:paraId="42AD3D21" w14:textId="37243677" w:rsidR="007C6781" w:rsidRPr="00E6041B" w:rsidRDefault="007C6781" w:rsidP="00E6041B">
            <w:pPr>
              <w:ind w:firstLine="567"/>
              <w:rPr>
                <w:sz w:val="22"/>
                <w:szCs w:val="22"/>
                <w:lang w:val="ro-RO"/>
              </w:rPr>
            </w:pPr>
            <w:r w:rsidRPr="00E6041B">
              <w:rPr>
                <w:sz w:val="22"/>
                <w:szCs w:val="22"/>
                <w:lang w:val="ro-RO"/>
              </w:rPr>
              <w:t xml:space="preserve">Procedura de finanțare din bugetul de stat în domeniul învățământului superior este reglementat prin </w:t>
            </w:r>
            <w:r w:rsidR="00AA1D9C" w:rsidRPr="00E6041B">
              <w:rPr>
                <w:i/>
                <w:sz w:val="22"/>
                <w:szCs w:val="22"/>
                <w:lang w:val="ro-RO"/>
              </w:rPr>
              <w:t>HG nr.343/</w:t>
            </w:r>
            <w:r w:rsidRPr="00E6041B">
              <w:rPr>
                <w:i/>
                <w:sz w:val="22"/>
                <w:szCs w:val="22"/>
                <w:lang w:val="ro-RO"/>
              </w:rPr>
              <w:t>2020, Metodologia de finanțare bugetară a instituțiilor publice de învățământ superior</w:t>
            </w:r>
            <w:r w:rsidR="00AA1D9C" w:rsidRPr="00E6041B">
              <w:rPr>
                <w:sz w:val="22"/>
                <w:szCs w:val="22"/>
                <w:lang w:val="ro-RO"/>
              </w:rPr>
              <w:t>.</w:t>
            </w:r>
          </w:p>
          <w:p w14:paraId="0B0EF0B6" w14:textId="78A4DD49" w:rsidR="007C6781" w:rsidRPr="00E6041B" w:rsidRDefault="00F77764" w:rsidP="00E6041B">
            <w:pPr>
              <w:ind w:firstLine="567"/>
              <w:rPr>
                <w:sz w:val="22"/>
                <w:szCs w:val="22"/>
                <w:lang w:val="ro-RO"/>
              </w:rPr>
            </w:pPr>
            <w:sdt>
              <w:sdtPr>
                <w:rPr>
                  <w:sz w:val="22"/>
                  <w:szCs w:val="22"/>
                  <w:lang w:val="ro-RO"/>
                </w:rPr>
                <w:tag w:val="goog_rdk_58"/>
                <w:id w:val="1839258536"/>
              </w:sdtPr>
              <w:sdtEndPr/>
              <w:sdtContent>
                <w:r w:rsidR="007C6781" w:rsidRPr="00E6041B">
                  <w:rPr>
                    <w:sz w:val="22"/>
                    <w:szCs w:val="22"/>
                    <w:lang w:val="ro-RO"/>
                  </w:rPr>
                  <w:t xml:space="preserve">Proiectul de Hotărâre a Guvernului, </w:t>
                </w:r>
              </w:sdtContent>
            </w:sdt>
            <w:r w:rsidR="007C6781" w:rsidRPr="00E6041B">
              <w:rPr>
                <w:sz w:val="22"/>
                <w:szCs w:val="22"/>
                <w:lang w:val="ro-RO"/>
              </w:rPr>
              <w:t>propus spre aprobare</w:t>
            </w:r>
            <w:r w:rsidR="00AA1D9C" w:rsidRPr="00E6041B">
              <w:rPr>
                <w:sz w:val="22"/>
                <w:szCs w:val="22"/>
                <w:lang w:val="ro-RO"/>
              </w:rPr>
              <w:t>,</w:t>
            </w:r>
            <w:r w:rsidR="007C6781" w:rsidRPr="00E6041B">
              <w:rPr>
                <w:sz w:val="22"/>
                <w:szCs w:val="22"/>
                <w:lang w:val="ro-RO"/>
              </w:rPr>
              <w:t xml:space="preserve"> prevede </w:t>
            </w:r>
            <w:r w:rsidR="00AA1D9C" w:rsidRPr="00E6041B">
              <w:rPr>
                <w:sz w:val="22"/>
                <w:szCs w:val="22"/>
                <w:lang w:val="ro-RO"/>
              </w:rPr>
              <w:t xml:space="preserve">reorganizarea Universității de Stat din Moldova prin fuziunea (absorbția) Universității de Stat </w:t>
            </w:r>
            <w:r w:rsidR="00B2081A">
              <w:rPr>
                <w:sz w:val="22"/>
                <w:szCs w:val="22"/>
                <w:lang w:val="ro-RO"/>
              </w:rPr>
              <w:t xml:space="preserve">de </w:t>
            </w:r>
            <w:r w:rsidR="00AA1D9C" w:rsidRPr="00E6041B">
              <w:rPr>
                <w:sz w:val="22"/>
                <w:szCs w:val="22"/>
                <w:lang w:val="ro-RO"/>
              </w:rPr>
              <w:t>Educație Fizică și Sport</w:t>
            </w:r>
            <w:sdt>
              <w:sdtPr>
                <w:rPr>
                  <w:sz w:val="22"/>
                  <w:szCs w:val="22"/>
                  <w:lang w:val="ro-RO"/>
                </w:rPr>
                <w:tag w:val="goog_rdk_65"/>
                <w:id w:val="-2091840524"/>
              </w:sdtPr>
              <w:sdtEndPr/>
              <w:sdtContent>
                <w:r w:rsidR="00AA1D9C" w:rsidRPr="00E6041B">
                  <w:rPr>
                    <w:sz w:val="22"/>
                    <w:szCs w:val="22"/>
                    <w:lang w:val="ro-RO"/>
                  </w:rPr>
                  <w:t xml:space="preserve">, instituiții </w:t>
                </w:r>
                <w:r w:rsidR="00A66EA9" w:rsidRPr="00E6041B">
                  <w:rPr>
                    <w:sz w:val="22"/>
                    <w:szCs w:val="22"/>
                    <w:lang w:val="ro-RO"/>
                  </w:rPr>
                  <w:t>din subordinea MEC</w:t>
                </w:r>
              </w:sdtContent>
            </w:sdt>
            <w:r w:rsidR="007C6781" w:rsidRPr="00E6041B">
              <w:rPr>
                <w:sz w:val="22"/>
                <w:szCs w:val="22"/>
                <w:lang w:val="ro-RO"/>
              </w:rPr>
              <w:t>. Prezentul act</w:t>
            </w:r>
            <w:r w:rsidR="00A66EA9" w:rsidRPr="00E6041B">
              <w:rPr>
                <w:sz w:val="22"/>
                <w:szCs w:val="22"/>
                <w:lang w:val="ro-RO"/>
              </w:rPr>
              <w:t xml:space="preserve"> </w:t>
            </w:r>
            <w:sdt>
              <w:sdtPr>
                <w:rPr>
                  <w:sz w:val="22"/>
                  <w:szCs w:val="22"/>
                  <w:lang w:val="ro-RO"/>
                </w:rPr>
                <w:tag w:val="goog_rdk_70"/>
                <w:id w:val="-1170171761"/>
              </w:sdtPr>
              <w:sdtEndPr/>
              <w:sdtContent>
                <w:r w:rsidR="007C6781" w:rsidRPr="00E6041B">
                  <w:rPr>
                    <w:sz w:val="22"/>
                    <w:szCs w:val="22"/>
                    <w:lang w:val="ro-RO"/>
                  </w:rPr>
                  <w:t xml:space="preserve">juridic </w:t>
                </w:r>
              </w:sdtContent>
            </w:sdt>
            <w:r w:rsidR="007C6781" w:rsidRPr="00E6041B">
              <w:rPr>
                <w:sz w:val="22"/>
                <w:szCs w:val="22"/>
                <w:lang w:val="ro-RO"/>
              </w:rPr>
              <w:t xml:space="preserve">are caracter </w:t>
            </w:r>
            <w:sdt>
              <w:sdtPr>
                <w:rPr>
                  <w:sz w:val="22"/>
                  <w:szCs w:val="22"/>
                  <w:lang w:val="ro-RO"/>
                </w:rPr>
                <w:tag w:val="goog_rdk_72"/>
                <w:id w:val="-1617366614"/>
              </w:sdtPr>
              <w:sdtEndPr/>
              <w:sdtContent>
                <w:r w:rsidR="007C6781" w:rsidRPr="00E6041B">
                  <w:rPr>
                    <w:sz w:val="22"/>
                    <w:szCs w:val="22"/>
                    <w:lang w:val="ro-RO"/>
                  </w:rPr>
                  <w:t xml:space="preserve">aplicativ (de executare a reglementărilor existente) </w:t>
                </w:r>
              </w:sdtContent>
            </w:sdt>
            <w:r w:rsidR="007C6781" w:rsidRPr="00E6041B">
              <w:rPr>
                <w:sz w:val="22"/>
                <w:szCs w:val="22"/>
                <w:lang w:val="ro-RO"/>
              </w:rPr>
              <w:t>și reprezintă</w:t>
            </w:r>
            <w:sdt>
              <w:sdtPr>
                <w:rPr>
                  <w:sz w:val="22"/>
                  <w:szCs w:val="22"/>
                  <w:lang w:val="ro-RO"/>
                </w:rPr>
                <w:tag w:val="goog_rdk_73"/>
                <w:id w:val="-2083821252"/>
                <w:showingPlcHdr/>
              </w:sdtPr>
              <w:sdtEndPr/>
              <w:sdtContent>
                <w:r w:rsidR="00B2081A">
                  <w:rPr>
                    <w:sz w:val="22"/>
                    <w:szCs w:val="22"/>
                    <w:lang w:val="ro-RO"/>
                  </w:rPr>
                  <w:t xml:space="preserve">     </w:t>
                </w:r>
              </w:sdtContent>
            </w:sdt>
            <w:r w:rsidR="007C6781" w:rsidRPr="00E6041B">
              <w:rPr>
                <w:sz w:val="22"/>
                <w:szCs w:val="22"/>
                <w:lang w:val="ro-RO"/>
              </w:rPr>
              <w:t xml:space="preserve"> </w:t>
            </w:r>
            <w:sdt>
              <w:sdtPr>
                <w:rPr>
                  <w:sz w:val="22"/>
                  <w:szCs w:val="22"/>
                  <w:lang w:val="ro-RO"/>
                </w:rPr>
                <w:tag w:val="goog_rdk_74"/>
                <w:id w:val="2103450645"/>
              </w:sdtPr>
              <w:sdtEndPr/>
              <w:sdtContent>
                <w:r w:rsidR="007C6781" w:rsidRPr="00E6041B">
                  <w:rPr>
                    <w:sz w:val="22"/>
                    <w:szCs w:val="22"/>
                    <w:lang w:val="ro-RO"/>
                  </w:rPr>
                  <w:t xml:space="preserve">aplicarea </w:t>
                </w:r>
              </w:sdtContent>
            </w:sdt>
            <w:r w:rsidR="007C6781" w:rsidRPr="00E6041B">
              <w:rPr>
                <w:sz w:val="22"/>
                <w:szCs w:val="22"/>
                <w:lang w:val="ro-RO"/>
              </w:rPr>
              <w:t>într-u</w:t>
            </w:r>
            <w:r w:rsidR="00A66EA9" w:rsidRPr="00E6041B">
              <w:rPr>
                <w:sz w:val="22"/>
                <w:szCs w:val="22"/>
                <w:lang w:val="ro-RO"/>
              </w:rPr>
              <w:t>n cadru concret a</w:t>
            </w:r>
            <w:r w:rsidR="007C6781" w:rsidRPr="00E6041B">
              <w:rPr>
                <w:sz w:val="22"/>
                <w:szCs w:val="22"/>
                <w:lang w:val="ro-RO"/>
              </w:rPr>
              <w:t xml:space="preserve"> atribuțiilor fondatorului de a desfășura reorganizarea instituțiilor în mod operativ conform legislației primare.</w:t>
            </w:r>
          </w:p>
          <w:p w14:paraId="573521CD" w14:textId="1DD65CA5" w:rsidR="00B91ECC" w:rsidRPr="00E6041B" w:rsidRDefault="007C6781" w:rsidP="00E6041B">
            <w:pPr>
              <w:pStyle w:val="ListParagraph"/>
              <w:spacing w:after="0" w:line="240" w:lineRule="auto"/>
              <w:ind w:left="0" w:firstLine="567"/>
              <w:jc w:val="both"/>
              <w:rPr>
                <w:rFonts w:ascii="Times New Roman" w:hAnsi="Times New Roman" w:cs="Times New Roman"/>
                <w:lang w:val="ro-RO"/>
              </w:rPr>
            </w:pPr>
            <w:r w:rsidRPr="00E6041B">
              <w:rPr>
                <w:rFonts w:ascii="Times New Roman" w:hAnsi="Times New Roman" w:cs="Times New Roman"/>
                <w:lang w:val="ro-RO"/>
              </w:rPr>
              <w:lastRenderedPageBreak/>
              <w:t xml:space="preserve">Patrimoniul </w:t>
            </w:r>
            <w:r w:rsidR="00017747" w:rsidRPr="00E6041B">
              <w:rPr>
                <w:rFonts w:ascii="Times New Roman" w:hAnsi="Times New Roman" w:cs="Times New Roman"/>
                <w:noProof/>
              </w:rPr>
              <w:t>Universității de Stat de Educație Fizică și Sport (</w:t>
            </w:r>
            <w:r w:rsidR="00F21837" w:rsidRPr="00E6041B">
              <w:rPr>
                <w:rFonts w:ascii="Times New Roman" w:hAnsi="Times New Roman" w:cs="Times New Roman"/>
                <w:noProof/>
                <w:lang w:val="ro-MD"/>
              </w:rPr>
              <w:t>USEFS-</w:t>
            </w:r>
            <w:r w:rsidR="00017747" w:rsidRPr="00E6041B">
              <w:rPr>
                <w:rFonts w:ascii="Times New Roman" w:hAnsi="Times New Roman" w:cs="Times New Roman"/>
                <w:noProof/>
              </w:rPr>
              <w:t xml:space="preserve">persoană juridică absobită) </w:t>
            </w:r>
            <w:r w:rsidRPr="00E6041B">
              <w:rPr>
                <w:rFonts w:ascii="Times New Roman" w:hAnsi="Times New Roman" w:cs="Times New Roman"/>
                <w:lang w:val="ro-RO"/>
              </w:rPr>
              <w:t>se transmite</w:t>
            </w:r>
            <w:r w:rsidR="00017747" w:rsidRPr="00E6041B">
              <w:rPr>
                <w:rFonts w:ascii="Times New Roman" w:hAnsi="Times New Roman" w:cs="Times New Roman"/>
                <w:noProof/>
              </w:rPr>
              <w:t xml:space="preserve"> Universități</w:t>
            </w:r>
            <w:r w:rsidR="00017747" w:rsidRPr="00E6041B">
              <w:rPr>
                <w:rFonts w:ascii="Times New Roman" w:hAnsi="Times New Roman" w:cs="Times New Roman"/>
                <w:noProof/>
                <w:lang w:val="ro-MD"/>
              </w:rPr>
              <w:t>i</w:t>
            </w:r>
            <w:r w:rsidR="00017747" w:rsidRPr="00E6041B">
              <w:rPr>
                <w:rFonts w:ascii="Times New Roman" w:hAnsi="Times New Roman" w:cs="Times New Roman"/>
                <w:noProof/>
              </w:rPr>
              <w:t xml:space="preserve"> de Stat din Moldova (</w:t>
            </w:r>
            <w:r w:rsidR="00F21837" w:rsidRPr="00E6041B">
              <w:rPr>
                <w:rFonts w:ascii="Times New Roman" w:hAnsi="Times New Roman" w:cs="Times New Roman"/>
                <w:noProof/>
                <w:lang w:val="ro-MD"/>
              </w:rPr>
              <w:t>USM-</w:t>
            </w:r>
            <w:r w:rsidR="00017747" w:rsidRPr="00E6041B">
              <w:rPr>
                <w:rFonts w:ascii="Times New Roman" w:hAnsi="Times New Roman" w:cs="Times New Roman"/>
                <w:noProof/>
              </w:rPr>
              <w:t xml:space="preserve">persoană juridică absorbantă), </w:t>
            </w:r>
            <w:r w:rsidRPr="00E6041B">
              <w:rPr>
                <w:rFonts w:ascii="Times New Roman" w:hAnsi="Times New Roman" w:cs="Times New Roman"/>
                <w:lang w:val="ro-RO"/>
              </w:rPr>
              <w:t xml:space="preserve">în conformitate cu prevederile </w:t>
            </w:r>
            <w:r w:rsidRPr="00E6041B">
              <w:rPr>
                <w:rFonts w:ascii="Times New Roman" w:hAnsi="Times New Roman" w:cs="Times New Roman"/>
                <w:i/>
                <w:lang w:val="ro-RO"/>
              </w:rPr>
              <w:t>Regulamentului cu privire la modul de transmitere a bunurilor proprietate publică, aprobat prin Hotărârea Guvernului nr.901/2015</w:t>
            </w:r>
            <w:r w:rsidRPr="00E6041B">
              <w:rPr>
                <w:rFonts w:ascii="Times New Roman" w:hAnsi="Times New Roman" w:cs="Times New Roman"/>
                <w:lang w:val="ro-RO"/>
              </w:rPr>
              <w:t>.</w:t>
            </w:r>
          </w:p>
        </w:tc>
      </w:tr>
      <w:tr w:rsidR="00B91ECC" w:rsidRPr="00E6041B" w14:paraId="23FD367C"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146897" w14:textId="77777777" w:rsidR="00B91ECC" w:rsidRPr="00E6041B" w:rsidRDefault="00B91ECC" w:rsidP="00E6041B">
            <w:pPr>
              <w:ind w:firstLine="567"/>
              <w:rPr>
                <w:sz w:val="22"/>
                <w:szCs w:val="22"/>
                <w:lang w:val="ro-RO"/>
              </w:rPr>
            </w:pPr>
            <w:r w:rsidRPr="00E6041B">
              <w:rPr>
                <w:b/>
                <w:bCs/>
                <w:sz w:val="22"/>
                <w:szCs w:val="22"/>
                <w:lang w:val="ro-RO"/>
              </w:rPr>
              <w:lastRenderedPageBreak/>
              <w:t>2. Stabilirea obiectivelor</w:t>
            </w:r>
          </w:p>
        </w:tc>
      </w:tr>
      <w:tr w:rsidR="00523012" w:rsidRPr="00E6041B" w14:paraId="1D598807"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1FED6B" w14:textId="77777777" w:rsidR="00523012" w:rsidRPr="00E6041B" w:rsidRDefault="00523012" w:rsidP="00E6041B">
            <w:pPr>
              <w:ind w:firstLine="567"/>
              <w:rPr>
                <w:sz w:val="22"/>
                <w:szCs w:val="22"/>
                <w:lang w:val="ro-RO"/>
              </w:rPr>
            </w:pPr>
            <w:r w:rsidRPr="00E6041B">
              <w:rPr>
                <w:bCs/>
                <w:sz w:val="22"/>
                <w:szCs w:val="22"/>
                <w:lang w:val="ro-RO"/>
              </w:rPr>
              <w:t xml:space="preserve">a) </w:t>
            </w:r>
            <w:r w:rsidRPr="00E6041B">
              <w:rPr>
                <w:b/>
                <w:bCs/>
                <w:sz w:val="22"/>
                <w:szCs w:val="22"/>
                <w:lang w:val="ro-RO"/>
              </w:rPr>
              <w:t>Expuneți obiectivele (care trebuie să fie legate direct de problemă și cauzele acesteia, formulate cuantificat, măsurabil, fixat în timp și realist</w:t>
            </w:r>
            <w:r w:rsidRPr="00E6041B">
              <w:rPr>
                <w:b/>
                <w:sz w:val="22"/>
                <w:szCs w:val="22"/>
                <w:lang w:val="ro-RO"/>
              </w:rPr>
              <w:t>)</w:t>
            </w:r>
          </w:p>
        </w:tc>
      </w:tr>
      <w:tr w:rsidR="00B91ECC" w:rsidRPr="00E6041B" w14:paraId="2DDA5622"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43EE0" w14:textId="05373E2C" w:rsidR="00B91ECC" w:rsidRPr="00E6041B" w:rsidRDefault="00B91ECC" w:rsidP="00E6041B">
            <w:pPr>
              <w:ind w:firstLine="567"/>
              <w:rPr>
                <w:b/>
                <w:sz w:val="22"/>
                <w:szCs w:val="22"/>
                <w:lang w:val="ro-RO"/>
              </w:rPr>
            </w:pPr>
            <w:r w:rsidRPr="00E6041B">
              <w:rPr>
                <w:rFonts w:eastAsia="Calibri"/>
                <w:b/>
                <w:sz w:val="22"/>
                <w:szCs w:val="22"/>
                <w:lang w:val="ro-RO"/>
              </w:rPr>
              <w:t>Obiectiv principal:</w:t>
            </w:r>
            <w:r w:rsidRPr="00E6041B">
              <w:rPr>
                <w:rFonts w:eastAsia="Calibri"/>
                <w:sz w:val="22"/>
                <w:szCs w:val="22"/>
                <w:lang w:val="ro-RO"/>
              </w:rPr>
              <w:t xml:space="preserve"> </w:t>
            </w:r>
            <w:r w:rsidR="00BE0172" w:rsidRPr="00E6041B">
              <w:rPr>
                <w:bCs/>
                <w:sz w:val="22"/>
                <w:szCs w:val="22"/>
                <w:lang w:val="ro-RO"/>
              </w:rPr>
              <w:t>Consolidarea sistemului de învățământ superior pentru îmbunătăți</w:t>
            </w:r>
            <w:r w:rsidR="00713EA2" w:rsidRPr="00E6041B">
              <w:rPr>
                <w:bCs/>
                <w:sz w:val="22"/>
                <w:szCs w:val="22"/>
                <w:lang w:val="ro-RO"/>
              </w:rPr>
              <w:t xml:space="preserve">rea condițiilor de studii și a </w:t>
            </w:r>
            <w:r w:rsidR="00BE0172" w:rsidRPr="00E6041B">
              <w:rPr>
                <w:bCs/>
                <w:sz w:val="22"/>
                <w:szCs w:val="22"/>
                <w:lang w:val="ro-RO"/>
              </w:rPr>
              <w:t xml:space="preserve">calității muncii cadrelor </w:t>
            </w:r>
            <w:proofErr w:type="spellStart"/>
            <w:r w:rsidR="00BE0172" w:rsidRPr="00E6041B">
              <w:rPr>
                <w:bCs/>
                <w:sz w:val="22"/>
                <w:szCs w:val="22"/>
                <w:lang w:val="ro-RO"/>
              </w:rPr>
              <w:t>univesitare</w:t>
            </w:r>
            <w:proofErr w:type="spellEnd"/>
            <w:r w:rsidR="00BE0172" w:rsidRPr="00E6041B">
              <w:rPr>
                <w:bCs/>
                <w:sz w:val="22"/>
                <w:szCs w:val="22"/>
                <w:lang w:val="ro-RO"/>
              </w:rPr>
              <w:t xml:space="preserve"> prin o</w:t>
            </w:r>
            <w:r w:rsidRPr="00E6041B">
              <w:rPr>
                <w:rFonts w:eastAsia="Calibri"/>
                <w:sz w:val="22"/>
                <w:szCs w:val="22"/>
                <w:lang w:val="ro-RO"/>
              </w:rPr>
              <w:t>ferirea unui învățământ superior de calitate mai eficient și</w:t>
            </w:r>
            <w:r w:rsidR="00713EA2" w:rsidRPr="00E6041B">
              <w:rPr>
                <w:rFonts w:eastAsia="Calibri"/>
                <w:sz w:val="22"/>
                <w:szCs w:val="22"/>
                <w:lang w:val="ro-RO"/>
              </w:rPr>
              <w:t>,</w:t>
            </w:r>
            <w:r w:rsidRPr="00E6041B">
              <w:rPr>
                <w:rFonts w:eastAsia="Calibri"/>
                <w:sz w:val="22"/>
                <w:szCs w:val="22"/>
                <w:lang w:val="ro-RO"/>
              </w:rPr>
              <w:t xml:space="preserve"> respectiv</w:t>
            </w:r>
            <w:r w:rsidR="00713EA2" w:rsidRPr="00E6041B">
              <w:rPr>
                <w:rFonts w:eastAsia="Calibri"/>
                <w:sz w:val="22"/>
                <w:szCs w:val="22"/>
                <w:lang w:val="ro-RO"/>
              </w:rPr>
              <w:t xml:space="preserve"> </w:t>
            </w:r>
            <w:r w:rsidRPr="00E6041B">
              <w:rPr>
                <w:rFonts w:eastAsia="Calibri"/>
                <w:sz w:val="22"/>
                <w:szCs w:val="22"/>
                <w:lang w:val="ro-RO"/>
              </w:rPr>
              <w:t xml:space="preserve"> cost-eficient în corespundere cu solicitările schimbătoare și crescânde ale societății și </w:t>
            </w:r>
            <w:proofErr w:type="spellStart"/>
            <w:r w:rsidRPr="00E6041B">
              <w:rPr>
                <w:rFonts w:eastAsia="Calibri"/>
                <w:sz w:val="22"/>
                <w:szCs w:val="22"/>
                <w:lang w:val="ro-RO"/>
              </w:rPr>
              <w:t>pieții</w:t>
            </w:r>
            <w:proofErr w:type="spellEnd"/>
            <w:r w:rsidRPr="00E6041B">
              <w:rPr>
                <w:rFonts w:eastAsia="Calibri"/>
                <w:sz w:val="22"/>
                <w:szCs w:val="22"/>
                <w:lang w:val="ro-RO"/>
              </w:rPr>
              <w:t xml:space="preserve"> muncii.</w:t>
            </w:r>
          </w:p>
          <w:p w14:paraId="2AE2833A" w14:textId="5CAD3D5F" w:rsidR="00CB0941" w:rsidRPr="00E6041B" w:rsidRDefault="00CB0941" w:rsidP="00E6041B">
            <w:pPr>
              <w:tabs>
                <w:tab w:val="left" w:pos="851"/>
              </w:tabs>
              <w:ind w:firstLine="567"/>
              <w:rPr>
                <w:sz w:val="22"/>
                <w:szCs w:val="22"/>
                <w:lang w:val="ro-RO"/>
              </w:rPr>
            </w:pPr>
            <w:r w:rsidRPr="00E6041B">
              <w:rPr>
                <w:sz w:val="22"/>
                <w:szCs w:val="22"/>
                <w:lang w:val="ro-RO"/>
              </w:rPr>
              <w:t>Având în vedere numărul descrescând de candidați la admitere, numărul de locuri bugetare limitat, numărul mare de universități publice, dar și competiția acerbă și neloială pentru fiecare candidat, rămâne actuală necesitatea eficientizării rețelei de universități, consolidarea sistemului universitar și de cercetare prin concentrarea resurselor, atât umane, cât și financiare; alocarea de mijloace financiare suplimentare pentru a susține procesul de modernizare a învățământului superior.</w:t>
            </w:r>
          </w:p>
          <w:p w14:paraId="19ACD20C" w14:textId="7D184E7C" w:rsidR="00B91ECC" w:rsidRPr="00E6041B" w:rsidRDefault="00CB0941" w:rsidP="00E6041B">
            <w:pPr>
              <w:tabs>
                <w:tab w:val="left" w:pos="851"/>
              </w:tabs>
              <w:ind w:firstLine="567"/>
              <w:rPr>
                <w:sz w:val="22"/>
                <w:szCs w:val="22"/>
                <w:lang w:val="ro-RO"/>
              </w:rPr>
            </w:pPr>
            <w:r w:rsidRPr="00E6041B">
              <w:rPr>
                <w:sz w:val="22"/>
                <w:szCs w:val="22"/>
                <w:lang w:val="ro-RO"/>
              </w:rPr>
              <w:t xml:space="preserve">În contextul reformei demarate de Ministerul Educației și Cercetării, se preconizează dezvoltarea </w:t>
            </w:r>
            <w:r w:rsidRPr="00E6041B">
              <w:rPr>
                <w:b/>
                <w:sz w:val="22"/>
                <w:szCs w:val="22"/>
                <w:lang w:val="ro-RO"/>
              </w:rPr>
              <w:t>universităților mari, performante și competitive, cu infrastructură modernă</w:t>
            </w:r>
            <w:r w:rsidRPr="00E6041B">
              <w:rPr>
                <w:sz w:val="22"/>
                <w:szCs w:val="22"/>
                <w:lang w:val="ro-RO"/>
              </w:rPr>
              <w:t>, în concordanță cu tendințele la nivel mondial.</w:t>
            </w:r>
          </w:p>
          <w:p w14:paraId="1602D274" w14:textId="77777777" w:rsidR="00B91ECC" w:rsidRPr="00E6041B" w:rsidRDefault="00B91ECC" w:rsidP="00E6041B">
            <w:pPr>
              <w:tabs>
                <w:tab w:val="left" w:pos="851"/>
              </w:tabs>
              <w:ind w:firstLine="567"/>
              <w:rPr>
                <w:b/>
                <w:sz w:val="22"/>
                <w:szCs w:val="22"/>
                <w:lang w:val="ro-RO"/>
              </w:rPr>
            </w:pPr>
            <w:r w:rsidRPr="00E6041B">
              <w:rPr>
                <w:b/>
                <w:sz w:val="22"/>
                <w:szCs w:val="22"/>
                <w:lang w:val="ro-RO"/>
              </w:rPr>
              <w:t xml:space="preserve">Obiective măsurabile </w:t>
            </w:r>
          </w:p>
          <w:p w14:paraId="7B539552" w14:textId="1E234C90" w:rsidR="00505A0D" w:rsidRPr="00E6041B" w:rsidRDefault="001C3E5A" w:rsidP="00E6041B">
            <w:pPr>
              <w:pStyle w:val="ListParagraph"/>
              <w:numPr>
                <w:ilvl w:val="0"/>
                <w:numId w:val="5"/>
              </w:numPr>
              <w:tabs>
                <w:tab w:val="left" w:pos="851"/>
              </w:tabs>
              <w:spacing w:after="0" w:line="240" w:lineRule="auto"/>
              <w:ind w:left="0" w:firstLine="567"/>
              <w:jc w:val="both"/>
              <w:rPr>
                <w:rFonts w:ascii="Times New Roman" w:eastAsia="Calibri" w:hAnsi="Times New Roman" w:cs="Times New Roman"/>
                <w:lang w:val="ro-RO"/>
              </w:rPr>
            </w:pPr>
            <w:r w:rsidRPr="00E6041B">
              <w:rPr>
                <w:rFonts w:ascii="Times New Roman" w:eastAsia="Calibri" w:hAnsi="Times New Roman" w:cs="Times New Roman"/>
                <w:lang w:val="ro-RO"/>
              </w:rPr>
              <w:t>Consolidarea rețelei învățământ</w:t>
            </w:r>
            <w:r w:rsidR="00F21837" w:rsidRPr="00E6041B">
              <w:rPr>
                <w:rFonts w:ascii="Times New Roman" w:eastAsia="Calibri" w:hAnsi="Times New Roman" w:cs="Times New Roman"/>
                <w:lang w:val="ro-RO"/>
              </w:rPr>
              <w:t>ului</w:t>
            </w:r>
            <w:r w:rsidRPr="00E6041B">
              <w:rPr>
                <w:rFonts w:ascii="Times New Roman" w:eastAsia="Calibri" w:hAnsi="Times New Roman" w:cs="Times New Roman"/>
                <w:lang w:val="ro-RO"/>
              </w:rPr>
              <w:t xml:space="preserve"> superior prin a</w:t>
            </w:r>
            <w:r w:rsidR="00076C6B" w:rsidRPr="00E6041B">
              <w:rPr>
                <w:rFonts w:ascii="Times New Roman" w:eastAsia="Calibri" w:hAnsi="Times New Roman" w:cs="Times New Roman"/>
                <w:lang w:val="ro-RO"/>
              </w:rPr>
              <w:t xml:space="preserve">bsorbția </w:t>
            </w:r>
            <w:r w:rsidR="00CE3CD4" w:rsidRPr="00E6041B">
              <w:rPr>
                <w:rFonts w:ascii="Times New Roman" w:eastAsia="Calibri" w:hAnsi="Times New Roman" w:cs="Times New Roman"/>
                <w:lang w:val="ro-RO"/>
              </w:rPr>
              <w:t>unor</w:t>
            </w:r>
            <w:r w:rsidR="00076C6B" w:rsidRPr="00E6041B">
              <w:rPr>
                <w:rFonts w:ascii="Times New Roman" w:eastAsia="Calibri" w:hAnsi="Times New Roman" w:cs="Times New Roman"/>
                <w:lang w:val="ro-RO"/>
              </w:rPr>
              <w:t xml:space="preserve"> instituții de învățământ superior</w:t>
            </w:r>
            <w:r w:rsidR="00B91ECC" w:rsidRPr="00E6041B">
              <w:rPr>
                <w:rFonts w:ascii="Times New Roman" w:eastAsia="Calibri" w:hAnsi="Times New Roman" w:cs="Times New Roman"/>
                <w:lang w:val="ro-RO"/>
              </w:rPr>
              <w:t xml:space="preserve"> </w:t>
            </w:r>
            <w:r w:rsidR="00076C6B" w:rsidRPr="00E6041B">
              <w:rPr>
                <w:rFonts w:ascii="Times New Roman" w:eastAsia="Calibri" w:hAnsi="Times New Roman" w:cs="Times New Roman"/>
                <w:lang w:val="ro-RO"/>
              </w:rPr>
              <w:t>publice</w:t>
            </w:r>
            <w:r w:rsidRPr="00E6041B">
              <w:rPr>
                <w:rFonts w:ascii="Times New Roman" w:eastAsia="Calibri" w:hAnsi="Times New Roman" w:cs="Times New Roman"/>
                <w:lang w:val="ro-RO"/>
              </w:rPr>
              <w:t xml:space="preserve"> de</w:t>
            </w:r>
            <w:r w:rsidR="00F21837" w:rsidRPr="00E6041B">
              <w:rPr>
                <w:rFonts w:ascii="Times New Roman" w:eastAsia="Calibri" w:hAnsi="Times New Roman" w:cs="Times New Roman"/>
                <w:lang w:val="ro-RO"/>
              </w:rPr>
              <w:t xml:space="preserve"> către</w:t>
            </w:r>
            <w:r w:rsidRPr="00E6041B">
              <w:rPr>
                <w:rFonts w:ascii="Times New Roman" w:eastAsia="Calibri" w:hAnsi="Times New Roman" w:cs="Times New Roman"/>
                <w:lang w:val="ro-RO"/>
              </w:rPr>
              <w:t xml:space="preserve"> universități mai mari și mai puternice</w:t>
            </w:r>
            <w:r w:rsidR="00315A77" w:rsidRPr="00E6041B">
              <w:rPr>
                <w:rFonts w:ascii="Times New Roman" w:eastAsia="Calibri" w:hAnsi="Times New Roman" w:cs="Times New Roman"/>
                <w:lang w:val="ro-RO"/>
              </w:rPr>
              <w:t>.</w:t>
            </w:r>
          </w:p>
          <w:p w14:paraId="50946419" w14:textId="5BE26BA3" w:rsidR="00B91ECC" w:rsidRPr="00E6041B" w:rsidRDefault="001C3E5A" w:rsidP="00E6041B">
            <w:pPr>
              <w:pStyle w:val="ListParagraph"/>
              <w:numPr>
                <w:ilvl w:val="0"/>
                <w:numId w:val="5"/>
              </w:numPr>
              <w:tabs>
                <w:tab w:val="left" w:pos="851"/>
              </w:tabs>
              <w:spacing w:after="0" w:line="240" w:lineRule="auto"/>
              <w:ind w:left="0" w:firstLine="567"/>
              <w:jc w:val="both"/>
              <w:rPr>
                <w:rFonts w:ascii="Times New Roman" w:eastAsia="Calibri" w:hAnsi="Times New Roman" w:cs="Times New Roman"/>
                <w:lang w:val="ro-RO"/>
              </w:rPr>
            </w:pPr>
            <w:r w:rsidRPr="00E6041B">
              <w:rPr>
                <w:rFonts w:ascii="Times New Roman" w:eastAsia="Calibri" w:hAnsi="Times New Roman" w:cs="Times New Roman"/>
                <w:lang w:val="ro-RO"/>
              </w:rPr>
              <w:t>C</w:t>
            </w:r>
            <w:r w:rsidR="00B91ECC" w:rsidRPr="00E6041B">
              <w:rPr>
                <w:rFonts w:ascii="Times New Roman" w:eastAsia="Calibri" w:hAnsi="Times New Roman" w:cs="Times New Roman"/>
                <w:lang w:val="ro-RO"/>
              </w:rPr>
              <w:t>heltuieli</w:t>
            </w:r>
            <w:r w:rsidR="00F21837" w:rsidRPr="00E6041B">
              <w:rPr>
                <w:rFonts w:ascii="Times New Roman" w:eastAsia="Calibri" w:hAnsi="Times New Roman" w:cs="Times New Roman"/>
                <w:lang w:val="ro-RO"/>
              </w:rPr>
              <w:t>le</w:t>
            </w:r>
            <w:r w:rsidR="00B91ECC" w:rsidRPr="00E6041B">
              <w:rPr>
                <w:rFonts w:ascii="Times New Roman" w:eastAsia="Calibri" w:hAnsi="Times New Roman" w:cs="Times New Roman"/>
                <w:lang w:val="ro-RO"/>
              </w:rPr>
              <w:t xml:space="preserve"> publice în învățământul superior</w:t>
            </w:r>
            <w:r w:rsidR="00505A0D" w:rsidRPr="00E6041B">
              <w:rPr>
                <w:rFonts w:ascii="Times New Roman" w:eastAsia="Calibri" w:hAnsi="Times New Roman" w:cs="Times New Roman"/>
                <w:lang w:val="ro-RO"/>
              </w:rPr>
              <w:t xml:space="preserve"> îndreptate spre </w:t>
            </w:r>
            <w:r w:rsidRPr="00E6041B">
              <w:rPr>
                <w:rFonts w:ascii="Times New Roman" w:eastAsia="Calibri" w:hAnsi="Times New Roman" w:cs="Times New Roman"/>
                <w:lang w:val="ro-RO"/>
              </w:rPr>
              <w:t xml:space="preserve">creșterea </w:t>
            </w:r>
            <w:r w:rsidR="00505A0D" w:rsidRPr="00E6041B">
              <w:rPr>
                <w:rFonts w:ascii="Times New Roman" w:eastAsia="Calibri" w:hAnsi="Times New Roman" w:cs="Times New Roman"/>
                <w:lang w:val="ro-RO"/>
              </w:rPr>
              <w:t>salarii</w:t>
            </w:r>
            <w:r w:rsidRPr="00E6041B">
              <w:rPr>
                <w:rFonts w:ascii="Times New Roman" w:eastAsia="Calibri" w:hAnsi="Times New Roman" w:cs="Times New Roman"/>
                <w:lang w:val="ro-RO"/>
              </w:rPr>
              <w:t>lor</w:t>
            </w:r>
            <w:r w:rsidR="00505A0D" w:rsidRPr="00E6041B">
              <w:rPr>
                <w:rFonts w:ascii="Times New Roman" w:eastAsia="Calibri" w:hAnsi="Times New Roman" w:cs="Times New Roman"/>
                <w:lang w:val="ro-RO"/>
              </w:rPr>
              <w:t xml:space="preserve"> cadrelor </w:t>
            </w:r>
            <w:r w:rsidR="00F21837" w:rsidRPr="00E6041B">
              <w:rPr>
                <w:rFonts w:ascii="Times New Roman" w:eastAsia="Calibri" w:hAnsi="Times New Roman" w:cs="Times New Roman"/>
                <w:lang w:val="ro-RO"/>
              </w:rPr>
              <w:t>universitare</w:t>
            </w:r>
            <w:r w:rsidR="00BE0172" w:rsidRPr="00E6041B">
              <w:rPr>
                <w:rFonts w:ascii="Times New Roman" w:eastAsia="Calibri" w:hAnsi="Times New Roman" w:cs="Times New Roman"/>
                <w:lang w:val="ro-RO"/>
              </w:rPr>
              <w:t>, precum și consolidarea universităților pe plan național și internațional</w:t>
            </w:r>
            <w:r w:rsidR="00B91ECC" w:rsidRPr="00E6041B">
              <w:rPr>
                <w:rFonts w:ascii="Times New Roman" w:eastAsia="Calibri" w:hAnsi="Times New Roman" w:cs="Times New Roman"/>
                <w:lang w:val="ro-RO"/>
              </w:rPr>
              <w:t>.</w:t>
            </w:r>
          </w:p>
          <w:p w14:paraId="70CAC451" w14:textId="04B76A45" w:rsidR="00B91ECC" w:rsidRPr="00E6041B" w:rsidRDefault="00F323EC" w:rsidP="00E6041B">
            <w:pPr>
              <w:keepNext/>
              <w:keepLines/>
              <w:numPr>
                <w:ilvl w:val="0"/>
                <w:numId w:val="5"/>
              </w:numPr>
              <w:ind w:left="0" w:firstLine="567"/>
              <w:rPr>
                <w:sz w:val="22"/>
                <w:szCs w:val="22"/>
                <w:lang w:val="ro-RO"/>
              </w:rPr>
            </w:pPr>
            <w:r w:rsidRPr="00E6041B">
              <w:rPr>
                <w:sz w:val="22"/>
                <w:szCs w:val="22"/>
                <w:lang w:val="ro-RO"/>
              </w:rPr>
              <w:t>Ponderea cadrelo</w:t>
            </w:r>
            <w:r w:rsidR="00DC33CB" w:rsidRPr="00E6041B">
              <w:rPr>
                <w:sz w:val="22"/>
                <w:szCs w:val="22"/>
                <w:lang w:val="ro-RO"/>
              </w:rPr>
              <w:t>r didactice cu titlu științific și</w:t>
            </w:r>
            <w:r w:rsidRPr="00E6041B">
              <w:rPr>
                <w:sz w:val="22"/>
                <w:szCs w:val="22"/>
                <w:lang w:val="ro-RO"/>
              </w:rPr>
              <w:t xml:space="preserve"> </w:t>
            </w:r>
            <w:proofErr w:type="spellStart"/>
            <w:r w:rsidRPr="00E6041B">
              <w:rPr>
                <w:sz w:val="22"/>
                <w:szCs w:val="22"/>
                <w:lang w:val="ro-RO"/>
              </w:rPr>
              <w:t>științifico</w:t>
            </w:r>
            <w:proofErr w:type="spellEnd"/>
            <w:r w:rsidRPr="00E6041B">
              <w:rPr>
                <w:sz w:val="22"/>
                <w:szCs w:val="22"/>
                <w:lang w:val="ro-RO"/>
              </w:rPr>
              <w:t>-didactic în învățământul superior majorat</w:t>
            </w:r>
            <w:r w:rsidR="00315A77" w:rsidRPr="00E6041B">
              <w:rPr>
                <w:sz w:val="22"/>
                <w:szCs w:val="22"/>
                <w:lang w:val="ro-RO"/>
              </w:rPr>
              <w:t>ă până la 80% până în anul 2030.</w:t>
            </w:r>
          </w:p>
        </w:tc>
      </w:tr>
      <w:tr w:rsidR="00B91ECC" w:rsidRPr="00E6041B" w14:paraId="7196D157"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270FD3" w14:textId="77777777" w:rsidR="00B91ECC" w:rsidRPr="00E6041B" w:rsidRDefault="00B91ECC" w:rsidP="00E6041B">
            <w:pPr>
              <w:ind w:firstLine="567"/>
              <w:rPr>
                <w:sz w:val="22"/>
                <w:szCs w:val="22"/>
                <w:lang w:val="ro-RO"/>
              </w:rPr>
            </w:pPr>
            <w:r w:rsidRPr="00E6041B">
              <w:rPr>
                <w:b/>
                <w:bCs/>
                <w:sz w:val="22"/>
                <w:szCs w:val="22"/>
                <w:lang w:val="ro-RO"/>
              </w:rPr>
              <w:t xml:space="preserve">3. Identificarea </w:t>
            </w:r>
            <w:proofErr w:type="spellStart"/>
            <w:r w:rsidRPr="00E6041B">
              <w:rPr>
                <w:b/>
                <w:bCs/>
                <w:sz w:val="22"/>
                <w:szCs w:val="22"/>
                <w:lang w:val="ro-RO"/>
              </w:rPr>
              <w:t>opţiunilor</w:t>
            </w:r>
            <w:proofErr w:type="spellEnd"/>
          </w:p>
        </w:tc>
      </w:tr>
      <w:tr w:rsidR="00B91ECC" w:rsidRPr="00E6041B" w14:paraId="77EDCE2A"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E9DF95" w14:textId="77777777" w:rsidR="00B91ECC" w:rsidRPr="00E6041B" w:rsidRDefault="00B91ECC" w:rsidP="00E6041B">
            <w:pPr>
              <w:ind w:firstLine="567"/>
              <w:rPr>
                <w:sz w:val="22"/>
                <w:szCs w:val="22"/>
                <w:lang w:val="ro-RO"/>
              </w:rPr>
            </w:pPr>
            <w:r w:rsidRPr="00E6041B">
              <w:rPr>
                <w:bCs/>
                <w:sz w:val="22"/>
                <w:szCs w:val="22"/>
                <w:lang w:val="ro-RO"/>
              </w:rPr>
              <w:t xml:space="preserve">a) </w:t>
            </w:r>
            <w:r w:rsidRPr="00E6041B">
              <w:rPr>
                <w:b/>
                <w:bCs/>
                <w:sz w:val="22"/>
                <w:szCs w:val="22"/>
                <w:lang w:val="ro-RO"/>
              </w:rPr>
              <w:t>Expuneți succint opțiunea „a nu face nimic”, care presupune lipsa de intervenție</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331D09" w14:textId="77777777" w:rsidR="00B91ECC" w:rsidRPr="00E6041B" w:rsidRDefault="00B91ECC" w:rsidP="00E6041B">
            <w:pPr>
              <w:ind w:firstLine="0"/>
              <w:rPr>
                <w:sz w:val="22"/>
                <w:szCs w:val="22"/>
                <w:lang w:val="ro-RO"/>
              </w:rPr>
            </w:pPr>
          </w:p>
        </w:tc>
      </w:tr>
      <w:tr w:rsidR="00B91ECC" w:rsidRPr="00E6041B" w14:paraId="245DCD9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604C42" w14:textId="77777777" w:rsidR="00F21837" w:rsidRPr="00E6041B" w:rsidRDefault="00F21837" w:rsidP="00E6041B">
            <w:pPr>
              <w:ind w:firstLine="567"/>
              <w:rPr>
                <w:b/>
                <w:bCs/>
                <w:sz w:val="22"/>
                <w:szCs w:val="22"/>
                <w:lang w:val="ro-RO"/>
              </w:rPr>
            </w:pPr>
            <w:r w:rsidRPr="00E6041B">
              <w:rPr>
                <w:b/>
                <w:bCs/>
                <w:sz w:val="22"/>
                <w:szCs w:val="22"/>
                <w:lang w:val="ro-RO"/>
              </w:rPr>
              <w:t xml:space="preserve"> </w:t>
            </w:r>
            <w:r w:rsidR="00B91ECC" w:rsidRPr="00E6041B">
              <w:rPr>
                <w:b/>
                <w:bCs/>
                <w:sz w:val="22"/>
                <w:szCs w:val="22"/>
                <w:lang w:val="ro-RO"/>
              </w:rPr>
              <w:t>„a nu face nimic”-</w:t>
            </w:r>
          </w:p>
          <w:p w14:paraId="3C54D44C" w14:textId="0AF957B3" w:rsidR="000D1BA5" w:rsidRPr="00E6041B" w:rsidRDefault="00B91ECC" w:rsidP="00E6041B">
            <w:pPr>
              <w:ind w:firstLine="0"/>
              <w:rPr>
                <w:sz w:val="22"/>
                <w:szCs w:val="22"/>
                <w:lang w:val="ro-RO"/>
              </w:rPr>
            </w:pPr>
            <w:r w:rsidRPr="00E6041B">
              <w:rPr>
                <w:sz w:val="22"/>
                <w:szCs w:val="22"/>
                <w:lang w:val="ro-RO"/>
              </w:rPr>
              <w:t xml:space="preserve"> </w:t>
            </w:r>
            <w:r w:rsidR="000D1BA5" w:rsidRPr="00E6041B">
              <w:rPr>
                <w:sz w:val="22"/>
                <w:szCs w:val="22"/>
                <w:lang w:val="ro-RO"/>
              </w:rPr>
              <w:t xml:space="preserve">   </w:t>
            </w:r>
            <w:r w:rsidR="00BE0172" w:rsidRPr="00E6041B">
              <w:rPr>
                <w:sz w:val="22"/>
                <w:szCs w:val="22"/>
                <w:lang w:val="ro-RO"/>
              </w:rPr>
              <w:t xml:space="preserve">Lipsa de decizii asupra unei instituții de învățământ superior </w:t>
            </w:r>
            <w:r w:rsidR="00F21837" w:rsidRPr="00E6041B">
              <w:rPr>
                <w:sz w:val="22"/>
                <w:szCs w:val="22"/>
                <w:lang w:val="ro-RO"/>
              </w:rPr>
              <w:t xml:space="preserve">publice ineficiente, </w:t>
            </w:r>
            <w:r w:rsidR="00BE0172" w:rsidRPr="00E6041B">
              <w:rPr>
                <w:sz w:val="22"/>
                <w:szCs w:val="22"/>
                <w:lang w:val="ro-RO"/>
              </w:rPr>
              <w:t xml:space="preserve">raportată la un număr în descreștere a studenților, </w:t>
            </w:r>
            <w:r w:rsidR="00F21837" w:rsidRPr="00E6041B">
              <w:rPr>
                <w:sz w:val="22"/>
                <w:szCs w:val="22"/>
                <w:lang w:val="ro-RO"/>
              </w:rPr>
              <w:t xml:space="preserve">numărul mare de studenți la frecventa redusă (USEFS - </w:t>
            </w:r>
            <w:r w:rsidR="000D1BA5" w:rsidRPr="00E6041B">
              <w:rPr>
                <w:sz w:val="22"/>
                <w:szCs w:val="22"/>
                <w:lang w:val="ro-RO"/>
              </w:rPr>
              <w:t>514</w:t>
            </w:r>
            <w:r w:rsidR="00F21837" w:rsidRPr="00E6041B">
              <w:rPr>
                <w:sz w:val="22"/>
                <w:szCs w:val="22"/>
                <w:lang w:val="ro-RO"/>
              </w:rPr>
              <w:t xml:space="preserve">), raportat la acei care învăță cu frecvența </w:t>
            </w:r>
            <w:r w:rsidR="000D1BA5" w:rsidRPr="00E6041B">
              <w:rPr>
                <w:sz w:val="22"/>
                <w:szCs w:val="22"/>
                <w:lang w:val="ro-RO"/>
              </w:rPr>
              <w:t>(981)</w:t>
            </w:r>
            <w:r w:rsidR="00BE0172" w:rsidRPr="00E6041B">
              <w:rPr>
                <w:sz w:val="22"/>
                <w:szCs w:val="22"/>
                <w:lang w:val="ro-RO"/>
              </w:rPr>
              <w:t xml:space="preserve"> duce la recunoașterea lentă a calif</w:t>
            </w:r>
            <w:r w:rsidR="000D1BA5" w:rsidRPr="00E6041B">
              <w:rPr>
                <w:sz w:val="22"/>
                <w:szCs w:val="22"/>
                <w:lang w:val="ro-RO"/>
              </w:rPr>
              <w:t>icărilor în plan internațional;</w:t>
            </w:r>
          </w:p>
          <w:p w14:paraId="5EB628F5" w14:textId="377D7B37" w:rsidR="00BE0172" w:rsidRPr="00E6041B" w:rsidRDefault="00F21837" w:rsidP="00E6041B">
            <w:pPr>
              <w:ind w:firstLine="0"/>
              <w:rPr>
                <w:sz w:val="22"/>
                <w:szCs w:val="22"/>
                <w:lang w:val="ro-RO"/>
              </w:rPr>
            </w:pPr>
            <w:r w:rsidRPr="00E6041B">
              <w:rPr>
                <w:sz w:val="22"/>
                <w:szCs w:val="22"/>
                <w:lang w:val="ro-RO"/>
              </w:rPr>
              <w:t xml:space="preserve"> </w:t>
            </w:r>
            <w:r w:rsidR="000D1BA5" w:rsidRPr="00E6041B">
              <w:rPr>
                <w:sz w:val="22"/>
                <w:szCs w:val="22"/>
                <w:lang w:val="ro-RO"/>
              </w:rPr>
              <w:t xml:space="preserve">   </w:t>
            </w:r>
            <w:r w:rsidR="00BE0172" w:rsidRPr="00E6041B">
              <w:rPr>
                <w:sz w:val="22"/>
                <w:szCs w:val="22"/>
                <w:lang w:val="ro-RO"/>
              </w:rPr>
              <w:t xml:space="preserve">Rezultate ale </w:t>
            </w:r>
            <w:r w:rsidRPr="00E6041B">
              <w:rPr>
                <w:sz w:val="22"/>
                <w:szCs w:val="22"/>
                <w:lang w:val="ro-RO"/>
              </w:rPr>
              <w:t xml:space="preserve">internaționalizării </w:t>
            </w:r>
            <w:r w:rsidR="00BE0172" w:rsidRPr="00E6041B">
              <w:rPr>
                <w:sz w:val="22"/>
                <w:szCs w:val="22"/>
                <w:lang w:val="ro-RO"/>
              </w:rPr>
              <w:t xml:space="preserve"> modeste și cu impact redus asupra </w:t>
            </w:r>
            <w:r w:rsidRPr="00E6041B">
              <w:rPr>
                <w:sz w:val="22"/>
                <w:szCs w:val="22"/>
                <w:lang w:val="ro-RO"/>
              </w:rPr>
              <w:t>dezvoltării instituției</w:t>
            </w:r>
            <w:r w:rsidR="00BE0172" w:rsidRPr="00E6041B">
              <w:rPr>
                <w:sz w:val="22"/>
                <w:szCs w:val="22"/>
                <w:lang w:val="ro-RO"/>
              </w:rPr>
              <w:t>;</w:t>
            </w:r>
          </w:p>
          <w:p w14:paraId="0D4E2F40" w14:textId="0D4F3B11" w:rsidR="00BE0172" w:rsidRPr="00E6041B" w:rsidRDefault="000D1BA5" w:rsidP="00E6041B">
            <w:pPr>
              <w:ind w:firstLine="0"/>
              <w:rPr>
                <w:sz w:val="22"/>
                <w:szCs w:val="22"/>
                <w:lang w:val="ro-RO"/>
              </w:rPr>
            </w:pPr>
            <w:r w:rsidRPr="00E6041B">
              <w:rPr>
                <w:sz w:val="22"/>
                <w:szCs w:val="22"/>
                <w:lang w:val="ro-RO"/>
              </w:rPr>
              <w:t xml:space="preserve">    </w:t>
            </w:r>
            <w:r w:rsidR="00BE0172" w:rsidRPr="00E6041B">
              <w:rPr>
                <w:sz w:val="22"/>
                <w:szCs w:val="22"/>
                <w:lang w:val="ro-RO"/>
              </w:rPr>
              <w:t xml:space="preserve">Impact </w:t>
            </w:r>
            <w:r w:rsidR="001C3E5A" w:rsidRPr="00E6041B">
              <w:rPr>
                <w:sz w:val="22"/>
                <w:szCs w:val="22"/>
                <w:lang w:val="ro-RO"/>
              </w:rPr>
              <w:t>insuficient</w:t>
            </w:r>
            <w:r w:rsidR="00DC342E" w:rsidRPr="00E6041B">
              <w:rPr>
                <w:sz w:val="22"/>
                <w:szCs w:val="22"/>
                <w:lang w:val="ro-RO"/>
              </w:rPr>
              <w:t xml:space="preserve"> a rezultatelor cercetării as</w:t>
            </w:r>
            <w:r w:rsidR="00BE0172" w:rsidRPr="00E6041B">
              <w:rPr>
                <w:sz w:val="22"/>
                <w:szCs w:val="22"/>
                <w:lang w:val="ro-RO"/>
              </w:rPr>
              <w:t>upra predării învățării în cadrul programelor de studii superioare;</w:t>
            </w:r>
          </w:p>
          <w:p w14:paraId="4CCCED49" w14:textId="77777777" w:rsidR="000D1BA5" w:rsidRPr="00E6041B" w:rsidRDefault="00F323EC" w:rsidP="00E6041B">
            <w:pPr>
              <w:ind w:firstLine="567"/>
              <w:rPr>
                <w:sz w:val="22"/>
                <w:szCs w:val="22"/>
                <w:lang w:val="ro-RO"/>
              </w:rPr>
            </w:pPr>
            <w:r w:rsidRPr="00E6041B">
              <w:rPr>
                <w:sz w:val="22"/>
                <w:szCs w:val="22"/>
                <w:lang w:val="ro-RO"/>
              </w:rPr>
              <w:t xml:space="preserve">”A nu face nimic” înseamnă a nu onora obligațiunile luate de RM față de Agenda 2030 pentru Dezvoltare Durabilă, adoptată de toate statele membre ale </w:t>
            </w:r>
            <w:proofErr w:type="spellStart"/>
            <w:r w:rsidRPr="00E6041B">
              <w:rPr>
                <w:sz w:val="22"/>
                <w:szCs w:val="22"/>
                <w:lang w:val="ro-RO"/>
              </w:rPr>
              <w:t>Organizaţiei</w:t>
            </w:r>
            <w:proofErr w:type="spellEnd"/>
            <w:r w:rsidRPr="00E6041B">
              <w:rPr>
                <w:sz w:val="22"/>
                <w:szCs w:val="22"/>
                <w:lang w:val="ro-RO"/>
              </w:rPr>
              <w:t xml:space="preserve"> </w:t>
            </w:r>
            <w:proofErr w:type="spellStart"/>
            <w:r w:rsidRPr="00E6041B">
              <w:rPr>
                <w:sz w:val="22"/>
                <w:szCs w:val="22"/>
                <w:lang w:val="ro-RO"/>
              </w:rPr>
              <w:t>Naţiunilor</w:t>
            </w:r>
            <w:proofErr w:type="spellEnd"/>
            <w:r w:rsidRPr="00E6041B">
              <w:rPr>
                <w:sz w:val="22"/>
                <w:szCs w:val="22"/>
                <w:lang w:val="ro-RO"/>
              </w:rPr>
              <w:t xml:space="preserve"> Unite în anul 2015 și ar produce efecte negative asupra cooperării a Republicii Moldova cu Uniunea Europeană (dezavantaj competitiv) și posibilități mai scăzute d</w:t>
            </w:r>
            <w:r w:rsidR="000D1BA5" w:rsidRPr="00E6041B">
              <w:rPr>
                <w:sz w:val="22"/>
                <w:szCs w:val="22"/>
                <w:lang w:val="ro-RO"/>
              </w:rPr>
              <w:t xml:space="preserve">e dezvoltare durabilă a țării. </w:t>
            </w:r>
          </w:p>
          <w:p w14:paraId="532A99DE" w14:textId="76836875" w:rsidR="00F323EC" w:rsidRPr="00E6041B" w:rsidRDefault="00F323EC" w:rsidP="00E6041B">
            <w:pPr>
              <w:ind w:firstLine="567"/>
              <w:rPr>
                <w:sz w:val="22"/>
                <w:szCs w:val="22"/>
                <w:lang w:val="ro-RO"/>
              </w:rPr>
            </w:pPr>
            <w:r w:rsidRPr="00E6041B">
              <w:rPr>
                <w:sz w:val="22"/>
                <w:szCs w:val="22"/>
                <w:lang w:val="ro-RO"/>
              </w:rPr>
              <w:t xml:space="preserve"> În plus, această opțiune ar împiedica implementarea politicilor Uniunii Europene la care Republic</w:t>
            </w:r>
            <w:r w:rsidR="000D1BA5" w:rsidRPr="00E6041B">
              <w:rPr>
                <w:sz w:val="22"/>
                <w:szCs w:val="22"/>
                <w:lang w:val="ro-RO"/>
              </w:rPr>
              <w:t>a Moldova aspiră în dezvoltarea</w:t>
            </w:r>
            <w:r w:rsidRPr="00E6041B">
              <w:rPr>
                <w:sz w:val="22"/>
                <w:szCs w:val="22"/>
                <w:lang w:val="ro-RO"/>
              </w:rPr>
              <w:t xml:space="preserve"> </w:t>
            </w:r>
            <w:r w:rsidRPr="00E6041B">
              <w:rPr>
                <w:b/>
                <w:sz w:val="22"/>
                <w:szCs w:val="22"/>
                <w:lang w:val="ro-RO"/>
              </w:rPr>
              <w:t>învățământului superior competitiv și inovativ</w:t>
            </w:r>
            <w:r w:rsidRPr="00E6041B">
              <w:rPr>
                <w:sz w:val="22"/>
                <w:szCs w:val="22"/>
                <w:lang w:val="ro-RO"/>
              </w:rPr>
              <w:t>,</w:t>
            </w:r>
            <w:r w:rsidRPr="00E6041B">
              <w:rPr>
                <w:b/>
                <w:sz w:val="22"/>
                <w:szCs w:val="22"/>
                <w:lang w:val="ro-RO"/>
              </w:rPr>
              <w:t xml:space="preserve"> </w:t>
            </w:r>
            <w:r w:rsidRPr="00E6041B">
              <w:rPr>
                <w:sz w:val="22"/>
                <w:szCs w:val="22"/>
                <w:lang w:val="ro-RO"/>
              </w:rPr>
              <w:t>în care universitățile sunt actori-cheie în promovarea unor obiective extrem de importante pentru Uniune, precum tranziția verde și cea digitală.</w:t>
            </w:r>
          </w:p>
        </w:tc>
      </w:tr>
      <w:tr w:rsidR="00B91ECC" w:rsidRPr="00E6041B" w14:paraId="07FF6B9C"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3E714" w14:textId="77777777" w:rsidR="00B91ECC" w:rsidRPr="00E6041B" w:rsidRDefault="00B91ECC" w:rsidP="00E6041B">
            <w:pPr>
              <w:ind w:firstLine="0"/>
              <w:rPr>
                <w:bCs/>
                <w:sz w:val="22"/>
                <w:szCs w:val="22"/>
                <w:lang w:val="ro-RO"/>
              </w:rPr>
            </w:pPr>
            <w:r w:rsidRPr="00E6041B">
              <w:rPr>
                <w:bCs/>
                <w:sz w:val="22"/>
                <w:szCs w:val="22"/>
                <w:lang w:val="ro-RO"/>
              </w:rPr>
              <w:t>b</w:t>
            </w:r>
            <w:r w:rsidRPr="00E6041B">
              <w:rPr>
                <w:b/>
                <w:sz w:val="22"/>
                <w:szCs w:val="22"/>
                <w:lang w:val="ro-RO"/>
              </w:rPr>
              <w:t xml:space="preserve">) Expuneți principalele prevederi ale proiectului, cu impact, </w:t>
            </w:r>
            <w:proofErr w:type="spellStart"/>
            <w:r w:rsidRPr="00E6041B">
              <w:rPr>
                <w:b/>
                <w:sz w:val="22"/>
                <w:szCs w:val="22"/>
                <w:lang w:val="ro-RO"/>
              </w:rPr>
              <w:t>explicînd</w:t>
            </w:r>
            <w:proofErr w:type="spellEnd"/>
            <w:r w:rsidRPr="00E6041B">
              <w:rPr>
                <w:b/>
                <w:sz w:val="22"/>
                <w:szCs w:val="22"/>
                <w:lang w:val="ro-RO"/>
              </w:rPr>
              <w:t xml:space="preserve"> cum acestea țintesc cauzele problemei, cu indicarea novațiilor și întregului spectru de </w:t>
            </w:r>
            <w:proofErr w:type="spellStart"/>
            <w:r w:rsidRPr="00E6041B">
              <w:rPr>
                <w:b/>
                <w:sz w:val="22"/>
                <w:szCs w:val="22"/>
                <w:lang w:val="ro-RO"/>
              </w:rPr>
              <w:t>soluţii</w:t>
            </w:r>
            <w:proofErr w:type="spellEnd"/>
            <w:r w:rsidRPr="00E6041B">
              <w:rPr>
                <w:b/>
                <w:sz w:val="22"/>
                <w:szCs w:val="22"/>
                <w:lang w:val="ro-RO"/>
              </w:rPr>
              <w:t>/drepturi/</w:t>
            </w:r>
            <w:proofErr w:type="spellStart"/>
            <w:r w:rsidRPr="00E6041B">
              <w:rPr>
                <w:b/>
                <w:sz w:val="22"/>
                <w:szCs w:val="22"/>
                <w:lang w:val="ro-RO"/>
              </w:rPr>
              <w:t>obligaţii</w:t>
            </w:r>
            <w:proofErr w:type="spellEnd"/>
            <w:r w:rsidRPr="00E6041B">
              <w:rPr>
                <w:b/>
                <w:sz w:val="22"/>
                <w:szCs w:val="22"/>
                <w:lang w:val="ro-RO"/>
              </w:rPr>
              <w:t xml:space="preserve"> ce se doresc să fie aprobate</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E4B4F8" w14:textId="77777777" w:rsidR="00B91ECC" w:rsidRPr="00E6041B" w:rsidRDefault="00B91ECC" w:rsidP="00E6041B">
            <w:pPr>
              <w:ind w:firstLine="0"/>
              <w:rPr>
                <w:sz w:val="22"/>
                <w:szCs w:val="22"/>
                <w:lang w:val="ro-RO"/>
              </w:rPr>
            </w:pPr>
          </w:p>
        </w:tc>
      </w:tr>
      <w:tr w:rsidR="00B91ECC" w:rsidRPr="00E6041B" w14:paraId="3A96C7D5"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CFE728" w14:textId="77777777" w:rsidR="00B91ECC" w:rsidRPr="00E6041B" w:rsidRDefault="00B91ECC" w:rsidP="00E6041B">
            <w:pPr>
              <w:ind w:firstLine="0"/>
              <w:rPr>
                <w:sz w:val="22"/>
                <w:szCs w:val="22"/>
                <w:lang w:val="ro-RO"/>
              </w:rPr>
            </w:pPr>
            <w:r w:rsidRPr="00E6041B">
              <w:rPr>
                <w:sz w:val="22"/>
                <w:szCs w:val="22"/>
                <w:lang w:val="ro-RO"/>
              </w:rPr>
              <w:t xml:space="preserve">Proiectul este elaborat, având la bază Raportul privind </w:t>
            </w:r>
            <w:r w:rsidRPr="00E6041B">
              <w:rPr>
                <w:i/>
                <w:sz w:val="22"/>
                <w:szCs w:val="22"/>
                <w:lang w:val="ro-RO"/>
              </w:rPr>
              <w:t xml:space="preserve">Pilotarea procesului de raționalizare a cheltuielilor în sistemele de învățământ profesional tehnic și superior din Republica Moldova </w:t>
            </w:r>
            <w:r w:rsidRPr="00E6041B">
              <w:rPr>
                <w:sz w:val="22"/>
                <w:szCs w:val="22"/>
                <w:lang w:val="ro-RO"/>
              </w:rPr>
              <w:t>(2018-2019), susținut de experții FMI</w:t>
            </w:r>
            <w:r w:rsidR="00BE0172" w:rsidRPr="00E6041B">
              <w:rPr>
                <w:sz w:val="22"/>
                <w:szCs w:val="22"/>
                <w:lang w:val="ro-RO"/>
              </w:rPr>
              <w:t>, studiul „Evaluarea cuprinzătoare a sectorului educațional din Republica Moldova”, rapoartele Curții de conturi etc.</w:t>
            </w:r>
          </w:p>
          <w:p w14:paraId="7EE3DF2A" w14:textId="77777777" w:rsidR="00BE0172" w:rsidRPr="00E6041B" w:rsidRDefault="00BE0172" w:rsidP="00E6041B">
            <w:pPr>
              <w:ind w:firstLine="0"/>
              <w:rPr>
                <w:sz w:val="22"/>
                <w:szCs w:val="22"/>
                <w:lang w:val="ro-RO"/>
              </w:rPr>
            </w:pPr>
            <w:r w:rsidRPr="00E6041B">
              <w:rPr>
                <w:sz w:val="22"/>
                <w:szCs w:val="22"/>
                <w:lang w:val="ro-RO"/>
              </w:rPr>
              <w:t>Proiectul presupune:</w:t>
            </w:r>
          </w:p>
          <w:p w14:paraId="06F5555B" w14:textId="77777777" w:rsidR="009A6977" w:rsidRPr="00E6041B" w:rsidRDefault="009A6977" w:rsidP="00E6041B">
            <w:pPr>
              <w:pStyle w:val="ListParagraph"/>
              <w:numPr>
                <w:ilvl w:val="0"/>
                <w:numId w:val="6"/>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Consolidarea rețelei de universități prin </w:t>
            </w:r>
            <w:r w:rsidRPr="00E6041B">
              <w:rPr>
                <w:rFonts w:ascii="Times New Roman" w:hAnsi="Times New Roman" w:cs="Times New Roman"/>
                <w:b/>
                <w:lang w:val="ro-RO"/>
              </w:rPr>
              <w:t>absorbția altor universități mai mici</w:t>
            </w:r>
            <w:r w:rsidR="00CE3CD4" w:rsidRPr="00E6041B">
              <w:rPr>
                <w:rFonts w:ascii="Times New Roman" w:hAnsi="Times New Roman" w:cs="Times New Roman"/>
                <w:lang w:val="ro-RO"/>
              </w:rPr>
              <w:t>;</w:t>
            </w:r>
          </w:p>
          <w:p w14:paraId="6F393073" w14:textId="0794A843" w:rsidR="009A6977" w:rsidRPr="00E6041B" w:rsidRDefault="009A6977" w:rsidP="00E6041B">
            <w:pPr>
              <w:pStyle w:val="ListParagraph"/>
              <w:numPr>
                <w:ilvl w:val="0"/>
                <w:numId w:val="6"/>
              </w:numPr>
              <w:tabs>
                <w:tab w:val="left" w:pos="851"/>
              </w:tabs>
              <w:spacing w:after="0" w:line="240" w:lineRule="auto"/>
              <w:ind w:left="0" w:firstLine="0"/>
              <w:jc w:val="both"/>
              <w:rPr>
                <w:rFonts w:ascii="Times New Roman" w:eastAsia="Calibri" w:hAnsi="Times New Roman" w:cs="Times New Roman"/>
                <w:lang w:val="ro-RO"/>
              </w:rPr>
            </w:pPr>
            <w:r w:rsidRPr="00E6041B">
              <w:rPr>
                <w:rFonts w:ascii="Times New Roman" w:eastAsia="Calibri" w:hAnsi="Times New Roman" w:cs="Times New Roman"/>
                <w:lang w:val="ro-RO"/>
              </w:rPr>
              <w:t>Cheltuieli publice în în</w:t>
            </w:r>
            <w:r w:rsidR="000D1BA5" w:rsidRPr="00E6041B">
              <w:rPr>
                <w:rFonts w:ascii="Times New Roman" w:eastAsia="Calibri" w:hAnsi="Times New Roman" w:cs="Times New Roman"/>
                <w:lang w:val="ro-RO"/>
              </w:rPr>
              <w:t>vățământul superior</w:t>
            </w:r>
            <w:r w:rsidRPr="00E6041B">
              <w:rPr>
                <w:rFonts w:ascii="Times New Roman" w:eastAsia="Calibri" w:hAnsi="Times New Roman" w:cs="Times New Roman"/>
                <w:lang w:val="ro-RO"/>
              </w:rPr>
              <w:t>, îndreptate spre creșterea salariilor cadrelor</w:t>
            </w:r>
            <w:r w:rsidR="006D6213" w:rsidRPr="00E6041B">
              <w:rPr>
                <w:rFonts w:ascii="Times New Roman" w:eastAsia="Calibri" w:hAnsi="Times New Roman" w:cs="Times New Roman"/>
                <w:lang w:val="ro-RO"/>
              </w:rPr>
              <w:t xml:space="preserve"> </w:t>
            </w:r>
            <w:r w:rsidR="000D1BA5" w:rsidRPr="00E6041B">
              <w:rPr>
                <w:rFonts w:ascii="Times New Roman" w:eastAsia="Calibri" w:hAnsi="Times New Roman" w:cs="Times New Roman"/>
                <w:lang w:val="ro-RO"/>
              </w:rPr>
              <w:t>universitare</w:t>
            </w:r>
            <w:r w:rsidRPr="00E6041B">
              <w:rPr>
                <w:rFonts w:ascii="Times New Roman" w:eastAsia="Calibri" w:hAnsi="Times New Roman" w:cs="Times New Roman"/>
                <w:lang w:val="ro-RO"/>
              </w:rPr>
              <w:t>, precum și consolidarea universităților pe plan național și internațional</w:t>
            </w:r>
            <w:r w:rsidR="00315A77" w:rsidRPr="00E6041B">
              <w:rPr>
                <w:rFonts w:ascii="Times New Roman" w:eastAsia="Calibri" w:hAnsi="Times New Roman" w:cs="Times New Roman"/>
                <w:lang w:val="ro-RO"/>
              </w:rPr>
              <w:t>;</w:t>
            </w:r>
          </w:p>
          <w:p w14:paraId="4E2D7DC0" w14:textId="3CBD8654" w:rsidR="000D1BA5" w:rsidRPr="00E6041B" w:rsidRDefault="009A6977" w:rsidP="00E6041B">
            <w:pPr>
              <w:pStyle w:val="ListParagraph"/>
              <w:keepNext/>
              <w:keepLines/>
              <w:numPr>
                <w:ilvl w:val="0"/>
                <w:numId w:val="24"/>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Ponderea cadrelor didactice cu titlu științific, </w:t>
            </w:r>
            <w:proofErr w:type="spellStart"/>
            <w:r w:rsidRPr="00E6041B">
              <w:rPr>
                <w:rFonts w:ascii="Times New Roman" w:hAnsi="Times New Roman" w:cs="Times New Roman"/>
                <w:lang w:val="ro-RO"/>
              </w:rPr>
              <w:t>științifico</w:t>
            </w:r>
            <w:proofErr w:type="spellEnd"/>
            <w:r w:rsidRPr="00E6041B">
              <w:rPr>
                <w:rFonts w:ascii="Times New Roman" w:hAnsi="Times New Roman" w:cs="Times New Roman"/>
                <w:lang w:val="ro-RO"/>
              </w:rPr>
              <w:t>-didactic în învățământul superior majorată p</w:t>
            </w:r>
            <w:r w:rsidR="000D1BA5" w:rsidRPr="00E6041B">
              <w:rPr>
                <w:rFonts w:ascii="Times New Roman" w:hAnsi="Times New Roman" w:cs="Times New Roman"/>
                <w:lang w:val="ro-RO"/>
              </w:rPr>
              <w:t>ână la 80% până în anul 2030.</w:t>
            </w:r>
          </w:p>
          <w:p w14:paraId="1CE2A759" w14:textId="76C582CC" w:rsidR="009A6977" w:rsidRPr="00E6041B" w:rsidRDefault="000D1BA5" w:rsidP="00E6041B">
            <w:pPr>
              <w:tabs>
                <w:tab w:val="left" w:pos="851"/>
              </w:tabs>
              <w:ind w:firstLine="0"/>
              <w:rPr>
                <w:sz w:val="22"/>
                <w:szCs w:val="22"/>
                <w:lang w:val="ro-RO"/>
              </w:rPr>
            </w:pPr>
            <w:r w:rsidRPr="00E6041B">
              <w:rPr>
                <w:sz w:val="22"/>
                <w:szCs w:val="22"/>
                <w:lang w:val="ro-RO"/>
              </w:rPr>
              <w:t xml:space="preserve">     În acest context, c</w:t>
            </w:r>
            <w:r w:rsidR="009A6977" w:rsidRPr="00E6041B">
              <w:rPr>
                <w:sz w:val="22"/>
                <w:szCs w:val="22"/>
                <w:lang w:val="ro-RO"/>
              </w:rPr>
              <w:t xml:space="preserve">onsolidarea rețelei de universități poate avea loc </w:t>
            </w:r>
            <w:r w:rsidRPr="00E6041B">
              <w:rPr>
                <w:sz w:val="22"/>
                <w:szCs w:val="22"/>
                <w:lang w:val="ro-RO"/>
              </w:rPr>
              <w:t>prin f</w:t>
            </w:r>
            <w:r w:rsidR="009A6977" w:rsidRPr="00E6041B">
              <w:rPr>
                <w:sz w:val="22"/>
                <w:szCs w:val="22"/>
                <w:lang w:val="ro-RO"/>
              </w:rPr>
              <w:t xml:space="preserve">uziunea, prin absorbție, de către o universitate clasică </w:t>
            </w:r>
            <w:r w:rsidRPr="00E6041B">
              <w:rPr>
                <w:sz w:val="22"/>
                <w:szCs w:val="22"/>
                <w:lang w:val="ro-RO"/>
              </w:rPr>
              <w:t>(</w:t>
            </w:r>
            <w:r w:rsidR="00CB5B25" w:rsidRPr="00E6041B">
              <w:rPr>
                <w:sz w:val="22"/>
                <w:szCs w:val="22"/>
                <w:lang w:val="ro-RO"/>
              </w:rPr>
              <w:t>USM</w:t>
            </w:r>
            <w:r w:rsidRPr="00E6041B">
              <w:rPr>
                <w:sz w:val="22"/>
                <w:szCs w:val="22"/>
                <w:lang w:val="ro-RO"/>
              </w:rPr>
              <w:t>)</w:t>
            </w:r>
            <w:r w:rsidR="00CB5B25" w:rsidRPr="00E6041B">
              <w:rPr>
                <w:sz w:val="22"/>
                <w:szCs w:val="22"/>
                <w:lang w:val="ro-RO"/>
              </w:rPr>
              <w:t xml:space="preserve"> </w:t>
            </w:r>
            <w:r w:rsidR="009A6977" w:rsidRPr="00E6041B">
              <w:rPr>
                <w:sz w:val="22"/>
                <w:szCs w:val="22"/>
                <w:lang w:val="ro-RO"/>
              </w:rPr>
              <w:t>cu un corp profesoral pregătit a unei instituții de învățământ superior</w:t>
            </w:r>
            <w:r w:rsidRPr="00E6041B">
              <w:rPr>
                <w:sz w:val="22"/>
                <w:szCs w:val="22"/>
                <w:lang w:val="ro-RO"/>
              </w:rPr>
              <w:t xml:space="preserve"> (USEFS)</w:t>
            </w:r>
            <w:r w:rsidR="009A6977" w:rsidRPr="00E6041B">
              <w:rPr>
                <w:sz w:val="22"/>
                <w:szCs w:val="22"/>
                <w:lang w:val="ro-RO"/>
              </w:rPr>
              <w:t>, care are un număr mic de studenți, proces bazat pe existența</w:t>
            </w:r>
            <w:r w:rsidR="00CB5B25" w:rsidRPr="00E6041B">
              <w:rPr>
                <w:sz w:val="22"/>
                <w:szCs w:val="22"/>
                <w:lang w:val="ro-RO"/>
              </w:rPr>
              <w:t xml:space="preserve"> acelorași specialități/domenii.</w:t>
            </w:r>
          </w:p>
          <w:p w14:paraId="000ADD3B" w14:textId="4DD71630" w:rsidR="00CB5B25" w:rsidRPr="00E6041B" w:rsidRDefault="00CB5B25" w:rsidP="00E6041B">
            <w:pPr>
              <w:tabs>
                <w:tab w:val="left" w:pos="851"/>
              </w:tabs>
              <w:ind w:firstLine="0"/>
              <w:rPr>
                <w:b/>
                <w:sz w:val="22"/>
                <w:szCs w:val="22"/>
                <w:u w:val="single"/>
                <w:lang w:val="ro-RO"/>
              </w:rPr>
            </w:pPr>
            <w:r w:rsidRPr="00E6041B">
              <w:rPr>
                <w:sz w:val="22"/>
                <w:szCs w:val="22"/>
                <w:lang w:val="ro-RO"/>
              </w:rPr>
              <w:lastRenderedPageBreak/>
              <w:t xml:space="preserve">  </w:t>
            </w:r>
            <w:r w:rsidR="00523012" w:rsidRPr="00E6041B">
              <w:rPr>
                <w:sz w:val="22"/>
                <w:szCs w:val="22"/>
                <w:lang w:val="ro-RO"/>
              </w:rPr>
              <w:t xml:space="preserve">         </w:t>
            </w:r>
            <w:r w:rsidRPr="00E6041B">
              <w:rPr>
                <w:sz w:val="22"/>
                <w:szCs w:val="22"/>
                <w:lang w:val="ro-RO"/>
              </w:rPr>
              <w:t xml:space="preserve">   </w:t>
            </w:r>
            <w:r w:rsidRPr="00E6041B">
              <w:rPr>
                <w:b/>
                <w:sz w:val="22"/>
                <w:szCs w:val="22"/>
                <w:u w:val="single"/>
                <w:lang w:val="ro-RO"/>
              </w:rPr>
              <w:t>Argumente:</w:t>
            </w:r>
          </w:p>
          <w:p w14:paraId="19AA0E56" w14:textId="36758AF9" w:rsidR="00CB5B25" w:rsidRPr="00E6041B" w:rsidRDefault="00CB5B25" w:rsidP="00E6041B">
            <w:pPr>
              <w:pStyle w:val="ListParagraph"/>
              <w:numPr>
                <w:ilvl w:val="0"/>
                <w:numId w:val="34"/>
              </w:numPr>
              <w:spacing w:after="0" w:line="240" w:lineRule="auto"/>
              <w:ind w:left="0" w:firstLine="0"/>
              <w:rPr>
                <w:rFonts w:ascii="Times New Roman" w:hAnsi="Times New Roman"/>
                <w:lang w:val="hu-HU"/>
              </w:rPr>
            </w:pPr>
            <w:r w:rsidRPr="00E6041B">
              <w:rPr>
                <w:rFonts w:ascii="Times New Roman" w:hAnsi="Times New Roman"/>
                <w:lang w:val="hu-HU"/>
              </w:rPr>
              <w:t>USEFS  are puțini studenți (</w:t>
            </w:r>
            <w:r w:rsidR="00EF5D65" w:rsidRPr="00E6041B">
              <w:rPr>
                <w:rFonts w:ascii="Times New Roman" w:hAnsi="Times New Roman"/>
                <w:lang w:val="ro-MD"/>
              </w:rPr>
              <w:t>1871</w:t>
            </w:r>
            <w:r w:rsidRPr="00E6041B">
              <w:rPr>
                <w:rFonts w:ascii="Times New Roman" w:hAnsi="Times New Roman"/>
                <w:lang w:val="hu-HU"/>
              </w:rPr>
              <w:t xml:space="preserve">) și are aceleași </w:t>
            </w:r>
            <w:r w:rsidRPr="00E6041B">
              <w:rPr>
                <w:rFonts w:ascii="Times New Roman" w:hAnsi="Times New Roman"/>
                <w:b/>
                <w:lang w:val="hu-HU"/>
              </w:rPr>
              <w:t>2 domenii de formare profesională (011 Științe ale educației, 101 Servicii publice</w:t>
            </w:r>
            <w:r w:rsidRPr="00E6041B">
              <w:rPr>
                <w:rFonts w:ascii="Times New Roman" w:hAnsi="Times New Roman"/>
                <w:lang w:val="hu-HU"/>
              </w:rPr>
              <w:t>) ca și la USM. Pentru că USM are o Facultate de Științe ale Educației care poate îmbunătăți programele de stuii de la USEFS,</w:t>
            </w:r>
          </w:p>
          <w:p w14:paraId="2BF4A8D3" w14:textId="77777777" w:rsidR="00CB5B25" w:rsidRPr="00E6041B" w:rsidRDefault="00CB5B25" w:rsidP="00E6041B">
            <w:pPr>
              <w:pStyle w:val="ListParagraph"/>
              <w:numPr>
                <w:ilvl w:val="0"/>
                <w:numId w:val="34"/>
              </w:numPr>
              <w:spacing w:after="0" w:line="240" w:lineRule="auto"/>
              <w:ind w:left="0" w:firstLine="0"/>
              <w:rPr>
                <w:rFonts w:ascii="Times New Roman" w:hAnsi="Times New Roman"/>
                <w:lang w:val="hu-HU"/>
              </w:rPr>
            </w:pPr>
            <w:r w:rsidRPr="00E6041B">
              <w:rPr>
                <w:rFonts w:ascii="Times New Roman" w:hAnsi="Times New Roman"/>
                <w:lang w:val="hu-HU"/>
              </w:rPr>
              <w:t>Pentru că în marea majoritate a țărilor europene Facultățile de Sport sunt parte a Universităților clasice.</w:t>
            </w:r>
          </w:p>
          <w:p w14:paraId="63FD673D" w14:textId="3DC7A71C" w:rsidR="00CB5B25" w:rsidRPr="00E6041B" w:rsidRDefault="00CB5B25" w:rsidP="00E6041B">
            <w:pPr>
              <w:pStyle w:val="ListParagraph"/>
              <w:numPr>
                <w:ilvl w:val="0"/>
                <w:numId w:val="34"/>
              </w:numPr>
              <w:spacing w:after="0" w:line="240" w:lineRule="auto"/>
              <w:ind w:left="0" w:firstLine="0"/>
              <w:jc w:val="both"/>
              <w:rPr>
                <w:rFonts w:ascii="Times New Roman" w:hAnsi="Times New Roman"/>
                <w:lang w:val="hu-HU"/>
              </w:rPr>
            </w:pPr>
            <w:r w:rsidRPr="00E6041B">
              <w:rPr>
                <w:rFonts w:ascii="Times New Roman" w:hAnsi="Times New Roman"/>
                <w:lang w:val="hu-HU"/>
              </w:rPr>
              <w:t>USEFS este o instituție cu un număr mic de studenți, formarea cărora presupune investiții mari în logistică și echipamente sportive. O facultate de Sport la USM va pregăti studenți pentru a deveni profesori de educație fizică și sport, antrenori, instructori sportivi, dar și va elabora programe multidisciplinare, luând în considerare varietatea pregătirii profesionale la USM – 18 domenii.</w:t>
            </w:r>
          </w:p>
          <w:p w14:paraId="0B6E7F08" w14:textId="7469EB10" w:rsidR="00CB5B25" w:rsidRPr="00E6041B" w:rsidRDefault="00CB5B25" w:rsidP="00E6041B">
            <w:pPr>
              <w:pStyle w:val="ListParagraph"/>
              <w:numPr>
                <w:ilvl w:val="0"/>
                <w:numId w:val="34"/>
              </w:numPr>
              <w:spacing w:after="0" w:line="240" w:lineRule="auto"/>
              <w:ind w:left="0" w:firstLine="0"/>
              <w:jc w:val="both"/>
              <w:rPr>
                <w:rFonts w:ascii="Times New Roman" w:hAnsi="Times New Roman"/>
                <w:lang w:val="hu-HU"/>
              </w:rPr>
            </w:pPr>
            <w:r w:rsidRPr="00E6041B">
              <w:rPr>
                <w:rFonts w:ascii="Times New Roman" w:hAnsi="Times New Roman"/>
                <w:lang w:val="hu-HU"/>
              </w:rPr>
              <w:t>Mijloacele financiare atra</w:t>
            </w:r>
            <w:r w:rsidR="003329CA" w:rsidRPr="00E6041B">
              <w:rPr>
                <w:rFonts w:ascii="Times New Roman" w:hAnsi="Times New Roman"/>
                <w:lang w:val="hu-HU"/>
              </w:rPr>
              <w:t>se prin proiecte de cercetare: d</w:t>
            </w:r>
            <w:r w:rsidRPr="00E6041B">
              <w:rPr>
                <w:rFonts w:ascii="Times New Roman" w:hAnsi="Times New Roman"/>
                <w:lang w:val="hu-HU"/>
              </w:rPr>
              <w:t>in proiectele din cadrul Programului de Stat pentru anul 2022 USEFS a atras fonduri în cuantum 963 mii lei, iar USM de 16870 mii lei.</w:t>
            </w:r>
          </w:p>
          <w:p w14:paraId="072B26D5" w14:textId="5603B5B3" w:rsidR="00FE75C3" w:rsidRPr="00E6041B" w:rsidRDefault="00CB5B25" w:rsidP="00E6041B">
            <w:pPr>
              <w:pStyle w:val="ListParagraph"/>
              <w:numPr>
                <w:ilvl w:val="0"/>
                <w:numId w:val="34"/>
              </w:numPr>
              <w:spacing w:after="0" w:line="240" w:lineRule="auto"/>
              <w:ind w:left="0" w:firstLine="0"/>
              <w:jc w:val="both"/>
              <w:rPr>
                <w:rFonts w:ascii="Times New Roman" w:hAnsi="Times New Roman"/>
                <w:lang w:val="hu-HU"/>
              </w:rPr>
            </w:pPr>
            <w:r w:rsidRPr="00E6041B">
              <w:rPr>
                <w:rFonts w:ascii="Times New Roman" w:hAnsi="Times New Roman"/>
                <w:lang w:val="hu-HU"/>
              </w:rPr>
              <w:t>Pentrtu că USM se găsește în clasificația internațională Webometrics Ranking Web of Universities  pe locul 3612, iar USEFS pe locul 18967 din cele 36000 participante.</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5"/>
              <w:gridCol w:w="4961"/>
            </w:tblGrid>
            <w:tr w:rsidR="00CB5B25" w:rsidRPr="00E6041B" w14:paraId="65BFF6A7" w14:textId="77777777" w:rsidTr="001A4A45">
              <w:trPr>
                <w:trHeight w:val="495"/>
              </w:trPr>
              <w:tc>
                <w:tcPr>
                  <w:tcW w:w="5155" w:type="dxa"/>
                  <w:tcBorders>
                    <w:top w:val="single" w:sz="4" w:space="0" w:color="auto"/>
                    <w:left w:val="single" w:sz="4" w:space="0" w:color="auto"/>
                    <w:bottom w:val="single" w:sz="4" w:space="0" w:color="auto"/>
                    <w:right w:val="single" w:sz="4" w:space="0" w:color="auto"/>
                  </w:tcBorders>
                  <w:hideMark/>
                </w:tcPr>
                <w:p w14:paraId="1E6E5E2F" w14:textId="77777777" w:rsidR="00CB5B25" w:rsidRPr="00E6041B" w:rsidRDefault="00CB5B25" w:rsidP="00E6041B">
                  <w:pPr>
                    <w:jc w:val="center"/>
                    <w:rPr>
                      <w:b/>
                      <w:sz w:val="22"/>
                      <w:szCs w:val="22"/>
                      <w:lang w:val="ro-MD"/>
                    </w:rPr>
                  </w:pPr>
                  <w:r w:rsidRPr="00E6041B">
                    <w:rPr>
                      <w:b/>
                      <w:sz w:val="22"/>
                      <w:szCs w:val="22"/>
                      <w:lang w:val="ro-MD"/>
                    </w:rPr>
                    <w:t>UNIVERSITATEA DE STAT DIN MOLDOVA</w:t>
                  </w:r>
                </w:p>
              </w:tc>
              <w:tc>
                <w:tcPr>
                  <w:tcW w:w="4961" w:type="dxa"/>
                  <w:tcBorders>
                    <w:top w:val="single" w:sz="4" w:space="0" w:color="auto"/>
                    <w:left w:val="single" w:sz="4" w:space="0" w:color="auto"/>
                    <w:bottom w:val="single" w:sz="4" w:space="0" w:color="auto"/>
                    <w:right w:val="single" w:sz="4" w:space="0" w:color="auto"/>
                  </w:tcBorders>
                  <w:hideMark/>
                </w:tcPr>
                <w:p w14:paraId="0B200080" w14:textId="77777777" w:rsidR="00CB5B25" w:rsidRPr="00E6041B" w:rsidRDefault="00CB5B25" w:rsidP="00E6041B">
                  <w:pPr>
                    <w:jc w:val="center"/>
                    <w:rPr>
                      <w:b/>
                      <w:sz w:val="22"/>
                      <w:szCs w:val="22"/>
                      <w:lang w:val="ro-MD"/>
                    </w:rPr>
                  </w:pPr>
                  <w:r w:rsidRPr="00E6041B">
                    <w:rPr>
                      <w:b/>
                      <w:sz w:val="22"/>
                      <w:szCs w:val="22"/>
                      <w:lang w:val="ro-MD"/>
                    </w:rPr>
                    <w:t>UNIVERSITATEA DE STAT DE EDUCAȚIE FIZICĂ ȘI SPORT</w:t>
                  </w:r>
                </w:p>
              </w:tc>
            </w:tr>
            <w:tr w:rsidR="00CB5B25" w:rsidRPr="00E6041B" w14:paraId="5DBF7D15" w14:textId="77777777" w:rsidTr="001A4A45">
              <w:trPr>
                <w:trHeight w:val="274"/>
              </w:trPr>
              <w:tc>
                <w:tcPr>
                  <w:tcW w:w="5155" w:type="dxa"/>
                  <w:tcBorders>
                    <w:top w:val="single" w:sz="4" w:space="0" w:color="auto"/>
                    <w:left w:val="single" w:sz="4" w:space="0" w:color="auto"/>
                    <w:bottom w:val="single" w:sz="4" w:space="0" w:color="auto"/>
                    <w:right w:val="single" w:sz="4" w:space="0" w:color="auto"/>
                  </w:tcBorders>
                </w:tcPr>
                <w:p w14:paraId="106661CD" w14:textId="6FF01E4B"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u w:val="single"/>
                      <w:lang w:val="ro-MD"/>
                    </w:rPr>
                    <w:t>Număr total de studenți (licență și master)</w:t>
                  </w:r>
                  <w:r w:rsidR="00037B41" w:rsidRPr="00E6041B">
                    <w:rPr>
                      <w:rFonts w:ascii="Times New Roman" w:hAnsi="Times New Roman"/>
                      <w:lang w:val="ro-MD"/>
                    </w:rPr>
                    <w:t xml:space="preserve"> – 11</w:t>
                  </w:r>
                  <w:r w:rsidR="00523012" w:rsidRPr="00E6041B">
                    <w:rPr>
                      <w:rFonts w:ascii="Times New Roman" w:hAnsi="Times New Roman"/>
                      <w:lang w:val="ro-MD"/>
                    </w:rPr>
                    <w:t>.</w:t>
                  </w:r>
                  <w:r w:rsidR="00037B41" w:rsidRPr="00E6041B">
                    <w:rPr>
                      <w:rFonts w:ascii="Times New Roman" w:hAnsi="Times New Roman"/>
                      <w:lang w:val="ro-MD"/>
                    </w:rPr>
                    <w:t>148</w:t>
                  </w:r>
                  <w:r w:rsidRPr="00E6041B">
                    <w:rPr>
                      <w:rFonts w:ascii="Times New Roman" w:hAnsi="Times New Roman"/>
                      <w:lang w:val="ro-MD"/>
                    </w:rPr>
                    <w:t xml:space="preserve"> la 18 domenii de studii</w:t>
                  </w:r>
                </w:p>
                <w:p w14:paraId="42C2B5FC" w14:textId="0AE95B98" w:rsidR="00CB5B25" w:rsidRPr="00E6041B" w:rsidRDefault="00037B41"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Licență – 8525; Master - 2623</w:t>
                  </w:r>
                </w:p>
                <w:p w14:paraId="42CC6D72" w14:textId="511D6673"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Studenți bug</w:t>
                  </w:r>
                  <w:r w:rsidR="00523012" w:rsidRPr="00E6041B">
                    <w:rPr>
                      <w:rFonts w:ascii="Times New Roman" w:hAnsi="Times New Roman"/>
                      <w:lang w:val="ro-MD"/>
                    </w:rPr>
                    <w:t>etari – 3685; la contract - 7463</w:t>
                  </w:r>
                </w:p>
                <w:p w14:paraId="378F93A5" w14:textId="77777777"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 xml:space="preserve">Programe de studii (licență și master) – 121; </w:t>
                  </w:r>
                  <w:r w:rsidRPr="00E6041B">
                    <w:rPr>
                      <w:rFonts w:ascii="Times New Roman" w:hAnsi="Times New Roman"/>
                      <w:u w:val="single"/>
                      <w:lang w:val="ro-MD"/>
                    </w:rPr>
                    <w:t>acreditate – 101</w:t>
                  </w:r>
                </w:p>
                <w:p w14:paraId="1A1FE3A1" w14:textId="03DDD080"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Cadre didacti</w:t>
                  </w:r>
                  <w:r w:rsidR="001A4A45" w:rsidRPr="00E6041B">
                    <w:rPr>
                      <w:rFonts w:ascii="Times New Roman" w:hAnsi="Times New Roman"/>
                      <w:lang w:val="ro-MD"/>
                    </w:rPr>
                    <w:t>ce – 672, cu titlu științific -</w:t>
                  </w:r>
                  <w:r w:rsidRPr="00E6041B">
                    <w:rPr>
                      <w:rFonts w:ascii="Times New Roman" w:hAnsi="Times New Roman"/>
                      <w:lang w:val="ro-MD"/>
                    </w:rPr>
                    <w:t>416</w:t>
                  </w:r>
                </w:p>
                <w:p w14:paraId="546C644A" w14:textId="77777777"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Cămine – 11; locuri de cazare - 1470</w:t>
                  </w:r>
                </w:p>
              </w:tc>
              <w:tc>
                <w:tcPr>
                  <w:tcW w:w="4961" w:type="dxa"/>
                  <w:tcBorders>
                    <w:top w:val="single" w:sz="4" w:space="0" w:color="auto"/>
                    <w:left w:val="single" w:sz="4" w:space="0" w:color="auto"/>
                    <w:bottom w:val="single" w:sz="4" w:space="0" w:color="auto"/>
                    <w:right w:val="single" w:sz="4" w:space="0" w:color="auto"/>
                  </w:tcBorders>
                </w:tcPr>
                <w:p w14:paraId="5D504BB0" w14:textId="1B82FEDF"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u w:val="single"/>
                      <w:lang w:val="ro-MD"/>
                    </w:rPr>
                    <w:t>Număr total de studenți</w:t>
                  </w:r>
                  <w:r w:rsidRPr="00E6041B">
                    <w:rPr>
                      <w:rFonts w:ascii="Times New Roman" w:hAnsi="Times New Roman"/>
                      <w:lang w:val="ro-MD"/>
                    </w:rPr>
                    <w:t xml:space="preserve"> </w:t>
                  </w:r>
                  <w:r w:rsidRPr="00E6041B">
                    <w:rPr>
                      <w:rFonts w:ascii="Times New Roman" w:hAnsi="Times New Roman"/>
                      <w:u w:val="single"/>
                      <w:lang w:val="ro-MD"/>
                    </w:rPr>
                    <w:t>(licență și master)</w:t>
                  </w:r>
                  <w:r w:rsidR="00037B41" w:rsidRPr="00E6041B">
                    <w:rPr>
                      <w:rFonts w:ascii="Times New Roman" w:hAnsi="Times New Roman"/>
                      <w:lang w:val="ro-MD"/>
                    </w:rPr>
                    <w:t xml:space="preserve"> – 1871</w:t>
                  </w:r>
                  <w:r w:rsidRPr="00E6041B">
                    <w:rPr>
                      <w:rFonts w:ascii="Times New Roman" w:hAnsi="Times New Roman"/>
                      <w:lang w:val="ro-MD"/>
                    </w:rPr>
                    <w:t xml:space="preserve"> la 4 domenii de studii</w:t>
                  </w:r>
                </w:p>
                <w:p w14:paraId="6C7492D9" w14:textId="245512B3" w:rsidR="00CB5B25" w:rsidRPr="00E6041B" w:rsidRDefault="00037B41"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Licență – 1495,  Master - 376</w:t>
                  </w:r>
                </w:p>
                <w:p w14:paraId="4F328EF5" w14:textId="042F4EF4" w:rsidR="00CB5B25" w:rsidRPr="00E6041B" w:rsidRDefault="00037B41"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 xml:space="preserve">Studenți bugetari – 652; la contract </w:t>
                  </w:r>
                  <w:r w:rsidR="00523012" w:rsidRPr="00E6041B">
                    <w:rPr>
                      <w:rFonts w:ascii="Times New Roman" w:hAnsi="Times New Roman"/>
                      <w:lang w:val="ro-MD"/>
                    </w:rPr>
                    <w:t>– 1213</w:t>
                  </w:r>
                </w:p>
                <w:p w14:paraId="61A33E38" w14:textId="77777777"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 xml:space="preserve">Programe de studii (licență si master)  – 14; </w:t>
                  </w:r>
                  <w:r w:rsidRPr="00E6041B">
                    <w:rPr>
                      <w:rFonts w:ascii="Times New Roman" w:hAnsi="Times New Roman"/>
                      <w:u w:val="single"/>
                      <w:lang w:val="ro-MD"/>
                    </w:rPr>
                    <w:t>acreditate – 7, autorizate-7</w:t>
                  </w:r>
                </w:p>
                <w:p w14:paraId="4E96D5CA" w14:textId="77777777"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Cadre didactice – 152, cu titlu științific – 82</w:t>
                  </w:r>
                </w:p>
                <w:p w14:paraId="0B94925C" w14:textId="77777777"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Cămine – 3; locuri de cazare - 567</w:t>
                  </w:r>
                </w:p>
              </w:tc>
            </w:tr>
            <w:tr w:rsidR="00CB5B25" w:rsidRPr="00E6041B" w14:paraId="45BD138F" w14:textId="77777777" w:rsidTr="001A4A45">
              <w:trPr>
                <w:trHeight w:val="471"/>
              </w:trPr>
              <w:tc>
                <w:tcPr>
                  <w:tcW w:w="5155" w:type="dxa"/>
                  <w:tcBorders>
                    <w:top w:val="single" w:sz="4" w:space="0" w:color="auto"/>
                    <w:left w:val="single" w:sz="4" w:space="0" w:color="auto"/>
                    <w:bottom w:val="single" w:sz="4" w:space="0" w:color="auto"/>
                    <w:right w:val="single" w:sz="4" w:space="0" w:color="auto"/>
                  </w:tcBorders>
                  <w:hideMark/>
                </w:tcPr>
                <w:p w14:paraId="0D5F15C9" w14:textId="77777777" w:rsidR="00CB5B25" w:rsidRPr="00E6041B" w:rsidRDefault="00CB5B25" w:rsidP="00E6041B">
                  <w:pPr>
                    <w:jc w:val="center"/>
                    <w:rPr>
                      <w:b/>
                      <w:sz w:val="22"/>
                      <w:szCs w:val="22"/>
                      <w:lang w:val="ro-MD"/>
                    </w:rPr>
                  </w:pPr>
                  <w:r w:rsidRPr="00E6041B">
                    <w:rPr>
                      <w:b/>
                      <w:sz w:val="22"/>
                      <w:szCs w:val="22"/>
                      <w:lang w:val="ro-MD"/>
                    </w:rPr>
                    <w:t>USM</w:t>
                  </w:r>
                </w:p>
                <w:p w14:paraId="3469C522" w14:textId="77777777" w:rsidR="00CB5B25" w:rsidRPr="00E6041B" w:rsidRDefault="00CB5B25" w:rsidP="00E6041B">
                  <w:pPr>
                    <w:jc w:val="center"/>
                    <w:rPr>
                      <w:b/>
                      <w:sz w:val="22"/>
                      <w:szCs w:val="22"/>
                      <w:lang w:val="ro-MD"/>
                    </w:rPr>
                  </w:pPr>
                  <w:r w:rsidRPr="00E6041B">
                    <w:rPr>
                      <w:b/>
                      <w:sz w:val="22"/>
                      <w:szCs w:val="22"/>
                      <w:lang w:val="ro-MD"/>
                    </w:rPr>
                    <w:t>18 domenii de studii</w:t>
                  </w:r>
                </w:p>
              </w:tc>
              <w:tc>
                <w:tcPr>
                  <w:tcW w:w="4961" w:type="dxa"/>
                  <w:tcBorders>
                    <w:top w:val="single" w:sz="4" w:space="0" w:color="auto"/>
                    <w:left w:val="single" w:sz="4" w:space="0" w:color="auto"/>
                    <w:bottom w:val="single" w:sz="4" w:space="0" w:color="auto"/>
                    <w:right w:val="single" w:sz="4" w:space="0" w:color="auto"/>
                  </w:tcBorders>
                </w:tcPr>
                <w:p w14:paraId="58BC8330" w14:textId="77777777" w:rsidR="00CB5B25" w:rsidRPr="00E6041B" w:rsidRDefault="00CB5B25" w:rsidP="00E6041B">
                  <w:pPr>
                    <w:jc w:val="center"/>
                    <w:rPr>
                      <w:b/>
                      <w:sz w:val="22"/>
                      <w:szCs w:val="22"/>
                      <w:lang w:val="ro-MD"/>
                    </w:rPr>
                  </w:pPr>
                  <w:r w:rsidRPr="00E6041B">
                    <w:rPr>
                      <w:b/>
                      <w:sz w:val="22"/>
                      <w:szCs w:val="22"/>
                      <w:lang w:val="ro-MD"/>
                    </w:rPr>
                    <w:t>USEFS – 4 domenii</w:t>
                  </w:r>
                </w:p>
                <w:p w14:paraId="0541BB5A" w14:textId="77777777" w:rsidR="00CB5B25" w:rsidRPr="00E6041B" w:rsidRDefault="00CB5B25" w:rsidP="00E6041B">
                  <w:pPr>
                    <w:jc w:val="center"/>
                    <w:rPr>
                      <w:b/>
                      <w:sz w:val="22"/>
                      <w:szCs w:val="22"/>
                      <w:lang w:val="ro-MD"/>
                    </w:rPr>
                  </w:pPr>
                  <w:r w:rsidRPr="00E6041B">
                    <w:rPr>
                      <w:b/>
                      <w:sz w:val="22"/>
                      <w:szCs w:val="22"/>
                      <w:lang w:val="ro-MD"/>
                    </w:rPr>
                    <w:t>2 domenii din 4  se regăsesc la USM</w:t>
                  </w:r>
                </w:p>
              </w:tc>
            </w:tr>
            <w:tr w:rsidR="00CB5B25" w:rsidRPr="00E6041B" w14:paraId="608A78A2" w14:textId="77777777" w:rsidTr="001A4A45">
              <w:trPr>
                <w:trHeight w:val="70"/>
              </w:trPr>
              <w:tc>
                <w:tcPr>
                  <w:tcW w:w="5155" w:type="dxa"/>
                  <w:tcBorders>
                    <w:top w:val="single" w:sz="4" w:space="0" w:color="auto"/>
                    <w:left w:val="single" w:sz="4" w:space="0" w:color="auto"/>
                    <w:bottom w:val="single" w:sz="4" w:space="0" w:color="auto"/>
                    <w:right w:val="single" w:sz="4" w:space="0" w:color="auto"/>
                  </w:tcBorders>
                  <w:hideMark/>
                </w:tcPr>
                <w:p w14:paraId="01A420B5" w14:textId="7FB42147" w:rsidR="00CB5B25" w:rsidRPr="00E6041B" w:rsidRDefault="00CB5B25" w:rsidP="00E6041B">
                  <w:pPr>
                    <w:ind w:firstLine="0"/>
                    <w:rPr>
                      <w:b/>
                      <w:bCs/>
                      <w:sz w:val="22"/>
                      <w:szCs w:val="22"/>
                      <w:lang w:val="ro-MD"/>
                    </w:rPr>
                  </w:pPr>
                  <w:r w:rsidRPr="00E6041B">
                    <w:rPr>
                      <w:b/>
                      <w:sz w:val="22"/>
                      <w:szCs w:val="22"/>
                      <w:lang w:val="ro-MD"/>
                    </w:rPr>
                    <w:t xml:space="preserve">011 Științe ale educației </w:t>
                  </w:r>
                  <w:r w:rsidR="003B23BA" w:rsidRPr="00E6041B">
                    <w:rPr>
                      <w:b/>
                      <w:bCs/>
                      <w:sz w:val="22"/>
                      <w:szCs w:val="22"/>
                      <w:lang w:val="ro-MD"/>
                    </w:rPr>
                    <w:t>(16 programe – 793</w:t>
                  </w:r>
                  <w:r w:rsidRPr="00E6041B">
                    <w:rPr>
                      <w:b/>
                      <w:bCs/>
                      <w:sz w:val="22"/>
                      <w:szCs w:val="22"/>
                      <w:lang w:val="ro-MD"/>
                    </w:rPr>
                    <w:t xml:space="preserve"> studenți)</w:t>
                  </w:r>
                </w:p>
                <w:p w14:paraId="1087655F" w14:textId="52DD7E5E" w:rsidR="00CB5B25" w:rsidRPr="00E6041B" w:rsidRDefault="00CB5B25" w:rsidP="00E6041B">
                  <w:pPr>
                    <w:ind w:firstLine="0"/>
                    <w:rPr>
                      <w:b/>
                      <w:bCs/>
                      <w:sz w:val="22"/>
                      <w:szCs w:val="22"/>
                      <w:lang w:val="ro-MD"/>
                    </w:rPr>
                  </w:pPr>
                  <w:r w:rsidRPr="00E6041B">
                    <w:rPr>
                      <w:b/>
                      <w:sz w:val="22"/>
                      <w:szCs w:val="22"/>
                      <w:lang w:val="ro-MD"/>
                    </w:rPr>
                    <w:t xml:space="preserve">101 Servicii publice </w:t>
                  </w:r>
                  <w:r w:rsidR="003B23BA" w:rsidRPr="00E6041B">
                    <w:rPr>
                      <w:b/>
                      <w:bCs/>
                      <w:sz w:val="22"/>
                      <w:szCs w:val="22"/>
                      <w:lang w:val="ro-MD"/>
                    </w:rPr>
                    <w:t>(2 programe – 185</w:t>
                  </w:r>
                  <w:r w:rsidRPr="00E6041B">
                    <w:rPr>
                      <w:b/>
                      <w:bCs/>
                      <w:sz w:val="22"/>
                      <w:szCs w:val="22"/>
                      <w:lang w:val="ro-MD"/>
                    </w:rPr>
                    <w:t xml:space="preserve"> studenți)</w:t>
                  </w:r>
                </w:p>
                <w:p w14:paraId="3F631AED" w14:textId="20D180EC" w:rsidR="00CB5B25" w:rsidRPr="00E6041B" w:rsidRDefault="00CB5B25" w:rsidP="00E6041B">
                  <w:pPr>
                    <w:ind w:firstLine="0"/>
                    <w:rPr>
                      <w:bCs/>
                      <w:sz w:val="22"/>
                      <w:szCs w:val="22"/>
                      <w:lang w:val="ro-MD" w:eastAsia="ru-RU"/>
                    </w:rPr>
                  </w:pPr>
                  <w:r w:rsidRPr="00E6041B">
                    <w:rPr>
                      <w:sz w:val="22"/>
                      <w:szCs w:val="22"/>
                      <w:lang w:val="ro-MD"/>
                    </w:rPr>
                    <w:t>031 Științe sociale și comportamentale</w:t>
                  </w:r>
                  <w:r w:rsidRPr="00E6041B">
                    <w:rPr>
                      <w:bCs/>
                      <w:sz w:val="22"/>
                      <w:szCs w:val="22"/>
                      <w:lang w:val="ro-MD"/>
                    </w:rPr>
                    <w:t xml:space="preserve">, </w:t>
                  </w:r>
                  <w:r w:rsidRPr="00E6041B">
                    <w:rPr>
                      <w:sz w:val="22"/>
                      <w:szCs w:val="22"/>
                      <w:lang w:val="ro-MD"/>
                    </w:rPr>
                    <w:t xml:space="preserve">040 Științe administrative, 041 Științe economice, </w:t>
                  </w:r>
                  <w:r w:rsidRPr="00E6041B">
                    <w:rPr>
                      <w:iCs/>
                      <w:sz w:val="22"/>
                      <w:szCs w:val="22"/>
                      <w:lang w:val="ro-MD"/>
                    </w:rPr>
                    <w:t xml:space="preserve">042 Drept, </w:t>
                  </w:r>
                  <w:r w:rsidRPr="00E6041B">
                    <w:rPr>
                      <w:sz w:val="22"/>
                      <w:szCs w:val="22"/>
                      <w:lang w:val="ro-MD"/>
                    </w:rPr>
                    <w:t xml:space="preserve">022 Științe umanistice, 032 Jurnalism și informare, 050 Științe chimice, 051 Științe biologice, 052 Științe ale mediului, </w:t>
                  </w:r>
                  <w:r w:rsidRPr="00E6041B">
                    <w:rPr>
                      <w:sz w:val="22"/>
                      <w:szCs w:val="22"/>
                      <w:lang w:val="ro-MD" w:eastAsia="ru-RU"/>
                    </w:rPr>
                    <w:t xml:space="preserve">053 Științe fizice, 054 Matematică și statistică, </w:t>
                  </w:r>
                  <w:r w:rsidRPr="00E6041B">
                    <w:rPr>
                      <w:sz w:val="22"/>
                      <w:szCs w:val="22"/>
                      <w:lang w:val="ro-MD"/>
                    </w:rPr>
                    <w:t xml:space="preserve">061 Tehnologii ale </w:t>
                  </w:r>
                  <w:proofErr w:type="spellStart"/>
                  <w:r w:rsidRPr="00E6041B">
                    <w:rPr>
                      <w:sz w:val="22"/>
                      <w:szCs w:val="22"/>
                      <w:lang w:val="ro-MD"/>
                    </w:rPr>
                    <w:t>informaţiei</w:t>
                  </w:r>
                  <w:proofErr w:type="spellEnd"/>
                  <w:r w:rsidRPr="00E6041B">
                    <w:rPr>
                      <w:sz w:val="22"/>
                      <w:szCs w:val="22"/>
                      <w:lang w:val="ro-MD"/>
                    </w:rPr>
                    <w:t xml:space="preserve"> </w:t>
                  </w:r>
                  <w:proofErr w:type="spellStart"/>
                  <w:r w:rsidRPr="00E6041B">
                    <w:rPr>
                      <w:sz w:val="22"/>
                      <w:szCs w:val="22"/>
                      <w:lang w:val="ro-MD"/>
                    </w:rPr>
                    <w:t>şi</w:t>
                  </w:r>
                  <w:proofErr w:type="spellEnd"/>
                  <w:r w:rsidRPr="00E6041B">
                    <w:rPr>
                      <w:sz w:val="22"/>
                      <w:szCs w:val="22"/>
                      <w:lang w:val="ro-MD"/>
                    </w:rPr>
                    <w:t xml:space="preserve"> </w:t>
                  </w:r>
                  <w:proofErr w:type="spellStart"/>
                  <w:r w:rsidRPr="00E6041B">
                    <w:rPr>
                      <w:sz w:val="22"/>
                      <w:szCs w:val="22"/>
                      <w:lang w:val="ro-MD"/>
                    </w:rPr>
                    <w:t>comunicaţiilor</w:t>
                  </w:r>
                  <w:proofErr w:type="spellEnd"/>
                  <w:r w:rsidRPr="00E6041B">
                    <w:rPr>
                      <w:sz w:val="22"/>
                      <w:szCs w:val="22"/>
                      <w:lang w:val="ro-MD"/>
                    </w:rPr>
                    <w:t xml:space="preserve">, 07 Inginerie, tehnologii de prelucrare, arhitectură </w:t>
                  </w:r>
                  <w:proofErr w:type="spellStart"/>
                  <w:r w:rsidRPr="00E6041B">
                    <w:rPr>
                      <w:sz w:val="22"/>
                      <w:szCs w:val="22"/>
                      <w:lang w:val="ro-MD"/>
                    </w:rPr>
                    <w:t>şi</w:t>
                  </w:r>
                  <w:proofErr w:type="spellEnd"/>
                  <w:r w:rsidRPr="00E6041B">
                    <w:rPr>
                      <w:sz w:val="22"/>
                      <w:szCs w:val="22"/>
                      <w:lang w:val="ro-MD"/>
                    </w:rPr>
                    <w:t xml:space="preserve"> </w:t>
                  </w:r>
                  <w:proofErr w:type="spellStart"/>
                  <w:r w:rsidRPr="00E6041B">
                    <w:rPr>
                      <w:sz w:val="22"/>
                      <w:szCs w:val="22"/>
                      <w:lang w:val="ro-MD"/>
                    </w:rPr>
                    <w:t>construcţii</w:t>
                  </w:r>
                  <w:proofErr w:type="spellEnd"/>
                  <w:r w:rsidRPr="00E6041B">
                    <w:rPr>
                      <w:sz w:val="22"/>
                      <w:szCs w:val="22"/>
                      <w:lang w:val="ro-MD"/>
                    </w:rPr>
                    <w:t xml:space="preserve">, </w:t>
                  </w:r>
                  <w:r w:rsidRPr="00E6041B">
                    <w:rPr>
                      <w:bCs/>
                      <w:sz w:val="22"/>
                      <w:szCs w:val="22"/>
                      <w:lang w:val="ro-MD" w:eastAsia="ru-RU"/>
                    </w:rPr>
                    <w:t>082 Silvicultură</w:t>
                  </w:r>
                </w:p>
              </w:tc>
              <w:tc>
                <w:tcPr>
                  <w:tcW w:w="4961" w:type="dxa"/>
                  <w:tcBorders>
                    <w:top w:val="single" w:sz="4" w:space="0" w:color="auto"/>
                    <w:left w:val="single" w:sz="4" w:space="0" w:color="auto"/>
                    <w:bottom w:val="single" w:sz="4" w:space="0" w:color="auto"/>
                    <w:right w:val="single" w:sz="4" w:space="0" w:color="auto"/>
                  </w:tcBorders>
                </w:tcPr>
                <w:p w14:paraId="5E8EFA05" w14:textId="77777777" w:rsidR="003B23BA" w:rsidRPr="00E6041B" w:rsidRDefault="00CB5B25" w:rsidP="00E6041B">
                  <w:pPr>
                    <w:ind w:firstLine="0"/>
                    <w:rPr>
                      <w:b/>
                      <w:bCs/>
                      <w:sz w:val="22"/>
                      <w:szCs w:val="22"/>
                      <w:lang w:val="ro-MD"/>
                    </w:rPr>
                  </w:pPr>
                  <w:r w:rsidRPr="00E6041B">
                    <w:rPr>
                      <w:b/>
                      <w:sz w:val="22"/>
                      <w:szCs w:val="22"/>
                      <w:lang w:val="ro-MD"/>
                    </w:rPr>
                    <w:t xml:space="preserve">011 Științe ale educației </w:t>
                  </w:r>
                  <w:r w:rsidR="003B23BA" w:rsidRPr="00E6041B">
                    <w:rPr>
                      <w:b/>
                      <w:bCs/>
                      <w:sz w:val="22"/>
                      <w:szCs w:val="22"/>
                      <w:lang w:val="ro-MD"/>
                    </w:rPr>
                    <w:t>(2 programe – 310</w:t>
                  </w:r>
                  <w:r w:rsidRPr="00E6041B">
                    <w:rPr>
                      <w:b/>
                      <w:bCs/>
                      <w:sz w:val="22"/>
                      <w:szCs w:val="22"/>
                      <w:lang w:val="ro-MD"/>
                    </w:rPr>
                    <w:t xml:space="preserve"> studenți)</w:t>
                  </w:r>
                </w:p>
                <w:p w14:paraId="76779262" w14:textId="77777777" w:rsidR="003B23BA" w:rsidRPr="00E6041B" w:rsidRDefault="00CB5B25" w:rsidP="00E6041B">
                  <w:pPr>
                    <w:ind w:firstLine="0"/>
                    <w:rPr>
                      <w:b/>
                      <w:bCs/>
                      <w:sz w:val="22"/>
                      <w:szCs w:val="22"/>
                      <w:lang w:val="ro-MD"/>
                    </w:rPr>
                  </w:pPr>
                  <w:r w:rsidRPr="00E6041B">
                    <w:rPr>
                      <w:b/>
                      <w:bCs/>
                      <w:sz w:val="22"/>
                      <w:szCs w:val="22"/>
                      <w:lang w:val="ro-MD"/>
                    </w:rPr>
                    <w:t>101 Se</w:t>
                  </w:r>
                  <w:r w:rsidR="003B23BA" w:rsidRPr="00E6041B">
                    <w:rPr>
                      <w:b/>
                      <w:bCs/>
                      <w:sz w:val="22"/>
                      <w:szCs w:val="22"/>
                      <w:lang w:val="ro-MD"/>
                    </w:rPr>
                    <w:t>rvicii publice (2 programe – 140</w:t>
                  </w:r>
                  <w:r w:rsidRPr="00E6041B">
                    <w:rPr>
                      <w:b/>
                      <w:bCs/>
                      <w:sz w:val="22"/>
                      <w:szCs w:val="22"/>
                      <w:lang w:val="ro-MD"/>
                    </w:rPr>
                    <w:t xml:space="preserve"> studenți)</w:t>
                  </w:r>
                </w:p>
                <w:p w14:paraId="7EBF3418" w14:textId="6437BB3A" w:rsidR="00CB5B25" w:rsidRPr="00E6041B" w:rsidRDefault="00CB5B25" w:rsidP="00E6041B">
                  <w:pPr>
                    <w:ind w:firstLine="0"/>
                    <w:rPr>
                      <w:b/>
                      <w:bCs/>
                      <w:sz w:val="22"/>
                      <w:szCs w:val="22"/>
                      <w:lang w:val="ro-MD"/>
                    </w:rPr>
                  </w:pPr>
                  <w:r w:rsidRPr="00E6041B">
                    <w:rPr>
                      <w:sz w:val="22"/>
                      <w:szCs w:val="22"/>
                      <w:lang w:val="ro-MD"/>
                    </w:rPr>
                    <w:t xml:space="preserve">100 Științe ale Sportului </w:t>
                  </w:r>
                  <w:r w:rsidRPr="00E6041B">
                    <w:rPr>
                      <w:b/>
                      <w:bCs/>
                      <w:sz w:val="22"/>
                      <w:szCs w:val="22"/>
                      <w:lang w:val="ro-MD"/>
                    </w:rPr>
                    <w:t>(9 pr</w:t>
                  </w:r>
                  <w:r w:rsidR="003B23BA" w:rsidRPr="00E6041B">
                    <w:rPr>
                      <w:b/>
                      <w:bCs/>
                      <w:sz w:val="22"/>
                      <w:szCs w:val="22"/>
                      <w:lang w:val="ro-MD"/>
                    </w:rPr>
                    <w:t>ograme – 1060</w:t>
                  </w:r>
                  <w:r w:rsidRPr="00E6041B">
                    <w:rPr>
                      <w:b/>
                      <w:bCs/>
                      <w:sz w:val="22"/>
                      <w:szCs w:val="22"/>
                      <w:lang w:val="ro-MD"/>
                    </w:rPr>
                    <w:t xml:space="preserve"> studenți</w:t>
                  </w:r>
                </w:p>
                <w:p w14:paraId="083E7E93" w14:textId="118D194E" w:rsidR="00CB5B25" w:rsidRPr="00E6041B" w:rsidRDefault="00CB5B25" w:rsidP="00E6041B">
                  <w:pPr>
                    <w:keepNext/>
                    <w:keepLines/>
                    <w:ind w:firstLine="0"/>
                    <w:rPr>
                      <w:bCs/>
                      <w:iCs/>
                      <w:sz w:val="22"/>
                      <w:szCs w:val="22"/>
                      <w:lang w:val="ro-MD"/>
                    </w:rPr>
                  </w:pPr>
                  <w:r w:rsidRPr="00E6041B">
                    <w:rPr>
                      <w:bCs/>
                      <w:sz w:val="22"/>
                      <w:szCs w:val="22"/>
                      <w:lang w:val="ro-MD"/>
                    </w:rPr>
                    <w:t xml:space="preserve">103 Științe ale securității </w:t>
                  </w:r>
                  <w:r w:rsidR="003B23BA" w:rsidRPr="00E6041B">
                    <w:rPr>
                      <w:b/>
                      <w:bCs/>
                      <w:sz w:val="22"/>
                      <w:szCs w:val="22"/>
                      <w:lang w:val="ro-MD"/>
                    </w:rPr>
                    <w:t>(3 programe – 361</w:t>
                  </w:r>
                  <w:r w:rsidRPr="00E6041B">
                    <w:rPr>
                      <w:b/>
                      <w:bCs/>
                      <w:sz w:val="22"/>
                      <w:szCs w:val="22"/>
                      <w:lang w:val="ro-MD"/>
                    </w:rPr>
                    <w:t xml:space="preserve"> studenți)</w:t>
                  </w:r>
                </w:p>
              </w:tc>
            </w:tr>
          </w:tbl>
          <w:p w14:paraId="2F115777" w14:textId="77777777" w:rsidR="00B91ECC" w:rsidRPr="00E6041B" w:rsidRDefault="00B91ECC" w:rsidP="00E6041B">
            <w:pPr>
              <w:pStyle w:val="ListParagraph"/>
              <w:spacing w:after="0" w:line="240" w:lineRule="auto"/>
              <w:ind w:left="0"/>
              <w:jc w:val="center"/>
              <w:rPr>
                <w:rFonts w:ascii="Times New Roman" w:hAnsi="Times New Roman" w:cs="Times New Roman"/>
                <w:b/>
                <w:lang w:val="ro-RO"/>
              </w:rPr>
            </w:pPr>
            <w:r w:rsidRPr="00E6041B">
              <w:rPr>
                <w:rFonts w:ascii="Times New Roman" w:hAnsi="Times New Roman" w:cs="Times New Roman"/>
                <w:b/>
                <w:lang w:val="ro-RO"/>
              </w:rPr>
              <w:t>Proiectul presupune:</w:t>
            </w:r>
          </w:p>
          <w:p w14:paraId="4755401B" w14:textId="25865E73"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trans</w:t>
            </w:r>
            <w:r w:rsidR="0028515E" w:rsidRPr="00E6041B">
              <w:rPr>
                <w:rFonts w:ascii="Times New Roman" w:hAnsi="Times New Roman" w:cs="Times New Roman"/>
                <w:lang w:val="ro-RO"/>
              </w:rPr>
              <w:t>ferul tuturor studenților de la universitățile absorbite</w:t>
            </w:r>
            <w:r w:rsidR="00B35474" w:rsidRPr="00E6041B">
              <w:rPr>
                <w:rFonts w:ascii="Times New Roman" w:hAnsi="Times New Roman" w:cs="Times New Roman"/>
                <w:lang w:val="ro-RO"/>
              </w:rPr>
              <w:t xml:space="preserve"> în anul 2024</w:t>
            </w:r>
            <w:r w:rsidR="00E47AE7" w:rsidRPr="00E6041B">
              <w:rPr>
                <w:rFonts w:ascii="Times New Roman" w:hAnsi="Times New Roman" w:cs="Times New Roman"/>
                <w:lang w:val="ro-RO"/>
              </w:rPr>
              <w:t>;</w:t>
            </w:r>
          </w:p>
          <w:p w14:paraId="2C89176A" w14:textId="77777777"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studenții transferați vor finaliza la specialitățile la care au fost înmatriculați inițial și cu respectarea acelorași taxe de studii,</w:t>
            </w:r>
            <w:r w:rsidR="004645C5" w:rsidRPr="00E6041B">
              <w:rPr>
                <w:rFonts w:ascii="Times New Roman" w:hAnsi="Times New Roman" w:cs="Times New Roman"/>
                <w:lang w:val="ro-RO"/>
              </w:rPr>
              <w:t xml:space="preserve"> </w:t>
            </w:r>
            <w:r w:rsidRPr="00E6041B">
              <w:rPr>
                <w:rFonts w:ascii="Times New Roman" w:hAnsi="Times New Roman" w:cs="Times New Roman"/>
                <w:lang w:val="ro-RO"/>
              </w:rPr>
              <w:t>stabilite anterior;</w:t>
            </w:r>
          </w:p>
          <w:p w14:paraId="2253FB8D" w14:textId="28BA22E1" w:rsidR="00B91ECC" w:rsidRPr="00E6041B" w:rsidRDefault="00B35474" w:rsidP="00E6041B">
            <w:pPr>
              <w:pStyle w:val="ListParagraph"/>
              <w:numPr>
                <w:ilvl w:val="0"/>
                <w:numId w:val="21"/>
              </w:numPr>
              <w:shd w:val="clear" w:color="auto" w:fill="FFFFFF"/>
              <w:spacing w:after="0" w:line="240" w:lineRule="auto"/>
              <w:ind w:left="0" w:firstLine="0"/>
              <w:jc w:val="both"/>
              <w:rPr>
                <w:rFonts w:ascii="Times New Roman" w:eastAsia="Times New Roman" w:hAnsi="Times New Roman" w:cs="Times New Roman"/>
                <w:lang w:val="ro-RO" w:eastAsia="ru-RU"/>
              </w:rPr>
            </w:pPr>
            <w:r w:rsidRPr="00E6041B">
              <w:rPr>
                <w:rFonts w:ascii="Times New Roman" w:hAnsi="Times New Roman" w:cs="Times New Roman"/>
                <w:lang w:val="ro-RO"/>
              </w:rPr>
              <w:t>t</w:t>
            </w:r>
            <w:r w:rsidR="00EC11A8" w:rsidRPr="00E6041B">
              <w:rPr>
                <w:rFonts w:ascii="Times New Roman" w:hAnsi="Times New Roman" w:cs="Times New Roman"/>
                <w:lang w:val="ro-RO"/>
              </w:rPr>
              <w:t>ransferul</w:t>
            </w:r>
            <w:r w:rsidRPr="00E6041B">
              <w:rPr>
                <w:rFonts w:ascii="Times New Roman" w:hAnsi="Times New Roman" w:cs="Times New Roman"/>
                <w:lang w:val="ro-RO"/>
              </w:rPr>
              <w:t xml:space="preserve">/reangajarea </w:t>
            </w:r>
            <w:r w:rsidR="00B91ECC" w:rsidRPr="00E6041B">
              <w:rPr>
                <w:rFonts w:ascii="Times New Roman" w:hAnsi="Times New Roman" w:cs="Times New Roman"/>
                <w:lang w:val="ro-RO"/>
              </w:rPr>
              <w:t>din/în funcție a</w:t>
            </w:r>
            <w:r w:rsidR="000913FA" w:rsidRPr="00E6041B">
              <w:rPr>
                <w:rFonts w:ascii="Times New Roman" w:hAnsi="Times New Roman" w:cs="Times New Roman"/>
                <w:lang w:val="ro-RO"/>
              </w:rPr>
              <w:t xml:space="preserve"> personalului din universitatea reorganizată</w:t>
            </w:r>
            <w:r w:rsidR="00B91ECC" w:rsidRPr="00E6041B">
              <w:rPr>
                <w:rFonts w:ascii="Times New Roman" w:hAnsi="Times New Roman" w:cs="Times New Roman"/>
                <w:lang w:val="ro-RO"/>
              </w:rPr>
              <w:t xml:space="preserve"> se va realiza conform legislației muncii in vigoare, cheltuielile </w:t>
            </w:r>
            <w:r w:rsidR="00B91ECC" w:rsidRPr="00E6041B">
              <w:rPr>
                <w:rFonts w:ascii="Times New Roman" w:eastAsia="Times New Roman" w:hAnsi="Times New Roman" w:cs="Times New Roman"/>
                <w:lang w:val="ro-RO" w:eastAsia="ru-RU"/>
              </w:rPr>
              <w:t xml:space="preserve">ce </w:t>
            </w:r>
            <w:proofErr w:type="spellStart"/>
            <w:r w:rsidR="00B91ECC" w:rsidRPr="00E6041B">
              <w:rPr>
                <w:rFonts w:ascii="Times New Roman" w:eastAsia="Times New Roman" w:hAnsi="Times New Roman" w:cs="Times New Roman"/>
                <w:lang w:val="ro-RO" w:eastAsia="ru-RU"/>
              </w:rPr>
              <w:t>ţin</w:t>
            </w:r>
            <w:proofErr w:type="spellEnd"/>
            <w:r w:rsidR="00B91ECC" w:rsidRPr="00E6041B">
              <w:rPr>
                <w:rFonts w:ascii="Times New Roman" w:eastAsia="Times New Roman" w:hAnsi="Times New Roman" w:cs="Times New Roman"/>
                <w:lang w:val="ro-RO" w:eastAsia="ru-RU"/>
              </w:rPr>
              <w:t xml:space="preserve"> de personal în legătură cu reorganizarea</w:t>
            </w:r>
            <w:r w:rsidR="000913FA" w:rsidRPr="00E6041B">
              <w:rPr>
                <w:rFonts w:ascii="Times New Roman" w:eastAsia="Times New Roman" w:hAnsi="Times New Roman" w:cs="Times New Roman"/>
                <w:lang w:val="ro-RO" w:eastAsia="ru-RU"/>
              </w:rPr>
              <w:t xml:space="preserve"> vor </w:t>
            </w:r>
            <w:r w:rsidR="00B91ECC" w:rsidRPr="00E6041B">
              <w:rPr>
                <w:rFonts w:ascii="Times New Roman" w:eastAsia="Times New Roman" w:hAnsi="Times New Roman" w:cs="Times New Roman"/>
                <w:lang w:val="ro-RO" w:eastAsia="ru-RU"/>
              </w:rPr>
              <w:t>fi asigurate din contul surselor financiare ale persoanelor juridice absorbite.</w:t>
            </w:r>
          </w:p>
          <w:p w14:paraId="0AE612FD" w14:textId="77777777"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alegerea organelor de conducere a instituției reorganizate va avea loc conform principiilor autonomiei universitare (art.79 din Codul Educației, </w:t>
            </w:r>
            <w:hyperlink r:id="rId9" w:history="1">
              <w:r w:rsidRPr="00E6041B">
                <w:rPr>
                  <w:rStyle w:val="Hyperlink"/>
                  <w:rFonts w:ascii="Times New Roman" w:hAnsi="Times New Roman" w:cs="Times New Roman"/>
                  <w:color w:val="auto"/>
                  <w:u w:val="none"/>
                  <w:bdr w:val="none" w:sz="0" w:space="0" w:color="auto" w:frame="1"/>
                  <w:shd w:val="clear" w:color="auto" w:fill="FFFFFF"/>
                  <w:lang w:val="ro-RO"/>
                </w:rPr>
                <w:t>ordinului nr. 10 din 14 ianuarie 2015</w:t>
              </w:r>
            </w:hyperlink>
            <w:r w:rsidRPr="00E6041B">
              <w:rPr>
                <w:rFonts w:ascii="Times New Roman" w:hAnsi="Times New Roman" w:cs="Times New Roman"/>
                <w:u w:val="single"/>
                <w:bdr w:val="none" w:sz="0" w:space="0" w:color="auto" w:frame="1"/>
                <w:shd w:val="clear" w:color="auto" w:fill="FFFFFF"/>
                <w:lang w:val="ro-RO"/>
              </w:rPr>
              <w:t> </w:t>
            </w:r>
            <w:r w:rsidRPr="00E6041B">
              <w:rPr>
                <w:rFonts w:ascii="Times New Roman" w:hAnsi="Times New Roman" w:cs="Times New Roman"/>
                <w:bdr w:val="none" w:sz="0" w:space="0" w:color="auto" w:frame="1"/>
                <w:shd w:val="clear" w:color="auto" w:fill="FFFFFF"/>
                <w:lang w:val="ro-RO"/>
              </w:rPr>
              <w:t xml:space="preserve">cu privire la aprobarea și punerea în aplicare a Regulamentului-cadru privind </w:t>
            </w:r>
            <w:proofErr w:type="spellStart"/>
            <w:r w:rsidRPr="00E6041B">
              <w:rPr>
                <w:rFonts w:ascii="Times New Roman" w:hAnsi="Times New Roman" w:cs="Times New Roman"/>
                <w:bdr w:val="none" w:sz="0" w:space="0" w:color="auto" w:frame="1"/>
                <w:shd w:val="clear" w:color="auto" w:fill="FFFFFF"/>
                <w:lang w:val="ro-RO"/>
              </w:rPr>
              <w:t>organzirea</w:t>
            </w:r>
            <w:proofErr w:type="spellEnd"/>
            <w:r w:rsidRPr="00E6041B">
              <w:rPr>
                <w:rFonts w:ascii="Times New Roman" w:hAnsi="Times New Roman" w:cs="Times New Roman"/>
                <w:bdr w:val="none" w:sz="0" w:space="0" w:color="auto" w:frame="1"/>
                <w:shd w:val="clear" w:color="auto" w:fill="FFFFFF"/>
                <w:lang w:val="ro-RO"/>
              </w:rPr>
              <w:t xml:space="preserve"> și funcționarea organelor de conducere ale instituțiilor de învățământ superior din RM);</w:t>
            </w:r>
          </w:p>
          <w:p w14:paraId="37732151" w14:textId="6893EC79"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neacordarea de locuri bugetare la Admiterea 20</w:t>
            </w:r>
            <w:r w:rsidR="000913FA" w:rsidRPr="00E6041B">
              <w:rPr>
                <w:rFonts w:ascii="Times New Roman" w:hAnsi="Times New Roman" w:cs="Times New Roman"/>
                <w:lang w:val="ro-RO"/>
              </w:rPr>
              <w:t>24</w:t>
            </w:r>
            <w:r w:rsidRPr="00E6041B">
              <w:rPr>
                <w:rFonts w:ascii="Times New Roman" w:hAnsi="Times New Roman" w:cs="Times New Roman"/>
                <w:lang w:val="ro-RO"/>
              </w:rPr>
              <w:t xml:space="preserve"> </w:t>
            </w:r>
            <w:r w:rsidR="000913FA" w:rsidRPr="00E6041B">
              <w:rPr>
                <w:rFonts w:ascii="Times New Roman" w:hAnsi="Times New Roman" w:cs="Times New Roman"/>
                <w:lang w:val="ro-RO"/>
              </w:rPr>
              <w:t>la instituția</w:t>
            </w:r>
            <w:r w:rsidRPr="00E6041B">
              <w:rPr>
                <w:rFonts w:ascii="Times New Roman" w:hAnsi="Times New Roman" w:cs="Times New Roman"/>
                <w:lang w:val="ro-RO"/>
              </w:rPr>
              <w:t xml:space="preserve"> </w:t>
            </w:r>
            <w:r w:rsidR="00E47AE7" w:rsidRPr="00E6041B">
              <w:rPr>
                <w:rFonts w:ascii="Times New Roman" w:hAnsi="Times New Roman" w:cs="Times New Roman"/>
                <w:lang w:val="ro-RO"/>
              </w:rPr>
              <w:t>absorbite</w:t>
            </w:r>
            <w:r w:rsidR="00EC11A8" w:rsidRPr="00E6041B">
              <w:rPr>
                <w:rFonts w:ascii="Times New Roman" w:hAnsi="Times New Roman" w:cs="Times New Roman"/>
                <w:lang w:val="ro-RO"/>
              </w:rPr>
              <w:t>, inclusiv nu se va organiza procesul de admiter</w:t>
            </w:r>
            <w:r w:rsidR="00E04C61" w:rsidRPr="00E6041B">
              <w:rPr>
                <w:rFonts w:ascii="Times New Roman" w:hAnsi="Times New Roman" w:cs="Times New Roman"/>
                <w:lang w:val="ro-RO"/>
              </w:rPr>
              <w:t>e</w:t>
            </w:r>
            <w:r w:rsidRPr="00E6041B">
              <w:rPr>
                <w:rFonts w:ascii="Times New Roman" w:hAnsi="Times New Roman" w:cs="Times New Roman"/>
                <w:lang w:val="ro-RO"/>
              </w:rPr>
              <w:t>;</w:t>
            </w:r>
          </w:p>
          <w:p w14:paraId="56D1FD1C" w14:textId="77777777"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activitatea comisiilor de t</w:t>
            </w:r>
            <w:r w:rsidR="0028515E" w:rsidRPr="00E6041B">
              <w:rPr>
                <w:rFonts w:ascii="Times New Roman" w:hAnsi="Times New Roman" w:cs="Times New Roman"/>
                <w:lang w:val="ro-RO"/>
              </w:rPr>
              <w:t>r</w:t>
            </w:r>
            <w:r w:rsidRPr="00E6041B">
              <w:rPr>
                <w:rFonts w:ascii="Times New Roman" w:hAnsi="Times New Roman" w:cs="Times New Roman"/>
                <w:lang w:val="ro-RO"/>
              </w:rPr>
              <w:t>ansmitere a bunurilor etc.</w:t>
            </w:r>
          </w:p>
          <w:p w14:paraId="50E80F76" w14:textId="6FE94AE3" w:rsidR="00B91ECC" w:rsidRPr="00E6041B" w:rsidRDefault="000913FA" w:rsidP="00E6041B">
            <w:pPr>
              <w:tabs>
                <w:tab w:val="left" w:pos="851"/>
              </w:tabs>
              <w:ind w:firstLine="0"/>
              <w:rPr>
                <w:sz w:val="22"/>
                <w:szCs w:val="22"/>
                <w:lang w:val="ro-RO"/>
              </w:rPr>
            </w:pPr>
            <w:r w:rsidRPr="00E6041B">
              <w:rPr>
                <w:sz w:val="22"/>
                <w:szCs w:val="22"/>
                <w:lang w:val="ro-RO"/>
              </w:rPr>
              <w:t xml:space="preserve">        </w:t>
            </w:r>
            <w:r w:rsidR="00B91ECC" w:rsidRPr="00E6041B">
              <w:rPr>
                <w:sz w:val="22"/>
                <w:szCs w:val="22"/>
                <w:lang w:val="ro-RO"/>
              </w:rPr>
              <w:t xml:space="preserve">Aprobarea acestui proiect de hotărâre </w:t>
            </w:r>
            <w:r w:rsidR="00EC11A8" w:rsidRPr="00E6041B">
              <w:rPr>
                <w:sz w:val="22"/>
                <w:szCs w:val="22"/>
                <w:lang w:val="ro-RO"/>
              </w:rPr>
              <w:t xml:space="preserve">de Guvern </w:t>
            </w:r>
            <w:r w:rsidR="00B91ECC" w:rsidRPr="00E6041B">
              <w:rPr>
                <w:sz w:val="22"/>
                <w:szCs w:val="22"/>
                <w:lang w:val="ro-RO"/>
              </w:rPr>
              <w:t xml:space="preserve">va contribui la </w:t>
            </w:r>
            <w:r w:rsidR="004D31C4" w:rsidRPr="00E6041B">
              <w:rPr>
                <w:sz w:val="22"/>
                <w:szCs w:val="22"/>
                <w:lang w:val="ro-RO"/>
              </w:rPr>
              <w:t>eficientizarea</w:t>
            </w:r>
            <w:r w:rsidR="00B91ECC" w:rsidRPr="00E6041B">
              <w:rPr>
                <w:sz w:val="22"/>
                <w:szCs w:val="22"/>
                <w:lang w:val="ro-RO"/>
              </w:rPr>
              <w:t xml:space="preserve"> mijloacelor financiare prin redistribuirea acestora în conformitate cu programele de formare profesională orientate spre </w:t>
            </w:r>
            <w:proofErr w:type="spellStart"/>
            <w:r w:rsidR="00B91ECC" w:rsidRPr="00E6041B">
              <w:rPr>
                <w:sz w:val="22"/>
                <w:szCs w:val="22"/>
                <w:lang w:val="ro-RO"/>
              </w:rPr>
              <w:t>performanţe</w:t>
            </w:r>
            <w:proofErr w:type="spellEnd"/>
            <w:r w:rsidR="00B91ECC" w:rsidRPr="00E6041B">
              <w:rPr>
                <w:sz w:val="22"/>
                <w:szCs w:val="22"/>
                <w:lang w:val="ro-RO"/>
              </w:rPr>
              <w:t xml:space="preserve"> </w:t>
            </w:r>
            <w:proofErr w:type="spellStart"/>
            <w:r w:rsidR="00B91ECC" w:rsidRPr="00E6041B">
              <w:rPr>
                <w:sz w:val="22"/>
                <w:szCs w:val="22"/>
                <w:lang w:val="ro-RO"/>
              </w:rPr>
              <w:t>şi</w:t>
            </w:r>
            <w:proofErr w:type="spellEnd"/>
            <w:r w:rsidR="00B91ECC" w:rsidRPr="00E6041B">
              <w:rPr>
                <w:sz w:val="22"/>
                <w:szCs w:val="22"/>
                <w:lang w:val="ro-RO"/>
              </w:rPr>
              <w:t xml:space="preserve"> nu pe </w:t>
            </w:r>
            <w:proofErr w:type="spellStart"/>
            <w:r w:rsidR="00B91ECC" w:rsidRPr="00E6041B">
              <w:rPr>
                <w:sz w:val="22"/>
                <w:szCs w:val="22"/>
                <w:lang w:val="ro-RO"/>
              </w:rPr>
              <w:t>întreţinerea</w:t>
            </w:r>
            <w:proofErr w:type="spellEnd"/>
            <w:r w:rsidR="00B91ECC" w:rsidRPr="00E6041B">
              <w:rPr>
                <w:sz w:val="22"/>
                <w:szCs w:val="22"/>
                <w:lang w:val="ro-RO"/>
              </w:rPr>
              <w:t xml:space="preserve"> unor infrastructuri costisitoare sau plăți de arendă etc., pentru pregătirea unei </w:t>
            </w:r>
            <w:proofErr w:type="spellStart"/>
            <w:r w:rsidR="00B91ECC" w:rsidRPr="00E6041B">
              <w:rPr>
                <w:sz w:val="22"/>
                <w:szCs w:val="22"/>
                <w:lang w:val="ro-RO"/>
              </w:rPr>
              <w:t>forţe</w:t>
            </w:r>
            <w:proofErr w:type="spellEnd"/>
            <w:r w:rsidR="00B91ECC" w:rsidRPr="00E6041B">
              <w:rPr>
                <w:sz w:val="22"/>
                <w:szCs w:val="22"/>
                <w:lang w:val="ro-RO"/>
              </w:rPr>
              <w:t xml:space="preserve"> de muncă calificată. Absorbția universități</w:t>
            </w:r>
            <w:r w:rsidRPr="00E6041B">
              <w:rPr>
                <w:sz w:val="22"/>
                <w:szCs w:val="22"/>
                <w:lang w:val="ro-RO"/>
              </w:rPr>
              <w:t>i</w:t>
            </w:r>
            <w:r w:rsidR="0028515E" w:rsidRPr="00E6041B">
              <w:rPr>
                <w:sz w:val="22"/>
                <w:szCs w:val="22"/>
                <w:lang w:val="ro-RO"/>
              </w:rPr>
              <w:t xml:space="preserve"> mic</w:t>
            </w:r>
            <w:r w:rsidR="004D31C4" w:rsidRPr="00E6041B">
              <w:rPr>
                <w:sz w:val="22"/>
                <w:szCs w:val="22"/>
                <w:lang w:val="ro-RO"/>
              </w:rPr>
              <w:t>i</w:t>
            </w:r>
            <w:r w:rsidR="0028515E" w:rsidRPr="00E6041B">
              <w:rPr>
                <w:sz w:val="22"/>
                <w:szCs w:val="22"/>
                <w:lang w:val="ro-RO"/>
              </w:rPr>
              <w:t xml:space="preserve"> </w:t>
            </w:r>
            <w:r w:rsidRPr="00E6041B">
              <w:rPr>
                <w:sz w:val="22"/>
                <w:szCs w:val="22"/>
                <w:lang w:val="ro-RO"/>
              </w:rPr>
              <w:t xml:space="preserve">va </w:t>
            </w:r>
            <w:r w:rsidR="00B91ECC" w:rsidRPr="00E6041B">
              <w:rPr>
                <w:sz w:val="22"/>
                <w:szCs w:val="22"/>
                <w:lang w:val="ro-RO"/>
              </w:rPr>
              <w:t xml:space="preserve">avea un impact economic și fiscal mai mare, redirecționând sursele financiare acumulate spre: </w:t>
            </w:r>
          </w:p>
          <w:p w14:paraId="71A5F81B" w14:textId="77777777" w:rsidR="00B91ECC" w:rsidRPr="00E6041B" w:rsidRDefault="00B91ECC" w:rsidP="00E6041B">
            <w:pPr>
              <w:tabs>
                <w:tab w:val="left" w:pos="851"/>
              </w:tabs>
              <w:ind w:firstLine="0"/>
              <w:rPr>
                <w:sz w:val="22"/>
                <w:szCs w:val="22"/>
                <w:lang w:val="ro-RO"/>
              </w:rPr>
            </w:pPr>
            <w:r w:rsidRPr="00E6041B">
              <w:rPr>
                <w:sz w:val="22"/>
                <w:szCs w:val="22"/>
                <w:lang w:val="ro-RO"/>
              </w:rPr>
              <w:t xml:space="preserve">a) </w:t>
            </w:r>
            <w:proofErr w:type="spellStart"/>
            <w:r w:rsidRPr="00E6041B">
              <w:rPr>
                <w:sz w:val="22"/>
                <w:szCs w:val="22"/>
                <w:lang w:val="ro-RO"/>
              </w:rPr>
              <w:t>îmbunățățirea</w:t>
            </w:r>
            <w:proofErr w:type="spellEnd"/>
            <w:r w:rsidRPr="00E6041B">
              <w:rPr>
                <w:sz w:val="22"/>
                <w:szCs w:val="22"/>
                <w:lang w:val="ro-RO"/>
              </w:rPr>
              <w:t xml:space="preserve"> </w:t>
            </w:r>
            <w:r w:rsidRPr="00E6041B">
              <w:rPr>
                <w:b/>
                <w:sz w:val="22"/>
                <w:szCs w:val="22"/>
                <w:lang w:val="ro-RO"/>
              </w:rPr>
              <w:t>calității</w:t>
            </w:r>
            <w:r w:rsidRPr="00E6041B">
              <w:rPr>
                <w:sz w:val="22"/>
                <w:szCs w:val="22"/>
                <w:lang w:val="ro-RO"/>
              </w:rPr>
              <w:t xml:space="preserve"> programelor de studii superioare,</w:t>
            </w:r>
          </w:p>
          <w:p w14:paraId="072C26A3" w14:textId="77777777" w:rsidR="00B91ECC" w:rsidRPr="00E6041B" w:rsidRDefault="00B91ECC" w:rsidP="00E6041B">
            <w:pPr>
              <w:tabs>
                <w:tab w:val="left" w:pos="851"/>
              </w:tabs>
              <w:ind w:firstLine="0"/>
              <w:rPr>
                <w:sz w:val="22"/>
                <w:szCs w:val="22"/>
                <w:lang w:val="ro-RO"/>
              </w:rPr>
            </w:pPr>
            <w:r w:rsidRPr="00E6041B">
              <w:rPr>
                <w:sz w:val="22"/>
                <w:szCs w:val="22"/>
                <w:lang w:val="ro-RO"/>
              </w:rPr>
              <w:t xml:space="preserve">b) creșterea profesională a cadrelor universitare, </w:t>
            </w:r>
          </w:p>
          <w:p w14:paraId="43D2F463" w14:textId="4056BA1F" w:rsidR="00B91ECC" w:rsidRPr="00E6041B" w:rsidRDefault="00B91ECC" w:rsidP="00E6041B">
            <w:pPr>
              <w:tabs>
                <w:tab w:val="left" w:pos="851"/>
              </w:tabs>
              <w:ind w:firstLine="0"/>
              <w:rPr>
                <w:sz w:val="22"/>
                <w:szCs w:val="22"/>
                <w:lang w:val="ro-RO"/>
              </w:rPr>
            </w:pPr>
            <w:r w:rsidRPr="00E6041B">
              <w:rPr>
                <w:sz w:val="22"/>
                <w:szCs w:val="22"/>
                <w:lang w:val="ro-RO"/>
              </w:rPr>
              <w:t xml:space="preserve">c) </w:t>
            </w:r>
            <w:proofErr w:type="spellStart"/>
            <w:r w:rsidR="00EC11A8" w:rsidRPr="00E6041B">
              <w:rPr>
                <w:sz w:val="22"/>
                <w:szCs w:val="22"/>
                <w:lang w:val="ro-RO"/>
              </w:rPr>
              <w:t>creșetrea</w:t>
            </w:r>
            <w:proofErr w:type="spellEnd"/>
            <w:r w:rsidR="00EC11A8" w:rsidRPr="00E6041B">
              <w:rPr>
                <w:sz w:val="22"/>
                <w:szCs w:val="22"/>
                <w:lang w:val="ro-RO"/>
              </w:rPr>
              <w:t xml:space="preserve"> salariilor și </w:t>
            </w:r>
            <w:r w:rsidRPr="00E6041B">
              <w:rPr>
                <w:sz w:val="22"/>
                <w:szCs w:val="22"/>
                <w:lang w:val="ro-RO"/>
              </w:rPr>
              <w:t>remunerarea avansată a performanțelor cadrelor universitare;</w:t>
            </w:r>
          </w:p>
          <w:p w14:paraId="1BF2543F" w14:textId="2A3CA104" w:rsidR="00B91ECC" w:rsidRPr="00E6041B" w:rsidRDefault="000913FA" w:rsidP="00E6041B">
            <w:pPr>
              <w:ind w:firstLine="0"/>
              <w:rPr>
                <w:sz w:val="22"/>
                <w:szCs w:val="22"/>
                <w:lang w:val="ro-RO"/>
              </w:rPr>
            </w:pPr>
            <w:r w:rsidRPr="00E6041B">
              <w:rPr>
                <w:sz w:val="22"/>
                <w:szCs w:val="22"/>
                <w:lang w:val="ro-RO"/>
              </w:rPr>
              <w:lastRenderedPageBreak/>
              <w:t>d</w:t>
            </w:r>
            <w:r w:rsidR="00B91ECC" w:rsidRPr="00E6041B">
              <w:rPr>
                <w:sz w:val="22"/>
                <w:szCs w:val="22"/>
                <w:lang w:val="ro-RO"/>
              </w:rPr>
              <w:t>) îmb</w:t>
            </w:r>
            <w:r w:rsidR="00E47AE7" w:rsidRPr="00E6041B">
              <w:rPr>
                <w:sz w:val="22"/>
                <w:szCs w:val="22"/>
                <w:lang w:val="ro-RO"/>
              </w:rPr>
              <w:t>unătățirea bazei</w:t>
            </w:r>
            <w:r w:rsidR="00B91ECC" w:rsidRPr="00E6041B">
              <w:rPr>
                <w:sz w:val="22"/>
                <w:szCs w:val="22"/>
                <w:lang w:val="ro-RO"/>
              </w:rPr>
              <w:t>–</w:t>
            </w:r>
            <w:proofErr w:type="spellStart"/>
            <w:r w:rsidR="00B91ECC" w:rsidRPr="00E6041B">
              <w:rPr>
                <w:sz w:val="22"/>
                <w:szCs w:val="22"/>
                <w:lang w:val="ro-RO"/>
              </w:rPr>
              <w:t>tehnico</w:t>
            </w:r>
            <w:proofErr w:type="spellEnd"/>
            <w:r w:rsidR="00B91ECC" w:rsidRPr="00E6041B">
              <w:rPr>
                <w:sz w:val="22"/>
                <w:szCs w:val="22"/>
                <w:lang w:val="ro-RO"/>
              </w:rPr>
              <w:t xml:space="preserve"> materiale, în special</w:t>
            </w:r>
            <w:r w:rsidRPr="00E6041B">
              <w:rPr>
                <w:sz w:val="22"/>
                <w:szCs w:val="22"/>
                <w:lang w:val="ro-RO"/>
              </w:rPr>
              <w:t xml:space="preserve"> dotarea cu echipamente IT etc.</w:t>
            </w:r>
          </w:p>
        </w:tc>
      </w:tr>
      <w:tr w:rsidR="003858FE" w:rsidRPr="00E6041B" w14:paraId="3881C294"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D1324" w14:textId="77777777" w:rsidR="003858FE" w:rsidRPr="00E6041B" w:rsidRDefault="003858FE" w:rsidP="00E6041B">
            <w:pPr>
              <w:ind w:firstLine="0"/>
              <w:rPr>
                <w:bCs/>
                <w:sz w:val="22"/>
                <w:szCs w:val="22"/>
                <w:lang w:val="ro-RO"/>
              </w:rPr>
            </w:pPr>
            <w:r w:rsidRPr="00E6041B">
              <w:rPr>
                <w:bCs/>
                <w:sz w:val="22"/>
                <w:szCs w:val="22"/>
                <w:lang w:val="ro-RO"/>
              </w:rPr>
              <w:lastRenderedPageBreak/>
              <w:t>c) Expuneți opțiunile alternative analizate sau explicați motivul de ce acestea nu au fost luate în considerare</w:t>
            </w:r>
          </w:p>
        </w:tc>
      </w:tr>
      <w:tr w:rsidR="00B91ECC" w:rsidRPr="00E6041B" w14:paraId="5F7863BD"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B14A33" w14:textId="054B8B17" w:rsidR="00B91ECC" w:rsidRPr="00E6041B" w:rsidRDefault="00564796" w:rsidP="00E6041B">
            <w:pPr>
              <w:ind w:firstLine="0"/>
              <w:rPr>
                <w:sz w:val="22"/>
                <w:szCs w:val="22"/>
                <w:lang w:val="ro-RO"/>
              </w:rPr>
            </w:pPr>
            <w:r w:rsidRPr="00E6041B">
              <w:rPr>
                <w:sz w:val="22"/>
                <w:szCs w:val="22"/>
                <w:lang w:val="ro-RO"/>
              </w:rPr>
              <w:t xml:space="preserve">O altă opțiune alternativă nu a fost identificată, punându-se accent pe necesitatea respectării angajamentelor în atingerea Obiectivului Dezvoltării Durabile- </w:t>
            </w:r>
            <w:r w:rsidRPr="00E6041B">
              <w:rPr>
                <w:b/>
                <w:sz w:val="22"/>
                <w:szCs w:val="22"/>
                <w:lang w:val="ro-RO"/>
              </w:rPr>
              <w:t xml:space="preserve">educația de calitate, </w:t>
            </w:r>
            <w:r w:rsidRPr="00E6041B">
              <w:rPr>
                <w:sz w:val="22"/>
                <w:szCs w:val="22"/>
                <w:lang w:val="ro-RO"/>
              </w:rPr>
              <w:t xml:space="preserve">asumate de Republica Moldova conform Agendei 2030 și prevederilor Acordului de Asociere RM - UE de modernizare și aliniere a sistemului universitar de formare și cercetare cu standardele UE și procesului de la Bologna în domeniul învățământului superior, care includ măsuri de îmbunătățire a calității </w:t>
            </w:r>
            <w:proofErr w:type="spellStart"/>
            <w:r w:rsidRPr="00E6041B">
              <w:rPr>
                <w:sz w:val="22"/>
                <w:szCs w:val="22"/>
                <w:lang w:val="ro-RO"/>
              </w:rPr>
              <w:t>şi</w:t>
            </w:r>
            <w:proofErr w:type="spellEnd"/>
            <w:r w:rsidRPr="00E6041B">
              <w:rPr>
                <w:sz w:val="22"/>
                <w:szCs w:val="22"/>
                <w:lang w:val="ro-RO"/>
              </w:rPr>
              <w:t xml:space="preserve"> relevanței.</w:t>
            </w:r>
          </w:p>
        </w:tc>
      </w:tr>
      <w:tr w:rsidR="00B91ECC" w:rsidRPr="00E6041B" w14:paraId="490039C2"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972201" w14:textId="77777777" w:rsidR="00B91ECC" w:rsidRPr="00E6041B" w:rsidRDefault="00B91ECC" w:rsidP="00E6041B">
            <w:pPr>
              <w:ind w:firstLine="0"/>
              <w:rPr>
                <w:sz w:val="22"/>
                <w:szCs w:val="22"/>
                <w:lang w:val="ro-RO"/>
              </w:rPr>
            </w:pPr>
            <w:r w:rsidRPr="00E6041B">
              <w:rPr>
                <w:b/>
                <w:bCs/>
                <w:sz w:val="22"/>
                <w:szCs w:val="22"/>
                <w:lang w:val="ro-RO"/>
              </w:rPr>
              <w:t xml:space="preserve">4. Analiza impacturilor </w:t>
            </w:r>
            <w:proofErr w:type="spellStart"/>
            <w:r w:rsidRPr="00E6041B">
              <w:rPr>
                <w:b/>
                <w:bCs/>
                <w:sz w:val="22"/>
                <w:szCs w:val="22"/>
                <w:lang w:val="ro-RO"/>
              </w:rPr>
              <w:t>opţiunilor</w:t>
            </w:r>
            <w:proofErr w:type="spellEnd"/>
          </w:p>
        </w:tc>
      </w:tr>
      <w:tr w:rsidR="003858FE" w:rsidRPr="00E6041B" w14:paraId="3E6FF6D1"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B4A690" w14:textId="77777777" w:rsidR="003858FE" w:rsidRPr="00E6041B" w:rsidRDefault="003858FE" w:rsidP="00E6041B">
            <w:pPr>
              <w:ind w:firstLine="0"/>
              <w:rPr>
                <w:bCs/>
                <w:sz w:val="22"/>
                <w:szCs w:val="22"/>
                <w:lang w:val="ro-RO"/>
              </w:rPr>
            </w:pPr>
            <w:r w:rsidRPr="00E6041B">
              <w:rPr>
                <w:bCs/>
                <w:sz w:val="22"/>
                <w:szCs w:val="22"/>
                <w:lang w:val="ro-RO"/>
              </w:rPr>
              <w:t xml:space="preserve">a) </w:t>
            </w:r>
            <w:r w:rsidRPr="00E6041B">
              <w:rPr>
                <w:b/>
                <w:bCs/>
                <w:sz w:val="22"/>
                <w:szCs w:val="22"/>
                <w:lang w:val="ro-RO"/>
              </w:rPr>
              <w:t xml:space="preserve">Expuneți efectele negative </w:t>
            </w:r>
            <w:proofErr w:type="spellStart"/>
            <w:r w:rsidRPr="00E6041B">
              <w:rPr>
                <w:b/>
                <w:bCs/>
                <w:sz w:val="22"/>
                <w:szCs w:val="22"/>
                <w:lang w:val="ro-RO"/>
              </w:rPr>
              <w:t>şi</w:t>
            </w:r>
            <w:proofErr w:type="spellEnd"/>
            <w:r w:rsidRPr="00E6041B">
              <w:rPr>
                <w:b/>
                <w:bCs/>
                <w:sz w:val="22"/>
                <w:szCs w:val="22"/>
                <w:lang w:val="ro-RO"/>
              </w:rPr>
              <w:t xml:space="preserve"> pozitive ale stării actuale și evoluția acestora în viitor, care vor sta la baza calculării impacturilor opțiunii recomandate</w:t>
            </w:r>
          </w:p>
        </w:tc>
      </w:tr>
      <w:tr w:rsidR="00B91ECC" w:rsidRPr="00E6041B" w14:paraId="5117E217" w14:textId="77777777" w:rsidTr="00E6041B">
        <w:trPr>
          <w:gridAfter w:val="1"/>
          <w:wAfter w:w="110" w:type="pct"/>
          <w:trHeight w:val="879"/>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5C9860" w14:textId="77777777" w:rsidR="00B91ECC" w:rsidRPr="00E6041B" w:rsidRDefault="00B91ECC" w:rsidP="00E6041B">
            <w:pPr>
              <w:ind w:firstLine="0"/>
              <w:rPr>
                <w:sz w:val="22"/>
                <w:szCs w:val="22"/>
                <w:lang w:val="ro-RO"/>
              </w:rPr>
            </w:pPr>
            <w:r w:rsidRPr="00E6041B">
              <w:rPr>
                <w:sz w:val="22"/>
                <w:szCs w:val="22"/>
                <w:lang w:val="ro-RO"/>
              </w:rPr>
              <w:t xml:space="preserve">Efectele </w:t>
            </w:r>
            <w:r w:rsidRPr="00E6041B">
              <w:rPr>
                <w:b/>
                <w:sz w:val="22"/>
                <w:szCs w:val="22"/>
                <w:lang w:val="ro-RO"/>
              </w:rPr>
              <w:t>negative</w:t>
            </w:r>
            <w:r w:rsidRPr="00E6041B">
              <w:rPr>
                <w:sz w:val="22"/>
                <w:szCs w:val="22"/>
                <w:lang w:val="ro-RO"/>
              </w:rPr>
              <w:t xml:space="preserve"> ale stării actuale:</w:t>
            </w:r>
          </w:p>
          <w:p w14:paraId="434E7CA8"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proofErr w:type="spellStart"/>
            <w:r w:rsidRPr="00E6041B">
              <w:rPr>
                <w:rFonts w:ascii="Times New Roman" w:hAnsi="Times New Roman" w:cs="Times New Roman"/>
                <w:lang w:val="ro-RO"/>
              </w:rPr>
              <w:t>Suprademensionarea</w:t>
            </w:r>
            <w:proofErr w:type="spellEnd"/>
            <w:r w:rsidRPr="00E6041B">
              <w:rPr>
                <w:rFonts w:ascii="Times New Roman" w:hAnsi="Times New Roman" w:cs="Times New Roman"/>
                <w:lang w:val="ro-RO"/>
              </w:rPr>
              <w:t xml:space="preserve"> rețelei de instituții de învățământ supe</w:t>
            </w:r>
            <w:r w:rsidR="00E47AE7" w:rsidRPr="00E6041B">
              <w:rPr>
                <w:rFonts w:ascii="Times New Roman" w:hAnsi="Times New Roman" w:cs="Times New Roman"/>
                <w:lang w:val="ro-RO"/>
              </w:rPr>
              <w:t>ri</w:t>
            </w:r>
            <w:r w:rsidRPr="00E6041B">
              <w:rPr>
                <w:rFonts w:ascii="Times New Roman" w:hAnsi="Times New Roman" w:cs="Times New Roman"/>
                <w:lang w:val="ro-RO"/>
              </w:rPr>
              <w:t>or (IÎS) fac sistemul de învățământ național mai puțin relevant și calitativ, continuând să nu răspundem cu specialiști de calit</w:t>
            </w:r>
            <w:r w:rsidR="00E47AE7" w:rsidRPr="00E6041B">
              <w:rPr>
                <w:rFonts w:ascii="Times New Roman" w:hAnsi="Times New Roman" w:cs="Times New Roman"/>
                <w:lang w:val="ro-RO"/>
              </w:rPr>
              <w:t xml:space="preserve">ate solicitărilor </w:t>
            </w:r>
            <w:proofErr w:type="spellStart"/>
            <w:r w:rsidR="00E47AE7" w:rsidRPr="00E6041B">
              <w:rPr>
                <w:rFonts w:ascii="Times New Roman" w:hAnsi="Times New Roman" w:cs="Times New Roman"/>
                <w:lang w:val="ro-RO"/>
              </w:rPr>
              <w:t>pieții</w:t>
            </w:r>
            <w:proofErr w:type="spellEnd"/>
            <w:r w:rsidR="00E47AE7" w:rsidRPr="00E6041B">
              <w:rPr>
                <w:rFonts w:ascii="Times New Roman" w:hAnsi="Times New Roman" w:cs="Times New Roman"/>
                <w:lang w:val="ro-RO"/>
              </w:rPr>
              <w:t xml:space="preserve"> muncii;</w:t>
            </w:r>
          </w:p>
          <w:p w14:paraId="35111472"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Continuarea subvenționării din bugetul de stat a studenților care își fac studiile la contract;</w:t>
            </w:r>
          </w:p>
          <w:p w14:paraId="6B4A23F7"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Inerția competitivității, a performanței academice și a internaționalizării;</w:t>
            </w:r>
          </w:p>
          <w:p w14:paraId="1652B0AC"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Infrastructur</w:t>
            </w:r>
            <w:r w:rsidR="005063AE" w:rsidRPr="00E6041B">
              <w:rPr>
                <w:rFonts w:ascii="Times New Roman" w:hAnsi="Times New Roman" w:cs="Times New Roman"/>
                <w:lang w:val="ro-RO"/>
              </w:rPr>
              <w:t xml:space="preserve">a universitară și mediile </w:t>
            </w:r>
            <w:r w:rsidRPr="00E6041B">
              <w:rPr>
                <w:rFonts w:ascii="Times New Roman" w:hAnsi="Times New Roman" w:cs="Times New Roman"/>
                <w:lang w:val="ro-RO"/>
              </w:rPr>
              <w:t>de învățare rămân neconectate cu cele la nivel internațional;</w:t>
            </w:r>
          </w:p>
          <w:p w14:paraId="1073DA40"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Diminuarea calității și a performanței învățământului superior în condițiile unei subfinanțări corespunzătoare a domeniilor prioritare.</w:t>
            </w:r>
          </w:p>
          <w:p w14:paraId="4788826C" w14:textId="3584F0A5" w:rsidR="00B91ECC" w:rsidRPr="00E6041B" w:rsidRDefault="0027779E" w:rsidP="00E6041B">
            <w:pPr>
              <w:ind w:firstLine="0"/>
              <w:rPr>
                <w:sz w:val="22"/>
                <w:szCs w:val="22"/>
                <w:lang w:val="ro-RO"/>
              </w:rPr>
            </w:pPr>
            <w:r w:rsidRPr="00E6041B">
              <w:rPr>
                <w:sz w:val="22"/>
                <w:szCs w:val="22"/>
                <w:lang w:val="ro-RO"/>
              </w:rPr>
              <w:t xml:space="preserve">      </w:t>
            </w:r>
            <w:r w:rsidR="00B91ECC" w:rsidRPr="00E6041B">
              <w:rPr>
                <w:sz w:val="22"/>
                <w:szCs w:val="22"/>
                <w:lang w:val="ro-RO"/>
              </w:rPr>
              <w:t xml:space="preserve">Efectele </w:t>
            </w:r>
            <w:r w:rsidR="00B91ECC" w:rsidRPr="00E6041B">
              <w:rPr>
                <w:b/>
                <w:sz w:val="22"/>
                <w:szCs w:val="22"/>
                <w:lang w:val="ro-RO"/>
              </w:rPr>
              <w:t>pozitive</w:t>
            </w:r>
            <w:r w:rsidR="00B91ECC" w:rsidRPr="00E6041B">
              <w:rPr>
                <w:sz w:val="22"/>
                <w:szCs w:val="22"/>
                <w:lang w:val="ro-RO"/>
              </w:rPr>
              <w:t xml:space="preserve"> ale aplicării proiectului Hotărârii de Guvern vor fi:</w:t>
            </w:r>
          </w:p>
          <w:p w14:paraId="20CF02FE" w14:textId="77777777" w:rsidR="0027779E"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Republica Moldova va avea universități mari, consolidate și competitive, cu infrastructură dezvoltată, modernă, în concordanță cu tendințele la nivel mondial.</w:t>
            </w:r>
          </w:p>
          <w:p w14:paraId="40B29760" w14:textId="77777777" w:rsidR="0027779E"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 xml:space="preserve">Universitățile vor fi mai bine poziționate în clasamentele internaționale, deci mai atractive atât pentru tinerii de la noi din țară, cât și pentru cei de peste hotare. </w:t>
            </w:r>
          </w:p>
          <w:p w14:paraId="1E661432" w14:textId="4810C1C2" w:rsidR="0027779E"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 xml:space="preserve">Mai multe fonduri vor fi direcționate în procesul de educație, nu spre administrație. </w:t>
            </w:r>
          </w:p>
          <w:p w14:paraId="4CF0E898" w14:textId="7040629B" w:rsidR="00B91ECC"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 xml:space="preserve">Universitățile, ca centre de instruire și cercetare, vor acorda o atenție sporită transferului de cunoștințe și tehnologii, precum și cooperării cu mediul de afaceri, asigurându-se astfel relevanța studiilor și cercetării pentru economie și societate. </w:t>
            </w:r>
          </w:p>
        </w:tc>
      </w:tr>
      <w:tr w:rsidR="00B91ECC" w:rsidRPr="00E6041B" w14:paraId="325C5E09"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496227" w14:textId="77777777" w:rsidR="00B91ECC" w:rsidRPr="00E6041B" w:rsidRDefault="00B91ECC" w:rsidP="00E6041B">
            <w:pPr>
              <w:ind w:firstLine="0"/>
              <w:rPr>
                <w:sz w:val="22"/>
                <w:szCs w:val="22"/>
                <w:lang w:val="ro-RO"/>
              </w:rPr>
            </w:pPr>
            <w:r w:rsidRPr="00E6041B">
              <w:rPr>
                <w:bCs/>
                <w:sz w:val="22"/>
                <w:szCs w:val="22"/>
                <w:lang w:val="ro-RO"/>
              </w:rPr>
              <w:t>b</w:t>
            </w:r>
            <w:r w:rsidRPr="00E6041B">
              <w:rPr>
                <w:bCs/>
                <w:sz w:val="22"/>
                <w:szCs w:val="22"/>
                <w:vertAlign w:val="superscript"/>
                <w:lang w:val="ro-RO"/>
              </w:rPr>
              <w:t>1</w:t>
            </w:r>
            <w:r w:rsidRPr="00E6041B">
              <w:rPr>
                <w:bCs/>
                <w:sz w:val="22"/>
                <w:szCs w:val="22"/>
                <w:lang w:val="ro-RO"/>
              </w:rPr>
              <w:t xml:space="preserve">) </w:t>
            </w:r>
            <w:r w:rsidRPr="00E6041B">
              <w:rPr>
                <w:b/>
                <w:bCs/>
                <w:sz w:val="22"/>
                <w:szCs w:val="22"/>
                <w:lang w:val="ro-RO"/>
              </w:rPr>
              <w:t xml:space="preserve">Pentru opțiunea recomandată, identificați impacturile </w:t>
            </w:r>
            <w:proofErr w:type="spellStart"/>
            <w:r w:rsidRPr="00E6041B">
              <w:rPr>
                <w:b/>
                <w:bCs/>
                <w:sz w:val="22"/>
                <w:szCs w:val="22"/>
                <w:lang w:val="ro-RO"/>
              </w:rPr>
              <w:t>completînd</w:t>
            </w:r>
            <w:proofErr w:type="spellEnd"/>
            <w:r w:rsidRPr="00E6041B">
              <w:rPr>
                <w:b/>
                <w:bCs/>
                <w:sz w:val="22"/>
                <w:szCs w:val="22"/>
                <w:lang w:val="ro-RO"/>
              </w:rPr>
              <w:t xml:space="preserve"> tabelul din anexa la prezentul formular. Descrieți pe larg impacturile sub formă de costuri sau beneficii, inclusiv părțile interesate care ar putea fi afectate pozitiv și negativ de acestea</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4724D2" w14:textId="77777777" w:rsidR="00B91ECC" w:rsidRPr="00E6041B" w:rsidRDefault="00B91ECC" w:rsidP="00E6041B">
            <w:pPr>
              <w:ind w:firstLine="0"/>
              <w:rPr>
                <w:sz w:val="22"/>
                <w:szCs w:val="22"/>
                <w:lang w:val="ro-RO"/>
              </w:rPr>
            </w:pPr>
          </w:p>
        </w:tc>
      </w:tr>
      <w:tr w:rsidR="00B91ECC" w:rsidRPr="00E6041B" w14:paraId="23F7C7D9"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905FA1" w14:textId="785456E2" w:rsidR="00B91ECC" w:rsidRPr="00E6041B" w:rsidRDefault="00490999" w:rsidP="00E6041B">
            <w:pPr>
              <w:pStyle w:val="ListParagraph"/>
              <w:spacing w:after="0" w:line="240" w:lineRule="auto"/>
              <w:ind w:left="0"/>
              <w:jc w:val="both"/>
              <w:rPr>
                <w:rFonts w:ascii="Times New Roman" w:eastAsia="Times New Roman" w:hAnsi="Times New Roman" w:cs="Times New Roman"/>
                <w:b/>
                <w:bCs/>
                <w:color w:val="000000"/>
                <w:lang w:val="ro-RO" w:eastAsia="ru-RU"/>
              </w:rPr>
            </w:pPr>
            <w:r w:rsidRPr="00E6041B">
              <w:rPr>
                <w:rFonts w:ascii="Times New Roman" w:hAnsi="Times New Roman" w:cs="Times New Roman"/>
                <w:lang w:val="ro-RO"/>
              </w:rPr>
              <w:t xml:space="preserve">      </w:t>
            </w:r>
            <w:r w:rsidR="00B91ECC" w:rsidRPr="00E6041B">
              <w:rPr>
                <w:rFonts w:ascii="Times New Roman" w:eastAsia="Times New Roman" w:hAnsi="Times New Roman" w:cs="Times New Roman"/>
                <w:color w:val="000000"/>
                <w:lang w:val="ro-RO" w:eastAsia="ru-RU"/>
              </w:rPr>
              <w:t>Implementarea prezentului</w:t>
            </w:r>
            <w:r w:rsidR="0027779E" w:rsidRPr="00E6041B">
              <w:rPr>
                <w:rFonts w:ascii="Times New Roman" w:eastAsia="Times New Roman" w:hAnsi="Times New Roman" w:cs="Times New Roman"/>
                <w:color w:val="000000"/>
                <w:lang w:val="ro-RO" w:eastAsia="ru-RU"/>
              </w:rPr>
              <w:t xml:space="preserve"> proiect de Hotărâre de Guvern </w:t>
            </w:r>
            <w:r w:rsidR="00B91ECC" w:rsidRPr="00E6041B">
              <w:rPr>
                <w:rFonts w:ascii="Times New Roman" w:eastAsia="Times New Roman" w:hAnsi="Times New Roman" w:cs="Times New Roman"/>
                <w:color w:val="222222"/>
                <w:lang w:val="ro-RO" w:eastAsia="ru-RU"/>
              </w:rPr>
              <w:t xml:space="preserve">presupune punerea în aplicare a unor </w:t>
            </w:r>
            <w:proofErr w:type="spellStart"/>
            <w:r w:rsidR="00B91ECC" w:rsidRPr="00E6041B">
              <w:rPr>
                <w:rFonts w:ascii="Times New Roman" w:eastAsia="Times New Roman" w:hAnsi="Times New Roman" w:cs="Times New Roman"/>
                <w:color w:val="222222"/>
                <w:lang w:val="ro-RO" w:eastAsia="ru-RU"/>
              </w:rPr>
              <w:t>acţiuni</w:t>
            </w:r>
            <w:proofErr w:type="spellEnd"/>
            <w:r w:rsidR="00B91ECC" w:rsidRPr="00E6041B">
              <w:rPr>
                <w:rFonts w:ascii="Times New Roman" w:eastAsia="Times New Roman" w:hAnsi="Times New Roman" w:cs="Times New Roman"/>
                <w:color w:val="222222"/>
                <w:lang w:val="ro-RO" w:eastAsia="ru-RU"/>
              </w:rPr>
              <w:t>, care vor contribui la îmbunătățirea calității în învățământul superior</w:t>
            </w:r>
            <w:r w:rsidR="00131E0C" w:rsidRPr="00E6041B">
              <w:rPr>
                <w:rFonts w:ascii="Times New Roman" w:eastAsia="Times New Roman" w:hAnsi="Times New Roman" w:cs="Times New Roman"/>
                <w:color w:val="222222"/>
                <w:lang w:val="ro-RO" w:eastAsia="ru-RU"/>
              </w:rPr>
              <w:t xml:space="preserve"> și cercetării științifice</w:t>
            </w:r>
            <w:r w:rsidR="00B91ECC" w:rsidRPr="00E6041B">
              <w:rPr>
                <w:rFonts w:ascii="Times New Roman" w:eastAsia="Times New Roman" w:hAnsi="Times New Roman" w:cs="Times New Roman"/>
                <w:color w:val="222222"/>
                <w:lang w:val="ro-RO" w:eastAsia="ru-RU"/>
              </w:rPr>
              <w:t>, un răspuns mai adecvat la nevoile pieței muncii, un grad superior de internaționalizare, utilizarea mai eficientă a banului public dedicat formării profesionale inițiale și cercetării universitare.</w:t>
            </w:r>
          </w:p>
          <w:p w14:paraId="69B16D97" w14:textId="56961DBA" w:rsidR="00B91ECC" w:rsidRPr="00E6041B" w:rsidRDefault="00490999" w:rsidP="00E6041B">
            <w:pPr>
              <w:ind w:firstLine="0"/>
              <w:rPr>
                <w:b/>
                <w:i/>
                <w:sz w:val="22"/>
                <w:szCs w:val="22"/>
                <w:lang w:val="ro-RO"/>
              </w:rPr>
            </w:pPr>
            <w:r w:rsidRPr="00E6041B">
              <w:rPr>
                <w:b/>
                <w:i/>
                <w:sz w:val="22"/>
                <w:szCs w:val="22"/>
                <w:lang w:val="ro-RO"/>
              </w:rPr>
              <w:t xml:space="preserve">       </w:t>
            </w:r>
            <w:r w:rsidR="00B91ECC" w:rsidRPr="00E6041B">
              <w:rPr>
                <w:b/>
                <w:i/>
                <w:sz w:val="22"/>
                <w:szCs w:val="22"/>
                <w:lang w:val="ro-RO"/>
              </w:rPr>
              <w:t>Impactul economic:</w:t>
            </w:r>
          </w:p>
          <w:p w14:paraId="56C62C58" w14:textId="77777777" w:rsidR="00B91ECC" w:rsidRPr="00E6041B" w:rsidRDefault="00B91ECC" w:rsidP="00E6041B">
            <w:pPr>
              <w:ind w:firstLine="0"/>
              <w:rPr>
                <w:bCs/>
                <w:iCs/>
                <w:sz w:val="22"/>
                <w:szCs w:val="22"/>
                <w:lang w:val="ro-RO"/>
              </w:rPr>
            </w:pPr>
            <w:r w:rsidRPr="00E6041B">
              <w:rPr>
                <w:bCs/>
                <w:iCs/>
                <w:sz w:val="22"/>
                <w:szCs w:val="22"/>
                <w:lang w:val="ro-RO"/>
              </w:rPr>
              <w:t xml:space="preserve">-Se va consolida o </w:t>
            </w:r>
            <w:proofErr w:type="spellStart"/>
            <w:r w:rsidRPr="00E6041B">
              <w:rPr>
                <w:bCs/>
                <w:iCs/>
                <w:sz w:val="22"/>
                <w:szCs w:val="22"/>
                <w:lang w:val="ro-RO"/>
              </w:rPr>
              <w:t>reţea</w:t>
            </w:r>
            <w:proofErr w:type="spellEnd"/>
            <w:r w:rsidRPr="00E6041B">
              <w:rPr>
                <w:bCs/>
                <w:iCs/>
                <w:sz w:val="22"/>
                <w:szCs w:val="22"/>
                <w:lang w:val="ro-RO"/>
              </w:rPr>
              <w:t xml:space="preserve"> de </w:t>
            </w:r>
            <w:proofErr w:type="spellStart"/>
            <w:r w:rsidRPr="00E6041B">
              <w:rPr>
                <w:bCs/>
                <w:iCs/>
                <w:sz w:val="22"/>
                <w:szCs w:val="22"/>
                <w:lang w:val="ro-RO"/>
              </w:rPr>
              <w:t>universităţi</w:t>
            </w:r>
            <w:proofErr w:type="spellEnd"/>
            <w:r w:rsidRPr="00E6041B">
              <w:rPr>
                <w:bCs/>
                <w:iCs/>
                <w:sz w:val="22"/>
                <w:szCs w:val="22"/>
                <w:lang w:val="ro-RO"/>
              </w:rPr>
              <w:t xml:space="preserve">, care va oferi servicii </w:t>
            </w:r>
            <w:proofErr w:type="spellStart"/>
            <w:r w:rsidRPr="00E6041B">
              <w:rPr>
                <w:bCs/>
                <w:iCs/>
                <w:sz w:val="22"/>
                <w:szCs w:val="22"/>
                <w:lang w:val="ro-RO"/>
              </w:rPr>
              <w:t>educaţionale</w:t>
            </w:r>
            <w:proofErr w:type="spellEnd"/>
            <w:r w:rsidRPr="00E6041B">
              <w:rPr>
                <w:bCs/>
                <w:iCs/>
                <w:sz w:val="22"/>
                <w:szCs w:val="22"/>
                <w:lang w:val="ro-RO"/>
              </w:rPr>
              <w:t xml:space="preserve"> de calitate principalilor beneficiari;</w:t>
            </w:r>
          </w:p>
          <w:p w14:paraId="0BA01ACB" w14:textId="77777777" w:rsidR="00B91ECC" w:rsidRPr="00E6041B" w:rsidRDefault="00B91ECC" w:rsidP="00E6041B">
            <w:pPr>
              <w:ind w:firstLine="0"/>
              <w:rPr>
                <w:bCs/>
                <w:iCs/>
                <w:sz w:val="22"/>
                <w:szCs w:val="22"/>
                <w:lang w:val="ro-RO"/>
              </w:rPr>
            </w:pPr>
            <w:r w:rsidRPr="00E6041B">
              <w:rPr>
                <w:bCs/>
                <w:iCs/>
                <w:sz w:val="22"/>
                <w:szCs w:val="22"/>
                <w:lang w:val="ro-RO"/>
              </w:rPr>
              <w:t xml:space="preserve">- Redimensionarea rețelei de IÎS </w:t>
            </w:r>
            <w:r w:rsidRPr="00E6041B">
              <w:rPr>
                <w:sz w:val="22"/>
                <w:szCs w:val="22"/>
                <w:lang w:val="ro-RO"/>
              </w:rPr>
              <w:t xml:space="preserve">ar reduce tensiunea pe </w:t>
            </w:r>
            <w:proofErr w:type="spellStart"/>
            <w:r w:rsidRPr="00E6041B">
              <w:rPr>
                <w:sz w:val="22"/>
                <w:szCs w:val="22"/>
                <w:lang w:val="ro-RO"/>
              </w:rPr>
              <w:t>piaţa</w:t>
            </w:r>
            <w:proofErr w:type="spellEnd"/>
            <w:r w:rsidRPr="00E6041B">
              <w:rPr>
                <w:sz w:val="22"/>
                <w:szCs w:val="22"/>
                <w:lang w:val="ro-RO"/>
              </w:rPr>
              <w:t xml:space="preserve"> muncii pe contul reducerii numărului de universități mai mult, rămânând pe piața muncii a universităților cu un grad de calitate înalt. </w:t>
            </w:r>
          </w:p>
          <w:p w14:paraId="1837C0CA" w14:textId="0FA4C1C6" w:rsidR="00131E0C" w:rsidRPr="00E6041B" w:rsidRDefault="00B91ECC" w:rsidP="00E6041B">
            <w:pPr>
              <w:ind w:firstLine="0"/>
              <w:rPr>
                <w:bCs/>
                <w:iCs/>
                <w:sz w:val="22"/>
                <w:szCs w:val="22"/>
                <w:lang w:val="ro-RO"/>
              </w:rPr>
            </w:pPr>
            <w:r w:rsidRPr="00E6041B">
              <w:rPr>
                <w:bCs/>
                <w:iCs/>
                <w:sz w:val="22"/>
                <w:szCs w:val="22"/>
                <w:lang w:val="ro-RO"/>
              </w:rPr>
              <w:t>-Infrastruc</w:t>
            </w:r>
            <w:r w:rsidR="0027779E" w:rsidRPr="00E6041B">
              <w:rPr>
                <w:bCs/>
                <w:iCs/>
                <w:sz w:val="22"/>
                <w:szCs w:val="22"/>
                <w:lang w:val="ro-RO"/>
              </w:rPr>
              <w:t>tura universitară modernizată (</w:t>
            </w:r>
            <w:r w:rsidRPr="00E6041B">
              <w:rPr>
                <w:bCs/>
                <w:iCs/>
                <w:sz w:val="22"/>
                <w:szCs w:val="22"/>
                <w:lang w:val="ro-RO"/>
              </w:rPr>
              <w:t xml:space="preserve">medii de </w:t>
            </w:r>
            <w:proofErr w:type="spellStart"/>
            <w:r w:rsidRPr="00E6041B">
              <w:rPr>
                <w:bCs/>
                <w:iCs/>
                <w:sz w:val="22"/>
                <w:szCs w:val="22"/>
                <w:lang w:val="ro-RO"/>
              </w:rPr>
              <w:t>învăţare</w:t>
            </w:r>
            <w:proofErr w:type="spellEnd"/>
            <w:r w:rsidRPr="00E6041B">
              <w:rPr>
                <w:bCs/>
                <w:iCs/>
                <w:sz w:val="22"/>
                <w:szCs w:val="22"/>
                <w:lang w:val="ro-RO"/>
              </w:rPr>
              <w:t xml:space="preserve">, laboratoare etc.) va contribui la competitivitatea </w:t>
            </w:r>
            <w:proofErr w:type="spellStart"/>
            <w:r w:rsidRPr="00E6041B">
              <w:rPr>
                <w:bCs/>
                <w:iCs/>
                <w:sz w:val="22"/>
                <w:szCs w:val="22"/>
                <w:lang w:val="ro-RO"/>
              </w:rPr>
              <w:t>învăţământului</w:t>
            </w:r>
            <w:proofErr w:type="spellEnd"/>
            <w:r w:rsidRPr="00E6041B">
              <w:rPr>
                <w:bCs/>
                <w:iCs/>
                <w:sz w:val="22"/>
                <w:szCs w:val="22"/>
                <w:lang w:val="ro-RO"/>
              </w:rPr>
              <w:t xml:space="preserve"> superior </w:t>
            </w:r>
            <w:proofErr w:type="spellStart"/>
            <w:r w:rsidRPr="00E6041B">
              <w:rPr>
                <w:bCs/>
                <w:iCs/>
                <w:sz w:val="22"/>
                <w:szCs w:val="22"/>
                <w:lang w:val="ro-RO"/>
              </w:rPr>
              <w:t>naţional</w:t>
            </w:r>
            <w:proofErr w:type="spellEnd"/>
            <w:r w:rsidR="009675D7" w:rsidRPr="00E6041B">
              <w:rPr>
                <w:bCs/>
                <w:iCs/>
                <w:sz w:val="22"/>
                <w:szCs w:val="22"/>
                <w:lang w:val="ro-RO"/>
              </w:rPr>
              <w:t xml:space="preserve"> și a cercetării</w:t>
            </w:r>
            <w:r w:rsidR="0027779E" w:rsidRPr="00E6041B">
              <w:rPr>
                <w:bCs/>
                <w:iCs/>
                <w:sz w:val="22"/>
                <w:szCs w:val="22"/>
                <w:lang w:val="ro-RO"/>
              </w:rPr>
              <w:t>.</w:t>
            </w:r>
          </w:p>
          <w:p w14:paraId="2DEBC96B" w14:textId="57FF4BB3" w:rsidR="00B91ECC" w:rsidRPr="00E6041B" w:rsidRDefault="00490999" w:rsidP="00E6041B">
            <w:pPr>
              <w:ind w:firstLine="0"/>
              <w:rPr>
                <w:b/>
                <w:i/>
                <w:sz w:val="22"/>
                <w:szCs w:val="22"/>
                <w:lang w:val="ro-RO"/>
              </w:rPr>
            </w:pPr>
            <w:r w:rsidRPr="00E6041B">
              <w:rPr>
                <w:b/>
                <w:i/>
                <w:sz w:val="22"/>
                <w:szCs w:val="22"/>
                <w:lang w:val="ro-RO"/>
              </w:rPr>
              <w:t xml:space="preserve">       </w:t>
            </w:r>
            <w:r w:rsidR="00B91ECC" w:rsidRPr="00E6041B">
              <w:rPr>
                <w:b/>
                <w:i/>
                <w:sz w:val="22"/>
                <w:szCs w:val="22"/>
                <w:lang w:val="ro-RO"/>
              </w:rPr>
              <w:t>Impactul social:</w:t>
            </w:r>
          </w:p>
          <w:p w14:paraId="499AE503" w14:textId="77777777" w:rsidR="00B91ECC" w:rsidRPr="00E6041B" w:rsidRDefault="00B91ECC" w:rsidP="00E6041B">
            <w:pPr>
              <w:ind w:firstLine="0"/>
              <w:rPr>
                <w:sz w:val="22"/>
                <w:szCs w:val="22"/>
                <w:lang w:val="ro-RO"/>
              </w:rPr>
            </w:pPr>
            <w:r w:rsidRPr="00E6041B">
              <w:rPr>
                <w:sz w:val="22"/>
                <w:szCs w:val="22"/>
                <w:lang w:val="ro-RO"/>
              </w:rPr>
              <w:t xml:space="preserve">- </w:t>
            </w:r>
            <w:proofErr w:type="spellStart"/>
            <w:r w:rsidRPr="00E6041B">
              <w:rPr>
                <w:sz w:val="22"/>
                <w:szCs w:val="22"/>
                <w:lang w:val="ro-RO"/>
              </w:rPr>
              <w:t>Redimesnionarea</w:t>
            </w:r>
            <w:proofErr w:type="spellEnd"/>
            <w:r w:rsidRPr="00E6041B">
              <w:rPr>
                <w:sz w:val="22"/>
                <w:szCs w:val="22"/>
                <w:lang w:val="ro-RO"/>
              </w:rPr>
              <w:t xml:space="preserve"> rețelei</w:t>
            </w:r>
            <w:r w:rsidR="009675D7" w:rsidRPr="00E6041B">
              <w:rPr>
                <w:sz w:val="22"/>
                <w:szCs w:val="22"/>
                <w:lang w:val="ro-RO"/>
              </w:rPr>
              <w:t xml:space="preserve"> de universități va conduce la eficientizarea</w:t>
            </w:r>
            <w:r w:rsidRPr="00E6041B">
              <w:rPr>
                <w:sz w:val="22"/>
                <w:szCs w:val="22"/>
                <w:lang w:val="ro-RO"/>
              </w:rPr>
              <w:t xml:space="preserve"> cheltuielilor în învățământul superior </w:t>
            </w:r>
          </w:p>
          <w:p w14:paraId="56508772" w14:textId="77777777" w:rsidR="00B91ECC" w:rsidRPr="00E6041B" w:rsidRDefault="00B91ECC" w:rsidP="00E6041B">
            <w:pPr>
              <w:ind w:firstLine="0"/>
              <w:rPr>
                <w:sz w:val="22"/>
                <w:szCs w:val="22"/>
                <w:lang w:val="ro-RO"/>
              </w:rPr>
            </w:pPr>
            <w:r w:rsidRPr="00E6041B">
              <w:rPr>
                <w:sz w:val="22"/>
                <w:szCs w:val="22"/>
                <w:lang w:val="ro-RO"/>
              </w:rPr>
              <w:t>de stat și direcționarea acestor fonduri pentru calitatea programelor de studii  superioare;</w:t>
            </w:r>
          </w:p>
          <w:p w14:paraId="6A68F4B5" w14:textId="3EAA75E3" w:rsidR="00B91ECC" w:rsidRPr="00E6041B" w:rsidRDefault="00B91ECC" w:rsidP="00E6041B">
            <w:pPr>
              <w:ind w:firstLine="0"/>
              <w:rPr>
                <w:sz w:val="22"/>
                <w:szCs w:val="22"/>
                <w:lang w:val="ro-RO"/>
              </w:rPr>
            </w:pPr>
            <w:r w:rsidRPr="00E6041B">
              <w:rPr>
                <w:sz w:val="22"/>
                <w:szCs w:val="22"/>
                <w:lang w:val="ro-RO"/>
              </w:rPr>
              <w:t>- Sporirea nivelului de salarizare al cadrelor universitare</w:t>
            </w:r>
            <w:r w:rsidR="00131E0C" w:rsidRPr="00E6041B">
              <w:rPr>
                <w:sz w:val="22"/>
                <w:szCs w:val="22"/>
                <w:lang w:val="ro-RO"/>
              </w:rPr>
              <w:t xml:space="preserve"> </w:t>
            </w:r>
            <w:r w:rsidRPr="00E6041B">
              <w:rPr>
                <w:sz w:val="22"/>
                <w:szCs w:val="22"/>
                <w:lang w:val="ro-RO"/>
              </w:rPr>
              <w:t xml:space="preserve">ca urmare a reformelor întreprinse vor motiva venirea tinerilor profesori </w:t>
            </w:r>
            <w:proofErr w:type="spellStart"/>
            <w:r w:rsidRPr="00E6041B">
              <w:rPr>
                <w:sz w:val="22"/>
                <w:szCs w:val="22"/>
                <w:lang w:val="ro-RO"/>
              </w:rPr>
              <w:t>şi</w:t>
            </w:r>
            <w:proofErr w:type="spellEnd"/>
            <w:r w:rsidRPr="00E6041B">
              <w:rPr>
                <w:sz w:val="22"/>
                <w:szCs w:val="22"/>
                <w:lang w:val="ro-RO"/>
              </w:rPr>
              <w:t xml:space="preserve"> cercetători;</w:t>
            </w:r>
          </w:p>
          <w:p w14:paraId="3DE88357" w14:textId="77777777" w:rsidR="007801C1" w:rsidRPr="00E6041B" w:rsidRDefault="00B91ECC" w:rsidP="00E6041B">
            <w:pPr>
              <w:ind w:firstLine="0"/>
              <w:rPr>
                <w:sz w:val="22"/>
                <w:szCs w:val="22"/>
                <w:lang w:val="ro-RO"/>
              </w:rPr>
            </w:pPr>
            <w:r w:rsidRPr="00E6041B">
              <w:rPr>
                <w:sz w:val="22"/>
                <w:szCs w:val="22"/>
                <w:lang w:val="ro-RO"/>
              </w:rPr>
              <w:t xml:space="preserve">- Sporirea accesului populației la programe de studii superioare mai calitative și cu investiții </w:t>
            </w:r>
            <w:r w:rsidR="00E47AE7" w:rsidRPr="00E6041B">
              <w:rPr>
                <w:sz w:val="22"/>
                <w:szCs w:val="22"/>
                <w:lang w:val="ro-RO"/>
              </w:rPr>
              <w:t>mai bune</w:t>
            </w:r>
            <w:r w:rsidRPr="00E6041B">
              <w:rPr>
                <w:sz w:val="22"/>
                <w:szCs w:val="22"/>
                <w:lang w:val="ro-RO"/>
              </w:rPr>
              <w:t xml:space="preserve"> î</w:t>
            </w:r>
            <w:r w:rsidR="00E47AE7" w:rsidRPr="00E6041B">
              <w:rPr>
                <w:sz w:val="22"/>
                <w:szCs w:val="22"/>
                <w:lang w:val="ro-RO"/>
              </w:rPr>
              <w:t>n infrastructura universitară (</w:t>
            </w:r>
            <w:r w:rsidRPr="00E6041B">
              <w:rPr>
                <w:sz w:val="22"/>
                <w:szCs w:val="22"/>
                <w:lang w:val="ro-RO"/>
              </w:rPr>
              <w:t>medii de învățate, tehnologii inform</w:t>
            </w:r>
            <w:r w:rsidR="007801C1" w:rsidRPr="00E6041B">
              <w:rPr>
                <w:sz w:val="22"/>
                <w:szCs w:val="22"/>
                <w:lang w:val="ro-RO"/>
              </w:rPr>
              <w:t>aționale, cămine moderne etc.);</w:t>
            </w:r>
          </w:p>
          <w:p w14:paraId="7FB6E049" w14:textId="4B1E88DD" w:rsidR="007801C1" w:rsidRPr="00E6041B" w:rsidRDefault="007801C1" w:rsidP="00E6041B">
            <w:pPr>
              <w:ind w:firstLine="0"/>
              <w:rPr>
                <w:sz w:val="22"/>
                <w:szCs w:val="22"/>
                <w:lang w:val="ro-RO"/>
              </w:rPr>
            </w:pPr>
            <w:r w:rsidRPr="00E6041B">
              <w:rPr>
                <w:sz w:val="22"/>
                <w:szCs w:val="22"/>
                <w:lang w:val="ro-RO"/>
              </w:rPr>
              <w:t>- Studenții vor obține o diplomă de la o instituție de învățământ superior performantă, mai puternică, cunoscută pe plan național și internațional.</w:t>
            </w:r>
          </w:p>
          <w:p w14:paraId="6B2E526A" w14:textId="4B7F7717" w:rsidR="007801C1" w:rsidRPr="00E6041B" w:rsidRDefault="007801C1" w:rsidP="00E6041B">
            <w:pPr>
              <w:ind w:firstLine="0"/>
              <w:rPr>
                <w:sz w:val="22"/>
                <w:szCs w:val="22"/>
                <w:lang w:val="ro-RO"/>
              </w:rPr>
            </w:pPr>
            <w:r w:rsidRPr="00E6041B">
              <w:rPr>
                <w:sz w:val="22"/>
                <w:szCs w:val="22"/>
                <w:lang w:val="ro-RO"/>
              </w:rPr>
              <w:t>- Studenții vor beneficia de mai multe facilități: laboratoare bine dotate cu echipamente moderne, cămine renovate, săli și terenuri de sport modernizate.</w:t>
            </w:r>
          </w:p>
          <w:p w14:paraId="52DA839C" w14:textId="0545E5B4" w:rsidR="00B91ECC" w:rsidRPr="00E6041B" w:rsidRDefault="007801C1" w:rsidP="00E6041B">
            <w:pPr>
              <w:ind w:firstLine="0"/>
              <w:rPr>
                <w:sz w:val="22"/>
                <w:szCs w:val="22"/>
                <w:lang w:val="ro-RO"/>
              </w:rPr>
            </w:pPr>
            <w:r w:rsidRPr="00E6041B">
              <w:rPr>
                <w:sz w:val="22"/>
                <w:szCs w:val="22"/>
                <w:lang w:val="ro-RO"/>
              </w:rPr>
              <w:t>- Absolvenții de liceu vor avea mai multe șanse în alegerea profesiei și a instituției de învățământ superior.</w:t>
            </w:r>
          </w:p>
        </w:tc>
      </w:tr>
      <w:tr w:rsidR="003858FE" w:rsidRPr="00E6041B" w14:paraId="4F374100"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A90F1" w14:textId="77777777" w:rsidR="003858FE" w:rsidRPr="00E6041B" w:rsidRDefault="003858FE" w:rsidP="00E6041B">
            <w:pPr>
              <w:ind w:firstLine="0"/>
              <w:rPr>
                <w:sz w:val="22"/>
                <w:szCs w:val="22"/>
                <w:lang w:val="ro-RO"/>
              </w:rPr>
            </w:pPr>
            <w:r w:rsidRPr="00E6041B">
              <w:rPr>
                <w:bCs/>
                <w:sz w:val="22"/>
                <w:szCs w:val="22"/>
                <w:lang w:val="ro-RO"/>
              </w:rPr>
              <w:t>b</w:t>
            </w:r>
            <w:r w:rsidRPr="00E6041B">
              <w:rPr>
                <w:bCs/>
                <w:sz w:val="22"/>
                <w:szCs w:val="22"/>
                <w:vertAlign w:val="superscript"/>
                <w:lang w:val="ro-RO"/>
              </w:rPr>
              <w:t>2</w:t>
            </w:r>
            <w:r w:rsidRPr="00E6041B">
              <w:rPr>
                <w:bCs/>
                <w:sz w:val="22"/>
                <w:szCs w:val="22"/>
                <w:lang w:val="ro-RO"/>
              </w:rPr>
              <w:t xml:space="preserve">) Pentru opțiunile alternative analizate, identificați impacturile </w:t>
            </w:r>
            <w:proofErr w:type="spellStart"/>
            <w:r w:rsidRPr="00E6041B">
              <w:rPr>
                <w:bCs/>
                <w:sz w:val="22"/>
                <w:szCs w:val="22"/>
                <w:lang w:val="ro-RO"/>
              </w:rPr>
              <w:t>completînd</w:t>
            </w:r>
            <w:proofErr w:type="spellEnd"/>
            <w:r w:rsidRPr="00E6041B">
              <w:rPr>
                <w:bCs/>
                <w:sz w:val="22"/>
                <w:szCs w:val="22"/>
                <w:lang w:val="ro-RO"/>
              </w:rPr>
              <w:t xml:space="preserve"> tabelul din anexa la prezentul formular. Descrieți pe larg impacturile sub formă de costuri sau beneficii, inclusiv părțile interesate care ar putea fi afectate pozitiv și negativ de acestea</w:t>
            </w:r>
          </w:p>
        </w:tc>
      </w:tr>
      <w:tr w:rsidR="00B91ECC" w:rsidRPr="00E6041B" w14:paraId="3085A713"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DB1A1D" w14:textId="77777777" w:rsidR="00B91ECC" w:rsidRPr="00E6041B" w:rsidRDefault="00B91ECC" w:rsidP="00E6041B">
            <w:pPr>
              <w:ind w:firstLine="0"/>
              <w:rPr>
                <w:sz w:val="22"/>
                <w:szCs w:val="22"/>
                <w:lang w:val="ro-RO"/>
              </w:rPr>
            </w:pPr>
            <w:r w:rsidRPr="00E6041B">
              <w:rPr>
                <w:sz w:val="22"/>
                <w:szCs w:val="22"/>
                <w:lang w:val="ro-RO"/>
              </w:rPr>
              <w:lastRenderedPageBreak/>
              <w:t>-</w:t>
            </w:r>
          </w:p>
        </w:tc>
      </w:tr>
      <w:tr w:rsidR="003858FE" w:rsidRPr="00E6041B" w14:paraId="230FB8C7"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743E5" w14:textId="77777777" w:rsidR="003858FE" w:rsidRPr="00E6041B" w:rsidRDefault="003858FE" w:rsidP="00E6041B">
            <w:pPr>
              <w:ind w:firstLine="0"/>
              <w:rPr>
                <w:bCs/>
                <w:sz w:val="22"/>
                <w:szCs w:val="22"/>
                <w:lang w:val="ro-RO"/>
              </w:rPr>
            </w:pPr>
            <w:r w:rsidRPr="00E6041B">
              <w:rPr>
                <w:bCs/>
                <w:sz w:val="22"/>
                <w:szCs w:val="22"/>
                <w:lang w:val="ro-RO"/>
              </w:rPr>
              <w:t>c</w:t>
            </w:r>
            <w:r w:rsidRPr="00E6041B">
              <w:rPr>
                <w:b/>
                <w:bCs/>
                <w:sz w:val="22"/>
                <w:szCs w:val="22"/>
                <w:lang w:val="ro-RO"/>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91ECC" w:rsidRPr="00E6041B" w14:paraId="32B0D08B"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6D0A83" w14:textId="77777777" w:rsidR="00B91ECC" w:rsidRPr="00E6041B" w:rsidRDefault="00B91ECC" w:rsidP="00E6041B">
            <w:pPr>
              <w:ind w:firstLine="0"/>
              <w:rPr>
                <w:i/>
                <w:sz w:val="22"/>
                <w:szCs w:val="22"/>
                <w:lang w:val="ro-RO"/>
              </w:rPr>
            </w:pPr>
            <w:r w:rsidRPr="00E6041B">
              <w:rPr>
                <w:i/>
                <w:sz w:val="22"/>
                <w:szCs w:val="22"/>
                <w:lang w:val="ro-RO"/>
              </w:rPr>
              <w:t>Gradul de conformare</w:t>
            </w:r>
          </w:p>
          <w:p w14:paraId="30D49A84" w14:textId="159E5E81" w:rsidR="00B91ECC" w:rsidRPr="00E6041B" w:rsidRDefault="00B91ECC" w:rsidP="00E6041B">
            <w:pPr>
              <w:ind w:firstLine="0"/>
              <w:rPr>
                <w:sz w:val="22"/>
                <w:szCs w:val="22"/>
                <w:lang w:val="ro-RO"/>
              </w:rPr>
            </w:pPr>
            <w:r w:rsidRPr="00E6041B">
              <w:rPr>
                <w:sz w:val="22"/>
                <w:szCs w:val="22"/>
                <w:lang w:val="ro-RO"/>
              </w:rPr>
              <w:t>Instituțiile de învățământ superior</w:t>
            </w:r>
            <w:r w:rsidR="00720A4D" w:rsidRPr="00E6041B">
              <w:rPr>
                <w:sz w:val="22"/>
                <w:szCs w:val="22"/>
                <w:lang w:val="ro-RO"/>
              </w:rPr>
              <w:t xml:space="preserve"> publice</w:t>
            </w:r>
            <w:r w:rsidRPr="00E6041B">
              <w:rPr>
                <w:sz w:val="22"/>
                <w:szCs w:val="22"/>
                <w:lang w:val="ro-RO"/>
              </w:rPr>
              <w:t xml:space="preserve"> sunt conștiente </w:t>
            </w:r>
            <w:r w:rsidR="00490999" w:rsidRPr="00E6041B">
              <w:rPr>
                <w:sz w:val="22"/>
                <w:szCs w:val="22"/>
                <w:lang w:val="ro-RO"/>
              </w:rPr>
              <w:t>de necesitatea</w:t>
            </w:r>
            <w:r w:rsidRPr="00E6041B">
              <w:rPr>
                <w:sz w:val="22"/>
                <w:szCs w:val="22"/>
                <w:lang w:val="ro-RO"/>
              </w:rPr>
              <w:t xml:space="preserve"> reformelor ce urmează a fi întreprinse în sector. La elaborarea Proiectului Hotărârii de Guvern menționat s-a ținut cont de raportul privind </w:t>
            </w:r>
            <w:r w:rsidRPr="00E6041B">
              <w:rPr>
                <w:i/>
                <w:sz w:val="22"/>
                <w:szCs w:val="22"/>
                <w:lang w:val="ro-RO"/>
              </w:rPr>
              <w:t xml:space="preserve">Pilotarea procesului de raționalizare a cheltuielilor în sistemele de învățământ profesional tehnic și superior din Republica Moldova </w:t>
            </w:r>
            <w:r w:rsidRPr="00E6041B">
              <w:rPr>
                <w:sz w:val="22"/>
                <w:szCs w:val="22"/>
                <w:lang w:val="ro-RO"/>
              </w:rPr>
              <w:t>(2018-2019), susținut de experții FMI</w:t>
            </w:r>
            <w:r w:rsidRPr="00E6041B">
              <w:rPr>
                <w:i/>
                <w:sz w:val="22"/>
                <w:szCs w:val="22"/>
                <w:lang w:val="ro-RO"/>
              </w:rPr>
              <w:t xml:space="preserve"> </w:t>
            </w:r>
            <w:r w:rsidRPr="00E6041B">
              <w:rPr>
                <w:sz w:val="22"/>
                <w:szCs w:val="22"/>
                <w:lang w:val="ro-RO"/>
              </w:rPr>
              <w:t>și rapoartele</w:t>
            </w:r>
            <w:r w:rsidRPr="00E6041B">
              <w:rPr>
                <w:i/>
                <w:sz w:val="22"/>
                <w:szCs w:val="22"/>
                <w:lang w:val="ro-RO"/>
              </w:rPr>
              <w:t xml:space="preserve"> </w:t>
            </w:r>
            <w:r w:rsidRPr="00E6041B">
              <w:rPr>
                <w:sz w:val="22"/>
                <w:szCs w:val="22"/>
                <w:lang w:val="ro-RO"/>
              </w:rPr>
              <w:t>Băncii Mondiale pe învățământul superior în perioada de pregătire a Proiectului pentru învățământul superior, care a fost aprobat la Consiliul directorilor Băncii Mondiale în 05 martie 2020, a numeroaselor studii realizate de diverse organizații în domeni</w:t>
            </w:r>
            <w:r w:rsidR="005063AE" w:rsidRPr="00E6041B">
              <w:rPr>
                <w:sz w:val="22"/>
                <w:szCs w:val="22"/>
                <w:lang w:val="ro-RO"/>
              </w:rPr>
              <w:t>u</w:t>
            </w:r>
            <w:r w:rsidR="00131E0C" w:rsidRPr="00E6041B">
              <w:rPr>
                <w:sz w:val="22"/>
                <w:szCs w:val="22"/>
                <w:lang w:val="ro-RO"/>
              </w:rPr>
              <w:t>, rapoartele Curții de conturi</w:t>
            </w:r>
            <w:r w:rsidR="00490999" w:rsidRPr="00E6041B">
              <w:rPr>
                <w:sz w:val="22"/>
                <w:szCs w:val="22"/>
                <w:lang w:val="ro-RO"/>
              </w:rPr>
              <w:t>.</w:t>
            </w:r>
          </w:p>
          <w:p w14:paraId="67387585" w14:textId="77777777" w:rsidR="00B91ECC" w:rsidRPr="00E6041B" w:rsidRDefault="00B91ECC" w:rsidP="00E6041B">
            <w:pPr>
              <w:ind w:firstLine="0"/>
              <w:rPr>
                <w:i/>
                <w:sz w:val="22"/>
                <w:szCs w:val="22"/>
                <w:lang w:val="ro-RO"/>
              </w:rPr>
            </w:pPr>
            <w:r w:rsidRPr="00E6041B">
              <w:rPr>
                <w:i/>
                <w:sz w:val="22"/>
                <w:szCs w:val="22"/>
                <w:lang w:val="ro-RO"/>
              </w:rPr>
              <w:t>Riscuri relevante</w:t>
            </w:r>
          </w:p>
          <w:p w14:paraId="7C0158AA" w14:textId="779C37DA" w:rsidR="00B91ECC" w:rsidRPr="00E6041B" w:rsidRDefault="00B91ECC" w:rsidP="00E6041B">
            <w:pPr>
              <w:ind w:firstLine="0"/>
              <w:rPr>
                <w:sz w:val="22"/>
                <w:szCs w:val="22"/>
                <w:lang w:val="ro-RO"/>
              </w:rPr>
            </w:pPr>
            <w:r w:rsidRPr="00E6041B">
              <w:rPr>
                <w:sz w:val="22"/>
                <w:szCs w:val="22"/>
                <w:lang w:val="ro-RO"/>
              </w:rPr>
              <w:t xml:space="preserve">- Neasumarea deciziei politice de implementare a măsurii propuse de </w:t>
            </w:r>
            <w:proofErr w:type="spellStart"/>
            <w:r w:rsidRPr="00E6041B">
              <w:rPr>
                <w:sz w:val="22"/>
                <w:szCs w:val="22"/>
                <w:lang w:val="ro-RO"/>
              </w:rPr>
              <w:t>r</w:t>
            </w:r>
            <w:r w:rsidR="005063AE" w:rsidRPr="00E6041B">
              <w:rPr>
                <w:sz w:val="22"/>
                <w:szCs w:val="22"/>
                <w:lang w:val="ro-RO"/>
              </w:rPr>
              <w:t>edimensuionare</w:t>
            </w:r>
            <w:proofErr w:type="spellEnd"/>
            <w:r w:rsidR="005063AE" w:rsidRPr="00E6041B">
              <w:rPr>
                <w:sz w:val="22"/>
                <w:szCs w:val="22"/>
                <w:lang w:val="ro-RO"/>
              </w:rPr>
              <w:t xml:space="preserve">/consolidare </w:t>
            </w:r>
            <w:r w:rsidRPr="00E6041B">
              <w:rPr>
                <w:sz w:val="22"/>
                <w:szCs w:val="22"/>
                <w:lang w:val="ro-RO"/>
              </w:rPr>
              <w:t>a rețelei de universități;</w:t>
            </w:r>
          </w:p>
          <w:p w14:paraId="5AB35A6E" w14:textId="0882B260" w:rsidR="00B91ECC" w:rsidRPr="00E6041B" w:rsidRDefault="00490999" w:rsidP="00E6041B">
            <w:pPr>
              <w:ind w:firstLine="0"/>
              <w:rPr>
                <w:sz w:val="22"/>
                <w:szCs w:val="22"/>
                <w:lang w:val="ro-RO"/>
              </w:rPr>
            </w:pPr>
            <w:r w:rsidRPr="00E6041B">
              <w:rPr>
                <w:rFonts w:eastAsiaTheme="minorEastAsia"/>
                <w:color w:val="000000" w:themeColor="text1"/>
                <w:sz w:val="22"/>
                <w:szCs w:val="22"/>
                <w:lang w:val="ro-RO"/>
              </w:rPr>
              <w:t>- Rezistența</w:t>
            </w:r>
            <w:r w:rsidR="00B91ECC" w:rsidRPr="00E6041B">
              <w:rPr>
                <w:rFonts w:eastAsiaTheme="minorEastAsia"/>
                <w:color w:val="000000" w:themeColor="text1"/>
                <w:sz w:val="22"/>
                <w:szCs w:val="22"/>
                <w:lang w:val="ro-RO"/>
              </w:rPr>
              <w:t xml:space="preserve"> instituțională, precum și la nivelul factorului uman </w:t>
            </w:r>
            <w:r w:rsidR="00B91ECC" w:rsidRPr="00E6041B">
              <w:rPr>
                <w:color w:val="000000" w:themeColor="text1"/>
                <w:sz w:val="22"/>
                <w:szCs w:val="22"/>
                <w:lang w:val="ro-RO"/>
              </w:rPr>
              <w:t xml:space="preserve">față de </w:t>
            </w:r>
            <w:r w:rsidR="00B91ECC" w:rsidRPr="00E6041B">
              <w:rPr>
                <w:rFonts w:eastAsiaTheme="minorEastAsia"/>
                <w:color w:val="000000" w:themeColor="text1"/>
                <w:sz w:val="22"/>
                <w:szCs w:val="22"/>
                <w:lang w:val="ro-RO"/>
              </w:rPr>
              <w:t xml:space="preserve">schimbările propuse în </w:t>
            </w:r>
            <w:r w:rsidR="005063AE" w:rsidRPr="00E6041B">
              <w:rPr>
                <w:rFonts w:eastAsiaTheme="minorEastAsia"/>
                <w:color w:val="000000" w:themeColor="text1"/>
                <w:sz w:val="22"/>
                <w:szCs w:val="22"/>
                <w:lang w:val="ro-RO"/>
              </w:rPr>
              <w:t>p</w:t>
            </w:r>
            <w:r w:rsidR="00B91ECC" w:rsidRPr="00E6041B">
              <w:rPr>
                <w:rFonts w:eastAsiaTheme="minorEastAsia"/>
                <w:color w:val="000000" w:themeColor="text1"/>
                <w:sz w:val="22"/>
                <w:szCs w:val="22"/>
                <w:lang w:val="ro-RO"/>
              </w:rPr>
              <w:t>roiectul Hotărârii de Guvern;</w:t>
            </w:r>
          </w:p>
          <w:p w14:paraId="2DA124B9" w14:textId="77777777" w:rsidR="00B91ECC" w:rsidRPr="00E6041B" w:rsidRDefault="00B91ECC" w:rsidP="00E6041B">
            <w:pPr>
              <w:ind w:firstLine="0"/>
              <w:rPr>
                <w:sz w:val="22"/>
                <w:szCs w:val="22"/>
                <w:lang w:val="ro-RO"/>
              </w:rPr>
            </w:pPr>
            <w:r w:rsidRPr="00E6041B">
              <w:rPr>
                <w:sz w:val="22"/>
                <w:szCs w:val="22"/>
                <w:lang w:val="ro-RO"/>
              </w:rPr>
              <w:t xml:space="preserve">- Lipsa de capacitate și </w:t>
            </w:r>
            <w:proofErr w:type="spellStart"/>
            <w:r w:rsidRPr="00E6041B">
              <w:rPr>
                <w:sz w:val="22"/>
                <w:szCs w:val="22"/>
                <w:lang w:val="ro-RO"/>
              </w:rPr>
              <w:t>retincența</w:t>
            </w:r>
            <w:proofErr w:type="spellEnd"/>
            <w:r w:rsidRPr="00E6041B">
              <w:rPr>
                <w:sz w:val="22"/>
                <w:szCs w:val="22"/>
                <w:lang w:val="ro-RO"/>
              </w:rPr>
              <w:t xml:space="preserve"> unor persoane incluse în procesul de reorganizare</w:t>
            </w:r>
            <w:r w:rsidR="005063AE" w:rsidRPr="00E6041B">
              <w:rPr>
                <w:sz w:val="22"/>
                <w:szCs w:val="22"/>
                <w:lang w:val="ro-RO"/>
              </w:rPr>
              <w:t>/fuzionare/integrare</w:t>
            </w:r>
            <w:r w:rsidRPr="00E6041B">
              <w:rPr>
                <w:sz w:val="22"/>
                <w:szCs w:val="22"/>
                <w:lang w:val="ro-RO"/>
              </w:rPr>
              <w:t>.</w:t>
            </w:r>
          </w:p>
          <w:p w14:paraId="1A0AA33A" w14:textId="4F2440DE" w:rsidR="00B91ECC" w:rsidRPr="00E6041B" w:rsidRDefault="00490999" w:rsidP="00E6041B">
            <w:pPr>
              <w:tabs>
                <w:tab w:val="left" w:pos="851"/>
              </w:tabs>
              <w:ind w:firstLine="0"/>
              <w:rPr>
                <w:sz w:val="22"/>
                <w:szCs w:val="22"/>
                <w:lang w:val="ro-RO"/>
              </w:rPr>
            </w:pPr>
            <w:r w:rsidRPr="00E6041B">
              <w:rPr>
                <w:sz w:val="22"/>
                <w:szCs w:val="22"/>
                <w:lang w:val="ro-RO"/>
              </w:rPr>
              <w:t>Pentru fuzionarea acestor</w:t>
            </w:r>
            <w:r w:rsidR="00B91ECC" w:rsidRPr="00E6041B">
              <w:rPr>
                <w:sz w:val="22"/>
                <w:szCs w:val="22"/>
                <w:lang w:val="ro-RO"/>
              </w:rPr>
              <w:t xml:space="preserve"> instituții de învăț</w:t>
            </w:r>
            <w:r w:rsidR="00720A4D" w:rsidRPr="00E6041B">
              <w:rPr>
                <w:sz w:val="22"/>
                <w:szCs w:val="22"/>
                <w:lang w:val="ro-RO"/>
              </w:rPr>
              <w:t>ă</w:t>
            </w:r>
            <w:r w:rsidR="00B91ECC" w:rsidRPr="00E6041B">
              <w:rPr>
                <w:sz w:val="22"/>
                <w:szCs w:val="22"/>
                <w:lang w:val="ro-RO"/>
              </w:rPr>
              <w:t xml:space="preserve">mânt superior </w:t>
            </w:r>
            <w:r w:rsidR="00720A4D" w:rsidRPr="00E6041B">
              <w:rPr>
                <w:sz w:val="22"/>
                <w:szCs w:val="22"/>
                <w:lang w:val="ro-RO"/>
              </w:rPr>
              <w:t xml:space="preserve">publice </w:t>
            </w:r>
            <w:r w:rsidR="00B91ECC" w:rsidRPr="00E6041B">
              <w:rPr>
                <w:sz w:val="22"/>
                <w:szCs w:val="22"/>
                <w:lang w:val="ro-RO"/>
              </w:rPr>
              <w:t>sunt necesare de a fi realizate un șir de acțiuni precum:</w:t>
            </w:r>
          </w:p>
          <w:p w14:paraId="2524AFA1" w14:textId="77777777" w:rsidR="00B91ECC" w:rsidRPr="00E6041B" w:rsidRDefault="00B91ECC" w:rsidP="00E6041B">
            <w:pPr>
              <w:pStyle w:val="ListParagraph"/>
              <w:numPr>
                <w:ilvl w:val="0"/>
                <w:numId w:val="7"/>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Elaborarea și aprobarea unui Plan de dezvoltare strategică a instituți</w:t>
            </w:r>
            <w:r w:rsidR="00131E0C" w:rsidRPr="00E6041B">
              <w:rPr>
                <w:rFonts w:ascii="Times New Roman" w:hAnsi="Times New Roman" w:cs="Times New Roman"/>
                <w:lang w:val="ro-RO"/>
              </w:rPr>
              <w:t>ilor</w:t>
            </w:r>
            <w:r w:rsidRPr="00E6041B">
              <w:rPr>
                <w:rFonts w:ascii="Times New Roman" w:hAnsi="Times New Roman" w:cs="Times New Roman"/>
                <w:lang w:val="ro-RO"/>
              </w:rPr>
              <w:t xml:space="preserve"> reorganizate;</w:t>
            </w:r>
          </w:p>
          <w:p w14:paraId="0B7278E0" w14:textId="77777777" w:rsidR="00B91ECC" w:rsidRPr="00E6041B" w:rsidRDefault="005063AE" w:rsidP="00E6041B">
            <w:pPr>
              <w:pStyle w:val="ListParagraph"/>
              <w:numPr>
                <w:ilvl w:val="0"/>
                <w:numId w:val="7"/>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Transferul/</w:t>
            </w:r>
            <w:r w:rsidR="00B91ECC" w:rsidRPr="00E6041B">
              <w:rPr>
                <w:rFonts w:ascii="Times New Roman" w:hAnsi="Times New Roman" w:cs="Times New Roman"/>
                <w:lang w:val="ro-RO"/>
              </w:rPr>
              <w:t>reangajarea personalului din instituțiile reorganizate;</w:t>
            </w:r>
          </w:p>
          <w:p w14:paraId="4193E47E" w14:textId="77777777" w:rsidR="00B91ECC" w:rsidRPr="00E6041B" w:rsidRDefault="00B91ECC" w:rsidP="00E6041B">
            <w:pPr>
              <w:pStyle w:val="ListParagraph"/>
              <w:numPr>
                <w:ilvl w:val="0"/>
                <w:numId w:val="7"/>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Reaprobarea statutului sau Cartei </w:t>
            </w:r>
            <w:proofErr w:type="spellStart"/>
            <w:r w:rsidRPr="00E6041B">
              <w:rPr>
                <w:rFonts w:ascii="Times New Roman" w:hAnsi="Times New Roman" w:cs="Times New Roman"/>
                <w:lang w:val="ro-RO"/>
              </w:rPr>
              <w:t>univeristare</w:t>
            </w:r>
            <w:proofErr w:type="spellEnd"/>
            <w:r w:rsidRPr="00E6041B">
              <w:rPr>
                <w:rFonts w:ascii="Times New Roman" w:hAnsi="Times New Roman" w:cs="Times New Roman"/>
                <w:lang w:val="ro-RO"/>
              </w:rPr>
              <w:t xml:space="preserve"> etc.</w:t>
            </w:r>
          </w:p>
          <w:p w14:paraId="75AE16E2" w14:textId="0153E567" w:rsidR="00B91ECC" w:rsidRPr="00E6041B" w:rsidRDefault="00B91ECC" w:rsidP="00E6041B">
            <w:pPr>
              <w:pStyle w:val="ListParagraph"/>
              <w:tabs>
                <w:tab w:val="left" w:pos="851"/>
              </w:tabs>
              <w:spacing w:after="0" w:line="240" w:lineRule="auto"/>
              <w:ind w:left="0"/>
              <w:jc w:val="both"/>
              <w:rPr>
                <w:rFonts w:ascii="Times New Roman" w:hAnsi="Times New Roman" w:cs="Times New Roman"/>
                <w:lang w:val="ro-RO"/>
              </w:rPr>
            </w:pPr>
            <w:r w:rsidRPr="00E6041B">
              <w:rPr>
                <w:rFonts w:ascii="Times New Roman" w:hAnsi="Times New Roman" w:cs="Times New Roman"/>
                <w:lang w:val="ro-RO"/>
              </w:rPr>
              <w:t>Toate aceste măsuri necesită un efort suplimentar, pe de o parte de la MEC, dar și de la instituții de învățământ superior</w:t>
            </w:r>
            <w:r w:rsidR="00720A4D" w:rsidRPr="00E6041B">
              <w:rPr>
                <w:rFonts w:ascii="Times New Roman" w:hAnsi="Times New Roman" w:cs="Times New Roman"/>
                <w:lang w:val="ro-RO"/>
              </w:rPr>
              <w:t xml:space="preserve"> publice</w:t>
            </w:r>
            <w:r w:rsidR="00490999" w:rsidRPr="00E6041B">
              <w:rPr>
                <w:rFonts w:ascii="Times New Roman" w:hAnsi="Times New Roman" w:cs="Times New Roman"/>
                <w:lang w:val="ro-RO"/>
              </w:rPr>
              <w:t>.</w:t>
            </w:r>
          </w:p>
        </w:tc>
      </w:tr>
      <w:tr w:rsidR="00895145" w:rsidRPr="00E6041B" w14:paraId="12C81D13"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D2276" w14:textId="77777777" w:rsidR="00895145" w:rsidRPr="00E6041B" w:rsidRDefault="00895145" w:rsidP="00E6041B">
            <w:pPr>
              <w:ind w:firstLine="0"/>
              <w:rPr>
                <w:sz w:val="22"/>
                <w:szCs w:val="22"/>
                <w:lang w:val="ro-RO"/>
              </w:rPr>
            </w:pPr>
            <w:r w:rsidRPr="00E6041B">
              <w:rPr>
                <w:bCs/>
                <w:sz w:val="22"/>
                <w:szCs w:val="22"/>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E6041B">
              <w:rPr>
                <w:bCs/>
                <w:sz w:val="22"/>
                <w:szCs w:val="22"/>
                <w:lang w:val="ro-RO"/>
              </w:rPr>
              <w:t>sînt</w:t>
            </w:r>
            <w:proofErr w:type="spellEnd"/>
            <w:r w:rsidRPr="00E6041B">
              <w:rPr>
                <w:bCs/>
                <w:sz w:val="22"/>
                <w:szCs w:val="22"/>
                <w:lang w:val="ro-RO"/>
              </w:rPr>
              <w:t xml:space="preserve"> propuse măsuri de diminuare a acestor impacturi</w:t>
            </w:r>
          </w:p>
        </w:tc>
      </w:tr>
      <w:tr w:rsidR="00B91ECC" w:rsidRPr="00E6041B" w14:paraId="2C471564"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F70350" w14:textId="0A945AF1" w:rsidR="00B91ECC" w:rsidRPr="00E6041B" w:rsidRDefault="00490999" w:rsidP="00E6041B">
            <w:pPr>
              <w:ind w:firstLine="0"/>
              <w:jc w:val="left"/>
              <w:rPr>
                <w:bCs/>
                <w:sz w:val="22"/>
                <w:szCs w:val="22"/>
                <w:lang w:val="ro-RO"/>
              </w:rPr>
            </w:pPr>
            <w:r w:rsidRPr="00E6041B">
              <w:rPr>
                <w:bCs/>
                <w:sz w:val="22"/>
                <w:szCs w:val="22"/>
                <w:lang w:val="ro-RO"/>
              </w:rPr>
              <w:t>-</w:t>
            </w:r>
          </w:p>
        </w:tc>
      </w:tr>
      <w:tr w:rsidR="00895145" w:rsidRPr="00E6041B" w14:paraId="5408753A"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0C6496" w14:textId="77777777" w:rsidR="00895145" w:rsidRPr="00E6041B" w:rsidRDefault="00895145" w:rsidP="00E6041B">
            <w:pPr>
              <w:ind w:firstLine="0"/>
              <w:rPr>
                <w:b/>
                <w:bCs/>
                <w:sz w:val="22"/>
                <w:szCs w:val="22"/>
                <w:u w:val="single"/>
                <w:lang w:val="ro-RO"/>
              </w:rPr>
            </w:pPr>
            <w:r w:rsidRPr="00E6041B">
              <w:rPr>
                <w:b/>
                <w:bCs/>
                <w:sz w:val="22"/>
                <w:szCs w:val="22"/>
                <w:u w:val="single"/>
                <w:lang w:val="ro-RO"/>
              </w:rPr>
              <w:t>Concluzie</w:t>
            </w:r>
          </w:p>
          <w:p w14:paraId="7C7B9E5D" w14:textId="77777777" w:rsidR="00895145" w:rsidRPr="00E6041B" w:rsidRDefault="00895145" w:rsidP="00E6041B">
            <w:pPr>
              <w:ind w:firstLine="0"/>
              <w:rPr>
                <w:bCs/>
                <w:sz w:val="22"/>
                <w:szCs w:val="22"/>
                <w:lang w:val="ro-RO"/>
              </w:rPr>
            </w:pPr>
            <w:r w:rsidRPr="00E6041B">
              <w:rPr>
                <w:bCs/>
                <w:sz w:val="22"/>
                <w:szCs w:val="22"/>
                <w:lang w:val="ro-RO"/>
              </w:rPr>
              <w:t xml:space="preserve">e) </w:t>
            </w:r>
            <w:r w:rsidRPr="00E6041B">
              <w:rPr>
                <w:b/>
                <w:bCs/>
                <w:sz w:val="22"/>
                <w:szCs w:val="22"/>
                <w:lang w:val="ro-RO"/>
              </w:rPr>
              <w:t>Argumentați selectarea unei opțiunii, în baza atingerii obiectivelor, beneficiilor și costurilor, precum și a asigurării celui mai mic impact negativ asupra celor afectați</w:t>
            </w:r>
            <w:r w:rsidRPr="00E6041B">
              <w:rPr>
                <w:bCs/>
                <w:sz w:val="22"/>
                <w:szCs w:val="22"/>
                <w:lang w:val="ro-RO"/>
              </w:rPr>
              <w:t xml:space="preserve"> </w:t>
            </w:r>
          </w:p>
        </w:tc>
      </w:tr>
      <w:tr w:rsidR="00B91ECC" w:rsidRPr="00E6041B" w14:paraId="1E9D0B83"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D974E8" w14:textId="3A747393" w:rsidR="00720A4D" w:rsidRPr="00E6041B" w:rsidRDefault="00B91ECC" w:rsidP="00E6041B">
            <w:pPr>
              <w:ind w:firstLine="0"/>
              <w:rPr>
                <w:sz w:val="22"/>
                <w:szCs w:val="22"/>
                <w:lang w:val="ro-RO"/>
              </w:rPr>
            </w:pPr>
            <w:r w:rsidRPr="00E6041B">
              <w:rPr>
                <w:sz w:val="22"/>
                <w:szCs w:val="22"/>
                <w:lang w:val="ro-RO"/>
              </w:rPr>
              <w:t xml:space="preserve">Implementarea proiectului </w:t>
            </w:r>
            <w:r w:rsidR="00490999" w:rsidRPr="00E6041B">
              <w:rPr>
                <w:sz w:val="22"/>
                <w:szCs w:val="22"/>
                <w:lang w:val="ro-RO"/>
              </w:rPr>
              <w:t>prezentei Hotărâr</w:t>
            </w:r>
            <w:r w:rsidRPr="00E6041B">
              <w:rPr>
                <w:sz w:val="22"/>
                <w:szCs w:val="22"/>
                <w:lang w:val="ro-RO"/>
              </w:rPr>
              <w:t xml:space="preserve">i de Guvern </w:t>
            </w:r>
            <w:r w:rsidR="00490999" w:rsidRPr="00E6041B">
              <w:rPr>
                <w:sz w:val="22"/>
                <w:szCs w:val="22"/>
                <w:lang w:val="ro-RO"/>
              </w:rPr>
              <w:t>va avea următorul impact:</w:t>
            </w:r>
          </w:p>
          <w:p w14:paraId="5066C557" w14:textId="2D8027AE" w:rsidR="00B91ECC" w:rsidRPr="00E6041B" w:rsidRDefault="00B91ECC" w:rsidP="00E6041B">
            <w:pPr>
              <w:ind w:firstLine="0"/>
              <w:rPr>
                <w:sz w:val="22"/>
                <w:szCs w:val="22"/>
                <w:lang w:val="ro-RO"/>
              </w:rPr>
            </w:pPr>
            <w:r w:rsidRPr="00E6041B">
              <w:rPr>
                <w:b/>
                <w:sz w:val="22"/>
                <w:szCs w:val="22"/>
                <w:lang w:val="ro-RO"/>
              </w:rPr>
              <w:t>Impactul fiscal</w:t>
            </w:r>
            <w:r w:rsidR="00720A4D" w:rsidRPr="00E6041B">
              <w:rPr>
                <w:b/>
                <w:sz w:val="22"/>
                <w:szCs w:val="22"/>
                <w:lang w:val="ro-RO"/>
              </w:rPr>
              <w:t>.</w:t>
            </w:r>
            <w:r w:rsidRPr="00E6041B">
              <w:rPr>
                <w:sz w:val="22"/>
                <w:szCs w:val="22"/>
                <w:lang w:val="ro-RO"/>
              </w:rPr>
              <w:t xml:space="preserve"> </w:t>
            </w:r>
            <w:r w:rsidR="00720A4D" w:rsidRPr="00E6041B">
              <w:rPr>
                <w:sz w:val="22"/>
                <w:szCs w:val="22"/>
                <w:lang w:val="ro-RO"/>
              </w:rPr>
              <w:t>A</w:t>
            </w:r>
            <w:r w:rsidRPr="00E6041B">
              <w:rPr>
                <w:sz w:val="22"/>
                <w:szCs w:val="22"/>
                <w:lang w:val="ro-RO"/>
              </w:rPr>
              <w:t xml:space="preserve"> fost calculat din  presupunerea că doar dacă vom </w:t>
            </w:r>
            <w:r w:rsidR="005063AE" w:rsidRPr="00E6041B">
              <w:rPr>
                <w:sz w:val="22"/>
                <w:szCs w:val="22"/>
                <w:lang w:val="ro-RO"/>
              </w:rPr>
              <w:t>absorbi</w:t>
            </w:r>
            <w:r w:rsidR="00490999" w:rsidRPr="00E6041B">
              <w:rPr>
                <w:b/>
                <w:sz w:val="22"/>
                <w:szCs w:val="22"/>
                <w:lang w:val="ro-RO"/>
              </w:rPr>
              <w:t xml:space="preserve"> USEFS</w:t>
            </w:r>
            <w:r w:rsidRPr="00E6041B">
              <w:rPr>
                <w:sz w:val="22"/>
                <w:szCs w:val="22"/>
                <w:lang w:val="ro-RO"/>
              </w:rPr>
              <w:t xml:space="preserve"> </w:t>
            </w:r>
            <w:r w:rsidR="00490999" w:rsidRPr="00E6041B">
              <w:rPr>
                <w:sz w:val="22"/>
                <w:szCs w:val="22"/>
                <w:lang w:val="ro-RO"/>
              </w:rPr>
              <w:t xml:space="preserve">- </w:t>
            </w:r>
            <w:proofErr w:type="spellStart"/>
            <w:r w:rsidRPr="00E6041B">
              <w:rPr>
                <w:sz w:val="22"/>
                <w:szCs w:val="22"/>
                <w:lang w:val="ro-RO"/>
              </w:rPr>
              <w:t>opţiunea</w:t>
            </w:r>
            <w:proofErr w:type="spellEnd"/>
            <w:r w:rsidRPr="00E6041B">
              <w:rPr>
                <w:sz w:val="22"/>
                <w:szCs w:val="22"/>
                <w:lang w:val="ro-RO"/>
              </w:rPr>
              <w:t xml:space="preserve"> dată va prevedea o</w:t>
            </w:r>
            <w:r w:rsidR="00490999" w:rsidRPr="00E6041B">
              <w:rPr>
                <w:sz w:val="22"/>
                <w:szCs w:val="22"/>
                <w:lang w:val="ro-RO"/>
              </w:rPr>
              <w:t xml:space="preserve"> economie la buget de  cca </w:t>
            </w:r>
            <w:r w:rsidR="00895145" w:rsidRPr="00E6041B">
              <w:rPr>
                <w:sz w:val="22"/>
                <w:szCs w:val="22"/>
                <w:lang w:val="ro-RO"/>
              </w:rPr>
              <w:t>30</w:t>
            </w:r>
            <w:r w:rsidR="00490999" w:rsidRPr="00E6041B">
              <w:rPr>
                <w:sz w:val="22"/>
                <w:szCs w:val="22"/>
                <w:lang w:val="ro-RO"/>
              </w:rPr>
              <w:t xml:space="preserve"> </w:t>
            </w:r>
            <w:proofErr w:type="spellStart"/>
            <w:r w:rsidRPr="00E6041B">
              <w:rPr>
                <w:sz w:val="22"/>
                <w:szCs w:val="22"/>
                <w:lang w:val="ro-RO"/>
              </w:rPr>
              <w:t>mln.lei</w:t>
            </w:r>
            <w:proofErr w:type="spellEnd"/>
            <w:r w:rsidRPr="00E6041B">
              <w:rPr>
                <w:sz w:val="22"/>
                <w:szCs w:val="22"/>
                <w:lang w:val="ro-RO"/>
              </w:rPr>
              <w:t xml:space="preserve"> în 2 ani (</w:t>
            </w:r>
            <w:proofErr w:type="spellStart"/>
            <w:r w:rsidR="00895145" w:rsidRPr="00E6041B">
              <w:rPr>
                <w:sz w:val="22"/>
                <w:szCs w:val="22"/>
                <w:lang w:val="ro-RO"/>
              </w:rPr>
              <w:t>reiesind</w:t>
            </w:r>
            <w:proofErr w:type="spellEnd"/>
            <w:r w:rsidR="00895145" w:rsidRPr="00E6041B">
              <w:rPr>
                <w:sz w:val="22"/>
                <w:szCs w:val="22"/>
                <w:lang w:val="ro-RO"/>
              </w:rPr>
              <w:t xml:space="preserve"> din deficitul bugetar constatat anual</w:t>
            </w:r>
            <w:r w:rsidRPr="00E6041B">
              <w:rPr>
                <w:sz w:val="22"/>
                <w:szCs w:val="22"/>
                <w:lang w:val="ro-RO"/>
              </w:rPr>
              <w:t>).</w:t>
            </w:r>
          </w:p>
          <w:p w14:paraId="11AD8B60" w14:textId="44F578C0" w:rsidR="00B91ECC" w:rsidRPr="00E6041B" w:rsidRDefault="00B91ECC" w:rsidP="00E6041B">
            <w:pPr>
              <w:ind w:firstLine="0"/>
              <w:rPr>
                <w:sz w:val="22"/>
                <w:szCs w:val="22"/>
                <w:lang w:val="ro-RO"/>
              </w:rPr>
            </w:pPr>
            <w:r w:rsidRPr="00E6041B">
              <w:rPr>
                <w:b/>
                <w:sz w:val="22"/>
                <w:szCs w:val="22"/>
                <w:lang w:val="ro-RO"/>
              </w:rPr>
              <w:t>Impactul administrativ</w:t>
            </w:r>
            <w:r w:rsidR="00720A4D" w:rsidRPr="00E6041B">
              <w:rPr>
                <w:b/>
                <w:sz w:val="22"/>
                <w:szCs w:val="22"/>
                <w:lang w:val="ro-RO"/>
              </w:rPr>
              <w:t>.</w:t>
            </w:r>
            <w:r w:rsidRPr="00E6041B">
              <w:rPr>
                <w:sz w:val="22"/>
                <w:szCs w:val="22"/>
                <w:lang w:val="ro-RO"/>
              </w:rPr>
              <w:t xml:space="preserve"> Procesul de </w:t>
            </w:r>
            <w:r w:rsidR="00E1349B" w:rsidRPr="00E6041B">
              <w:rPr>
                <w:sz w:val="22"/>
                <w:szCs w:val="22"/>
                <w:lang w:val="ro-RO"/>
              </w:rPr>
              <w:t>consolidare</w:t>
            </w:r>
            <w:r w:rsidRPr="00E6041B">
              <w:rPr>
                <w:sz w:val="22"/>
                <w:szCs w:val="22"/>
                <w:lang w:val="ro-RO"/>
              </w:rPr>
              <w:t xml:space="preserve"> a rețelei de universități</w:t>
            </w:r>
            <w:r w:rsidR="00E1349B" w:rsidRPr="00E6041B">
              <w:rPr>
                <w:sz w:val="22"/>
                <w:szCs w:val="22"/>
                <w:lang w:val="ro-RO"/>
              </w:rPr>
              <w:t xml:space="preserve"> </w:t>
            </w:r>
            <w:r w:rsidRPr="00E6041B">
              <w:rPr>
                <w:sz w:val="22"/>
                <w:szCs w:val="22"/>
                <w:lang w:val="ro-RO"/>
              </w:rPr>
              <w:t>necesită anumite eforturi administrative, legate de ajustarea cadrul</w:t>
            </w:r>
            <w:r w:rsidR="00490999" w:rsidRPr="00E6041B">
              <w:rPr>
                <w:sz w:val="22"/>
                <w:szCs w:val="22"/>
                <w:lang w:val="ro-RO"/>
              </w:rPr>
              <w:t xml:space="preserve">ui legislativ, de reorganizare </w:t>
            </w:r>
            <w:r w:rsidRPr="00E6041B">
              <w:rPr>
                <w:sz w:val="22"/>
                <w:szCs w:val="22"/>
                <w:lang w:val="ro-RO"/>
              </w:rPr>
              <w:t xml:space="preserve">a structurilor organizatorice instituționale, atât în universitățile care se reorganizează, cât și în cele de bază, </w:t>
            </w:r>
            <w:r w:rsidR="00720A4D" w:rsidRPr="00E6041B">
              <w:rPr>
                <w:sz w:val="22"/>
                <w:szCs w:val="22"/>
                <w:lang w:val="ro-RO"/>
              </w:rPr>
              <w:t>transferul/</w:t>
            </w:r>
            <w:r w:rsidRPr="00E6041B">
              <w:rPr>
                <w:sz w:val="22"/>
                <w:szCs w:val="22"/>
                <w:lang w:val="ro-RO"/>
              </w:rPr>
              <w:t>reangajarea sau eliberarea unor cadre didactice universitare cât și a celor auxiliare.</w:t>
            </w:r>
          </w:p>
          <w:p w14:paraId="49C8A383" w14:textId="6AE92099" w:rsidR="00B91ECC" w:rsidRPr="00E6041B" w:rsidRDefault="00720A4D" w:rsidP="00E6041B">
            <w:pPr>
              <w:pStyle w:val="ListParagraph"/>
              <w:spacing w:after="0" w:line="240" w:lineRule="auto"/>
              <w:ind w:left="0"/>
              <w:jc w:val="both"/>
              <w:rPr>
                <w:rFonts w:ascii="Times New Roman" w:hAnsi="Times New Roman" w:cs="Times New Roman"/>
                <w:lang w:val="ro-RO"/>
              </w:rPr>
            </w:pPr>
            <w:r w:rsidRPr="00E6041B">
              <w:rPr>
                <w:rFonts w:ascii="Times New Roman" w:hAnsi="Times New Roman" w:cs="Times New Roman"/>
                <w:b/>
                <w:lang w:val="ro-RO"/>
              </w:rPr>
              <w:t>Impactul social.</w:t>
            </w:r>
            <w:r w:rsidR="00B91ECC" w:rsidRPr="00E6041B">
              <w:rPr>
                <w:rFonts w:ascii="Times New Roman" w:hAnsi="Times New Roman" w:cs="Times New Roman"/>
                <w:b/>
                <w:lang w:val="ro-RO"/>
              </w:rPr>
              <w:t xml:space="preserve"> </w:t>
            </w:r>
            <w:r w:rsidR="00E1349B" w:rsidRPr="00E6041B">
              <w:rPr>
                <w:rFonts w:ascii="Times New Roman" w:hAnsi="Times New Roman" w:cs="Times New Roman"/>
                <w:lang w:val="ro-RO"/>
              </w:rPr>
              <w:t>Consolidarea</w:t>
            </w:r>
            <w:r w:rsidR="00B91ECC" w:rsidRPr="00E6041B">
              <w:rPr>
                <w:rFonts w:ascii="Times New Roman" w:hAnsi="Times New Roman" w:cs="Times New Roman"/>
                <w:lang w:val="ro-RO"/>
              </w:rPr>
              <w:t xml:space="preserve"> rețelei de universități duce după sine </w:t>
            </w:r>
            <w:r w:rsidR="000B6CAC" w:rsidRPr="00E6041B">
              <w:rPr>
                <w:rFonts w:ascii="Times New Roman" w:hAnsi="Times New Roman" w:cs="Times New Roman"/>
                <w:lang w:val="ro-RO"/>
              </w:rPr>
              <w:t>transferul/reangajarea</w:t>
            </w:r>
            <w:r w:rsidR="00B91ECC" w:rsidRPr="00E6041B">
              <w:rPr>
                <w:rFonts w:ascii="Times New Roman" w:hAnsi="Times New Roman" w:cs="Times New Roman"/>
                <w:lang w:val="ro-RO"/>
              </w:rPr>
              <w:t xml:space="preserve"> numărului </w:t>
            </w:r>
            <w:r w:rsidR="000B6CAC" w:rsidRPr="00E6041B">
              <w:rPr>
                <w:rFonts w:ascii="Times New Roman" w:hAnsi="Times New Roman" w:cs="Times New Roman"/>
                <w:lang w:val="ro-RO"/>
              </w:rPr>
              <w:t xml:space="preserve">de </w:t>
            </w:r>
            <w:r w:rsidR="00B91ECC" w:rsidRPr="00E6041B">
              <w:rPr>
                <w:rFonts w:ascii="Times New Roman" w:hAnsi="Times New Roman" w:cs="Times New Roman"/>
                <w:lang w:val="ro-RO"/>
              </w:rPr>
              <w:t>personal de conducere, cât și a celui auxiliar, respectiv în acest caz și nemulțumirea ace</w:t>
            </w:r>
            <w:r w:rsidR="00895145" w:rsidRPr="00E6041B">
              <w:rPr>
                <w:rFonts w:ascii="Times New Roman" w:hAnsi="Times New Roman" w:cs="Times New Roman"/>
                <w:lang w:val="ro-RO"/>
              </w:rPr>
              <w:t>stora. Va avea loc transferul a cca</w:t>
            </w:r>
            <w:r w:rsidR="00B91ECC" w:rsidRPr="00E6041B">
              <w:rPr>
                <w:rFonts w:ascii="Times New Roman" w:hAnsi="Times New Roman" w:cs="Times New Roman"/>
                <w:lang w:val="ro-RO"/>
              </w:rPr>
              <w:t xml:space="preserve"> </w:t>
            </w:r>
            <w:r w:rsidR="00895145" w:rsidRPr="00E6041B">
              <w:rPr>
                <w:rFonts w:ascii="Times New Roman" w:hAnsi="Times New Roman" w:cs="Times New Roman"/>
                <w:lang w:val="ro-RO"/>
              </w:rPr>
              <w:t xml:space="preserve">1950 </w:t>
            </w:r>
            <w:r w:rsidR="00B91ECC" w:rsidRPr="00E6041B">
              <w:rPr>
                <w:rFonts w:ascii="Times New Roman" w:hAnsi="Times New Roman" w:cs="Times New Roman"/>
                <w:lang w:val="ro-RO"/>
              </w:rPr>
              <w:t>de studenți la licență</w:t>
            </w:r>
            <w:r w:rsidR="00E1349B" w:rsidRPr="00E6041B">
              <w:rPr>
                <w:rFonts w:ascii="Times New Roman" w:hAnsi="Times New Roman" w:cs="Times New Roman"/>
                <w:lang w:val="ro-RO"/>
              </w:rPr>
              <w:t>,</w:t>
            </w:r>
            <w:r w:rsidR="00B91ECC" w:rsidRPr="00E6041B">
              <w:rPr>
                <w:rFonts w:ascii="Times New Roman" w:hAnsi="Times New Roman" w:cs="Times New Roman"/>
                <w:lang w:val="ro-RO"/>
              </w:rPr>
              <w:t xml:space="preserve"> master </w:t>
            </w:r>
            <w:r w:rsidR="00E1349B" w:rsidRPr="00E6041B">
              <w:rPr>
                <w:rFonts w:ascii="Times New Roman" w:hAnsi="Times New Roman" w:cs="Times New Roman"/>
                <w:lang w:val="ro-RO"/>
              </w:rPr>
              <w:t xml:space="preserve">și doctorat </w:t>
            </w:r>
            <w:r w:rsidR="00B91ECC" w:rsidRPr="00E6041B">
              <w:rPr>
                <w:rFonts w:ascii="Times New Roman" w:hAnsi="Times New Roman" w:cs="Times New Roman"/>
                <w:lang w:val="ro-RO"/>
              </w:rPr>
              <w:t xml:space="preserve">din </w:t>
            </w:r>
            <w:r w:rsidR="00490999" w:rsidRPr="00E6041B">
              <w:rPr>
                <w:rFonts w:ascii="Times New Roman" w:hAnsi="Times New Roman" w:cs="Times New Roman"/>
                <w:lang w:val="ro-RO"/>
              </w:rPr>
              <w:t xml:space="preserve">universitatea </w:t>
            </w:r>
            <w:r w:rsidR="006747EE" w:rsidRPr="00E6041B">
              <w:rPr>
                <w:rFonts w:ascii="Times New Roman" w:hAnsi="Times New Roman" w:cs="Times New Roman"/>
                <w:lang w:val="ro-RO"/>
              </w:rPr>
              <w:t>absorbite</w:t>
            </w:r>
            <w:r w:rsidR="00B91ECC" w:rsidRPr="00E6041B">
              <w:rPr>
                <w:rFonts w:ascii="Times New Roman" w:hAnsi="Times New Roman" w:cs="Times New Roman"/>
                <w:lang w:val="ro-RO"/>
              </w:rPr>
              <w:t>.</w:t>
            </w:r>
          </w:p>
          <w:p w14:paraId="3135B6ED" w14:textId="5EABC4A1" w:rsidR="00B91ECC" w:rsidRPr="00E6041B" w:rsidRDefault="00B91ECC" w:rsidP="00E6041B">
            <w:pPr>
              <w:tabs>
                <w:tab w:val="left" w:pos="851"/>
              </w:tabs>
              <w:ind w:firstLine="0"/>
              <w:rPr>
                <w:sz w:val="22"/>
                <w:szCs w:val="22"/>
                <w:lang w:val="ro-RO"/>
              </w:rPr>
            </w:pPr>
            <w:r w:rsidRPr="00E6041B">
              <w:rPr>
                <w:b/>
                <w:sz w:val="22"/>
                <w:szCs w:val="22"/>
                <w:lang w:val="ro-RO"/>
              </w:rPr>
              <w:t>Impactul economic</w:t>
            </w:r>
            <w:r w:rsidR="00720A4D" w:rsidRPr="00E6041B">
              <w:rPr>
                <w:b/>
                <w:sz w:val="22"/>
                <w:szCs w:val="22"/>
                <w:lang w:val="ro-RO"/>
              </w:rPr>
              <w:t>.</w:t>
            </w:r>
            <w:r w:rsidRPr="00E6041B">
              <w:rPr>
                <w:sz w:val="22"/>
                <w:szCs w:val="22"/>
                <w:lang w:val="ro-RO"/>
              </w:rPr>
              <w:t xml:space="preserve"> </w:t>
            </w:r>
            <w:r w:rsidR="00E1349B" w:rsidRPr="00E6041B">
              <w:rPr>
                <w:sz w:val="22"/>
                <w:szCs w:val="22"/>
                <w:lang w:val="ro-RO"/>
              </w:rPr>
              <w:t>Fuzionarea</w:t>
            </w:r>
            <w:r w:rsidR="00720A4D" w:rsidRPr="00E6041B">
              <w:rPr>
                <w:sz w:val="22"/>
                <w:szCs w:val="22"/>
                <w:lang w:val="ro-RO"/>
              </w:rPr>
              <w:t>, prin absorbție,</w:t>
            </w:r>
            <w:r w:rsidR="00E1349B" w:rsidRPr="00E6041B">
              <w:rPr>
                <w:sz w:val="22"/>
                <w:szCs w:val="22"/>
                <w:lang w:val="ro-RO"/>
              </w:rPr>
              <w:t xml:space="preserve"> a</w:t>
            </w:r>
            <w:r w:rsidRPr="00E6041B">
              <w:rPr>
                <w:sz w:val="22"/>
                <w:szCs w:val="22"/>
                <w:lang w:val="ro-RO"/>
              </w:rPr>
              <w:t xml:space="preserve"> </w:t>
            </w:r>
            <w:r w:rsidR="00490999" w:rsidRPr="00E6041B">
              <w:rPr>
                <w:sz w:val="22"/>
                <w:szCs w:val="22"/>
                <w:lang w:val="ro-RO"/>
              </w:rPr>
              <w:t xml:space="preserve">USEFS </w:t>
            </w:r>
            <w:r w:rsidRPr="00E6041B">
              <w:rPr>
                <w:sz w:val="22"/>
                <w:szCs w:val="22"/>
                <w:lang w:val="ro-RO"/>
              </w:rPr>
              <w:t>va avea u</w:t>
            </w:r>
            <w:r w:rsidR="00490999" w:rsidRPr="00E6041B">
              <w:rPr>
                <w:sz w:val="22"/>
                <w:szCs w:val="22"/>
                <w:lang w:val="ro-RO"/>
              </w:rPr>
              <w:t>n impact economic și fiscal</w:t>
            </w:r>
            <w:r w:rsidRPr="00E6041B">
              <w:rPr>
                <w:sz w:val="22"/>
                <w:szCs w:val="22"/>
                <w:lang w:val="ro-RO"/>
              </w:rPr>
              <w:t xml:space="preserve">, redirecționând sursele financiare acumulate spre: a) </w:t>
            </w:r>
            <w:proofErr w:type="spellStart"/>
            <w:r w:rsidRPr="00E6041B">
              <w:rPr>
                <w:sz w:val="22"/>
                <w:szCs w:val="22"/>
                <w:lang w:val="ro-RO"/>
              </w:rPr>
              <w:t>îmbunățățirea</w:t>
            </w:r>
            <w:proofErr w:type="spellEnd"/>
            <w:r w:rsidRPr="00E6041B">
              <w:rPr>
                <w:sz w:val="22"/>
                <w:szCs w:val="22"/>
                <w:lang w:val="ro-RO"/>
              </w:rPr>
              <w:t xml:space="preserve"> </w:t>
            </w:r>
            <w:r w:rsidRPr="00E6041B">
              <w:rPr>
                <w:b/>
                <w:sz w:val="22"/>
                <w:szCs w:val="22"/>
                <w:lang w:val="ro-RO"/>
              </w:rPr>
              <w:t>calității</w:t>
            </w:r>
            <w:r w:rsidRPr="00E6041B">
              <w:rPr>
                <w:sz w:val="22"/>
                <w:szCs w:val="22"/>
                <w:lang w:val="ro-RO"/>
              </w:rPr>
              <w:t xml:space="preserve"> programelor de studii superioare, b) creșterea profesională a cadrelor universitare; c) </w:t>
            </w:r>
            <w:r w:rsidR="000B6CAC" w:rsidRPr="00E6041B">
              <w:rPr>
                <w:sz w:val="22"/>
                <w:szCs w:val="22"/>
                <w:lang w:val="ro-RO"/>
              </w:rPr>
              <w:t xml:space="preserve">creșterea salariilor și </w:t>
            </w:r>
            <w:r w:rsidRPr="00E6041B">
              <w:rPr>
                <w:sz w:val="22"/>
                <w:szCs w:val="22"/>
                <w:lang w:val="ro-RO"/>
              </w:rPr>
              <w:t>remunerarea performanțelor cadrelor universitare; d) îmbunătățirea bazei–</w:t>
            </w:r>
            <w:proofErr w:type="spellStart"/>
            <w:r w:rsidRPr="00E6041B">
              <w:rPr>
                <w:sz w:val="22"/>
                <w:szCs w:val="22"/>
                <w:lang w:val="ro-RO"/>
              </w:rPr>
              <w:t>tehnico</w:t>
            </w:r>
            <w:proofErr w:type="spellEnd"/>
            <w:r w:rsidRPr="00E6041B">
              <w:rPr>
                <w:sz w:val="22"/>
                <w:szCs w:val="22"/>
                <w:lang w:val="ro-RO"/>
              </w:rPr>
              <w:t xml:space="preserve"> materiale, în special dotarea cu echipamente IT.</w:t>
            </w:r>
          </w:p>
          <w:p w14:paraId="74B76FDF" w14:textId="77777777" w:rsidR="00B91ECC" w:rsidRPr="00E6041B" w:rsidRDefault="00B91ECC" w:rsidP="00E6041B">
            <w:pPr>
              <w:ind w:firstLine="0"/>
              <w:rPr>
                <w:iCs/>
                <w:sz w:val="22"/>
                <w:szCs w:val="22"/>
                <w:lang w:val="ro-RO"/>
              </w:rPr>
            </w:pPr>
            <w:r w:rsidRPr="00E6041B">
              <w:rPr>
                <w:iCs/>
                <w:sz w:val="22"/>
                <w:szCs w:val="22"/>
                <w:lang w:val="ro-RO"/>
              </w:rPr>
              <w:t>Beneficiile vor putea fi resimțite după imp</w:t>
            </w:r>
            <w:r w:rsidR="00216BA7" w:rsidRPr="00E6041B">
              <w:rPr>
                <w:iCs/>
                <w:sz w:val="22"/>
                <w:szCs w:val="22"/>
                <w:lang w:val="ro-RO"/>
              </w:rPr>
              <w:t>l</w:t>
            </w:r>
            <w:r w:rsidRPr="00E6041B">
              <w:rPr>
                <w:iCs/>
                <w:sz w:val="22"/>
                <w:szCs w:val="22"/>
                <w:lang w:val="ro-RO"/>
              </w:rPr>
              <w:t xml:space="preserve">ementarea Proiectului de Hotărâre de Guvern în decurs de cel puțin 2 ani.  </w:t>
            </w:r>
          </w:p>
          <w:p w14:paraId="3C4BACAE" w14:textId="19FD0E71" w:rsidR="00FC2056" w:rsidRPr="00E6041B" w:rsidRDefault="00FC2056" w:rsidP="00E6041B">
            <w:pPr>
              <w:ind w:firstLine="0"/>
              <w:rPr>
                <w:sz w:val="22"/>
                <w:szCs w:val="22"/>
                <w:lang w:val="ro-RO"/>
              </w:rPr>
            </w:pPr>
            <w:r w:rsidRPr="00E6041B">
              <w:rPr>
                <w:sz w:val="22"/>
                <w:szCs w:val="22"/>
                <w:lang w:val="ro-RO"/>
              </w:rPr>
              <w:t xml:space="preserve">      Reorganizarea </w:t>
            </w:r>
            <w:r w:rsidR="00490999" w:rsidRPr="00E6041B">
              <w:rPr>
                <w:sz w:val="22"/>
                <w:szCs w:val="22"/>
                <w:lang w:val="ro-RO"/>
              </w:rPr>
              <w:t xml:space="preserve">acestor universități </w:t>
            </w:r>
            <w:r w:rsidRPr="00E6041B">
              <w:rPr>
                <w:sz w:val="22"/>
                <w:szCs w:val="22"/>
                <w:lang w:val="ro-RO"/>
              </w:rPr>
              <w:t>va contribui la alinierea cu standardele UE privind dezvoltarea sistemul</w:t>
            </w:r>
            <w:r w:rsidR="00490999" w:rsidRPr="00E6041B">
              <w:rPr>
                <w:sz w:val="22"/>
                <w:szCs w:val="22"/>
                <w:lang w:val="ro-RO"/>
              </w:rPr>
              <w:t xml:space="preserve">ui universitar </w:t>
            </w:r>
            <w:r w:rsidRPr="00E6041B">
              <w:rPr>
                <w:sz w:val="22"/>
                <w:szCs w:val="22"/>
                <w:lang w:val="ro-RO"/>
              </w:rPr>
              <w:t xml:space="preserve">durabil, dar </w:t>
            </w:r>
            <w:proofErr w:type="spellStart"/>
            <w:r w:rsidRPr="00E6041B">
              <w:rPr>
                <w:sz w:val="22"/>
                <w:szCs w:val="22"/>
                <w:lang w:val="ro-RO"/>
              </w:rPr>
              <w:t>şi</w:t>
            </w:r>
            <w:proofErr w:type="spellEnd"/>
            <w:r w:rsidRPr="00E6041B">
              <w:rPr>
                <w:sz w:val="22"/>
                <w:szCs w:val="22"/>
                <w:lang w:val="ro-RO"/>
              </w:rPr>
              <w:t xml:space="preserve"> competitiv, precum și la dezvoltarea durabilă a Republicii Moldova care poate duce la </w:t>
            </w:r>
            <w:proofErr w:type="spellStart"/>
            <w:r w:rsidRPr="00E6041B">
              <w:rPr>
                <w:sz w:val="22"/>
                <w:szCs w:val="22"/>
                <w:lang w:val="ro-RO"/>
              </w:rPr>
              <w:t>creşterea</w:t>
            </w:r>
            <w:proofErr w:type="spellEnd"/>
            <w:r w:rsidRPr="00E6041B">
              <w:rPr>
                <w:sz w:val="22"/>
                <w:szCs w:val="22"/>
                <w:lang w:val="ro-RO"/>
              </w:rPr>
              <w:t xml:space="preserve"> PIB-ului până în 2030 </w:t>
            </w:r>
            <w:proofErr w:type="spellStart"/>
            <w:r w:rsidRPr="00E6041B">
              <w:rPr>
                <w:sz w:val="22"/>
                <w:szCs w:val="22"/>
                <w:lang w:val="ro-RO"/>
              </w:rPr>
              <w:t>şi</w:t>
            </w:r>
            <w:proofErr w:type="spellEnd"/>
            <w:r w:rsidRPr="00E6041B">
              <w:rPr>
                <w:sz w:val="22"/>
                <w:szCs w:val="22"/>
                <w:lang w:val="ro-RO"/>
              </w:rPr>
              <w:t xml:space="preserve"> la crearea locurilor de muncă.</w:t>
            </w:r>
          </w:p>
          <w:p w14:paraId="3E2C73FD" w14:textId="1937D9BE" w:rsidR="00FC2056" w:rsidRPr="00E6041B" w:rsidRDefault="003B3282" w:rsidP="00E6041B">
            <w:pPr>
              <w:ind w:firstLine="0"/>
              <w:rPr>
                <w:sz w:val="22"/>
                <w:szCs w:val="22"/>
                <w:lang w:val="ro-RO"/>
              </w:rPr>
            </w:pPr>
            <w:r w:rsidRPr="00E6041B">
              <w:rPr>
                <w:sz w:val="22"/>
                <w:szCs w:val="22"/>
                <w:lang w:val="ro-RO"/>
              </w:rPr>
              <w:t xml:space="preserve">Opțiunea </w:t>
            </w:r>
            <w:r w:rsidR="00FC2056" w:rsidRPr="00E6041B">
              <w:rPr>
                <w:sz w:val="22"/>
                <w:szCs w:val="22"/>
                <w:lang w:val="ro-RO"/>
              </w:rPr>
              <w:t>asigură:</w:t>
            </w:r>
          </w:p>
          <w:p w14:paraId="4A6A9683" w14:textId="77777777" w:rsidR="00FC2056" w:rsidRPr="00E6041B" w:rsidRDefault="00FC2056" w:rsidP="00E6041B">
            <w:pPr>
              <w:numPr>
                <w:ilvl w:val="0"/>
                <w:numId w:val="17"/>
              </w:numPr>
              <w:ind w:left="0" w:firstLine="0"/>
              <w:rPr>
                <w:sz w:val="22"/>
                <w:szCs w:val="22"/>
                <w:lang w:val="ro-RO"/>
              </w:rPr>
            </w:pPr>
            <w:r w:rsidRPr="00E6041B">
              <w:rPr>
                <w:sz w:val="22"/>
                <w:szCs w:val="22"/>
                <w:lang w:val="ro-RO"/>
              </w:rPr>
              <w:t xml:space="preserve">Consolidarea prestigiului internațional al universităților din Republica Moldova în vederea atragerii studenților străini, precum și consolidarea </w:t>
            </w:r>
            <w:proofErr w:type="spellStart"/>
            <w:r w:rsidRPr="00E6041B">
              <w:rPr>
                <w:sz w:val="22"/>
                <w:szCs w:val="22"/>
                <w:lang w:val="ro-RO"/>
              </w:rPr>
              <w:t>relaţiilor</w:t>
            </w:r>
            <w:proofErr w:type="spellEnd"/>
            <w:r w:rsidRPr="00E6041B">
              <w:rPr>
                <w:sz w:val="22"/>
                <w:szCs w:val="22"/>
                <w:lang w:val="ro-RO"/>
              </w:rPr>
              <w:t xml:space="preserve"> </w:t>
            </w:r>
            <w:proofErr w:type="spellStart"/>
            <w:r w:rsidRPr="00E6041B">
              <w:rPr>
                <w:sz w:val="22"/>
                <w:szCs w:val="22"/>
                <w:lang w:val="ro-RO"/>
              </w:rPr>
              <w:t>tradiţionale</w:t>
            </w:r>
            <w:proofErr w:type="spellEnd"/>
            <w:r w:rsidRPr="00E6041B">
              <w:rPr>
                <w:sz w:val="22"/>
                <w:szCs w:val="22"/>
                <w:lang w:val="ro-RO"/>
              </w:rPr>
              <w:t xml:space="preserve"> existente între Moldova </w:t>
            </w:r>
            <w:proofErr w:type="spellStart"/>
            <w:r w:rsidRPr="00E6041B">
              <w:rPr>
                <w:sz w:val="22"/>
                <w:szCs w:val="22"/>
                <w:lang w:val="ro-RO"/>
              </w:rPr>
              <w:t>şi</w:t>
            </w:r>
            <w:proofErr w:type="spellEnd"/>
            <w:r w:rsidRPr="00E6041B">
              <w:rPr>
                <w:sz w:val="22"/>
                <w:szCs w:val="22"/>
                <w:lang w:val="ro-RO"/>
              </w:rPr>
              <w:t xml:space="preserve"> diferite organisme </w:t>
            </w:r>
            <w:proofErr w:type="spellStart"/>
            <w:r w:rsidRPr="00E6041B">
              <w:rPr>
                <w:sz w:val="22"/>
                <w:szCs w:val="22"/>
                <w:lang w:val="ro-RO"/>
              </w:rPr>
              <w:t>internaţionale</w:t>
            </w:r>
            <w:proofErr w:type="spellEnd"/>
            <w:r w:rsidRPr="00E6041B">
              <w:rPr>
                <w:sz w:val="22"/>
                <w:szCs w:val="22"/>
                <w:lang w:val="ro-RO"/>
              </w:rPr>
              <w:t xml:space="preserve"> în domeniul </w:t>
            </w:r>
            <w:proofErr w:type="spellStart"/>
            <w:r w:rsidRPr="00E6041B">
              <w:rPr>
                <w:sz w:val="22"/>
                <w:szCs w:val="22"/>
                <w:lang w:val="ro-RO"/>
              </w:rPr>
              <w:t>educaţiei</w:t>
            </w:r>
            <w:proofErr w:type="spellEnd"/>
            <w:r w:rsidRPr="00E6041B">
              <w:rPr>
                <w:sz w:val="22"/>
                <w:szCs w:val="22"/>
                <w:lang w:val="ro-RO"/>
              </w:rPr>
              <w:t xml:space="preserve"> </w:t>
            </w:r>
            <w:proofErr w:type="spellStart"/>
            <w:r w:rsidRPr="00E6041B">
              <w:rPr>
                <w:sz w:val="22"/>
                <w:szCs w:val="22"/>
                <w:lang w:val="ro-RO"/>
              </w:rPr>
              <w:t>şi</w:t>
            </w:r>
            <w:proofErr w:type="spellEnd"/>
            <w:r w:rsidRPr="00E6041B">
              <w:rPr>
                <w:sz w:val="22"/>
                <w:szCs w:val="22"/>
                <w:lang w:val="ro-RO"/>
              </w:rPr>
              <w:t xml:space="preserve"> cercetării.</w:t>
            </w:r>
          </w:p>
          <w:p w14:paraId="761D051D" w14:textId="07E737EE" w:rsidR="00FC2056" w:rsidRPr="00E6041B" w:rsidRDefault="00FC2056" w:rsidP="00E6041B">
            <w:pPr>
              <w:numPr>
                <w:ilvl w:val="0"/>
                <w:numId w:val="17"/>
              </w:numPr>
              <w:ind w:left="0" w:firstLine="0"/>
              <w:rPr>
                <w:sz w:val="22"/>
                <w:szCs w:val="22"/>
                <w:lang w:val="ro-RO"/>
              </w:rPr>
            </w:pPr>
            <w:r w:rsidRPr="00E6041B">
              <w:rPr>
                <w:sz w:val="22"/>
                <w:szCs w:val="22"/>
                <w:lang w:val="ro-RO"/>
              </w:rPr>
              <w:t xml:space="preserve">Republica Moldova va juca un rol activ în </w:t>
            </w:r>
            <w:proofErr w:type="spellStart"/>
            <w:r w:rsidRPr="00E6041B">
              <w:rPr>
                <w:sz w:val="22"/>
                <w:szCs w:val="22"/>
                <w:lang w:val="ro-RO"/>
              </w:rPr>
              <w:t>Spaţiul</w:t>
            </w:r>
            <w:proofErr w:type="spellEnd"/>
            <w:r w:rsidRPr="00E6041B">
              <w:rPr>
                <w:sz w:val="22"/>
                <w:szCs w:val="22"/>
                <w:lang w:val="ro-RO"/>
              </w:rPr>
              <w:t xml:space="preserve"> European al</w:t>
            </w:r>
            <w:r w:rsidR="003B3282" w:rsidRPr="00E6041B">
              <w:rPr>
                <w:sz w:val="22"/>
                <w:szCs w:val="22"/>
                <w:lang w:val="ro-RO"/>
              </w:rPr>
              <w:t xml:space="preserve"> Învățământului Superior </w:t>
            </w:r>
            <w:r w:rsidRPr="00E6041B">
              <w:rPr>
                <w:sz w:val="22"/>
                <w:szCs w:val="22"/>
                <w:lang w:val="ro-RO"/>
              </w:rPr>
              <w:t>și în cadrul Spațiului European al Cercetării.</w:t>
            </w:r>
          </w:p>
          <w:p w14:paraId="525A2E75" w14:textId="77777777" w:rsidR="00FC2056" w:rsidRPr="00E6041B" w:rsidRDefault="00FC2056" w:rsidP="00E6041B">
            <w:pPr>
              <w:numPr>
                <w:ilvl w:val="0"/>
                <w:numId w:val="17"/>
              </w:numPr>
              <w:ind w:left="0" w:firstLine="0"/>
              <w:rPr>
                <w:sz w:val="22"/>
                <w:szCs w:val="22"/>
                <w:lang w:val="ro-RO"/>
              </w:rPr>
            </w:pPr>
            <w:r w:rsidRPr="00E6041B">
              <w:rPr>
                <w:sz w:val="22"/>
                <w:szCs w:val="22"/>
                <w:lang w:val="ro-RO"/>
              </w:rPr>
              <w:lastRenderedPageBreak/>
              <w:t>Implementarea principiului fundamental privind responsabilitatea publică de către managementul instituțiilor universitare de formare si cercetare.</w:t>
            </w:r>
          </w:p>
          <w:p w14:paraId="68B52155" w14:textId="04F79D90" w:rsidR="00FC2056" w:rsidRPr="00E6041B" w:rsidRDefault="00FC2056" w:rsidP="00E6041B">
            <w:pPr>
              <w:numPr>
                <w:ilvl w:val="0"/>
                <w:numId w:val="17"/>
              </w:numPr>
              <w:ind w:left="0" w:firstLine="0"/>
              <w:rPr>
                <w:sz w:val="22"/>
                <w:szCs w:val="22"/>
                <w:lang w:val="ro-RO"/>
              </w:rPr>
            </w:pPr>
            <w:r w:rsidRPr="00E6041B">
              <w:rPr>
                <w:sz w:val="22"/>
                <w:szCs w:val="22"/>
                <w:lang w:val="ro-RO"/>
              </w:rPr>
              <w:t>Crearea unu</w:t>
            </w:r>
            <w:r w:rsidR="003B3282" w:rsidRPr="00E6041B">
              <w:rPr>
                <w:sz w:val="22"/>
                <w:szCs w:val="22"/>
                <w:lang w:val="ro-RO"/>
              </w:rPr>
              <w:t>i sistem universitar</w:t>
            </w:r>
            <w:r w:rsidRPr="00E6041B">
              <w:rPr>
                <w:sz w:val="22"/>
                <w:szCs w:val="22"/>
                <w:lang w:val="ro-RO"/>
              </w:rPr>
              <w:t>, care oferă educație de calitate și este rezistent la șocuri sociale, demografice, economice, ecologice, pandemice și efectelor negative cauzate de schimbările climatice.</w:t>
            </w:r>
          </w:p>
          <w:p w14:paraId="07CCAA20" w14:textId="77777777" w:rsidR="00FC2056" w:rsidRPr="00E6041B" w:rsidRDefault="00FC2056" w:rsidP="00E6041B">
            <w:pPr>
              <w:numPr>
                <w:ilvl w:val="0"/>
                <w:numId w:val="17"/>
              </w:numPr>
              <w:ind w:left="0" w:firstLine="0"/>
              <w:rPr>
                <w:sz w:val="22"/>
                <w:szCs w:val="22"/>
                <w:lang w:val="ro-RO"/>
              </w:rPr>
            </w:pPr>
            <w:r w:rsidRPr="00E6041B">
              <w:rPr>
                <w:sz w:val="22"/>
                <w:szCs w:val="22"/>
                <w:lang w:val="ro-RO"/>
              </w:rPr>
              <w:t>Eficientizarea corelării finanțării cu performanțele moderne în corespundere cu solicitările de inovare în societate și cerințelor peții muncii.</w:t>
            </w:r>
          </w:p>
          <w:p w14:paraId="19090DA7" w14:textId="2A645A61" w:rsidR="00FC2056" w:rsidRPr="00E6041B" w:rsidRDefault="00FC2056" w:rsidP="00E6041B">
            <w:pPr>
              <w:numPr>
                <w:ilvl w:val="0"/>
                <w:numId w:val="16"/>
              </w:numPr>
              <w:ind w:left="0" w:firstLine="0"/>
              <w:rPr>
                <w:sz w:val="22"/>
                <w:szCs w:val="22"/>
                <w:lang w:val="ro-RO"/>
              </w:rPr>
            </w:pPr>
            <w:r w:rsidRPr="00E6041B">
              <w:rPr>
                <w:sz w:val="22"/>
                <w:szCs w:val="22"/>
                <w:lang w:val="ro-RO"/>
              </w:rPr>
              <w:t>Dezvoltarea programelor de studii ale căror finalități</w:t>
            </w:r>
            <w:sdt>
              <w:sdtPr>
                <w:rPr>
                  <w:sz w:val="22"/>
                  <w:szCs w:val="22"/>
                  <w:lang w:val="ro-RO"/>
                </w:rPr>
                <w:tag w:val="goog_rdk_78"/>
                <w:id w:val="-516232807"/>
              </w:sdtPr>
              <w:sdtEndPr/>
              <w:sdtContent>
                <w:r w:rsidRPr="00E6041B">
                  <w:rPr>
                    <w:sz w:val="22"/>
                    <w:szCs w:val="22"/>
                    <w:lang w:val="ro-RO"/>
                  </w:rPr>
                  <w:t xml:space="preserve"> </w:t>
                </w:r>
              </w:sdtContent>
            </w:sdt>
            <w:r w:rsidRPr="00E6041B">
              <w:rPr>
                <w:sz w:val="22"/>
                <w:szCs w:val="22"/>
                <w:lang w:val="ro-RO"/>
              </w:rPr>
              <w:t>corespund cerințelor angajatorilor, adaptabile la dubla tranziție digitală și verde.</w:t>
            </w:r>
          </w:p>
          <w:p w14:paraId="1EA37B40" w14:textId="77777777" w:rsidR="00FC2056" w:rsidRPr="00E6041B" w:rsidRDefault="00FC2056" w:rsidP="00E6041B">
            <w:pPr>
              <w:numPr>
                <w:ilvl w:val="0"/>
                <w:numId w:val="16"/>
              </w:numPr>
              <w:ind w:left="0" w:firstLine="0"/>
              <w:rPr>
                <w:sz w:val="22"/>
                <w:szCs w:val="22"/>
                <w:lang w:val="ro-RO"/>
              </w:rPr>
            </w:pPr>
            <w:r w:rsidRPr="00E6041B">
              <w:rPr>
                <w:sz w:val="22"/>
                <w:szCs w:val="22"/>
                <w:lang w:val="ro-RO"/>
              </w:rPr>
              <w:t>Atractivitatea mediului instituțional.</w:t>
            </w:r>
          </w:p>
          <w:p w14:paraId="46A76366" w14:textId="66EC1680" w:rsidR="00FC2056" w:rsidRPr="00E6041B" w:rsidRDefault="00FC2056" w:rsidP="00E6041B">
            <w:pPr>
              <w:numPr>
                <w:ilvl w:val="0"/>
                <w:numId w:val="16"/>
              </w:numPr>
              <w:ind w:left="0" w:firstLine="0"/>
              <w:rPr>
                <w:sz w:val="22"/>
                <w:szCs w:val="22"/>
                <w:lang w:val="ro-RO"/>
              </w:rPr>
            </w:pPr>
            <w:r w:rsidRPr="00E6041B">
              <w:rPr>
                <w:sz w:val="22"/>
                <w:szCs w:val="22"/>
                <w:lang w:val="ro-RO"/>
              </w:rPr>
              <w:t>Formarea abilităților transferabile (implicarea mediului de afaceri în dezvoltarea curriculumului și formarea doctorală).</w:t>
            </w:r>
          </w:p>
        </w:tc>
      </w:tr>
      <w:tr w:rsidR="00B91ECC" w:rsidRPr="00E6041B" w14:paraId="730F53E1"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F5C29" w14:textId="77777777" w:rsidR="00B91ECC" w:rsidRPr="00E6041B" w:rsidRDefault="00B91ECC" w:rsidP="00E6041B">
            <w:pPr>
              <w:ind w:firstLine="0"/>
              <w:rPr>
                <w:sz w:val="22"/>
                <w:szCs w:val="22"/>
                <w:lang w:val="ro-RO"/>
              </w:rPr>
            </w:pPr>
            <w:r w:rsidRPr="00E6041B">
              <w:rPr>
                <w:b/>
                <w:bCs/>
                <w:sz w:val="22"/>
                <w:szCs w:val="22"/>
                <w:lang w:val="ro-RO"/>
              </w:rPr>
              <w:lastRenderedPageBreak/>
              <w:t xml:space="preserve">5. Implementarea </w:t>
            </w:r>
            <w:proofErr w:type="spellStart"/>
            <w:r w:rsidRPr="00E6041B">
              <w:rPr>
                <w:b/>
                <w:bCs/>
                <w:sz w:val="22"/>
                <w:szCs w:val="22"/>
                <w:lang w:val="ro-RO"/>
              </w:rPr>
              <w:t>şi</w:t>
            </w:r>
            <w:proofErr w:type="spellEnd"/>
            <w:r w:rsidRPr="00E6041B">
              <w:rPr>
                <w:b/>
                <w:bCs/>
                <w:sz w:val="22"/>
                <w:szCs w:val="22"/>
                <w:lang w:val="ro-RO"/>
              </w:rPr>
              <w:t xml:space="preserve"> monitorizarea</w:t>
            </w:r>
          </w:p>
        </w:tc>
      </w:tr>
      <w:tr w:rsidR="00895145" w:rsidRPr="00E6041B" w14:paraId="7BE8834C"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1C76A" w14:textId="77777777" w:rsidR="00895145" w:rsidRPr="00E6041B" w:rsidRDefault="00895145" w:rsidP="00E6041B">
            <w:pPr>
              <w:ind w:firstLine="0"/>
              <w:rPr>
                <w:bCs/>
                <w:sz w:val="22"/>
                <w:szCs w:val="22"/>
                <w:lang w:val="ro-RO"/>
              </w:rPr>
            </w:pPr>
            <w:r w:rsidRPr="00E6041B">
              <w:rPr>
                <w:bCs/>
                <w:sz w:val="22"/>
                <w:szCs w:val="22"/>
                <w:lang w:val="ro-RO"/>
              </w:rPr>
              <w:t xml:space="preserve">a) </w:t>
            </w:r>
            <w:r w:rsidRPr="00E6041B">
              <w:rPr>
                <w:b/>
                <w:bCs/>
                <w:sz w:val="22"/>
                <w:szCs w:val="22"/>
                <w:lang w:val="ro-RO"/>
              </w:rPr>
              <w:t xml:space="preserve">Descrieți cum va fi organizată implementarea opțiunii recomandate, ce cadru juridic necesită a fi modificat și/sau elaborat și aprobat, ce schimbări instituționale </w:t>
            </w:r>
            <w:proofErr w:type="spellStart"/>
            <w:r w:rsidRPr="00E6041B">
              <w:rPr>
                <w:b/>
                <w:bCs/>
                <w:sz w:val="22"/>
                <w:szCs w:val="22"/>
                <w:lang w:val="ro-RO"/>
              </w:rPr>
              <w:t>sînt</w:t>
            </w:r>
            <w:proofErr w:type="spellEnd"/>
            <w:r w:rsidRPr="00E6041B">
              <w:rPr>
                <w:b/>
                <w:bCs/>
                <w:sz w:val="22"/>
                <w:szCs w:val="22"/>
                <w:lang w:val="ro-RO"/>
              </w:rPr>
              <w:t xml:space="preserve"> necesare</w:t>
            </w:r>
            <w:r w:rsidRPr="00E6041B">
              <w:rPr>
                <w:bCs/>
                <w:sz w:val="22"/>
                <w:szCs w:val="22"/>
                <w:lang w:val="ro-RO"/>
              </w:rPr>
              <w:t xml:space="preserve">  </w:t>
            </w:r>
          </w:p>
        </w:tc>
      </w:tr>
      <w:tr w:rsidR="00B91ECC" w:rsidRPr="00E6041B" w14:paraId="09368AA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426EDD" w14:textId="39D3BD4A" w:rsidR="00597DE2" w:rsidRPr="00E6041B" w:rsidRDefault="00597DE2" w:rsidP="00E6041B">
            <w:pPr>
              <w:pStyle w:val="ListParagraph"/>
              <w:numPr>
                <w:ilvl w:val="0"/>
                <w:numId w:val="4"/>
              </w:numPr>
              <w:spacing w:after="0" w:line="240" w:lineRule="auto"/>
              <w:ind w:firstLine="0"/>
              <w:jc w:val="both"/>
              <w:rPr>
                <w:rFonts w:ascii="Times New Roman" w:eastAsia="Times New Roman" w:hAnsi="Times New Roman" w:cs="Times New Roman"/>
                <w:lang w:val="ro-RO" w:eastAsia="ru-RU"/>
              </w:rPr>
            </w:pPr>
            <w:r w:rsidRPr="00E6041B">
              <w:rPr>
                <w:rFonts w:ascii="Times New Roman" w:eastAsia="Times New Roman" w:hAnsi="Times New Roman" w:cs="Times New Roman"/>
                <w:color w:val="000000"/>
                <w:lang w:val="ro-RO" w:eastAsia="ru-RU"/>
              </w:rPr>
              <w:t>Prezentul Proiect de Hotărâre de Guvern va fi implementat conform acțiunilor ce urmează:</w:t>
            </w:r>
          </w:p>
          <w:tbl>
            <w:tblPr>
              <w:tblStyle w:val="TableGrid"/>
              <w:tblW w:w="10178" w:type="dxa"/>
              <w:tblLayout w:type="fixed"/>
              <w:tblLook w:val="04A0" w:firstRow="1" w:lastRow="0" w:firstColumn="1" w:lastColumn="0" w:noHBand="0" w:noVBand="1"/>
            </w:tblPr>
            <w:tblGrid>
              <w:gridCol w:w="562"/>
              <w:gridCol w:w="4310"/>
              <w:gridCol w:w="2896"/>
              <w:gridCol w:w="2410"/>
            </w:tblGrid>
            <w:tr w:rsidR="00597DE2" w:rsidRPr="00E6041B" w14:paraId="207CA3C7" w14:textId="77777777" w:rsidTr="00895145">
              <w:tc>
                <w:tcPr>
                  <w:tcW w:w="562" w:type="dxa"/>
                  <w:tcBorders>
                    <w:top w:val="single" w:sz="4" w:space="0" w:color="auto"/>
                    <w:left w:val="single" w:sz="4" w:space="0" w:color="auto"/>
                    <w:bottom w:val="single" w:sz="4" w:space="0" w:color="auto"/>
                    <w:right w:val="single" w:sz="4" w:space="0" w:color="auto"/>
                  </w:tcBorders>
                  <w:vAlign w:val="center"/>
                  <w:hideMark/>
                </w:tcPr>
                <w:p w14:paraId="15A3FCBD" w14:textId="77777777" w:rsidR="00597DE2" w:rsidRPr="00E6041B" w:rsidRDefault="00597DE2" w:rsidP="00E6041B">
                  <w:pPr>
                    <w:ind w:firstLine="0"/>
                    <w:rPr>
                      <w:color w:val="000000" w:themeColor="text1"/>
                      <w:sz w:val="22"/>
                      <w:szCs w:val="22"/>
                      <w:lang w:val="ro-RO"/>
                    </w:rPr>
                  </w:pPr>
                  <w:proofErr w:type="spellStart"/>
                  <w:r w:rsidRPr="00E6041B">
                    <w:rPr>
                      <w:color w:val="000000" w:themeColor="text1"/>
                      <w:sz w:val="22"/>
                      <w:szCs w:val="22"/>
                      <w:lang w:val="ro-RO"/>
                    </w:rPr>
                    <w:t>N</w:t>
                  </w:r>
                  <w:r w:rsidR="00720A4D" w:rsidRPr="00E6041B">
                    <w:rPr>
                      <w:color w:val="000000" w:themeColor="text1"/>
                      <w:sz w:val="22"/>
                      <w:szCs w:val="22"/>
                      <w:lang w:val="ro-RO"/>
                    </w:rPr>
                    <w:t>N</w:t>
                  </w:r>
                  <w:r w:rsidRPr="00E6041B">
                    <w:rPr>
                      <w:color w:val="000000" w:themeColor="text1"/>
                      <w:sz w:val="22"/>
                      <w:szCs w:val="22"/>
                      <w:lang w:val="ro-RO"/>
                    </w:rPr>
                    <w:t>r</w:t>
                  </w:r>
                  <w:proofErr w:type="spellEnd"/>
                  <w:r w:rsidRPr="00E6041B">
                    <w:rPr>
                      <w:color w:val="000000" w:themeColor="text1"/>
                      <w:sz w:val="22"/>
                      <w:szCs w:val="22"/>
                      <w:lang w:val="ro-RO"/>
                    </w:rPr>
                    <w:t>.</w:t>
                  </w:r>
                </w:p>
              </w:tc>
              <w:tc>
                <w:tcPr>
                  <w:tcW w:w="4310" w:type="dxa"/>
                  <w:tcBorders>
                    <w:top w:val="single" w:sz="4" w:space="0" w:color="auto"/>
                    <w:left w:val="single" w:sz="4" w:space="0" w:color="auto"/>
                    <w:bottom w:val="single" w:sz="4" w:space="0" w:color="auto"/>
                    <w:right w:val="single" w:sz="4" w:space="0" w:color="auto"/>
                  </w:tcBorders>
                  <w:vAlign w:val="center"/>
                  <w:hideMark/>
                </w:tcPr>
                <w:p w14:paraId="4F239A14" w14:textId="77777777" w:rsidR="00597DE2" w:rsidRPr="00E6041B" w:rsidRDefault="00597DE2" w:rsidP="00E6041B">
                  <w:pPr>
                    <w:ind w:firstLine="0"/>
                    <w:jc w:val="center"/>
                    <w:rPr>
                      <w:rFonts w:eastAsiaTheme="minorHAnsi"/>
                      <w:sz w:val="22"/>
                      <w:szCs w:val="22"/>
                      <w:lang w:val="ro-RO"/>
                    </w:rPr>
                  </w:pPr>
                  <w:r w:rsidRPr="00E6041B">
                    <w:rPr>
                      <w:sz w:val="22"/>
                      <w:szCs w:val="22"/>
                      <w:lang w:val="ro-RO"/>
                    </w:rPr>
                    <w:t>Acțiunea</w:t>
                  </w:r>
                </w:p>
              </w:tc>
              <w:tc>
                <w:tcPr>
                  <w:tcW w:w="2896" w:type="dxa"/>
                  <w:tcBorders>
                    <w:top w:val="single" w:sz="4" w:space="0" w:color="auto"/>
                    <w:left w:val="single" w:sz="4" w:space="0" w:color="auto"/>
                    <w:bottom w:val="single" w:sz="4" w:space="0" w:color="auto"/>
                    <w:right w:val="single" w:sz="4" w:space="0" w:color="auto"/>
                  </w:tcBorders>
                  <w:vAlign w:val="center"/>
                  <w:hideMark/>
                </w:tcPr>
                <w:p w14:paraId="23DACCAE" w14:textId="77777777" w:rsidR="00597DE2" w:rsidRPr="00E6041B" w:rsidRDefault="00597DE2" w:rsidP="00E6041B">
                  <w:pPr>
                    <w:ind w:firstLine="0"/>
                    <w:jc w:val="center"/>
                    <w:rPr>
                      <w:sz w:val="22"/>
                      <w:szCs w:val="22"/>
                      <w:lang w:val="ro-RO"/>
                    </w:rPr>
                  </w:pPr>
                  <w:r w:rsidRPr="00E6041B">
                    <w:rPr>
                      <w:sz w:val="22"/>
                      <w:szCs w:val="22"/>
                      <w:lang w:val="ro-RO"/>
                    </w:rPr>
                    <w:t>Autoritatea responsabilă /instituția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EAF9C4" w14:textId="77777777" w:rsidR="00597DE2" w:rsidRPr="00E6041B" w:rsidRDefault="00597DE2" w:rsidP="00E6041B">
                  <w:pPr>
                    <w:ind w:firstLine="0"/>
                    <w:jc w:val="center"/>
                    <w:rPr>
                      <w:sz w:val="22"/>
                      <w:szCs w:val="22"/>
                      <w:lang w:val="ro-RO"/>
                    </w:rPr>
                  </w:pPr>
                  <w:r w:rsidRPr="00E6041B">
                    <w:rPr>
                      <w:sz w:val="22"/>
                      <w:szCs w:val="22"/>
                      <w:lang w:val="ro-RO"/>
                    </w:rPr>
                    <w:t>Autoritatea responsabilă de monitorizare</w:t>
                  </w:r>
                </w:p>
              </w:tc>
            </w:tr>
            <w:tr w:rsidR="00597DE2" w:rsidRPr="00E6041B" w14:paraId="630A5E68" w14:textId="77777777" w:rsidTr="00895145">
              <w:tc>
                <w:tcPr>
                  <w:tcW w:w="562" w:type="dxa"/>
                  <w:tcBorders>
                    <w:top w:val="single" w:sz="4" w:space="0" w:color="auto"/>
                    <w:left w:val="single" w:sz="4" w:space="0" w:color="auto"/>
                    <w:bottom w:val="single" w:sz="4" w:space="0" w:color="auto"/>
                    <w:right w:val="single" w:sz="4" w:space="0" w:color="auto"/>
                  </w:tcBorders>
                </w:tcPr>
                <w:p w14:paraId="68A3DF62"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71BDA77D" w14:textId="77777777" w:rsidR="00597DE2" w:rsidRPr="00E6041B" w:rsidRDefault="00597DE2" w:rsidP="00E6041B">
                  <w:pPr>
                    <w:tabs>
                      <w:tab w:val="left" w:pos="269"/>
                    </w:tabs>
                    <w:ind w:firstLine="0"/>
                    <w:jc w:val="left"/>
                    <w:rPr>
                      <w:sz w:val="22"/>
                      <w:szCs w:val="22"/>
                      <w:lang w:val="ro-RO"/>
                    </w:rPr>
                  </w:pPr>
                  <w:proofErr w:type="spellStart"/>
                  <w:r w:rsidRPr="00E6041B">
                    <w:rPr>
                      <w:sz w:val="22"/>
                      <w:szCs w:val="22"/>
                      <w:lang w:val="ro-RO"/>
                    </w:rPr>
                    <w:t>Pregatirea</w:t>
                  </w:r>
                  <w:proofErr w:type="spellEnd"/>
                  <w:r w:rsidRPr="00E6041B">
                    <w:rPr>
                      <w:sz w:val="22"/>
                      <w:szCs w:val="22"/>
                      <w:lang w:val="ro-RO"/>
                    </w:rPr>
                    <w:t xml:space="preserve"> procesului de </w:t>
                  </w:r>
                  <w:r w:rsidR="000B6CAC" w:rsidRPr="00E6041B">
                    <w:rPr>
                      <w:sz w:val="22"/>
                      <w:szCs w:val="22"/>
                      <w:lang w:val="ro-RO"/>
                    </w:rPr>
                    <w:t>consolidare/reorganizare</w:t>
                  </w:r>
                  <w:r w:rsidRPr="00E6041B">
                    <w:rPr>
                      <w:sz w:val="22"/>
                      <w:szCs w:val="22"/>
                      <w:lang w:val="ro-RO"/>
                    </w:rPr>
                    <w:t>:</w:t>
                  </w:r>
                </w:p>
                <w:p w14:paraId="13CF4E0A" w14:textId="77777777"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constituirea grupului de lucru;</w:t>
                  </w:r>
                </w:p>
                <w:p w14:paraId="12F19134" w14:textId="77777777"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colectarea datelor despre studenți, cadre didactice, baza </w:t>
                  </w:r>
                  <w:proofErr w:type="spellStart"/>
                  <w:r w:rsidRPr="00E6041B">
                    <w:rPr>
                      <w:rFonts w:ascii="Times New Roman" w:hAnsi="Times New Roman" w:cs="Times New Roman"/>
                      <w:lang w:val="ro-RO"/>
                    </w:rPr>
                    <w:t>tehnico</w:t>
                  </w:r>
                  <w:proofErr w:type="spellEnd"/>
                  <w:r w:rsidRPr="00E6041B">
                    <w:rPr>
                      <w:rFonts w:ascii="Times New Roman" w:hAnsi="Times New Roman" w:cs="Times New Roman"/>
                      <w:lang w:val="ro-RO"/>
                    </w:rPr>
                    <w:t>-materială etc.</w:t>
                  </w:r>
                </w:p>
                <w:p w14:paraId="585C3AE0" w14:textId="41833136"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Informarea universităților despre procesul de r</w:t>
                  </w:r>
                  <w:r w:rsidR="000B6CAC" w:rsidRPr="00E6041B">
                    <w:rPr>
                      <w:rFonts w:ascii="Times New Roman" w:hAnsi="Times New Roman" w:cs="Times New Roman"/>
                      <w:lang w:val="ro-RO"/>
                    </w:rPr>
                    <w:t>eorganizare</w:t>
                  </w:r>
                  <w:r w:rsidRPr="00E6041B">
                    <w:rPr>
                      <w:rFonts w:ascii="Times New Roman" w:hAnsi="Times New Roman" w:cs="Times New Roman"/>
                      <w:lang w:val="ro-RO"/>
                    </w:rPr>
                    <w:t xml:space="preserve"> și importanța lui;</w:t>
                  </w:r>
                </w:p>
              </w:tc>
              <w:tc>
                <w:tcPr>
                  <w:tcW w:w="2896" w:type="dxa"/>
                  <w:tcBorders>
                    <w:top w:val="single" w:sz="4" w:space="0" w:color="auto"/>
                    <w:left w:val="single" w:sz="4" w:space="0" w:color="auto"/>
                    <w:bottom w:val="single" w:sz="4" w:space="0" w:color="auto"/>
                    <w:right w:val="single" w:sz="4" w:space="0" w:color="auto"/>
                  </w:tcBorders>
                  <w:hideMark/>
                </w:tcPr>
                <w:p w14:paraId="654B8C0C" w14:textId="391C37BC" w:rsidR="00597DE2" w:rsidRPr="00E6041B" w:rsidRDefault="00597DE2" w:rsidP="00E6041B">
                  <w:pPr>
                    <w:ind w:firstLine="0"/>
                    <w:rPr>
                      <w:b/>
                      <w:sz w:val="22"/>
                      <w:szCs w:val="22"/>
                      <w:lang w:val="ro-RO"/>
                    </w:rPr>
                  </w:pPr>
                  <w:r w:rsidRPr="00E6041B">
                    <w:rPr>
                      <w:sz w:val="22"/>
                      <w:szCs w:val="22"/>
                      <w:lang w:val="ro-RO"/>
                    </w:rPr>
                    <w:t xml:space="preserve">MEC, </w:t>
                  </w:r>
                  <w:r w:rsidR="00423D48" w:rsidRPr="00E6041B">
                    <w:rPr>
                      <w:sz w:val="22"/>
                      <w:szCs w:val="22"/>
                      <w:lang w:val="ro-RO"/>
                    </w:rPr>
                    <w:t>mai-iunie, 2024</w:t>
                  </w:r>
                </w:p>
              </w:tc>
              <w:tc>
                <w:tcPr>
                  <w:tcW w:w="2410" w:type="dxa"/>
                  <w:tcBorders>
                    <w:top w:val="single" w:sz="4" w:space="0" w:color="auto"/>
                    <w:left w:val="single" w:sz="4" w:space="0" w:color="auto"/>
                    <w:bottom w:val="single" w:sz="4" w:space="0" w:color="auto"/>
                    <w:right w:val="single" w:sz="4" w:space="0" w:color="auto"/>
                  </w:tcBorders>
                  <w:hideMark/>
                </w:tcPr>
                <w:p w14:paraId="1E489F0C" w14:textId="77777777" w:rsidR="00597DE2" w:rsidRPr="00E6041B" w:rsidRDefault="00597DE2" w:rsidP="00E6041B">
                  <w:pPr>
                    <w:ind w:firstLine="0"/>
                    <w:rPr>
                      <w:sz w:val="22"/>
                      <w:szCs w:val="22"/>
                      <w:lang w:val="ro-RO"/>
                    </w:rPr>
                  </w:pPr>
                  <w:r w:rsidRPr="00E6041B">
                    <w:rPr>
                      <w:sz w:val="22"/>
                      <w:szCs w:val="22"/>
                      <w:lang w:val="ro-RO"/>
                    </w:rPr>
                    <w:t>Guvern</w:t>
                  </w:r>
                </w:p>
              </w:tc>
            </w:tr>
            <w:tr w:rsidR="00597DE2" w:rsidRPr="00E6041B" w14:paraId="41794038" w14:textId="77777777" w:rsidTr="00895145">
              <w:tc>
                <w:tcPr>
                  <w:tcW w:w="562" w:type="dxa"/>
                  <w:tcBorders>
                    <w:top w:val="single" w:sz="4" w:space="0" w:color="auto"/>
                    <w:left w:val="single" w:sz="4" w:space="0" w:color="auto"/>
                    <w:bottom w:val="single" w:sz="4" w:space="0" w:color="auto"/>
                    <w:right w:val="single" w:sz="4" w:space="0" w:color="auto"/>
                  </w:tcBorders>
                </w:tcPr>
                <w:p w14:paraId="1FD4ADD3"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tcPr>
                <w:p w14:paraId="3D1D3CA9" w14:textId="6CD49D23" w:rsidR="00597DE2" w:rsidRPr="00E6041B" w:rsidRDefault="00597DE2" w:rsidP="00E6041B">
                  <w:pPr>
                    <w:tabs>
                      <w:tab w:val="left" w:pos="269"/>
                    </w:tabs>
                    <w:ind w:firstLine="0"/>
                    <w:rPr>
                      <w:sz w:val="22"/>
                      <w:szCs w:val="22"/>
                      <w:lang w:val="ro-RO"/>
                    </w:rPr>
                  </w:pPr>
                  <w:r w:rsidRPr="00E6041B">
                    <w:rPr>
                      <w:sz w:val="22"/>
                      <w:szCs w:val="22"/>
                      <w:lang w:val="ro-RO"/>
                    </w:rPr>
                    <w:t>Elaborarea proiectului Hotărârii de Guvern privind:</w:t>
                  </w:r>
                  <w:r w:rsidR="00423D48" w:rsidRPr="00E6041B">
                    <w:rPr>
                      <w:sz w:val="22"/>
                      <w:szCs w:val="22"/>
                    </w:rPr>
                    <w:t xml:space="preserve"> </w:t>
                  </w:r>
                  <w:r w:rsidR="00423D48" w:rsidRPr="00E6041B">
                    <w:rPr>
                      <w:sz w:val="22"/>
                      <w:szCs w:val="22"/>
                      <w:lang w:val="ro-RO"/>
                    </w:rPr>
                    <w:t>reorganizarea Universității de Stat din Moldova prin fuziunea (absorbția) Universității de Stat Educație Fizică și Sport:</w:t>
                  </w:r>
                </w:p>
                <w:p w14:paraId="25AD0466" w14:textId="77777777"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Avizarea proiectului HG;</w:t>
                  </w:r>
                </w:p>
                <w:p w14:paraId="6D652AB1" w14:textId="74EFFB2A"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Aprobarea proiectului de HG </w:t>
                  </w:r>
                </w:p>
                <w:p w14:paraId="3BF6067B" w14:textId="35836E8C" w:rsidR="00597DE2" w:rsidRPr="00E6041B" w:rsidRDefault="00423D48"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Consultarea prealabila cu MF și MJ</w:t>
                  </w:r>
                </w:p>
              </w:tc>
              <w:tc>
                <w:tcPr>
                  <w:tcW w:w="2896" w:type="dxa"/>
                  <w:tcBorders>
                    <w:top w:val="single" w:sz="4" w:space="0" w:color="auto"/>
                    <w:left w:val="single" w:sz="4" w:space="0" w:color="auto"/>
                    <w:bottom w:val="single" w:sz="4" w:space="0" w:color="auto"/>
                    <w:right w:val="single" w:sz="4" w:space="0" w:color="auto"/>
                  </w:tcBorders>
                  <w:hideMark/>
                </w:tcPr>
                <w:p w14:paraId="68636643" w14:textId="09E2F695" w:rsidR="00597DE2" w:rsidRPr="00E6041B" w:rsidRDefault="00597DE2" w:rsidP="00E6041B">
                  <w:pPr>
                    <w:ind w:firstLine="0"/>
                    <w:rPr>
                      <w:sz w:val="22"/>
                      <w:szCs w:val="22"/>
                      <w:lang w:val="ro-RO"/>
                    </w:rPr>
                  </w:pPr>
                  <w:r w:rsidRPr="00E6041B">
                    <w:rPr>
                      <w:sz w:val="22"/>
                      <w:szCs w:val="22"/>
                      <w:lang w:val="ro-RO"/>
                    </w:rPr>
                    <w:t>MEC</w:t>
                  </w:r>
                  <w:r w:rsidR="00423D48" w:rsidRPr="00E6041B">
                    <w:rPr>
                      <w:sz w:val="22"/>
                      <w:szCs w:val="22"/>
                      <w:lang w:val="ro-RO"/>
                    </w:rPr>
                    <w:t>,</w:t>
                  </w:r>
                  <w:r w:rsidR="00423D48" w:rsidRPr="00E6041B">
                    <w:rPr>
                      <w:b/>
                      <w:sz w:val="22"/>
                      <w:szCs w:val="22"/>
                      <w:lang w:val="ro-RO"/>
                    </w:rPr>
                    <w:t xml:space="preserve"> </w:t>
                  </w:r>
                  <w:r w:rsidR="00423D48" w:rsidRPr="00E6041B">
                    <w:rPr>
                      <w:sz w:val="22"/>
                      <w:szCs w:val="22"/>
                      <w:lang w:val="ro-RO"/>
                    </w:rPr>
                    <w:t>decembrie, 2023</w:t>
                  </w:r>
                </w:p>
              </w:tc>
              <w:tc>
                <w:tcPr>
                  <w:tcW w:w="2410" w:type="dxa"/>
                  <w:tcBorders>
                    <w:top w:val="single" w:sz="4" w:space="0" w:color="auto"/>
                    <w:left w:val="single" w:sz="4" w:space="0" w:color="auto"/>
                    <w:bottom w:val="single" w:sz="4" w:space="0" w:color="auto"/>
                    <w:right w:val="single" w:sz="4" w:space="0" w:color="auto"/>
                  </w:tcBorders>
                  <w:hideMark/>
                </w:tcPr>
                <w:p w14:paraId="4857006A" w14:textId="77777777" w:rsidR="00597DE2" w:rsidRPr="00E6041B" w:rsidRDefault="00597DE2" w:rsidP="00E6041B">
                  <w:pPr>
                    <w:ind w:firstLine="0"/>
                    <w:rPr>
                      <w:sz w:val="22"/>
                      <w:szCs w:val="22"/>
                      <w:lang w:val="ro-RO"/>
                    </w:rPr>
                  </w:pPr>
                  <w:r w:rsidRPr="00E6041B">
                    <w:rPr>
                      <w:sz w:val="22"/>
                      <w:szCs w:val="22"/>
                      <w:lang w:val="ro-RO"/>
                    </w:rPr>
                    <w:t>Guvern</w:t>
                  </w:r>
                </w:p>
                <w:p w14:paraId="4CB7C7CF" w14:textId="631A5D83" w:rsidR="00597DE2" w:rsidRPr="00E6041B" w:rsidRDefault="00597DE2" w:rsidP="00E6041B">
                  <w:pPr>
                    <w:ind w:firstLine="0"/>
                    <w:rPr>
                      <w:b/>
                      <w:sz w:val="22"/>
                      <w:szCs w:val="22"/>
                      <w:lang w:val="ro-RO"/>
                    </w:rPr>
                  </w:pPr>
                  <w:r w:rsidRPr="00E6041B">
                    <w:rPr>
                      <w:b/>
                      <w:sz w:val="22"/>
                      <w:szCs w:val="22"/>
                      <w:lang w:val="ro-RO"/>
                    </w:rPr>
                    <w:t xml:space="preserve">Aprobare </w:t>
                  </w:r>
                </w:p>
              </w:tc>
            </w:tr>
            <w:tr w:rsidR="00597DE2" w:rsidRPr="00E6041B" w14:paraId="05F9A778" w14:textId="77777777" w:rsidTr="00895145">
              <w:tc>
                <w:tcPr>
                  <w:tcW w:w="562" w:type="dxa"/>
                  <w:tcBorders>
                    <w:top w:val="single" w:sz="4" w:space="0" w:color="auto"/>
                    <w:left w:val="single" w:sz="4" w:space="0" w:color="auto"/>
                    <w:bottom w:val="single" w:sz="4" w:space="0" w:color="auto"/>
                    <w:right w:val="single" w:sz="4" w:space="0" w:color="auto"/>
                  </w:tcBorders>
                </w:tcPr>
                <w:p w14:paraId="63A16D06"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42E0605D" w14:textId="5BBFE919" w:rsidR="00597DE2" w:rsidRPr="00E6041B" w:rsidRDefault="00597DE2" w:rsidP="00E6041B">
                  <w:pPr>
                    <w:ind w:firstLine="0"/>
                    <w:rPr>
                      <w:sz w:val="22"/>
                      <w:szCs w:val="22"/>
                      <w:lang w:val="ro-RO"/>
                    </w:rPr>
                  </w:pPr>
                  <w:r w:rsidRPr="00E6041B">
                    <w:rPr>
                      <w:sz w:val="22"/>
                      <w:szCs w:val="22"/>
                      <w:lang w:val="ro-RO"/>
                    </w:rPr>
                    <w:t>Constituirea comisiilor de predare primire a mijloacelor fixe și circulante ale</w:t>
                  </w:r>
                  <w:r w:rsidR="006852B2" w:rsidRPr="00E6041B">
                    <w:rPr>
                      <w:sz w:val="22"/>
                      <w:szCs w:val="22"/>
                      <w:lang w:val="ro-RO"/>
                    </w:rPr>
                    <w:t xml:space="preserve"> USEFS</w:t>
                  </w:r>
                  <w:r w:rsidRPr="00E6041B">
                    <w:rPr>
                      <w:sz w:val="22"/>
                      <w:szCs w:val="22"/>
                      <w:lang w:val="ro-RO"/>
                    </w:rPr>
                    <w:t>/</w:t>
                  </w:r>
                </w:p>
              </w:tc>
              <w:tc>
                <w:tcPr>
                  <w:tcW w:w="2896" w:type="dxa"/>
                  <w:tcBorders>
                    <w:top w:val="single" w:sz="4" w:space="0" w:color="auto"/>
                    <w:left w:val="single" w:sz="4" w:space="0" w:color="auto"/>
                    <w:bottom w:val="single" w:sz="4" w:space="0" w:color="auto"/>
                    <w:right w:val="single" w:sz="4" w:space="0" w:color="auto"/>
                  </w:tcBorders>
                  <w:hideMark/>
                </w:tcPr>
                <w:p w14:paraId="34DD99D1" w14:textId="77777777" w:rsidR="00597DE2" w:rsidRPr="00E6041B" w:rsidRDefault="00597DE2" w:rsidP="00E6041B">
                  <w:pPr>
                    <w:ind w:firstLine="0"/>
                    <w:rPr>
                      <w:sz w:val="22"/>
                      <w:szCs w:val="22"/>
                      <w:lang w:val="ro-RO"/>
                    </w:rPr>
                  </w:pPr>
                  <w:r w:rsidRPr="00E6041B">
                    <w:rPr>
                      <w:sz w:val="22"/>
                      <w:szCs w:val="22"/>
                      <w:lang w:val="ro-RO"/>
                    </w:rPr>
                    <w:t>MEC</w:t>
                  </w:r>
                </w:p>
                <w:p w14:paraId="3462AC16" w14:textId="20CEFAF6" w:rsidR="00597DE2" w:rsidRPr="00E6041B" w:rsidRDefault="006852B2" w:rsidP="00E6041B">
                  <w:pPr>
                    <w:ind w:firstLine="0"/>
                    <w:rPr>
                      <w:sz w:val="22"/>
                      <w:szCs w:val="22"/>
                      <w:lang w:val="ro-RO"/>
                    </w:rPr>
                  </w:pPr>
                  <w:r w:rsidRPr="00E6041B">
                    <w:rPr>
                      <w:sz w:val="22"/>
                      <w:szCs w:val="22"/>
                      <w:lang w:val="ro-RO"/>
                    </w:rPr>
                    <w:t>USM, USEFS</w:t>
                  </w:r>
                </w:p>
                <w:p w14:paraId="48709492" w14:textId="3A8630AA" w:rsidR="00597DE2" w:rsidRPr="00E6041B" w:rsidRDefault="006852B2" w:rsidP="00E6041B">
                  <w:pPr>
                    <w:ind w:firstLine="0"/>
                    <w:rPr>
                      <w:sz w:val="22"/>
                      <w:szCs w:val="22"/>
                      <w:lang w:val="ro-RO"/>
                    </w:rPr>
                  </w:pPr>
                  <w:r w:rsidRPr="00E6041B">
                    <w:rPr>
                      <w:sz w:val="22"/>
                      <w:szCs w:val="22"/>
                      <w:lang w:val="ro-RO"/>
                    </w:rPr>
                    <w:t>iu</w:t>
                  </w:r>
                  <w:r w:rsidR="00AF2307" w:rsidRPr="00E6041B">
                    <w:rPr>
                      <w:sz w:val="22"/>
                      <w:szCs w:val="22"/>
                      <w:lang w:val="ro-RO"/>
                    </w:rPr>
                    <w:t>nie-iulie</w:t>
                  </w:r>
                  <w:r w:rsidRPr="00E6041B">
                    <w:rPr>
                      <w:sz w:val="22"/>
                      <w:szCs w:val="22"/>
                      <w:lang w:val="ro-RO"/>
                    </w:rPr>
                    <w:t>, 2024</w:t>
                  </w:r>
                </w:p>
              </w:tc>
              <w:tc>
                <w:tcPr>
                  <w:tcW w:w="2410" w:type="dxa"/>
                  <w:tcBorders>
                    <w:top w:val="single" w:sz="4" w:space="0" w:color="auto"/>
                    <w:left w:val="single" w:sz="4" w:space="0" w:color="auto"/>
                    <w:bottom w:val="single" w:sz="4" w:space="0" w:color="auto"/>
                    <w:right w:val="single" w:sz="4" w:space="0" w:color="auto"/>
                  </w:tcBorders>
                  <w:hideMark/>
                </w:tcPr>
                <w:p w14:paraId="220070F2" w14:textId="77777777" w:rsidR="00597DE2" w:rsidRPr="00E6041B" w:rsidRDefault="00597DE2" w:rsidP="00E6041B">
                  <w:pPr>
                    <w:ind w:firstLine="0"/>
                    <w:rPr>
                      <w:sz w:val="22"/>
                      <w:szCs w:val="22"/>
                      <w:lang w:val="ro-RO"/>
                    </w:rPr>
                  </w:pPr>
                  <w:r w:rsidRPr="00E6041B">
                    <w:rPr>
                      <w:sz w:val="22"/>
                      <w:szCs w:val="22"/>
                      <w:lang w:val="ro-RO"/>
                    </w:rPr>
                    <w:t>Guvern</w:t>
                  </w:r>
                </w:p>
              </w:tc>
            </w:tr>
            <w:tr w:rsidR="00597DE2" w:rsidRPr="00E6041B" w14:paraId="2EC79F7E" w14:textId="77777777" w:rsidTr="00895145">
              <w:tc>
                <w:tcPr>
                  <w:tcW w:w="562" w:type="dxa"/>
                  <w:tcBorders>
                    <w:top w:val="single" w:sz="4" w:space="0" w:color="auto"/>
                    <w:left w:val="single" w:sz="4" w:space="0" w:color="auto"/>
                    <w:bottom w:val="single" w:sz="4" w:space="0" w:color="auto"/>
                    <w:right w:val="single" w:sz="4" w:space="0" w:color="auto"/>
                  </w:tcBorders>
                </w:tcPr>
                <w:p w14:paraId="559A58DF"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1D503848" w14:textId="30B5B7AB" w:rsidR="00597DE2" w:rsidRPr="00E6041B" w:rsidRDefault="00597DE2" w:rsidP="00E6041B">
                  <w:pPr>
                    <w:ind w:firstLine="0"/>
                    <w:rPr>
                      <w:sz w:val="22"/>
                      <w:szCs w:val="22"/>
                      <w:lang w:val="ro-RO"/>
                    </w:rPr>
                  </w:pPr>
                  <w:r w:rsidRPr="00E6041B">
                    <w:rPr>
                      <w:sz w:val="22"/>
                      <w:szCs w:val="22"/>
                      <w:lang w:val="ro-RO"/>
                    </w:rPr>
                    <w:t xml:space="preserve">Transferul studenților de la </w:t>
                  </w:r>
                  <w:r w:rsidR="006852B2" w:rsidRPr="00E6041B">
                    <w:rPr>
                      <w:sz w:val="22"/>
                      <w:szCs w:val="22"/>
                      <w:lang w:val="ro-RO"/>
                    </w:rPr>
                    <w:t>USEFS</w:t>
                  </w:r>
                </w:p>
              </w:tc>
              <w:tc>
                <w:tcPr>
                  <w:tcW w:w="2896" w:type="dxa"/>
                  <w:tcBorders>
                    <w:top w:val="single" w:sz="4" w:space="0" w:color="auto"/>
                    <w:left w:val="single" w:sz="4" w:space="0" w:color="auto"/>
                    <w:bottom w:val="single" w:sz="4" w:space="0" w:color="auto"/>
                    <w:right w:val="single" w:sz="4" w:space="0" w:color="auto"/>
                  </w:tcBorders>
                  <w:hideMark/>
                </w:tcPr>
                <w:p w14:paraId="298BF0C2" w14:textId="68EF263A" w:rsidR="00597DE2" w:rsidRPr="00E6041B" w:rsidRDefault="00597DE2" w:rsidP="00E6041B">
                  <w:pPr>
                    <w:ind w:firstLine="0"/>
                    <w:rPr>
                      <w:sz w:val="22"/>
                      <w:szCs w:val="22"/>
                      <w:lang w:val="ro-RO"/>
                    </w:rPr>
                  </w:pPr>
                  <w:r w:rsidRPr="00E6041B">
                    <w:rPr>
                      <w:sz w:val="22"/>
                      <w:szCs w:val="22"/>
                      <w:lang w:val="ro-RO"/>
                    </w:rPr>
                    <w:t>august</w:t>
                  </w:r>
                  <w:r w:rsidR="006852B2" w:rsidRPr="00E6041B">
                    <w:rPr>
                      <w:sz w:val="22"/>
                      <w:szCs w:val="22"/>
                      <w:lang w:val="ro-RO"/>
                    </w:rPr>
                    <w:t>, 2024</w:t>
                  </w:r>
                </w:p>
              </w:tc>
              <w:tc>
                <w:tcPr>
                  <w:tcW w:w="2410" w:type="dxa"/>
                  <w:tcBorders>
                    <w:top w:val="single" w:sz="4" w:space="0" w:color="auto"/>
                    <w:left w:val="single" w:sz="4" w:space="0" w:color="auto"/>
                    <w:bottom w:val="single" w:sz="4" w:space="0" w:color="auto"/>
                    <w:right w:val="single" w:sz="4" w:space="0" w:color="auto"/>
                  </w:tcBorders>
                  <w:hideMark/>
                </w:tcPr>
                <w:p w14:paraId="78A00AB4"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57210F3A" w14:textId="77777777" w:rsidTr="00895145">
              <w:tc>
                <w:tcPr>
                  <w:tcW w:w="562" w:type="dxa"/>
                  <w:tcBorders>
                    <w:top w:val="single" w:sz="4" w:space="0" w:color="auto"/>
                    <w:left w:val="single" w:sz="4" w:space="0" w:color="auto"/>
                    <w:bottom w:val="single" w:sz="4" w:space="0" w:color="auto"/>
                    <w:right w:val="single" w:sz="4" w:space="0" w:color="auto"/>
                  </w:tcBorders>
                </w:tcPr>
                <w:p w14:paraId="3B3E613E"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63255167" w14:textId="42E0E8CC" w:rsidR="00597DE2" w:rsidRPr="00E6041B" w:rsidRDefault="000B6CAC" w:rsidP="00E6041B">
                  <w:pPr>
                    <w:ind w:firstLine="0"/>
                    <w:rPr>
                      <w:sz w:val="22"/>
                      <w:szCs w:val="22"/>
                      <w:lang w:val="ro-RO"/>
                    </w:rPr>
                  </w:pPr>
                  <w:r w:rsidRPr="00E6041B">
                    <w:rPr>
                      <w:sz w:val="22"/>
                      <w:szCs w:val="22"/>
                      <w:lang w:val="ro-RO"/>
                    </w:rPr>
                    <w:t>Transferul</w:t>
                  </w:r>
                  <w:r w:rsidR="006852B2" w:rsidRPr="00E6041B">
                    <w:rPr>
                      <w:sz w:val="22"/>
                      <w:szCs w:val="22"/>
                      <w:lang w:val="ro-RO"/>
                    </w:rPr>
                    <w:t xml:space="preserve">/reangajarea </w:t>
                  </w:r>
                  <w:r w:rsidRPr="00E6041B">
                    <w:rPr>
                      <w:sz w:val="22"/>
                      <w:szCs w:val="22"/>
                      <w:lang w:val="ro-RO"/>
                    </w:rPr>
                    <w:t>în/</w:t>
                  </w:r>
                  <w:r w:rsidR="00597DE2" w:rsidRPr="00E6041B">
                    <w:rPr>
                      <w:sz w:val="22"/>
                      <w:szCs w:val="22"/>
                      <w:lang w:val="ro-RO"/>
                    </w:rPr>
                    <w:t xml:space="preserve">din funcție a personalului din </w:t>
                  </w:r>
                  <w:r w:rsidR="006852B2" w:rsidRPr="00E6041B">
                    <w:rPr>
                      <w:sz w:val="22"/>
                      <w:szCs w:val="22"/>
                      <w:lang w:val="ro-RO"/>
                    </w:rPr>
                    <w:t>USEFS</w:t>
                  </w:r>
                </w:p>
              </w:tc>
              <w:tc>
                <w:tcPr>
                  <w:tcW w:w="2896" w:type="dxa"/>
                  <w:tcBorders>
                    <w:top w:val="single" w:sz="4" w:space="0" w:color="auto"/>
                    <w:left w:val="single" w:sz="4" w:space="0" w:color="auto"/>
                    <w:bottom w:val="single" w:sz="4" w:space="0" w:color="auto"/>
                    <w:right w:val="single" w:sz="4" w:space="0" w:color="auto"/>
                  </w:tcBorders>
                  <w:hideMark/>
                </w:tcPr>
                <w:p w14:paraId="29B0BA01" w14:textId="5A48BC86" w:rsidR="00597DE2" w:rsidRPr="00E6041B" w:rsidRDefault="006852B2" w:rsidP="00E6041B">
                  <w:pPr>
                    <w:ind w:firstLine="0"/>
                    <w:rPr>
                      <w:sz w:val="22"/>
                      <w:szCs w:val="22"/>
                      <w:lang w:val="ro-RO"/>
                    </w:rPr>
                  </w:pPr>
                  <w:r w:rsidRPr="00E6041B">
                    <w:rPr>
                      <w:sz w:val="22"/>
                      <w:szCs w:val="22"/>
                      <w:lang w:val="ro-RO"/>
                    </w:rPr>
                    <w:t>USEFS, USM</w:t>
                  </w:r>
                  <w:r w:rsidR="00597DE2" w:rsidRPr="00E6041B">
                    <w:rPr>
                      <w:sz w:val="22"/>
                      <w:szCs w:val="22"/>
                      <w:lang w:val="ro-RO"/>
                    </w:rPr>
                    <w:t xml:space="preserve"> pe pa</w:t>
                  </w:r>
                  <w:r w:rsidRPr="00E6041B">
                    <w:rPr>
                      <w:sz w:val="22"/>
                      <w:szCs w:val="22"/>
                      <w:lang w:val="ro-RO"/>
                    </w:rPr>
                    <w:t>rcursul august –septembrie, 2024</w:t>
                  </w:r>
                </w:p>
              </w:tc>
              <w:tc>
                <w:tcPr>
                  <w:tcW w:w="2410" w:type="dxa"/>
                  <w:tcBorders>
                    <w:top w:val="single" w:sz="4" w:space="0" w:color="auto"/>
                    <w:left w:val="single" w:sz="4" w:space="0" w:color="auto"/>
                    <w:bottom w:val="single" w:sz="4" w:space="0" w:color="auto"/>
                    <w:right w:val="single" w:sz="4" w:space="0" w:color="auto"/>
                  </w:tcBorders>
                  <w:hideMark/>
                </w:tcPr>
                <w:p w14:paraId="7BDC8D2E"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257238BB" w14:textId="77777777" w:rsidTr="00895145">
              <w:tc>
                <w:tcPr>
                  <w:tcW w:w="562" w:type="dxa"/>
                  <w:tcBorders>
                    <w:top w:val="single" w:sz="4" w:space="0" w:color="auto"/>
                    <w:left w:val="single" w:sz="4" w:space="0" w:color="auto"/>
                    <w:bottom w:val="single" w:sz="4" w:space="0" w:color="auto"/>
                    <w:right w:val="single" w:sz="4" w:space="0" w:color="auto"/>
                  </w:tcBorders>
                </w:tcPr>
                <w:p w14:paraId="2A52051B"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279A98E7" w14:textId="337536EC" w:rsidR="00597DE2" w:rsidRPr="00E6041B" w:rsidRDefault="00597DE2" w:rsidP="00E6041B">
                  <w:pPr>
                    <w:ind w:firstLine="0"/>
                    <w:rPr>
                      <w:sz w:val="22"/>
                      <w:szCs w:val="22"/>
                      <w:lang w:val="ro-RO"/>
                    </w:rPr>
                  </w:pPr>
                  <w:r w:rsidRPr="00E6041B">
                    <w:rPr>
                      <w:sz w:val="22"/>
                      <w:szCs w:val="22"/>
                      <w:lang w:val="ro-RO"/>
                    </w:rPr>
                    <w:t>Reaprobarea și înregistrarea Statutului instituției/Cartei Universitare</w:t>
                  </w:r>
                  <w:r w:rsidR="006852B2" w:rsidRPr="00E6041B">
                    <w:rPr>
                      <w:sz w:val="22"/>
                      <w:szCs w:val="22"/>
                      <w:lang w:val="ro-RO"/>
                    </w:rPr>
                    <w:t xml:space="preserve"> USM</w:t>
                  </w:r>
                </w:p>
              </w:tc>
              <w:tc>
                <w:tcPr>
                  <w:tcW w:w="2896" w:type="dxa"/>
                  <w:tcBorders>
                    <w:top w:val="single" w:sz="4" w:space="0" w:color="auto"/>
                    <w:left w:val="single" w:sz="4" w:space="0" w:color="auto"/>
                    <w:bottom w:val="single" w:sz="4" w:space="0" w:color="auto"/>
                    <w:right w:val="single" w:sz="4" w:space="0" w:color="auto"/>
                  </w:tcBorders>
                  <w:hideMark/>
                </w:tcPr>
                <w:p w14:paraId="70E8A351" w14:textId="3C9E9735" w:rsidR="00597DE2" w:rsidRPr="00E6041B" w:rsidRDefault="006852B2" w:rsidP="00E6041B">
                  <w:pPr>
                    <w:ind w:firstLine="0"/>
                    <w:rPr>
                      <w:sz w:val="22"/>
                      <w:szCs w:val="22"/>
                      <w:lang w:val="ro-RO"/>
                    </w:rPr>
                  </w:pPr>
                  <w:r w:rsidRPr="00E6041B">
                    <w:rPr>
                      <w:sz w:val="22"/>
                      <w:szCs w:val="22"/>
                      <w:lang w:val="ro-RO"/>
                    </w:rPr>
                    <w:t>USM</w:t>
                  </w:r>
                </w:p>
                <w:p w14:paraId="27CE4C9E" w14:textId="0372E5CC" w:rsidR="00597DE2" w:rsidRPr="00E6041B" w:rsidRDefault="006852B2" w:rsidP="00E6041B">
                  <w:pPr>
                    <w:ind w:firstLine="0"/>
                    <w:rPr>
                      <w:sz w:val="22"/>
                      <w:szCs w:val="22"/>
                      <w:lang w:val="ro-RO"/>
                    </w:rPr>
                  </w:pPr>
                  <w:r w:rsidRPr="00E6041B">
                    <w:rPr>
                      <w:sz w:val="22"/>
                      <w:szCs w:val="22"/>
                      <w:lang w:val="ro-RO"/>
                    </w:rPr>
                    <w:t>octombrie, 2024</w:t>
                  </w:r>
                </w:p>
              </w:tc>
              <w:tc>
                <w:tcPr>
                  <w:tcW w:w="2410" w:type="dxa"/>
                  <w:tcBorders>
                    <w:top w:val="single" w:sz="4" w:space="0" w:color="auto"/>
                    <w:left w:val="single" w:sz="4" w:space="0" w:color="auto"/>
                    <w:bottom w:val="single" w:sz="4" w:space="0" w:color="auto"/>
                    <w:right w:val="single" w:sz="4" w:space="0" w:color="auto"/>
                  </w:tcBorders>
                  <w:hideMark/>
                </w:tcPr>
                <w:p w14:paraId="305E1C58"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4866BF7C" w14:textId="77777777" w:rsidTr="00895145">
              <w:tc>
                <w:tcPr>
                  <w:tcW w:w="562" w:type="dxa"/>
                  <w:tcBorders>
                    <w:top w:val="single" w:sz="4" w:space="0" w:color="auto"/>
                    <w:left w:val="single" w:sz="4" w:space="0" w:color="auto"/>
                    <w:bottom w:val="single" w:sz="4" w:space="0" w:color="auto"/>
                    <w:right w:val="single" w:sz="4" w:space="0" w:color="auto"/>
                  </w:tcBorders>
                </w:tcPr>
                <w:p w14:paraId="29F732D4"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0B65C124" w14:textId="00A0B5BD" w:rsidR="00597DE2" w:rsidRPr="00E6041B" w:rsidRDefault="00597DE2" w:rsidP="00E6041B">
                  <w:pPr>
                    <w:ind w:firstLine="0"/>
                    <w:rPr>
                      <w:sz w:val="22"/>
                      <w:szCs w:val="22"/>
                      <w:lang w:val="ro-RO"/>
                    </w:rPr>
                  </w:pPr>
                  <w:r w:rsidRPr="00E6041B">
                    <w:rPr>
                      <w:sz w:val="22"/>
                      <w:szCs w:val="22"/>
                      <w:lang w:val="ro-RO"/>
                    </w:rPr>
                    <w:t xml:space="preserve">Stabilirea structurilor organizatorice </w:t>
                  </w:r>
                  <w:r w:rsidR="000B6CAC" w:rsidRPr="00E6041B">
                    <w:rPr>
                      <w:sz w:val="22"/>
                      <w:szCs w:val="22"/>
                      <w:lang w:val="ro-RO"/>
                    </w:rPr>
                    <w:t>ș</w:t>
                  </w:r>
                  <w:r w:rsidRPr="00E6041B">
                    <w:rPr>
                      <w:sz w:val="22"/>
                      <w:szCs w:val="22"/>
                      <w:lang w:val="ro-RO"/>
                    </w:rPr>
                    <w:t xml:space="preserve">i operaționale ale </w:t>
                  </w:r>
                  <w:r w:rsidR="006852B2" w:rsidRPr="00E6041B">
                    <w:rPr>
                      <w:sz w:val="22"/>
                      <w:szCs w:val="22"/>
                      <w:lang w:val="ro-RO"/>
                    </w:rPr>
                    <w:t>USM</w:t>
                  </w:r>
                </w:p>
              </w:tc>
              <w:tc>
                <w:tcPr>
                  <w:tcW w:w="2896" w:type="dxa"/>
                  <w:tcBorders>
                    <w:top w:val="single" w:sz="4" w:space="0" w:color="auto"/>
                    <w:left w:val="single" w:sz="4" w:space="0" w:color="auto"/>
                    <w:bottom w:val="single" w:sz="4" w:space="0" w:color="auto"/>
                    <w:right w:val="single" w:sz="4" w:space="0" w:color="auto"/>
                  </w:tcBorders>
                  <w:hideMark/>
                </w:tcPr>
                <w:p w14:paraId="59AF388D" w14:textId="54E5922D" w:rsidR="00597DE2" w:rsidRPr="00E6041B" w:rsidRDefault="006852B2" w:rsidP="00E6041B">
                  <w:pPr>
                    <w:ind w:firstLine="0"/>
                    <w:rPr>
                      <w:sz w:val="22"/>
                      <w:szCs w:val="22"/>
                      <w:lang w:val="ro-RO"/>
                    </w:rPr>
                  </w:pPr>
                  <w:r w:rsidRPr="00E6041B">
                    <w:rPr>
                      <w:sz w:val="22"/>
                      <w:szCs w:val="22"/>
                      <w:lang w:val="ro-RO"/>
                    </w:rPr>
                    <w:t>USM</w:t>
                  </w:r>
                </w:p>
                <w:p w14:paraId="32195516" w14:textId="484C3694" w:rsidR="00597DE2" w:rsidRPr="00E6041B" w:rsidRDefault="006852B2" w:rsidP="00E6041B">
                  <w:pPr>
                    <w:ind w:firstLine="0"/>
                    <w:rPr>
                      <w:sz w:val="22"/>
                      <w:szCs w:val="22"/>
                      <w:lang w:val="ro-RO"/>
                    </w:rPr>
                  </w:pPr>
                  <w:r w:rsidRPr="00E6041B">
                    <w:rPr>
                      <w:sz w:val="22"/>
                      <w:szCs w:val="22"/>
                      <w:lang w:val="ro-RO"/>
                    </w:rPr>
                    <w:t>septembrie-octombrie, 2024</w:t>
                  </w:r>
                </w:p>
              </w:tc>
              <w:tc>
                <w:tcPr>
                  <w:tcW w:w="2410" w:type="dxa"/>
                  <w:tcBorders>
                    <w:top w:val="single" w:sz="4" w:space="0" w:color="auto"/>
                    <w:left w:val="single" w:sz="4" w:space="0" w:color="auto"/>
                    <w:bottom w:val="single" w:sz="4" w:space="0" w:color="auto"/>
                    <w:right w:val="single" w:sz="4" w:space="0" w:color="auto"/>
                  </w:tcBorders>
                  <w:hideMark/>
                </w:tcPr>
                <w:p w14:paraId="10E1FAFF"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3069BE08" w14:textId="77777777" w:rsidTr="00895145">
              <w:tc>
                <w:tcPr>
                  <w:tcW w:w="562" w:type="dxa"/>
                  <w:tcBorders>
                    <w:top w:val="single" w:sz="4" w:space="0" w:color="auto"/>
                    <w:left w:val="single" w:sz="4" w:space="0" w:color="auto"/>
                    <w:bottom w:val="single" w:sz="4" w:space="0" w:color="auto"/>
                    <w:right w:val="single" w:sz="4" w:space="0" w:color="auto"/>
                  </w:tcBorders>
                </w:tcPr>
                <w:p w14:paraId="28CCD064"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546345B9" w14:textId="27C79B48" w:rsidR="00597DE2" w:rsidRPr="00E6041B" w:rsidRDefault="00597DE2" w:rsidP="00E6041B">
                  <w:pPr>
                    <w:ind w:firstLine="0"/>
                    <w:rPr>
                      <w:sz w:val="22"/>
                      <w:szCs w:val="22"/>
                      <w:lang w:val="ro-RO"/>
                    </w:rPr>
                  </w:pPr>
                  <w:r w:rsidRPr="00E6041B">
                    <w:rPr>
                      <w:sz w:val="22"/>
                      <w:szCs w:val="22"/>
                      <w:lang w:val="ro-RO"/>
                    </w:rPr>
                    <w:t xml:space="preserve">Elaborarea și aprobarea unui Plan de dezvoltare strategică </w:t>
                  </w:r>
                  <w:r w:rsidR="006852B2" w:rsidRPr="00E6041B">
                    <w:rPr>
                      <w:sz w:val="22"/>
                      <w:szCs w:val="22"/>
                      <w:lang w:val="ro-RO"/>
                    </w:rPr>
                    <w:t xml:space="preserve">a USM </w:t>
                  </w:r>
                </w:p>
              </w:tc>
              <w:tc>
                <w:tcPr>
                  <w:tcW w:w="2896" w:type="dxa"/>
                  <w:tcBorders>
                    <w:top w:val="single" w:sz="4" w:space="0" w:color="auto"/>
                    <w:left w:val="single" w:sz="4" w:space="0" w:color="auto"/>
                    <w:bottom w:val="single" w:sz="4" w:space="0" w:color="auto"/>
                    <w:right w:val="single" w:sz="4" w:space="0" w:color="auto"/>
                  </w:tcBorders>
                  <w:hideMark/>
                </w:tcPr>
                <w:p w14:paraId="7F76A94A" w14:textId="77777777" w:rsidR="00597DE2" w:rsidRPr="00E6041B" w:rsidRDefault="00597DE2" w:rsidP="00E6041B">
                  <w:pPr>
                    <w:ind w:firstLine="0"/>
                    <w:rPr>
                      <w:sz w:val="22"/>
                      <w:szCs w:val="22"/>
                      <w:lang w:val="ro-RO"/>
                    </w:rPr>
                  </w:pPr>
                  <w:r w:rsidRPr="00E6041B">
                    <w:rPr>
                      <w:sz w:val="22"/>
                      <w:szCs w:val="22"/>
                      <w:lang w:val="ro-RO"/>
                    </w:rPr>
                    <w:t>IÎ</w:t>
                  </w:r>
                  <w:r w:rsidR="000B6CAC" w:rsidRPr="00E6041B">
                    <w:rPr>
                      <w:sz w:val="22"/>
                      <w:szCs w:val="22"/>
                      <w:lang w:val="ro-RO"/>
                    </w:rPr>
                    <w:t>S</w:t>
                  </w:r>
                  <w:r w:rsidRPr="00E6041B">
                    <w:rPr>
                      <w:sz w:val="22"/>
                      <w:szCs w:val="22"/>
                      <w:lang w:val="ro-RO"/>
                    </w:rPr>
                    <w:t xml:space="preserve"> supuse reorganizării</w:t>
                  </w:r>
                </w:p>
                <w:p w14:paraId="064968FB" w14:textId="30B60E3F" w:rsidR="00597DE2" w:rsidRPr="00E6041B" w:rsidRDefault="00597DE2" w:rsidP="00E6041B">
                  <w:pPr>
                    <w:ind w:firstLine="0"/>
                    <w:rPr>
                      <w:sz w:val="22"/>
                      <w:szCs w:val="22"/>
                      <w:lang w:val="ro-RO"/>
                    </w:rPr>
                  </w:pPr>
                  <w:r w:rsidRPr="00E6041B">
                    <w:rPr>
                      <w:sz w:val="22"/>
                      <w:szCs w:val="22"/>
                      <w:lang w:val="ro-RO"/>
                    </w:rPr>
                    <w:t>decembrie,</w:t>
                  </w:r>
                  <w:r w:rsidR="000B6CAC" w:rsidRPr="00E6041B">
                    <w:rPr>
                      <w:sz w:val="22"/>
                      <w:szCs w:val="22"/>
                      <w:lang w:val="ro-RO"/>
                    </w:rPr>
                    <w:t xml:space="preserve"> </w:t>
                  </w:r>
                  <w:r w:rsidR="006852B2" w:rsidRPr="00E6041B">
                    <w:rPr>
                      <w:sz w:val="22"/>
                      <w:szCs w:val="22"/>
                      <w:lang w:val="ro-RO"/>
                    </w:rPr>
                    <w:t>2024</w:t>
                  </w:r>
                </w:p>
              </w:tc>
              <w:tc>
                <w:tcPr>
                  <w:tcW w:w="2410" w:type="dxa"/>
                  <w:tcBorders>
                    <w:top w:val="single" w:sz="4" w:space="0" w:color="auto"/>
                    <w:left w:val="single" w:sz="4" w:space="0" w:color="auto"/>
                    <w:bottom w:val="single" w:sz="4" w:space="0" w:color="auto"/>
                    <w:right w:val="single" w:sz="4" w:space="0" w:color="auto"/>
                  </w:tcBorders>
                  <w:hideMark/>
                </w:tcPr>
                <w:p w14:paraId="494D2AA4" w14:textId="77777777" w:rsidR="00597DE2" w:rsidRPr="00E6041B" w:rsidRDefault="00597DE2" w:rsidP="00E6041B">
                  <w:pPr>
                    <w:ind w:firstLine="0"/>
                    <w:rPr>
                      <w:sz w:val="22"/>
                      <w:szCs w:val="22"/>
                      <w:lang w:val="ro-RO"/>
                    </w:rPr>
                  </w:pPr>
                  <w:r w:rsidRPr="00E6041B">
                    <w:rPr>
                      <w:sz w:val="22"/>
                      <w:szCs w:val="22"/>
                      <w:lang w:val="ro-RO"/>
                    </w:rPr>
                    <w:t>MEC</w:t>
                  </w:r>
                </w:p>
              </w:tc>
            </w:tr>
          </w:tbl>
          <w:p w14:paraId="759B583A" w14:textId="77777777" w:rsidR="00B91ECC" w:rsidRPr="00E6041B" w:rsidRDefault="00B91ECC" w:rsidP="00E6041B">
            <w:pPr>
              <w:pStyle w:val="ListParagraph"/>
              <w:spacing w:after="0" w:line="240" w:lineRule="auto"/>
              <w:ind w:left="0"/>
              <w:jc w:val="both"/>
              <w:rPr>
                <w:rFonts w:ascii="Times New Roman" w:hAnsi="Times New Roman" w:cs="Times New Roman"/>
                <w:lang w:val="ro-RO"/>
              </w:rPr>
            </w:pPr>
            <w:r w:rsidRPr="00E6041B">
              <w:rPr>
                <w:rFonts w:ascii="Times New Roman" w:eastAsia="Times New Roman" w:hAnsi="Times New Roman" w:cs="Times New Roman"/>
                <w:color w:val="000000"/>
                <w:lang w:val="ro-RO" w:eastAsia="ru-RU"/>
              </w:rPr>
              <w:t>   </w:t>
            </w:r>
            <w:r w:rsidRPr="00E6041B">
              <w:rPr>
                <w:rFonts w:ascii="Times New Roman" w:hAnsi="Times New Roman" w:cs="Times New Roman"/>
                <w:lang w:val="ro-RO"/>
              </w:rPr>
              <w:t>Implementarea Proiectului Hotărârii de Guvern va necesita elaborarea și punerea în aplicare a anumitor acte normative, precum:</w:t>
            </w:r>
          </w:p>
          <w:p w14:paraId="50D078A0" w14:textId="77777777" w:rsidR="003D385D" w:rsidRPr="00E6041B" w:rsidRDefault="00B91ECC" w:rsidP="00E6041B">
            <w:pPr>
              <w:pStyle w:val="ListParagraph"/>
              <w:numPr>
                <w:ilvl w:val="0"/>
                <w:numId w:val="3"/>
              </w:numPr>
              <w:spacing w:after="0" w:line="240" w:lineRule="auto"/>
              <w:jc w:val="both"/>
              <w:rPr>
                <w:rFonts w:ascii="Times New Roman" w:hAnsi="Times New Roman" w:cs="Times New Roman"/>
                <w:lang w:val="ro-RO"/>
              </w:rPr>
            </w:pPr>
            <w:r w:rsidRPr="00E6041B">
              <w:rPr>
                <w:rFonts w:ascii="Times New Roman" w:hAnsi="Times New Roman" w:cs="Times New Roman"/>
                <w:lang w:val="ro-RO"/>
              </w:rPr>
              <w:t xml:space="preserve">Elaborarea și punerea </w:t>
            </w:r>
            <w:r w:rsidR="000B6CAC" w:rsidRPr="00E6041B">
              <w:rPr>
                <w:rFonts w:ascii="Times New Roman" w:hAnsi="Times New Roman" w:cs="Times New Roman"/>
                <w:lang w:val="ro-RO"/>
              </w:rPr>
              <w:t xml:space="preserve">în aplicare </w:t>
            </w:r>
            <w:r w:rsidRPr="00E6041B">
              <w:rPr>
                <w:rFonts w:ascii="Times New Roman" w:hAnsi="Times New Roman" w:cs="Times New Roman"/>
                <w:lang w:val="ro-RO"/>
              </w:rPr>
              <w:t xml:space="preserve">a </w:t>
            </w:r>
            <w:r w:rsidRPr="00E6041B">
              <w:rPr>
                <w:rFonts w:ascii="Times New Roman" w:hAnsi="Times New Roman" w:cs="Times New Roman"/>
                <w:iCs/>
                <w:lang w:val="ro-RO"/>
              </w:rPr>
              <w:t>Hotărâr</w:t>
            </w:r>
            <w:r w:rsidR="000B6CAC" w:rsidRPr="00E6041B">
              <w:rPr>
                <w:rFonts w:ascii="Times New Roman" w:hAnsi="Times New Roman" w:cs="Times New Roman"/>
                <w:iCs/>
                <w:lang w:val="ro-RO"/>
              </w:rPr>
              <w:t>i</w:t>
            </w:r>
            <w:r w:rsidRPr="00E6041B">
              <w:rPr>
                <w:rFonts w:ascii="Times New Roman" w:hAnsi="Times New Roman" w:cs="Times New Roman"/>
                <w:iCs/>
                <w:lang w:val="ro-RO"/>
              </w:rPr>
              <w:t xml:space="preserve">i de Guvern </w:t>
            </w:r>
            <w:r w:rsidR="003D385D" w:rsidRPr="00E6041B">
              <w:rPr>
                <w:rFonts w:ascii="Times New Roman" w:hAnsi="Times New Roman" w:cs="Times New Roman"/>
                <w:iCs/>
                <w:lang w:val="ro-RO"/>
              </w:rPr>
              <w:t>cu privire la reorganizarea Universității de Stat din Moldova prin fuziunea (absorbția) Universității de Stat Educație Fizică și Sport</w:t>
            </w:r>
          </w:p>
          <w:p w14:paraId="57A4E5F8" w14:textId="68B07EB2" w:rsidR="00B91ECC" w:rsidRPr="00E6041B" w:rsidRDefault="00B91ECC" w:rsidP="00E6041B">
            <w:pPr>
              <w:pStyle w:val="ListParagraph"/>
              <w:numPr>
                <w:ilvl w:val="0"/>
                <w:numId w:val="3"/>
              </w:numPr>
              <w:spacing w:after="0" w:line="240" w:lineRule="auto"/>
              <w:jc w:val="both"/>
              <w:rPr>
                <w:rFonts w:ascii="Times New Roman" w:hAnsi="Times New Roman" w:cs="Times New Roman"/>
                <w:lang w:val="ro-RO"/>
              </w:rPr>
            </w:pPr>
            <w:r w:rsidRPr="00E6041B">
              <w:rPr>
                <w:rFonts w:ascii="Times New Roman" w:hAnsi="Times New Roman" w:cs="Times New Roman"/>
                <w:iCs/>
                <w:lang w:val="ro-RO"/>
              </w:rPr>
              <w:t>Ordine MEC de transfer a studenților;</w:t>
            </w:r>
          </w:p>
          <w:p w14:paraId="6C17378E" w14:textId="689B8459" w:rsidR="00B91ECC" w:rsidRPr="00E6041B" w:rsidRDefault="00B91ECC" w:rsidP="00E6041B">
            <w:pPr>
              <w:pStyle w:val="ListParagraph"/>
              <w:numPr>
                <w:ilvl w:val="0"/>
                <w:numId w:val="3"/>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iCs/>
                <w:lang w:val="ro-RO"/>
              </w:rPr>
              <w:t>Ordin</w:t>
            </w:r>
            <w:r w:rsidR="003D385D" w:rsidRPr="00E6041B">
              <w:rPr>
                <w:rFonts w:ascii="Times New Roman" w:hAnsi="Times New Roman" w:cs="Times New Roman"/>
                <w:iCs/>
                <w:lang w:val="ro-RO"/>
              </w:rPr>
              <w:t>e de disponibilizare a rectorului USEFS</w:t>
            </w:r>
            <w:r w:rsidRPr="00E6041B">
              <w:rPr>
                <w:rFonts w:ascii="Times New Roman" w:hAnsi="Times New Roman" w:cs="Times New Roman"/>
                <w:iCs/>
                <w:lang w:val="ro-RO"/>
              </w:rPr>
              <w:t>;</w:t>
            </w:r>
          </w:p>
          <w:p w14:paraId="51BB21F8" w14:textId="59AD342A" w:rsidR="00B91ECC" w:rsidRPr="00E6041B" w:rsidRDefault="003D385D" w:rsidP="00E6041B">
            <w:pPr>
              <w:pStyle w:val="ListParagraph"/>
              <w:numPr>
                <w:ilvl w:val="0"/>
                <w:numId w:val="3"/>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iCs/>
                <w:lang w:val="ro-RO"/>
              </w:rPr>
              <w:t xml:space="preserve">Ordin comisii de transmitere </w:t>
            </w:r>
            <w:r w:rsidR="00B91ECC" w:rsidRPr="00E6041B">
              <w:rPr>
                <w:rFonts w:ascii="Times New Roman" w:hAnsi="Times New Roman" w:cs="Times New Roman"/>
                <w:iCs/>
                <w:lang w:val="ro-RO"/>
              </w:rPr>
              <w:t>a patr</w:t>
            </w:r>
            <w:r w:rsidR="00597DE2" w:rsidRPr="00E6041B">
              <w:rPr>
                <w:rFonts w:ascii="Times New Roman" w:hAnsi="Times New Roman" w:cs="Times New Roman"/>
                <w:iCs/>
                <w:lang w:val="ro-RO"/>
              </w:rPr>
              <w:t>i</w:t>
            </w:r>
            <w:r w:rsidRPr="00E6041B">
              <w:rPr>
                <w:rFonts w:ascii="Times New Roman" w:hAnsi="Times New Roman" w:cs="Times New Roman"/>
                <w:iCs/>
                <w:lang w:val="ro-RO"/>
              </w:rPr>
              <w:t>moniului</w:t>
            </w:r>
            <w:r w:rsidR="00597DE2" w:rsidRPr="00E6041B">
              <w:rPr>
                <w:rFonts w:ascii="Times New Roman" w:hAnsi="Times New Roman" w:cs="Times New Roman"/>
                <w:iCs/>
                <w:lang w:val="ro-RO"/>
              </w:rPr>
              <w:t xml:space="preserve"> etc.</w:t>
            </w:r>
          </w:p>
          <w:p w14:paraId="5C6AD33C" w14:textId="276E293E" w:rsidR="00B91ECC" w:rsidRPr="00E6041B" w:rsidRDefault="00B91ECC" w:rsidP="00E6041B">
            <w:pPr>
              <w:ind w:firstLine="0"/>
              <w:rPr>
                <w:sz w:val="22"/>
                <w:szCs w:val="22"/>
                <w:lang w:val="ro-RO"/>
              </w:rPr>
            </w:pPr>
            <w:r w:rsidRPr="00E6041B">
              <w:rPr>
                <w:sz w:val="22"/>
                <w:szCs w:val="22"/>
                <w:lang w:val="ro-RO"/>
              </w:rPr>
              <w:t>La nivel instituțional,</w:t>
            </w:r>
            <w:r w:rsidR="003D385D" w:rsidRPr="00E6041B">
              <w:rPr>
                <w:sz w:val="22"/>
                <w:szCs w:val="22"/>
                <w:lang w:val="ro-RO"/>
              </w:rPr>
              <w:t xml:space="preserve"> USM </w:t>
            </w:r>
            <w:r w:rsidRPr="00E6041B">
              <w:rPr>
                <w:sz w:val="22"/>
                <w:szCs w:val="22"/>
                <w:lang w:val="ro-RO"/>
              </w:rPr>
              <w:t>urmează să-și revadă structura organ</w:t>
            </w:r>
            <w:r w:rsidR="00597DE2" w:rsidRPr="00E6041B">
              <w:rPr>
                <w:sz w:val="22"/>
                <w:szCs w:val="22"/>
                <w:lang w:val="ro-RO"/>
              </w:rPr>
              <w:t>i</w:t>
            </w:r>
            <w:r w:rsidRPr="00E6041B">
              <w:rPr>
                <w:sz w:val="22"/>
                <w:szCs w:val="22"/>
                <w:lang w:val="ro-RO"/>
              </w:rPr>
              <w:t xml:space="preserve">zatorică în conformitate cu numărul de studenți și, respectiv programele de studii, necesare </w:t>
            </w:r>
            <w:proofErr w:type="spellStart"/>
            <w:r w:rsidRPr="00E6041B">
              <w:rPr>
                <w:sz w:val="22"/>
                <w:szCs w:val="22"/>
                <w:lang w:val="ro-RO"/>
              </w:rPr>
              <w:t>pieții</w:t>
            </w:r>
            <w:proofErr w:type="spellEnd"/>
            <w:r w:rsidRPr="00E6041B">
              <w:rPr>
                <w:sz w:val="22"/>
                <w:szCs w:val="22"/>
                <w:lang w:val="ro-RO"/>
              </w:rPr>
              <w:t xml:space="preserve"> muncii, dar și în contextul noii formule de finanțare</w:t>
            </w:r>
            <w:r w:rsidR="003D385D" w:rsidRPr="00E6041B">
              <w:rPr>
                <w:sz w:val="22"/>
                <w:szCs w:val="22"/>
                <w:lang w:val="ro-RO"/>
              </w:rPr>
              <w:t xml:space="preserve"> bugetară standard per student.</w:t>
            </w:r>
          </w:p>
        </w:tc>
      </w:tr>
      <w:tr w:rsidR="00B91ECC" w:rsidRPr="00E6041B" w14:paraId="2B382D3A"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70F033" w14:textId="77777777" w:rsidR="00B91ECC" w:rsidRPr="00E6041B" w:rsidRDefault="00B91ECC" w:rsidP="00E6041B">
            <w:pPr>
              <w:ind w:firstLine="0"/>
              <w:rPr>
                <w:bCs/>
                <w:sz w:val="22"/>
                <w:szCs w:val="22"/>
                <w:lang w:val="ro-RO"/>
              </w:rPr>
            </w:pPr>
            <w:r w:rsidRPr="00E6041B">
              <w:rPr>
                <w:bCs/>
                <w:sz w:val="22"/>
                <w:szCs w:val="22"/>
                <w:lang w:val="ro-RO"/>
              </w:rPr>
              <w:t xml:space="preserve">b) </w:t>
            </w:r>
            <w:r w:rsidRPr="00E6041B">
              <w:rPr>
                <w:b/>
                <w:bCs/>
                <w:sz w:val="22"/>
                <w:szCs w:val="22"/>
                <w:lang w:val="ro-RO"/>
              </w:rPr>
              <w:t>Indicați clar indicatorii de performanță în baza cărora se va efectua monitorizarea</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BB805C" w14:textId="77777777" w:rsidR="00B91ECC" w:rsidRPr="00E6041B" w:rsidRDefault="00B91ECC" w:rsidP="00E6041B">
            <w:pPr>
              <w:ind w:firstLine="0"/>
              <w:rPr>
                <w:sz w:val="22"/>
                <w:szCs w:val="22"/>
                <w:lang w:val="ro-RO"/>
              </w:rPr>
            </w:pPr>
          </w:p>
        </w:tc>
      </w:tr>
      <w:tr w:rsidR="00B91ECC" w:rsidRPr="00E6041B" w14:paraId="42C8F179"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82B6F1" w14:textId="06DD88D1" w:rsidR="00B91ECC" w:rsidRPr="00E6041B" w:rsidRDefault="00B91ECC" w:rsidP="00E6041B">
            <w:pPr>
              <w:pStyle w:val="HTMLPreformatted"/>
              <w:numPr>
                <w:ilvl w:val="0"/>
                <w:numId w:val="10"/>
              </w:numPr>
              <w:shd w:val="clear" w:color="auto" w:fill="F8F9FA"/>
              <w:ind w:left="0" w:firstLine="0"/>
              <w:jc w:val="both"/>
              <w:rPr>
                <w:rFonts w:ascii="Times New Roman" w:hAnsi="Times New Roman" w:cs="Times New Roman"/>
                <w:sz w:val="22"/>
                <w:szCs w:val="22"/>
                <w:lang w:val="ro-RO"/>
              </w:rPr>
            </w:pPr>
            <w:r w:rsidRPr="00E6041B">
              <w:rPr>
                <w:rFonts w:ascii="Times New Roman" w:hAnsi="Times New Roman" w:cs="Times New Roman"/>
                <w:color w:val="222222"/>
                <w:sz w:val="22"/>
                <w:szCs w:val="22"/>
                <w:lang w:val="ro-RO"/>
              </w:rPr>
              <w:t xml:space="preserve">Numărul de instituții publice de învățământ superior diminuat cu </w:t>
            </w:r>
            <w:r w:rsidR="003D385D" w:rsidRPr="00E6041B">
              <w:rPr>
                <w:rFonts w:ascii="Times New Roman" w:hAnsi="Times New Roman" w:cs="Times New Roman"/>
                <w:color w:val="222222"/>
                <w:sz w:val="22"/>
                <w:szCs w:val="22"/>
                <w:lang w:val="ro-RO"/>
              </w:rPr>
              <w:t>1 unitate</w:t>
            </w:r>
            <w:r w:rsidRPr="00E6041B">
              <w:rPr>
                <w:rFonts w:ascii="Times New Roman" w:hAnsi="Times New Roman" w:cs="Times New Roman"/>
                <w:color w:val="222222"/>
                <w:sz w:val="22"/>
                <w:szCs w:val="22"/>
                <w:lang w:val="ro-RO"/>
              </w:rPr>
              <w:t xml:space="preserve"> </w:t>
            </w:r>
          </w:p>
          <w:p w14:paraId="74B0EEE0" w14:textId="7BD65B44" w:rsidR="00B91ECC" w:rsidRPr="00E6041B" w:rsidRDefault="000B6CAC" w:rsidP="00E6041B">
            <w:pPr>
              <w:pStyle w:val="ListParagraph"/>
              <w:numPr>
                <w:ilvl w:val="0"/>
                <w:numId w:val="10"/>
              </w:numPr>
              <w:shd w:val="clear" w:color="auto" w:fill="F8F9FA"/>
              <w:tabs>
                <w:tab w:val="left" w:pos="851"/>
              </w:tabs>
              <w:spacing w:after="0" w:line="240" w:lineRule="auto"/>
              <w:ind w:left="0" w:firstLine="0"/>
              <w:jc w:val="both"/>
              <w:rPr>
                <w:rFonts w:ascii="Times New Roman" w:hAnsi="Times New Roman" w:cs="Times New Roman"/>
                <w:lang w:val="ro-RO"/>
              </w:rPr>
            </w:pPr>
            <w:r w:rsidRPr="00E6041B">
              <w:rPr>
                <w:rFonts w:ascii="Times New Roman" w:eastAsia="Calibri" w:hAnsi="Times New Roman" w:cs="Times New Roman"/>
                <w:lang w:val="ro-RO"/>
              </w:rPr>
              <w:lastRenderedPageBreak/>
              <w:t>Cheltuieli</w:t>
            </w:r>
            <w:r w:rsidR="00597DE2" w:rsidRPr="00E6041B">
              <w:rPr>
                <w:rFonts w:ascii="Times New Roman" w:eastAsia="Calibri" w:hAnsi="Times New Roman" w:cs="Times New Roman"/>
                <w:lang w:val="ro-RO"/>
              </w:rPr>
              <w:t xml:space="preserve"> publice în învățământul superior îndreptate spre salarii mai mari ale cadrelor universitare și a cercetătorilor, precum și consolidarea universităților pe plan național și internațional.</w:t>
            </w:r>
          </w:p>
        </w:tc>
      </w:tr>
      <w:tr w:rsidR="00B91ECC" w:rsidRPr="00E6041B" w14:paraId="141195AD"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E49097" w14:textId="77777777" w:rsidR="00B91ECC" w:rsidRPr="00E6041B" w:rsidRDefault="00B91ECC" w:rsidP="00E6041B">
            <w:pPr>
              <w:ind w:firstLine="0"/>
              <w:rPr>
                <w:bCs/>
                <w:sz w:val="22"/>
                <w:szCs w:val="22"/>
                <w:lang w:val="ro-RO"/>
              </w:rPr>
            </w:pPr>
            <w:r w:rsidRPr="00E6041B">
              <w:rPr>
                <w:bCs/>
                <w:sz w:val="22"/>
                <w:szCs w:val="22"/>
                <w:lang w:val="ro-RO"/>
              </w:rPr>
              <w:lastRenderedPageBreak/>
              <w:t xml:space="preserve">c) </w:t>
            </w:r>
            <w:r w:rsidRPr="00E6041B">
              <w:rPr>
                <w:b/>
                <w:bCs/>
                <w:sz w:val="22"/>
                <w:szCs w:val="22"/>
                <w:lang w:val="ro-RO"/>
              </w:rPr>
              <w:t xml:space="preserve">Identificați peste </w:t>
            </w:r>
            <w:proofErr w:type="spellStart"/>
            <w:r w:rsidRPr="00E6041B">
              <w:rPr>
                <w:b/>
                <w:bCs/>
                <w:sz w:val="22"/>
                <w:szCs w:val="22"/>
                <w:lang w:val="ro-RO"/>
              </w:rPr>
              <w:t>cît</w:t>
            </w:r>
            <w:proofErr w:type="spellEnd"/>
            <w:r w:rsidRPr="00E6041B">
              <w:rPr>
                <w:b/>
                <w:bCs/>
                <w:sz w:val="22"/>
                <w:szCs w:val="22"/>
                <w:lang w:val="ro-RO"/>
              </w:rPr>
              <w:t xml:space="preserve"> timp vor fi resimțite impacturile estimate și este necesară evaluarea performanței actului normativ propus. Explicați cum va fi monitorizată </w:t>
            </w:r>
            <w:proofErr w:type="spellStart"/>
            <w:r w:rsidRPr="00E6041B">
              <w:rPr>
                <w:b/>
                <w:bCs/>
                <w:sz w:val="22"/>
                <w:szCs w:val="22"/>
                <w:lang w:val="ro-RO"/>
              </w:rPr>
              <w:t>şi</w:t>
            </w:r>
            <w:proofErr w:type="spellEnd"/>
            <w:r w:rsidRPr="00E6041B">
              <w:rPr>
                <w:b/>
                <w:bCs/>
                <w:sz w:val="22"/>
                <w:szCs w:val="22"/>
                <w:lang w:val="ro-RO"/>
              </w:rPr>
              <w:t xml:space="preserve"> evaluată </w:t>
            </w:r>
            <w:proofErr w:type="spellStart"/>
            <w:r w:rsidRPr="00E6041B">
              <w:rPr>
                <w:b/>
                <w:bCs/>
                <w:sz w:val="22"/>
                <w:szCs w:val="22"/>
                <w:lang w:val="ro-RO"/>
              </w:rPr>
              <w:t>opţiunea</w:t>
            </w:r>
            <w:proofErr w:type="spellEnd"/>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8BBE55" w14:textId="77777777" w:rsidR="00B91ECC" w:rsidRPr="00E6041B" w:rsidRDefault="00B91ECC" w:rsidP="00E6041B">
            <w:pPr>
              <w:ind w:firstLine="0"/>
              <w:rPr>
                <w:sz w:val="22"/>
                <w:szCs w:val="22"/>
                <w:lang w:val="ro-RO"/>
              </w:rPr>
            </w:pPr>
          </w:p>
        </w:tc>
      </w:tr>
      <w:tr w:rsidR="00B91ECC" w:rsidRPr="00E6041B" w14:paraId="49AB1792"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C98F9F" w14:textId="390FAB78" w:rsidR="00B91ECC" w:rsidRPr="00E6041B" w:rsidRDefault="00B91ECC" w:rsidP="00E6041B">
            <w:pPr>
              <w:ind w:firstLine="0"/>
              <w:rPr>
                <w:bCs/>
                <w:sz w:val="22"/>
                <w:szCs w:val="22"/>
                <w:lang w:val="ro-RO"/>
              </w:rPr>
            </w:pPr>
            <w:r w:rsidRPr="00E6041B">
              <w:rPr>
                <w:bCs/>
                <w:sz w:val="22"/>
                <w:szCs w:val="22"/>
                <w:lang w:val="ro-RO"/>
              </w:rPr>
              <w:t xml:space="preserve">Monitorizarea implementării Proiectului Hotărârii de Guvern este pusă în sarcina Ministerului </w:t>
            </w:r>
            <w:proofErr w:type="spellStart"/>
            <w:r w:rsidRPr="00E6041B">
              <w:rPr>
                <w:bCs/>
                <w:sz w:val="22"/>
                <w:szCs w:val="22"/>
                <w:lang w:val="ro-RO"/>
              </w:rPr>
              <w:t>Educaţie</w:t>
            </w:r>
            <w:r w:rsidR="003D385D" w:rsidRPr="00E6041B">
              <w:rPr>
                <w:bCs/>
                <w:sz w:val="22"/>
                <w:szCs w:val="22"/>
                <w:lang w:val="ro-RO"/>
              </w:rPr>
              <w:t>i</w:t>
            </w:r>
            <w:proofErr w:type="spellEnd"/>
            <w:r w:rsidR="003D385D" w:rsidRPr="00E6041B">
              <w:rPr>
                <w:bCs/>
                <w:sz w:val="22"/>
                <w:szCs w:val="22"/>
                <w:lang w:val="ro-RO"/>
              </w:rPr>
              <w:t xml:space="preserve"> </w:t>
            </w:r>
            <w:proofErr w:type="spellStart"/>
            <w:r w:rsidR="003D385D" w:rsidRPr="00E6041B">
              <w:rPr>
                <w:bCs/>
                <w:sz w:val="22"/>
                <w:szCs w:val="22"/>
                <w:lang w:val="ro-RO"/>
              </w:rPr>
              <w:t>şi</w:t>
            </w:r>
            <w:proofErr w:type="spellEnd"/>
            <w:r w:rsidR="003D385D" w:rsidRPr="00E6041B">
              <w:rPr>
                <w:bCs/>
                <w:sz w:val="22"/>
                <w:szCs w:val="22"/>
                <w:lang w:val="ro-RO"/>
              </w:rPr>
              <w:t xml:space="preserve"> Cercetării. Activitățile de implementare vor include </w:t>
            </w:r>
            <w:r w:rsidRPr="00E6041B">
              <w:rPr>
                <w:bCs/>
                <w:sz w:val="22"/>
                <w:szCs w:val="22"/>
                <w:lang w:val="ro-RO"/>
              </w:rPr>
              <w:t xml:space="preserve">următoarele componente: </w:t>
            </w:r>
          </w:p>
          <w:p w14:paraId="12979823" w14:textId="66A34B9C" w:rsidR="00B91ECC" w:rsidRPr="00E6041B" w:rsidRDefault="00B91ECC" w:rsidP="00E6041B">
            <w:pPr>
              <w:ind w:firstLine="0"/>
              <w:rPr>
                <w:bCs/>
                <w:sz w:val="22"/>
                <w:szCs w:val="22"/>
                <w:lang w:val="ro-RO"/>
              </w:rPr>
            </w:pPr>
            <w:r w:rsidRPr="00E6041B">
              <w:rPr>
                <w:bCs/>
                <w:sz w:val="22"/>
                <w:szCs w:val="22"/>
                <w:lang w:val="ro-RO"/>
              </w:rPr>
              <w:t xml:space="preserve"> 1) monitorizarea procesului de transfer a </w:t>
            </w:r>
            <w:r w:rsidR="003D385D" w:rsidRPr="00E6041B">
              <w:rPr>
                <w:bCs/>
                <w:sz w:val="22"/>
                <w:szCs w:val="22"/>
                <w:lang w:val="ro-RO"/>
              </w:rPr>
              <w:t>studenților de la universitatea</w:t>
            </w:r>
            <w:r w:rsidRPr="00E6041B">
              <w:rPr>
                <w:bCs/>
                <w:sz w:val="22"/>
                <w:szCs w:val="22"/>
                <w:lang w:val="ro-RO"/>
              </w:rPr>
              <w:t xml:space="preserve"> fuzionat</w:t>
            </w:r>
            <w:r w:rsidR="003D385D" w:rsidRPr="00E6041B">
              <w:rPr>
                <w:bCs/>
                <w:sz w:val="22"/>
                <w:szCs w:val="22"/>
                <w:lang w:val="ro-RO"/>
              </w:rPr>
              <w:t>ă</w:t>
            </w:r>
            <w:r w:rsidRPr="00E6041B">
              <w:rPr>
                <w:bCs/>
                <w:sz w:val="22"/>
                <w:szCs w:val="22"/>
                <w:lang w:val="ro-RO"/>
              </w:rPr>
              <w:t xml:space="preserve"> către cea abso</w:t>
            </w:r>
            <w:r w:rsidR="00597DE2" w:rsidRPr="00E6041B">
              <w:rPr>
                <w:bCs/>
                <w:sz w:val="22"/>
                <w:szCs w:val="22"/>
                <w:lang w:val="ro-RO"/>
              </w:rPr>
              <w:t>r</w:t>
            </w:r>
            <w:r w:rsidRPr="00E6041B">
              <w:rPr>
                <w:bCs/>
                <w:sz w:val="22"/>
                <w:szCs w:val="22"/>
                <w:lang w:val="ro-RO"/>
              </w:rPr>
              <w:t xml:space="preserve">bantă; </w:t>
            </w:r>
          </w:p>
          <w:p w14:paraId="5CB43FBB" w14:textId="77777777" w:rsidR="00B91ECC" w:rsidRPr="00E6041B" w:rsidRDefault="00B91ECC" w:rsidP="00E6041B">
            <w:pPr>
              <w:ind w:firstLine="0"/>
              <w:rPr>
                <w:bCs/>
                <w:sz w:val="22"/>
                <w:szCs w:val="22"/>
                <w:lang w:val="ro-RO"/>
              </w:rPr>
            </w:pPr>
            <w:r w:rsidRPr="00E6041B">
              <w:rPr>
                <w:bCs/>
                <w:sz w:val="22"/>
                <w:szCs w:val="22"/>
                <w:lang w:val="ro-RO"/>
              </w:rPr>
              <w:t xml:space="preserve"> 2) monitorizarea transferului personalului </w:t>
            </w:r>
            <w:r w:rsidR="00597DE2" w:rsidRPr="00E6041B">
              <w:rPr>
                <w:bCs/>
                <w:sz w:val="22"/>
                <w:szCs w:val="22"/>
                <w:lang w:val="ro-RO"/>
              </w:rPr>
              <w:t xml:space="preserve">științific, </w:t>
            </w:r>
            <w:proofErr w:type="spellStart"/>
            <w:r w:rsidR="00597DE2" w:rsidRPr="00E6041B">
              <w:rPr>
                <w:bCs/>
                <w:sz w:val="22"/>
                <w:szCs w:val="22"/>
                <w:lang w:val="ro-RO"/>
              </w:rPr>
              <w:t>științifico</w:t>
            </w:r>
            <w:proofErr w:type="spellEnd"/>
            <w:r w:rsidR="00597DE2" w:rsidRPr="00E6041B">
              <w:rPr>
                <w:bCs/>
                <w:sz w:val="22"/>
                <w:szCs w:val="22"/>
                <w:lang w:val="ro-RO"/>
              </w:rPr>
              <w:t xml:space="preserve">-didactic, </w:t>
            </w:r>
            <w:r w:rsidRPr="00E6041B">
              <w:rPr>
                <w:bCs/>
                <w:sz w:val="22"/>
                <w:szCs w:val="22"/>
                <w:lang w:val="ro-RO"/>
              </w:rPr>
              <w:t xml:space="preserve">didactic și auxiliar; </w:t>
            </w:r>
          </w:p>
          <w:p w14:paraId="09FDD64C" w14:textId="0798DE3C" w:rsidR="00B91ECC" w:rsidRPr="00E6041B" w:rsidRDefault="00B91ECC" w:rsidP="00E6041B">
            <w:pPr>
              <w:ind w:firstLine="0"/>
              <w:rPr>
                <w:bCs/>
                <w:sz w:val="22"/>
                <w:szCs w:val="22"/>
                <w:lang w:val="ro-RO"/>
              </w:rPr>
            </w:pPr>
            <w:r w:rsidRPr="00E6041B">
              <w:rPr>
                <w:bCs/>
                <w:sz w:val="22"/>
                <w:szCs w:val="22"/>
                <w:lang w:val="ro-RO"/>
              </w:rPr>
              <w:t xml:space="preserve"> 3) monitoriz</w:t>
            </w:r>
            <w:r w:rsidR="003D385D" w:rsidRPr="00E6041B">
              <w:rPr>
                <w:bCs/>
                <w:sz w:val="22"/>
                <w:szCs w:val="22"/>
                <w:lang w:val="ro-RO"/>
              </w:rPr>
              <w:t>area disponibilizării rectorului</w:t>
            </w:r>
            <w:r w:rsidRPr="00E6041B">
              <w:rPr>
                <w:bCs/>
                <w:sz w:val="22"/>
                <w:szCs w:val="22"/>
                <w:lang w:val="ro-RO"/>
              </w:rPr>
              <w:t xml:space="preserve"> insti</w:t>
            </w:r>
            <w:r w:rsidR="003D385D" w:rsidRPr="00E6041B">
              <w:rPr>
                <w:bCs/>
                <w:sz w:val="22"/>
                <w:szCs w:val="22"/>
                <w:lang w:val="ro-RO"/>
              </w:rPr>
              <w:t xml:space="preserve">tuției de învățământ fuzionată și a </w:t>
            </w:r>
            <w:r w:rsidRPr="00E6041B">
              <w:rPr>
                <w:bCs/>
                <w:sz w:val="22"/>
                <w:szCs w:val="22"/>
                <w:lang w:val="ro-RO"/>
              </w:rPr>
              <w:t xml:space="preserve">alegerii rectorului universității absorbante; </w:t>
            </w:r>
          </w:p>
          <w:p w14:paraId="6A12C5DF" w14:textId="77777777" w:rsidR="00B91ECC" w:rsidRPr="00E6041B" w:rsidRDefault="00B91ECC" w:rsidP="00E6041B">
            <w:pPr>
              <w:ind w:firstLine="0"/>
              <w:rPr>
                <w:bCs/>
                <w:sz w:val="22"/>
                <w:szCs w:val="22"/>
                <w:lang w:val="ro-RO"/>
              </w:rPr>
            </w:pPr>
            <w:r w:rsidRPr="00E6041B">
              <w:rPr>
                <w:bCs/>
                <w:sz w:val="22"/>
                <w:szCs w:val="22"/>
                <w:lang w:val="ro-RO"/>
              </w:rPr>
              <w:t xml:space="preserve"> 4) </w:t>
            </w:r>
            <w:proofErr w:type="spellStart"/>
            <w:r w:rsidRPr="00E6041B">
              <w:rPr>
                <w:bCs/>
                <w:sz w:val="22"/>
                <w:szCs w:val="22"/>
                <w:lang w:val="ro-RO"/>
              </w:rPr>
              <w:t>monitorizaea</w:t>
            </w:r>
            <w:proofErr w:type="spellEnd"/>
            <w:r w:rsidRPr="00E6041B">
              <w:rPr>
                <w:bCs/>
                <w:sz w:val="22"/>
                <w:szCs w:val="22"/>
                <w:lang w:val="ro-RO"/>
              </w:rPr>
              <w:t xml:space="preserve"> activității comisiilor de transmitere a patrimoniului.</w:t>
            </w:r>
          </w:p>
          <w:p w14:paraId="2AA2FC05" w14:textId="3F508382" w:rsidR="00B91ECC" w:rsidRPr="00E6041B" w:rsidRDefault="00B91ECC" w:rsidP="00E6041B">
            <w:pPr>
              <w:ind w:firstLine="0"/>
              <w:rPr>
                <w:bCs/>
                <w:sz w:val="22"/>
                <w:szCs w:val="22"/>
                <w:lang w:val="ro-RO"/>
              </w:rPr>
            </w:pPr>
            <w:r w:rsidRPr="00E6041B">
              <w:rPr>
                <w:iCs/>
                <w:sz w:val="22"/>
                <w:szCs w:val="22"/>
                <w:lang w:val="ro-RO"/>
              </w:rPr>
              <w:t xml:space="preserve">Beneficiile vor putea fi resimțite după </w:t>
            </w:r>
            <w:proofErr w:type="spellStart"/>
            <w:r w:rsidRPr="00E6041B">
              <w:rPr>
                <w:iCs/>
                <w:sz w:val="22"/>
                <w:szCs w:val="22"/>
                <w:lang w:val="ro-RO"/>
              </w:rPr>
              <w:t>impementarea</w:t>
            </w:r>
            <w:proofErr w:type="spellEnd"/>
            <w:r w:rsidRPr="00E6041B">
              <w:rPr>
                <w:iCs/>
                <w:sz w:val="22"/>
                <w:szCs w:val="22"/>
                <w:lang w:val="ro-RO"/>
              </w:rPr>
              <w:t xml:space="preserve"> Hotărârii de Guvern în decurs de 1-2 ani.</w:t>
            </w:r>
          </w:p>
        </w:tc>
      </w:tr>
      <w:tr w:rsidR="00B91ECC" w:rsidRPr="00E6041B" w14:paraId="6CA46255"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40804" w14:textId="77777777" w:rsidR="00B91ECC" w:rsidRPr="00E6041B" w:rsidRDefault="00B91ECC" w:rsidP="00E6041B">
            <w:pPr>
              <w:ind w:firstLine="0"/>
              <w:rPr>
                <w:sz w:val="22"/>
                <w:szCs w:val="22"/>
                <w:lang w:val="ro-RO"/>
              </w:rPr>
            </w:pPr>
            <w:r w:rsidRPr="00E6041B">
              <w:rPr>
                <w:b/>
                <w:bCs/>
                <w:sz w:val="22"/>
                <w:szCs w:val="22"/>
                <w:lang w:val="ro-RO"/>
              </w:rPr>
              <w:t>6. Consultarea</w:t>
            </w:r>
          </w:p>
        </w:tc>
      </w:tr>
      <w:tr w:rsidR="00B91ECC" w:rsidRPr="00E6041B" w14:paraId="558C0F33"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5D51C2" w14:textId="77777777" w:rsidR="00B91ECC" w:rsidRPr="00E6041B" w:rsidRDefault="00B91ECC" w:rsidP="00E6041B">
            <w:pPr>
              <w:ind w:firstLine="0"/>
              <w:rPr>
                <w:bCs/>
                <w:sz w:val="22"/>
                <w:szCs w:val="22"/>
                <w:lang w:val="ro-RO"/>
              </w:rPr>
            </w:pPr>
            <w:r w:rsidRPr="00E6041B">
              <w:rPr>
                <w:sz w:val="22"/>
                <w:szCs w:val="22"/>
                <w:lang w:val="ro-RO"/>
              </w:rPr>
              <w:t xml:space="preserve">a) </w:t>
            </w:r>
            <w:r w:rsidRPr="00E6041B">
              <w:rPr>
                <w:b/>
                <w:sz w:val="22"/>
                <w:szCs w:val="22"/>
                <w:lang w:val="ro-RO"/>
              </w:rPr>
              <w:t xml:space="preserve">Identificați principalele </w:t>
            </w:r>
            <w:proofErr w:type="spellStart"/>
            <w:r w:rsidRPr="00E6041B">
              <w:rPr>
                <w:b/>
                <w:sz w:val="22"/>
                <w:szCs w:val="22"/>
                <w:lang w:val="ro-RO"/>
              </w:rPr>
              <w:t>părţi</w:t>
            </w:r>
            <w:proofErr w:type="spellEnd"/>
            <w:r w:rsidRPr="00E6041B">
              <w:rPr>
                <w:b/>
                <w:sz w:val="22"/>
                <w:szCs w:val="22"/>
                <w:lang w:val="ro-RO"/>
              </w:rPr>
              <w:t xml:space="preserve"> (grupuri) interesate în </w:t>
            </w:r>
            <w:proofErr w:type="spellStart"/>
            <w:r w:rsidRPr="00E6041B">
              <w:rPr>
                <w:b/>
                <w:sz w:val="22"/>
                <w:szCs w:val="22"/>
                <w:lang w:val="ro-RO"/>
              </w:rPr>
              <w:t>intervenţia</w:t>
            </w:r>
            <w:proofErr w:type="spellEnd"/>
            <w:r w:rsidRPr="00E6041B">
              <w:rPr>
                <w:b/>
                <w:sz w:val="22"/>
                <w:szCs w:val="22"/>
                <w:lang w:val="ro-RO"/>
              </w:rPr>
              <w:t xml:space="preserve"> propusă</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167B7D" w14:textId="77777777" w:rsidR="00B91ECC" w:rsidRPr="00E6041B" w:rsidRDefault="00B91ECC" w:rsidP="00E6041B">
            <w:pPr>
              <w:ind w:firstLine="0"/>
              <w:rPr>
                <w:sz w:val="22"/>
                <w:szCs w:val="22"/>
                <w:lang w:val="ro-RO"/>
              </w:rPr>
            </w:pPr>
          </w:p>
        </w:tc>
      </w:tr>
      <w:tr w:rsidR="00B91ECC" w:rsidRPr="00E6041B" w14:paraId="62F3F37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2FF87B" w14:textId="77777777" w:rsidR="00B91ECC" w:rsidRPr="00E6041B" w:rsidRDefault="00B91ECC" w:rsidP="00E6041B">
            <w:pPr>
              <w:ind w:firstLine="0"/>
              <w:rPr>
                <w:b/>
                <w:sz w:val="22"/>
                <w:szCs w:val="22"/>
                <w:lang w:val="ro-RO"/>
              </w:rPr>
            </w:pPr>
            <w:r w:rsidRPr="00E6041B">
              <w:rPr>
                <w:b/>
                <w:sz w:val="22"/>
                <w:szCs w:val="22"/>
                <w:lang w:val="ro-RO"/>
              </w:rPr>
              <w:t>Autorități publice centrale:</w:t>
            </w:r>
          </w:p>
          <w:p w14:paraId="405C8889" w14:textId="77777777" w:rsidR="00B91ECC" w:rsidRPr="00E6041B" w:rsidRDefault="00597DE2" w:rsidP="00E6041B">
            <w:pPr>
              <w:ind w:firstLine="0"/>
              <w:rPr>
                <w:sz w:val="22"/>
                <w:szCs w:val="22"/>
                <w:lang w:val="ro-RO"/>
              </w:rPr>
            </w:pPr>
            <w:r w:rsidRPr="00E6041B">
              <w:rPr>
                <w:sz w:val="22"/>
                <w:szCs w:val="22"/>
                <w:lang w:val="ro-RO"/>
              </w:rPr>
              <w:t>Ministerul Educației</w:t>
            </w:r>
            <w:r w:rsidR="00B91ECC" w:rsidRPr="00E6041B">
              <w:rPr>
                <w:sz w:val="22"/>
                <w:szCs w:val="22"/>
                <w:lang w:val="ro-RO"/>
              </w:rPr>
              <w:t xml:space="preserve"> și Cercetării</w:t>
            </w:r>
          </w:p>
          <w:p w14:paraId="11229559" w14:textId="77777777" w:rsidR="00B91ECC" w:rsidRPr="00E6041B" w:rsidRDefault="00B91ECC" w:rsidP="00E6041B">
            <w:pPr>
              <w:ind w:firstLine="0"/>
              <w:rPr>
                <w:sz w:val="22"/>
                <w:szCs w:val="22"/>
                <w:lang w:val="ro-RO"/>
              </w:rPr>
            </w:pPr>
            <w:r w:rsidRPr="00E6041B">
              <w:rPr>
                <w:sz w:val="22"/>
                <w:szCs w:val="22"/>
                <w:lang w:val="ro-RO"/>
              </w:rPr>
              <w:t>Ministerul Finanțelor</w:t>
            </w:r>
          </w:p>
          <w:p w14:paraId="76926AB7" w14:textId="47846AB6" w:rsidR="00B91ECC" w:rsidRPr="00E6041B" w:rsidRDefault="00B91ECC" w:rsidP="00E6041B">
            <w:pPr>
              <w:ind w:firstLine="0"/>
              <w:rPr>
                <w:sz w:val="22"/>
                <w:szCs w:val="22"/>
                <w:lang w:val="ro-RO"/>
              </w:rPr>
            </w:pPr>
            <w:r w:rsidRPr="00E6041B">
              <w:rPr>
                <w:b/>
                <w:sz w:val="22"/>
                <w:szCs w:val="22"/>
                <w:lang w:val="ro-RO"/>
              </w:rPr>
              <w:t>Instituții de învățământ superior</w:t>
            </w:r>
            <w:r w:rsidRPr="00E6041B">
              <w:rPr>
                <w:sz w:val="22"/>
                <w:szCs w:val="22"/>
                <w:lang w:val="ro-RO"/>
              </w:rPr>
              <w:t xml:space="preserve"> – 2</w:t>
            </w:r>
            <w:r w:rsidR="001E05AA" w:rsidRPr="00E6041B">
              <w:rPr>
                <w:sz w:val="22"/>
                <w:szCs w:val="22"/>
                <w:lang w:val="ro-RO"/>
              </w:rPr>
              <w:t>1</w:t>
            </w:r>
            <w:r w:rsidR="00E536E6" w:rsidRPr="00E6041B">
              <w:rPr>
                <w:sz w:val="22"/>
                <w:szCs w:val="22"/>
                <w:lang w:val="ro-RO"/>
              </w:rPr>
              <w:t xml:space="preserve"> (</w:t>
            </w:r>
            <w:r w:rsidRPr="00E6041B">
              <w:rPr>
                <w:sz w:val="22"/>
                <w:szCs w:val="22"/>
                <w:lang w:val="ro-RO"/>
              </w:rPr>
              <w:t>publice și private)</w:t>
            </w:r>
          </w:p>
          <w:p w14:paraId="39A751A5" w14:textId="3DFE912C" w:rsidR="00B91ECC" w:rsidRPr="00E6041B" w:rsidRDefault="001E05AA" w:rsidP="00E6041B">
            <w:pPr>
              <w:ind w:firstLine="0"/>
              <w:rPr>
                <w:b/>
                <w:sz w:val="22"/>
                <w:szCs w:val="22"/>
                <w:lang w:val="ro-RO"/>
              </w:rPr>
            </w:pPr>
            <w:r w:rsidRPr="00E6041B">
              <w:rPr>
                <w:b/>
                <w:sz w:val="22"/>
                <w:szCs w:val="22"/>
                <w:lang w:val="ro-RO"/>
              </w:rPr>
              <w:t>Societatea civilă</w:t>
            </w:r>
          </w:p>
        </w:tc>
      </w:tr>
      <w:tr w:rsidR="00B91ECC" w:rsidRPr="00E6041B" w14:paraId="1F55BB6B"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F2159" w14:textId="77777777" w:rsidR="00B91ECC" w:rsidRPr="00E6041B" w:rsidRDefault="00B91ECC" w:rsidP="00E6041B">
            <w:pPr>
              <w:ind w:firstLine="0"/>
              <w:rPr>
                <w:sz w:val="22"/>
                <w:szCs w:val="22"/>
                <w:lang w:val="ro-RO"/>
              </w:rPr>
            </w:pPr>
            <w:r w:rsidRPr="00E6041B">
              <w:rPr>
                <w:sz w:val="22"/>
                <w:szCs w:val="22"/>
                <w:lang w:val="ro-RO"/>
              </w:rPr>
              <w:t xml:space="preserve">b) Explicați succint cum (prin ce metode) s-a asigurat consultarea adecvată a </w:t>
            </w:r>
            <w:proofErr w:type="spellStart"/>
            <w:r w:rsidRPr="00E6041B">
              <w:rPr>
                <w:sz w:val="22"/>
                <w:szCs w:val="22"/>
                <w:lang w:val="ro-RO"/>
              </w:rPr>
              <w:t>părţilor</w:t>
            </w:r>
            <w:proofErr w:type="spellEnd"/>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C3F315D" w14:textId="77777777" w:rsidR="00B91ECC" w:rsidRPr="00E6041B" w:rsidRDefault="00B91ECC" w:rsidP="00E6041B">
            <w:pPr>
              <w:ind w:firstLine="0"/>
              <w:rPr>
                <w:sz w:val="22"/>
                <w:szCs w:val="22"/>
                <w:lang w:val="ro-RO"/>
              </w:rPr>
            </w:pPr>
          </w:p>
        </w:tc>
      </w:tr>
      <w:tr w:rsidR="00B91ECC" w:rsidRPr="00E6041B" w14:paraId="2650D41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EC88F" w14:textId="2181EFBB" w:rsidR="00B91ECC" w:rsidRPr="00E6041B" w:rsidRDefault="00B91ECC" w:rsidP="00E6041B">
            <w:pPr>
              <w:ind w:firstLine="0"/>
              <w:rPr>
                <w:sz w:val="22"/>
                <w:szCs w:val="22"/>
                <w:lang w:val="ro-RO"/>
              </w:rPr>
            </w:pPr>
            <w:r w:rsidRPr="00E6041B">
              <w:rPr>
                <w:sz w:val="22"/>
                <w:szCs w:val="22"/>
                <w:lang w:val="ro-RO"/>
              </w:rPr>
              <w:t xml:space="preserve">Proiectul  urmează a fi plasat online pentru consultări publice, avizat și reavizat, în conformitate cu </w:t>
            </w:r>
            <w:proofErr w:type="spellStart"/>
            <w:r w:rsidRPr="00E6041B">
              <w:rPr>
                <w:sz w:val="22"/>
                <w:szCs w:val="22"/>
                <w:lang w:val="ro-RO"/>
              </w:rPr>
              <w:t>legislaţia</w:t>
            </w:r>
            <w:proofErr w:type="spellEnd"/>
            <w:r w:rsidRPr="00E6041B">
              <w:rPr>
                <w:sz w:val="22"/>
                <w:szCs w:val="22"/>
                <w:lang w:val="ro-RO"/>
              </w:rPr>
              <w:t xml:space="preserve"> în vigoare și tra</w:t>
            </w:r>
            <w:r w:rsidR="001E05AA" w:rsidRPr="00E6041B">
              <w:rPr>
                <w:sz w:val="22"/>
                <w:szCs w:val="22"/>
                <w:lang w:val="ro-RO"/>
              </w:rPr>
              <w:t xml:space="preserve">nsmis la Guvern spre aprobare. </w:t>
            </w:r>
          </w:p>
        </w:tc>
      </w:tr>
      <w:tr w:rsidR="00B91ECC" w:rsidRPr="00E6041B" w14:paraId="2849CF86"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459E9" w14:textId="77777777" w:rsidR="00B91ECC" w:rsidRPr="00E6041B" w:rsidRDefault="00B91ECC" w:rsidP="00E6041B">
            <w:pPr>
              <w:ind w:firstLine="0"/>
              <w:rPr>
                <w:sz w:val="22"/>
                <w:szCs w:val="22"/>
                <w:lang w:val="ro-RO"/>
              </w:rPr>
            </w:pPr>
            <w:r w:rsidRPr="00E6041B">
              <w:rPr>
                <w:sz w:val="22"/>
                <w:szCs w:val="22"/>
                <w:lang w:val="ro-RO"/>
              </w:rPr>
              <w:t xml:space="preserve">c) Expuneți succint </w:t>
            </w:r>
            <w:proofErr w:type="spellStart"/>
            <w:r w:rsidRPr="00E6041B">
              <w:rPr>
                <w:sz w:val="22"/>
                <w:szCs w:val="22"/>
                <w:lang w:val="ro-RO"/>
              </w:rPr>
              <w:t>poziţia</w:t>
            </w:r>
            <w:proofErr w:type="spellEnd"/>
            <w:r w:rsidRPr="00E6041B">
              <w:rPr>
                <w:sz w:val="22"/>
                <w:szCs w:val="22"/>
                <w:lang w:val="ro-RO"/>
              </w:rPr>
              <w:t xml:space="preserve"> fiecărei </w:t>
            </w:r>
            <w:proofErr w:type="spellStart"/>
            <w:r w:rsidRPr="00E6041B">
              <w:rPr>
                <w:sz w:val="22"/>
                <w:szCs w:val="22"/>
                <w:lang w:val="ro-RO"/>
              </w:rPr>
              <w:t>entităţi</w:t>
            </w:r>
            <w:proofErr w:type="spellEnd"/>
            <w:r w:rsidRPr="00E6041B">
              <w:rPr>
                <w:sz w:val="22"/>
                <w:szCs w:val="22"/>
                <w:lang w:val="ro-RO"/>
              </w:rPr>
              <w:t xml:space="preserve"> consultate față de documentul de analiză a impactului </w:t>
            </w:r>
            <w:proofErr w:type="spellStart"/>
            <w:r w:rsidRPr="00E6041B">
              <w:rPr>
                <w:sz w:val="22"/>
                <w:szCs w:val="22"/>
                <w:lang w:val="ro-RO"/>
              </w:rPr>
              <w:t>şi</w:t>
            </w:r>
            <w:proofErr w:type="spellEnd"/>
            <w:r w:rsidRPr="00E6041B">
              <w:rPr>
                <w:sz w:val="22"/>
                <w:szCs w:val="22"/>
                <w:lang w:val="ro-RO"/>
              </w:rPr>
              <w:t xml:space="preserve">/sau </w:t>
            </w:r>
            <w:proofErr w:type="spellStart"/>
            <w:r w:rsidRPr="00E6041B">
              <w:rPr>
                <w:sz w:val="22"/>
                <w:szCs w:val="22"/>
                <w:lang w:val="ro-RO"/>
              </w:rPr>
              <w:t>intervenţia</w:t>
            </w:r>
            <w:proofErr w:type="spellEnd"/>
            <w:r w:rsidRPr="00E6041B">
              <w:rPr>
                <w:sz w:val="22"/>
                <w:szCs w:val="22"/>
                <w:lang w:val="ro-RO"/>
              </w:rPr>
              <w:t xml:space="preserve"> propusă (se expune poziția a cel puțin unui exponent din fiecare grup de interese identificat)</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59E8EF" w14:textId="77777777" w:rsidR="00B91ECC" w:rsidRPr="00E6041B" w:rsidRDefault="00B91ECC" w:rsidP="00E6041B">
            <w:pPr>
              <w:ind w:firstLine="0"/>
              <w:rPr>
                <w:sz w:val="22"/>
                <w:szCs w:val="22"/>
                <w:lang w:val="ro-RO"/>
              </w:rPr>
            </w:pPr>
          </w:p>
        </w:tc>
      </w:tr>
      <w:tr w:rsidR="00B91ECC" w:rsidRPr="00E6041B" w14:paraId="5482D9D2"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E197A1" w14:textId="1D0235AB" w:rsidR="00B91ECC" w:rsidRPr="00E6041B" w:rsidRDefault="003858FE" w:rsidP="00E6041B">
            <w:pPr>
              <w:ind w:firstLine="0"/>
              <w:rPr>
                <w:sz w:val="22"/>
                <w:szCs w:val="22"/>
                <w:lang w:val="ro-RO"/>
              </w:rPr>
            </w:pPr>
            <w:r w:rsidRPr="00E6041B">
              <w:rPr>
                <w:sz w:val="22"/>
                <w:szCs w:val="22"/>
                <w:lang w:val="ro-RO"/>
              </w:rPr>
              <w:t>-</w:t>
            </w:r>
          </w:p>
        </w:tc>
      </w:tr>
      <w:tr w:rsidR="00B91ECC" w:rsidRPr="00E6041B" w14:paraId="3D83D268" w14:textId="77777777" w:rsidTr="00E6041B">
        <w:trPr>
          <w:gridAfter w:val="1"/>
          <w:wAfter w:w="110" w:type="pct"/>
          <w:trHeight w:val="245"/>
        </w:trPr>
        <w:tc>
          <w:tcPr>
            <w:tcW w:w="489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AEB416E" w14:textId="77777777" w:rsidR="00B91ECC" w:rsidRPr="00E6041B" w:rsidRDefault="00B91ECC" w:rsidP="00E6041B">
            <w:pPr>
              <w:ind w:firstLine="0"/>
              <w:rPr>
                <w:b/>
                <w:bCs/>
                <w:sz w:val="22"/>
                <w:szCs w:val="22"/>
                <w:lang w:val="ro-RO"/>
              </w:rPr>
            </w:pPr>
            <w:r w:rsidRPr="00E6041B">
              <w:rPr>
                <w:b/>
                <w:bCs/>
                <w:sz w:val="22"/>
                <w:szCs w:val="22"/>
                <w:lang w:val="ro-RO"/>
              </w:rPr>
              <w:t xml:space="preserve">Anexă </w:t>
            </w:r>
          </w:p>
          <w:p w14:paraId="6E39E144" w14:textId="77777777" w:rsidR="00B91ECC" w:rsidRPr="00E6041B" w:rsidRDefault="00B91ECC" w:rsidP="00E6041B">
            <w:pPr>
              <w:ind w:firstLine="0"/>
              <w:rPr>
                <w:b/>
                <w:bCs/>
                <w:sz w:val="22"/>
                <w:szCs w:val="22"/>
                <w:lang w:val="ro-RO"/>
              </w:rPr>
            </w:pPr>
            <w:r w:rsidRPr="00E6041B">
              <w:rPr>
                <w:b/>
                <w:bCs/>
                <w:sz w:val="22"/>
                <w:szCs w:val="22"/>
                <w:lang w:val="ro-RO"/>
              </w:rPr>
              <w:t>Tabel pentru identificarea impacturilor</w:t>
            </w:r>
          </w:p>
        </w:tc>
      </w:tr>
      <w:tr w:rsidR="00B91ECC" w:rsidRPr="00E6041B" w14:paraId="576F26B7" w14:textId="77777777" w:rsidTr="00E6041B">
        <w:trPr>
          <w:gridAfter w:val="1"/>
          <w:wAfter w:w="110" w:type="pct"/>
          <w:trHeight w:val="263"/>
        </w:trPr>
        <w:tc>
          <w:tcPr>
            <w:tcW w:w="28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52BBE6B" w14:textId="77777777" w:rsidR="00B91ECC" w:rsidRPr="00E6041B" w:rsidRDefault="00B91ECC" w:rsidP="00E6041B">
            <w:pPr>
              <w:ind w:firstLine="0"/>
              <w:rPr>
                <w:b/>
                <w:bCs/>
                <w:sz w:val="22"/>
                <w:szCs w:val="22"/>
                <w:lang w:val="ro-RO"/>
              </w:rPr>
            </w:pPr>
            <w:r w:rsidRPr="00E6041B">
              <w:rPr>
                <w:b/>
                <w:bCs/>
                <w:sz w:val="22"/>
                <w:szCs w:val="22"/>
                <w:lang w:val="ro-RO"/>
              </w:rPr>
              <w:t>Categorii de impact</w:t>
            </w:r>
          </w:p>
        </w:tc>
        <w:tc>
          <w:tcPr>
            <w:tcW w:w="2022" w:type="pct"/>
            <w:gridSpan w:val="3"/>
            <w:tcBorders>
              <w:top w:val="single" w:sz="4" w:space="0" w:color="auto"/>
              <w:left w:val="single" w:sz="6" w:space="0" w:color="000000"/>
              <w:bottom w:val="single" w:sz="6" w:space="0" w:color="000000"/>
              <w:right w:val="single" w:sz="6" w:space="0" w:color="000000"/>
            </w:tcBorders>
          </w:tcPr>
          <w:p w14:paraId="7A34D227" w14:textId="77777777" w:rsidR="00B91ECC" w:rsidRPr="00E6041B" w:rsidRDefault="00B91ECC" w:rsidP="00E6041B">
            <w:pPr>
              <w:ind w:firstLine="0"/>
              <w:rPr>
                <w:b/>
                <w:sz w:val="22"/>
                <w:szCs w:val="22"/>
                <w:lang w:val="ro-RO"/>
              </w:rPr>
            </w:pPr>
            <w:r w:rsidRPr="00E6041B">
              <w:rPr>
                <w:b/>
                <w:sz w:val="22"/>
                <w:szCs w:val="22"/>
                <w:lang w:val="ro-RO"/>
              </w:rPr>
              <w:t>Punctaj atribuit</w:t>
            </w:r>
          </w:p>
        </w:tc>
      </w:tr>
      <w:tr w:rsidR="00B91ECC" w:rsidRPr="00E6041B" w14:paraId="3C0F5F63"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D20C2" w14:textId="77777777" w:rsidR="00B91ECC" w:rsidRPr="00E6041B" w:rsidRDefault="00B91ECC" w:rsidP="00E6041B">
            <w:pPr>
              <w:ind w:firstLine="0"/>
              <w:rPr>
                <w:bCs/>
                <w:i/>
                <w:sz w:val="22"/>
                <w:szCs w:val="22"/>
                <w:lang w:val="ro-RO"/>
              </w:rPr>
            </w:pPr>
          </w:p>
        </w:tc>
        <w:tc>
          <w:tcPr>
            <w:tcW w:w="692" w:type="pct"/>
            <w:tcBorders>
              <w:top w:val="nil"/>
              <w:left w:val="single" w:sz="6" w:space="0" w:color="000000"/>
              <w:bottom w:val="single" w:sz="6" w:space="0" w:color="000000"/>
              <w:right w:val="single" w:sz="6" w:space="0" w:color="000000"/>
            </w:tcBorders>
          </w:tcPr>
          <w:p w14:paraId="044E89FF" w14:textId="77777777" w:rsidR="00B91ECC" w:rsidRPr="00E6041B" w:rsidRDefault="00B91ECC" w:rsidP="00E6041B">
            <w:pPr>
              <w:ind w:firstLine="0"/>
              <w:rPr>
                <w:i/>
                <w:sz w:val="22"/>
                <w:szCs w:val="22"/>
                <w:lang w:val="ro-RO"/>
              </w:rPr>
            </w:pPr>
            <w:r w:rsidRPr="00E6041B">
              <w:rPr>
                <w:i/>
                <w:sz w:val="22"/>
                <w:szCs w:val="22"/>
                <w:lang w:val="ro-RO"/>
              </w:rPr>
              <w:t xml:space="preserve">Opțiunea </w:t>
            </w:r>
          </w:p>
          <w:p w14:paraId="5410B51B" w14:textId="77777777" w:rsidR="00B91ECC" w:rsidRPr="00E6041B" w:rsidRDefault="00B91ECC" w:rsidP="00E6041B">
            <w:pPr>
              <w:ind w:firstLine="0"/>
              <w:rPr>
                <w:i/>
                <w:sz w:val="22"/>
                <w:szCs w:val="22"/>
                <w:lang w:val="ro-RO"/>
              </w:rPr>
            </w:pPr>
            <w:r w:rsidRPr="00E6041B">
              <w:rPr>
                <w:i/>
                <w:sz w:val="22"/>
                <w:szCs w:val="22"/>
                <w:lang w:val="ro-RO"/>
              </w:rPr>
              <w:t>propusă</w:t>
            </w:r>
          </w:p>
        </w:tc>
        <w:tc>
          <w:tcPr>
            <w:tcW w:w="692" w:type="pct"/>
            <w:tcBorders>
              <w:top w:val="nil"/>
              <w:left w:val="single" w:sz="6" w:space="0" w:color="000000"/>
              <w:bottom w:val="single" w:sz="6" w:space="0" w:color="000000"/>
              <w:right w:val="single" w:sz="6" w:space="0" w:color="000000"/>
            </w:tcBorders>
          </w:tcPr>
          <w:p w14:paraId="2000B2DD" w14:textId="77777777" w:rsidR="00B91ECC" w:rsidRPr="00E6041B" w:rsidRDefault="00B91ECC" w:rsidP="00E6041B">
            <w:pPr>
              <w:ind w:firstLine="0"/>
              <w:rPr>
                <w:bCs/>
                <w:i/>
                <w:sz w:val="22"/>
                <w:szCs w:val="22"/>
                <w:lang w:val="ro-RO"/>
              </w:rPr>
            </w:pPr>
            <w:r w:rsidRPr="00E6041B">
              <w:rPr>
                <w:bCs/>
                <w:i/>
                <w:sz w:val="22"/>
                <w:szCs w:val="22"/>
                <w:lang w:val="ro-RO"/>
              </w:rPr>
              <w:t>Opțiunea alterativă 1</w:t>
            </w:r>
          </w:p>
        </w:tc>
        <w:tc>
          <w:tcPr>
            <w:tcW w:w="638" w:type="pct"/>
            <w:tcBorders>
              <w:top w:val="nil"/>
              <w:left w:val="single" w:sz="6" w:space="0" w:color="000000"/>
              <w:bottom w:val="single" w:sz="6" w:space="0" w:color="000000"/>
              <w:right w:val="single" w:sz="6" w:space="0" w:color="000000"/>
            </w:tcBorders>
          </w:tcPr>
          <w:p w14:paraId="55DA8AE5" w14:textId="77777777" w:rsidR="00B91ECC" w:rsidRPr="00E6041B" w:rsidRDefault="00B91ECC" w:rsidP="00E6041B">
            <w:pPr>
              <w:ind w:firstLine="0"/>
              <w:rPr>
                <w:bCs/>
                <w:i/>
                <w:sz w:val="22"/>
                <w:szCs w:val="22"/>
                <w:lang w:val="ro-RO"/>
              </w:rPr>
            </w:pPr>
            <w:r w:rsidRPr="00E6041B">
              <w:rPr>
                <w:bCs/>
                <w:i/>
                <w:sz w:val="22"/>
                <w:szCs w:val="22"/>
                <w:lang w:val="ro-RO"/>
              </w:rPr>
              <w:t>Opțiunea alterativă 2</w:t>
            </w:r>
          </w:p>
        </w:tc>
      </w:tr>
      <w:tr w:rsidR="00B91ECC" w:rsidRPr="00E6041B" w14:paraId="7412475D" w14:textId="77777777" w:rsidTr="00E6041B">
        <w:trPr>
          <w:gridAfter w:val="1"/>
          <w:wAfter w:w="110" w:type="pct"/>
          <w:trHeight w:val="237"/>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CB3DE5" w14:textId="77777777" w:rsidR="00B91ECC" w:rsidRPr="00E6041B" w:rsidRDefault="00B91ECC" w:rsidP="00E6041B">
            <w:pPr>
              <w:ind w:firstLine="0"/>
              <w:rPr>
                <w:b/>
                <w:sz w:val="22"/>
                <w:szCs w:val="22"/>
                <w:lang w:val="ro-RO"/>
              </w:rPr>
            </w:pPr>
            <w:r w:rsidRPr="00E6041B">
              <w:rPr>
                <w:b/>
                <w:bCs/>
                <w:sz w:val="22"/>
                <w:szCs w:val="22"/>
                <w:lang w:val="ro-RO"/>
              </w:rPr>
              <w:t>Economic</w:t>
            </w:r>
          </w:p>
        </w:tc>
      </w:tr>
      <w:tr w:rsidR="00B91ECC" w:rsidRPr="00E6041B" w14:paraId="138A2F52" w14:textId="77777777" w:rsidTr="00E6041B">
        <w:trPr>
          <w:gridAfter w:val="1"/>
          <w:wAfter w:w="110" w:type="pct"/>
          <w:trHeight w:val="21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48BE6E" w14:textId="77777777" w:rsidR="00B91ECC" w:rsidRPr="00E6041B" w:rsidRDefault="00B91ECC" w:rsidP="00E6041B">
            <w:pPr>
              <w:ind w:firstLine="0"/>
              <w:rPr>
                <w:sz w:val="22"/>
                <w:szCs w:val="22"/>
                <w:lang w:val="ro-RO"/>
              </w:rPr>
            </w:pPr>
            <w:r w:rsidRPr="00E6041B">
              <w:rPr>
                <w:bCs/>
                <w:sz w:val="22"/>
                <w:szCs w:val="22"/>
                <w:lang w:val="ro-RO"/>
              </w:rPr>
              <w:t>costurile desfășurării afacerilor</w:t>
            </w:r>
          </w:p>
        </w:tc>
        <w:tc>
          <w:tcPr>
            <w:tcW w:w="692" w:type="pct"/>
            <w:tcBorders>
              <w:top w:val="nil"/>
              <w:left w:val="single" w:sz="6" w:space="0" w:color="000000"/>
              <w:bottom w:val="single" w:sz="6" w:space="0" w:color="000000"/>
              <w:right w:val="single" w:sz="6" w:space="0" w:color="000000"/>
            </w:tcBorders>
          </w:tcPr>
          <w:p w14:paraId="0DBE87B6"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61690D6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6353DA2" w14:textId="77777777" w:rsidR="00B91ECC" w:rsidRPr="00E6041B" w:rsidRDefault="00B91ECC" w:rsidP="00E6041B">
            <w:pPr>
              <w:ind w:firstLine="0"/>
              <w:rPr>
                <w:sz w:val="22"/>
                <w:szCs w:val="22"/>
                <w:lang w:val="ro-RO"/>
              </w:rPr>
            </w:pPr>
          </w:p>
        </w:tc>
      </w:tr>
      <w:tr w:rsidR="00B91ECC" w:rsidRPr="00E6041B" w14:paraId="7D322ACC" w14:textId="77777777" w:rsidTr="00E6041B">
        <w:trPr>
          <w:gridAfter w:val="1"/>
          <w:wAfter w:w="110" w:type="pct"/>
          <w:trHeight w:val="22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460A7F" w14:textId="77777777" w:rsidR="00B91ECC" w:rsidRPr="00E6041B" w:rsidRDefault="00B91ECC" w:rsidP="00E6041B">
            <w:pPr>
              <w:ind w:firstLine="0"/>
              <w:rPr>
                <w:bCs/>
                <w:sz w:val="22"/>
                <w:szCs w:val="22"/>
                <w:lang w:val="ro-RO"/>
              </w:rPr>
            </w:pPr>
            <w:r w:rsidRPr="00E6041B">
              <w:rPr>
                <w:bCs/>
                <w:sz w:val="22"/>
                <w:szCs w:val="22"/>
                <w:lang w:val="ro-RO"/>
              </w:rPr>
              <w:t>povara administrativă</w:t>
            </w:r>
          </w:p>
        </w:tc>
        <w:tc>
          <w:tcPr>
            <w:tcW w:w="692" w:type="pct"/>
            <w:tcBorders>
              <w:top w:val="nil"/>
              <w:left w:val="single" w:sz="6" w:space="0" w:color="000000"/>
              <w:bottom w:val="single" w:sz="6" w:space="0" w:color="000000"/>
              <w:right w:val="single" w:sz="6" w:space="0" w:color="000000"/>
            </w:tcBorders>
          </w:tcPr>
          <w:p w14:paraId="150D7C56"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4167ACA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1588D51" w14:textId="77777777" w:rsidR="00B91ECC" w:rsidRPr="00E6041B" w:rsidRDefault="00B91ECC" w:rsidP="00E6041B">
            <w:pPr>
              <w:ind w:firstLine="0"/>
              <w:rPr>
                <w:sz w:val="22"/>
                <w:szCs w:val="22"/>
                <w:lang w:val="ro-RO"/>
              </w:rPr>
            </w:pPr>
          </w:p>
        </w:tc>
      </w:tr>
      <w:tr w:rsidR="00B91ECC" w:rsidRPr="00E6041B" w14:paraId="0918758E"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0D42A" w14:textId="77777777" w:rsidR="00B91ECC" w:rsidRPr="00E6041B" w:rsidRDefault="00B91ECC" w:rsidP="00E6041B">
            <w:pPr>
              <w:ind w:firstLine="0"/>
              <w:rPr>
                <w:sz w:val="22"/>
                <w:szCs w:val="22"/>
                <w:lang w:val="ro-RO"/>
              </w:rPr>
            </w:pPr>
            <w:r w:rsidRPr="00E6041B">
              <w:rPr>
                <w:bCs/>
                <w:sz w:val="22"/>
                <w:szCs w:val="22"/>
                <w:lang w:val="ro-RO"/>
              </w:rPr>
              <w:t>fluxurile comerciale și investiționale</w:t>
            </w:r>
          </w:p>
        </w:tc>
        <w:tc>
          <w:tcPr>
            <w:tcW w:w="692" w:type="pct"/>
            <w:tcBorders>
              <w:top w:val="nil"/>
              <w:left w:val="single" w:sz="6" w:space="0" w:color="000000"/>
              <w:bottom w:val="single" w:sz="6" w:space="0" w:color="000000"/>
              <w:right w:val="single" w:sz="6" w:space="0" w:color="000000"/>
            </w:tcBorders>
          </w:tcPr>
          <w:p w14:paraId="1CF81312"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74005BC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CCDAAA6" w14:textId="77777777" w:rsidR="00B91ECC" w:rsidRPr="00E6041B" w:rsidRDefault="00B91ECC" w:rsidP="00E6041B">
            <w:pPr>
              <w:ind w:firstLine="0"/>
              <w:rPr>
                <w:sz w:val="22"/>
                <w:szCs w:val="22"/>
                <w:lang w:val="ro-RO"/>
              </w:rPr>
            </w:pPr>
          </w:p>
        </w:tc>
      </w:tr>
      <w:tr w:rsidR="00B91ECC" w:rsidRPr="00E6041B" w14:paraId="27310F7E" w14:textId="77777777" w:rsidTr="00E6041B">
        <w:trPr>
          <w:gridAfter w:val="1"/>
          <w:wAfter w:w="110" w:type="pct"/>
          <w:trHeight w:val="237"/>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62747F" w14:textId="77777777" w:rsidR="00B91ECC" w:rsidRPr="00E6041B" w:rsidRDefault="00B91ECC" w:rsidP="00E6041B">
            <w:pPr>
              <w:ind w:firstLine="0"/>
              <w:rPr>
                <w:sz w:val="22"/>
                <w:szCs w:val="22"/>
                <w:lang w:val="ro-RO"/>
              </w:rPr>
            </w:pPr>
            <w:r w:rsidRPr="00E6041B">
              <w:rPr>
                <w:bCs/>
                <w:sz w:val="22"/>
                <w:szCs w:val="22"/>
                <w:lang w:val="ro-RO"/>
              </w:rPr>
              <w:t>competitivitatea afacerilor</w:t>
            </w:r>
          </w:p>
        </w:tc>
        <w:tc>
          <w:tcPr>
            <w:tcW w:w="692" w:type="pct"/>
            <w:tcBorders>
              <w:top w:val="nil"/>
              <w:left w:val="single" w:sz="6" w:space="0" w:color="000000"/>
              <w:bottom w:val="single" w:sz="6" w:space="0" w:color="000000"/>
              <w:right w:val="single" w:sz="6" w:space="0" w:color="000000"/>
            </w:tcBorders>
          </w:tcPr>
          <w:p w14:paraId="7E1BF08B"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0E7FE7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F1A836F" w14:textId="77777777" w:rsidR="00B91ECC" w:rsidRPr="00E6041B" w:rsidRDefault="00B91ECC" w:rsidP="00E6041B">
            <w:pPr>
              <w:ind w:firstLine="0"/>
              <w:rPr>
                <w:sz w:val="22"/>
                <w:szCs w:val="22"/>
                <w:lang w:val="ro-RO"/>
              </w:rPr>
            </w:pPr>
          </w:p>
        </w:tc>
      </w:tr>
      <w:tr w:rsidR="00B91ECC" w:rsidRPr="00E6041B" w14:paraId="04D6BC7A" w14:textId="77777777" w:rsidTr="00E6041B">
        <w:trPr>
          <w:gridAfter w:val="1"/>
          <w:wAfter w:w="110" w:type="pct"/>
          <w:trHeight w:val="13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2C2A45" w14:textId="77777777" w:rsidR="00B91ECC" w:rsidRPr="00E6041B" w:rsidRDefault="00B91ECC" w:rsidP="00E6041B">
            <w:pPr>
              <w:ind w:firstLine="0"/>
              <w:rPr>
                <w:bCs/>
                <w:sz w:val="22"/>
                <w:szCs w:val="22"/>
                <w:lang w:val="ro-RO"/>
              </w:rPr>
            </w:pPr>
            <w:r w:rsidRPr="00E6041B">
              <w:rPr>
                <w:bCs/>
                <w:sz w:val="22"/>
                <w:szCs w:val="22"/>
                <w:lang w:val="ro-RO"/>
              </w:rPr>
              <w:t>activitatea diferitor categorii de întreprinderi mici și mijlocii</w:t>
            </w:r>
          </w:p>
        </w:tc>
        <w:tc>
          <w:tcPr>
            <w:tcW w:w="692" w:type="pct"/>
            <w:tcBorders>
              <w:top w:val="nil"/>
              <w:left w:val="single" w:sz="6" w:space="0" w:color="000000"/>
              <w:bottom w:val="single" w:sz="6" w:space="0" w:color="000000"/>
              <w:right w:val="single" w:sz="6" w:space="0" w:color="000000"/>
            </w:tcBorders>
          </w:tcPr>
          <w:p w14:paraId="595E563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31E117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391A0E9" w14:textId="77777777" w:rsidR="00B91ECC" w:rsidRPr="00E6041B" w:rsidRDefault="00B91ECC" w:rsidP="00E6041B">
            <w:pPr>
              <w:ind w:firstLine="0"/>
              <w:rPr>
                <w:sz w:val="22"/>
                <w:szCs w:val="22"/>
                <w:lang w:val="ro-RO"/>
              </w:rPr>
            </w:pPr>
          </w:p>
        </w:tc>
      </w:tr>
      <w:tr w:rsidR="00B91ECC" w:rsidRPr="00E6041B" w14:paraId="6B10FBC3" w14:textId="77777777" w:rsidTr="00E6041B">
        <w:trPr>
          <w:gridAfter w:val="1"/>
          <w:wAfter w:w="110" w:type="pct"/>
          <w:trHeight w:val="6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093FC7" w14:textId="77777777" w:rsidR="00B91ECC" w:rsidRPr="00E6041B" w:rsidRDefault="00B91ECC" w:rsidP="00E6041B">
            <w:pPr>
              <w:ind w:firstLine="0"/>
              <w:rPr>
                <w:bCs/>
                <w:sz w:val="22"/>
                <w:szCs w:val="22"/>
                <w:lang w:val="ro-RO"/>
              </w:rPr>
            </w:pPr>
            <w:r w:rsidRPr="00E6041B">
              <w:rPr>
                <w:bCs/>
                <w:sz w:val="22"/>
                <w:szCs w:val="22"/>
                <w:lang w:val="ro-RO"/>
              </w:rPr>
              <w:t>concurența pe piață</w:t>
            </w:r>
          </w:p>
        </w:tc>
        <w:tc>
          <w:tcPr>
            <w:tcW w:w="692" w:type="pct"/>
            <w:tcBorders>
              <w:top w:val="nil"/>
              <w:left w:val="single" w:sz="6" w:space="0" w:color="000000"/>
              <w:bottom w:val="single" w:sz="6" w:space="0" w:color="000000"/>
              <w:right w:val="single" w:sz="6" w:space="0" w:color="000000"/>
            </w:tcBorders>
          </w:tcPr>
          <w:p w14:paraId="26E09C9F"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1E545B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3B17CE4" w14:textId="77777777" w:rsidR="00B91ECC" w:rsidRPr="00E6041B" w:rsidRDefault="00B91ECC" w:rsidP="00E6041B">
            <w:pPr>
              <w:ind w:firstLine="0"/>
              <w:rPr>
                <w:sz w:val="22"/>
                <w:szCs w:val="22"/>
                <w:lang w:val="ro-RO"/>
              </w:rPr>
            </w:pPr>
          </w:p>
        </w:tc>
      </w:tr>
      <w:tr w:rsidR="00B91ECC" w:rsidRPr="00E6041B" w14:paraId="5F795CB1" w14:textId="77777777" w:rsidTr="00E6041B">
        <w:trPr>
          <w:gridAfter w:val="1"/>
          <w:wAfter w:w="110" w:type="pct"/>
          <w:trHeight w:val="75"/>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9745E1" w14:textId="77777777" w:rsidR="00B91ECC" w:rsidRPr="00E6041B" w:rsidRDefault="00B91ECC" w:rsidP="00E6041B">
            <w:pPr>
              <w:ind w:firstLine="0"/>
              <w:rPr>
                <w:bCs/>
                <w:sz w:val="22"/>
                <w:szCs w:val="22"/>
                <w:lang w:val="ro-RO"/>
              </w:rPr>
            </w:pPr>
            <w:r w:rsidRPr="00E6041B">
              <w:rPr>
                <w:bCs/>
                <w:sz w:val="22"/>
                <w:szCs w:val="22"/>
                <w:lang w:val="ro-RO"/>
              </w:rPr>
              <w:t>activitatea de inovare și cercetare</w:t>
            </w:r>
          </w:p>
        </w:tc>
        <w:tc>
          <w:tcPr>
            <w:tcW w:w="692" w:type="pct"/>
            <w:tcBorders>
              <w:top w:val="nil"/>
              <w:left w:val="single" w:sz="6" w:space="0" w:color="000000"/>
              <w:bottom w:val="single" w:sz="6" w:space="0" w:color="000000"/>
              <w:right w:val="single" w:sz="6" w:space="0" w:color="000000"/>
            </w:tcBorders>
          </w:tcPr>
          <w:p w14:paraId="17607AB8" w14:textId="1F304CC8" w:rsidR="00B91ECC" w:rsidRPr="00E6041B" w:rsidRDefault="00AF2307"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B509E3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ED3693F" w14:textId="77777777" w:rsidR="00B91ECC" w:rsidRPr="00E6041B" w:rsidRDefault="00B91ECC" w:rsidP="00E6041B">
            <w:pPr>
              <w:ind w:firstLine="0"/>
              <w:rPr>
                <w:sz w:val="22"/>
                <w:szCs w:val="22"/>
                <w:lang w:val="ro-RO"/>
              </w:rPr>
            </w:pPr>
          </w:p>
        </w:tc>
      </w:tr>
      <w:tr w:rsidR="00B91ECC" w:rsidRPr="00E6041B" w14:paraId="43CA99F7"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E5E517" w14:textId="77777777" w:rsidR="00B91ECC" w:rsidRPr="00E6041B" w:rsidRDefault="00B91ECC" w:rsidP="00E6041B">
            <w:pPr>
              <w:ind w:firstLine="0"/>
              <w:rPr>
                <w:bCs/>
                <w:sz w:val="22"/>
                <w:szCs w:val="22"/>
                <w:lang w:val="ro-RO"/>
              </w:rPr>
            </w:pPr>
            <w:r w:rsidRPr="00E6041B">
              <w:rPr>
                <w:bCs/>
                <w:sz w:val="22"/>
                <w:szCs w:val="22"/>
                <w:lang w:val="ro-RO"/>
              </w:rPr>
              <w:t>veniturile și cheltuielile publice</w:t>
            </w:r>
          </w:p>
        </w:tc>
        <w:tc>
          <w:tcPr>
            <w:tcW w:w="692" w:type="pct"/>
            <w:tcBorders>
              <w:top w:val="nil"/>
              <w:left w:val="single" w:sz="6" w:space="0" w:color="000000"/>
              <w:bottom w:val="single" w:sz="6" w:space="0" w:color="000000"/>
              <w:right w:val="single" w:sz="6" w:space="0" w:color="000000"/>
            </w:tcBorders>
          </w:tcPr>
          <w:p w14:paraId="079287B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B6C26B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F16ABD4" w14:textId="77777777" w:rsidR="00B91ECC" w:rsidRPr="00E6041B" w:rsidRDefault="00B91ECC" w:rsidP="00E6041B">
            <w:pPr>
              <w:ind w:firstLine="0"/>
              <w:rPr>
                <w:sz w:val="22"/>
                <w:szCs w:val="22"/>
                <w:lang w:val="ro-RO"/>
              </w:rPr>
            </w:pPr>
          </w:p>
        </w:tc>
      </w:tr>
      <w:tr w:rsidR="00B91ECC" w:rsidRPr="00E6041B" w14:paraId="31FD5C91" w14:textId="77777777" w:rsidTr="00E6041B">
        <w:trPr>
          <w:gridAfter w:val="1"/>
          <w:wAfter w:w="110" w:type="pct"/>
          <w:trHeight w:val="210"/>
        </w:trPr>
        <w:tc>
          <w:tcPr>
            <w:tcW w:w="28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E816A2D" w14:textId="77777777" w:rsidR="00B91ECC" w:rsidRPr="00E6041B" w:rsidRDefault="00B91ECC" w:rsidP="00E6041B">
            <w:pPr>
              <w:ind w:firstLine="0"/>
              <w:rPr>
                <w:bCs/>
                <w:sz w:val="22"/>
                <w:szCs w:val="22"/>
                <w:lang w:val="ro-RO"/>
              </w:rPr>
            </w:pPr>
            <w:r w:rsidRPr="00E6041B">
              <w:rPr>
                <w:bCs/>
                <w:sz w:val="22"/>
                <w:szCs w:val="22"/>
                <w:lang w:val="ro-RO"/>
              </w:rPr>
              <w:t>cadrul instituțional al autorităților publice</w:t>
            </w:r>
          </w:p>
        </w:tc>
        <w:tc>
          <w:tcPr>
            <w:tcW w:w="692" w:type="pct"/>
            <w:tcBorders>
              <w:top w:val="nil"/>
              <w:left w:val="single" w:sz="6" w:space="0" w:color="000000"/>
              <w:bottom w:val="single" w:sz="4" w:space="0" w:color="auto"/>
              <w:right w:val="single" w:sz="6" w:space="0" w:color="000000"/>
            </w:tcBorders>
          </w:tcPr>
          <w:p w14:paraId="55D32B32"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4" w:space="0" w:color="auto"/>
              <w:right w:val="single" w:sz="6" w:space="0" w:color="000000"/>
            </w:tcBorders>
          </w:tcPr>
          <w:p w14:paraId="212CF7C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4" w:space="0" w:color="auto"/>
              <w:right w:val="single" w:sz="6" w:space="0" w:color="000000"/>
            </w:tcBorders>
          </w:tcPr>
          <w:p w14:paraId="552971BE" w14:textId="77777777" w:rsidR="00B91ECC" w:rsidRPr="00E6041B" w:rsidRDefault="00B91ECC" w:rsidP="00E6041B">
            <w:pPr>
              <w:ind w:firstLine="0"/>
              <w:rPr>
                <w:sz w:val="22"/>
                <w:szCs w:val="22"/>
                <w:lang w:val="ro-RO"/>
              </w:rPr>
            </w:pPr>
          </w:p>
        </w:tc>
      </w:tr>
      <w:tr w:rsidR="00B91ECC" w:rsidRPr="00E6041B" w14:paraId="0AF680B9" w14:textId="77777777" w:rsidTr="00E6041B">
        <w:trPr>
          <w:gridAfter w:val="1"/>
          <w:wAfter w:w="110" w:type="pct"/>
          <w:trHeight w:val="147"/>
        </w:trPr>
        <w:tc>
          <w:tcPr>
            <w:tcW w:w="286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D4F8A5" w14:textId="77777777" w:rsidR="00B91ECC" w:rsidRPr="00E6041B" w:rsidRDefault="00B91ECC" w:rsidP="00E6041B">
            <w:pPr>
              <w:ind w:firstLine="0"/>
              <w:rPr>
                <w:bCs/>
                <w:sz w:val="22"/>
                <w:szCs w:val="22"/>
                <w:lang w:val="ro-RO"/>
              </w:rPr>
            </w:pPr>
            <w:r w:rsidRPr="00E6041B">
              <w:rPr>
                <w:bCs/>
                <w:sz w:val="22"/>
                <w:szCs w:val="22"/>
                <w:lang w:val="ro-RO"/>
              </w:rPr>
              <w:t>alegerea, calitatea și prețurile pentru consumatori</w:t>
            </w:r>
          </w:p>
        </w:tc>
        <w:tc>
          <w:tcPr>
            <w:tcW w:w="692" w:type="pct"/>
            <w:tcBorders>
              <w:top w:val="single" w:sz="4" w:space="0" w:color="auto"/>
              <w:left w:val="single" w:sz="4" w:space="0" w:color="auto"/>
              <w:bottom w:val="single" w:sz="4" w:space="0" w:color="auto"/>
              <w:right w:val="single" w:sz="4" w:space="0" w:color="auto"/>
            </w:tcBorders>
          </w:tcPr>
          <w:p w14:paraId="0853C73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single" w:sz="4" w:space="0" w:color="auto"/>
              <w:left w:val="single" w:sz="4" w:space="0" w:color="auto"/>
              <w:bottom w:val="single" w:sz="4" w:space="0" w:color="auto"/>
              <w:right w:val="single" w:sz="4" w:space="0" w:color="auto"/>
            </w:tcBorders>
          </w:tcPr>
          <w:p w14:paraId="110DF9FF" w14:textId="77777777" w:rsidR="00B91ECC" w:rsidRPr="00E6041B" w:rsidRDefault="00B91ECC" w:rsidP="00E6041B">
            <w:pPr>
              <w:ind w:firstLine="0"/>
              <w:rPr>
                <w:bCs/>
                <w:sz w:val="22"/>
                <w:szCs w:val="22"/>
                <w:lang w:val="ro-RO"/>
              </w:rPr>
            </w:pPr>
          </w:p>
        </w:tc>
        <w:tc>
          <w:tcPr>
            <w:tcW w:w="638" w:type="pct"/>
            <w:tcBorders>
              <w:top w:val="single" w:sz="4" w:space="0" w:color="auto"/>
              <w:left w:val="single" w:sz="4" w:space="0" w:color="auto"/>
              <w:bottom w:val="single" w:sz="4" w:space="0" w:color="auto"/>
              <w:right w:val="single" w:sz="4" w:space="0" w:color="auto"/>
            </w:tcBorders>
          </w:tcPr>
          <w:p w14:paraId="603C78E3" w14:textId="77777777" w:rsidR="00B91ECC" w:rsidRPr="00E6041B" w:rsidRDefault="00B91ECC" w:rsidP="00E6041B">
            <w:pPr>
              <w:ind w:firstLine="0"/>
              <w:rPr>
                <w:sz w:val="22"/>
                <w:szCs w:val="22"/>
                <w:lang w:val="ro-RO"/>
              </w:rPr>
            </w:pPr>
          </w:p>
        </w:tc>
      </w:tr>
      <w:tr w:rsidR="00B91ECC" w:rsidRPr="00E6041B" w14:paraId="08F31737" w14:textId="77777777" w:rsidTr="00E6041B">
        <w:trPr>
          <w:gridAfter w:val="1"/>
          <w:wAfter w:w="110" w:type="pct"/>
          <w:trHeight w:val="53"/>
        </w:trPr>
        <w:tc>
          <w:tcPr>
            <w:tcW w:w="28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DB4EE08" w14:textId="77777777" w:rsidR="00B91ECC" w:rsidRPr="00E6041B" w:rsidRDefault="00B91ECC" w:rsidP="00E6041B">
            <w:pPr>
              <w:ind w:firstLine="0"/>
              <w:rPr>
                <w:bCs/>
                <w:sz w:val="22"/>
                <w:szCs w:val="22"/>
                <w:lang w:val="ro-RO"/>
              </w:rPr>
            </w:pPr>
            <w:r w:rsidRPr="00E6041B">
              <w:rPr>
                <w:bCs/>
                <w:sz w:val="22"/>
                <w:szCs w:val="22"/>
                <w:lang w:val="ro-RO"/>
              </w:rPr>
              <w:t>bunăstarea gospodăriilor casnice și a cetățenilor</w:t>
            </w:r>
          </w:p>
        </w:tc>
        <w:tc>
          <w:tcPr>
            <w:tcW w:w="692" w:type="pct"/>
            <w:tcBorders>
              <w:top w:val="single" w:sz="4" w:space="0" w:color="auto"/>
              <w:left w:val="single" w:sz="6" w:space="0" w:color="000000"/>
              <w:bottom w:val="single" w:sz="6" w:space="0" w:color="000000"/>
              <w:right w:val="single" w:sz="6" w:space="0" w:color="000000"/>
            </w:tcBorders>
          </w:tcPr>
          <w:p w14:paraId="111C84EC"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single" w:sz="4" w:space="0" w:color="auto"/>
              <w:left w:val="single" w:sz="6" w:space="0" w:color="000000"/>
              <w:bottom w:val="single" w:sz="6" w:space="0" w:color="000000"/>
              <w:right w:val="single" w:sz="6" w:space="0" w:color="000000"/>
            </w:tcBorders>
          </w:tcPr>
          <w:p w14:paraId="0E240750" w14:textId="77777777" w:rsidR="00B91ECC" w:rsidRPr="00E6041B" w:rsidRDefault="00B91ECC" w:rsidP="00E6041B">
            <w:pPr>
              <w:ind w:firstLine="0"/>
              <w:rPr>
                <w:bCs/>
                <w:sz w:val="22"/>
                <w:szCs w:val="22"/>
                <w:lang w:val="ro-RO"/>
              </w:rPr>
            </w:pPr>
          </w:p>
        </w:tc>
        <w:tc>
          <w:tcPr>
            <w:tcW w:w="638" w:type="pct"/>
            <w:tcBorders>
              <w:top w:val="single" w:sz="4" w:space="0" w:color="auto"/>
              <w:left w:val="single" w:sz="6" w:space="0" w:color="000000"/>
              <w:bottom w:val="single" w:sz="6" w:space="0" w:color="000000"/>
              <w:right w:val="single" w:sz="6" w:space="0" w:color="000000"/>
            </w:tcBorders>
          </w:tcPr>
          <w:p w14:paraId="173936AC" w14:textId="77777777" w:rsidR="00B91ECC" w:rsidRPr="00E6041B" w:rsidRDefault="00B91ECC" w:rsidP="00E6041B">
            <w:pPr>
              <w:ind w:firstLine="0"/>
              <w:rPr>
                <w:sz w:val="22"/>
                <w:szCs w:val="22"/>
                <w:lang w:val="ro-RO"/>
              </w:rPr>
            </w:pPr>
          </w:p>
        </w:tc>
      </w:tr>
      <w:tr w:rsidR="00B91ECC" w:rsidRPr="00E6041B" w14:paraId="057D9894"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CE4B54" w14:textId="77777777" w:rsidR="00B91ECC" w:rsidRPr="00E6041B" w:rsidRDefault="00B91ECC" w:rsidP="00E6041B">
            <w:pPr>
              <w:ind w:firstLine="0"/>
              <w:rPr>
                <w:bCs/>
                <w:sz w:val="22"/>
                <w:szCs w:val="22"/>
                <w:lang w:val="ro-RO"/>
              </w:rPr>
            </w:pPr>
            <w:r w:rsidRPr="00E6041B">
              <w:rPr>
                <w:bCs/>
                <w:sz w:val="22"/>
                <w:szCs w:val="22"/>
                <w:lang w:val="ro-RO"/>
              </w:rPr>
              <w:t>situația social-economică în anumite regiuni</w:t>
            </w:r>
          </w:p>
        </w:tc>
        <w:tc>
          <w:tcPr>
            <w:tcW w:w="692" w:type="pct"/>
            <w:tcBorders>
              <w:top w:val="nil"/>
              <w:left w:val="single" w:sz="6" w:space="0" w:color="000000"/>
              <w:bottom w:val="single" w:sz="6" w:space="0" w:color="000000"/>
              <w:right w:val="single" w:sz="6" w:space="0" w:color="000000"/>
            </w:tcBorders>
          </w:tcPr>
          <w:p w14:paraId="352CD81E"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146BC174"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4E94EB8" w14:textId="77777777" w:rsidR="00B91ECC" w:rsidRPr="00E6041B" w:rsidRDefault="00B91ECC" w:rsidP="00E6041B">
            <w:pPr>
              <w:ind w:firstLine="0"/>
              <w:rPr>
                <w:sz w:val="22"/>
                <w:szCs w:val="22"/>
                <w:lang w:val="ro-RO"/>
              </w:rPr>
            </w:pPr>
          </w:p>
        </w:tc>
      </w:tr>
      <w:tr w:rsidR="00B91ECC" w:rsidRPr="00E6041B" w14:paraId="1F34D399"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530DED" w14:textId="77777777" w:rsidR="00B91ECC" w:rsidRPr="00E6041B" w:rsidRDefault="00B91ECC" w:rsidP="00E6041B">
            <w:pPr>
              <w:ind w:firstLine="0"/>
              <w:rPr>
                <w:bCs/>
                <w:sz w:val="22"/>
                <w:szCs w:val="22"/>
                <w:lang w:val="ro-RO"/>
              </w:rPr>
            </w:pPr>
            <w:r w:rsidRPr="00E6041B">
              <w:rPr>
                <w:bCs/>
                <w:sz w:val="22"/>
                <w:szCs w:val="22"/>
                <w:lang w:val="ro-RO"/>
              </w:rPr>
              <w:t>situația macroeconomică</w:t>
            </w:r>
          </w:p>
        </w:tc>
        <w:tc>
          <w:tcPr>
            <w:tcW w:w="692" w:type="pct"/>
            <w:tcBorders>
              <w:top w:val="nil"/>
              <w:left w:val="single" w:sz="6" w:space="0" w:color="000000"/>
              <w:bottom w:val="single" w:sz="6" w:space="0" w:color="000000"/>
              <w:right w:val="single" w:sz="6" w:space="0" w:color="000000"/>
            </w:tcBorders>
          </w:tcPr>
          <w:p w14:paraId="134A24BA"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1E6FAF1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D9BDB32" w14:textId="77777777" w:rsidR="00B91ECC" w:rsidRPr="00E6041B" w:rsidRDefault="00B91ECC" w:rsidP="00E6041B">
            <w:pPr>
              <w:ind w:firstLine="0"/>
              <w:rPr>
                <w:sz w:val="22"/>
                <w:szCs w:val="22"/>
                <w:lang w:val="ro-RO"/>
              </w:rPr>
            </w:pPr>
          </w:p>
        </w:tc>
      </w:tr>
      <w:tr w:rsidR="00B91ECC" w:rsidRPr="00E6041B" w14:paraId="1F32DC2A" w14:textId="77777777" w:rsidTr="00E6041B">
        <w:trPr>
          <w:gridAfter w:val="1"/>
          <w:wAfter w:w="110" w:type="pct"/>
          <w:trHeight w:val="237"/>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A66488" w14:textId="77777777" w:rsidR="00B91ECC" w:rsidRPr="00E6041B" w:rsidRDefault="00B91ECC" w:rsidP="00E6041B">
            <w:pPr>
              <w:ind w:firstLine="0"/>
              <w:rPr>
                <w:bCs/>
                <w:sz w:val="22"/>
                <w:szCs w:val="22"/>
                <w:lang w:val="ro-RO"/>
              </w:rPr>
            </w:pPr>
            <w:r w:rsidRPr="00E6041B">
              <w:rPr>
                <w:bCs/>
                <w:sz w:val="22"/>
                <w:szCs w:val="22"/>
                <w:lang w:val="ro-RO"/>
              </w:rPr>
              <w:t>alte aspecte economice</w:t>
            </w:r>
          </w:p>
        </w:tc>
        <w:tc>
          <w:tcPr>
            <w:tcW w:w="692" w:type="pct"/>
            <w:tcBorders>
              <w:top w:val="nil"/>
              <w:left w:val="single" w:sz="6" w:space="0" w:color="000000"/>
              <w:bottom w:val="single" w:sz="6" w:space="0" w:color="000000"/>
              <w:right w:val="single" w:sz="6" w:space="0" w:color="000000"/>
            </w:tcBorders>
          </w:tcPr>
          <w:p w14:paraId="326B87FA"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624C621A"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75C68F2" w14:textId="77777777" w:rsidR="00B91ECC" w:rsidRPr="00E6041B" w:rsidRDefault="00B91ECC" w:rsidP="00E6041B">
            <w:pPr>
              <w:ind w:firstLine="0"/>
              <w:rPr>
                <w:sz w:val="22"/>
                <w:szCs w:val="22"/>
                <w:lang w:val="ro-RO"/>
              </w:rPr>
            </w:pPr>
          </w:p>
        </w:tc>
      </w:tr>
      <w:tr w:rsidR="00B91ECC" w:rsidRPr="00E6041B" w14:paraId="75347C67" w14:textId="77777777" w:rsidTr="00E6041B">
        <w:trPr>
          <w:gridAfter w:val="1"/>
          <w:wAfter w:w="110" w:type="pct"/>
          <w:trHeight w:val="53"/>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34FF56" w14:textId="77777777" w:rsidR="00B91ECC" w:rsidRPr="00E6041B" w:rsidRDefault="00B91ECC" w:rsidP="00E6041B">
            <w:pPr>
              <w:ind w:firstLine="0"/>
              <w:rPr>
                <w:b/>
                <w:sz w:val="22"/>
                <w:szCs w:val="22"/>
                <w:lang w:val="ro-RO"/>
              </w:rPr>
            </w:pPr>
            <w:r w:rsidRPr="00E6041B">
              <w:rPr>
                <w:b/>
                <w:bCs/>
                <w:sz w:val="22"/>
                <w:szCs w:val="22"/>
                <w:lang w:val="ro-RO"/>
              </w:rPr>
              <w:t>Social</w:t>
            </w:r>
          </w:p>
        </w:tc>
      </w:tr>
      <w:tr w:rsidR="00B91ECC" w:rsidRPr="00E6041B" w14:paraId="57E3906A" w14:textId="77777777" w:rsidTr="00E6041B">
        <w:trPr>
          <w:gridAfter w:val="1"/>
          <w:wAfter w:w="110" w:type="pct"/>
          <w:trHeight w:val="15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95667D" w14:textId="77777777" w:rsidR="00B91ECC" w:rsidRPr="00E6041B" w:rsidRDefault="00B91ECC" w:rsidP="00E6041B">
            <w:pPr>
              <w:ind w:firstLine="0"/>
              <w:rPr>
                <w:bCs/>
                <w:sz w:val="22"/>
                <w:szCs w:val="22"/>
                <w:lang w:val="ro-RO"/>
              </w:rPr>
            </w:pPr>
            <w:r w:rsidRPr="00E6041B">
              <w:rPr>
                <w:bCs/>
                <w:sz w:val="22"/>
                <w:szCs w:val="22"/>
                <w:lang w:val="ro-RO"/>
              </w:rPr>
              <w:t>gradul de ocupare a forței de muncă</w:t>
            </w:r>
          </w:p>
        </w:tc>
        <w:tc>
          <w:tcPr>
            <w:tcW w:w="692" w:type="pct"/>
            <w:tcBorders>
              <w:top w:val="nil"/>
              <w:left w:val="single" w:sz="6" w:space="0" w:color="000000"/>
              <w:bottom w:val="single" w:sz="6" w:space="0" w:color="000000"/>
              <w:right w:val="single" w:sz="6" w:space="0" w:color="000000"/>
            </w:tcBorders>
          </w:tcPr>
          <w:p w14:paraId="7389B8FA"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058A3A7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2F2CE5D" w14:textId="77777777" w:rsidR="00B91ECC" w:rsidRPr="00E6041B" w:rsidRDefault="00B91ECC" w:rsidP="00E6041B">
            <w:pPr>
              <w:ind w:firstLine="0"/>
              <w:rPr>
                <w:sz w:val="22"/>
                <w:szCs w:val="22"/>
                <w:lang w:val="ro-RO"/>
              </w:rPr>
            </w:pPr>
          </w:p>
        </w:tc>
      </w:tr>
      <w:tr w:rsidR="00B91ECC" w:rsidRPr="00E6041B" w14:paraId="19F92E20"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8090D" w14:textId="77777777" w:rsidR="00B91ECC" w:rsidRPr="00E6041B" w:rsidRDefault="00B91ECC" w:rsidP="00E6041B">
            <w:pPr>
              <w:ind w:firstLine="0"/>
              <w:rPr>
                <w:bCs/>
                <w:sz w:val="22"/>
                <w:szCs w:val="22"/>
                <w:lang w:val="ro-RO"/>
              </w:rPr>
            </w:pPr>
            <w:r w:rsidRPr="00E6041B">
              <w:rPr>
                <w:bCs/>
                <w:sz w:val="22"/>
                <w:szCs w:val="22"/>
                <w:lang w:val="ro-RO"/>
              </w:rPr>
              <w:t>nivelul de salarizare</w:t>
            </w:r>
          </w:p>
        </w:tc>
        <w:tc>
          <w:tcPr>
            <w:tcW w:w="692" w:type="pct"/>
            <w:tcBorders>
              <w:top w:val="nil"/>
              <w:left w:val="single" w:sz="6" w:space="0" w:color="000000"/>
              <w:bottom w:val="single" w:sz="6" w:space="0" w:color="000000"/>
              <w:right w:val="single" w:sz="6" w:space="0" w:color="000000"/>
            </w:tcBorders>
          </w:tcPr>
          <w:p w14:paraId="2AF009B2"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55B0C09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8D8386A" w14:textId="77777777" w:rsidR="00B91ECC" w:rsidRPr="00E6041B" w:rsidRDefault="00B91ECC" w:rsidP="00E6041B">
            <w:pPr>
              <w:ind w:firstLine="0"/>
              <w:rPr>
                <w:sz w:val="22"/>
                <w:szCs w:val="22"/>
                <w:lang w:val="ro-RO"/>
              </w:rPr>
            </w:pPr>
          </w:p>
        </w:tc>
      </w:tr>
      <w:tr w:rsidR="00B91ECC" w:rsidRPr="00E6041B" w14:paraId="116DE696"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6B3F98" w14:textId="77777777" w:rsidR="00B91ECC" w:rsidRPr="00E6041B" w:rsidRDefault="00B91ECC" w:rsidP="00E6041B">
            <w:pPr>
              <w:ind w:firstLine="0"/>
              <w:rPr>
                <w:bCs/>
                <w:sz w:val="22"/>
                <w:szCs w:val="22"/>
                <w:lang w:val="ro-RO"/>
              </w:rPr>
            </w:pPr>
            <w:r w:rsidRPr="00E6041B">
              <w:rPr>
                <w:bCs/>
                <w:sz w:val="22"/>
                <w:szCs w:val="22"/>
                <w:lang w:val="ro-RO"/>
              </w:rPr>
              <w:t>condițiile și organizarea muncii</w:t>
            </w:r>
          </w:p>
        </w:tc>
        <w:tc>
          <w:tcPr>
            <w:tcW w:w="692" w:type="pct"/>
            <w:tcBorders>
              <w:top w:val="nil"/>
              <w:left w:val="single" w:sz="6" w:space="0" w:color="000000"/>
              <w:bottom w:val="single" w:sz="6" w:space="0" w:color="000000"/>
              <w:right w:val="single" w:sz="6" w:space="0" w:color="000000"/>
            </w:tcBorders>
          </w:tcPr>
          <w:p w14:paraId="38736603"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3E1D58FB"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6EB7180" w14:textId="77777777" w:rsidR="00B91ECC" w:rsidRPr="00E6041B" w:rsidRDefault="00B91ECC" w:rsidP="00E6041B">
            <w:pPr>
              <w:ind w:firstLine="0"/>
              <w:rPr>
                <w:sz w:val="22"/>
                <w:szCs w:val="22"/>
                <w:lang w:val="ro-RO"/>
              </w:rPr>
            </w:pPr>
          </w:p>
        </w:tc>
      </w:tr>
      <w:tr w:rsidR="00B91ECC" w:rsidRPr="00E6041B" w14:paraId="76D084ED"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33CCFA" w14:textId="77777777" w:rsidR="00B91ECC" w:rsidRPr="00E6041B" w:rsidRDefault="00B91ECC" w:rsidP="00E6041B">
            <w:pPr>
              <w:ind w:firstLine="0"/>
              <w:rPr>
                <w:bCs/>
                <w:sz w:val="22"/>
                <w:szCs w:val="22"/>
                <w:lang w:val="ro-RO"/>
              </w:rPr>
            </w:pPr>
            <w:r w:rsidRPr="00E6041B">
              <w:rPr>
                <w:bCs/>
                <w:sz w:val="22"/>
                <w:szCs w:val="22"/>
                <w:lang w:val="ro-RO"/>
              </w:rPr>
              <w:t>sănătatea și securitatea muncii</w:t>
            </w:r>
          </w:p>
        </w:tc>
        <w:tc>
          <w:tcPr>
            <w:tcW w:w="692" w:type="pct"/>
            <w:tcBorders>
              <w:top w:val="nil"/>
              <w:left w:val="single" w:sz="6" w:space="0" w:color="000000"/>
              <w:bottom w:val="single" w:sz="6" w:space="0" w:color="000000"/>
              <w:right w:val="single" w:sz="6" w:space="0" w:color="000000"/>
            </w:tcBorders>
          </w:tcPr>
          <w:p w14:paraId="1E4B6D69"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4EB11FC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C1CC578" w14:textId="77777777" w:rsidR="00B91ECC" w:rsidRPr="00E6041B" w:rsidRDefault="00B91ECC" w:rsidP="00E6041B">
            <w:pPr>
              <w:ind w:firstLine="0"/>
              <w:rPr>
                <w:sz w:val="22"/>
                <w:szCs w:val="22"/>
                <w:lang w:val="ro-RO"/>
              </w:rPr>
            </w:pPr>
          </w:p>
        </w:tc>
      </w:tr>
      <w:tr w:rsidR="00B91ECC" w:rsidRPr="00E6041B" w14:paraId="6118ABA0" w14:textId="77777777" w:rsidTr="00E6041B">
        <w:trPr>
          <w:gridAfter w:val="1"/>
          <w:wAfter w:w="110" w:type="pct"/>
          <w:trHeight w:val="102"/>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886D83" w14:textId="77777777" w:rsidR="00B91ECC" w:rsidRPr="00E6041B" w:rsidRDefault="00B91ECC" w:rsidP="00E6041B">
            <w:pPr>
              <w:ind w:firstLine="0"/>
              <w:rPr>
                <w:bCs/>
                <w:sz w:val="22"/>
                <w:szCs w:val="22"/>
                <w:lang w:val="ro-RO"/>
              </w:rPr>
            </w:pPr>
            <w:r w:rsidRPr="00E6041B">
              <w:rPr>
                <w:bCs/>
                <w:sz w:val="22"/>
                <w:szCs w:val="22"/>
                <w:lang w:val="ro-RO"/>
              </w:rPr>
              <w:t>formarea profesională</w:t>
            </w:r>
          </w:p>
        </w:tc>
        <w:tc>
          <w:tcPr>
            <w:tcW w:w="692" w:type="pct"/>
            <w:tcBorders>
              <w:top w:val="nil"/>
              <w:left w:val="single" w:sz="6" w:space="0" w:color="000000"/>
              <w:bottom w:val="single" w:sz="6" w:space="0" w:color="000000"/>
              <w:right w:val="single" w:sz="6" w:space="0" w:color="000000"/>
            </w:tcBorders>
          </w:tcPr>
          <w:p w14:paraId="64DE0657"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34A629F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5A409CB" w14:textId="77777777" w:rsidR="00B91ECC" w:rsidRPr="00E6041B" w:rsidRDefault="00B91ECC" w:rsidP="00E6041B">
            <w:pPr>
              <w:ind w:firstLine="0"/>
              <w:rPr>
                <w:sz w:val="22"/>
                <w:szCs w:val="22"/>
                <w:lang w:val="ro-RO"/>
              </w:rPr>
            </w:pPr>
          </w:p>
        </w:tc>
      </w:tr>
      <w:tr w:rsidR="00B91ECC" w:rsidRPr="00E6041B" w14:paraId="46FA8B7C" w14:textId="77777777" w:rsidTr="00E6041B">
        <w:trPr>
          <w:gridAfter w:val="1"/>
          <w:wAfter w:w="110" w:type="pct"/>
          <w:trHeight w:val="210"/>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7D1523" w14:textId="77777777" w:rsidR="00B91ECC" w:rsidRPr="00E6041B" w:rsidRDefault="00B91ECC" w:rsidP="00E6041B">
            <w:pPr>
              <w:ind w:firstLine="0"/>
              <w:rPr>
                <w:bCs/>
                <w:sz w:val="22"/>
                <w:szCs w:val="22"/>
                <w:lang w:val="ro-RO"/>
              </w:rPr>
            </w:pPr>
            <w:r w:rsidRPr="00E6041B">
              <w:rPr>
                <w:bCs/>
                <w:sz w:val="22"/>
                <w:szCs w:val="22"/>
                <w:lang w:val="ro-RO"/>
              </w:rPr>
              <w:t>inegalitatea și distribuția veniturilor</w:t>
            </w:r>
          </w:p>
        </w:tc>
        <w:tc>
          <w:tcPr>
            <w:tcW w:w="692" w:type="pct"/>
            <w:tcBorders>
              <w:top w:val="nil"/>
              <w:left w:val="single" w:sz="6" w:space="0" w:color="000000"/>
              <w:bottom w:val="single" w:sz="6" w:space="0" w:color="000000"/>
              <w:right w:val="single" w:sz="6" w:space="0" w:color="000000"/>
            </w:tcBorders>
          </w:tcPr>
          <w:p w14:paraId="7BA0846D"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580549F3"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DF2CEF6" w14:textId="77777777" w:rsidR="00B91ECC" w:rsidRPr="00E6041B" w:rsidRDefault="00B91ECC" w:rsidP="00E6041B">
            <w:pPr>
              <w:ind w:firstLine="0"/>
              <w:rPr>
                <w:sz w:val="22"/>
                <w:szCs w:val="22"/>
                <w:lang w:val="ro-RO"/>
              </w:rPr>
            </w:pPr>
          </w:p>
        </w:tc>
      </w:tr>
      <w:tr w:rsidR="00B91ECC" w:rsidRPr="00E6041B" w14:paraId="00D9983A" w14:textId="77777777" w:rsidTr="00E6041B">
        <w:trPr>
          <w:gridAfter w:val="1"/>
          <w:wAfter w:w="110" w:type="pct"/>
          <w:trHeight w:val="210"/>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C5DEE7" w14:textId="77777777" w:rsidR="00B91ECC" w:rsidRPr="00E6041B" w:rsidRDefault="00B91ECC" w:rsidP="00E6041B">
            <w:pPr>
              <w:ind w:firstLine="0"/>
              <w:rPr>
                <w:bCs/>
                <w:sz w:val="22"/>
                <w:szCs w:val="22"/>
                <w:lang w:val="ro-RO"/>
              </w:rPr>
            </w:pPr>
            <w:r w:rsidRPr="00E6041B">
              <w:rPr>
                <w:bCs/>
                <w:sz w:val="22"/>
                <w:szCs w:val="22"/>
                <w:lang w:val="ro-RO"/>
              </w:rPr>
              <w:t>nivelul veniturilor populației</w:t>
            </w:r>
          </w:p>
        </w:tc>
        <w:tc>
          <w:tcPr>
            <w:tcW w:w="692" w:type="pct"/>
            <w:tcBorders>
              <w:top w:val="nil"/>
              <w:left w:val="single" w:sz="6" w:space="0" w:color="000000"/>
              <w:bottom w:val="single" w:sz="6" w:space="0" w:color="000000"/>
              <w:right w:val="single" w:sz="6" w:space="0" w:color="000000"/>
            </w:tcBorders>
          </w:tcPr>
          <w:p w14:paraId="06050901"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0A3730FA"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25E907C" w14:textId="77777777" w:rsidR="00B91ECC" w:rsidRPr="00E6041B" w:rsidRDefault="00B91ECC" w:rsidP="00E6041B">
            <w:pPr>
              <w:ind w:firstLine="0"/>
              <w:rPr>
                <w:sz w:val="22"/>
                <w:szCs w:val="22"/>
                <w:lang w:val="ro-RO"/>
              </w:rPr>
            </w:pPr>
          </w:p>
        </w:tc>
      </w:tr>
      <w:tr w:rsidR="00B91ECC" w:rsidRPr="00E6041B" w14:paraId="11D8718C" w14:textId="77777777" w:rsidTr="00E6041B">
        <w:trPr>
          <w:gridAfter w:val="1"/>
          <w:wAfter w:w="110" w:type="pct"/>
          <w:trHeight w:val="12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B19EDF" w14:textId="77777777" w:rsidR="00B91ECC" w:rsidRPr="00E6041B" w:rsidRDefault="00B91ECC" w:rsidP="00E6041B">
            <w:pPr>
              <w:ind w:firstLine="0"/>
              <w:rPr>
                <w:bCs/>
                <w:sz w:val="22"/>
                <w:szCs w:val="22"/>
                <w:lang w:val="ro-RO"/>
              </w:rPr>
            </w:pPr>
            <w:r w:rsidRPr="00E6041B">
              <w:rPr>
                <w:bCs/>
                <w:sz w:val="22"/>
                <w:szCs w:val="22"/>
                <w:lang w:val="ro-RO"/>
              </w:rPr>
              <w:lastRenderedPageBreak/>
              <w:t>nivelul sărăciei</w:t>
            </w:r>
          </w:p>
        </w:tc>
        <w:tc>
          <w:tcPr>
            <w:tcW w:w="692" w:type="pct"/>
            <w:tcBorders>
              <w:top w:val="nil"/>
              <w:left w:val="single" w:sz="6" w:space="0" w:color="000000"/>
              <w:bottom w:val="single" w:sz="6" w:space="0" w:color="000000"/>
              <w:right w:val="single" w:sz="6" w:space="0" w:color="000000"/>
            </w:tcBorders>
          </w:tcPr>
          <w:p w14:paraId="5728AB8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4E48E43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D68A03F" w14:textId="77777777" w:rsidR="00B91ECC" w:rsidRPr="00E6041B" w:rsidRDefault="00B91ECC" w:rsidP="00E6041B">
            <w:pPr>
              <w:ind w:firstLine="0"/>
              <w:rPr>
                <w:sz w:val="22"/>
                <w:szCs w:val="22"/>
                <w:lang w:val="ro-RO"/>
              </w:rPr>
            </w:pPr>
          </w:p>
        </w:tc>
      </w:tr>
      <w:tr w:rsidR="00B91ECC" w:rsidRPr="00E6041B" w14:paraId="51DD23AF"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88C779" w14:textId="77777777" w:rsidR="00B91ECC" w:rsidRPr="00E6041B" w:rsidRDefault="00B91ECC" w:rsidP="00E6041B">
            <w:pPr>
              <w:ind w:firstLine="0"/>
              <w:rPr>
                <w:bCs/>
                <w:sz w:val="22"/>
                <w:szCs w:val="22"/>
                <w:lang w:val="ro-RO"/>
              </w:rPr>
            </w:pPr>
            <w:r w:rsidRPr="00E6041B">
              <w:rPr>
                <w:bCs/>
                <w:sz w:val="22"/>
                <w:szCs w:val="22"/>
                <w:lang w:val="ro-RO"/>
              </w:rPr>
              <w:t>accesul la bunuri și servicii de bază, în special pentru persoanele social-vulnerabile</w:t>
            </w:r>
          </w:p>
        </w:tc>
        <w:tc>
          <w:tcPr>
            <w:tcW w:w="692" w:type="pct"/>
            <w:tcBorders>
              <w:top w:val="nil"/>
              <w:left w:val="single" w:sz="6" w:space="0" w:color="000000"/>
              <w:bottom w:val="single" w:sz="6" w:space="0" w:color="000000"/>
              <w:right w:val="single" w:sz="6" w:space="0" w:color="000000"/>
            </w:tcBorders>
          </w:tcPr>
          <w:p w14:paraId="15594EF7"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E3723B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460D521" w14:textId="77777777" w:rsidR="00B91ECC" w:rsidRPr="00E6041B" w:rsidRDefault="00B91ECC" w:rsidP="00E6041B">
            <w:pPr>
              <w:ind w:firstLine="0"/>
              <w:rPr>
                <w:sz w:val="22"/>
                <w:szCs w:val="22"/>
                <w:lang w:val="ro-RO"/>
              </w:rPr>
            </w:pPr>
          </w:p>
        </w:tc>
      </w:tr>
      <w:tr w:rsidR="00B91ECC" w:rsidRPr="00E6041B" w14:paraId="5F6C026D"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AEE277" w14:textId="77777777" w:rsidR="00B91ECC" w:rsidRPr="00E6041B" w:rsidRDefault="00B91ECC" w:rsidP="00E6041B">
            <w:pPr>
              <w:ind w:firstLine="0"/>
              <w:rPr>
                <w:bCs/>
                <w:sz w:val="22"/>
                <w:szCs w:val="22"/>
                <w:lang w:val="ro-RO"/>
              </w:rPr>
            </w:pPr>
            <w:r w:rsidRPr="00E6041B">
              <w:rPr>
                <w:bCs/>
                <w:sz w:val="22"/>
                <w:szCs w:val="22"/>
                <w:lang w:val="ro-RO"/>
              </w:rPr>
              <w:t>diversitatea culturală și lingvistică</w:t>
            </w:r>
          </w:p>
        </w:tc>
        <w:tc>
          <w:tcPr>
            <w:tcW w:w="692" w:type="pct"/>
            <w:tcBorders>
              <w:top w:val="nil"/>
              <w:left w:val="single" w:sz="6" w:space="0" w:color="000000"/>
              <w:bottom w:val="single" w:sz="6" w:space="0" w:color="000000"/>
              <w:right w:val="single" w:sz="6" w:space="0" w:color="000000"/>
            </w:tcBorders>
          </w:tcPr>
          <w:p w14:paraId="6F32CCAA" w14:textId="7E754782" w:rsidR="00B91ECC" w:rsidRPr="00E6041B" w:rsidRDefault="00AF2307"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0AE2830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EC890E9" w14:textId="77777777" w:rsidR="00B91ECC" w:rsidRPr="00E6041B" w:rsidRDefault="00B91ECC" w:rsidP="00E6041B">
            <w:pPr>
              <w:ind w:firstLine="0"/>
              <w:rPr>
                <w:sz w:val="22"/>
                <w:szCs w:val="22"/>
                <w:lang w:val="ro-RO"/>
              </w:rPr>
            </w:pPr>
          </w:p>
        </w:tc>
      </w:tr>
      <w:tr w:rsidR="00B91ECC" w:rsidRPr="00E6041B" w14:paraId="537BDF38"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A5E9E3" w14:textId="77777777" w:rsidR="00B91ECC" w:rsidRPr="00E6041B" w:rsidRDefault="00B91ECC" w:rsidP="00E6041B">
            <w:pPr>
              <w:ind w:firstLine="0"/>
              <w:rPr>
                <w:bCs/>
                <w:sz w:val="22"/>
                <w:szCs w:val="22"/>
                <w:lang w:val="ro-RO"/>
              </w:rPr>
            </w:pPr>
            <w:r w:rsidRPr="00E6041B">
              <w:rPr>
                <w:bCs/>
                <w:sz w:val="22"/>
                <w:szCs w:val="22"/>
                <w:lang w:val="ro-RO"/>
              </w:rPr>
              <w:t>partidele politice și organizațiile civice</w:t>
            </w:r>
          </w:p>
        </w:tc>
        <w:tc>
          <w:tcPr>
            <w:tcW w:w="692" w:type="pct"/>
            <w:tcBorders>
              <w:top w:val="nil"/>
              <w:left w:val="single" w:sz="6" w:space="0" w:color="000000"/>
              <w:bottom w:val="single" w:sz="6" w:space="0" w:color="000000"/>
              <w:right w:val="single" w:sz="6" w:space="0" w:color="000000"/>
            </w:tcBorders>
          </w:tcPr>
          <w:p w14:paraId="710A7E9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3AA70128"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3E42C15" w14:textId="77777777" w:rsidR="00B91ECC" w:rsidRPr="00E6041B" w:rsidRDefault="00B91ECC" w:rsidP="00E6041B">
            <w:pPr>
              <w:ind w:firstLine="0"/>
              <w:rPr>
                <w:sz w:val="22"/>
                <w:szCs w:val="22"/>
                <w:lang w:val="ro-RO"/>
              </w:rPr>
            </w:pPr>
          </w:p>
        </w:tc>
      </w:tr>
      <w:tr w:rsidR="00B91ECC" w:rsidRPr="00E6041B" w14:paraId="78CA3B3D" w14:textId="77777777" w:rsidTr="00E6041B">
        <w:trPr>
          <w:gridAfter w:val="1"/>
          <w:wAfter w:w="110" w:type="pct"/>
          <w:trHeight w:val="120"/>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2F4D05" w14:textId="77777777" w:rsidR="00B91ECC" w:rsidRPr="00E6041B" w:rsidRDefault="00B91ECC" w:rsidP="00E6041B">
            <w:pPr>
              <w:ind w:firstLine="0"/>
              <w:rPr>
                <w:bCs/>
                <w:sz w:val="22"/>
                <w:szCs w:val="22"/>
                <w:lang w:val="ro-RO"/>
              </w:rPr>
            </w:pPr>
            <w:r w:rsidRPr="00E6041B">
              <w:rPr>
                <w:bCs/>
                <w:sz w:val="22"/>
                <w:szCs w:val="22"/>
                <w:lang w:val="ro-RO"/>
              </w:rPr>
              <w:t>sănătatea publică, inclusiv mortalitatea și morbiditatea</w:t>
            </w:r>
          </w:p>
        </w:tc>
        <w:tc>
          <w:tcPr>
            <w:tcW w:w="692" w:type="pct"/>
            <w:tcBorders>
              <w:top w:val="nil"/>
              <w:left w:val="single" w:sz="6" w:space="0" w:color="000000"/>
              <w:bottom w:val="single" w:sz="6" w:space="0" w:color="000000"/>
              <w:right w:val="single" w:sz="6" w:space="0" w:color="000000"/>
            </w:tcBorders>
          </w:tcPr>
          <w:p w14:paraId="7BAAA54F"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5C94C88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2DCB9A1" w14:textId="77777777" w:rsidR="00B91ECC" w:rsidRPr="00E6041B" w:rsidRDefault="00B91ECC" w:rsidP="00E6041B">
            <w:pPr>
              <w:ind w:firstLine="0"/>
              <w:rPr>
                <w:sz w:val="22"/>
                <w:szCs w:val="22"/>
                <w:lang w:val="ro-RO"/>
              </w:rPr>
            </w:pPr>
          </w:p>
        </w:tc>
      </w:tr>
      <w:tr w:rsidR="00B91ECC" w:rsidRPr="00E6041B" w14:paraId="26EB2050"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4F86A1" w14:textId="77777777" w:rsidR="00B91ECC" w:rsidRPr="00E6041B" w:rsidRDefault="00B91ECC" w:rsidP="00E6041B">
            <w:pPr>
              <w:ind w:firstLine="0"/>
              <w:rPr>
                <w:bCs/>
                <w:sz w:val="22"/>
                <w:szCs w:val="22"/>
                <w:lang w:val="ro-RO"/>
              </w:rPr>
            </w:pPr>
            <w:r w:rsidRPr="00E6041B">
              <w:rPr>
                <w:bCs/>
                <w:sz w:val="22"/>
                <w:szCs w:val="22"/>
                <w:lang w:val="ro-RO"/>
              </w:rPr>
              <w:t>modul sănătos de viață al populației</w:t>
            </w:r>
          </w:p>
        </w:tc>
        <w:tc>
          <w:tcPr>
            <w:tcW w:w="692" w:type="pct"/>
            <w:tcBorders>
              <w:top w:val="nil"/>
              <w:left w:val="single" w:sz="6" w:space="0" w:color="000000"/>
              <w:bottom w:val="single" w:sz="6" w:space="0" w:color="000000"/>
              <w:right w:val="single" w:sz="6" w:space="0" w:color="000000"/>
            </w:tcBorders>
          </w:tcPr>
          <w:p w14:paraId="62EC7E84"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5BE785B"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71BF74E" w14:textId="77777777" w:rsidR="00B91ECC" w:rsidRPr="00E6041B" w:rsidRDefault="00B91ECC" w:rsidP="00E6041B">
            <w:pPr>
              <w:ind w:firstLine="0"/>
              <w:rPr>
                <w:sz w:val="22"/>
                <w:szCs w:val="22"/>
                <w:lang w:val="ro-RO"/>
              </w:rPr>
            </w:pPr>
          </w:p>
        </w:tc>
      </w:tr>
      <w:tr w:rsidR="00B91ECC" w:rsidRPr="00E6041B" w14:paraId="790575B1" w14:textId="77777777" w:rsidTr="00E6041B">
        <w:trPr>
          <w:gridAfter w:val="1"/>
          <w:wAfter w:w="110" w:type="pct"/>
          <w:trHeight w:val="22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360A6" w14:textId="77777777" w:rsidR="00B91ECC" w:rsidRPr="00E6041B" w:rsidRDefault="00B91ECC" w:rsidP="00E6041B">
            <w:pPr>
              <w:ind w:firstLine="0"/>
              <w:rPr>
                <w:bCs/>
                <w:sz w:val="22"/>
                <w:szCs w:val="22"/>
                <w:lang w:val="ro-RO"/>
              </w:rPr>
            </w:pPr>
            <w:r w:rsidRPr="00E6041B">
              <w:rPr>
                <w:bCs/>
                <w:sz w:val="22"/>
                <w:szCs w:val="22"/>
                <w:lang w:val="ro-RO"/>
              </w:rPr>
              <w:t>nivelul criminalității și securității publice</w:t>
            </w:r>
          </w:p>
        </w:tc>
        <w:tc>
          <w:tcPr>
            <w:tcW w:w="692" w:type="pct"/>
            <w:tcBorders>
              <w:top w:val="nil"/>
              <w:left w:val="single" w:sz="6" w:space="0" w:color="000000"/>
              <w:bottom w:val="single" w:sz="6" w:space="0" w:color="000000"/>
              <w:right w:val="single" w:sz="6" w:space="0" w:color="000000"/>
            </w:tcBorders>
          </w:tcPr>
          <w:p w14:paraId="24DF940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303D99B8"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63EF9E4" w14:textId="77777777" w:rsidR="00B91ECC" w:rsidRPr="00E6041B" w:rsidRDefault="00B91ECC" w:rsidP="00E6041B">
            <w:pPr>
              <w:ind w:firstLine="0"/>
              <w:rPr>
                <w:sz w:val="22"/>
                <w:szCs w:val="22"/>
                <w:lang w:val="ro-RO"/>
              </w:rPr>
            </w:pPr>
          </w:p>
        </w:tc>
      </w:tr>
      <w:tr w:rsidR="00B91ECC" w:rsidRPr="00E6041B" w14:paraId="1021A27A" w14:textId="77777777" w:rsidTr="00E6041B">
        <w:trPr>
          <w:gridAfter w:val="1"/>
          <w:wAfter w:w="110" w:type="pct"/>
          <w:trHeight w:val="57"/>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810DA5" w14:textId="77777777" w:rsidR="00B91ECC" w:rsidRPr="00E6041B" w:rsidRDefault="00B91ECC" w:rsidP="00E6041B">
            <w:pPr>
              <w:ind w:firstLine="0"/>
              <w:rPr>
                <w:bCs/>
                <w:sz w:val="22"/>
                <w:szCs w:val="22"/>
                <w:lang w:val="ro-RO"/>
              </w:rPr>
            </w:pPr>
            <w:r w:rsidRPr="00E6041B">
              <w:rPr>
                <w:bCs/>
                <w:sz w:val="22"/>
                <w:szCs w:val="22"/>
                <w:lang w:val="ro-RO"/>
              </w:rPr>
              <w:t>accesul și calitatea serviciilor de protecție socială</w:t>
            </w:r>
          </w:p>
        </w:tc>
        <w:tc>
          <w:tcPr>
            <w:tcW w:w="692" w:type="pct"/>
            <w:tcBorders>
              <w:top w:val="nil"/>
              <w:left w:val="single" w:sz="6" w:space="0" w:color="000000"/>
              <w:bottom w:val="single" w:sz="6" w:space="0" w:color="000000"/>
              <w:right w:val="single" w:sz="6" w:space="0" w:color="000000"/>
            </w:tcBorders>
          </w:tcPr>
          <w:p w14:paraId="2EF56702"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177D791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39A43A3" w14:textId="77777777" w:rsidR="00B91ECC" w:rsidRPr="00E6041B" w:rsidRDefault="00B91ECC" w:rsidP="00E6041B">
            <w:pPr>
              <w:ind w:firstLine="0"/>
              <w:rPr>
                <w:sz w:val="22"/>
                <w:szCs w:val="22"/>
                <w:lang w:val="ro-RO"/>
              </w:rPr>
            </w:pPr>
          </w:p>
        </w:tc>
      </w:tr>
      <w:tr w:rsidR="00B91ECC" w:rsidRPr="00E6041B" w14:paraId="27A5DB51" w14:textId="77777777" w:rsidTr="00E6041B">
        <w:trPr>
          <w:gridAfter w:val="1"/>
          <w:wAfter w:w="110" w:type="pct"/>
          <w:trHeight w:val="165"/>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62E920" w14:textId="77777777" w:rsidR="00B91ECC" w:rsidRPr="00E6041B" w:rsidRDefault="00B91ECC" w:rsidP="00E6041B">
            <w:pPr>
              <w:ind w:firstLine="0"/>
              <w:rPr>
                <w:bCs/>
                <w:sz w:val="22"/>
                <w:szCs w:val="22"/>
                <w:lang w:val="ro-RO"/>
              </w:rPr>
            </w:pPr>
            <w:r w:rsidRPr="00E6041B">
              <w:rPr>
                <w:bCs/>
                <w:sz w:val="22"/>
                <w:szCs w:val="22"/>
                <w:lang w:val="ro-RO"/>
              </w:rPr>
              <w:t>accesul și calitatea serviciilor educaționale</w:t>
            </w:r>
          </w:p>
        </w:tc>
        <w:tc>
          <w:tcPr>
            <w:tcW w:w="692" w:type="pct"/>
            <w:tcBorders>
              <w:top w:val="nil"/>
              <w:left w:val="single" w:sz="6" w:space="0" w:color="000000"/>
              <w:bottom w:val="single" w:sz="6" w:space="0" w:color="000000"/>
              <w:right w:val="single" w:sz="6" w:space="0" w:color="000000"/>
            </w:tcBorders>
          </w:tcPr>
          <w:p w14:paraId="6E96636A"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A70BDD7"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22F9CF8" w14:textId="77777777" w:rsidR="00B91ECC" w:rsidRPr="00E6041B" w:rsidRDefault="00B91ECC" w:rsidP="00E6041B">
            <w:pPr>
              <w:ind w:firstLine="0"/>
              <w:rPr>
                <w:sz w:val="22"/>
                <w:szCs w:val="22"/>
                <w:lang w:val="ro-RO"/>
              </w:rPr>
            </w:pPr>
          </w:p>
        </w:tc>
      </w:tr>
      <w:tr w:rsidR="00B91ECC" w:rsidRPr="00E6041B" w14:paraId="4EF05AD5"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DB8AC5" w14:textId="77777777" w:rsidR="00B91ECC" w:rsidRPr="00E6041B" w:rsidRDefault="00B91ECC" w:rsidP="00E6041B">
            <w:pPr>
              <w:ind w:firstLine="0"/>
              <w:rPr>
                <w:bCs/>
                <w:sz w:val="22"/>
                <w:szCs w:val="22"/>
                <w:lang w:val="ro-RO"/>
              </w:rPr>
            </w:pPr>
            <w:r w:rsidRPr="00E6041B">
              <w:rPr>
                <w:bCs/>
                <w:sz w:val="22"/>
                <w:szCs w:val="22"/>
                <w:lang w:val="ro-RO"/>
              </w:rPr>
              <w:t>accesul și calitatea serviciilor medicale</w:t>
            </w:r>
          </w:p>
        </w:tc>
        <w:tc>
          <w:tcPr>
            <w:tcW w:w="692" w:type="pct"/>
            <w:tcBorders>
              <w:top w:val="nil"/>
              <w:left w:val="single" w:sz="6" w:space="0" w:color="000000"/>
              <w:bottom w:val="single" w:sz="6" w:space="0" w:color="000000"/>
              <w:right w:val="single" w:sz="6" w:space="0" w:color="000000"/>
            </w:tcBorders>
          </w:tcPr>
          <w:p w14:paraId="216760F7"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15FF9C74"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A21D4E0" w14:textId="77777777" w:rsidR="00B91ECC" w:rsidRPr="00E6041B" w:rsidRDefault="00B91ECC" w:rsidP="00E6041B">
            <w:pPr>
              <w:ind w:firstLine="0"/>
              <w:rPr>
                <w:sz w:val="22"/>
                <w:szCs w:val="22"/>
                <w:lang w:val="ro-RO"/>
              </w:rPr>
            </w:pPr>
          </w:p>
        </w:tc>
      </w:tr>
      <w:tr w:rsidR="00B91ECC" w:rsidRPr="00E6041B" w14:paraId="13A0A244" w14:textId="77777777" w:rsidTr="00E6041B">
        <w:trPr>
          <w:gridAfter w:val="1"/>
          <w:wAfter w:w="110" w:type="pct"/>
          <w:trHeight w:val="8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D985D3" w14:textId="77777777" w:rsidR="00B91ECC" w:rsidRPr="00E6041B" w:rsidRDefault="00B91ECC" w:rsidP="00E6041B">
            <w:pPr>
              <w:ind w:firstLine="0"/>
              <w:rPr>
                <w:bCs/>
                <w:sz w:val="22"/>
                <w:szCs w:val="22"/>
                <w:lang w:val="ro-RO"/>
              </w:rPr>
            </w:pPr>
            <w:r w:rsidRPr="00E6041B">
              <w:rPr>
                <w:bCs/>
                <w:sz w:val="22"/>
                <w:szCs w:val="22"/>
                <w:lang w:val="ro-RO"/>
              </w:rPr>
              <w:t>accesul și calitatea serviciilor publice administrative</w:t>
            </w:r>
          </w:p>
        </w:tc>
        <w:tc>
          <w:tcPr>
            <w:tcW w:w="692" w:type="pct"/>
            <w:tcBorders>
              <w:top w:val="nil"/>
              <w:left w:val="single" w:sz="6" w:space="0" w:color="000000"/>
              <w:bottom w:val="single" w:sz="6" w:space="0" w:color="000000"/>
              <w:right w:val="single" w:sz="6" w:space="0" w:color="000000"/>
            </w:tcBorders>
          </w:tcPr>
          <w:p w14:paraId="34EFF7CC"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75022898"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EDC471A" w14:textId="77777777" w:rsidR="00B91ECC" w:rsidRPr="00E6041B" w:rsidRDefault="00B91ECC" w:rsidP="00E6041B">
            <w:pPr>
              <w:ind w:firstLine="0"/>
              <w:rPr>
                <w:sz w:val="22"/>
                <w:szCs w:val="22"/>
                <w:lang w:val="ro-RO"/>
              </w:rPr>
            </w:pPr>
          </w:p>
        </w:tc>
      </w:tr>
      <w:tr w:rsidR="00B91ECC" w:rsidRPr="00E6041B" w14:paraId="7B9C1003"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7DBAE3" w14:textId="77777777" w:rsidR="00B91ECC" w:rsidRPr="00E6041B" w:rsidRDefault="00B91ECC" w:rsidP="00E6041B">
            <w:pPr>
              <w:ind w:firstLine="0"/>
              <w:rPr>
                <w:bCs/>
                <w:sz w:val="22"/>
                <w:szCs w:val="22"/>
                <w:lang w:val="ro-RO"/>
              </w:rPr>
            </w:pPr>
            <w:r w:rsidRPr="00E6041B">
              <w:rPr>
                <w:bCs/>
                <w:sz w:val="22"/>
                <w:szCs w:val="22"/>
                <w:lang w:val="ro-RO"/>
              </w:rPr>
              <w:t>nivelul și calitatea educației populației</w:t>
            </w:r>
          </w:p>
        </w:tc>
        <w:tc>
          <w:tcPr>
            <w:tcW w:w="692" w:type="pct"/>
            <w:tcBorders>
              <w:top w:val="nil"/>
              <w:left w:val="single" w:sz="6" w:space="0" w:color="000000"/>
              <w:bottom w:val="single" w:sz="6" w:space="0" w:color="000000"/>
              <w:right w:val="single" w:sz="6" w:space="0" w:color="000000"/>
            </w:tcBorders>
          </w:tcPr>
          <w:p w14:paraId="36774213"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82EA1C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0021994" w14:textId="77777777" w:rsidR="00B91ECC" w:rsidRPr="00E6041B" w:rsidRDefault="00B91ECC" w:rsidP="00E6041B">
            <w:pPr>
              <w:ind w:firstLine="0"/>
              <w:rPr>
                <w:sz w:val="22"/>
                <w:szCs w:val="22"/>
                <w:lang w:val="ro-RO"/>
              </w:rPr>
            </w:pPr>
          </w:p>
        </w:tc>
      </w:tr>
      <w:tr w:rsidR="00B91ECC" w:rsidRPr="00E6041B" w14:paraId="41BAFCA0" w14:textId="77777777" w:rsidTr="00E6041B">
        <w:trPr>
          <w:gridAfter w:val="1"/>
          <w:wAfter w:w="110" w:type="pct"/>
          <w:trHeight w:val="111"/>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1F4DB5" w14:textId="77777777" w:rsidR="00B91ECC" w:rsidRPr="00E6041B" w:rsidRDefault="00B91ECC" w:rsidP="00E6041B">
            <w:pPr>
              <w:ind w:firstLine="0"/>
              <w:rPr>
                <w:bCs/>
                <w:sz w:val="22"/>
                <w:szCs w:val="22"/>
                <w:lang w:val="ro-RO"/>
              </w:rPr>
            </w:pPr>
            <w:r w:rsidRPr="00E6041B">
              <w:rPr>
                <w:bCs/>
                <w:sz w:val="22"/>
                <w:szCs w:val="22"/>
                <w:lang w:val="ro-RO"/>
              </w:rPr>
              <w:t>conservarea patrimoniului cultural</w:t>
            </w:r>
          </w:p>
        </w:tc>
        <w:tc>
          <w:tcPr>
            <w:tcW w:w="692" w:type="pct"/>
            <w:tcBorders>
              <w:top w:val="nil"/>
              <w:left w:val="single" w:sz="6" w:space="0" w:color="000000"/>
              <w:bottom w:val="single" w:sz="6" w:space="0" w:color="000000"/>
              <w:right w:val="single" w:sz="6" w:space="0" w:color="000000"/>
            </w:tcBorders>
          </w:tcPr>
          <w:p w14:paraId="24F4F418"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6445004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6298408" w14:textId="77777777" w:rsidR="00B91ECC" w:rsidRPr="00E6041B" w:rsidRDefault="00B91ECC" w:rsidP="00E6041B">
            <w:pPr>
              <w:ind w:firstLine="0"/>
              <w:rPr>
                <w:sz w:val="22"/>
                <w:szCs w:val="22"/>
                <w:lang w:val="ro-RO"/>
              </w:rPr>
            </w:pPr>
          </w:p>
        </w:tc>
      </w:tr>
      <w:tr w:rsidR="00B91ECC" w:rsidRPr="00E6041B" w14:paraId="7EE189F9"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A582C" w14:textId="77777777" w:rsidR="00B91ECC" w:rsidRPr="00E6041B" w:rsidRDefault="00B91ECC" w:rsidP="00E6041B">
            <w:pPr>
              <w:ind w:firstLine="0"/>
              <w:rPr>
                <w:bCs/>
                <w:sz w:val="22"/>
                <w:szCs w:val="22"/>
                <w:lang w:val="ro-RO"/>
              </w:rPr>
            </w:pPr>
            <w:r w:rsidRPr="00E6041B">
              <w:rPr>
                <w:bCs/>
                <w:sz w:val="22"/>
                <w:szCs w:val="22"/>
                <w:lang w:val="ro-RO"/>
              </w:rPr>
              <w:t>accesul populației la resurse culturale și participarea în manifestații culturale</w:t>
            </w:r>
          </w:p>
        </w:tc>
        <w:tc>
          <w:tcPr>
            <w:tcW w:w="692" w:type="pct"/>
            <w:tcBorders>
              <w:top w:val="nil"/>
              <w:left w:val="single" w:sz="6" w:space="0" w:color="000000"/>
              <w:bottom w:val="single" w:sz="6" w:space="0" w:color="000000"/>
              <w:right w:val="single" w:sz="6" w:space="0" w:color="000000"/>
            </w:tcBorders>
          </w:tcPr>
          <w:p w14:paraId="199565DB"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3713C2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A1E7E55" w14:textId="77777777" w:rsidR="00B91ECC" w:rsidRPr="00E6041B" w:rsidRDefault="00B91ECC" w:rsidP="00E6041B">
            <w:pPr>
              <w:ind w:firstLine="0"/>
              <w:rPr>
                <w:sz w:val="22"/>
                <w:szCs w:val="22"/>
                <w:lang w:val="ro-RO"/>
              </w:rPr>
            </w:pPr>
          </w:p>
        </w:tc>
      </w:tr>
      <w:tr w:rsidR="00B91ECC" w:rsidRPr="00E6041B" w14:paraId="6C58EE68" w14:textId="77777777" w:rsidTr="00E6041B">
        <w:trPr>
          <w:gridAfter w:val="1"/>
          <w:wAfter w:w="110" w:type="pct"/>
          <w:trHeight w:val="17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77027B" w14:textId="77777777" w:rsidR="00B91ECC" w:rsidRPr="00E6041B" w:rsidRDefault="00B91ECC" w:rsidP="00E6041B">
            <w:pPr>
              <w:ind w:firstLine="0"/>
              <w:rPr>
                <w:bCs/>
                <w:sz w:val="22"/>
                <w:szCs w:val="22"/>
                <w:lang w:val="ro-RO"/>
              </w:rPr>
            </w:pPr>
            <w:r w:rsidRPr="00E6041B">
              <w:rPr>
                <w:bCs/>
                <w:sz w:val="22"/>
                <w:szCs w:val="22"/>
                <w:lang w:val="ro-RO"/>
              </w:rPr>
              <w:t>accesul și participarea populației în activități sportive</w:t>
            </w:r>
          </w:p>
        </w:tc>
        <w:tc>
          <w:tcPr>
            <w:tcW w:w="692" w:type="pct"/>
            <w:tcBorders>
              <w:top w:val="nil"/>
              <w:left w:val="single" w:sz="6" w:space="0" w:color="000000"/>
              <w:bottom w:val="single" w:sz="6" w:space="0" w:color="000000"/>
              <w:right w:val="single" w:sz="6" w:space="0" w:color="000000"/>
            </w:tcBorders>
          </w:tcPr>
          <w:p w14:paraId="49A6E740" w14:textId="2A277ABF" w:rsidR="00B91ECC" w:rsidRPr="00E6041B" w:rsidRDefault="00B91ECC" w:rsidP="00E6041B">
            <w:pPr>
              <w:ind w:firstLine="0"/>
              <w:rPr>
                <w:sz w:val="22"/>
                <w:szCs w:val="22"/>
                <w:lang w:val="ro-RO"/>
              </w:rPr>
            </w:pPr>
            <w:r w:rsidRPr="00E6041B">
              <w:rPr>
                <w:sz w:val="22"/>
                <w:szCs w:val="22"/>
                <w:lang w:val="ro-RO"/>
              </w:rPr>
              <w:t>+</w:t>
            </w:r>
            <w:r w:rsidR="00AF2307"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23024F6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AADE5E3" w14:textId="77777777" w:rsidR="00B91ECC" w:rsidRPr="00E6041B" w:rsidRDefault="00B91ECC" w:rsidP="00E6041B">
            <w:pPr>
              <w:ind w:firstLine="0"/>
              <w:rPr>
                <w:sz w:val="22"/>
                <w:szCs w:val="22"/>
                <w:lang w:val="ro-RO"/>
              </w:rPr>
            </w:pPr>
          </w:p>
        </w:tc>
      </w:tr>
      <w:tr w:rsidR="00B91ECC" w:rsidRPr="00E6041B" w14:paraId="2405BC3C" w14:textId="77777777" w:rsidTr="00E6041B">
        <w:trPr>
          <w:gridAfter w:val="1"/>
          <w:wAfter w:w="110" w:type="pct"/>
          <w:trHeight w:val="27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BF0DC9" w14:textId="77777777" w:rsidR="00B91ECC" w:rsidRPr="00E6041B" w:rsidRDefault="00B91ECC" w:rsidP="00E6041B">
            <w:pPr>
              <w:ind w:firstLine="0"/>
              <w:rPr>
                <w:bCs/>
                <w:sz w:val="22"/>
                <w:szCs w:val="22"/>
                <w:lang w:val="ro-RO"/>
              </w:rPr>
            </w:pPr>
            <w:r w:rsidRPr="00E6041B">
              <w:rPr>
                <w:bCs/>
                <w:sz w:val="22"/>
                <w:szCs w:val="22"/>
                <w:lang w:val="ro-RO"/>
              </w:rPr>
              <w:t>discriminarea</w:t>
            </w:r>
          </w:p>
        </w:tc>
        <w:tc>
          <w:tcPr>
            <w:tcW w:w="692" w:type="pct"/>
            <w:tcBorders>
              <w:top w:val="nil"/>
              <w:left w:val="single" w:sz="6" w:space="0" w:color="000000"/>
              <w:bottom w:val="single" w:sz="6" w:space="0" w:color="000000"/>
              <w:right w:val="single" w:sz="6" w:space="0" w:color="000000"/>
            </w:tcBorders>
          </w:tcPr>
          <w:p w14:paraId="7E80913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54ECEFB"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B67466D" w14:textId="77777777" w:rsidR="00B91ECC" w:rsidRPr="00E6041B" w:rsidRDefault="00B91ECC" w:rsidP="00E6041B">
            <w:pPr>
              <w:ind w:firstLine="0"/>
              <w:rPr>
                <w:sz w:val="22"/>
                <w:szCs w:val="22"/>
                <w:lang w:val="ro-RO"/>
              </w:rPr>
            </w:pPr>
          </w:p>
        </w:tc>
      </w:tr>
      <w:tr w:rsidR="00B91ECC" w:rsidRPr="00E6041B" w14:paraId="047D401D"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130E36" w14:textId="77777777" w:rsidR="00B91ECC" w:rsidRPr="00E6041B" w:rsidRDefault="00B91ECC" w:rsidP="00E6041B">
            <w:pPr>
              <w:ind w:firstLine="0"/>
              <w:rPr>
                <w:bCs/>
                <w:sz w:val="22"/>
                <w:szCs w:val="22"/>
                <w:lang w:val="ro-RO"/>
              </w:rPr>
            </w:pPr>
            <w:r w:rsidRPr="00E6041B">
              <w:rPr>
                <w:bCs/>
                <w:sz w:val="22"/>
                <w:szCs w:val="22"/>
                <w:lang w:val="ro-RO"/>
              </w:rPr>
              <w:t>alte aspecte sociale</w:t>
            </w:r>
          </w:p>
        </w:tc>
        <w:tc>
          <w:tcPr>
            <w:tcW w:w="692" w:type="pct"/>
            <w:tcBorders>
              <w:top w:val="nil"/>
              <w:left w:val="single" w:sz="6" w:space="0" w:color="000000"/>
              <w:bottom w:val="single" w:sz="6" w:space="0" w:color="000000"/>
              <w:right w:val="single" w:sz="6" w:space="0" w:color="000000"/>
            </w:tcBorders>
          </w:tcPr>
          <w:p w14:paraId="7514DADF"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3C1D922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57BABDE" w14:textId="77777777" w:rsidR="00B91ECC" w:rsidRPr="00E6041B" w:rsidRDefault="00B91ECC" w:rsidP="00E6041B">
            <w:pPr>
              <w:ind w:firstLine="0"/>
              <w:rPr>
                <w:sz w:val="22"/>
                <w:szCs w:val="22"/>
                <w:lang w:val="ro-RO"/>
              </w:rPr>
            </w:pPr>
          </w:p>
        </w:tc>
      </w:tr>
      <w:tr w:rsidR="00B91ECC" w:rsidRPr="00E6041B" w14:paraId="37729731" w14:textId="77777777" w:rsidTr="00E6041B">
        <w:trPr>
          <w:gridAfter w:val="1"/>
          <w:wAfter w:w="110" w:type="pct"/>
          <w:trHeight w:val="237"/>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11518E" w14:textId="77777777" w:rsidR="00B91ECC" w:rsidRPr="00E6041B" w:rsidRDefault="00B91ECC" w:rsidP="00E6041B">
            <w:pPr>
              <w:ind w:firstLine="0"/>
              <w:rPr>
                <w:b/>
                <w:sz w:val="22"/>
                <w:szCs w:val="22"/>
                <w:lang w:val="ro-RO"/>
              </w:rPr>
            </w:pPr>
            <w:r w:rsidRPr="00E6041B">
              <w:rPr>
                <w:b/>
                <w:sz w:val="22"/>
                <w:szCs w:val="22"/>
                <w:lang w:val="ro-RO"/>
              </w:rPr>
              <w:t>De mediu</w:t>
            </w:r>
          </w:p>
        </w:tc>
      </w:tr>
      <w:tr w:rsidR="00B91ECC" w:rsidRPr="00E6041B" w14:paraId="64D46FF7"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1F0E23" w14:textId="77777777" w:rsidR="00B91ECC" w:rsidRPr="00E6041B" w:rsidRDefault="00B91ECC" w:rsidP="00E6041B">
            <w:pPr>
              <w:ind w:firstLine="0"/>
              <w:rPr>
                <w:bCs/>
                <w:sz w:val="22"/>
                <w:szCs w:val="22"/>
                <w:lang w:val="ro-RO"/>
              </w:rPr>
            </w:pPr>
            <w:r w:rsidRPr="00E6041B">
              <w:rPr>
                <w:bCs/>
                <w:sz w:val="22"/>
                <w:szCs w:val="22"/>
                <w:lang w:val="ro-RO"/>
              </w:rPr>
              <w:t>clima, inclusiv emisiile gazelor cu efect de seră și celor care afectează stratul de ozon</w:t>
            </w:r>
          </w:p>
        </w:tc>
        <w:tc>
          <w:tcPr>
            <w:tcW w:w="692" w:type="pct"/>
            <w:tcBorders>
              <w:top w:val="nil"/>
              <w:left w:val="single" w:sz="6" w:space="0" w:color="000000"/>
              <w:bottom w:val="single" w:sz="6" w:space="0" w:color="000000"/>
              <w:right w:val="single" w:sz="6" w:space="0" w:color="000000"/>
            </w:tcBorders>
          </w:tcPr>
          <w:p w14:paraId="3C6E3EAA"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C66D373"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FCADEDC" w14:textId="77777777" w:rsidR="00B91ECC" w:rsidRPr="00E6041B" w:rsidRDefault="00B91ECC" w:rsidP="00E6041B">
            <w:pPr>
              <w:ind w:firstLine="0"/>
              <w:rPr>
                <w:sz w:val="22"/>
                <w:szCs w:val="22"/>
                <w:lang w:val="ro-RO"/>
              </w:rPr>
            </w:pPr>
          </w:p>
        </w:tc>
      </w:tr>
      <w:tr w:rsidR="00B91ECC" w:rsidRPr="00E6041B" w14:paraId="3E00DA43"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D852F6" w14:textId="77777777" w:rsidR="00B91ECC" w:rsidRPr="00E6041B" w:rsidRDefault="00B91ECC" w:rsidP="00E6041B">
            <w:pPr>
              <w:ind w:firstLine="0"/>
              <w:rPr>
                <w:bCs/>
                <w:sz w:val="22"/>
                <w:szCs w:val="22"/>
                <w:lang w:val="ro-RO"/>
              </w:rPr>
            </w:pPr>
            <w:r w:rsidRPr="00E6041B">
              <w:rPr>
                <w:bCs/>
                <w:sz w:val="22"/>
                <w:szCs w:val="22"/>
                <w:lang w:val="ro-RO"/>
              </w:rPr>
              <w:t>calitatea aerului</w:t>
            </w:r>
          </w:p>
        </w:tc>
        <w:tc>
          <w:tcPr>
            <w:tcW w:w="692" w:type="pct"/>
            <w:tcBorders>
              <w:top w:val="nil"/>
              <w:left w:val="single" w:sz="6" w:space="0" w:color="000000"/>
              <w:bottom w:val="single" w:sz="6" w:space="0" w:color="000000"/>
              <w:right w:val="single" w:sz="6" w:space="0" w:color="000000"/>
            </w:tcBorders>
          </w:tcPr>
          <w:p w14:paraId="39F3875A"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4E9C555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E820B85" w14:textId="77777777" w:rsidR="00B91ECC" w:rsidRPr="00E6041B" w:rsidRDefault="00B91ECC" w:rsidP="00E6041B">
            <w:pPr>
              <w:ind w:firstLine="0"/>
              <w:rPr>
                <w:sz w:val="22"/>
                <w:szCs w:val="22"/>
                <w:lang w:val="ro-RO"/>
              </w:rPr>
            </w:pPr>
          </w:p>
        </w:tc>
      </w:tr>
      <w:tr w:rsidR="00B91ECC" w:rsidRPr="00E6041B" w14:paraId="79625A53"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C21A3A" w14:textId="77777777" w:rsidR="00B91ECC" w:rsidRPr="00E6041B" w:rsidRDefault="00B91ECC" w:rsidP="00E6041B">
            <w:pPr>
              <w:ind w:firstLine="0"/>
              <w:rPr>
                <w:sz w:val="22"/>
                <w:szCs w:val="22"/>
                <w:lang w:val="ro-RO"/>
              </w:rPr>
            </w:pPr>
            <w:r w:rsidRPr="00E6041B">
              <w:rPr>
                <w:bCs/>
                <w:sz w:val="22"/>
                <w:szCs w:val="22"/>
                <w:lang w:val="ro-RO"/>
              </w:rPr>
              <w:t>calitatea și cantitatea apei și resurselor acvatice, inclusiv a apei potabile și de alt gen</w:t>
            </w:r>
          </w:p>
        </w:tc>
        <w:tc>
          <w:tcPr>
            <w:tcW w:w="692" w:type="pct"/>
            <w:tcBorders>
              <w:top w:val="nil"/>
              <w:left w:val="single" w:sz="6" w:space="0" w:color="000000"/>
              <w:bottom w:val="single" w:sz="6" w:space="0" w:color="000000"/>
              <w:right w:val="single" w:sz="6" w:space="0" w:color="000000"/>
            </w:tcBorders>
          </w:tcPr>
          <w:p w14:paraId="4E74ED66"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76C44315"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24E8572" w14:textId="77777777" w:rsidR="00B91ECC" w:rsidRPr="00E6041B" w:rsidRDefault="00B91ECC" w:rsidP="00E6041B">
            <w:pPr>
              <w:ind w:firstLine="0"/>
              <w:rPr>
                <w:sz w:val="22"/>
                <w:szCs w:val="22"/>
                <w:lang w:val="ro-RO"/>
              </w:rPr>
            </w:pPr>
          </w:p>
        </w:tc>
      </w:tr>
      <w:tr w:rsidR="00B91ECC" w:rsidRPr="00E6041B" w14:paraId="034AC11B" w14:textId="77777777" w:rsidTr="00E6041B">
        <w:trPr>
          <w:gridAfter w:val="1"/>
          <w:wAfter w:w="110" w:type="pct"/>
          <w:trHeight w:val="12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302247" w14:textId="77777777" w:rsidR="00B91ECC" w:rsidRPr="00E6041B" w:rsidRDefault="00B91ECC" w:rsidP="00E6041B">
            <w:pPr>
              <w:ind w:firstLine="0"/>
              <w:rPr>
                <w:bCs/>
                <w:sz w:val="22"/>
                <w:szCs w:val="22"/>
                <w:lang w:val="ro-RO"/>
              </w:rPr>
            </w:pPr>
            <w:r w:rsidRPr="00E6041B">
              <w:rPr>
                <w:bCs/>
                <w:sz w:val="22"/>
                <w:szCs w:val="22"/>
                <w:lang w:val="ro-RO"/>
              </w:rPr>
              <w:t>biodiversitatea</w:t>
            </w:r>
          </w:p>
        </w:tc>
        <w:tc>
          <w:tcPr>
            <w:tcW w:w="692" w:type="pct"/>
            <w:tcBorders>
              <w:top w:val="nil"/>
              <w:left w:val="single" w:sz="6" w:space="0" w:color="000000"/>
              <w:bottom w:val="single" w:sz="6" w:space="0" w:color="000000"/>
              <w:right w:val="single" w:sz="6" w:space="0" w:color="000000"/>
            </w:tcBorders>
          </w:tcPr>
          <w:p w14:paraId="4A9FEF02"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74A10B2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13682F4" w14:textId="77777777" w:rsidR="00B91ECC" w:rsidRPr="00E6041B" w:rsidRDefault="00B91ECC" w:rsidP="00E6041B">
            <w:pPr>
              <w:ind w:firstLine="0"/>
              <w:rPr>
                <w:sz w:val="22"/>
                <w:szCs w:val="22"/>
                <w:lang w:val="ro-RO"/>
              </w:rPr>
            </w:pPr>
          </w:p>
        </w:tc>
      </w:tr>
      <w:tr w:rsidR="00B91ECC" w:rsidRPr="00E6041B" w14:paraId="07E36193" w14:textId="77777777" w:rsidTr="00E6041B">
        <w:trPr>
          <w:gridAfter w:val="1"/>
          <w:wAfter w:w="110" w:type="pct"/>
          <w:trHeight w:val="22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DEE2F3" w14:textId="77777777" w:rsidR="00B91ECC" w:rsidRPr="00E6041B" w:rsidRDefault="00B91ECC" w:rsidP="00E6041B">
            <w:pPr>
              <w:ind w:firstLine="0"/>
              <w:rPr>
                <w:bCs/>
                <w:sz w:val="22"/>
                <w:szCs w:val="22"/>
                <w:lang w:val="ro-RO"/>
              </w:rPr>
            </w:pPr>
            <w:r w:rsidRPr="00E6041B">
              <w:rPr>
                <w:bCs/>
                <w:sz w:val="22"/>
                <w:szCs w:val="22"/>
                <w:lang w:val="ro-RO"/>
              </w:rPr>
              <w:t>flora</w:t>
            </w:r>
          </w:p>
        </w:tc>
        <w:tc>
          <w:tcPr>
            <w:tcW w:w="692" w:type="pct"/>
            <w:tcBorders>
              <w:top w:val="nil"/>
              <w:left w:val="single" w:sz="6" w:space="0" w:color="000000"/>
              <w:bottom w:val="single" w:sz="6" w:space="0" w:color="000000"/>
              <w:right w:val="single" w:sz="6" w:space="0" w:color="000000"/>
            </w:tcBorders>
          </w:tcPr>
          <w:p w14:paraId="32B582AF"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78634E7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4C5EB5F" w14:textId="77777777" w:rsidR="00B91ECC" w:rsidRPr="00E6041B" w:rsidRDefault="00B91ECC" w:rsidP="00E6041B">
            <w:pPr>
              <w:ind w:firstLine="0"/>
              <w:rPr>
                <w:sz w:val="22"/>
                <w:szCs w:val="22"/>
                <w:lang w:val="ro-RO"/>
              </w:rPr>
            </w:pPr>
          </w:p>
        </w:tc>
      </w:tr>
      <w:tr w:rsidR="00B91ECC" w:rsidRPr="00E6041B" w14:paraId="28D4B207"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22F183" w14:textId="77777777" w:rsidR="00B91ECC" w:rsidRPr="00E6041B" w:rsidRDefault="00B91ECC" w:rsidP="00E6041B">
            <w:pPr>
              <w:ind w:firstLine="0"/>
              <w:rPr>
                <w:bCs/>
                <w:sz w:val="22"/>
                <w:szCs w:val="22"/>
                <w:lang w:val="ro-RO"/>
              </w:rPr>
            </w:pPr>
            <w:r w:rsidRPr="00E6041B">
              <w:rPr>
                <w:bCs/>
                <w:sz w:val="22"/>
                <w:szCs w:val="22"/>
                <w:lang w:val="ro-RO"/>
              </w:rPr>
              <w:t>fauna</w:t>
            </w:r>
          </w:p>
        </w:tc>
        <w:tc>
          <w:tcPr>
            <w:tcW w:w="692" w:type="pct"/>
            <w:tcBorders>
              <w:top w:val="nil"/>
              <w:left w:val="single" w:sz="6" w:space="0" w:color="000000"/>
              <w:bottom w:val="single" w:sz="6" w:space="0" w:color="000000"/>
              <w:right w:val="single" w:sz="6" w:space="0" w:color="000000"/>
            </w:tcBorders>
          </w:tcPr>
          <w:p w14:paraId="0C97EF68"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3BC820D4"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7A039C3" w14:textId="77777777" w:rsidR="00B91ECC" w:rsidRPr="00E6041B" w:rsidRDefault="00B91ECC" w:rsidP="00E6041B">
            <w:pPr>
              <w:ind w:firstLine="0"/>
              <w:rPr>
                <w:sz w:val="22"/>
                <w:szCs w:val="22"/>
                <w:lang w:val="ro-RO"/>
              </w:rPr>
            </w:pPr>
          </w:p>
        </w:tc>
      </w:tr>
      <w:tr w:rsidR="00B91ECC" w:rsidRPr="00E6041B" w14:paraId="1B41896E" w14:textId="77777777" w:rsidTr="00E6041B">
        <w:trPr>
          <w:gridAfter w:val="1"/>
          <w:wAfter w:w="110" w:type="pct"/>
          <w:trHeight w:val="6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BE7543" w14:textId="77777777" w:rsidR="00B91ECC" w:rsidRPr="00E6041B" w:rsidRDefault="00B91ECC" w:rsidP="00E6041B">
            <w:pPr>
              <w:ind w:firstLine="0"/>
              <w:rPr>
                <w:bCs/>
                <w:sz w:val="22"/>
                <w:szCs w:val="22"/>
                <w:lang w:val="ro-RO"/>
              </w:rPr>
            </w:pPr>
            <w:r w:rsidRPr="00E6041B">
              <w:rPr>
                <w:bCs/>
                <w:sz w:val="22"/>
                <w:szCs w:val="22"/>
                <w:lang w:val="ro-RO"/>
              </w:rPr>
              <w:t>peisajele naturale</w:t>
            </w:r>
          </w:p>
        </w:tc>
        <w:tc>
          <w:tcPr>
            <w:tcW w:w="692" w:type="pct"/>
            <w:tcBorders>
              <w:top w:val="nil"/>
              <w:left w:val="single" w:sz="6" w:space="0" w:color="000000"/>
              <w:bottom w:val="single" w:sz="6" w:space="0" w:color="000000"/>
              <w:right w:val="single" w:sz="6" w:space="0" w:color="000000"/>
            </w:tcBorders>
          </w:tcPr>
          <w:p w14:paraId="5FA54016"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198876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38F4B1E" w14:textId="77777777" w:rsidR="00B91ECC" w:rsidRPr="00E6041B" w:rsidRDefault="00B91ECC" w:rsidP="00E6041B">
            <w:pPr>
              <w:ind w:firstLine="0"/>
              <w:rPr>
                <w:sz w:val="22"/>
                <w:szCs w:val="22"/>
                <w:lang w:val="ro-RO"/>
              </w:rPr>
            </w:pPr>
          </w:p>
        </w:tc>
      </w:tr>
      <w:tr w:rsidR="00B91ECC" w:rsidRPr="00E6041B" w14:paraId="5FAE4FD8" w14:textId="77777777" w:rsidTr="00E6041B">
        <w:trPr>
          <w:gridAfter w:val="1"/>
          <w:wAfter w:w="110" w:type="pct"/>
          <w:trHeight w:val="165"/>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41F809" w14:textId="77777777" w:rsidR="00B91ECC" w:rsidRPr="00E6041B" w:rsidRDefault="00B91ECC" w:rsidP="00E6041B">
            <w:pPr>
              <w:ind w:firstLine="0"/>
              <w:rPr>
                <w:bCs/>
                <w:sz w:val="22"/>
                <w:szCs w:val="22"/>
                <w:lang w:val="ro-RO"/>
              </w:rPr>
            </w:pPr>
            <w:r w:rsidRPr="00E6041B">
              <w:rPr>
                <w:bCs/>
                <w:sz w:val="22"/>
                <w:szCs w:val="22"/>
                <w:lang w:val="ro-RO"/>
              </w:rPr>
              <w:t>starea și resursele solului</w:t>
            </w:r>
          </w:p>
        </w:tc>
        <w:tc>
          <w:tcPr>
            <w:tcW w:w="692" w:type="pct"/>
            <w:tcBorders>
              <w:top w:val="nil"/>
              <w:left w:val="single" w:sz="6" w:space="0" w:color="000000"/>
              <w:bottom w:val="single" w:sz="6" w:space="0" w:color="000000"/>
              <w:right w:val="single" w:sz="6" w:space="0" w:color="000000"/>
            </w:tcBorders>
          </w:tcPr>
          <w:p w14:paraId="49D53827"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13D8039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10D8B85" w14:textId="77777777" w:rsidR="00B91ECC" w:rsidRPr="00E6041B" w:rsidRDefault="00B91ECC" w:rsidP="00E6041B">
            <w:pPr>
              <w:ind w:firstLine="0"/>
              <w:rPr>
                <w:sz w:val="22"/>
                <w:szCs w:val="22"/>
                <w:lang w:val="ro-RO"/>
              </w:rPr>
            </w:pPr>
          </w:p>
        </w:tc>
      </w:tr>
      <w:tr w:rsidR="00B91ECC" w:rsidRPr="00E6041B" w14:paraId="417B862F"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3A0C34" w14:textId="77777777" w:rsidR="00B91ECC" w:rsidRPr="00E6041B" w:rsidRDefault="00B91ECC" w:rsidP="00E6041B">
            <w:pPr>
              <w:ind w:firstLine="0"/>
              <w:rPr>
                <w:bCs/>
                <w:sz w:val="22"/>
                <w:szCs w:val="22"/>
                <w:lang w:val="ro-RO"/>
              </w:rPr>
            </w:pPr>
            <w:r w:rsidRPr="00E6041B">
              <w:rPr>
                <w:bCs/>
                <w:sz w:val="22"/>
                <w:szCs w:val="22"/>
                <w:lang w:val="ro-RO"/>
              </w:rPr>
              <w:t>producerea și reciclarea deșeurilor</w:t>
            </w:r>
          </w:p>
        </w:tc>
        <w:tc>
          <w:tcPr>
            <w:tcW w:w="692" w:type="pct"/>
            <w:tcBorders>
              <w:top w:val="nil"/>
              <w:left w:val="single" w:sz="6" w:space="0" w:color="000000"/>
              <w:bottom w:val="single" w:sz="6" w:space="0" w:color="000000"/>
              <w:right w:val="single" w:sz="6" w:space="0" w:color="000000"/>
            </w:tcBorders>
          </w:tcPr>
          <w:p w14:paraId="76F2EE98"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0B836E7"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61F1529" w14:textId="77777777" w:rsidR="00B91ECC" w:rsidRPr="00E6041B" w:rsidRDefault="00B91ECC" w:rsidP="00E6041B">
            <w:pPr>
              <w:ind w:firstLine="0"/>
              <w:rPr>
                <w:sz w:val="22"/>
                <w:szCs w:val="22"/>
                <w:lang w:val="ro-RO"/>
              </w:rPr>
            </w:pPr>
          </w:p>
        </w:tc>
      </w:tr>
      <w:tr w:rsidR="00B91ECC" w:rsidRPr="00E6041B" w14:paraId="23B0A6D4" w14:textId="77777777" w:rsidTr="00E6041B">
        <w:trPr>
          <w:gridAfter w:val="1"/>
          <w:wAfter w:w="110" w:type="pct"/>
          <w:trHeight w:val="102"/>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D78D12" w14:textId="77777777" w:rsidR="00B91ECC" w:rsidRPr="00E6041B" w:rsidRDefault="00B91ECC" w:rsidP="00E6041B">
            <w:pPr>
              <w:ind w:firstLine="0"/>
              <w:rPr>
                <w:bCs/>
                <w:sz w:val="22"/>
                <w:szCs w:val="22"/>
                <w:lang w:val="ro-RO"/>
              </w:rPr>
            </w:pPr>
            <w:r w:rsidRPr="00E6041B">
              <w:rPr>
                <w:bCs/>
                <w:sz w:val="22"/>
                <w:szCs w:val="22"/>
                <w:lang w:val="ro-RO"/>
              </w:rPr>
              <w:t>utilizarea eficientă a resurselor regenerabile și neregenerabile</w:t>
            </w:r>
          </w:p>
        </w:tc>
        <w:tc>
          <w:tcPr>
            <w:tcW w:w="692" w:type="pct"/>
            <w:tcBorders>
              <w:top w:val="nil"/>
              <w:left w:val="single" w:sz="6" w:space="0" w:color="000000"/>
              <w:bottom w:val="single" w:sz="6" w:space="0" w:color="000000"/>
              <w:right w:val="single" w:sz="6" w:space="0" w:color="000000"/>
            </w:tcBorders>
          </w:tcPr>
          <w:p w14:paraId="7A4BB6C4"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45AF652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4C77A6D" w14:textId="77777777" w:rsidR="00B91ECC" w:rsidRPr="00E6041B" w:rsidRDefault="00B91ECC" w:rsidP="00E6041B">
            <w:pPr>
              <w:ind w:firstLine="0"/>
              <w:rPr>
                <w:sz w:val="22"/>
                <w:szCs w:val="22"/>
                <w:lang w:val="ro-RO"/>
              </w:rPr>
            </w:pPr>
          </w:p>
        </w:tc>
      </w:tr>
      <w:tr w:rsidR="00B91ECC" w:rsidRPr="00E6041B" w14:paraId="1D8822BF"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FCD6FA" w14:textId="77777777" w:rsidR="00B91ECC" w:rsidRPr="00E6041B" w:rsidRDefault="00B91ECC" w:rsidP="00E6041B">
            <w:pPr>
              <w:ind w:firstLine="0"/>
              <w:rPr>
                <w:bCs/>
                <w:sz w:val="22"/>
                <w:szCs w:val="22"/>
                <w:lang w:val="ro-RO"/>
              </w:rPr>
            </w:pPr>
            <w:r w:rsidRPr="00E6041B">
              <w:rPr>
                <w:bCs/>
                <w:sz w:val="22"/>
                <w:szCs w:val="22"/>
                <w:lang w:val="ro-RO"/>
              </w:rPr>
              <w:t>consumul și producția durabilă</w:t>
            </w:r>
          </w:p>
        </w:tc>
        <w:tc>
          <w:tcPr>
            <w:tcW w:w="692" w:type="pct"/>
            <w:tcBorders>
              <w:top w:val="nil"/>
              <w:left w:val="single" w:sz="6" w:space="0" w:color="000000"/>
              <w:bottom w:val="single" w:sz="6" w:space="0" w:color="000000"/>
              <w:right w:val="single" w:sz="6" w:space="0" w:color="000000"/>
            </w:tcBorders>
          </w:tcPr>
          <w:p w14:paraId="60D004FE"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275C6BC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F9E78AC" w14:textId="77777777" w:rsidR="00B91ECC" w:rsidRPr="00E6041B" w:rsidRDefault="00B91ECC" w:rsidP="00E6041B">
            <w:pPr>
              <w:ind w:firstLine="0"/>
              <w:rPr>
                <w:sz w:val="22"/>
                <w:szCs w:val="22"/>
                <w:lang w:val="ro-RO"/>
              </w:rPr>
            </w:pPr>
          </w:p>
        </w:tc>
      </w:tr>
      <w:tr w:rsidR="00B91ECC" w:rsidRPr="00E6041B" w14:paraId="2633C8DE" w14:textId="77777777" w:rsidTr="00E6041B">
        <w:trPr>
          <w:gridAfter w:val="1"/>
          <w:wAfter w:w="110" w:type="pct"/>
          <w:trHeight w:val="111"/>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A9BF13" w14:textId="77777777" w:rsidR="00B91ECC" w:rsidRPr="00E6041B" w:rsidRDefault="00B91ECC" w:rsidP="00E6041B">
            <w:pPr>
              <w:ind w:firstLine="0"/>
              <w:rPr>
                <w:bCs/>
                <w:sz w:val="22"/>
                <w:szCs w:val="22"/>
                <w:lang w:val="ro-RO"/>
              </w:rPr>
            </w:pPr>
            <w:r w:rsidRPr="00E6041B">
              <w:rPr>
                <w:bCs/>
                <w:sz w:val="22"/>
                <w:szCs w:val="22"/>
                <w:lang w:val="ro-RO"/>
              </w:rPr>
              <w:t>intensitatea energetică</w:t>
            </w:r>
          </w:p>
        </w:tc>
        <w:tc>
          <w:tcPr>
            <w:tcW w:w="692" w:type="pct"/>
            <w:tcBorders>
              <w:top w:val="nil"/>
              <w:left w:val="single" w:sz="6" w:space="0" w:color="000000"/>
              <w:bottom w:val="single" w:sz="6" w:space="0" w:color="000000"/>
              <w:right w:val="single" w:sz="6" w:space="0" w:color="000000"/>
            </w:tcBorders>
          </w:tcPr>
          <w:p w14:paraId="2D13EC88"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7065F2D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2216531" w14:textId="77777777" w:rsidR="00B91ECC" w:rsidRPr="00E6041B" w:rsidRDefault="00B91ECC" w:rsidP="00E6041B">
            <w:pPr>
              <w:ind w:firstLine="0"/>
              <w:rPr>
                <w:sz w:val="22"/>
                <w:szCs w:val="22"/>
                <w:lang w:val="ro-RO"/>
              </w:rPr>
            </w:pPr>
          </w:p>
        </w:tc>
      </w:tr>
      <w:tr w:rsidR="00B91ECC" w:rsidRPr="00E6041B" w14:paraId="3BE34F05" w14:textId="77777777" w:rsidTr="00E6041B">
        <w:trPr>
          <w:gridAfter w:val="1"/>
          <w:wAfter w:w="110" w:type="pct"/>
          <w:trHeight w:val="12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ADABBD" w14:textId="77777777" w:rsidR="00B91ECC" w:rsidRPr="00E6041B" w:rsidRDefault="00B91ECC" w:rsidP="00E6041B">
            <w:pPr>
              <w:ind w:firstLine="0"/>
              <w:rPr>
                <w:bCs/>
                <w:sz w:val="22"/>
                <w:szCs w:val="22"/>
                <w:lang w:val="ro-RO"/>
              </w:rPr>
            </w:pPr>
            <w:r w:rsidRPr="00E6041B">
              <w:rPr>
                <w:bCs/>
                <w:sz w:val="22"/>
                <w:szCs w:val="22"/>
                <w:lang w:val="ro-RO"/>
              </w:rPr>
              <w:t>eficiența și performanța energetică</w:t>
            </w:r>
          </w:p>
        </w:tc>
        <w:tc>
          <w:tcPr>
            <w:tcW w:w="692" w:type="pct"/>
            <w:tcBorders>
              <w:top w:val="nil"/>
              <w:left w:val="single" w:sz="6" w:space="0" w:color="000000"/>
              <w:bottom w:val="single" w:sz="6" w:space="0" w:color="000000"/>
              <w:right w:val="single" w:sz="6" w:space="0" w:color="000000"/>
            </w:tcBorders>
          </w:tcPr>
          <w:p w14:paraId="40A2494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CE1030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F3EEBA7" w14:textId="77777777" w:rsidR="00B91ECC" w:rsidRPr="00E6041B" w:rsidRDefault="00B91ECC" w:rsidP="00E6041B">
            <w:pPr>
              <w:ind w:firstLine="0"/>
              <w:rPr>
                <w:sz w:val="22"/>
                <w:szCs w:val="22"/>
                <w:lang w:val="ro-RO"/>
              </w:rPr>
            </w:pPr>
          </w:p>
        </w:tc>
      </w:tr>
      <w:tr w:rsidR="00B91ECC" w:rsidRPr="00E6041B" w14:paraId="686D51FD" w14:textId="77777777" w:rsidTr="00E6041B">
        <w:trPr>
          <w:gridAfter w:val="1"/>
          <w:wAfter w:w="110" w:type="pct"/>
          <w:trHeight w:val="192"/>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5B3521" w14:textId="77777777" w:rsidR="00B91ECC" w:rsidRPr="00E6041B" w:rsidRDefault="00B91ECC" w:rsidP="00E6041B">
            <w:pPr>
              <w:ind w:firstLine="0"/>
              <w:rPr>
                <w:bCs/>
                <w:sz w:val="22"/>
                <w:szCs w:val="22"/>
                <w:lang w:val="ro-RO"/>
              </w:rPr>
            </w:pPr>
            <w:r w:rsidRPr="00E6041B">
              <w:rPr>
                <w:bCs/>
                <w:sz w:val="22"/>
                <w:szCs w:val="22"/>
                <w:lang w:val="ro-RO"/>
              </w:rPr>
              <w:t>bunăstarea animalelor</w:t>
            </w:r>
          </w:p>
        </w:tc>
        <w:tc>
          <w:tcPr>
            <w:tcW w:w="692" w:type="pct"/>
            <w:tcBorders>
              <w:top w:val="nil"/>
              <w:left w:val="single" w:sz="6" w:space="0" w:color="000000"/>
              <w:bottom w:val="single" w:sz="6" w:space="0" w:color="000000"/>
              <w:right w:val="single" w:sz="6" w:space="0" w:color="000000"/>
            </w:tcBorders>
          </w:tcPr>
          <w:p w14:paraId="3812035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615E31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0B69B37" w14:textId="77777777" w:rsidR="00B91ECC" w:rsidRPr="00E6041B" w:rsidRDefault="00B91ECC" w:rsidP="00E6041B">
            <w:pPr>
              <w:ind w:firstLine="0"/>
              <w:rPr>
                <w:sz w:val="22"/>
                <w:szCs w:val="22"/>
                <w:lang w:val="ro-RO"/>
              </w:rPr>
            </w:pPr>
          </w:p>
        </w:tc>
      </w:tr>
      <w:tr w:rsidR="00B91ECC" w:rsidRPr="00E6041B" w14:paraId="77D5B56D" w14:textId="77777777" w:rsidTr="00E6041B">
        <w:trPr>
          <w:gridAfter w:val="1"/>
          <w:wAfter w:w="110" w:type="pct"/>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EF3BEA" w14:textId="77777777" w:rsidR="00B91ECC" w:rsidRPr="00E6041B" w:rsidRDefault="00B91ECC" w:rsidP="00E6041B">
            <w:pPr>
              <w:ind w:firstLine="0"/>
              <w:rPr>
                <w:bCs/>
                <w:sz w:val="22"/>
                <w:szCs w:val="22"/>
                <w:lang w:val="ro-RO"/>
              </w:rPr>
            </w:pPr>
            <w:r w:rsidRPr="00E6041B">
              <w:rPr>
                <w:bCs/>
                <w:sz w:val="22"/>
                <w:szCs w:val="22"/>
                <w:lang w:val="ro-RO"/>
              </w:rPr>
              <w:t>riscuri majore pentru mediu (incendii, explozii, accidente etc.)</w:t>
            </w:r>
          </w:p>
        </w:tc>
        <w:tc>
          <w:tcPr>
            <w:tcW w:w="692" w:type="pct"/>
            <w:tcBorders>
              <w:top w:val="nil"/>
              <w:left w:val="single" w:sz="6" w:space="0" w:color="000000"/>
              <w:bottom w:val="single" w:sz="6" w:space="0" w:color="000000"/>
              <w:right w:val="single" w:sz="6" w:space="0" w:color="000000"/>
            </w:tcBorders>
          </w:tcPr>
          <w:p w14:paraId="28DA5427"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5ADB3555"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699DD90" w14:textId="77777777" w:rsidR="00B91ECC" w:rsidRPr="00E6041B" w:rsidRDefault="00B91ECC" w:rsidP="00E6041B">
            <w:pPr>
              <w:ind w:firstLine="0"/>
              <w:rPr>
                <w:sz w:val="22"/>
                <w:szCs w:val="22"/>
                <w:lang w:val="ro-RO"/>
              </w:rPr>
            </w:pPr>
          </w:p>
        </w:tc>
      </w:tr>
      <w:tr w:rsidR="00B91ECC" w:rsidRPr="00E6041B" w14:paraId="26557577" w14:textId="77777777" w:rsidTr="00E6041B">
        <w:trPr>
          <w:gridAfter w:val="1"/>
          <w:wAfter w:w="110" w:type="pct"/>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9E07D0" w14:textId="77777777" w:rsidR="00B91ECC" w:rsidRPr="00E6041B" w:rsidRDefault="00B91ECC" w:rsidP="00E6041B">
            <w:pPr>
              <w:ind w:firstLine="0"/>
              <w:rPr>
                <w:bCs/>
                <w:sz w:val="22"/>
                <w:szCs w:val="22"/>
                <w:lang w:val="ro-RO"/>
              </w:rPr>
            </w:pPr>
            <w:r w:rsidRPr="00E6041B">
              <w:rPr>
                <w:bCs/>
                <w:sz w:val="22"/>
                <w:szCs w:val="22"/>
                <w:lang w:val="ro-RO"/>
              </w:rPr>
              <w:t>utilizarea terenurilor</w:t>
            </w:r>
          </w:p>
        </w:tc>
        <w:tc>
          <w:tcPr>
            <w:tcW w:w="692" w:type="pct"/>
            <w:tcBorders>
              <w:top w:val="nil"/>
              <w:left w:val="single" w:sz="6" w:space="0" w:color="000000"/>
              <w:bottom w:val="single" w:sz="6" w:space="0" w:color="000000"/>
              <w:right w:val="single" w:sz="6" w:space="0" w:color="000000"/>
            </w:tcBorders>
          </w:tcPr>
          <w:p w14:paraId="359EA216"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1BCF29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8B296F0" w14:textId="77777777" w:rsidR="00B91ECC" w:rsidRPr="00E6041B" w:rsidRDefault="00B91ECC" w:rsidP="00E6041B">
            <w:pPr>
              <w:ind w:firstLine="0"/>
              <w:rPr>
                <w:sz w:val="22"/>
                <w:szCs w:val="22"/>
                <w:lang w:val="ro-RO"/>
              </w:rPr>
            </w:pPr>
          </w:p>
        </w:tc>
      </w:tr>
      <w:tr w:rsidR="00B91ECC" w:rsidRPr="00E6041B" w14:paraId="1310355D" w14:textId="77777777" w:rsidTr="00E6041B">
        <w:trPr>
          <w:gridAfter w:val="1"/>
          <w:wAfter w:w="110" w:type="pct"/>
        </w:trPr>
        <w:tc>
          <w:tcPr>
            <w:tcW w:w="28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7882EDF" w14:textId="77777777" w:rsidR="00B91ECC" w:rsidRPr="00E6041B" w:rsidRDefault="00B91ECC" w:rsidP="00E6041B">
            <w:pPr>
              <w:ind w:firstLine="0"/>
              <w:rPr>
                <w:bCs/>
                <w:sz w:val="22"/>
                <w:szCs w:val="22"/>
                <w:lang w:val="ro-RO"/>
              </w:rPr>
            </w:pPr>
            <w:r w:rsidRPr="00E6041B">
              <w:rPr>
                <w:bCs/>
                <w:sz w:val="22"/>
                <w:szCs w:val="22"/>
                <w:lang w:val="ro-RO"/>
              </w:rPr>
              <w:t>alte aspecte de mediu</w:t>
            </w:r>
          </w:p>
        </w:tc>
        <w:tc>
          <w:tcPr>
            <w:tcW w:w="692" w:type="pct"/>
            <w:tcBorders>
              <w:top w:val="nil"/>
              <w:left w:val="single" w:sz="6" w:space="0" w:color="000000"/>
              <w:bottom w:val="single" w:sz="4" w:space="0" w:color="auto"/>
              <w:right w:val="single" w:sz="6" w:space="0" w:color="000000"/>
            </w:tcBorders>
          </w:tcPr>
          <w:p w14:paraId="7E7AF647"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4" w:space="0" w:color="auto"/>
              <w:right w:val="single" w:sz="6" w:space="0" w:color="000000"/>
            </w:tcBorders>
          </w:tcPr>
          <w:p w14:paraId="4E46F6C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4" w:space="0" w:color="auto"/>
              <w:right w:val="single" w:sz="6" w:space="0" w:color="000000"/>
            </w:tcBorders>
          </w:tcPr>
          <w:p w14:paraId="137538C9" w14:textId="77777777" w:rsidR="00B91ECC" w:rsidRPr="00E6041B" w:rsidRDefault="00B91ECC" w:rsidP="00E6041B">
            <w:pPr>
              <w:ind w:firstLine="0"/>
              <w:rPr>
                <w:sz w:val="22"/>
                <w:szCs w:val="22"/>
                <w:lang w:val="ro-RO"/>
              </w:rPr>
            </w:pPr>
          </w:p>
        </w:tc>
      </w:tr>
      <w:tr w:rsidR="00B91ECC" w:rsidRPr="00E6041B" w14:paraId="6288A7BC" w14:textId="77777777" w:rsidTr="00E6041B">
        <w:trPr>
          <w:gridAfter w:val="1"/>
          <w:wAfter w:w="110" w:type="pct"/>
        </w:trPr>
        <w:tc>
          <w:tcPr>
            <w:tcW w:w="489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FDBE90E" w14:textId="77777777" w:rsidR="00B91ECC" w:rsidRPr="00E6041B" w:rsidRDefault="00B91ECC" w:rsidP="00E6041B">
            <w:pPr>
              <w:ind w:firstLine="0"/>
              <w:rPr>
                <w:sz w:val="22"/>
                <w:szCs w:val="22"/>
                <w:lang w:val="ro-RO"/>
              </w:rPr>
            </w:pPr>
            <w:r w:rsidRPr="00E6041B">
              <w:rPr>
                <w:bCs/>
                <w:i/>
                <w:iCs/>
                <w:sz w:val="22"/>
                <w:szCs w:val="22"/>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6041B">
              <w:rPr>
                <w:bCs/>
                <w:i/>
                <w:iCs/>
                <w:sz w:val="22"/>
                <w:szCs w:val="22"/>
                <w:vertAlign w:val="superscript"/>
                <w:lang w:val="ro-RO"/>
              </w:rPr>
              <w:t>1</w:t>
            </w:r>
            <w:r w:rsidRPr="00E6041B">
              <w:rPr>
                <w:bCs/>
                <w:i/>
                <w:iCs/>
                <w:sz w:val="22"/>
                <w:szCs w:val="22"/>
                <w:lang w:val="ro-RO"/>
              </w:rPr>
              <w:t>) și, după caz,  b</w:t>
            </w:r>
            <w:r w:rsidRPr="00E6041B">
              <w:rPr>
                <w:bCs/>
                <w:i/>
                <w:iCs/>
                <w:sz w:val="22"/>
                <w:szCs w:val="22"/>
                <w:vertAlign w:val="superscript"/>
                <w:lang w:val="ro-RO"/>
              </w:rPr>
              <w:t>2</w:t>
            </w:r>
            <w:r w:rsidRPr="00E6041B">
              <w:rPr>
                <w:bCs/>
                <w:i/>
                <w:iCs/>
                <w:sz w:val="22"/>
                <w:szCs w:val="22"/>
                <w:lang w:val="ro-RO"/>
              </w:rPr>
              <w:t>), privind analiza impacturilor opțiunilor.</w:t>
            </w:r>
          </w:p>
        </w:tc>
      </w:tr>
      <w:tr w:rsidR="00B91ECC" w:rsidRPr="00E6041B" w14:paraId="6A1FD5A0"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7B5A2" w14:textId="29C186F9" w:rsidR="00B91ECC" w:rsidRPr="00E6041B" w:rsidRDefault="00B91ECC" w:rsidP="00E6041B">
            <w:pPr>
              <w:ind w:firstLine="0"/>
              <w:rPr>
                <w:b/>
                <w:bCs/>
                <w:sz w:val="22"/>
                <w:szCs w:val="22"/>
                <w:lang w:val="ro-RO"/>
              </w:rPr>
            </w:pPr>
            <w:r w:rsidRPr="00E6041B">
              <w:rPr>
                <w:b/>
                <w:bCs/>
                <w:sz w:val="22"/>
                <w:szCs w:val="22"/>
                <w:lang w:val="ro-RO"/>
              </w:rPr>
              <w:t>Anexe</w:t>
            </w:r>
            <w:r w:rsidR="00E6041B">
              <w:t xml:space="preserve"> (</w:t>
            </w:r>
            <w:r w:rsidR="00E6041B" w:rsidRPr="00E6041B">
              <w:rPr>
                <w:b/>
                <w:bCs/>
                <w:sz w:val="22"/>
                <w:szCs w:val="22"/>
                <w:lang w:val="ro-RO"/>
              </w:rPr>
              <w:t>proiectul Hotărârii de  Guvern cu notă i</w:t>
            </w:r>
            <w:r w:rsidR="00E6041B">
              <w:rPr>
                <w:b/>
                <w:bCs/>
                <w:sz w:val="22"/>
                <w:szCs w:val="22"/>
                <w:lang w:val="ro-RO"/>
              </w:rPr>
              <w:t>nformativă)</w:t>
            </w:r>
          </w:p>
        </w:tc>
      </w:tr>
    </w:tbl>
    <w:p w14:paraId="559BCDEE" w14:textId="77777777" w:rsidR="00975459" w:rsidRPr="00E6041B" w:rsidRDefault="00975459" w:rsidP="00E6041B">
      <w:pPr>
        <w:ind w:firstLine="0"/>
        <w:rPr>
          <w:sz w:val="22"/>
          <w:szCs w:val="22"/>
          <w:lang w:val="ro-RO"/>
        </w:rPr>
      </w:pPr>
    </w:p>
    <w:sectPr w:rsidR="00975459" w:rsidRPr="00E6041B" w:rsidSect="00E6041B">
      <w:headerReference w:type="even" r:id="rId10"/>
      <w:headerReference w:type="default" r:id="rId11"/>
      <w:footerReference w:type="even" r:id="rId12"/>
      <w:footerReference w:type="default" r:id="rId13"/>
      <w:headerReference w:type="first" r:id="rId14"/>
      <w:footerReference w:type="first" r:id="rId15"/>
      <w:pgSz w:w="11906" w:h="16838"/>
      <w:pgMar w:top="284"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A28CA" w14:textId="77777777" w:rsidR="00F77764" w:rsidRDefault="00F77764">
      <w:r>
        <w:separator/>
      </w:r>
    </w:p>
  </w:endnote>
  <w:endnote w:type="continuationSeparator" w:id="0">
    <w:p w14:paraId="364E63A1" w14:textId="77777777" w:rsidR="00F77764" w:rsidRDefault="00F7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6A279" w14:textId="77777777" w:rsidR="00981353" w:rsidRDefault="00981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676098"/>
      <w:docPartObj>
        <w:docPartGallery w:val="Page Numbers (Bottom of Page)"/>
        <w:docPartUnique/>
      </w:docPartObj>
    </w:sdtPr>
    <w:sdtEndPr>
      <w:rPr>
        <w:noProof/>
      </w:rPr>
    </w:sdtEndPr>
    <w:sdtContent>
      <w:p w14:paraId="79DFD580" w14:textId="77777777" w:rsidR="00981353" w:rsidRDefault="00981353">
        <w:pPr>
          <w:pStyle w:val="Footer"/>
          <w:jc w:val="right"/>
        </w:pPr>
        <w:r>
          <w:fldChar w:fldCharType="begin"/>
        </w:r>
        <w:r>
          <w:instrText xml:space="preserve"> PAGE   \* MERGEFORMAT </w:instrText>
        </w:r>
        <w:r>
          <w:fldChar w:fldCharType="separate"/>
        </w:r>
        <w:r w:rsidR="001F0F01">
          <w:rPr>
            <w:noProof/>
          </w:rPr>
          <w:t>4</w:t>
        </w:r>
        <w:r>
          <w:rPr>
            <w:noProof/>
          </w:rPr>
          <w:fldChar w:fldCharType="end"/>
        </w:r>
      </w:p>
    </w:sdtContent>
  </w:sdt>
  <w:p w14:paraId="1B0E951A" w14:textId="77777777" w:rsidR="00981353" w:rsidRDefault="009813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EF6C" w14:textId="77777777" w:rsidR="00981353" w:rsidRDefault="00981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77766" w14:textId="77777777" w:rsidR="00F77764" w:rsidRDefault="00F77764">
      <w:r>
        <w:separator/>
      </w:r>
    </w:p>
  </w:footnote>
  <w:footnote w:type="continuationSeparator" w:id="0">
    <w:p w14:paraId="5E841695" w14:textId="77777777" w:rsidR="00F77764" w:rsidRDefault="00F77764">
      <w:r>
        <w:continuationSeparator/>
      </w:r>
    </w:p>
  </w:footnote>
  <w:footnote w:id="1">
    <w:p w14:paraId="55F7E5CA" w14:textId="77777777" w:rsidR="00981353" w:rsidRPr="00A57C59" w:rsidRDefault="00981353" w:rsidP="00425EDA">
      <w:pPr>
        <w:pStyle w:val="FootnoteText"/>
        <w:rPr>
          <w:lang w:val="en-US"/>
        </w:rPr>
      </w:pPr>
      <w:r>
        <w:rPr>
          <w:rStyle w:val="FootnoteReference"/>
        </w:rPr>
        <w:footnoteRef/>
      </w:r>
      <w:r>
        <w:t xml:space="preserve"> În baza datelor Biroului Național de Statistică</w:t>
      </w:r>
    </w:p>
  </w:footnote>
  <w:footnote w:id="2">
    <w:sdt>
      <w:sdtPr>
        <w:tag w:val="goog_rdk_85"/>
        <w:id w:val="2028591528"/>
      </w:sdtPr>
      <w:sdtEndPr/>
      <w:sdtContent>
        <w:p w14:paraId="223752FF" w14:textId="77777777" w:rsidR="00981353" w:rsidRDefault="00981353" w:rsidP="00FC5B2C">
          <w:r>
            <w:rPr>
              <w:vertAlign w:val="superscript"/>
            </w:rPr>
            <w:footnoteRef/>
          </w:r>
          <w:sdt>
            <w:sdtPr>
              <w:tag w:val="goog_rdk_84"/>
              <w:id w:val="1850752359"/>
            </w:sdtPr>
            <w:sdtEndPr/>
            <w:sdtContent>
              <w:r>
                <w:t xml:space="preserve"> </w:t>
              </w:r>
              <w:hyperlink r:id="rId1" w:history="1">
                <w:r>
                  <w:t>https://eur-lex.europa.eu/legal-content/RO/TXT/PDF/?uri=CELEX:32020H1202(01)&amp;from=RO</w:t>
                </w:r>
              </w:hyperlink>
            </w:sdtContent>
          </w:sdt>
        </w:p>
      </w:sdtContent>
    </w:sdt>
    <w:sdt>
      <w:sdtPr>
        <w:tag w:val="goog_rdk_87"/>
        <w:id w:val="-662323530"/>
      </w:sdtPr>
      <w:sdtEndPr/>
      <w:sdtContent>
        <w:p w14:paraId="3F77C798" w14:textId="77777777" w:rsidR="00981353" w:rsidRDefault="00F77764" w:rsidP="00FC5B2C">
          <w:sdt>
            <w:sdtPr>
              <w:tag w:val="goog_rdk_86"/>
              <w:id w:val="-1540819420"/>
            </w:sdtPr>
            <w:sdtEndPr/>
            <w:sdtContent/>
          </w:sdt>
        </w:p>
      </w:sdtContent>
    </w:sdt>
    <w:sdt>
      <w:sdtPr>
        <w:tag w:val="goog_rdk_89"/>
        <w:id w:val="999540012"/>
      </w:sdtPr>
      <w:sdtEndPr/>
      <w:sdtContent>
        <w:p w14:paraId="7130EC94" w14:textId="77777777" w:rsidR="00981353" w:rsidRDefault="00F77764" w:rsidP="00FC5B2C">
          <w:sdt>
            <w:sdtPr>
              <w:tag w:val="goog_rdk_88"/>
              <w:id w:val="-2137173377"/>
            </w:sdtPr>
            <w:sdtEndP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FE981" w14:textId="77777777" w:rsidR="00981353" w:rsidRDefault="00981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A407" w14:textId="77777777" w:rsidR="00981353" w:rsidRDefault="00981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ED34" w14:textId="77777777" w:rsidR="00981353" w:rsidRDefault="00981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1A9"/>
    <w:multiLevelType w:val="hybridMultilevel"/>
    <w:tmpl w:val="3FEE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713BD"/>
    <w:multiLevelType w:val="multilevel"/>
    <w:tmpl w:val="BFB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982B5F"/>
    <w:multiLevelType w:val="hybridMultilevel"/>
    <w:tmpl w:val="544AF67A"/>
    <w:lvl w:ilvl="0" w:tplc="A16C49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24A0B"/>
    <w:multiLevelType w:val="hybridMultilevel"/>
    <w:tmpl w:val="BEAA3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C0194"/>
    <w:multiLevelType w:val="hybridMultilevel"/>
    <w:tmpl w:val="E35CCE02"/>
    <w:lvl w:ilvl="0" w:tplc="04190001">
      <w:start w:val="1"/>
      <w:numFmt w:val="bullet"/>
      <w:lvlText w:val=""/>
      <w:lvlJc w:val="left"/>
      <w:pPr>
        <w:ind w:left="689"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17D74C12"/>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DB86446"/>
    <w:multiLevelType w:val="hybridMultilevel"/>
    <w:tmpl w:val="C7745A64"/>
    <w:lvl w:ilvl="0" w:tplc="31A61ABC">
      <w:start w:val="1"/>
      <w:numFmt w:val="decimal"/>
      <w:lvlText w:val="%1."/>
      <w:lvlJc w:val="left"/>
      <w:pPr>
        <w:ind w:left="0" w:hanging="360"/>
      </w:pPr>
      <w:rPr>
        <w:rFonts w:hint="default"/>
        <w:b/>
        <w:sz w:val="24"/>
        <w:szCs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nsid w:val="209778A6"/>
    <w:multiLevelType w:val="hybridMultilevel"/>
    <w:tmpl w:val="EA52FB92"/>
    <w:lvl w:ilvl="0" w:tplc="842C1FD0">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17E33"/>
    <w:multiLevelType w:val="multilevel"/>
    <w:tmpl w:val="60C4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824294E"/>
    <w:multiLevelType w:val="hybridMultilevel"/>
    <w:tmpl w:val="8D5EF86E"/>
    <w:lvl w:ilvl="0" w:tplc="7D685DE4">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A257E06"/>
    <w:multiLevelType w:val="hybridMultilevel"/>
    <w:tmpl w:val="0D20F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D24F0F"/>
    <w:multiLevelType w:val="hybridMultilevel"/>
    <w:tmpl w:val="E87216C6"/>
    <w:lvl w:ilvl="0" w:tplc="904C5D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C917009"/>
    <w:multiLevelType w:val="hybridMultilevel"/>
    <w:tmpl w:val="30A0FB2E"/>
    <w:lvl w:ilvl="0" w:tplc="3B1E81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1B1516"/>
    <w:multiLevelType w:val="hybridMultilevel"/>
    <w:tmpl w:val="C9EAA7A6"/>
    <w:lvl w:ilvl="0" w:tplc="82440868">
      <w:start w:val="1"/>
      <w:numFmt w:val="lowerLetter"/>
      <w:lvlText w:val="%1)"/>
      <w:lvlJc w:val="left"/>
      <w:pPr>
        <w:ind w:left="689" w:hanging="360"/>
      </w:pPr>
      <w:rPr>
        <w:rFonts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4">
    <w:nsid w:val="317C2CD3"/>
    <w:multiLevelType w:val="hybridMultilevel"/>
    <w:tmpl w:val="472E0E70"/>
    <w:lvl w:ilvl="0" w:tplc="4F028C52">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B61ADB"/>
    <w:multiLevelType w:val="hybridMultilevel"/>
    <w:tmpl w:val="E3A48662"/>
    <w:lvl w:ilvl="0" w:tplc="88EE98CA">
      <w:start w:val="4"/>
      <w:numFmt w:val="lowerLetter"/>
      <w:lvlText w:val="%1)"/>
      <w:lvlJc w:val="left"/>
      <w:pPr>
        <w:ind w:left="689" w:hanging="360"/>
      </w:pPr>
      <w:rPr>
        <w:rFonts w:eastAsia="Calibri"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6">
    <w:nsid w:val="333A6745"/>
    <w:multiLevelType w:val="hybridMultilevel"/>
    <w:tmpl w:val="BEECD750"/>
    <w:lvl w:ilvl="0" w:tplc="C0761D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0A346E"/>
    <w:multiLevelType w:val="hybridMultilevel"/>
    <w:tmpl w:val="B4ACC1C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36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6E1DF1"/>
    <w:multiLevelType w:val="hybridMultilevel"/>
    <w:tmpl w:val="B1080A54"/>
    <w:lvl w:ilvl="0" w:tplc="AA42272A">
      <w:start w:val="1"/>
      <w:numFmt w:val="bullet"/>
      <w:lvlText w:val="•"/>
      <w:lvlJc w:val="left"/>
      <w:pPr>
        <w:tabs>
          <w:tab w:val="num" w:pos="360"/>
        </w:tabs>
        <w:ind w:left="360" w:hanging="360"/>
      </w:pPr>
      <w:rPr>
        <w:rFonts w:ascii="Georgia" w:hAnsi="Georgia" w:hint="default"/>
      </w:rPr>
    </w:lvl>
    <w:lvl w:ilvl="1" w:tplc="B9D227FA" w:tentative="1">
      <w:start w:val="1"/>
      <w:numFmt w:val="bullet"/>
      <w:lvlText w:val="•"/>
      <w:lvlJc w:val="left"/>
      <w:pPr>
        <w:tabs>
          <w:tab w:val="num" w:pos="1080"/>
        </w:tabs>
        <w:ind w:left="1080" w:hanging="360"/>
      </w:pPr>
      <w:rPr>
        <w:rFonts w:ascii="Georgia" w:hAnsi="Georgia" w:hint="default"/>
      </w:rPr>
    </w:lvl>
    <w:lvl w:ilvl="2" w:tplc="F8E870F6" w:tentative="1">
      <w:start w:val="1"/>
      <w:numFmt w:val="bullet"/>
      <w:lvlText w:val="•"/>
      <w:lvlJc w:val="left"/>
      <w:pPr>
        <w:tabs>
          <w:tab w:val="num" w:pos="1800"/>
        </w:tabs>
        <w:ind w:left="1800" w:hanging="360"/>
      </w:pPr>
      <w:rPr>
        <w:rFonts w:ascii="Georgia" w:hAnsi="Georgia" w:hint="default"/>
      </w:rPr>
    </w:lvl>
    <w:lvl w:ilvl="3" w:tplc="29BA4A5C" w:tentative="1">
      <w:start w:val="1"/>
      <w:numFmt w:val="bullet"/>
      <w:lvlText w:val="•"/>
      <w:lvlJc w:val="left"/>
      <w:pPr>
        <w:tabs>
          <w:tab w:val="num" w:pos="2520"/>
        </w:tabs>
        <w:ind w:left="2520" w:hanging="360"/>
      </w:pPr>
      <w:rPr>
        <w:rFonts w:ascii="Georgia" w:hAnsi="Georgia" w:hint="default"/>
      </w:rPr>
    </w:lvl>
    <w:lvl w:ilvl="4" w:tplc="1C680BE8" w:tentative="1">
      <w:start w:val="1"/>
      <w:numFmt w:val="bullet"/>
      <w:lvlText w:val="•"/>
      <w:lvlJc w:val="left"/>
      <w:pPr>
        <w:tabs>
          <w:tab w:val="num" w:pos="3240"/>
        </w:tabs>
        <w:ind w:left="3240" w:hanging="360"/>
      </w:pPr>
      <w:rPr>
        <w:rFonts w:ascii="Georgia" w:hAnsi="Georgia" w:hint="default"/>
      </w:rPr>
    </w:lvl>
    <w:lvl w:ilvl="5" w:tplc="26503AC8" w:tentative="1">
      <w:start w:val="1"/>
      <w:numFmt w:val="bullet"/>
      <w:lvlText w:val="•"/>
      <w:lvlJc w:val="left"/>
      <w:pPr>
        <w:tabs>
          <w:tab w:val="num" w:pos="3960"/>
        </w:tabs>
        <w:ind w:left="3960" w:hanging="360"/>
      </w:pPr>
      <w:rPr>
        <w:rFonts w:ascii="Georgia" w:hAnsi="Georgia" w:hint="default"/>
      </w:rPr>
    </w:lvl>
    <w:lvl w:ilvl="6" w:tplc="967EE9C6" w:tentative="1">
      <w:start w:val="1"/>
      <w:numFmt w:val="bullet"/>
      <w:lvlText w:val="•"/>
      <w:lvlJc w:val="left"/>
      <w:pPr>
        <w:tabs>
          <w:tab w:val="num" w:pos="4680"/>
        </w:tabs>
        <w:ind w:left="4680" w:hanging="360"/>
      </w:pPr>
      <w:rPr>
        <w:rFonts w:ascii="Georgia" w:hAnsi="Georgia" w:hint="default"/>
      </w:rPr>
    </w:lvl>
    <w:lvl w:ilvl="7" w:tplc="F2A6550A" w:tentative="1">
      <w:start w:val="1"/>
      <w:numFmt w:val="bullet"/>
      <w:lvlText w:val="•"/>
      <w:lvlJc w:val="left"/>
      <w:pPr>
        <w:tabs>
          <w:tab w:val="num" w:pos="5400"/>
        </w:tabs>
        <w:ind w:left="5400" w:hanging="360"/>
      </w:pPr>
      <w:rPr>
        <w:rFonts w:ascii="Georgia" w:hAnsi="Georgia" w:hint="default"/>
      </w:rPr>
    </w:lvl>
    <w:lvl w:ilvl="8" w:tplc="C696DE38" w:tentative="1">
      <w:start w:val="1"/>
      <w:numFmt w:val="bullet"/>
      <w:lvlText w:val="•"/>
      <w:lvlJc w:val="left"/>
      <w:pPr>
        <w:tabs>
          <w:tab w:val="num" w:pos="6120"/>
        </w:tabs>
        <w:ind w:left="6120" w:hanging="360"/>
      </w:pPr>
      <w:rPr>
        <w:rFonts w:ascii="Georgia" w:hAnsi="Georgia" w:hint="default"/>
      </w:rPr>
    </w:lvl>
  </w:abstractNum>
  <w:abstractNum w:abstractNumId="19">
    <w:nsid w:val="3B1428F7"/>
    <w:multiLevelType w:val="hybridMultilevel"/>
    <w:tmpl w:val="938CD35E"/>
    <w:lvl w:ilvl="0" w:tplc="04090005">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20">
    <w:nsid w:val="3B3F1764"/>
    <w:multiLevelType w:val="hybridMultilevel"/>
    <w:tmpl w:val="2EE686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8A3F55"/>
    <w:multiLevelType w:val="hybridMultilevel"/>
    <w:tmpl w:val="60A4ED02"/>
    <w:lvl w:ilvl="0" w:tplc="01FCA17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2">
    <w:nsid w:val="443C795B"/>
    <w:multiLevelType w:val="hybridMultilevel"/>
    <w:tmpl w:val="CBC82DF8"/>
    <w:lvl w:ilvl="0" w:tplc="A596E0EE">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97" w:hanging="360"/>
      </w:pPr>
      <w:rPr>
        <w:rFonts w:ascii="Courier New" w:hAnsi="Courier New" w:cs="Courier New" w:hint="default"/>
      </w:rPr>
    </w:lvl>
    <w:lvl w:ilvl="2" w:tplc="04190005">
      <w:start w:val="1"/>
      <w:numFmt w:val="bullet"/>
      <w:lvlText w:val=""/>
      <w:lvlJc w:val="left"/>
      <w:pPr>
        <w:ind w:left="1517" w:hanging="360"/>
      </w:pPr>
      <w:rPr>
        <w:rFonts w:ascii="Wingdings" w:hAnsi="Wingdings" w:hint="default"/>
      </w:rPr>
    </w:lvl>
    <w:lvl w:ilvl="3" w:tplc="04190001">
      <w:start w:val="1"/>
      <w:numFmt w:val="bullet"/>
      <w:lvlText w:val=""/>
      <w:lvlJc w:val="left"/>
      <w:pPr>
        <w:ind w:left="2237" w:hanging="360"/>
      </w:pPr>
      <w:rPr>
        <w:rFonts w:ascii="Symbol" w:hAnsi="Symbol" w:hint="default"/>
      </w:rPr>
    </w:lvl>
    <w:lvl w:ilvl="4" w:tplc="04190003">
      <w:start w:val="1"/>
      <w:numFmt w:val="bullet"/>
      <w:lvlText w:val="o"/>
      <w:lvlJc w:val="left"/>
      <w:pPr>
        <w:ind w:left="2957" w:hanging="360"/>
      </w:pPr>
      <w:rPr>
        <w:rFonts w:ascii="Courier New" w:hAnsi="Courier New" w:cs="Courier New" w:hint="default"/>
      </w:rPr>
    </w:lvl>
    <w:lvl w:ilvl="5" w:tplc="04190005">
      <w:start w:val="1"/>
      <w:numFmt w:val="bullet"/>
      <w:lvlText w:val=""/>
      <w:lvlJc w:val="left"/>
      <w:pPr>
        <w:ind w:left="3677" w:hanging="360"/>
      </w:pPr>
      <w:rPr>
        <w:rFonts w:ascii="Wingdings" w:hAnsi="Wingdings" w:hint="default"/>
      </w:rPr>
    </w:lvl>
    <w:lvl w:ilvl="6" w:tplc="04190001">
      <w:start w:val="1"/>
      <w:numFmt w:val="bullet"/>
      <w:lvlText w:val=""/>
      <w:lvlJc w:val="left"/>
      <w:pPr>
        <w:ind w:left="4397" w:hanging="360"/>
      </w:pPr>
      <w:rPr>
        <w:rFonts w:ascii="Symbol" w:hAnsi="Symbol" w:hint="default"/>
      </w:rPr>
    </w:lvl>
    <w:lvl w:ilvl="7" w:tplc="04190003">
      <w:start w:val="1"/>
      <w:numFmt w:val="bullet"/>
      <w:lvlText w:val="o"/>
      <w:lvlJc w:val="left"/>
      <w:pPr>
        <w:ind w:left="5117" w:hanging="360"/>
      </w:pPr>
      <w:rPr>
        <w:rFonts w:ascii="Courier New" w:hAnsi="Courier New" w:cs="Courier New" w:hint="default"/>
      </w:rPr>
    </w:lvl>
    <w:lvl w:ilvl="8" w:tplc="04190005">
      <w:start w:val="1"/>
      <w:numFmt w:val="bullet"/>
      <w:lvlText w:val=""/>
      <w:lvlJc w:val="left"/>
      <w:pPr>
        <w:ind w:left="5837" w:hanging="360"/>
      </w:pPr>
      <w:rPr>
        <w:rFonts w:ascii="Wingdings" w:hAnsi="Wingdings" w:hint="default"/>
      </w:rPr>
    </w:lvl>
  </w:abstractNum>
  <w:abstractNum w:abstractNumId="23">
    <w:nsid w:val="48356784"/>
    <w:multiLevelType w:val="hybridMultilevel"/>
    <w:tmpl w:val="413C001E"/>
    <w:lvl w:ilvl="0" w:tplc="8A323A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E45F25"/>
    <w:multiLevelType w:val="hybridMultilevel"/>
    <w:tmpl w:val="B608C784"/>
    <w:lvl w:ilvl="0" w:tplc="95FA0E4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25305"/>
    <w:multiLevelType w:val="hybridMultilevel"/>
    <w:tmpl w:val="B98822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C52D77"/>
    <w:multiLevelType w:val="hybridMultilevel"/>
    <w:tmpl w:val="7D466D2E"/>
    <w:lvl w:ilvl="0" w:tplc="10F265DA">
      <w:start w:val="1"/>
      <w:numFmt w:val="decimal"/>
      <w:lvlText w:val="%1."/>
      <w:lvlJc w:val="left"/>
      <w:pPr>
        <w:ind w:left="360" w:hanging="360"/>
      </w:pPr>
      <w:rPr>
        <w:rFonts w:hint="default"/>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1B4147B"/>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2966690"/>
    <w:multiLevelType w:val="multilevel"/>
    <w:tmpl w:val="BE8EE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77137D6"/>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D093621"/>
    <w:multiLevelType w:val="hybridMultilevel"/>
    <w:tmpl w:val="863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875204"/>
    <w:multiLevelType w:val="hybridMultilevel"/>
    <w:tmpl w:val="2660A6C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501"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724181"/>
    <w:multiLevelType w:val="hybridMultilevel"/>
    <w:tmpl w:val="7F88EDE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25"/>
  </w:num>
  <w:num w:numId="6">
    <w:abstractNumId w:val="32"/>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num>
  <w:num w:numId="11">
    <w:abstractNumId w:val="20"/>
  </w:num>
  <w:num w:numId="12">
    <w:abstractNumId w:val="18"/>
  </w:num>
  <w:num w:numId="13">
    <w:abstractNumId w:val="26"/>
  </w:num>
  <w:num w:numId="14">
    <w:abstractNumId w:val="28"/>
  </w:num>
  <w:num w:numId="15">
    <w:abstractNumId w:val="33"/>
  </w:num>
  <w:num w:numId="16">
    <w:abstractNumId w:val="1"/>
  </w:num>
  <w:num w:numId="17">
    <w:abstractNumId w:val="8"/>
  </w:num>
  <w:num w:numId="18">
    <w:abstractNumId w:val="17"/>
  </w:num>
  <w:num w:numId="19">
    <w:abstractNumId w:val="23"/>
  </w:num>
  <w:num w:numId="20">
    <w:abstractNumId w:val="29"/>
  </w:num>
  <w:num w:numId="21">
    <w:abstractNumId w:val="13"/>
  </w:num>
  <w:num w:numId="22">
    <w:abstractNumId w:val="12"/>
  </w:num>
  <w:num w:numId="23">
    <w:abstractNumId w:val="16"/>
  </w:num>
  <w:num w:numId="24">
    <w:abstractNumId w:val="15"/>
  </w:num>
  <w:num w:numId="25">
    <w:abstractNumId w:val="31"/>
  </w:num>
  <w:num w:numId="26">
    <w:abstractNumId w:val="5"/>
  </w:num>
  <w:num w:numId="27">
    <w:abstractNumId w:val="27"/>
  </w:num>
  <w:num w:numId="28">
    <w:abstractNumId w:val="7"/>
  </w:num>
  <w:num w:numId="29">
    <w:abstractNumId w:val="30"/>
  </w:num>
  <w:num w:numId="30">
    <w:abstractNumId w:val="2"/>
  </w:num>
  <w:num w:numId="31">
    <w:abstractNumId w:val="24"/>
  </w:num>
  <w:num w:numId="32">
    <w:abstractNumId w:val="14"/>
  </w:num>
  <w:num w:numId="33">
    <w:abstractNumId w:val="11"/>
  </w:num>
  <w:num w:numId="3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CC"/>
    <w:rsid w:val="00017747"/>
    <w:rsid w:val="00037B41"/>
    <w:rsid w:val="000453FC"/>
    <w:rsid w:val="000527A9"/>
    <w:rsid w:val="00055A2C"/>
    <w:rsid w:val="00057CA5"/>
    <w:rsid w:val="000711A9"/>
    <w:rsid w:val="00076C6B"/>
    <w:rsid w:val="00080403"/>
    <w:rsid w:val="000913FA"/>
    <w:rsid w:val="0009398A"/>
    <w:rsid w:val="00095730"/>
    <w:rsid w:val="000B2478"/>
    <w:rsid w:val="000B3508"/>
    <w:rsid w:val="000B6CAC"/>
    <w:rsid w:val="000D1BA5"/>
    <w:rsid w:val="000D3126"/>
    <w:rsid w:val="000F068A"/>
    <w:rsid w:val="00103A94"/>
    <w:rsid w:val="00114AD1"/>
    <w:rsid w:val="00131E0C"/>
    <w:rsid w:val="00145981"/>
    <w:rsid w:val="00147D96"/>
    <w:rsid w:val="00152E5B"/>
    <w:rsid w:val="001534A7"/>
    <w:rsid w:val="00181135"/>
    <w:rsid w:val="00183FB6"/>
    <w:rsid w:val="00191A39"/>
    <w:rsid w:val="0019304A"/>
    <w:rsid w:val="001A4A45"/>
    <w:rsid w:val="001B0E60"/>
    <w:rsid w:val="001C3E5A"/>
    <w:rsid w:val="001D102D"/>
    <w:rsid w:val="001E05AA"/>
    <w:rsid w:val="001F080C"/>
    <w:rsid w:val="001F0F01"/>
    <w:rsid w:val="00216BA7"/>
    <w:rsid w:val="00225620"/>
    <w:rsid w:val="00234543"/>
    <w:rsid w:val="00234F7E"/>
    <w:rsid w:val="00247EC2"/>
    <w:rsid w:val="00257685"/>
    <w:rsid w:val="0027779E"/>
    <w:rsid w:val="0028515E"/>
    <w:rsid w:val="002969F0"/>
    <w:rsid w:val="002B7EA6"/>
    <w:rsid w:val="002D7AAC"/>
    <w:rsid w:val="002E0DFF"/>
    <w:rsid w:val="002E2F41"/>
    <w:rsid w:val="002E5A64"/>
    <w:rsid w:val="002F7751"/>
    <w:rsid w:val="00315A77"/>
    <w:rsid w:val="003174DD"/>
    <w:rsid w:val="003178C7"/>
    <w:rsid w:val="003329CA"/>
    <w:rsid w:val="00341593"/>
    <w:rsid w:val="00362DA7"/>
    <w:rsid w:val="0036692A"/>
    <w:rsid w:val="00367A87"/>
    <w:rsid w:val="00377EE5"/>
    <w:rsid w:val="00380594"/>
    <w:rsid w:val="0038333E"/>
    <w:rsid w:val="00383A59"/>
    <w:rsid w:val="003858FE"/>
    <w:rsid w:val="00396151"/>
    <w:rsid w:val="00397AA1"/>
    <w:rsid w:val="003B23BA"/>
    <w:rsid w:val="003B3282"/>
    <w:rsid w:val="003D34F8"/>
    <w:rsid w:val="003D385D"/>
    <w:rsid w:val="003F0B03"/>
    <w:rsid w:val="00423D48"/>
    <w:rsid w:val="00425EDA"/>
    <w:rsid w:val="00426FC8"/>
    <w:rsid w:val="00452D08"/>
    <w:rsid w:val="004645C5"/>
    <w:rsid w:val="0048705F"/>
    <w:rsid w:val="00490999"/>
    <w:rsid w:val="004B3578"/>
    <w:rsid w:val="004D31C4"/>
    <w:rsid w:val="004F1F6C"/>
    <w:rsid w:val="004F4DB9"/>
    <w:rsid w:val="004F6829"/>
    <w:rsid w:val="00505A0D"/>
    <w:rsid w:val="005063AE"/>
    <w:rsid w:val="00523012"/>
    <w:rsid w:val="0052609A"/>
    <w:rsid w:val="00533EDB"/>
    <w:rsid w:val="00552468"/>
    <w:rsid w:val="00564796"/>
    <w:rsid w:val="00597354"/>
    <w:rsid w:val="00597DE2"/>
    <w:rsid w:val="005A2A8F"/>
    <w:rsid w:val="005C4068"/>
    <w:rsid w:val="005C796F"/>
    <w:rsid w:val="005C7F23"/>
    <w:rsid w:val="005D3A60"/>
    <w:rsid w:val="005D686E"/>
    <w:rsid w:val="005E5712"/>
    <w:rsid w:val="005F2B72"/>
    <w:rsid w:val="00601624"/>
    <w:rsid w:val="00613D50"/>
    <w:rsid w:val="0061778F"/>
    <w:rsid w:val="00623AC4"/>
    <w:rsid w:val="0063168A"/>
    <w:rsid w:val="0064219C"/>
    <w:rsid w:val="006747EE"/>
    <w:rsid w:val="0068365C"/>
    <w:rsid w:val="006852B2"/>
    <w:rsid w:val="00694A65"/>
    <w:rsid w:val="006A3C75"/>
    <w:rsid w:val="006D6213"/>
    <w:rsid w:val="006F5844"/>
    <w:rsid w:val="00710A05"/>
    <w:rsid w:val="00713EA2"/>
    <w:rsid w:val="00720A4D"/>
    <w:rsid w:val="007637A1"/>
    <w:rsid w:val="007801C1"/>
    <w:rsid w:val="0078301B"/>
    <w:rsid w:val="007869EE"/>
    <w:rsid w:val="00792799"/>
    <w:rsid w:val="00793656"/>
    <w:rsid w:val="007A15C4"/>
    <w:rsid w:val="007C6781"/>
    <w:rsid w:val="00817B82"/>
    <w:rsid w:val="00817BD1"/>
    <w:rsid w:val="00836C0A"/>
    <w:rsid w:val="00844BD2"/>
    <w:rsid w:val="008666D1"/>
    <w:rsid w:val="00872F08"/>
    <w:rsid w:val="00873997"/>
    <w:rsid w:val="00895145"/>
    <w:rsid w:val="008D630F"/>
    <w:rsid w:val="009049FE"/>
    <w:rsid w:val="0092644C"/>
    <w:rsid w:val="009448A4"/>
    <w:rsid w:val="009560FA"/>
    <w:rsid w:val="00956671"/>
    <w:rsid w:val="009620F7"/>
    <w:rsid w:val="00966734"/>
    <w:rsid w:val="009675D7"/>
    <w:rsid w:val="009712E7"/>
    <w:rsid w:val="00975459"/>
    <w:rsid w:val="00977CF0"/>
    <w:rsid w:val="00981353"/>
    <w:rsid w:val="009A3C85"/>
    <w:rsid w:val="009A4EC2"/>
    <w:rsid w:val="009A6977"/>
    <w:rsid w:val="009B1E39"/>
    <w:rsid w:val="009C4359"/>
    <w:rsid w:val="009E2711"/>
    <w:rsid w:val="00A03059"/>
    <w:rsid w:val="00A03E2D"/>
    <w:rsid w:val="00A05E05"/>
    <w:rsid w:val="00A1193D"/>
    <w:rsid w:val="00A15319"/>
    <w:rsid w:val="00A1606F"/>
    <w:rsid w:val="00A26FDF"/>
    <w:rsid w:val="00A53079"/>
    <w:rsid w:val="00A56AA7"/>
    <w:rsid w:val="00A61B12"/>
    <w:rsid w:val="00A66EA9"/>
    <w:rsid w:val="00A972CF"/>
    <w:rsid w:val="00AA0C88"/>
    <w:rsid w:val="00AA1D9C"/>
    <w:rsid w:val="00AA2EA6"/>
    <w:rsid w:val="00AA6DB8"/>
    <w:rsid w:val="00AD1F35"/>
    <w:rsid w:val="00AF2307"/>
    <w:rsid w:val="00B004E4"/>
    <w:rsid w:val="00B06626"/>
    <w:rsid w:val="00B2004D"/>
    <w:rsid w:val="00B2081A"/>
    <w:rsid w:val="00B27C33"/>
    <w:rsid w:val="00B35474"/>
    <w:rsid w:val="00B4746C"/>
    <w:rsid w:val="00B676D5"/>
    <w:rsid w:val="00B75BB4"/>
    <w:rsid w:val="00B80FBA"/>
    <w:rsid w:val="00B90E49"/>
    <w:rsid w:val="00B91ECC"/>
    <w:rsid w:val="00B9460C"/>
    <w:rsid w:val="00BB2860"/>
    <w:rsid w:val="00BB660C"/>
    <w:rsid w:val="00BD7013"/>
    <w:rsid w:val="00BE0172"/>
    <w:rsid w:val="00C00B2F"/>
    <w:rsid w:val="00C211A0"/>
    <w:rsid w:val="00C2753F"/>
    <w:rsid w:val="00C31C38"/>
    <w:rsid w:val="00C31F66"/>
    <w:rsid w:val="00C44D5D"/>
    <w:rsid w:val="00C63B9D"/>
    <w:rsid w:val="00C90278"/>
    <w:rsid w:val="00CA0AE0"/>
    <w:rsid w:val="00CA1177"/>
    <w:rsid w:val="00CA4DCD"/>
    <w:rsid w:val="00CB0941"/>
    <w:rsid w:val="00CB5B25"/>
    <w:rsid w:val="00CB5CB4"/>
    <w:rsid w:val="00CE3CD4"/>
    <w:rsid w:val="00CF513A"/>
    <w:rsid w:val="00CF56DE"/>
    <w:rsid w:val="00D1178B"/>
    <w:rsid w:val="00D15C73"/>
    <w:rsid w:val="00D21C43"/>
    <w:rsid w:val="00D36096"/>
    <w:rsid w:val="00D4746D"/>
    <w:rsid w:val="00D55D68"/>
    <w:rsid w:val="00D6208D"/>
    <w:rsid w:val="00D667E1"/>
    <w:rsid w:val="00D67207"/>
    <w:rsid w:val="00D821E0"/>
    <w:rsid w:val="00D90CB9"/>
    <w:rsid w:val="00DB0BDB"/>
    <w:rsid w:val="00DB42E0"/>
    <w:rsid w:val="00DC2AF6"/>
    <w:rsid w:val="00DC33CB"/>
    <w:rsid w:val="00DC342E"/>
    <w:rsid w:val="00DE4512"/>
    <w:rsid w:val="00E04C61"/>
    <w:rsid w:val="00E1349B"/>
    <w:rsid w:val="00E1595F"/>
    <w:rsid w:val="00E47AE7"/>
    <w:rsid w:val="00E536E6"/>
    <w:rsid w:val="00E6041B"/>
    <w:rsid w:val="00E65989"/>
    <w:rsid w:val="00E70F78"/>
    <w:rsid w:val="00E751F3"/>
    <w:rsid w:val="00E756B4"/>
    <w:rsid w:val="00E77F6A"/>
    <w:rsid w:val="00E81EB1"/>
    <w:rsid w:val="00E83082"/>
    <w:rsid w:val="00E864C4"/>
    <w:rsid w:val="00E95B2F"/>
    <w:rsid w:val="00EB06CD"/>
    <w:rsid w:val="00EB1A15"/>
    <w:rsid w:val="00EB3355"/>
    <w:rsid w:val="00EC11A8"/>
    <w:rsid w:val="00EF5D65"/>
    <w:rsid w:val="00F10C55"/>
    <w:rsid w:val="00F17118"/>
    <w:rsid w:val="00F171DF"/>
    <w:rsid w:val="00F21837"/>
    <w:rsid w:val="00F323EC"/>
    <w:rsid w:val="00F3789C"/>
    <w:rsid w:val="00F52C21"/>
    <w:rsid w:val="00F57F4E"/>
    <w:rsid w:val="00F62F05"/>
    <w:rsid w:val="00F77764"/>
    <w:rsid w:val="00FA074F"/>
    <w:rsid w:val="00FA784A"/>
    <w:rsid w:val="00FC2056"/>
    <w:rsid w:val="00FC5B2C"/>
    <w:rsid w:val="00FE24F5"/>
    <w:rsid w:val="00FE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A143"/>
  <w15:chartTrackingRefBased/>
  <w15:docId w15:val="{2FDF6069-96A6-4573-8E90-34FB6E58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CC"/>
    <w:pPr>
      <w:spacing w:after="0" w:line="240" w:lineRule="auto"/>
      <w:ind w:firstLine="720"/>
      <w:jc w:val="both"/>
    </w:pPr>
    <w:rPr>
      <w:rFonts w:ascii="Times New Roman" w:eastAsia="Times New Roman" w:hAnsi="Times New Roman" w:cs="Times New Roman"/>
      <w:sz w:val="20"/>
      <w:szCs w:val="20"/>
      <w:lang w:val="en-US"/>
    </w:rPr>
  </w:style>
  <w:style w:type="paragraph" w:styleId="Heading8">
    <w:name w:val="heading 8"/>
    <w:basedOn w:val="Normal"/>
    <w:next w:val="Normal"/>
    <w:link w:val="Heading8Char"/>
    <w:qFormat/>
    <w:rsid w:val="00DB42E0"/>
    <w:pPr>
      <w:keepNext/>
      <w:keepLines/>
      <w:spacing w:before="40" w:line="259" w:lineRule="auto"/>
      <w:ind w:firstLine="0"/>
      <w:outlineLvl w:val="7"/>
    </w:pPr>
    <w:rPr>
      <w:rFonts w:ascii="Calibri Light" w:hAnsi="Calibri Light"/>
      <w:color w:val="272727"/>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ECC"/>
    <w:pPr>
      <w:ind w:firstLine="567"/>
    </w:pPr>
    <w:rPr>
      <w:sz w:val="24"/>
      <w:szCs w:val="24"/>
      <w:lang w:val="ru-RU" w:eastAsia="ru-RU"/>
    </w:rPr>
  </w:style>
  <w:style w:type="paragraph" w:customStyle="1" w:styleId="cb">
    <w:name w:val="cb"/>
    <w:basedOn w:val="Normal"/>
    <w:uiPriority w:val="99"/>
    <w:semiHidden/>
    <w:rsid w:val="00B91ECC"/>
    <w:pPr>
      <w:ind w:firstLine="0"/>
      <w:jc w:val="center"/>
    </w:pPr>
    <w:rPr>
      <w:b/>
      <w:bCs/>
      <w:sz w:val="24"/>
      <w:szCs w:val="24"/>
      <w:lang w:val="ru-RU" w:eastAsia="ru-RU"/>
    </w:rPr>
  </w:style>
  <w:style w:type="paragraph" w:customStyle="1" w:styleId="rg">
    <w:name w:val="rg"/>
    <w:basedOn w:val="Normal"/>
    <w:uiPriority w:val="99"/>
    <w:semiHidden/>
    <w:rsid w:val="00B91ECC"/>
    <w:pPr>
      <w:ind w:firstLine="0"/>
      <w:jc w:val="right"/>
    </w:pPr>
    <w:rPr>
      <w:rFonts w:eastAsiaTheme="minorEastAsia"/>
      <w:sz w:val="24"/>
      <w:szCs w:val="24"/>
      <w:lang w:val="en-GB" w:eastAsia="en-GB"/>
    </w:rPr>
  </w:style>
  <w:style w:type="paragraph" w:customStyle="1" w:styleId="lf">
    <w:name w:val="lf"/>
    <w:basedOn w:val="Normal"/>
    <w:uiPriority w:val="99"/>
    <w:semiHidden/>
    <w:rsid w:val="00B91ECC"/>
    <w:pPr>
      <w:ind w:firstLine="0"/>
      <w:jc w:val="left"/>
    </w:pPr>
    <w:rPr>
      <w:rFonts w:eastAsiaTheme="minorEastAsia"/>
      <w:sz w:val="24"/>
      <w:szCs w:val="24"/>
      <w:lang w:val="en-GB" w:eastAsia="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91ECC"/>
    <w:pPr>
      <w:spacing w:after="160" w:line="259" w:lineRule="auto"/>
      <w:ind w:left="720" w:firstLine="0"/>
      <w:contextualSpacing/>
      <w:jc w:val="left"/>
    </w:pPr>
    <w:rPr>
      <w:rFonts w:asciiTheme="minorHAnsi" w:eastAsiaTheme="minorHAnsi" w:hAnsiTheme="minorHAnsi" w:cstheme="minorBidi"/>
      <w:sz w:val="22"/>
      <w:szCs w:val="22"/>
      <w:lang w:val="ru-RU"/>
    </w:rPr>
  </w:style>
  <w:style w:type="paragraph" w:styleId="FootnoteText">
    <w:name w:val="footnote text"/>
    <w:aliases w:val="A,ADB,FOOTNOTES,Footno,Footnote,Footnote Text Char Char Char Char Char Char,Footnote Text WBR,Footnote Text qer,Footnote text,Fußnote,Fußnotentext Char,WB-Fußnotentext,WBR,f,fn,footnote text,ft,pod carou,single space"/>
    <w:basedOn w:val="Normal"/>
    <w:link w:val="FootnoteTextChar"/>
    <w:uiPriority w:val="99"/>
    <w:unhideWhenUsed/>
    <w:qFormat/>
    <w:rsid w:val="00B91ECC"/>
    <w:pPr>
      <w:widowControl w:val="0"/>
      <w:autoSpaceDE w:val="0"/>
      <w:autoSpaceDN w:val="0"/>
      <w:adjustRightInd w:val="0"/>
      <w:ind w:firstLine="0"/>
      <w:jc w:val="left"/>
    </w:pPr>
    <w:rPr>
      <w:rFonts w:asciiTheme="minorHAnsi" w:eastAsiaTheme="minorEastAsia" w:hAnsiTheme="minorHAnsi" w:cs="Arial"/>
      <w:color w:val="000000"/>
      <w:sz w:val="18"/>
      <w:lang w:val="ro-RO"/>
    </w:rPr>
  </w:style>
  <w:style w:type="character" w:customStyle="1" w:styleId="FootnoteTextChar">
    <w:name w:val="Footnote Text Char"/>
    <w:aliases w:val="A Char,ADB Char,FOOTNOTES Char,Footno Char,Footnote Char,Footnote Text Char Char Char Char Char Char Char,Footnote Text WBR Char,Footnote Text qer Char,Footnote text Char,Fußnote Char,Fußnotentext Char Char,WB-Fußnotentext Char,f Char"/>
    <w:basedOn w:val="DefaultParagraphFont"/>
    <w:link w:val="FootnoteText"/>
    <w:uiPriority w:val="99"/>
    <w:rsid w:val="00B91ECC"/>
    <w:rPr>
      <w:rFonts w:eastAsiaTheme="minorEastAsia" w:cs="Arial"/>
      <w:color w:val="000000"/>
      <w:sz w:val="18"/>
      <w:szCs w:val="20"/>
      <w:lang w:val="ro-RO"/>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B91ECC"/>
  </w:style>
  <w:style w:type="character" w:styleId="FootnoteReference">
    <w:name w:val="footnote reference"/>
    <w:aliases w:val=" BVI fnr,16 Point,FNRefe,Footnote Reference Number,Footnote Reference Superscript,Footnote Reference_LVL6,Footnote Reference_LVL61,Footnote Reference_LVL62,Footnote Reference_LVL63,Footnote Reference_LVL64,R,Ref,fr"/>
    <w:link w:val="BVIfnrChar1Char"/>
    <w:uiPriority w:val="99"/>
    <w:qFormat/>
    <w:rsid w:val="00B91ECC"/>
    <w:rPr>
      <w:rFonts w:cs="Times New Roman"/>
      <w:vertAlign w:val="superscript"/>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qFormat/>
    <w:rsid w:val="00B91ECC"/>
    <w:pPr>
      <w:spacing w:after="160" w:line="240" w:lineRule="exact"/>
      <w:ind w:firstLine="0"/>
      <w:jc w:val="left"/>
    </w:pPr>
    <w:rPr>
      <w:rFonts w:asciiTheme="minorHAnsi" w:eastAsiaTheme="minorHAnsi" w:hAnsiTheme="minorHAnsi"/>
      <w:sz w:val="22"/>
      <w:szCs w:val="22"/>
      <w:vertAlign w:val="superscript"/>
      <w:lang w:val="ru-RU"/>
    </w:rPr>
  </w:style>
  <w:style w:type="paragraph" w:styleId="HTMLPreformatted">
    <w:name w:val="HTML Preformatted"/>
    <w:basedOn w:val="Normal"/>
    <w:link w:val="HTMLPreformattedChar"/>
    <w:uiPriority w:val="99"/>
    <w:unhideWhenUsed/>
    <w:rsid w:val="00B91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B91ECC"/>
    <w:rPr>
      <w:rFonts w:ascii="Courier New" w:eastAsia="Times New Roman" w:hAnsi="Courier New" w:cs="Courier New"/>
      <w:sz w:val="20"/>
      <w:szCs w:val="20"/>
      <w:lang w:eastAsia="ru-RU"/>
    </w:rPr>
  </w:style>
  <w:style w:type="paragraph" w:styleId="BalloonText">
    <w:name w:val="Balloon Text"/>
    <w:basedOn w:val="Normal"/>
    <w:link w:val="BalloonTextChar"/>
    <w:uiPriority w:val="99"/>
    <w:semiHidden/>
    <w:unhideWhenUsed/>
    <w:rsid w:val="00B9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CC"/>
    <w:rPr>
      <w:rFonts w:ascii="Segoe UI" w:eastAsia="Times New Roman" w:hAnsi="Segoe UI" w:cs="Segoe UI"/>
      <w:sz w:val="18"/>
      <w:szCs w:val="18"/>
      <w:lang w:val="en-US"/>
    </w:rPr>
  </w:style>
  <w:style w:type="paragraph" w:styleId="Header">
    <w:name w:val="header"/>
    <w:basedOn w:val="Normal"/>
    <w:link w:val="HeaderChar"/>
    <w:uiPriority w:val="99"/>
    <w:unhideWhenUsed/>
    <w:rsid w:val="00B91ECC"/>
    <w:pPr>
      <w:tabs>
        <w:tab w:val="center" w:pos="4513"/>
        <w:tab w:val="right" w:pos="9026"/>
      </w:tabs>
    </w:pPr>
  </w:style>
  <w:style w:type="character" w:customStyle="1" w:styleId="HeaderChar">
    <w:name w:val="Header Char"/>
    <w:basedOn w:val="DefaultParagraphFont"/>
    <w:link w:val="Header"/>
    <w:uiPriority w:val="99"/>
    <w:rsid w:val="00B91EC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91ECC"/>
    <w:pPr>
      <w:tabs>
        <w:tab w:val="center" w:pos="4513"/>
        <w:tab w:val="right" w:pos="9026"/>
      </w:tabs>
    </w:pPr>
  </w:style>
  <w:style w:type="character" w:customStyle="1" w:styleId="FooterChar">
    <w:name w:val="Footer Char"/>
    <w:basedOn w:val="DefaultParagraphFont"/>
    <w:link w:val="Footer"/>
    <w:uiPriority w:val="99"/>
    <w:rsid w:val="00B91ECC"/>
    <w:rPr>
      <w:rFonts w:ascii="Times New Roman" w:eastAsia="Times New Roman" w:hAnsi="Times New Roman" w:cs="Times New Roman"/>
      <w:sz w:val="20"/>
      <w:szCs w:val="20"/>
      <w:lang w:val="en-US"/>
    </w:rPr>
  </w:style>
  <w:style w:type="table" w:styleId="TableGrid">
    <w:name w:val="Table Grid"/>
    <w:basedOn w:val="TableNormal"/>
    <w:uiPriority w:val="39"/>
    <w:rsid w:val="00B91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91ECC"/>
    <w:rPr>
      <w:color w:val="0000FF"/>
      <w:u w:val="single"/>
    </w:rPr>
  </w:style>
  <w:style w:type="character" w:customStyle="1" w:styleId="Heading8Char">
    <w:name w:val="Heading 8 Char"/>
    <w:basedOn w:val="DefaultParagraphFont"/>
    <w:link w:val="Heading8"/>
    <w:rsid w:val="00DB42E0"/>
    <w:rPr>
      <w:rFonts w:ascii="Calibri Light" w:eastAsia="Times New Roman" w:hAnsi="Calibri Light" w:cs="Times New Roman"/>
      <w:color w:val="272727"/>
      <w:sz w:val="21"/>
      <w:szCs w:val="21"/>
      <w:lang w:val="ro-RO"/>
    </w:rPr>
  </w:style>
  <w:style w:type="character" w:styleId="Strong">
    <w:name w:val="Strong"/>
    <w:basedOn w:val="DefaultParagraphFont"/>
    <w:uiPriority w:val="22"/>
    <w:qFormat/>
    <w:rsid w:val="003D3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00888">
      <w:bodyDiv w:val="1"/>
      <w:marLeft w:val="0"/>
      <w:marRight w:val="0"/>
      <w:marTop w:val="0"/>
      <w:marBottom w:val="0"/>
      <w:divBdr>
        <w:top w:val="none" w:sz="0" w:space="0" w:color="auto"/>
        <w:left w:val="none" w:sz="0" w:space="0" w:color="auto"/>
        <w:bottom w:val="none" w:sz="0" w:space="0" w:color="auto"/>
        <w:right w:val="none" w:sz="0" w:space="0" w:color="auto"/>
      </w:divBdr>
    </w:div>
    <w:div w:id="682904910">
      <w:bodyDiv w:val="1"/>
      <w:marLeft w:val="0"/>
      <w:marRight w:val="0"/>
      <w:marTop w:val="0"/>
      <w:marBottom w:val="0"/>
      <w:divBdr>
        <w:top w:val="none" w:sz="0" w:space="0" w:color="auto"/>
        <w:left w:val="none" w:sz="0" w:space="0" w:color="auto"/>
        <w:bottom w:val="none" w:sz="0" w:space="0" w:color="auto"/>
        <w:right w:val="none" w:sz="0" w:space="0" w:color="auto"/>
      </w:divBdr>
    </w:div>
    <w:div w:id="1016231296">
      <w:bodyDiv w:val="1"/>
      <w:marLeft w:val="0"/>
      <w:marRight w:val="0"/>
      <w:marTop w:val="0"/>
      <w:marBottom w:val="0"/>
      <w:divBdr>
        <w:top w:val="none" w:sz="0" w:space="0" w:color="auto"/>
        <w:left w:val="none" w:sz="0" w:space="0" w:color="auto"/>
        <w:bottom w:val="none" w:sz="0" w:space="0" w:color="auto"/>
        <w:right w:val="none" w:sz="0" w:space="0" w:color="auto"/>
      </w:divBdr>
    </w:div>
    <w:div w:id="1237326704">
      <w:bodyDiv w:val="1"/>
      <w:marLeft w:val="0"/>
      <w:marRight w:val="0"/>
      <w:marTop w:val="0"/>
      <w:marBottom w:val="0"/>
      <w:divBdr>
        <w:top w:val="none" w:sz="0" w:space="0" w:color="auto"/>
        <w:left w:val="none" w:sz="0" w:space="0" w:color="auto"/>
        <w:bottom w:val="none" w:sz="0" w:space="0" w:color="auto"/>
        <w:right w:val="none" w:sz="0" w:space="0" w:color="auto"/>
      </w:divBdr>
    </w:div>
    <w:div w:id="19678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cc.gov.md/sites/default/files/conducere.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32020H1202(01)&amp;from=R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24759405074366"/>
          <c:y val="5.0925925925925923E-2"/>
          <c:w val="0.63207174103237096"/>
          <c:h val="0.76488662875473901"/>
        </c:manualLayout>
      </c:layout>
      <c:lineChart>
        <c:grouping val="stacked"/>
        <c:varyColors val="0"/>
        <c:ser>
          <c:idx val="0"/>
          <c:order val="0"/>
          <c:tx>
            <c:v>Numărul total de studenți</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[Diagrame.xlsx]Sheet1!$F$7:$F$13</c:f>
              <c:strCache>
                <c:ptCount val="7"/>
                <c:pt idx="0">
                  <c:v>2016/17</c:v>
                </c:pt>
                <c:pt idx="1">
                  <c:v>2017/18</c:v>
                </c:pt>
                <c:pt idx="2">
                  <c:v>2018/19</c:v>
                </c:pt>
                <c:pt idx="3">
                  <c:v>2019/20</c:v>
                </c:pt>
                <c:pt idx="4">
                  <c:v>2020/21</c:v>
                </c:pt>
                <c:pt idx="5">
                  <c:v>2021/22</c:v>
                </c:pt>
                <c:pt idx="6">
                  <c:v>2022/23</c:v>
                </c:pt>
              </c:strCache>
            </c:strRef>
          </c:cat>
          <c:val>
            <c:numRef>
              <c:f>[Diagrame.xlsx]Sheet1!$G$7:$G$13</c:f>
              <c:numCache>
                <c:formatCode>General</c:formatCode>
                <c:ptCount val="7"/>
                <c:pt idx="0">
                  <c:v>22144</c:v>
                </c:pt>
                <c:pt idx="1">
                  <c:v>18926</c:v>
                </c:pt>
                <c:pt idx="2">
                  <c:v>18940</c:v>
                </c:pt>
                <c:pt idx="3">
                  <c:v>19413</c:v>
                </c:pt>
                <c:pt idx="4">
                  <c:v>21514</c:v>
                </c:pt>
                <c:pt idx="5">
                  <c:v>20598</c:v>
                </c:pt>
                <c:pt idx="6">
                  <c:v>18250</c:v>
                </c:pt>
              </c:numCache>
            </c:numRef>
          </c:val>
          <c:smooth val="0"/>
        </c:ser>
        <c:ser>
          <c:idx val="1"/>
          <c:order val="1"/>
          <c:tx>
            <c:v>Numărul de studenți înmatriculați</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[Diagrame.xlsx]Sheet1!$F$7:$F$13</c:f>
              <c:strCache>
                <c:ptCount val="7"/>
                <c:pt idx="0">
                  <c:v>2016/17</c:v>
                </c:pt>
                <c:pt idx="1">
                  <c:v>2017/18</c:v>
                </c:pt>
                <c:pt idx="2">
                  <c:v>2018/19</c:v>
                </c:pt>
                <c:pt idx="3">
                  <c:v>2019/20</c:v>
                </c:pt>
                <c:pt idx="4">
                  <c:v>2020/21</c:v>
                </c:pt>
                <c:pt idx="5">
                  <c:v>2021/22</c:v>
                </c:pt>
                <c:pt idx="6">
                  <c:v>2022/23</c:v>
                </c:pt>
              </c:strCache>
            </c:strRef>
          </c:cat>
          <c:val>
            <c:numRef>
              <c:f>[Diagrame.xlsx]Sheet1!$H$7:$H$13</c:f>
              <c:numCache>
                <c:formatCode>General</c:formatCode>
                <c:ptCount val="7"/>
                <c:pt idx="0">
                  <c:v>74726</c:v>
                </c:pt>
                <c:pt idx="1">
                  <c:v>65543</c:v>
                </c:pt>
                <c:pt idx="2">
                  <c:v>60608</c:v>
                </c:pt>
                <c:pt idx="3">
                  <c:v>56840</c:v>
                </c:pt>
                <c:pt idx="4">
                  <c:v>59033</c:v>
                </c:pt>
                <c:pt idx="5">
                  <c:v>59647</c:v>
                </c:pt>
                <c:pt idx="6">
                  <c:v>56758</c:v>
                </c:pt>
              </c:numCache>
            </c:numRef>
          </c:val>
          <c:smooth val="0"/>
        </c:ser>
        <c:dLbls>
          <c:dLblPos val="t"/>
          <c:showLegendKey val="0"/>
          <c:showVal val="1"/>
          <c:showCatName val="0"/>
          <c:showSerName val="0"/>
          <c:showPercent val="0"/>
          <c:showBubbleSize val="0"/>
        </c:dLbls>
        <c:marker val="1"/>
        <c:smooth val="0"/>
        <c:axId val="-975641696"/>
        <c:axId val="-975644416"/>
      </c:lineChart>
      <c:catAx>
        <c:axId val="-975641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975644416"/>
        <c:crosses val="autoZero"/>
        <c:auto val="1"/>
        <c:lblAlgn val="ctr"/>
        <c:lblOffset val="100"/>
        <c:noMultiLvlLbl val="0"/>
      </c:catAx>
      <c:valAx>
        <c:axId val="-97564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975641696"/>
        <c:crosses val="autoZero"/>
        <c:crossBetween val="between"/>
      </c:valAx>
      <c:spPr>
        <a:noFill/>
        <a:ln>
          <a:noFill/>
        </a:ln>
        <a:effectLst/>
      </c:spPr>
    </c:plotArea>
    <c:legend>
      <c:legendPos val="r"/>
      <c:layout>
        <c:manualLayout>
          <c:xMode val="edge"/>
          <c:yMode val="edge"/>
          <c:x val="0.76876377952755892"/>
          <c:y val="0.3206007582385535"/>
          <c:w val="0.21456955380577428"/>
          <c:h val="0.368057742782152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9E87-902B-43D1-9798-E8F247C1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Usaci Doina</cp:lastModifiedBy>
  <cp:revision>20</cp:revision>
  <cp:lastPrinted>2023-12-06T08:20:00Z</cp:lastPrinted>
  <dcterms:created xsi:type="dcterms:W3CDTF">2023-12-05T11:17:00Z</dcterms:created>
  <dcterms:modified xsi:type="dcterms:W3CDTF">2023-12-12T15:06:00Z</dcterms:modified>
</cp:coreProperties>
</file>